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57" w:rsidRPr="00CE1857" w:rsidRDefault="00CE1857" w:rsidP="00CE1857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CE1857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CE1857" w:rsidRPr="00CE1857" w:rsidRDefault="00CE1857" w:rsidP="00CE1857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CE1857">
        <w:rPr>
          <w:color w:val="000000"/>
          <w:sz w:val="28"/>
          <w:szCs w:val="28"/>
        </w:rPr>
        <w:t>«</w:t>
      </w:r>
      <w:proofErr w:type="spellStart"/>
      <w:r w:rsidRPr="00CE1857">
        <w:rPr>
          <w:color w:val="000000"/>
          <w:sz w:val="28"/>
          <w:szCs w:val="28"/>
        </w:rPr>
        <w:t>С</w:t>
      </w:r>
      <w:r w:rsidR="00A613A7">
        <w:rPr>
          <w:color w:val="000000"/>
          <w:sz w:val="28"/>
          <w:szCs w:val="28"/>
        </w:rPr>
        <w:t>ергеевская</w:t>
      </w:r>
      <w:proofErr w:type="spellEnd"/>
      <w:r w:rsidR="00A613A7">
        <w:rPr>
          <w:color w:val="000000"/>
          <w:sz w:val="28"/>
          <w:szCs w:val="28"/>
        </w:rPr>
        <w:t xml:space="preserve"> с</w:t>
      </w:r>
      <w:r w:rsidRPr="00CE1857">
        <w:rPr>
          <w:color w:val="000000"/>
          <w:sz w:val="28"/>
          <w:szCs w:val="28"/>
        </w:rPr>
        <w:t xml:space="preserve">редняя общеобразовательная школа» </w:t>
      </w:r>
    </w:p>
    <w:p w:rsidR="00CE1857" w:rsidRDefault="00A613A7" w:rsidP="00CE1857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Пограничн</w:t>
      </w:r>
      <w:r w:rsidR="00CE1857" w:rsidRPr="00CE1857">
        <w:rPr>
          <w:color w:val="000000"/>
          <w:sz w:val="28"/>
          <w:szCs w:val="28"/>
        </w:rPr>
        <w:t xml:space="preserve">ого муниципального </w:t>
      </w:r>
      <w:r>
        <w:rPr>
          <w:color w:val="000000"/>
          <w:sz w:val="28"/>
          <w:szCs w:val="28"/>
        </w:rPr>
        <w:t>округа»</w:t>
      </w:r>
    </w:p>
    <w:p w:rsidR="00CE1857" w:rsidRDefault="00CE1857" w:rsidP="00CE1857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CE1857" w:rsidRDefault="00CE1857" w:rsidP="00CE1857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CE1857" w:rsidRDefault="00CE1857" w:rsidP="00CE1857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CE1857" w:rsidRPr="00176070" w:rsidRDefault="00CE1857" w:rsidP="00CE1857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A47697" w:rsidRPr="00176070" w:rsidRDefault="00A47697" w:rsidP="00CE1857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A47697" w:rsidRPr="00176070" w:rsidRDefault="00A47697" w:rsidP="00CE1857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CE1857" w:rsidRDefault="00CE1857" w:rsidP="00CE1857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CE1857" w:rsidRPr="002A6978" w:rsidRDefault="00CE1857" w:rsidP="00CE1857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32"/>
          <w:szCs w:val="32"/>
        </w:rPr>
      </w:pPr>
      <w:r w:rsidRPr="002A6978">
        <w:rPr>
          <w:color w:val="000000"/>
          <w:sz w:val="32"/>
          <w:szCs w:val="32"/>
        </w:rPr>
        <w:t xml:space="preserve">КЕЙС </w:t>
      </w:r>
      <w:r w:rsidR="002A6978" w:rsidRPr="002A6978">
        <w:rPr>
          <w:color w:val="000000"/>
          <w:sz w:val="32"/>
          <w:szCs w:val="32"/>
        </w:rPr>
        <w:t>УЧИТЕЛЯ-</w:t>
      </w:r>
      <w:r w:rsidRPr="002A6978">
        <w:rPr>
          <w:color w:val="000000"/>
          <w:sz w:val="32"/>
          <w:szCs w:val="32"/>
        </w:rPr>
        <w:t>НАСТАВНИКА</w:t>
      </w:r>
    </w:p>
    <w:p w:rsidR="00CE1857" w:rsidRPr="00CE1857" w:rsidRDefault="00CE1857" w:rsidP="00CE1857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CE1857" w:rsidRDefault="00CE1857" w:rsidP="00BA4A6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57" w:rsidRDefault="00CE1857" w:rsidP="00BA4A6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57" w:rsidRDefault="00CE1857" w:rsidP="00BA4A6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57" w:rsidRDefault="00CE1857" w:rsidP="00BA4A6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57" w:rsidRDefault="00CE1857" w:rsidP="00BA4A6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57" w:rsidRDefault="00CE1857" w:rsidP="00BA4A6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57" w:rsidRDefault="00CE1857" w:rsidP="00BA4A6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57" w:rsidRDefault="00CE1857" w:rsidP="00CE1857">
      <w:pPr>
        <w:pStyle w:val="a5"/>
        <w:tabs>
          <w:tab w:val="left" w:pos="538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1857" w:rsidRDefault="00CE1857" w:rsidP="00CE1857">
      <w:pPr>
        <w:pStyle w:val="a5"/>
        <w:tabs>
          <w:tab w:val="left" w:pos="538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1857" w:rsidRDefault="00CE1857" w:rsidP="00CE1857">
      <w:pPr>
        <w:pStyle w:val="a5"/>
        <w:tabs>
          <w:tab w:val="left" w:pos="538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1857" w:rsidRPr="0080410A" w:rsidRDefault="00CE1857" w:rsidP="00CE1857">
      <w:pPr>
        <w:pStyle w:val="a5"/>
        <w:tabs>
          <w:tab w:val="left" w:pos="538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0410A">
        <w:rPr>
          <w:rFonts w:ascii="Times New Roman" w:hAnsi="Times New Roman" w:cs="Times New Roman"/>
          <w:b/>
          <w:sz w:val="28"/>
          <w:szCs w:val="28"/>
        </w:rPr>
        <w:t xml:space="preserve">Учитель-наставник: </w:t>
      </w:r>
    </w:p>
    <w:p w:rsidR="00CE1857" w:rsidRDefault="00CE1857" w:rsidP="00CE1857">
      <w:pPr>
        <w:pStyle w:val="a5"/>
        <w:tabs>
          <w:tab w:val="left" w:pos="538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CE1857" w:rsidRDefault="00CE1857" w:rsidP="00CE1857">
      <w:pPr>
        <w:pStyle w:val="a5"/>
        <w:tabs>
          <w:tab w:val="left" w:pos="55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A613A7">
        <w:rPr>
          <w:rFonts w:ascii="Times New Roman" w:hAnsi="Times New Roman" w:cs="Times New Roman"/>
          <w:sz w:val="28"/>
          <w:szCs w:val="28"/>
        </w:rPr>
        <w:t>Валентова</w:t>
      </w:r>
      <w:proofErr w:type="spellEnd"/>
      <w:r w:rsidR="00A613A7">
        <w:rPr>
          <w:rFonts w:ascii="Times New Roman" w:hAnsi="Times New Roman" w:cs="Times New Roman"/>
          <w:sz w:val="28"/>
          <w:szCs w:val="28"/>
        </w:rPr>
        <w:t xml:space="preserve"> Лариса Михайловна</w:t>
      </w:r>
    </w:p>
    <w:p w:rsidR="00055E1E" w:rsidRDefault="00CE1857" w:rsidP="00CE1857">
      <w:pPr>
        <w:pStyle w:val="a5"/>
        <w:tabs>
          <w:tab w:val="left" w:pos="55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E1857" w:rsidRDefault="00055E1E" w:rsidP="00CE1857">
      <w:pPr>
        <w:pStyle w:val="a5"/>
        <w:tabs>
          <w:tab w:val="left" w:pos="55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613A7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="00CE1857">
        <w:rPr>
          <w:rFonts w:ascii="Times New Roman" w:hAnsi="Times New Roman" w:cs="Times New Roman"/>
          <w:sz w:val="28"/>
          <w:szCs w:val="28"/>
        </w:rPr>
        <w:t>:</w:t>
      </w:r>
    </w:p>
    <w:p w:rsidR="00CE1857" w:rsidRDefault="00CE1857" w:rsidP="00CE1857">
      <w:pPr>
        <w:pStyle w:val="a5"/>
        <w:tabs>
          <w:tab w:val="left" w:pos="538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CE1857" w:rsidRDefault="00CE1857" w:rsidP="00CE1857">
      <w:pPr>
        <w:pStyle w:val="a5"/>
        <w:tabs>
          <w:tab w:val="left" w:pos="55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613A7">
        <w:rPr>
          <w:rFonts w:ascii="Times New Roman" w:hAnsi="Times New Roman" w:cs="Times New Roman"/>
          <w:sz w:val="28"/>
          <w:szCs w:val="28"/>
        </w:rPr>
        <w:t>Демченко Марина Александровна</w:t>
      </w:r>
    </w:p>
    <w:p w:rsidR="00CE1857" w:rsidRPr="00176070" w:rsidRDefault="00CE1857" w:rsidP="00BA4A6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57" w:rsidRPr="00176070" w:rsidRDefault="00CE1857" w:rsidP="00A4769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1857" w:rsidRDefault="00CE1857" w:rsidP="00BA4A6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57" w:rsidRDefault="00CE1857" w:rsidP="00BA4A6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57" w:rsidRDefault="00CE1857" w:rsidP="00BA4A6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57" w:rsidRDefault="00CE1857" w:rsidP="00BA4A6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57" w:rsidRPr="00176070" w:rsidRDefault="00A47697" w:rsidP="00BA4A6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202</w:t>
      </w:r>
      <w:r w:rsidR="00A613A7">
        <w:rPr>
          <w:rFonts w:ascii="Times New Roman" w:hAnsi="Times New Roman" w:cs="Times New Roman"/>
          <w:sz w:val="28"/>
          <w:szCs w:val="28"/>
        </w:rPr>
        <w:t>2</w:t>
      </w:r>
      <w:r w:rsidR="00CE1857" w:rsidRPr="001760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76CC" w:rsidRPr="00A47697" w:rsidRDefault="00856D00" w:rsidP="00BA4A6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76CC" w:rsidRPr="007410B8" w:rsidRDefault="00AA76CC" w:rsidP="00BA4A6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10B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46104" w:rsidRPr="000442BA" w:rsidRDefault="00B6361B" w:rsidP="00A47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Современная школа нуждается в компетентных</w:t>
      </w:r>
      <w:r w:rsidR="0036333F" w:rsidRPr="000442BA">
        <w:rPr>
          <w:rFonts w:ascii="Times New Roman" w:hAnsi="Times New Roman" w:cs="Times New Roman"/>
          <w:sz w:val="28"/>
          <w:szCs w:val="28"/>
        </w:rPr>
        <w:t xml:space="preserve"> и перспективных педагогах</w:t>
      </w:r>
      <w:r w:rsidR="002A6978">
        <w:rPr>
          <w:rFonts w:ascii="Times New Roman" w:hAnsi="Times New Roman" w:cs="Times New Roman"/>
          <w:sz w:val="28"/>
          <w:szCs w:val="28"/>
        </w:rPr>
        <w:t xml:space="preserve">. </w:t>
      </w:r>
      <w:r w:rsidRPr="000442BA">
        <w:rPr>
          <w:rFonts w:ascii="Times New Roman" w:hAnsi="Times New Roman" w:cs="Times New Roman"/>
          <w:sz w:val="28"/>
          <w:szCs w:val="28"/>
        </w:rPr>
        <w:t>Поэтому приход</w:t>
      </w:r>
      <w:r w:rsidR="000036D8">
        <w:rPr>
          <w:rFonts w:ascii="Times New Roman" w:hAnsi="Times New Roman" w:cs="Times New Roman"/>
          <w:sz w:val="28"/>
          <w:szCs w:val="28"/>
        </w:rPr>
        <w:t xml:space="preserve"> в школу молодого специалиста – </w:t>
      </w:r>
      <w:r w:rsidRPr="000442BA">
        <w:rPr>
          <w:rFonts w:ascii="Times New Roman" w:hAnsi="Times New Roman" w:cs="Times New Roman"/>
          <w:sz w:val="28"/>
          <w:szCs w:val="28"/>
        </w:rPr>
        <w:t>важное событие не только для начинающего учителя, н</w:t>
      </w:r>
      <w:r w:rsidR="000442BA">
        <w:rPr>
          <w:rFonts w:ascii="Times New Roman" w:hAnsi="Times New Roman" w:cs="Times New Roman"/>
          <w:sz w:val="28"/>
          <w:szCs w:val="28"/>
        </w:rPr>
        <w:t>о и для коллектива. Окончив ВУЗ</w:t>
      </w:r>
      <w:r w:rsidR="002A6978">
        <w:rPr>
          <w:rFonts w:ascii="Times New Roman" w:hAnsi="Times New Roman" w:cs="Times New Roman"/>
          <w:sz w:val="28"/>
          <w:szCs w:val="28"/>
        </w:rPr>
        <w:t xml:space="preserve">, </w:t>
      </w:r>
      <w:r w:rsidRPr="000442BA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2A6978">
        <w:rPr>
          <w:rFonts w:ascii="Times New Roman" w:hAnsi="Times New Roman" w:cs="Times New Roman"/>
          <w:sz w:val="28"/>
          <w:szCs w:val="28"/>
        </w:rPr>
        <w:t>обычно имее</w:t>
      </w:r>
      <w:r w:rsidRPr="000442BA">
        <w:rPr>
          <w:rFonts w:ascii="Times New Roman" w:hAnsi="Times New Roman" w:cs="Times New Roman"/>
          <w:sz w:val="28"/>
          <w:szCs w:val="28"/>
        </w:rPr>
        <w:t>т неплохой багаж знаний, но он не гарантир</w:t>
      </w:r>
      <w:r w:rsidR="000442BA">
        <w:rPr>
          <w:rFonts w:ascii="Times New Roman" w:hAnsi="Times New Roman" w:cs="Times New Roman"/>
          <w:sz w:val="28"/>
          <w:szCs w:val="28"/>
        </w:rPr>
        <w:t>ует успешности в работе учителя</w:t>
      </w:r>
      <w:r w:rsidRPr="000442BA">
        <w:rPr>
          <w:rFonts w:ascii="Times New Roman" w:hAnsi="Times New Roman" w:cs="Times New Roman"/>
          <w:sz w:val="28"/>
          <w:szCs w:val="28"/>
        </w:rPr>
        <w:t>.</w:t>
      </w:r>
      <w:r w:rsidR="000442BA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>Х</w:t>
      </w:r>
      <w:r w:rsidR="002A6978">
        <w:rPr>
          <w:rFonts w:ascii="Times New Roman" w:hAnsi="Times New Roman" w:cs="Times New Roman"/>
          <w:sz w:val="28"/>
          <w:szCs w:val="28"/>
        </w:rPr>
        <w:t xml:space="preserve">орошо, если начинающий учитель </w:t>
      </w:r>
      <w:r w:rsidRPr="000442BA">
        <w:rPr>
          <w:rFonts w:ascii="Times New Roman" w:hAnsi="Times New Roman" w:cs="Times New Roman"/>
          <w:sz w:val="28"/>
          <w:szCs w:val="28"/>
        </w:rPr>
        <w:t xml:space="preserve">понимает, что </w:t>
      </w:r>
      <w:r w:rsidR="0036333F" w:rsidRPr="000442BA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едагог – это не профессия, это образ жизни. </w:t>
      </w:r>
      <w:r w:rsidR="007E1613" w:rsidRPr="000442BA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="002A6978">
        <w:rPr>
          <w:rStyle w:val="markedcontent"/>
          <w:rFonts w:ascii="Times New Roman" w:hAnsi="Times New Roman" w:cs="Times New Roman"/>
          <w:sz w:val="28"/>
          <w:szCs w:val="28"/>
        </w:rPr>
        <w:t>т него требуется непрерывный</w:t>
      </w:r>
      <w:r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0442BA">
        <w:rPr>
          <w:rStyle w:val="markedcontent"/>
          <w:rFonts w:ascii="Times New Roman" w:hAnsi="Times New Roman" w:cs="Times New Roman"/>
          <w:sz w:val="28"/>
          <w:szCs w:val="28"/>
        </w:rPr>
        <w:t>ый рост</w:t>
      </w:r>
      <w:r w:rsidR="007E1613" w:rsidRPr="000442BA">
        <w:rPr>
          <w:rFonts w:ascii="Times New Roman" w:hAnsi="Times New Roman" w:cs="Times New Roman"/>
          <w:sz w:val="28"/>
          <w:szCs w:val="28"/>
        </w:rPr>
        <w:t xml:space="preserve">, самоотдача, </w:t>
      </w:r>
      <w:r w:rsidR="007E1613" w:rsidRPr="000442BA">
        <w:rPr>
          <w:rStyle w:val="markedcontent"/>
          <w:rFonts w:ascii="Times New Roman" w:hAnsi="Times New Roman" w:cs="Times New Roman"/>
          <w:sz w:val="28"/>
          <w:szCs w:val="28"/>
        </w:rPr>
        <w:t>творческое отношение</w:t>
      </w:r>
      <w:r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 к работе</w:t>
      </w:r>
      <w:r w:rsidR="007E1613"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1F7FF2" w:rsidRPr="000442BA">
        <w:rPr>
          <w:rStyle w:val="markedcontent"/>
          <w:rFonts w:ascii="Times New Roman" w:hAnsi="Times New Roman" w:cs="Times New Roman"/>
          <w:sz w:val="28"/>
          <w:szCs w:val="28"/>
        </w:rPr>
        <w:t>Но даж</w:t>
      </w:r>
      <w:r w:rsidR="002A6978">
        <w:rPr>
          <w:rStyle w:val="markedcontent"/>
          <w:rFonts w:ascii="Times New Roman" w:hAnsi="Times New Roman" w:cs="Times New Roman"/>
          <w:sz w:val="28"/>
          <w:szCs w:val="28"/>
        </w:rPr>
        <w:t xml:space="preserve">е в этом случае молодой учитель </w:t>
      </w:r>
      <w:r w:rsidR="000036D8">
        <w:rPr>
          <w:rFonts w:ascii="Times New Roman" w:hAnsi="Times New Roman" w:cs="Times New Roman"/>
          <w:sz w:val="28"/>
          <w:szCs w:val="28"/>
        </w:rPr>
        <w:t>часто испытывае</w:t>
      </w:r>
      <w:r w:rsidR="001F7FF2" w:rsidRPr="000442BA">
        <w:rPr>
          <w:rFonts w:ascii="Times New Roman" w:hAnsi="Times New Roman" w:cs="Times New Roman"/>
          <w:sz w:val="28"/>
          <w:szCs w:val="28"/>
        </w:rPr>
        <w:t>т трудности, связанные с адаптацией к новым условиям трудовой деятельности, т.к.</w:t>
      </w:r>
      <w:r w:rsid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2A6978">
        <w:rPr>
          <w:rFonts w:ascii="Times New Roman" w:hAnsi="Times New Roman" w:cs="Times New Roman"/>
          <w:sz w:val="28"/>
          <w:szCs w:val="28"/>
        </w:rPr>
        <w:t xml:space="preserve">возникает множество </w:t>
      </w:r>
      <w:r w:rsidR="001F7FF2" w:rsidRPr="000442BA">
        <w:rPr>
          <w:rFonts w:ascii="Times New Roman" w:hAnsi="Times New Roman" w:cs="Times New Roman"/>
          <w:sz w:val="28"/>
          <w:szCs w:val="28"/>
        </w:rPr>
        <w:t>новых задач.</w:t>
      </w:r>
      <w:r w:rsidR="00546104" w:rsidRPr="000442BA">
        <w:rPr>
          <w:rFonts w:ascii="Times New Roman" w:hAnsi="Times New Roman" w:cs="Times New Roman"/>
          <w:sz w:val="28"/>
          <w:szCs w:val="28"/>
        </w:rPr>
        <w:t xml:space="preserve"> Именно поэ</w:t>
      </w:r>
      <w:r w:rsidR="002A6978">
        <w:rPr>
          <w:rFonts w:ascii="Times New Roman" w:hAnsi="Times New Roman" w:cs="Times New Roman"/>
          <w:sz w:val="28"/>
          <w:szCs w:val="28"/>
        </w:rPr>
        <w:t xml:space="preserve">тому </w:t>
      </w:r>
      <w:r w:rsidR="000442BA">
        <w:rPr>
          <w:rFonts w:ascii="Times New Roman" w:hAnsi="Times New Roman" w:cs="Times New Roman"/>
          <w:sz w:val="28"/>
          <w:szCs w:val="28"/>
        </w:rPr>
        <w:t>рядом должен быть педагог</w:t>
      </w:r>
      <w:r w:rsidR="00546104" w:rsidRPr="000442BA">
        <w:rPr>
          <w:rFonts w:ascii="Times New Roman" w:hAnsi="Times New Roman" w:cs="Times New Roman"/>
          <w:sz w:val="28"/>
          <w:szCs w:val="28"/>
        </w:rPr>
        <w:t>,</w:t>
      </w:r>
      <w:r w:rsid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546104" w:rsidRPr="000442BA">
        <w:rPr>
          <w:rFonts w:ascii="Times New Roman" w:hAnsi="Times New Roman" w:cs="Times New Roman"/>
          <w:sz w:val="28"/>
          <w:szCs w:val="28"/>
        </w:rPr>
        <w:t>который поможет молодому</w:t>
      </w:r>
      <w:r w:rsidR="002A6978">
        <w:rPr>
          <w:rFonts w:ascii="Times New Roman" w:hAnsi="Times New Roman" w:cs="Times New Roman"/>
          <w:sz w:val="28"/>
          <w:szCs w:val="28"/>
        </w:rPr>
        <w:t xml:space="preserve"> человеку не разочароваться </w:t>
      </w:r>
      <w:r w:rsidR="00546104" w:rsidRPr="000442BA">
        <w:rPr>
          <w:rFonts w:ascii="Times New Roman" w:hAnsi="Times New Roman" w:cs="Times New Roman"/>
          <w:sz w:val="28"/>
          <w:szCs w:val="28"/>
        </w:rPr>
        <w:t>и не опустить руки при первых неудача</w:t>
      </w:r>
      <w:r w:rsidR="002A6978">
        <w:rPr>
          <w:rFonts w:ascii="Times New Roman" w:hAnsi="Times New Roman" w:cs="Times New Roman"/>
          <w:sz w:val="28"/>
          <w:szCs w:val="28"/>
        </w:rPr>
        <w:t xml:space="preserve">х. В своей работе мы </w:t>
      </w:r>
      <w:r w:rsidR="000442BA">
        <w:rPr>
          <w:rFonts w:ascii="Times New Roman" w:hAnsi="Times New Roman" w:cs="Times New Roman"/>
          <w:sz w:val="28"/>
          <w:szCs w:val="28"/>
        </w:rPr>
        <w:t>расскажем</w:t>
      </w:r>
      <w:r w:rsidR="00546104" w:rsidRPr="000442BA">
        <w:rPr>
          <w:rFonts w:ascii="Times New Roman" w:hAnsi="Times New Roman" w:cs="Times New Roman"/>
          <w:sz w:val="28"/>
          <w:szCs w:val="28"/>
        </w:rPr>
        <w:t>,</w:t>
      </w:r>
      <w:r w:rsid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546104" w:rsidRPr="000442BA">
        <w:rPr>
          <w:rFonts w:ascii="Times New Roman" w:hAnsi="Times New Roman" w:cs="Times New Roman"/>
          <w:sz w:val="28"/>
          <w:szCs w:val="28"/>
        </w:rPr>
        <w:t>как вместе с молодым специалистом преодолевали трудности первых шагов в профессию.</w:t>
      </w:r>
      <w:r w:rsidR="00546104" w:rsidRPr="00044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4C3" w:rsidRPr="000442BA">
        <w:rPr>
          <w:rFonts w:ascii="Times New Roman" w:hAnsi="Times New Roman" w:cs="Times New Roman"/>
          <w:sz w:val="28"/>
          <w:szCs w:val="28"/>
        </w:rPr>
        <w:t>План работы с молодым специалистом, определение целей и за</w:t>
      </w:r>
      <w:r w:rsidR="000442BA">
        <w:rPr>
          <w:rFonts w:ascii="Times New Roman" w:hAnsi="Times New Roman" w:cs="Times New Roman"/>
          <w:sz w:val="28"/>
          <w:szCs w:val="28"/>
        </w:rPr>
        <w:t>дач своей работы как наставника</w:t>
      </w:r>
      <w:r w:rsidR="00F53E8F">
        <w:rPr>
          <w:rFonts w:ascii="Times New Roman" w:hAnsi="Times New Roman" w:cs="Times New Roman"/>
          <w:sz w:val="28"/>
          <w:szCs w:val="28"/>
        </w:rPr>
        <w:t xml:space="preserve">, </w:t>
      </w:r>
      <w:r w:rsidR="0046775F">
        <w:rPr>
          <w:rFonts w:ascii="Times New Roman" w:hAnsi="Times New Roman" w:cs="Times New Roman"/>
          <w:sz w:val="28"/>
          <w:szCs w:val="28"/>
        </w:rPr>
        <w:t xml:space="preserve">я составляла  </w:t>
      </w:r>
      <w:r w:rsidR="006434C3" w:rsidRPr="000442BA">
        <w:rPr>
          <w:rFonts w:ascii="Times New Roman" w:hAnsi="Times New Roman" w:cs="Times New Roman"/>
          <w:sz w:val="28"/>
          <w:szCs w:val="28"/>
        </w:rPr>
        <w:t xml:space="preserve"> с уч</w:t>
      </w:r>
      <w:r w:rsidR="002A6978">
        <w:rPr>
          <w:rFonts w:ascii="Times New Roman" w:hAnsi="Times New Roman" w:cs="Times New Roman"/>
          <w:sz w:val="28"/>
          <w:szCs w:val="28"/>
        </w:rPr>
        <w:t xml:space="preserve">етом тех </w:t>
      </w:r>
      <w:r w:rsidR="000442BA">
        <w:rPr>
          <w:rFonts w:ascii="Times New Roman" w:hAnsi="Times New Roman" w:cs="Times New Roman"/>
          <w:sz w:val="28"/>
          <w:szCs w:val="28"/>
        </w:rPr>
        <w:t xml:space="preserve">практических навыков, </w:t>
      </w:r>
      <w:r w:rsidR="006434C3" w:rsidRPr="000442BA">
        <w:rPr>
          <w:rFonts w:ascii="Times New Roman" w:hAnsi="Times New Roman" w:cs="Times New Roman"/>
          <w:sz w:val="28"/>
          <w:szCs w:val="28"/>
        </w:rPr>
        <w:t>недостаток которых</w:t>
      </w:r>
      <w:r w:rsidR="0046775F">
        <w:rPr>
          <w:rFonts w:ascii="Times New Roman" w:hAnsi="Times New Roman" w:cs="Times New Roman"/>
          <w:sz w:val="28"/>
          <w:szCs w:val="28"/>
        </w:rPr>
        <w:t xml:space="preserve"> испытывала молодая учительница, многие вопросы она сама предлагала включить в план работы.</w:t>
      </w:r>
      <w:r w:rsidR="002A6978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80410A">
        <w:rPr>
          <w:rFonts w:ascii="Times New Roman" w:hAnsi="Times New Roman" w:cs="Times New Roman"/>
          <w:sz w:val="28"/>
          <w:szCs w:val="28"/>
        </w:rPr>
        <w:t xml:space="preserve">ней </w:t>
      </w:r>
      <w:r w:rsidR="006434C3" w:rsidRPr="000442BA">
        <w:rPr>
          <w:rFonts w:ascii="Times New Roman" w:hAnsi="Times New Roman" w:cs="Times New Roman"/>
          <w:sz w:val="28"/>
          <w:szCs w:val="28"/>
        </w:rPr>
        <w:t>в первые месяцы работы мы определили траекторию, по которой будем дви</w:t>
      </w:r>
      <w:r w:rsidR="000442BA">
        <w:rPr>
          <w:rFonts w:ascii="Times New Roman" w:hAnsi="Times New Roman" w:cs="Times New Roman"/>
          <w:sz w:val="28"/>
          <w:szCs w:val="28"/>
        </w:rPr>
        <w:t xml:space="preserve">гаться </w:t>
      </w:r>
      <w:r w:rsidR="00992175">
        <w:rPr>
          <w:rFonts w:ascii="Times New Roman" w:hAnsi="Times New Roman" w:cs="Times New Roman"/>
          <w:sz w:val="28"/>
          <w:szCs w:val="28"/>
        </w:rPr>
        <w:t>к успешным результатам</w:t>
      </w:r>
      <w:r w:rsidR="006434C3" w:rsidRPr="000442BA">
        <w:rPr>
          <w:rFonts w:ascii="Times New Roman" w:hAnsi="Times New Roman" w:cs="Times New Roman"/>
          <w:sz w:val="28"/>
          <w:szCs w:val="28"/>
        </w:rPr>
        <w:t>.</w:t>
      </w:r>
    </w:p>
    <w:p w:rsidR="00C07068" w:rsidRPr="000442BA" w:rsidRDefault="00F74768" w:rsidP="00A47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546104" w:rsidRPr="000442BA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="00C07068"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C07068" w:rsidRPr="000442BA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r w:rsidR="0004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068" w:rsidRPr="000442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07068" w:rsidRPr="000442BA">
        <w:rPr>
          <w:rFonts w:ascii="Times New Roman" w:hAnsi="Times New Roman" w:cs="Times New Roman"/>
          <w:sz w:val="28"/>
          <w:szCs w:val="28"/>
        </w:rPr>
        <w:t xml:space="preserve">достижение такого профессионального уровня молодым специалистом, при котором он не будет нуждаться в наставнике. </w:t>
      </w:r>
    </w:p>
    <w:p w:rsidR="00546104" w:rsidRPr="000442BA" w:rsidRDefault="00546104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697">
        <w:rPr>
          <w:rFonts w:ascii="Times New Roman" w:hAnsi="Times New Roman" w:cs="Times New Roman"/>
          <w:b/>
          <w:sz w:val="28"/>
          <w:szCs w:val="28"/>
        </w:rPr>
        <w:t>Основные з</w:t>
      </w:r>
      <w:r w:rsidRPr="000442BA">
        <w:rPr>
          <w:rFonts w:ascii="Times New Roman" w:hAnsi="Times New Roman" w:cs="Times New Roman"/>
          <w:b/>
          <w:sz w:val="28"/>
          <w:szCs w:val="28"/>
        </w:rPr>
        <w:t>адачи</w:t>
      </w:r>
      <w:r w:rsidRPr="000442BA">
        <w:rPr>
          <w:rFonts w:ascii="Times New Roman" w:hAnsi="Times New Roman" w:cs="Times New Roman"/>
          <w:sz w:val="28"/>
          <w:szCs w:val="28"/>
        </w:rPr>
        <w:t>:</w:t>
      </w:r>
    </w:p>
    <w:p w:rsidR="00546104" w:rsidRPr="000442BA" w:rsidRDefault="000442BA" w:rsidP="00A476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6104" w:rsidRPr="000442BA">
        <w:rPr>
          <w:rFonts w:ascii="Times New Roman" w:eastAsia="Times New Roman" w:hAnsi="Times New Roman" w:cs="Times New Roman"/>
          <w:sz w:val="28"/>
          <w:szCs w:val="28"/>
        </w:rPr>
        <w:t>адаптация к практическим условиям педагогической деятельности;</w:t>
      </w:r>
    </w:p>
    <w:p w:rsidR="00546104" w:rsidRPr="000442BA" w:rsidRDefault="000442BA" w:rsidP="00A476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47697" w:rsidRPr="00A4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75">
        <w:rPr>
          <w:rFonts w:ascii="Times New Roman" w:eastAsia="Times New Roman" w:hAnsi="Times New Roman" w:cs="Times New Roman"/>
          <w:sz w:val="28"/>
          <w:szCs w:val="28"/>
        </w:rPr>
        <w:t>закрепление молодого специалиста в школе</w:t>
      </w:r>
      <w:r w:rsidR="00546104" w:rsidRPr="000442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6104" w:rsidRPr="000442BA" w:rsidRDefault="000442BA" w:rsidP="00A476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6104" w:rsidRPr="000442BA">
        <w:rPr>
          <w:rFonts w:ascii="Times New Roman" w:eastAsia="Times New Roman" w:hAnsi="Times New Roman" w:cs="Times New Roman"/>
          <w:sz w:val="28"/>
          <w:szCs w:val="28"/>
        </w:rPr>
        <w:t>установление взаимопонимания с обучающимися и их родителями;</w:t>
      </w:r>
    </w:p>
    <w:p w:rsidR="00546104" w:rsidRPr="000442BA" w:rsidRDefault="000442BA" w:rsidP="00A476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6104" w:rsidRPr="000442BA">
        <w:rPr>
          <w:rFonts w:ascii="Times New Roman" w:eastAsia="Times New Roman" w:hAnsi="Times New Roman" w:cs="Times New Roman"/>
          <w:sz w:val="28"/>
          <w:szCs w:val="28"/>
        </w:rPr>
        <w:t>формирование собствен</w:t>
      </w:r>
      <w:r w:rsidR="002A6978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эффективной системы работы</w:t>
      </w:r>
      <w:r w:rsidR="00546104" w:rsidRPr="000442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6104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104" w:rsidRPr="000442BA">
        <w:rPr>
          <w:rFonts w:ascii="Times New Roman" w:hAnsi="Times New Roman" w:cs="Times New Roman"/>
          <w:sz w:val="28"/>
          <w:szCs w:val="28"/>
        </w:rPr>
        <w:t>воспитание потребности в самообразовании и повышении квалификации</w:t>
      </w:r>
      <w:r w:rsidR="00C07068" w:rsidRPr="000442BA">
        <w:rPr>
          <w:rFonts w:ascii="Times New Roman" w:hAnsi="Times New Roman" w:cs="Times New Roman"/>
          <w:sz w:val="28"/>
          <w:szCs w:val="28"/>
        </w:rPr>
        <w:t>;</w:t>
      </w:r>
    </w:p>
    <w:p w:rsidR="00C07068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978">
        <w:rPr>
          <w:rFonts w:ascii="Times New Roman" w:hAnsi="Times New Roman" w:cs="Times New Roman"/>
          <w:sz w:val="28"/>
          <w:szCs w:val="28"/>
        </w:rPr>
        <w:t xml:space="preserve">оказание помощи молодому </w:t>
      </w:r>
      <w:r w:rsidR="00C07068" w:rsidRPr="000442BA">
        <w:rPr>
          <w:rFonts w:ascii="Times New Roman" w:hAnsi="Times New Roman" w:cs="Times New Roman"/>
          <w:sz w:val="28"/>
          <w:szCs w:val="28"/>
        </w:rPr>
        <w:t xml:space="preserve">учителю в профессиональном становлении и росте, формировании собственной системы работы; </w:t>
      </w:r>
    </w:p>
    <w:p w:rsidR="00C07068" w:rsidRPr="000442BA" w:rsidRDefault="00A47697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697">
        <w:rPr>
          <w:rFonts w:ascii="Times New Roman" w:hAnsi="Times New Roman" w:cs="Times New Roman"/>
          <w:sz w:val="28"/>
          <w:szCs w:val="28"/>
        </w:rPr>
        <w:t xml:space="preserve"> </w:t>
      </w:r>
      <w:r w:rsidR="00C07068" w:rsidRPr="000442BA">
        <w:rPr>
          <w:rFonts w:ascii="Times New Roman" w:hAnsi="Times New Roman" w:cs="Times New Roman"/>
          <w:sz w:val="28"/>
          <w:szCs w:val="28"/>
        </w:rPr>
        <w:t>раскрыт</w:t>
      </w:r>
      <w:r w:rsidR="000442BA">
        <w:rPr>
          <w:rFonts w:ascii="Times New Roman" w:hAnsi="Times New Roman" w:cs="Times New Roman"/>
          <w:sz w:val="28"/>
          <w:szCs w:val="28"/>
        </w:rPr>
        <w:t>ие потенциала молодого педагога</w:t>
      </w:r>
      <w:r w:rsidR="00C07068" w:rsidRPr="000442BA">
        <w:rPr>
          <w:rFonts w:ascii="Times New Roman" w:hAnsi="Times New Roman" w:cs="Times New Roman"/>
          <w:sz w:val="28"/>
          <w:szCs w:val="28"/>
        </w:rPr>
        <w:t>,</w:t>
      </w:r>
      <w:r w:rsidR="002A6978">
        <w:rPr>
          <w:rFonts w:ascii="Times New Roman" w:hAnsi="Times New Roman" w:cs="Times New Roman"/>
          <w:sz w:val="28"/>
          <w:szCs w:val="28"/>
        </w:rPr>
        <w:t xml:space="preserve"> </w:t>
      </w:r>
      <w:r w:rsidR="00992175">
        <w:rPr>
          <w:rFonts w:ascii="Times New Roman" w:hAnsi="Times New Roman" w:cs="Times New Roman"/>
          <w:sz w:val="28"/>
          <w:szCs w:val="28"/>
        </w:rPr>
        <w:t>необходимого</w:t>
      </w:r>
      <w:r w:rsidR="000442BA">
        <w:rPr>
          <w:rFonts w:ascii="Times New Roman" w:hAnsi="Times New Roman" w:cs="Times New Roman"/>
          <w:sz w:val="28"/>
          <w:szCs w:val="28"/>
        </w:rPr>
        <w:t xml:space="preserve"> для самореализации.</w:t>
      </w:r>
      <w:r w:rsidR="00C07068" w:rsidRPr="0004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68" w:rsidRDefault="00C07068" w:rsidP="00A476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A6E" w:rsidRPr="000442BA" w:rsidRDefault="00BA4A6E" w:rsidP="00A476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A6E" w:rsidRPr="00176070" w:rsidRDefault="00BA4A6E" w:rsidP="00BA4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697" w:rsidRPr="00176070" w:rsidRDefault="00A47697" w:rsidP="00BA4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697" w:rsidRPr="00176070" w:rsidRDefault="00A47697" w:rsidP="00BA4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04" w:rsidRPr="000442BA" w:rsidRDefault="00856D00" w:rsidP="00BA4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BA">
        <w:rPr>
          <w:rFonts w:ascii="Times New Roman" w:hAnsi="Times New Roman" w:cs="Times New Roman"/>
          <w:b/>
          <w:sz w:val="28"/>
          <w:szCs w:val="28"/>
        </w:rPr>
        <w:lastRenderedPageBreak/>
        <w:t>Структура кейса.</w:t>
      </w:r>
    </w:p>
    <w:p w:rsidR="00856D00" w:rsidRPr="00BA4A6E" w:rsidRDefault="00856D00" w:rsidP="00BA4A6E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A4A6E">
        <w:rPr>
          <w:rStyle w:val="markedcontent"/>
          <w:rFonts w:ascii="Times New Roman" w:hAnsi="Times New Roman" w:cs="Times New Roman"/>
          <w:sz w:val="28"/>
          <w:szCs w:val="28"/>
        </w:rPr>
        <w:t>Организация наставничества</w:t>
      </w:r>
      <w:r w:rsidR="00A4769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BA4A6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B404B0" w:rsidRPr="00BA4A6E" w:rsidRDefault="0016074A" w:rsidP="00BA4A6E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A4A6E">
        <w:rPr>
          <w:rStyle w:val="markedcontent"/>
          <w:rFonts w:ascii="Times New Roman" w:hAnsi="Times New Roman" w:cs="Times New Roman"/>
          <w:sz w:val="28"/>
          <w:szCs w:val="28"/>
        </w:rPr>
        <w:t xml:space="preserve">Создание в коллективе условий </w:t>
      </w:r>
      <w:r w:rsidR="00856D00" w:rsidRPr="00BA4A6E">
        <w:rPr>
          <w:rStyle w:val="markedcontent"/>
          <w:rFonts w:ascii="Times New Roman" w:hAnsi="Times New Roman" w:cs="Times New Roman"/>
          <w:sz w:val="28"/>
          <w:szCs w:val="28"/>
        </w:rPr>
        <w:t>для успешной реализации наставничества</w:t>
      </w:r>
      <w:r w:rsidRPr="00BA4A6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434C3" w:rsidRPr="00BA4A6E" w:rsidRDefault="00A613A7" w:rsidP="00BA4A6E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</w:t>
      </w:r>
      <w:r w:rsidR="0016074A" w:rsidRPr="00BA4A6E">
        <w:rPr>
          <w:rFonts w:ascii="Times New Roman" w:hAnsi="Times New Roman" w:cs="Times New Roman"/>
          <w:sz w:val="28"/>
          <w:szCs w:val="28"/>
        </w:rPr>
        <w:t xml:space="preserve"> и наставник.</w:t>
      </w:r>
    </w:p>
    <w:p w:rsidR="006434C3" w:rsidRPr="00BA4A6E" w:rsidRDefault="003947CC" w:rsidP="00BA4A6E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4A6E">
        <w:rPr>
          <w:rFonts w:ascii="Times New Roman" w:hAnsi="Times New Roman" w:cs="Times New Roman"/>
          <w:sz w:val="28"/>
          <w:szCs w:val="28"/>
        </w:rPr>
        <w:t xml:space="preserve">Составление плана работы с </w:t>
      </w:r>
      <w:proofErr w:type="gramStart"/>
      <w:r w:rsidR="00A613A7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="000442BA" w:rsidRPr="00BA4A6E">
        <w:rPr>
          <w:rFonts w:ascii="Times New Roman" w:hAnsi="Times New Roman" w:cs="Times New Roman"/>
          <w:sz w:val="28"/>
          <w:szCs w:val="28"/>
        </w:rPr>
        <w:t xml:space="preserve"> </w:t>
      </w:r>
      <w:r w:rsidRPr="00BA4A6E">
        <w:rPr>
          <w:rFonts w:ascii="Times New Roman" w:hAnsi="Times New Roman" w:cs="Times New Roman"/>
          <w:sz w:val="28"/>
          <w:szCs w:val="28"/>
        </w:rPr>
        <w:t>-</w:t>
      </w:r>
      <w:r w:rsidR="000442BA" w:rsidRPr="00BA4A6E">
        <w:rPr>
          <w:rFonts w:ascii="Times New Roman" w:hAnsi="Times New Roman" w:cs="Times New Roman"/>
          <w:sz w:val="28"/>
          <w:szCs w:val="28"/>
        </w:rPr>
        <w:t xml:space="preserve"> </w:t>
      </w:r>
      <w:r w:rsidRPr="00BA4A6E">
        <w:rPr>
          <w:rFonts w:ascii="Times New Roman" w:hAnsi="Times New Roman" w:cs="Times New Roman"/>
          <w:sz w:val="28"/>
          <w:szCs w:val="28"/>
        </w:rPr>
        <w:t>общее дело наставника и подопечного</w:t>
      </w:r>
      <w:r w:rsidR="000442BA" w:rsidRPr="00BA4A6E">
        <w:rPr>
          <w:rFonts w:ascii="Times New Roman" w:hAnsi="Times New Roman" w:cs="Times New Roman"/>
          <w:sz w:val="28"/>
          <w:szCs w:val="28"/>
        </w:rPr>
        <w:t>.</w:t>
      </w:r>
    </w:p>
    <w:p w:rsidR="0080410A" w:rsidRDefault="003947CC" w:rsidP="0080410A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4A6E">
        <w:rPr>
          <w:rFonts w:ascii="Times New Roman" w:hAnsi="Times New Roman" w:cs="Times New Roman"/>
          <w:sz w:val="28"/>
          <w:szCs w:val="28"/>
        </w:rPr>
        <w:t xml:space="preserve">Этапы работы с </w:t>
      </w:r>
      <w:proofErr w:type="gramStart"/>
      <w:r w:rsidR="002B10CA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BA4A6E">
        <w:rPr>
          <w:rFonts w:ascii="Times New Roman" w:hAnsi="Times New Roman" w:cs="Times New Roman"/>
          <w:sz w:val="28"/>
          <w:szCs w:val="28"/>
        </w:rPr>
        <w:t>.</w:t>
      </w:r>
    </w:p>
    <w:p w:rsidR="00BA4A6E" w:rsidRDefault="008B2BE4" w:rsidP="00BA4A6E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10A">
        <w:rPr>
          <w:rFonts w:ascii="Times New Roman" w:hAnsi="Times New Roman" w:cs="Times New Roman"/>
          <w:sz w:val="28"/>
          <w:szCs w:val="28"/>
        </w:rPr>
        <w:t>Результат</w:t>
      </w:r>
      <w:r w:rsidR="006A550F" w:rsidRPr="0080410A">
        <w:rPr>
          <w:rFonts w:ascii="Times New Roman" w:hAnsi="Times New Roman" w:cs="Times New Roman"/>
          <w:sz w:val="28"/>
          <w:szCs w:val="28"/>
        </w:rPr>
        <w:t xml:space="preserve">ы </w:t>
      </w:r>
      <w:r w:rsidR="00A47697">
        <w:rPr>
          <w:rFonts w:ascii="Times New Roman" w:hAnsi="Times New Roman" w:cs="Times New Roman"/>
          <w:sz w:val="28"/>
          <w:szCs w:val="28"/>
        </w:rPr>
        <w:t>работы за два</w:t>
      </w:r>
      <w:r w:rsidRPr="008041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42BA" w:rsidRPr="0080410A">
        <w:rPr>
          <w:rFonts w:ascii="Times New Roman" w:hAnsi="Times New Roman" w:cs="Times New Roman"/>
          <w:sz w:val="28"/>
          <w:szCs w:val="28"/>
        </w:rPr>
        <w:t>.</w:t>
      </w:r>
    </w:p>
    <w:p w:rsidR="00A47697" w:rsidRPr="00A47697" w:rsidRDefault="00A47697" w:rsidP="00A4769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434C3" w:rsidRPr="00A47697" w:rsidRDefault="00A47697" w:rsidP="00A47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97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6A550F" w:rsidRPr="000442BA" w:rsidRDefault="00A47697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1. </w:t>
      </w:r>
      <w:r w:rsidR="008B2BE4" w:rsidRPr="000442BA">
        <w:rPr>
          <w:rFonts w:ascii="Times New Roman" w:hAnsi="Times New Roman" w:cs="Times New Roman"/>
          <w:bCs/>
          <w:sz w:val="28"/>
          <w:szCs w:val="28"/>
        </w:rPr>
        <w:t>Требования, предъявляемые к наставнику</w:t>
      </w:r>
      <w:r w:rsidR="000442BA">
        <w:rPr>
          <w:rFonts w:ascii="Times New Roman" w:hAnsi="Times New Roman" w:cs="Times New Roman"/>
          <w:sz w:val="28"/>
          <w:szCs w:val="28"/>
        </w:rPr>
        <w:t>.</w:t>
      </w:r>
    </w:p>
    <w:p w:rsidR="006A550F" w:rsidRPr="000442BA" w:rsidRDefault="00A47697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2. </w:t>
      </w:r>
      <w:r w:rsidR="008B2BE4" w:rsidRPr="000442BA"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proofErr w:type="gramStart"/>
      <w:r w:rsidR="002B10CA">
        <w:rPr>
          <w:rFonts w:ascii="Times New Roman" w:hAnsi="Times New Roman" w:cs="Times New Roman"/>
          <w:bCs/>
          <w:sz w:val="28"/>
          <w:szCs w:val="28"/>
        </w:rPr>
        <w:t>наставляемому</w:t>
      </w:r>
      <w:proofErr w:type="gramEnd"/>
      <w:r w:rsidR="000442BA">
        <w:rPr>
          <w:rFonts w:ascii="Times New Roman" w:hAnsi="Times New Roman" w:cs="Times New Roman"/>
          <w:bCs/>
          <w:sz w:val="28"/>
          <w:szCs w:val="28"/>
        </w:rPr>
        <w:t>.</w:t>
      </w:r>
    </w:p>
    <w:p w:rsidR="006A550F" w:rsidRPr="000442BA" w:rsidRDefault="00A47697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8B2BE4" w:rsidRPr="000442BA">
        <w:rPr>
          <w:rFonts w:ascii="Times New Roman" w:hAnsi="Times New Roman" w:cs="Times New Roman"/>
          <w:sz w:val="28"/>
          <w:szCs w:val="28"/>
        </w:rPr>
        <w:t xml:space="preserve"> Карта индивидуального образовательного маршрута </w:t>
      </w:r>
      <w:r w:rsidR="002B10CA">
        <w:rPr>
          <w:rFonts w:ascii="Times New Roman" w:hAnsi="Times New Roman" w:cs="Times New Roman"/>
          <w:sz w:val="28"/>
          <w:szCs w:val="28"/>
        </w:rPr>
        <w:t>наставляемого</w:t>
      </w:r>
      <w:r w:rsidR="000442BA">
        <w:rPr>
          <w:rFonts w:ascii="Times New Roman" w:hAnsi="Times New Roman" w:cs="Times New Roman"/>
          <w:sz w:val="28"/>
          <w:szCs w:val="28"/>
        </w:rPr>
        <w:t>.</w:t>
      </w:r>
      <w:r w:rsidR="008B2BE4" w:rsidRPr="0004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50F" w:rsidRPr="000442BA" w:rsidRDefault="00A47697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4. </w:t>
      </w:r>
      <w:r w:rsidR="008B2BE4" w:rsidRPr="000442BA">
        <w:rPr>
          <w:rFonts w:ascii="Times New Roman" w:hAnsi="Times New Roman" w:cs="Times New Roman"/>
          <w:sz w:val="28"/>
          <w:szCs w:val="28"/>
        </w:rPr>
        <w:t>Типичные ошибки наставничества</w:t>
      </w:r>
      <w:r w:rsidR="000442BA">
        <w:rPr>
          <w:rFonts w:ascii="Times New Roman" w:hAnsi="Times New Roman" w:cs="Times New Roman"/>
          <w:sz w:val="28"/>
          <w:szCs w:val="28"/>
        </w:rPr>
        <w:t>.</w:t>
      </w:r>
    </w:p>
    <w:p w:rsidR="006A550F" w:rsidRPr="000442BA" w:rsidRDefault="00A47697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5. </w:t>
      </w:r>
      <w:r w:rsidR="008B2BE4" w:rsidRPr="000442BA">
        <w:rPr>
          <w:rFonts w:ascii="Times New Roman" w:hAnsi="Times New Roman" w:cs="Times New Roman"/>
          <w:sz w:val="28"/>
          <w:szCs w:val="28"/>
        </w:rPr>
        <w:t>Кодекс наставника</w:t>
      </w:r>
      <w:r w:rsidR="000442BA">
        <w:rPr>
          <w:rFonts w:ascii="Times New Roman" w:hAnsi="Times New Roman" w:cs="Times New Roman"/>
          <w:sz w:val="28"/>
          <w:szCs w:val="28"/>
        </w:rPr>
        <w:t>.</w:t>
      </w:r>
    </w:p>
    <w:p w:rsidR="006A550F" w:rsidRPr="000442BA" w:rsidRDefault="00A47697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6. </w:t>
      </w:r>
      <w:r w:rsidR="008B2BE4" w:rsidRPr="000442BA">
        <w:rPr>
          <w:rFonts w:ascii="Times New Roman" w:hAnsi="Times New Roman" w:cs="Times New Roman"/>
          <w:sz w:val="28"/>
          <w:szCs w:val="28"/>
        </w:rPr>
        <w:t xml:space="preserve">Анкета для </w:t>
      </w:r>
      <w:proofErr w:type="gramStart"/>
      <w:r w:rsidR="002B10CA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0442BA">
        <w:rPr>
          <w:rFonts w:ascii="Times New Roman" w:hAnsi="Times New Roman" w:cs="Times New Roman"/>
          <w:sz w:val="28"/>
          <w:szCs w:val="28"/>
        </w:rPr>
        <w:t>.</w:t>
      </w:r>
    </w:p>
    <w:p w:rsidR="0036333F" w:rsidRDefault="00A47697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7. </w:t>
      </w:r>
      <w:r w:rsidR="006A550F" w:rsidRPr="000442BA">
        <w:rPr>
          <w:rFonts w:ascii="Times New Roman" w:hAnsi="Times New Roman" w:cs="Times New Roman"/>
          <w:sz w:val="28"/>
          <w:szCs w:val="28"/>
        </w:rPr>
        <w:t xml:space="preserve">Индивидуальная карта роста профессионального мастерства </w:t>
      </w:r>
      <w:r w:rsidR="002B10CA">
        <w:rPr>
          <w:rFonts w:ascii="Times New Roman" w:hAnsi="Times New Roman" w:cs="Times New Roman"/>
          <w:sz w:val="28"/>
          <w:szCs w:val="28"/>
        </w:rPr>
        <w:t>наставляемого</w:t>
      </w:r>
      <w:r w:rsidR="000442BA">
        <w:rPr>
          <w:rFonts w:ascii="Times New Roman" w:hAnsi="Times New Roman" w:cs="Times New Roman"/>
          <w:sz w:val="28"/>
          <w:szCs w:val="28"/>
        </w:rPr>
        <w:t>.</w:t>
      </w:r>
    </w:p>
    <w:p w:rsidR="00176070" w:rsidRDefault="00176070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8. Использованные материалы.</w:t>
      </w:r>
    </w:p>
    <w:p w:rsidR="00176070" w:rsidRPr="000442BA" w:rsidRDefault="00176070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9. Ксерокопии приказов о закреплении наставников.</w:t>
      </w:r>
    </w:p>
    <w:p w:rsidR="000442BA" w:rsidRDefault="0036333F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2BA" w:rsidRDefault="000442BA" w:rsidP="00BA4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BA" w:rsidRDefault="000442BA" w:rsidP="00BA4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BA" w:rsidRDefault="000442BA" w:rsidP="00BA4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BA" w:rsidRDefault="000442BA" w:rsidP="00BA4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BA" w:rsidRDefault="000442BA" w:rsidP="00BA4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BA" w:rsidRDefault="000442BA" w:rsidP="00BA4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BA" w:rsidRDefault="000442BA" w:rsidP="00BA4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697" w:rsidRDefault="00A47697" w:rsidP="00BA4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A6E" w:rsidRDefault="00BA4A6E" w:rsidP="00176070">
      <w:pPr>
        <w:rPr>
          <w:rFonts w:ascii="Times New Roman" w:hAnsi="Times New Roman" w:cs="Times New Roman"/>
          <w:sz w:val="28"/>
          <w:szCs w:val="28"/>
        </w:rPr>
      </w:pPr>
    </w:p>
    <w:p w:rsidR="00BA4A6E" w:rsidRDefault="00BA4A6E" w:rsidP="00A47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Самое главное и сложное в </w:t>
      </w:r>
      <w:r w:rsidR="00F6182E" w:rsidRPr="000442BA">
        <w:rPr>
          <w:rFonts w:ascii="Times New Roman" w:hAnsi="Times New Roman" w:cs="Times New Roman"/>
          <w:sz w:val="28"/>
          <w:szCs w:val="28"/>
        </w:rPr>
        <w:t>искусстве наставника</w:t>
      </w:r>
    </w:p>
    <w:p w:rsidR="00F6182E" w:rsidRPr="000442BA" w:rsidRDefault="00BA4A6E" w:rsidP="00A47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</w:t>
      </w:r>
      <w:r w:rsidR="00F6182E" w:rsidRPr="000442BA">
        <w:rPr>
          <w:rFonts w:ascii="Times New Roman" w:hAnsi="Times New Roman" w:cs="Times New Roman"/>
          <w:sz w:val="28"/>
          <w:szCs w:val="28"/>
        </w:rPr>
        <w:t xml:space="preserve">остоит в умении ничего не делать </w:t>
      </w:r>
      <w:r>
        <w:rPr>
          <w:rFonts w:ascii="Times New Roman" w:hAnsi="Times New Roman" w:cs="Times New Roman"/>
          <w:sz w:val="28"/>
          <w:szCs w:val="28"/>
        </w:rPr>
        <w:t>с учеником.</w:t>
      </w:r>
      <w:r w:rsidR="00F6182E" w:rsidRPr="000442B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6182E" w:rsidRPr="000442BA" w:rsidRDefault="00F6182E" w:rsidP="00A47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Руссо</w:t>
      </w:r>
    </w:p>
    <w:p w:rsidR="002B10CA" w:rsidRDefault="003947CC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     </w:t>
      </w:r>
      <w:r w:rsidR="009347BE"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1F7FF2" w:rsidRPr="000442BA">
        <w:rPr>
          <w:rFonts w:ascii="Times New Roman" w:hAnsi="Times New Roman" w:cs="Times New Roman"/>
          <w:sz w:val="28"/>
          <w:szCs w:val="28"/>
        </w:rPr>
        <w:t>В 20</w:t>
      </w:r>
      <w:r w:rsidR="002B10CA">
        <w:rPr>
          <w:rFonts w:ascii="Times New Roman" w:hAnsi="Times New Roman" w:cs="Times New Roman"/>
          <w:sz w:val="28"/>
          <w:szCs w:val="28"/>
        </w:rPr>
        <w:t>21</w:t>
      </w:r>
      <w:r w:rsidR="001F7FF2" w:rsidRPr="000442BA">
        <w:rPr>
          <w:rFonts w:ascii="Times New Roman" w:hAnsi="Times New Roman" w:cs="Times New Roman"/>
          <w:sz w:val="28"/>
          <w:szCs w:val="28"/>
        </w:rPr>
        <w:t xml:space="preserve"> году в МБОУ «</w:t>
      </w:r>
      <w:proofErr w:type="spellStart"/>
      <w:r w:rsidR="002B10CA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="002B10CA">
        <w:rPr>
          <w:rFonts w:ascii="Times New Roman" w:hAnsi="Times New Roman" w:cs="Times New Roman"/>
          <w:sz w:val="28"/>
          <w:szCs w:val="28"/>
        </w:rPr>
        <w:t xml:space="preserve"> </w:t>
      </w:r>
      <w:r w:rsidR="001F7FF2" w:rsidRPr="000442BA">
        <w:rPr>
          <w:rFonts w:ascii="Times New Roman" w:hAnsi="Times New Roman" w:cs="Times New Roman"/>
          <w:sz w:val="28"/>
          <w:szCs w:val="28"/>
        </w:rPr>
        <w:t xml:space="preserve">СОШ </w:t>
      </w:r>
      <w:r w:rsidR="002B10CA">
        <w:rPr>
          <w:rFonts w:ascii="Times New Roman" w:hAnsi="Times New Roman" w:cs="Times New Roman"/>
          <w:sz w:val="28"/>
          <w:szCs w:val="28"/>
        </w:rPr>
        <w:t>ПМО</w:t>
      </w:r>
      <w:r w:rsidR="0080410A">
        <w:rPr>
          <w:rFonts w:ascii="Times New Roman" w:hAnsi="Times New Roman" w:cs="Times New Roman"/>
          <w:sz w:val="28"/>
          <w:szCs w:val="28"/>
        </w:rPr>
        <w:t xml:space="preserve">» </w:t>
      </w:r>
      <w:r w:rsidR="002B10CA">
        <w:rPr>
          <w:rFonts w:ascii="Times New Roman" w:hAnsi="Times New Roman" w:cs="Times New Roman"/>
          <w:sz w:val="28"/>
          <w:szCs w:val="28"/>
        </w:rPr>
        <w:t>после долгого перерыва в работе</w:t>
      </w:r>
      <w:r w:rsidR="00264DCA" w:rsidRPr="000442BA">
        <w:rPr>
          <w:rFonts w:ascii="Times New Roman" w:hAnsi="Times New Roman" w:cs="Times New Roman"/>
          <w:sz w:val="28"/>
          <w:szCs w:val="28"/>
        </w:rPr>
        <w:t>,</w:t>
      </w:r>
      <w:r w:rsidR="002B10CA">
        <w:rPr>
          <w:rFonts w:ascii="Times New Roman" w:hAnsi="Times New Roman" w:cs="Times New Roman"/>
          <w:sz w:val="28"/>
          <w:szCs w:val="28"/>
        </w:rPr>
        <w:t xml:space="preserve"> был принят</w:t>
      </w:r>
      <w:r w:rsidR="001F7FF2"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264DCA" w:rsidRPr="000442BA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 w:rsidR="002B10CA">
        <w:rPr>
          <w:rFonts w:ascii="Times New Roman" w:hAnsi="Times New Roman" w:cs="Times New Roman"/>
          <w:sz w:val="28"/>
          <w:szCs w:val="28"/>
        </w:rPr>
        <w:t>ДемченкоМарина</w:t>
      </w:r>
      <w:proofErr w:type="spellEnd"/>
      <w:r w:rsidR="002B10CA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264DCA" w:rsidRPr="000442BA">
        <w:rPr>
          <w:rFonts w:ascii="Times New Roman" w:hAnsi="Times New Roman" w:cs="Times New Roman"/>
          <w:sz w:val="28"/>
          <w:szCs w:val="28"/>
        </w:rPr>
        <w:t>.</w:t>
      </w:r>
    </w:p>
    <w:p w:rsidR="00546104" w:rsidRPr="000442BA" w:rsidRDefault="003947CC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     </w:t>
      </w:r>
      <w:r w:rsidR="002B10CA">
        <w:rPr>
          <w:rFonts w:ascii="Times New Roman" w:hAnsi="Times New Roman" w:cs="Times New Roman"/>
          <w:sz w:val="28"/>
          <w:szCs w:val="28"/>
        </w:rPr>
        <w:t>Марине Александровне</w:t>
      </w:r>
      <w:r w:rsidR="0036333F"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80410A">
        <w:rPr>
          <w:rFonts w:ascii="Times New Roman" w:hAnsi="Times New Roman" w:cs="Times New Roman"/>
          <w:sz w:val="28"/>
          <w:szCs w:val="28"/>
        </w:rPr>
        <w:t xml:space="preserve">помогли быстро </w:t>
      </w:r>
      <w:r w:rsidR="00676DD1" w:rsidRPr="000442BA">
        <w:rPr>
          <w:rFonts w:ascii="Times New Roman" w:hAnsi="Times New Roman" w:cs="Times New Roman"/>
          <w:sz w:val="28"/>
          <w:szCs w:val="28"/>
        </w:rPr>
        <w:t>адаптироваться к новой практической деятельности администрация школы и колле</w:t>
      </w:r>
      <w:r w:rsidR="0080410A">
        <w:rPr>
          <w:rFonts w:ascii="Times New Roman" w:hAnsi="Times New Roman" w:cs="Times New Roman"/>
          <w:sz w:val="28"/>
          <w:szCs w:val="28"/>
        </w:rPr>
        <w:t xml:space="preserve">ги. </w:t>
      </w:r>
      <w:r w:rsidR="00676DD1" w:rsidRPr="000442BA">
        <w:rPr>
          <w:rFonts w:ascii="Times New Roman" w:hAnsi="Times New Roman" w:cs="Times New Roman"/>
          <w:sz w:val="28"/>
          <w:szCs w:val="28"/>
        </w:rPr>
        <w:t>Они  поддерживали ее,</w:t>
      </w:r>
      <w:r w:rsidR="00546104"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676DD1" w:rsidRPr="000442BA">
        <w:rPr>
          <w:rFonts w:ascii="Times New Roman" w:hAnsi="Times New Roman" w:cs="Times New Roman"/>
          <w:sz w:val="28"/>
          <w:szCs w:val="28"/>
        </w:rPr>
        <w:t>когда возникали вопросы  или сомнения в  решении профессиональных или личных вопросов. Преподаватели</w:t>
      </w:r>
      <w:r w:rsid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8041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76DD1" w:rsidRPr="000442BA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="00676DD1" w:rsidRPr="000442BA">
        <w:rPr>
          <w:rFonts w:ascii="Times New Roman" w:hAnsi="Times New Roman" w:cs="Times New Roman"/>
          <w:sz w:val="28"/>
          <w:szCs w:val="28"/>
        </w:rPr>
        <w:t xml:space="preserve"> делились личным опытом</w:t>
      </w:r>
      <w:r w:rsidR="00D31EED" w:rsidRPr="000442BA">
        <w:rPr>
          <w:rFonts w:ascii="Times New Roman" w:hAnsi="Times New Roman" w:cs="Times New Roman"/>
          <w:sz w:val="28"/>
          <w:szCs w:val="28"/>
        </w:rPr>
        <w:t>,</w:t>
      </w:r>
      <w:r w:rsidR="00676DD1" w:rsidRPr="000442BA">
        <w:rPr>
          <w:rFonts w:ascii="Times New Roman" w:hAnsi="Times New Roman" w:cs="Times New Roman"/>
          <w:sz w:val="28"/>
          <w:szCs w:val="28"/>
        </w:rPr>
        <w:t xml:space="preserve"> поддерживали эмоционально</w:t>
      </w:r>
      <w:r w:rsidR="003D1A9D" w:rsidRPr="000442BA">
        <w:rPr>
          <w:rFonts w:ascii="Times New Roman" w:hAnsi="Times New Roman" w:cs="Times New Roman"/>
          <w:sz w:val="28"/>
          <w:szCs w:val="28"/>
        </w:rPr>
        <w:t>,</w:t>
      </w:r>
      <w:r w:rsidR="00F73FAA"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3D1A9D" w:rsidRPr="000442BA">
        <w:rPr>
          <w:rFonts w:ascii="Times New Roman" w:hAnsi="Times New Roman" w:cs="Times New Roman"/>
          <w:sz w:val="28"/>
          <w:szCs w:val="28"/>
        </w:rPr>
        <w:t>пр</w:t>
      </w:r>
      <w:r w:rsidR="0080410A">
        <w:rPr>
          <w:rFonts w:ascii="Times New Roman" w:hAnsi="Times New Roman" w:cs="Times New Roman"/>
          <w:sz w:val="28"/>
          <w:szCs w:val="28"/>
        </w:rPr>
        <w:t xml:space="preserve">иобщали к корпоративной этике. Я, </w:t>
      </w:r>
      <w:r w:rsidR="003D1A9D" w:rsidRPr="000442BA">
        <w:rPr>
          <w:rFonts w:ascii="Times New Roman" w:hAnsi="Times New Roman" w:cs="Times New Roman"/>
          <w:sz w:val="28"/>
          <w:szCs w:val="28"/>
        </w:rPr>
        <w:t>как педагог</w:t>
      </w:r>
      <w:r w:rsidR="00A47697">
        <w:rPr>
          <w:rFonts w:ascii="Times New Roman" w:hAnsi="Times New Roman" w:cs="Times New Roman"/>
          <w:sz w:val="28"/>
          <w:szCs w:val="28"/>
        </w:rPr>
        <w:t>-</w:t>
      </w:r>
      <w:r w:rsidR="003D1A9D" w:rsidRPr="000442BA">
        <w:rPr>
          <w:rFonts w:ascii="Times New Roman" w:hAnsi="Times New Roman" w:cs="Times New Roman"/>
          <w:sz w:val="28"/>
          <w:szCs w:val="28"/>
        </w:rPr>
        <w:t>наставник, назначенный администрацией школы,</w:t>
      </w:r>
      <w:r w:rsidR="00F73FAA" w:rsidRPr="000442BA">
        <w:rPr>
          <w:rFonts w:ascii="Times New Roman" w:hAnsi="Times New Roman" w:cs="Times New Roman"/>
          <w:sz w:val="28"/>
          <w:szCs w:val="28"/>
        </w:rPr>
        <w:t xml:space="preserve"> благодарна</w:t>
      </w:r>
      <w:r w:rsidR="003D1A9D" w:rsidRPr="000442BA">
        <w:rPr>
          <w:rFonts w:ascii="Times New Roman" w:hAnsi="Times New Roman" w:cs="Times New Roman"/>
          <w:sz w:val="28"/>
          <w:szCs w:val="28"/>
        </w:rPr>
        <w:t xml:space="preserve"> коллегам за </w:t>
      </w:r>
      <w:proofErr w:type="gramStart"/>
      <w:r w:rsidR="003D1A9D" w:rsidRPr="000442BA">
        <w:rPr>
          <w:rFonts w:ascii="Times New Roman" w:hAnsi="Times New Roman" w:cs="Times New Roman"/>
          <w:sz w:val="28"/>
          <w:szCs w:val="28"/>
        </w:rPr>
        <w:t>неравнодушное</w:t>
      </w:r>
      <w:proofErr w:type="gramEnd"/>
      <w:r w:rsidR="003D1A9D" w:rsidRPr="000442BA">
        <w:rPr>
          <w:rFonts w:ascii="Times New Roman" w:hAnsi="Times New Roman" w:cs="Times New Roman"/>
          <w:sz w:val="28"/>
          <w:szCs w:val="28"/>
        </w:rPr>
        <w:t xml:space="preserve"> отношении к </w:t>
      </w:r>
      <w:r w:rsidR="00F73FAA" w:rsidRPr="000442BA">
        <w:rPr>
          <w:rFonts w:ascii="Times New Roman" w:hAnsi="Times New Roman" w:cs="Times New Roman"/>
          <w:sz w:val="28"/>
          <w:szCs w:val="28"/>
        </w:rPr>
        <w:t xml:space="preserve">молодому </w:t>
      </w:r>
      <w:r w:rsidR="000442BA">
        <w:rPr>
          <w:rFonts w:ascii="Times New Roman" w:hAnsi="Times New Roman" w:cs="Times New Roman"/>
          <w:sz w:val="28"/>
          <w:szCs w:val="28"/>
        </w:rPr>
        <w:t>учителю</w:t>
      </w:r>
      <w:r w:rsidR="003D1A9D" w:rsidRPr="000442BA">
        <w:rPr>
          <w:rFonts w:ascii="Times New Roman" w:hAnsi="Times New Roman" w:cs="Times New Roman"/>
          <w:sz w:val="28"/>
          <w:szCs w:val="28"/>
        </w:rPr>
        <w:t>, за помощь</w:t>
      </w:r>
      <w:r w:rsidR="000442BA">
        <w:rPr>
          <w:rFonts w:ascii="Times New Roman" w:hAnsi="Times New Roman" w:cs="Times New Roman"/>
          <w:sz w:val="28"/>
          <w:szCs w:val="28"/>
        </w:rPr>
        <w:t xml:space="preserve"> в профессиональном становлении</w:t>
      </w:r>
      <w:r w:rsidR="0016074A" w:rsidRPr="000442BA">
        <w:rPr>
          <w:rFonts w:ascii="Times New Roman" w:hAnsi="Times New Roman" w:cs="Times New Roman"/>
          <w:sz w:val="28"/>
          <w:szCs w:val="28"/>
        </w:rPr>
        <w:t>.</w:t>
      </w:r>
    </w:p>
    <w:p w:rsidR="008E7CAC" w:rsidRPr="000442BA" w:rsidRDefault="0016074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    </w:t>
      </w:r>
      <w:r w:rsidR="000442BA">
        <w:rPr>
          <w:rFonts w:ascii="Times New Roman" w:hAnsi="Times New Roman" w:cs="Times New Roman"/>
          <w:sz w:val="28"/>
          <w:szCs w:val="28"/>
        </w:rPr>
        <w:tab/>
      </w:r>
      <w:r w:rsidR="001F6ACD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6A0D49" w:rsidRPr="000442BA">
        <w:rPr>
          <w:rFonts w:ascii="Times New Roman" w:hAnsi="Times New Roman" w:cs="Times New Roman"/>
          <w:sz w:val="28"/>
          <w:szCs w:val="28"/>
        </w:rPr>
        <w:t xml:space="preserve">учителя стали коллегами, а не </w:t>
      </w:r>
      <w:r w:rsidR="00D31EED" w:rsidRPr="000442BA">
        <w:rPr>
          <w:rFonts w:ascii="Times New Roman" w:hAnsi="Times New Roman" w:cs="Times New Roman"/>
          <w:sz w:val="28"/>
          <w:szCs w:val="28"/>
        </w:rPr>
        <w:t>инспекторами, надменно наблюдающими за работой неопытного педагога.</w:t>
      </w:r>
      <w:r w:rsid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3D1A9D" w:rsidRPr="000442BA">
        <w:rPr>
          <w:rFonts w:ascii="Times New Roman" w:hAnsi="Times New Roman" w:cs="Times New Roman"/>
          <w:sz w:val="28"/>
          <w:szCs w:val="28"/>
        </w:rPr>
        <w:t xml:space="preserve">Думаю, в этом одно из слагаемых успеха </w:t>
      </w:r>
      <w:r w:rsidR="00F73FAA" w:rsidRPr="000442BA">
        <w:rPr>
          <w:rFonts w:ascii="Times New Roman" w:hAnsi="Times New Roman" w:cs="Times New Roman"/>
          <w:sz w:val="28"/>
          <w:szCs w:val="28"/>
        </w:rPr>
        <w:t>не только моло</w:t>
      </w:r>
      <w:r w:rsidR="000442BA">
        <w:rPr>
          <w:rFonts w:ascii="Times New Roman" w:hAnsi="Times New Roman" w:cs="Times New Roman"/>
          <w:sz w:val="28"/>
          <w:szCs w:val="28"/>
        </w:rPr>
        <w:t>дого специалиста, но и учителя-</w:t>
      </w:r>
      <w:r w:rsidR="00F73FAA" w:rsidRPr="000442BA">
        <w:rPr>
          <w:rFonts w:ascii="Times New Roman" w:hAnsi="Times New Roman" w:cs="Times New Roman"/>
          <w:sz w:val="28"/>
          <w:szCs w:val="28"/>
        </w:rPr>
        <w:t>наставника.</w:t>
      </w:r>
      <w:r w:rsidR="00387741" w:rsidRPr="0004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CAC" w:rsidRPr="000442BA" w:rsidRDefault="0016074A" w:rsidP="00A47697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      </w:t>
      </w:r>
      <w:r w:rsidR="000442BA">
        <w:rPr>
          <w:rFonts w:ascii="Times New Roman" w:hAnsi="Times New Roman" w:cs="Times New Roman"/>
          <w:sz w:val="28"/>
          <w:szCs w:val="28"/>
        </w:rPr>
        <w:tab/>
      </w:r>
      <w:r w:rsidR="008E7CAC" w:rsidRPr="000442BA">
        <w:rPr>
          <w:rFonts w:ascii="Times New Roman" w:hAnsi="Times New Roman" w:cs="Times New Roman"/>
          <w:sz w:val="28"/>
          <w:szCs w:val="28"/>
        </w:rPr>
        <w:t>Еще одно условие необходимо в работе:</w:t>
      </w:r>
      <w:r w:rsid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8E7CAC"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наставник - это не надсмотрщик. Доверие </w:t>
      </w:r>
      <w:r w:rsidR="00D31EED" w:rsidRPr="000442BA">
        <w:rPr>
          <w:rStyle w:val="markedcontent"/>
          <w:rFonts w:ascii="Times New Roman" w:hAnsi="Times New Roman" w:cs="Times New Roman"/>
          <w:sz w:val="28"/>
          <w:szCs w:val="28"/>
        </w:rPr>
        <w:t>являе</w:t>
      </w:r>
      <w:r w:rsidR="008E7CAC" w:rsidRPr="000442BA">
        <w:rPr>
          <w:rStyle w:val="markedcontent"/>
          <w:rFonts w:ascii="Times New Roman" w:hAnsi="Times New Roman" w:cs="Times New Roman"/>
          <w:sz w:val="28"/>
          <w:szCs w:val="28"/>
        </w:rPr>
        <w:t>тся основой успешных отношений между</w:t>
      </w:r>
      <w:r w:rsidR="00D31EED"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 ними</w:t>
      </w:r>
      <w:r w:rsidR="008E7CAC" w:rsidRPr="000442BA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80410A">
        <w:rPr>
          <w:rStyle w:val="markedcontent"/>
          <w:rFonts w:ascii="Times New Roman" w:hAnsi="Times New Roman" w:cs="Times New Roman"/>
          <w:sz w:val="28"/>
          <w:szCs w:val="28"/>
        </w:rPr>
        <w:t xml:space="preserve"> роль надзирателя противоречит </w:t>
      </w:r>
      <w:r w:rsidR="008E7CAC" w:rsidRPr="000442BA">
        <w:rPr>
          <w:rStyle w:val="markedcontent"/>
          <w:rFonts w:ascii="Times New Roman" w:hAnsi="Times New Roman" w:cs="Times New Roman"/>
          <w:sz w:val="28"/>
          <w:szCs w:val="28"/>
        </w:rPr>
        <w:t>воспитательной роли наставника.</w:t>
      </w:r>
      <w:r w:rsidR="0036333F"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 Ему отведена роль сопровождающего помощника, а не </w:t>
      </w:r>
      <w:r w:rsidR="005B4891" w:rsidRPr="000442BA">
        <w:rPr>
          <w:rStyle w:val="markedcontent"/>
          <w:rFonts w:ascii="Times New Roman" w:hAnsi="Times New Roman" w:cs="Times New Roman"/>
          <w:sz w:val="28"/>
          <w:szCs w:val="28"/>
        </w:rPr>
        <w:t>авторитарного руководителя.</w:t>
      </w:r>
    </w:p>
    <w:p w:rsidR="00033283" w:rsidRPr="000442BA" w:rsidRDefault="00033283" w:rsidP="00A47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Я убеждена, что наставник учит </w:t>
      </w:r>
      <w:r w:rsidR="00E27FFA" w:rsidRPr="000442BA">
        <w:rPr>
          <w:rFonts w:ascii="Times New Roman" w:hAnsi="Times New Roman" w:cs="Times New Roman"/>
          <w:sz w:val="28"/>
          <w:szCs w:val="28"/>
        </w:rPr>
        <w:t xml:space="preserve">своего подопечного не бояться </w:t>
      </w:r>
      <w:r w:rsidR="0080410A">
        <w:rPr>
          <w:rFonts w:ascii="Times New Roman" w:hAnsi="Times New Roman" w:cs="Times New Roman"/>
          <w:sz w:val="28"/>
          <w:szCs w:val="28"/>
        </w:rPr>
        <w:t xml:space="preserve">принимать обдуманное решение и </w:t>
      </w:r>
      <w:r w:rsidR="00E27FFA" w:rsidRPr="000442BA">
        <w:rPr>
          <w:rFonts w:ascii="Times New Roman" w:hAnsi="Times New Roman" w:cs="Times New Roman"/>
          <w:sz w:val="28"/>
          <w:szCs w:val="28"/>
        </w:rPr>
        <w:t xml:space="preserve">смело его воплощать в жизнь. А </w:t>
      </w:r>
      <w:r w:rsidR="00E27FFA" w:rsidRPr="000442BA">
        <w:rPr>
          <w:rFonts w:ascii="Times New Roman" w:hAnsi="Times New Roman" w:cs="Times New Roman"/>
          <w:b/>
          <w:sz w:val="28"/>
          <w:szCs w:val="28"/>
        </w:rPr>
        <w:t>основная цель наставника</w:t>
      </w:r>
      <w:r w:rsidR="0004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FFA" w:rsidRPr="000442BA">
        <w:rPr>
          <w:rFonts w:ascii="Times New Roman" w:hAnsi="Times New Roman" w:cs="Times New Roman"/>
          <w:sz w:val="28"/>
          <w:szCs w:val="28"/>
        </w:rPr>
        <w:t>-</w:t>
      </w:r>
      <w:r w:rsid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E27FFA" w:rsidRPr="000442BA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5B4891" w:rsidRPr="000442BA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E27FFA" w:rsidRPr="000442BA">
        <w:rPr>
          <w:rFonts w:ascii="Times New Roman" w:hAnsi="Times New Roman" w:cs="Times New Roman"/>
          <w:sz w:val="28"/>
          <w:szCs w:val="28"/>
        </w:rPr>
        <w:t>подняться так, что в наставнике не будет необ</w:t>
      </w:r>
      <w:r w:rsidR="00F6182E" w:rsidRPr="000442BA">
        <w:rPr>
          <w:rFonts w:ascii="Times New Roman" w:hAnsi="Times New Roman" w:cs="Times New Roman"/>
          <w:sz w:val="28"/>
          <w:szCs w:val="28"/>
        </w:rPr>
        <w:t xml:space="preserve">ходимости, чтобы наставник мог </w:t>
      </w:r>
      <w:r w:rsidR="00E27FFA" w:rsidRPr="000442BA">
        <w:rPr>
          <w:rFonts w:ascii="Times New Roman" w:hAnsi="Times New Roman" w:cs="Times New Roman"/>
          <w:sz w:val="28"/>
          <w:szCs w:val="28"/>
        </w:rPr>
        <w:t>сказать</w:t>
      </w:r>
      <w:r w:rsidR="0036333F" w:rsidRPr="000442BA">
        <w:rPr>
          <w:rFonts w:ascii="Times New Roman" w:hAnsi="Times New Roman" w:cs="Times New Roman"/>
          <w:sz w:val="28"/>
          <w:szCs w:val="28"/>
        </w:rPr>
        <w:t xml:space="preserve">, </w:t>
      </w:r>
      <w:r w:rsidR="00E27FFA" w:rsidRPr="000442BA">
        <w:rPr>
          <w:rFonts w:ascii="Times New Roman" w:hAnsi="Times New Roman" w:cs="Times New Roman"/>
          <w:sz w:val="28"/>
          <w:szCs w:val="28"/>
        </w:rPr>
        <w:t>как 200 лет назад Жуковский  -</w:t>
      </w:r>
      <w:r w:rsid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E27FFA" w:rsidRPr="000442BA">
        <w:rPr>
          <w:rFonts w:ascii="Times New Roman" w:hAnsi="Times New Roman" w:cs="Times New Roman"/>
          <w:sz w:val="28"/>
          <w:szCs w:val="28"/>
        </w:rPr>
        <w:t>Пушкину: «Победителю –</w:t>
      </w:r>
      <w:r w:rsidR="000036D8">
        <w:rPr>
          <w:rFonts w:ascii="Times New Roman" w:hAnsi="Times New Roman" w:cs="Times New Roman"/>
          <w:sz w:val="28"/>
          <w:szCs w:val="28"/>
        </w:rPr>
        <w:t xml:space="preserve"> </w:t>
      </w:r>
      <w:r w:rsidR="00E27FFA" w:rsidRPr="000442BA">
        <w:rPr>
          <w:rFonts w:ascii="Times New Roman" w:hAnsi="Times New Roman" w:cs="Times New Roman"/>
          <w:sz w:val="28"/>
          <w:szCs w:val="28"/>
        </w:rPr>
        <w:t>ученику от побежденного учителя»</w:t>
      </w:r>
      <w:r w:rsidR="0036333F" w:rsidRPr="000442BA">
        <w:rPr>
          <w:rFonts w:ascii="Times New Roman" w:hAnsi="Times New Roman" w:cs="Times New Roman"/>
          <w:sz w:val="28"/>
          <w:szCs w:val="28"/>
        </w:rPr>
        <w:t>.</w:t>
      </w:r>
    </w:p>
    <w:p w:rsidR="00033283" w:rsidRPr="000442BA" w:rsidRDefault="00033283" w:rsidP="00A476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BA">
        <w:rPr>
          <w:rFonts w:ascii="Times New Roman" w:hAnsi="Times New Roman" w:cs="Times New Roman"/>
          <w:b/>
          <w:sz w:val="28"/>
          <w:szCs w:val="28"/>
        </w:rPr>
        <w:t>Чтобы достичь этого, наставник</w:t>
      </w:r>
      <w:r w:rsidR="00C07068" w:rsidRPr="000442BA">
        <w:rPr>
          <w:rFonts w:ascii="Times New Roman" w:hAnsi="Times New Roman" w:cs="Times New Roman"/>
          <w:b/>
          <w:sz w:val="28"/>
          <w:szCs w:val="28"/>
        </w:rPr>
        <w:t>у</w:t>
      </w:r>
      <w:r w:rsidRPr="000442BA">
        <w:rPr>
          <w:rFonts w:ascii="Times New Roman" w:hAnsi="Times New Roman" w:cs="Times New Roman"/>
          <w:b/>
          <w:sz w:val="28"/>
          <w:szCs w:val="28"/>
        </w:rPr>
        <w:t xml:space="preserve"> необходимо: </w:t>
      </w:r>
    </w:p>
    <w:p w:rsidR="00033283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68" w:rsidRPr="000442BA">
        <w:rPr>
          <w:rFonts w:ascii="Times New Roman" w:hAnsi="Times New Roman" w:cs="Times New Roman"/>
          <w:sz w:val="28"/>
          <w:szCs w:val="28"/>
        </w:rPr>
        <w:t xml:space="preserve">уважать выбор </w:t>
      </w:r>
      <w:r w:rsidR="001F6ACD">
        <w:rPr>
          <w:rFonts w:ascii="Times New Roman" w:hAnsi="Times New Roman" w:cs="Times New Roman"/>
          <w:sz w:val="28"/>
          <w:szCs w:val="28"/>
        </w:rPr>
        <w:t>долго не работавшего</w:t>
      </w:r>
      <w:r w:rsidR="00C07068" w:rsidRPr="000442BA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033283" w:rsidRPr="000442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7068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68" w:rsidRPr="000442BA">
        <w:rPr>
          <w:rFonts w:ascii="Times New Roman" w:hAnsi="Times New Roman" w:cs="Times New Roman"/>
          <w:sz w:val="28"/>
          <w:szCs w:val="28"/>
        </w:rPr>
        <w:t>доверять подопечному;</w:t>
      </w:r>
    </w:p>
    <w:p w:rsidR="00C07068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68" w:rsidRPr="000442BA">
        <w:rPr>
          <w:rFonts w:ascii="Times New Roman" w:hAnsi="Times New Roman" w:cs="Times New Roman"/>
          <w:sz w:val="28"/>
          <w:szCs w:val="28"/>
        </w:rPr>
        <w:t xml:space="preserve">не бояться советоваться с </w:t>
      </w:r>
      <w:r w:rsidR="001F6ACD">
        <w:rPr>
          <w:rFonts w:ascii="Times New Roman" w:hAnsi="Times New Roman" w:cs="Times New Roman"/>
          <w:sz w:val="28"/>
          <w:szCs w:val="28"/>
        </w:rPr>
        <w:t>наставляемым</w:t>
      </w:r>
      <w:r w:rsidR="00C07068" w:rsidRPr="000442BA">
        <w:rPr>
          <w:rFonts w:ascii="Times New Roman" w:hAnsi="Times New Roman" w:cs="Times New Roman"/>
          <w:sz w:val="28"/>
          <w:szCs w:val="28"/>
        </w:rPr>
        <w:t>;</w:t>
      </w:r>
    </w:p>
    <w:p w:rsidR="00C07068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68" w:rsidRPr="000442BA">
        <w:rPr>
          <w:rFonts w:ascii="Times New Roman" w:hAnsi="Times New Roman" w:cs="Times New Roman"/>
          <w:sz w:val="28"/>
          <w:szCs w:val="28"/>
        </w:rPr>
        <w:t>учиться признавать свои ошибки;</w:t>
      </w:r>
    </w:p>
    <w:p w:rsid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68" w:rsidRPr="000442BA">
        <w:rPr>
          <w:rFonts w:ascii="Times New Roman" w:hAnsi="Times New Roman" w:cs="Times New Roman"/>
          <w:sz w:val="28"/>
          <w:szCs w:val="28"/>
        </w:rPr>
        <w:t>искренне радоваться успехам подопечного, даже если их результаты выше ваших.</w:t>
      </w:r>
    </w:p>
    <w:p w:rsidR="00463E6F" w:rsidRPr="000442BA" w:rsidRDefault="00D31EED" w:rsidP="00A265B7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442BA">
        <w:rPr>
          <w:rStyle w:val="markedcontent"/>
          <w:rFonts w:ascii="Times New Roman" w:hAnsi="Times New Roman" w:cs="Times New Roman"/>
          <w:sz w:val="28"/>
          <w:szCs w:val="28"/>
        </w:rPr>
        <w:t>За 3</w:t>
      </w:r>
      <w:r w:rsidR="00A90478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 лет работы в школе мне не раз приходилось быть наста</w:t>
      </w:r>
      <w:r w:rsidR="001F6ACD">
        <w:rPr>
          <w:rStyle w:val="markedcontent"/>
          <w:rFonts w:ascii="Times New Roman" w:hAnsi="Times New Roman" w:cs="Times New Roman"/>
          <w:sz w:val="28"/>
          <w:szCs w:val="28"/>
        </w:rPr>
        <w:t xml:space="preserve">вником молодых специалистов, </w:t>
      </w:r>
      <w:r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поэтому могу с уверенностью сказать, что </w:t>
      </w:r>
      <w:r w:rsidR="00A265B7">
        <w:rPr>
          <w:rStyle w:val="markedcontent"/>
          <w:rFonts w:ascii="Times New Roman" w:hAnsi="Times New Roman" w:cs="Times New Roman"/>
          <w:sz w:val="28"/>
          <w:szCs w:val="28"/>
        </w:rPr>
        <w:t xml:space="preserve">Марина Александровна </w:t>
      </w:r>
      <w:r w:rsidR="00B37BAD" w:rsidRPr="000442BA">
        <w:rPr>
          <w:rStyle w:val="markedcontent"/>
          <w:rFonts w:ascii="Times New Roman" w:hAnsi="Times New Roman" w:cs="Times New Roman"/>
          <w:sz w:val="28"/>
          <w:szCs w:val="28"/>
        </w:rPr>
        <w:t>хорошо владе</w:t>
      </w:r>
      <w:r w:rsidR="00A265B7">
        <w:rPr>
          <w:rStyle w:val="markedcontent"/>
          <w:rFonts w:ascii="Times New Roman" w:hAnsi="Times New Roman" w:cs="Times New Roman"/>
          <w:sz w:val="28"/>
          <w:szCs w:val="28"/>
        </w:rPr>
        <w:t>ет</w:t>
      </w:r>
      <w:r w:rsidR="00B37BAD"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 компьютерны</w:t>
      </w:r>
      <w:r w:rsidR="0080410A">
        <w:rPr>
          <w:rStyle w:val="markedcontent"/>
          <w:rFonts w:ascii="Times New Roman" w:hAnsi="Times New Roman" w:cs="Times New Roman"/>
          <w:sz w:val="28"/>
          <w:szCs w:val="28"/>
        </w:rPr>
        <w:t>ми технологиями</w:t>
      </w:r>
      <w:r w:rsidR="00A265B7">
        <w:rPr>
          <w:rStyle w:val="markedcontent"/>
          <w:rFonts w:ascii="Times New Roman" w:hAnsi="Times New Roman" w:cs="Times New Roman"/>
          <w:sz w:val="28"/>
          <w:szCs w:val="28"/>
        </w:rPr>
        <w:t>, Учитель</w:t>
      </w:r>
      <w:r w:rsidR="00B37BAD"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 не тольк</w:t>
      </w:r>
      <w:r w:rsidR="0016074A"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о с хорошим багажом знаний, но </w:t>
      </w:r>
      <w:r w:rsidR="00B37BAD"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 понимающий</w:t>
      </w:r>
      <w:r w:rsidR="0016074A"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 и открыто заявляющий</w:t>
      </w:r>
      <w:r w:rsidR="00B37BAD"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B37BAD" w:rsidRPr="000442B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как</w:t>
      </w:r>
      <w:r w:rsidR="000442BA">
        <w:rPr>
          <w:rStyle w:val="markedcontent"/>
          <w:rFonts w:ascii="Times New Roman" w:hAnsi="Times New Roman" w:cs="Times New Roman"/>
          <w:sz w:val="28"/>
          <w:szCs w:val="28"/>
        </w:rPr>
        <w:t>им должен быть современный урок</w:t>
      </w:r>
      <w:r w:rsidR="00B37BAD" w:rsidRPr="000442B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D23E8B"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 Современный взгляд на мир и уверенность в себе</w:t>
      </w:r>
      <w:r w:rsidR="00463E6F" w:rsidRPr="000442BA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AA76CC" w:rsidRPr="000442BA" w:rsidRDefault="00F74768" w:rsidP="00A47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eastAsia="Times New Roman" w:hAnsi="Times New Roman" w:cs="Times New Roman"/>
          <w:sz w:val="28"/>
          <w:szCs w:val="28"/>
        </w:rPr>
        <w:t>Для качественного осуществления обязанностей наставника и успешной профессиональной адаптации начинающего учителя</w:t>
      </w:r>
      <w:r w:rsidR="00562462"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3947CC" w:rsidRPr="000442BA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80410A">
        <w:rPr>
          <w:rFonts w:ascii="Times New Roman" w:hAnsi="Times New Roman" w:cs="Times New Roman"/>
          <w:sz w:val="28"/>
          <w:szCs w:val="28"/>
        </w:rPr>
        <w:t xml:space="preserve">был </w:t>
      </w:r>
      <w:r w:rsidRPr="000442BA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Pr="004618F8">
        <w:rPr>
          <w:rFonts w:ascii="Times New Roman" w:hAnsi="Times New Roman" w:cs="Times New Roman"/>
          <w:sz w:val="28"/>
          <w:szCs w:val="28"/>
        </w:rPr>
        <w:t>план работы</w:t>
      </w:r>
      <w:r w:rsidR="0080410A">
        <w:rPr>
          <w:rFonts w:ascii="Times New Roman" w:hAnsi="Times New Roman" w:cs="Times New Roman"/>
          <w:sz w:val="28"/>
          <w:szCs w:val="28"/>
        </w:rPr>
        <w:t xml:space="preserve">, который традиционно </w:t>
      </w:r>
      <w:r w:rsidR="00485297" w:rsidRPr="000442BA">
        <w:rPr>
          <w:rFonts w:ascii="Times New Roman" w:hAnsi="Times New Roman" w:cs="Times New Roman"/>
          <w:sz w:val="28"/>
          <w:szCs w:val="28"/>
        </w:rPr>
        <w:t>раз</w:t>
      </w:r>
      <w:r w:rsidR="006A6CC3">
        <w:rPr>
          <w:rFonts w:ascii="Times New Roman" w:eastAsia="Times New Roman" w:hAnsi="Times New Roman" w:cs="Times New Roman"/>
          <w:sz w:val="28"/>
          <w:szCs w:val="28"/>
        </w:rPr>
        <w:t>делен на 3 этапа:</w:t>
      </w:r>
      <w:r w:rsidR="00A90E82" w:rsidRPr="00044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2BA">
        <w:rPr>
          <w:rFonts w:ascii="Times New Roman" w:eastAsia="Times New Roman" w:hAnsi="Times New Roman" w:cs="Times New Roman"/>
          <w:sz w:val="28"/>
          <w:szCs w:val="28"/>
        </w:rPr>
        <w:t>адаптационный</w:t>
      </w:r>
      <w:r w:rsidR="0099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5297" w:rsidRPr="000442BA">
        <w:rPr>
          <w:rFonts w:ascii="Times New Roman" w:eastAsia="Times New Roman" w:hAnsi="Times New Roman" w:cs="Times New Roman"/>
          <w:sz w:val="28"/>
          <w:szCs w:val="28"/>
        </w:rPr>
        <w:t>реализационный</w:t>
      </w:r>
      <w:r w:rsidR="000442BA">
        <w:rPr>
          <w:rFonts w:ascii="Times New Roman" w:eastAsia="Times New Roman" w:hAnsi="Times New Roman" w:cs="Times New Roman"/>
          <w:sz w:val="28"/>
          <w:szCs w:val="28"/>
        </w:rPr>
        <w:t xml:space="preserve"> (практический</w:t>
      </w:r>
      <w:r w:rsidR="00BB08BB" w:rsidRPr="000442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5297" w:rsidRPr="000442BA">
        <w:rPr>
          <w:rFonts w:ascii="Times New Roman" w:eastAsia="Times New Roman" w:hAnsi="Times New Roman" w:cs="Times New Roman"/>
          <w:sz w:val="28"/>
          <w:szCs w:val="28"/>
        </w:rPr>
        <w:t xml:space="preserve">, аналитический. </w:t>
      </w:r>
      <w:r w:rsidRPr="000442BA">
        <w:rPr>
          <w:rFonts w:ascii="Times New Roman" w:eastAsia="Times New Roman" w:hAnsi="Times New Roman" w:cs="Times New Roman"/>
          <w:sz w:val="28"/>
          <w:szCs w:val="28"/>
        </w:rPr>
        <w:t>При составлении плана было учтено, что адаптация – это</w:t>
      </w:r>
      <w:r w:rsidR="00485297" w:rsidRPr="000442BA">
        <w:rPr>
          <w:rFonts w:ascii="Times New Roman" w:eastAsia="Times New Roman" w:hAnsi="Times New Roman" w:cs="Times New Roman"/>
          <w:sz w:val="28"/>
          <w:szCs w:val="28"/>
        </w:rPr>
        <w:t xml:space="preserve"> сложный период  </w:t>
      </w:r>
      <w:r w:rsidR="00463E6F" w:rsidRPr="000442BA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приспособления </w:t>
      </w:r>
      <w:r w:rsidRPr="000442BA">
        <w:rPr>
          <w:rFonts w:ascii="Times New Roman" w:eastAsia="Times New Roman" w:hAnsi="Times New Roman" w:cs="Times New Roman"/>
          <w:sz w:val="28"/>
          <w:szCs w:val="28"/>
        </w:rPr>
        <w:t xml:space="preserve">к требованиям и условиям работы в </w:t>
      </w:r>
      <w:r w:rsidR="000442BA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485297" w:rsidRPr="000442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4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eastAsia="Times New Roman" w:hAnsi="Times New Roman" w:cs="Times New Roman"/>
          <w:sz w:val="28"/>
          <w:szCs w:val="28"/>
        </w:rPr>
        <w:t>содержанию педагогической деятельности, к педагогическому коллективу, во взаимодействии с которым осуществляется профессиональная деятельность.</w:t>
      </w:r>
    </w:p>
    <w:p w:rsidR="00AA76CC" w:rsidRPr="000442BA" w:rsidRDefault="00AA76CC" w:rsidP="00A47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b/>
          <w:sz w:val="28"/>
          <w:szCs w:val="28"/>
        </w:rPr>
        <w:t>Основными инструментами наставничества считаем</w:t>
      </w:r>
      <w:r w:rsidRPr="000442BA">
        <w:rPr>
          <w:rFonts w:ascii="Times New Roman" w:hAnsi="Times New Roman" w:cs="Times New Roman"/>
          <w:sz w:val="28"/>
          <w:szCs w:val="28"/>
        </w:rPr>
        <w:t>:</w:t>
      </w:r>
    </w:p>
    <w:p w:rsidR="006A6CC3" w:rsidRDefault="006A6CC3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2BA">
        <w:rPr>
          <w:rFonts w:ascii="Times New Roman" w:hAnsi="Times New Roman" w:cs="Times New Roman"/>
          <w:sz w:val="28"/>
          <w:szCs w:val="28"/>
        </w:rPr>
        <w:t>самостоятельное</w:t>
      </w:r>
      <w:r w:rsidR="004618F8">
        <w:rPr>
          <w:rFonts w:ascii="Times New Roman" w:hAnsi="Times New Roman" w:cs="Times New Roman"/>
          <w:sz w:val="28"/>
          <w:szCs w:val="28"/>
        </w:rPr>
        <w:t xml:space="preserve"> и совместное принятие решений;</w:t>
      </w:r>
    </w:p>
    <w:p w:rsidR="00AA76CC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6CC" w:rsidRPr="000442BA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AA76CC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6CC" w:rsidRPr="000442BA">
        <w:rPr>
          <w:rFonts w:ascii="Times New Roman" w:hAnsi="Times New Roman" w:cs="Times New Roman"/>
          <w:sz w:val="28"/>
          <w:szCs w:val="28"/>
        </w:rPr>
        <w:t>теоретические выступления;</w:t>
      </w:r>
    </w:p>
    <w:p w:rsidR="00AA76CC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6CC" w:rsidRPr="000442BA">
        <w:rPr>
          <w:rFonts w:ascii="Times New Roman" w:hAnsi="Times New Roman" w:cs="Times New Roman"/>
          <w:sz w:val="28"/>
          <w:szCs w:val="28"/>
        </w:rPr>
        <w:t>анализ посещенных уроков;</w:t>
      </w:r>
    </w:p>
    <w:p w:rsidR="00AA76CC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6CC" w:rsidRPr="000442BA">
        <w:rPr>
          <w:rFonts w:ascii="Times New Roman" w:hAnsi="Times New Roman" w:cs="Times New Roman"/>
          <w:sz w:val="28"/>
          <w:szCs w:val="28"/>
        </w:rPr>
        <w:t>собеседования;</w:t>
      </w:r>
    </w:p>
    <w:p w:rsidR="00463E6F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6CC" w:rsidRPr="000442BA">
        <w:rPr>
          <w:rFonts w:ascii="Times New Roman" w:hAnsi="Times New Roman" w:cs="Times New Roman"/>
          <w:sz w:val="28"/>
          <w:szCs w:val="28"/>
        </w:rPr>
        <w:t>открытые уроки</w:t>
      </w:r>
      <w:r w:rsidR="006A6CC3">
        <w:rPr>
          <w:rFonts w:ascii="Times New Roman" w:hAnsi="Times New Roman" w:cs="Times New Roman"/>
          <w:sz w:val="28"/>
          <w:szCs w:val="28"/>
        </w:rPr>
        <w:t>.</w:t>
      </w:r>
    </w:p>
    <w:p w:rsidR="00387741" w:rsidRPr="000442BA" w:rsidRDefault="00387741" w:rsidP="00A476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BA">
        <w:rPr>
          <w:rFonts w:ascii="Times New Roman" w:hAnsi="Times New Roman" w:cs="Times New Roman"/>
          <w:b/>
          <w:sz w:val="28"/>
          <w:szCs w:val="28"/>
        </w:rPr>
        <w:t xml:space="preserve">Наставник может помочь </w:t>
      </w:r>
      <w:proofErr w:type="gramStart"/>
      <w:r w:rsidR="00A265B7">
        <w:rPr>
          <w:rFonts w:ascii="Times New Roman" w:hAnsi="Times New Roman" w:cs="Times New Roman"/>
          <w:b/>
          <w:sz w:val="28"/>
          <w:szCs w:val="28"/>
        </w:rPr>
        <w:t>наставляемому</w:t>
      </w:r>
      <w:proofErr w:type="gramEnd"/>
      <w:r w:rsidRPr="000442BA">
        <w:rPr>
          <w:rFonts w:ascii="Times New Roman" w:hAnsi="Times New Roman" w:cs="Times New Roman"/>
          <w:b/>
          <w:sz w:val="28"/>
          <w:szCs w:val="28"/>
        </w:rPr>
        <w:t xml:space="preserve"> в:</w:t>
      </w:r>
    </w:p>
    <w:p w:rsidR="00387741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741" w:rsidRPr="000442BA">
        <w:rPr>
          <w:rFonts w:ascii="Times New Roman" w:hAnsi="Times New Roman" w:cs="Times New Roman"/>
          <w:sz w:val="28"/>
          <w:szCs w:val="28"/>
        </w:rPr>
        <w:t xml:space="preserve">подготовке современного урока, осуществлении индивидуального и дифференцированного подхода в процессе обучения; </w:t>
      </w:r>
    </w:p>
    <w:p w:rsidR="00387741" w:rsidRPr="000442BA" w:rsidRDefault="00387741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0442BA">
        <w:rPr>
          <w:rFonts w:ascii="Times New Roman" w:hAnsi="Times New Roman" w:cs="Times New Roman"/>
          <w:sz w:val="28"/>
          <w:szCs w:val="28"/>
        </w:rPr>
        <w:t xml:space="preserve">- </w:t>
      </w:r>
      <w:r w:rsidRPr="000442BA">
        <w:rPr>
          <w:rFonts w:ascii="Times New Roman" w:hAnsi="Times New Roman" w:cs="Times New Roman"/>
          <w:sz w:val="28"/>
          <w:szCs w:val="28"/>
        </w:rPr>
        <w:t xml:space="preserve">разработке рабочих программ по предметам; </w:t>
      </w:r>
    </w:p>
    <w:p w:rsidR="00387741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741" w:rsidRPr="00044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741" w:rsidRPr="000442BA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387741" w:rsidRPr="0004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387741" w:rsidRPr="000442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7741" w:rsidRPr="000442BA" w:rsidRDefault="00387741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0442BA">
        <w:rPr>
          <w:rFonts w:ascii="Times New Roman" w:hAnsi="Times New Roman" w:cs="Times New Roman"/>
          <w:sz w:val="28"/>
          <w:szCs w:val="28"/>
        </w:rPr>
        <w:t xml:space="preserve">- </w:t>
      </w:r>
      <w:r w:rsidRPr="000442B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947CC" w:rsidRPr="000442BA">
        <w:rPr>
          <w:rFonts w:ascii="Times New Roman" w:hAnsi="Times New Roman" w:cs="Times New Roman"/>
          <w:sz w:val="28"/>
          <w:szCs w:val="28"/>
        </w:rPr>
        <w:t xml:space="preserve">самообразования </w:t>
      </w:r>
      <w:r w:rsidRPr="000442BA">
        <w:rPr>
          <w:rFonts w:ascii="Times New Roman" w:hAnsi="Times New Roman" w:cs="Times New Roman"/>
          <w:sz w:val="28"/>
          <w:szCs w:val="28"/>
        </w:rPr>
        <w:t xml:space="preserve">по методической теме; </w:t>
      </w:r>
    </w:p>
    <w:p w:rsidR="00387741" w:rsidRPr="000442BA" w:rsidRDefault="00387741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0442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2BA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0442BA">
        <w:rPr>
          <w:rFonts w:ascii="Times New Roman" w:hAnsi="Times New Roman" w:cs="Times New Roman"/>
          <w:sz w:val="28"/>
          <w:szCs w:val="28"/>
        </w:rPr>
        <w:t xml:space="preserve"> в методической работе </w:t>
      </w:r>
      <w:r w:rsidR="000442BA">
        <w:rPr>
          <w:rFonts w:ascii="Times New Roman" w:hAnsi="Times New Roman" w:cs="Times New Roman"/>
          <w:sz w:val="28"/>
          <w:szCs w:val="28"/>
        </w:rPr>
        <w:t>школы</w:t>
      </w:r>
      <w:r w:rsidRPr="000442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47CC" w:rsidRPr="000442BA" w:rsidRDefault="000442BA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87741" w:rsidRPr="000442BA">
        <w:rPr>
          <w:rFonts w:ascii="Times New Roman" w:hAnsi="Times New Roman" w:cs="Times New Roman"/>
          <w:sz w:val="28"/>
          <w:szCs w:val="28"/>
        </w:rPr>
        <w:t xml:space="preserve">практическом </w:t>
      </w:r>
      <w:proofErr w:type="gramStart"/>
      <w:r w:rsidR="00387741" w:rsidRPr="000442BA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="00387741" w:rsidRPr="000442BA">
        <w:rPr>
          <w:rFonts w:ascii="Times New Roman" w:hAnsi="Times New Roman" w:cs="Times New Roman"/>
          <w:sz w:val="28"/>
          <w:szCs w:val="28"/>
        </w:rPr>
        <w:t xml:space="preserve"> педагогических технологий и применение их в образовательном процессе.</w:t>
      </w:r>
    </w:p>
    <w:p w:rsidR="00D37807" w:rsidRPr="000442BA" w:rsidRDefault="003947CC" w:rsidP="00A47697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85297" w:rsidRPr="000442BA">
        <w:rPr>
          <w:rFonts w:ascii="Times New Roman" w:eastAsia="Times New Roman" w:hAnsi="Times New Roman" w:cs="Times New Roman"/>
          <w:sz w:val="28"/>
          <w:szCs w:val="28"/>
        </w:rPr>
        <w:t>начальном этапе мы выяснили,</w:t>
      </w:r>
      <w:r w:rsidR="00D37807" w:rsidRPr="00044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297" w:rsidRPr="000442BA">
        <w:rPr>
          <w:rFonts w:ascii="Times New Roman" w:eastAsia="Times New Roman" w:hAnsi="Times New Roman" w:cs="Times New Roman"/>
          <w:sz w:val="28"/>
          <w:szCs w:val="28"/>
        </w:rPr>
        <w:t>какие трудност</w:t>
      </w:r>
      <w:r w:rsidR="000442BA">
        <w:rPr>
          <w:rFonts w:ascii="Times New Roman" w:eastAsia="Times New Roman" w:hAnsi="Times New Roman" w:cs="Times New Roman"/>
          <w:sz w:val="28"/>
          <w:szCs w:val="28"/>
        </w:rPr>
        <w:t xml:space="preserve">и испытывает </w:t>
      </w:r>
      <w:r w:rsidR="00A265B7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485297" w:rsidRPr="000442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4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297" w:rsidRPr="000442BA">
        <w:rPr>
          <w:rFonts w:ascii="Times New Roman" w:eastAsia="Times New Roman" w:hAnsi="Times New Roman" w:cs="Times New Roman"/>
          <w:sz w:val="28"/>
          <w:szCs w:val="28"/>
        </w:rPr>
        <w:t>Следуе</w:t>
      </w:r>
      <w:r w:rsidRPr="000442B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85297" w:rsidRPr="000442BA">
        <w:rPr>
          <w:rFonts w:ascii="Times New Roman" w:eastAsia="Times New Roman" w:hAnsi="Times New Roman" w:cs="Times New Roman"/>
          <w:sz w:val="28"/>
          <w:szCs w:val="28"/>
        </w:rPr>
        <w:t xml:space="preserve"> отметить, что </w:t>
      </w:r>
      <w:r w:rsidR="00A265B7">
        <w:rPr>
          <w:rFonts w:ascii="Times New Roman" w:hAnsi="Times New Roman" w:cs="Times New Roman"/>
          <w:sz w:val="28"/>
          <w:szCs w:val="28"/>
        </w:rPr>
        <w:t>Марина Александровна</w:t>
      </w:r>
      <w:r w:rsidR="0080410A">
        <w:rPr>
          <w:rFonts w:ascii="Times New Roman" w:hAnsi="Times New Roman" w:cs="Times New Roman"/>
          <w:sz w:val="28"/>
          <w:szCs w:val="28"/>
        </w:rPr>
        <w:t xml:space="preserve"> </w:t>
      </w:r>
      <w:r w:rsidR="00F73FAA" w:rsidRPr="000442BA">
        <w:rPr>
          <w:rFonts w:ascii="Times New Roman" w:hAnsi="Times New Roman" w:cs="Times New Roman"/>
          <w:sz w:val="28"/>
          <w:szCs w:val="28"/>
        </w:rPr>
        <w:t>охотно включилась в работу школы, смело используя имеющиеся знания</w:t>
      </w:r>
      <w:r w:rsidR="00562462" w:rsidRPr="000442BA">
        <w:rPr>
          <w:rFonts w:ascii="Times New Roman" w:hAnsi="Times New Roman" w:cs="Times New Roman"/>
          <w:sz w:val="28"/>
          <w:szCs w:val="28"/>
        </w:rPr>
        <w:t xml:space="preserve">. </w:t>
      </w:r>
      <w:r w:rsidR="0080410A">
        <w:rPr>
          <w:rFonts w:ascii="Times New Roman" w:hAnsi="Times New Roman" w:cs="Times New Roman"/>
          <w:sz w:val="28"/>
          <w:szCs w:val="28"/>
        </w:rPr>
        <w:t xml:space="preserve">О своих трудностях не стеснялась сказать </w:t>
      </w:r>
      <w:r w:rsidR="00D37807" w:rsidRPr="000442BA">
        <w:rPr>
          <w:rFonts w:ascii="Times New Roman" w:hAnsi="Times New Roman" w:cs="Times New Roman"/>
          <w:sz w:val="28"/>
          <w:szCs w:val="28"/>
        </w:rPr>
        <w:t xml:space="preserve">сама. </w:t>
      </w:r>
      <w:r w:rsidR="0080410A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проводилась </w:t>
      </w:r>
      <w:r w:rsidR="00D37807" w:rsidRPr="000442BA">
        <w:rPr>
          <w:rFonts w:ascii="Times New Roman" w:eastAsia="Times New Roman" w:hAnsi="Times New Roman" w:cs="Times New Roman"/>
          <w:sz w:val="28"/>
          <w:szCs w:val="28"/>
        </w:rPr>
        <w:t>путем собеседования, тестирования и анкетирования по основным направлениям рабо</w:t>
      </w:r>
      <w:r w:rsidR="005B4891" w:rsidRPr="000442BA">
        <w:rPr>
          <w:rFonts w:ascii="Times New Roman" w:eastAsia="Times New Roman" w:hAnsi="Times New Roman" w:cs="Times New Roman"/>
          <w:sz w:val="28"/>
          <w:szCs w:val="28"/>
        </w:rPr>
        <w:t>ты учителя: планирование работы,</w:t>
      </w:r>
      <w:r w:rsidR="00D37807" w:rsidRPr="000442B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деятельности учителя, составление календарно-т</w:t>
      </w:r>
      <w:r w:rsidR="0080410A">
        <w:rPr>
          <w:rFonts w:ascii="Times New Roman" w:eastAsia="Times New Roman" w:hAnsi="Times New Roman" w:cs="Times New Roman"/>
          <w:sz w:val="28"/>
          <w:szCs w:val="28"/>
        </w:rPr>
        <w:t xml:space="preserve">ематических планов и </w:t>
      </w:r>
      <w:r w:rsidR="00D25574">
        <w:rPr>
          <w:rFonts w:ascii="Times New Roman" w:eastAsia="Times New Roman" w:hAnsi="Times New Roman" w:cs="Times New Roman"/>
          <w:sz w:val="28"/>
          <w:szCs w:val="28"/>
        </w:rPr>
        <w:t>поурочных</w:t>
      </w:r>
      <w:r w:rsidR="00D37807" w:rsidRPr="000442BA">
        <w:rPr>
          <w:rFonts w:ascii="Times New Roman" w:eastAsia="Times New Roman" w:hAnsi="Times New Roman" w:cs="Times New Roman"/>
          <w:sz w:val="28"/>
          <w:szCs w:val="28"/>
        </w:rPr>
        <w:t>, раб</w:t>
      </w:r>
      <w:r w:rsidR="0080410A">
        <w:rPr>
          <w:rFonts w:ascii="Times New Roman" w:eastAsia="Times New Roman" w:hAnsi="Times New Roman" w:cs="Times New Roman"/>
          <w:sz w:val="28"/>
          <w:szCs w:val="28"/>
        </w:rPr>
        <w:t xml:space="preserve">ота в </w:t>
      </w:r>
      <w:r w:rsidR="00EE2829">
        <w:rPr>
          <w:rFonts w:ascii="Times New Roman" w:eastAsia="Times New Roman" w:hAnsi="Times New Roman" w:cs="Times New Roman"/>
          <w:sz w:val="28"/>
          <w:szCs w:val="28"/>
        </w:rPr>
        <w:t>СГО</w:t>
      </w:r>
      <w:r w:rsidR="0080410A">
        <w:rPr>
          <w:rFonts w:ascii="Times New Roman" w:eastAsia="Times New Roman" w:hAnsi="Times New Roman" w:cs="Times New Roman"/>
          <w:sz w:val="28"/>
          <w:szCs w:val="28"/>
        </w:rPr>
        <w:t xml:space="preserve">, работа </w:t>
      </w:r>
      <w:r w:rsidR="00D25574">
        <w:rPr>
          <w:rFonts w:ascii="Times New Roman" w:eastAsia="Times New Roman" w:hAnsi="Times New Roman" w:cs="Times New Roman"/>
          <w:sz w:val="28"/>
          <w:szCs w:val="28"/>
        </w:rPr>
        <w:t>с родителями</w:t>
      </w:r>
      <w:r w:rsidR="00D37807" w:rsidRPr="000442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0E82" w:rsidRPr="000442BA">
        <w:rPr>
          <w:rFonts w:ascii="Times New Roman" w:eastAsia="Times New Roman" w:hAnsi="Times New Roman" w:cs="Times New Roman"/>
          <w:sz w:val="28"/>
          <w:szCs w:val="28"/>
        </w:rPr>
        <w:t xml:space="preserve"> Проведенная диагностика позволила составить план работы с </w:t>
      </w:r>
      <w:proofErr w:type="gramStart"/>
      <w:r w:rsidR="00EE2829">
        <w:rPr>
          <w:rFonts w:ascii="Times New Roman" w:eastAsia="Times New Roman" w:hAnsi="Times New Roman" w:cs="Times New Roman"/>
          <w:sz w:val="28"/>
          <w:szCs w:val="28"/>
        </w:rPr>
        <w:t>наставляемым</w:t>
      </w:r>
      <w:proofErr w:type="gramEnd"/>
      <w:r w:rsidR="00A90E82" w:rsidRPr="000442BA">
        <w:rPr>
          <w:rFonts w:ascii="Times New Roman" w:eastAsia="Times New Roman" w:hAnsi="Times New Roman" w:cs="Times New Roman"/>
          <w:sz w:val="28"/>
          <w:szCs w:val="28"/>
        </w:rPr>
        <w:t>. Но уже на этом этапе стало понятно, что будет основным</w:t>
      </w:r>
      <w:r w:rsidR="00351DE2" w:rsidRPr="000442B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90E82" w:rsidRPr="000442BA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="00351DE2" w:rsidRPr="000442BA">
        <w:rPr>
          <w:rFonts w:ascii="Times New Roman" w:eastAsia="Times New Roman" w:hAnsi="Times New Roman" w:cs="Times New Roman"/>
          <w:sz w:val="28"/>
          <w:szCs w:val="28"/>
        </w:rPr>
        <w:t>те наставник</w:t>
      </w:r>
      <w:r w:rsidR="00D25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E2" w:rsidRPr="000442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5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E2" w:rsidRPr="000442BA">
        <w:rPr>
          <w:rFonts w:ascii="Times New Roman" w:eastAsia="Times New Roman" w:hAnsi="Times New Roman" w:cs="Times New Roman"/>
          <w:sz w:val="28"/>
          <w:szCs w:val="28"/>
        </w:rPr>
        <w:t>молодой специалист: сотрудничество и совместный поиск решения проблем</w:t>
      </w:r>
      <w:r w:rsidR="006A6CC3">
        <w:rPr>
          <w:rFonts w:ascii="Times New Roman" w:eastAsia="Times New Roman" w:hAnsi="Times New Roman" w:cs="Times New Roman"/>
          <w:sz w:val="28"/>
          <w:szCs w:val="28"/>
        </w:rPr>
        <w:t>, но главное</w:t>
      </w:r>
      <w:r w:rsidR="00EC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CC3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молодому учителю </w:t>
      </w:r>
      <w:r w:rsidR="0080410A">
        <w:rPr>
          <w:rFonts w:ascii="Times New Roman" w:eastAsia="Times New Roman" w:hAnsi="Times New Roman" w:cs="Times New Roman"/>
          <w:sz w:val="28"/>
          <w:szCs w:val="28"/>
        </w:rPr>
        <w:t xml:space="preserve">работать и принимать решение </w:t>
      </w:r>
      <w:r w:rsidR="004D4106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</w:p>
    <w:p w:rsidR="00A90E82" w:rsidRPr="000442BA" w:rsidRDefault="00580844" w:rsidP="00A47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Марина Александровна </w:t>
      </w:r>
      <w:r w:rsidR="00A90E82" w:rsidRPr="000442BA">
        <w:rPr>
          <w:rFonts w:ascii="Times New Roman" w:eastAsia="Times New Roman" w:hAnsi="Times New Roman" w:cs="Times New Roman"/>
          <w:sz w:val="28"/>
          <w:szCs w:val="28"/>
        </w:rPr>
        <w:t xml:space="preserve">не просто ждала готовых ответов на вопросы, она сама искала их различными способами: посещала уроки учителей, </w:t>
      </w:r>
      <w:r w:rsidR="00D25574">
        <w:rPr>
          <w:rFonts w:ascii="Times New Roman" w:eastAsia="Times New Roman" w:hAnsi="Times New Roman" w:cs="Times New Roman"/>
          <w:sz w:val="28"/>
          <w:szCs w:val="28"/>
        </w:rPr>
        <w:t>изучала</w:t>
      </w:r>
      <w:r w:rsidR="00A90E82" w:rsidRPr="000442BA">
        <w:rPr>
          <w:rFonts w:ascii="Times New Roman" w:eastAsia="Times New Roman" w:hAnsi="Times New Roman" w:cs="Times New Roman"/>
          <w:sz w:val="28"/>
          <w:szCs w:val="28"/>
        </w:rPr>
        <w:t xml:space="preserve"> методическую литературу.</w:t>
      </w:r>
      <w:r w:rsidR="00012F47" w:rsidRPr="00044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E82" w:rsidRPr="000442BA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5838B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A90E82" w:rsidRPr="000442BA">
        <w:rPr>
          <w:rFonts w:ascii="Times New Roman" w:eastAsia="Times New Roman" w:hAnsi="Times New Roman" w:cs="Times New Roman"/>
          <w:sz w:val="28"/>
          <w:szCs w:val="28"/>
        </w:rPr>
        <w:t xml:space="preserve"> нередко было интересным и нестандартным, но</w:t>
      </w:r>
      <w:r w:rsidR="00351DE2" w:rsidRPr="000442BA">
        <w:rPr>
          <w:rFonts w:ascii="Times New Roman" w:eastAsia="Times New Roman" w:hAnsi="Times New Roman" w:cs="Times New Roman"/>
          <w:sz w:val="28"/>
          <w:szCs w:val="28"/>
        </w:rPr>
        <w:t xml:space="preserve"> вполне могло быть применимо на практике для</w:t>
      </w:r>
      <w:r w:rsidR="004D4106">
        <w:rPr>
          <w:rFonts w:ascii="Times New Roman" w:eastAsia="Times New Roman" w:hAnsi="Times New Roman" w:cs="Times New Roman"/>
          <w:sz w:val="28"/>
          <w:szCs w:val="28"/>
        </w:rPr>
        <w:t xml:space="preserve"> достижения хороших результатов, поэтому с ним соглашалась и я, как наставник.</w:t>
      </w:r>
    </w:p>
    <w:p w:rsidR="009F1077" w:rsidRPr="00D25574" w:rsidRDefault="008449C3" w:rsidP="00A47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В соответствии с пла</w:t>
      </w:r>
      <w:r w:rsidR="0080410A">
        <w:rPr>
          <w:rFonts w:ascii="Times New Roman" w:hAnsi="Times New Roman" w:cs="Times New Roman"/>
          <w:sz w:val="28"/>
          <w:szCs w:val="28"/>
        </w:rPr>
        <w:t xml:space="preserve">ном работы тщательно изучалось 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>и обсуждалось планирование уроков,</w:t>
      </w:r>
      <w:r w:rsidR="00BB08BB" w:rsidRPr="000442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B08BB" w:rsidRPr="00D25574">
        <w:rPr>
          <w:rFonts w:ascii="Times New Roman" w:hAnsi="Times New Roman" w:cs="Times New Roman"/>
          <w:sz w:val="28"/>
          <w:szCs w:val="28"/>
        </w:rPr>
        <w:t>психолого–</w:t>
      </w:r>
      <w:r w:rsidRPr="00D25574">
        <w:rPr>
          <w:rFonts w:ascii="Times New Roman" w:hAnsi="Times New Roman" w:cs="Times New Roman"/>
          <w:sz w:val="28"/>
          <w:szCs w:val="28"/>
        </w:rPr>
        <w:t>педагогические требования к проверке,</w:t>
      </w:r>
      <w:r w:rsidR="00D25574">
        <w:rPr>
          <w:rFonts w:ascii="Times New Roman" w:hAnsi="Times New Roman" w:cs="Times New Roman"/>
          <w:sz w:val="28"/>
          <w:szCs w:val="28"/>
        </w:rPr>
        <w:t xml:space="preserve"> учету и оценке знаний учащихся</w:t>
      </w:r>
      <w:r w:rsidRPr="00D25574">
        <w:rPr>
          <w:rFonts w:ascii="Times New Roman" w:hAnsi="Times New Roman" w:cs="Times New Roman"/>
          <w:sz w:val="28"/>
          <w:szCs w:val="28"/>
        </w:rPr>
        <w:t xml:space="preserve">, положение о текущем и итоговом </w:t>
      </w:r>
      <w:proofErr w:type="gramStart"/>
      <w:r w:rsidRPr="00D2557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25574">
        <w:rPr>
          <w:rFonts w:ascii="Times New Roman" w:hAnsi="Times New Roman" w:cs="Times New Roman"/>
          <w:sz w:val="28"/>
          <w:szCs w:val="28"/>
        </w:rPr>
        <w:t xml:space="preserve"> знаниями учащихся.</w:t>
      </w:r>
    </w:p>
    <w:p w:rsidR="009F1077" w:rsidRPr="000442BA" w:rsidRDefault="008449C3" w:rsidP="00A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D25574">
        <w:rPr>
          <w:rFonts w:ascii="Times New Roman" w:hAnsi="Times New Roman" w:cs="Times New Roman"/>
          <w:sz w:val="28"/>
          <w:szCs w:val="28"/>
        </w:rPr>
        <w:tab/>
      </w:r>
      <w:r w:rsidRPr="000442BA">
        <w:rPr>
          <w:rFonts w:ascii="Times New Roman" w:hAnsi="Times New Roman" w:cs="Times New Roman"/>
          <w:sz w:val="28"/>
          <w:szCs w:val="28"/>
        </w:rPr>
        <w:t>Не остались без внимания</w:t>
      </w:r>
      <w:r w:rsidR="009F1077"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5838BA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 xml:space="preserve"> в</w:t>
      </w:r>
      <w:r w:rsidR="009F1077" w:rsidRPr="000442BA">
        <w:rPr>
          <w:rFonts w:ascii="Times New Roman" w:hAnsi="Times New Roman" w:cs="Times New Roman"/>
          <w:sz w:val="28"/>
          <w:szCs w:val="28"/>
        </w:rPr>
        <w:t xml:space="preserve"> работе с молодым специалистом во</w:t>
      </w:r>
      <w:r w:rsidRPr="000442BA">
        <w:rPr>
          <w:rFonts w:ascii="Times New Roman" w:hAnsi="Times New Roman" w:cs="Times New Roman"/>
          <w:sz w:val="28"/>
          <w:szCs w:val="28"/>
        </w:rPr>
        <w:t>просы воспитательной работы: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проведения родительских собраний, организация индивидуальных консультаций с родителями, построение системы сотрудничества с родителями и учащимися класса, особенности проведения внеклассных мероприятий в условиях удаленной работы. </w:t>
      </w:r>
    </w:p>
    <w:p w:rsidR="00FD30AC" w:rsidRPr="000442BA" w:rsidRDefault="0080410A" w:rsidP="00A476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Внеклассная работа </w:t>
      </w:r>
      <w:r w:rsidR="009F1077" w:rsidRPr="000442BA">
        <w:rPr>
          <w:rFonts w:ascii="Times New Roman" w:hAnsi="Times New Roman" w:cs="Times New Roman"/>
          <w:sz w:val="28"/>
          <w:szCs w:val="28"/>
        </w:rPr>
        <w:t>по предмету</w:t>
      </w:r>
      <w:r w:rsidR="009E2DF4" w:rsidRPr="000442BA">
        <w:rPr>
          <w:rFonts w:ascii="Times New Roman" w:hAnsi="Times New Roman" w:cs="Times New Roman"/>
          <w:sz w:val="28"/>
          <w:szCs w:val="28"/>
        </w:rPr>
        <w:t xml:space="preserve"> –</w:t>
      </w:r>
      <w:r w:rsidR="00D25574">
        <w:rPr>
          <w:rFonts w:ascii="Times New Roman" w:hAnsi="Times New Roman" w:cs="Times New Roman"/>
          <w:sz w:val="28"/>
          <w:szCs w:val="28"/>
        </w:rPr>
        <w:t xml:space="preserve"> </w:t>
      </w:r>
      <w:r w:rsidR="009E2DF4" w:rsidRPr="000442BA">
        <w:rPr>
          <w:rFonts w:ascii="Times New Roman" w:hAnsi="Times New Roman" w:cs="Times New Roman"/>
          <w:sz w:val="28"/>
          <w:szCs w:val="28"/>
        </w:rPr>
        <w:t xml:space="preserve">важный момент в работе любого учителя, для молодого специалиста это еще один способ увлечь детей своим предметом, поэтому мы не могли не обратить на него внимания. Ульяна Сергеевна </w:t>
      </w:r>
      <w:r w:rsidR="009F1077" w:rsidRPr="000442BA">
        <w:rPr>
          <w:rFonts w:ascii="Times New Roman" w:hAnsi="Times New Roman" w:cs="Times New Roman"/>
          <w:sz w:val="28"/>
          <w:szCs w:val="28"/>
        </w:rPr>
        <w:t>проводит интеллектуальные игры, организует исследовательскую деятельность, готовит учащихся к олимпиадам и конкурсам, реализуя и</w:t>
      </w:r>
      <w:r w:rsidR="00D25574">
        <w:rPr>
          <w:rFonts w:ascii="Times New Roman" w:hAnsi="Times New Roman" w:cs="Times New Roman"/>
          <w:sz w:val="28"/>
          <w:szCs w:val="28"/>
        </w:rPr>
        <w:t xml:space="preserve">х творческий потенциал. </w:t>
      </w:r>
    </w:p>
    <w:p w:rsidR="002268CF" w:rsidRDefault="008449C3" w:rsidP="00A476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2BA">
        <w:rPr>
          <w:rFonts w:ascii="Times New Roman" w:hAnsi="Times New Roman" w:cs="Times New Roman"/>
          <w:color w:val="000000"/>
          <w:sz w:val="28"/>
          <w:szCs w:val="28"/>
        </w:rPr>
        <w:t>Следует от</w:t>
      </w:r>
      <w:r w:rsidR="00FD30AC" w:rsidRPr="000442BA">
        <w:rPr>
          <w:rFonts w:ascii="Times New Roman" w:hAnsi="Times New Roman" w:cs="Times New Roman"/>
          <w:color w:val="000000"/>
          <w:sz w:val="28"/>
          <w:szCs w:val="28"/>
        </w:rPr>
        <w:t>метить, что теоретические вопросы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844">
        <w:rPr>
          <w:rFonts w:ascii="Times New Roman" w:hAnsi="Times New Roman" w:cs="Times New Roman"/>
          <w:sz w:val="28"/>
          <w:szCs w:val="28"/>
        </w:rPr>
        <w:t xml:space="preserve">Марина Александровна </w:t>
      </w:r>
      <w:r w:rsidR="00EC272D">
        <w:rPr>
          <w:rFonts w:ascii="Times New Roman" w:hAnsi="Times New Roman" w:cs="Times New Roman"/>
          <w:color w:val="000000"/>
          <w:sz w:val="28"/>
          <w:szCs w:val="28"/>
        </w:rPr>
        <w:t>знала</w:t>
      </w:r>
      <w:r w:rsidR="00BB08BB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>и это помогло ей быстро адаптироваться в работе.</w:t>
      </w:r>
      <w:r w:rsidR="00FD30AC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С вопросами теории она с первого года работы систематически выступала на заседаниях школьного и рай</w:t>
      </w:r>
      <w:r w:rsidR="00905CF8">
        <w:rPr>
          <w:rFonts w:ascii="Times New Roman" w:hAnsi="Times New Roman" w:cs="Times New Roman"/>
          <w:color w:val="000000"/>
          <w:sz w:val="28"/>
          <w:szCs w:val="28"/>
        </w:rPr>
        <w:t xml:space="preserve">онного методических объединений, педагогических советов, </w:t>
      </w:r>
      <w:r w:rsidR="00FD30AC" w:rsidRPr="000442BA">
        <w:rPr>
          <w:rFonts w:ascii="Times New Roman" w:hAnsi="Times New Roman" w:cs="Times New Roman"/>
          <w:color w:val="000000"/>
          <w:sz w:val="28"/>
          <w:szCs w:val="28"/>
        </w:rPr>
        <w:t>где ее не просто с интересом слушали, но и задавали вопросы, на которые она отвечала.</w:t>
      </w:r>
      <w:r w:rsidR="00EC77FE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Для нее же были интересны выступления коллег-практиков, которые она не оставляла без внимания.</w:t>
      </w:r>
    </w:p>
    <w:p w:rsidR="002268CF" w:rsidRPr="000442BA" w:rsidRDefault="00905CF8" w:rsidP="00A476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10A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в работу форумов молодого специалиста 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>с первых месяцев работы помогло ей почувствовать себя уверенно среди коллег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442BA">
        <w:rPr>
          <w:rFonts w:ascii="Times New Roman" w:hAnsi="Times New Roman" w:cs="Times New Roman"/>
          <w:color w:val="000000"/>
          <w:sz w:val="28"/>
          <w:szCs w:val="28"/>
        </w:rPr>
        <w:t>стажистов</w:t>
      </w:r>
      <w:proofErr w:type="spellEnd"/>
      <w:r w:rsidRPr="000442BA">
        <w:rPr>
          <w:rFonts w:ascii="Times New Roman" w:hAnsi="Times New Roman" w:cs="Times New Roman"/>
          <w:color w:val="000000"/>
          <w:sz w:val="28"/>
          <w:szCs w:val="28"/>
        </w:rPr>
        <w:t>, завоевать авторитет  у учителей школы</w:t>
      </w:r>
      <w:r w:rsidR="002268CF">
        <w:rPr>
          <w:rFonts w:ascii="Times New Roman" w:hAnsi="Times New Roman" w:cs="Times New Roman"/>
          <w:color w:val="000000"/>
          <w:sz w:val="28"/>
          <w:szCs w:val="28"/>
        </w:rPr>
        <w:t xml:space="preserve"> и района.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8CF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В практику нашей работы постепенно вошла не только односторонняя помощь со стороны наставника и учителей, но и помощь молодого специалиста коллегам, у которых возникают теоретические вопросы. </w:t>
      </w:r>
      <w:r w:rsidR="00580844">
        <w:rPr>
          <w:rFonts w:ascii="Times New Roman" w:hAnsi="Times New Roman" w:cs="Times New Roman"/>
          <w:sz w:val="28"/>
          <w:szCs w:val="28"/>
        </w:rPr>
        <w:t xml:space="preserve">Марина Александровна </w:t>
      </w:r>
      <w:r w:rsidR="002268CF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имеет довольно богатый багаж знаний и охотно делится ими с учителями. Сама же всегда прислушивается к мнению не только наставника, но и </w:t>
      </w:r>
      <w:r w:rsidR="002268CF">
        <w:rPr>
          <w:rFonts w:ascii="Times New Roman" w:hAnsi="Times New Roman" w:cs="Times New Roman"/>
          <w:color w:val="000000"/>
          <w:sz w:val="28"/>
          <w:szCs w:val="28"/>
        </w:rPr>
        <w:t>коллег.</w:t>
      </w:r>
    </w:p>
    <w:p w:rsidR="00D473BE" w:rsidRPr="000442BA" w:rsidRDefault="00606FEA" w:rsidP="00A4769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Александровна </w:t>
      </w:r>
      <w:r w:rsidR="00F86984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совершенствует </w:t>
      </w:r>
      <w:r w:rsidR="00D473BE" w:rsidRPr="000442BA">
        <w:rPr>
          <w:rFonts w:ascii="Times New Roman" w:hAnsi="Times New Roman" w:cs="Times New Roman"/>
          <w:bCs/>
          <w:iCs/>
          <w:spacing w:val="1"/>
          <w:sz w:val="28"/>
          <w:szCs w:val="28"/>
        </w:rPr>
        <w:t>свои профессиональные компетенции, что является необходимым в условиях современной школы.</w:t>
      </w:r>
    </w:p>
    <w:p w:rsidR="005838BA" w:rsidRDefault="004D4106" w:rsidP="00A476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F1077" w:rsidRPr="000442BA">
        <w:rPr>
          <w:rFonts w:ascii="Times New Roman" w:eastAsia="Times New Roman" w:hAnsi="Times New Roman" w:cs="Times New Roman"/>
          <w:sz w:val="28"/>
          <w:szCs w:val="28"/>
        </w:rPr>
        <w:t xml:space="preserve"> Мы с молодым специалистом обсудили</w:t>
      </w:r>
      <w:r w:rsidR="005838BA" w:rsidRPr="00583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8BA" w:rsidRPr="000442BA">
        <w:rPr>
          <w:rFonts w:ascii="Times New Roman" w:eastAsia="Times New Roman" w:hAnsi="Times New Roman" w:cs="Times New Roman"/>
          <w:sz w:val="28"/>
          <w:szCs w:val="28"/>
        </w:rPr>
        <w:t>перспективы дальнейшего обучения</w:t>
      </w:r>
      <w:r w:rsidR="009F1077" w:rsidRPr="000442BA">
        <w:rPr>
          <w:rFonts w:ascii="Times New Roman" w:eastAsia="Times New Roman" w:hAnsi="Times New Roman" w:cs="Times New Roman"/>
          <w:sz w:val="28"/>
          <w:szCs w:val="28"/>
        </w:rPr>
        <w:t xml:space="preserve"> и выбрали тему по самообразованию, которая помогла бы помочь в освоени</w:t>
      </w:r>
      <w:r w:rsidR="00D25574">
        <w:rPr>
          <w:rFonts w:ascii="Times New Roman" w:eastAsia="Times New Roman" w:hAnsi="Times New Roman" w:cs="Times New Roman"/>
          <w:sz w:val="28"/>
          <w:szCs w:val="28"/>
        </w:rPr>
        <w:t>и навыков учительской профессии</w:t>
      </w:r>
      <w:r w:rsidR="009F1077" w:rsidRPr="000442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2DF4" w:rsidRPr="00044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984">
        <w:rPr>
          <w:rFonts w:ascii="Times New Roman" w:eastAsia="Times New Roman" w:hAnsi="Times New Roman" w:cs="Times New Roman"/>
          <w:sz w:val="28"/>
          <w:szCs w:val="28"/>
        </w:rPr>
        <w:t>Эта тема (</w:t>
      </w:r>
      <w:r w:rsidR="005838BA" w:rsidRPr="000442BA">
        <w:rPr>
          <w:rFonts w:ascii="Times New Roman" w:hAnsi="Times New Roman" w:cs="Times New Roman"/>
          <w:sz w:val="28"/>
          <w:szCs w:val="28"/>
        </w:rPr>
        <w:t>«Развитие лингвистической компетенции на уроках русского языка»</w:t>
      </w:r>
      <w:r w:rsidR="005838BA">
        <w:rPr>
          <w:rFonts w:ascii="Times New Roman" w:hAnsi="Times New Roman" w:cs="Times New Roman"/>
          <w:sz w:val="28"/>
          <w:szCs w:val="28"/>
        </w:rPr>
        <w:t>)</w:t>
      </w:r>
      <w:r w:rsidR="005838BA"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5838BA">
        <w:rPr>
          <w:rFonts w:ascii="Times New Roman" w:eastAsia="Times New Roman" w:hAnsi="Times New Roman" w:cs="Times New Roman"/>
          <w:sz w:val="28"/>
          <w:szCs w:val="28"/>
        </w:rPr>
        <w:t>стала основой ее магист</w:t>
      </w:r>
      <w:r w:rsidR="001760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38BA">
        <w:rPr>
          <w:rFonts w:ascii="Times New Roman" w:eastAsia="Times New Roman" w:hAnsi="Times New Roman" w:cs="Times New Roman"/>
          <w:sz w:val="28"/>
          <w:szCs w:val="28"/>
        </w:rPr>
        <w:t xml:space="preserve">рской диссертации. </w:t>
      </w:r>
    </w:p>
    <w:p w:rsidR="00905CF8" w:rsidRDefault="005838BA" w:rsidP="00A47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учитель </w:t>
      </w:r>
      <w:r w:rsidR="00F8698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F301D" w:rsidRPr="000442BA">
        <w:rPr>
          <w:rFonts w:ascii="Times New Roman" w:hAnsi="Times New Roman" w:cs="Times New Roman"/>
          <w:sz w:val="28"/>
          <w:szCs w:val="28"/>
        </w:rPr>
        <w:t>участ</w:t>
      </w:r>
      <w:r w:rsidR="00F86984">
        <w:rPr>
          <w:rFonts w:ascii="Times New Roman" w:hAnsi="Times New Roman" w:cs="Times New Roman"/>
          <w:sz w:val="28"/>
          <w:szCs w:val="28"/>
        </w:rPr>
        <w:t xml:space="preserve">вует в семинарах </w:t>
      </w:r>
      <w:r w:rsidR="009E2DF4" w:rsidRPr="000442BA">
        <w:rPr>
          <w:rFonts w:ascii="Times New Roman" w:hAnsi="Times New Roman" w:cs="Times New Roman"/>
          <w:sz w:val="28"/>
          <w:szCs w:val="28"/>
        </w:rPr>
        <w:t>школьного и районного методических  объединений</w:t>
      </w:r>
      <w:r w:rsidR="00AF301D" w:rsidRPr="000442BA">
        <w:rPr>
          <w:rFonts w:ascii="Times New Roman" w:hAnsi="Times New Roman" w:cs="Times New Roman"/>
          <w:sz w:val="28"/>
          <w:szCs w:val="28"/>
        </w:rPr>
        <w:t>,</w:t>
      </w:r>
      <w:r w:rsidR="00A21DBD" w:rsidRPr="000442BA">
        <w:rPr>
          <w:rFonts w:ascii="Times New Roman" w:hAnsi="Times New Roman" w:cs="Times New Roman"/>
          <w:sz w:val="28"/>
          <w:szCs w:val="28"/>
        </w:rPr>
        <w:t xml:space="preserve"> </w:t>
      </w:r>
      <w:r w:rsidR="00AF301D" w:rsidRPr="000442BA">
        <w:rPr>
          <w:rFonts w:ascii="Times New Roman" w:hAnsi="Times New Roman" w:cs="Times New Roman"/>
          <w:sz w:val="28"/>
          <w:szCs w:val="28"/>
        </w:rPr>
        <w:t>но и  повышает квалификацию на курсах. В 20</w:t>
      </w:r>
      <w:r w:rsidR="00606FEA">
        <w:rPr>
          <w:rFonts w:ascii="Times New Roman" w:hAnsi="Times New Roman" w:cs="Times New Roman"/>
          <w:sz w:val="28"/>
          <w:szCs w:val="28"/>
        </w:rPr>
        <w:t>21</w:t>
      </w:r>
      <w:r w:rsidR="00AF301D" w:rsidRPr="000442BA">
        <w:rPr>
          <w:rFonts w:ascii="Times New Roman" w:hAnsi="Times New Roman" w:cs="Times New Roman"/>
          <w:sz w:val="28"/>
          <w:szCs w:val="28"/>
        </w:rPr>
        <w:t xml:space="preserve"> г. приняла участие в семинаре повышения квалификации по теме: «Организация и методика работы по курсу «Родная литература»</w:t>
      </w:r>
      <w:r w:rsidR="00D25574">
        <w:rPr>
          <w:rFonts w:ascii="Times New Roman" w:hAnsi="Times New Roman" w:cs="Times New Roman"/>
          <w:sz w:val="28"/>
          <w:szCs w:val="28"/>
        </w:rPr>
        <w:t>,</w:t>
      </w:r>
      <w:r w:rsidR="00AF301D" w:rsidRPr="000442BA">
        <w:rPr>
          <w:rFonts w:ascii="Times New Roman" w:hAnsi="Times New Roman" w:cs="Times New Roman"/>
          <w:sz w:val="28"/>
          <w:szCs w:val="28"/>
        </w:rPr>
        <w:t xml:space="preserve"> 5-9 классы» в ПК ИРО г. Владивосток, в 202</w:t>
      </w:r>
      <w:r w:rsidR="00606FEA">
        <w:rPr>
          <w:rFonts w:ascii="Times New Roman" w:hAnsi="Times New Roman" w:cs="Times New Roman"/>
          <w:sz w:val="28"/>
          <w:szCs w:val="28"/>
        </w:rPr>
        <w:t>2</w:t>
      </w:r>
      <w:r w:rsidR="00AF301D" w:rsidRPr="000442BA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AF301D" w:rsidRPr="000442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301D" w:rsidRPr="000442BA">
        <w:rPr>
          <w:rFonts w:ascii="Times New Roman" w:hAnsi="Times New Roman" w:cs="Times New Roman"/>
          <w:sz w:val="28"/>
          <w:szCs w:val="28"/>
        </w:rPr>
        <w:t xml:space="preserve"> международном </w:t>
      </w:r>
      <w:proofErr w:type="spellStart"/>
      <w:r w:rsidR="00AF301D" w:rsidRPr="000442B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AF301D" w:rsidRPr="000442BA">
        <w:rPr>
          <w:rFonts w:ascii="Times New Roman" w:hAnsi="Times New Roman" w:cs="Times New Roman"/>
          <w:sz w:val="28"/>
          <w:szCs w:val="28"/>
        </w:rPr>
        <w:t xml:space="preserve"> по теме: «Как сделать обучение ребенка успешным и эффективным».  </w:t>
      </w:r>
    </w:p>
    <w:p w:rsidR="00A21DBD" w:rsidRPr="000442BA" w:rsidRDefault="00F86984" w:rsidP="00A476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молодым специалистом </w:t>
      </w:r>
      <w:r w:rsidR="00802ABF" w:rsidRPr="000442BA">
        <w:rPr>
          <w:rFonts w:ascii="Times New Roman" w:hAnsi="Times New Roman" w:cs="Times New Roman"/>
          <w:sz w:val="28"/>
          <w:szCs w:val="28"/>
        </w:rPr>
        <w:t>мы обсуждаем участие в предметной декаде. Так в</w:t>
      </w:r>
      <w:r w:rsidR="00A21DBD" w:rsidRPr="000442BA">
        <w:rPr>
          <w:rFonts w:ascii="Times New Roman" w:hAnsi="Times New Roman" w:cs="Times New Roman"/>
          <w:sz w:val="28"/>
          <w:szCs w:val="28"/>
        </w:rPr>
        <w:t xml:space="preserve"> рамках предметной декады в 202</w:t>
      </w:r>
      <w:r w:rsidR="00606FEA">
        <w:rPr>
          <w:rFonts w:ascii="Times New Roman" w:hAnsi="Times New Roman" w:cs="Times New Roman"/>
          <w:sz w:val="28"/>
          <w:szCs w:val="28"/>
        </w:rPr>
        <w:t>1</w:t>
      </w:r>
      <w:r w:rsidR="00A21DBD" w:rsidRPr="000442BA">
        <w:rPr>
          <w:rFonts w:ascii="Times New Roman" w:hAnsi="Times New Roman" w:cs="Times New Roman"/>
          <w:sz w:val="28"/>
          <w:szCs w:val="28"/>
        </w:rPr>
        <w:t>-202</w:t>
      </w:r>
      <w:r w:rsidR="00606FEA">
        <w:rPr>
          <w:rFonts w:ascii="Times New Roman" w:hAnsi="Times New Roman" w:cs="Times New Roman"/>
          <w:sz w:val="28"/>
          <w:szCs w:val="28"/>
        </w:rPr>
        <w:t>2</w:t>
      </w:r>
      <w:r w:rsidR="00A21DBD" w:rsidRPr="000442BA">
        <w:rPr>
          <w:rFonts w:ascii="Times New Roman" w:hAnsi="Times New Roman" w:cs="Times New Roman"/>
          <w:sz w:val="28"/>
          <w:szCs w:val="28"/>
        </w:rPr>
        <w:t xml:space="preserve"> учебном году учитель провела яркие масштабные праздники: «Настроим сердце на любовь», конкурс выразительного чтения «Прекрасное далёко», которые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A21DBD" w:rsidRPr="000442BA">
        <w:rPr>
          <w:rFonts w:ascii="Times New Roman" w:hAnsi="Times New Roman" w:cs="Times New Roman"/>
          <w:sz w:val="28"/>
          <w:szCs w:val="28"/>
        </w:rPr>
        <w:t xml:space="preserve">отличаются грамотным </w:t>
      </w:r>
      <w:proofErr w:type="gramStart"/>
      <w:r w:rsidR="00A21DBD" w:rsidRPr="000442BA">
        <w:rPr>
          <w:rFonts w:ascii="Times New Roman" w:hAnsi="Times New Roman" w:cs="Times New Roman"/>
          <w:sz w:val="28"/>
          <w:szCs w:val="28"/>
        </w:rPr>
        <w:t>методическим подходом</w:t>
      </w:r>
      <w:proofErr w:type="gramEnd"/>
      <w:r w:rsidR="00A21DBD" w:rsidRPr="000442BA">
        <w:rPr>
          <w:rFonts w:ascii="Times New Roman" w:hAnsi="Times New Roman" w:cs="Times New Roman"/>
          <w:sz w:val="28"/>
          <w:szCs w:val="28"/>
        </w:rPr>
        <w:t>, творческими находками, позитивным настроем всех участников.</w:t>
      </w:r>
    </w:p>
    <w:p w:rsidR="00932FAC" w:rsidRPr="000442BA" w:rsidRDefault="003535FF" w:rsidP="00A476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D307E" w:rsidRPr="000442BA">
        <w:rPr>
          <w:rFonts w:ascii="Times New Roman" w:hAnsi="Times New Roman" w:cs="Times New Roman"/>
          <w:color w:val="000000"/>
          <w:sz w:val="28"/>
          <w:szCs w:val="28"/>
        </w:rPr>
        <w:t>Мы тщательно изучили документы образовательной организации, особенности подготовки учащихся к олимпиадам по русскому языку и литературе,</w:t>
      </w:r>
      <w:r w:rsidR="00932FAC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07E" w:rsidRPr="000442BA">
        <w:rPr>
          <w:rFonts w:ascii="Times New Roman" w:hAnsi="Times New Roman" w:cs="Times New Roman"/>
          <w:color w:val="000000"/>
          <w:sz w:val="28"/>
          <w:szCs w:val="28"/>
        </w:rPr>
        <w:t>что дало возможность обучающимся в ее классах принимать участие и занимать призовые места в школьном этапе Всероссийской олимпиады школьников.</w:t>
      </w:r>
      <w:r w:rsidR="00932FAC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07E" w:rsidRPr="000442BA">
        <w:rPr>
          <w:rFonts w:ascii="Times New Roman" w:hAnsi="Times New Roman" w:cs="Times New Roman"/>
          <w:color w:val="000000"/>
          <w:sz w:val="28"/>
          <w:szCs w:val="28"/>
        </w:rPr>
        <w:t>Шестиклассники только готовятся к очным о</w:t>
      </w:r>
      <w:r w:rsidR="00932FAC" w:rsidRPr="000442BA">
        <w:rPr>
          <w:rFonts w:ascii="Times New Roman" w:hAnsi="Times New Roman" w:cs="Times New Roman"/>
          <w:color w:val="000000"/>
          <w:sz w:val="28"/>
          <w:szCs w:val="28"/>
        </w:rPr>
        <w:t>лимпиадам муниципального уровня, для этого в план работы с молодым специалистом включен вопрос о подготовке к участию в олимпиадах, разбираются задания прошлых лет, изучаются документы по проведению олимпиад. С прошлого года Ульяна Сергеевна включена в жюри по проверке работ школьного этапа, что потребовало изучения документов и рекомендаци</w:t>
      </w:r>
      <w:r w:rsidR="00D2557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5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FAC" w:rsidRPr="000442BA">
        <w:rPr>
          <w:rFonts w:ascii="Times New Roman" w:hAnsi="Times New Roman" w:cs="Times New Roman"/>
          <w:color w:val="000000"/>
          <w:sz w:val="28"/>
          <w:szCs w:val="28"/>
        </w:rPr>
        <w:t>В этом учебном году мы с молодым учителем разрабатывали задания школьного этапа Всероссийской олимпиады школьников, где она проявила инициативу, предлагая свои варианты в соответствии с требованиями к сос</w:t>
      </w:r>
      <w:r w:rsidR="00905CF8">
        <w:rPr>
          <w:rFonts w:ascii="Times New Roman" w:hAnsi="Times New Roman" w:cs="Times New Roman"/>
          <w:color w:val="000000"/>
          <w:sz w:val="28"/>
          <w:szCs w:val="28"/>
        </w:rPr>
        <w:t>тавлению олимпиадных за</w:t>
      </w:r>
      <w:r w:rsidR="00932FAC" w:rsidRPr="000442BA">
        <w:rPr>
          <w:rFonts w:ascii="Times New Roman" w:hAnsi="Times New Roman" w:cs="Times New Roman"/>
          <w:color w:val="000000"/>
          <w:sz w:val="28"/>
          <w:szCs w:val="28"/>
        </w:rPr>
        <w:t>даний</w:t>
      </w:r>
      <w:r w:rsidR="00905CF8"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="00F86984">
        <w:rPr>
          <w:rFonts w:ascii="Times New Roman" w:hAnsi="Times New Roman" w:cs="Times New Roman"/>
          <w:color w:val="000000"/>
          <w:sz w:val="28"/>
          <w:szCs w:val="28"/>
        </w:rPr>
        <w:t>российской олимпиады школьников</w:t>
      </w:r>
      <w:r w:rsidR="00932FAC" w:rsidRPr="000442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7741" w:rsidRPr="000442BA" w:rsidRDefault="00387741" w:rsidP="00A476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2BA">
        <w:rPr>
          <w:rFonts w:ascii="Times New Roman" w:hAnsi="Times New Roman" w:cs="Times New Roman"/>
          <w:color w:val="000000"/>
          <w:sz w:val="28"/>
          <w:szCs w:val="28"/>
        </w:rPr>
        <w:t>Безусловно, мол</w:t>
      </w:r>
      <w:r w:rsidR="00F86984">
        <w:rPr>
          <w:rFonts w:ascii="Times New Roman" w:hAnsi="Times New Roman" w:cs="Times New Roman"/>
          <w:color w:val="000000"/>
          <w:sz w:val="28"/>
          <w:szCs w:val="28"/>
        </w:rPr>
        <w:t xml:space="preserve">одой специалист хорошо знаком с </w:t>
      </w:r>
      <w:r w:rsidR="00AE0C75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педагогическими </w:t>
      </w:r>
      <w:r w:rsidR="003535FF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технологиями, </w:t>
      </w:r>
      <w:r w:rsidR="00AE0C75" w:rsidRPr="000442BA">
        <w:rPr>
          <w:rFonts w:ascii="Times New Roman" w:hAnsi="Times New Roman" w:cs="Times New Roman"/>
          <w:color w:val="000000"/>
          <w:sz w:val="28"/>
          <w:szCs w:val="28"/>
        </w:rPr>
        <w:t>но только теоретически. Мы вместе не просто рассмотрели этот вопрос, но и проверили, какие технологии зарекомендовали себя, чтобы можно было их применять. С этой целью посещали уроки</w:t>
      </w:r>
      <w:r w:rsidR="003535FF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коллег</w:t>
      </w:r>
      <w:r w:rsidR="00AE0C75" w:rsidRPr="000442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08BB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C75" w:rsidRPr="000442BA">
        <w:rPr>
          <w:rFonts w:ascii="Times New Roman" w:hAnsi="Times New Roman" w:cs="Times New Roman"/>
          <w:color w:val="000000"/>
          <w:sz w:val="28"/>
          <w:szCs w:val="28"/>
        </w:rPr>
        <w:t>обсуждали, искали наиболее приемлемые варианты.</w:t>
      </w:r>
      <w:r w:rsidR="003535FF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574">
        <w:rPr>
          <w:rFonts w:ascii="Times New Roman" w:hAnsi="Times New Roman" w:cs="Times New Roman"/>
          <w:color w:val="000000"/>
          <w:sz w:val="28"/>
          <w:szCs w:val="28"/>
        </w:rPr>
        <w:t>Как наставник</w:t>
      </w:r>
      <w:r w:rsidR="003535FF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3535FF" w:rsidRPr="000442BA">
        <w:rPr>
          <w:rFonts w:ascii="Times New Roman" w:hAnsi="Times New Roman" w:cs="Times New Roman"/>
          <w:color w:val="000000"/>
          <w:sz w:val="28"/>
          <w:szCs w:val="28"/>
        </w:rPr>
        <w:t>убеждена</w:t>
      </w:r>
      <w:proofErr w:type="gramEnd"/>
      <w:r w:rsidR="003535FF" w:rsidRPr="000442BA">
        <w:rPr>
          <w:rFonts w:ascii="Times New Roman" w:hAnsi="Times New Roman" w:cs="Times New Roman"/>
          <w:color w:val="000000"/>
          <w:sz w:val="28"/>
          <w:szCs w:val="28"/>
        </w:rPr>
        <w:t>, что учиться надо не только тому, как надо делать,</w:t>
      </w:r>
      <w:r w:rsidR="00F86984">
        <w:rPr>
          <w:rFonts w:ascii="Times New Roman" w:hAnsi="Times New Roman" w:cs="Times New Roman"/>
          <w:color w:val="000000"/>
          <w:sz w:val="28"/>
          <w:szCs w:val="28"/>
        </w:rPr>
        <w:t xml:space="preserve"> но и тому</w:t>
      </w:r>
      <w:r w:rsidR="004D41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25574">
        <w:rPr>
          <w:rFonts w:ascii="Times New Roman" w:hAnsi="Times New Roman" w:cs="Times New Roman"/>
          <w:color w:val="000000"/>
          <w:sz w:val="28"/>
          <w:szCs w:val="28"/>
        </w:rPr>
        <w:t>как не надо</w:t>
      </w:r>
      <w:r w:rsidR="003535FF" w:rsidRPr="000442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FAC" w:rsidRPr="000442BA" w:rsidRDefault="00606FEA" w:rsidP="00A476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Марина Александровна </w:t>
      </w:r>
      <w:r w:rsidR="00CA464C" w:rsidRPr="000442BA">
        <w:rPr>
          <w:rFonts w:ascii="Times New Roman" w:hAnsi="Times New Roman" w:cs="Times New Roman"/>
          <w:color w:val="000000"/>
          <w:sz w:val="28"/>
          <w:szCs w:val="28"/>
        </w:rPr>
        <w:t>пришла в школ</w:t>
      </w:r>
      <w:r w:rsidR="00F86984">
        <w:rPr>
          <w:rFonts w:ascii="Times New Roman" w:hAnsi="Times New Roman" w:cs="Times New Roman"/>
          <w:color w:val="000000"/>
          <w:sz w:val="28"/>
          <w:szCs w:val="28"/>
        </w:rPr>
        <w:t>у в непростое для образования</w:t>
      </w:r>
      <w:r w:rsidR="00CA464C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время, когда в связи с эпидемиологической обстановкой классы нередко переходят на дистанционное обучение. Хорошо владея компьютерными те</w:t>
      </w:r>
      <w:r w:rsidR="00BB08BB" w:rsidRPr="000442BA">
        <w:rPr>
          <w:rFonts w:ascii="Times New Roman" w:hAnsi="Times New Roman" w:cs="Times New Roman"/>
          <w:color w:val="000000"/>
          <w:sz w:val="28"/>
          <w:szCs w:val="28"/>
        </w:rPr>
        <w:t>хнологиями, она быстро поняла</w:t>
      </w:r>
      <w:r w:rsidR="00CA464C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дистанционного обучения, которые мы обсудили теоретически.</w:t>
      </w:r>
      <w:r w:rsidR="00BB08BB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64C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работа в </w:t>
      </w:r>
      <w:r w:rsidR="00CA464C" w:rsidRPr="000442BA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="00CA464C" w:rsidRPr="000442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35FF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98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A464C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платформе </w:t>
      </w:r>
      <w:proofErr w:type="spellStart"/>
      <w:r w:rsidR="00CA464C" w:rsidRPr="000442BA">
        <w:rPr>
          <w:rFonts w:ascii="Times New Roman" w:hAnsi="Times New Roman" w:cs="Times New Roman"/>
          <w:color w:val="000000"/>
          <w:sz w:val="28"/>
          <w:szCs w:val="28"/>
          <w:lang w:val="en-US"/>
        </w:rPr>
        <w:t>skysmart</w:t>
      </w:r>
      <w:proofErr w:type="spellEnd"/>
      <w:r w:rsidR="00CA464C" w:rsidRPr="000442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5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464C" w:rsidRPr="000442BA"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 w:rsidR="00CA464C" w:rsidRPr="000442B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A464C" w:rsidRPr="000442B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CA464C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CF8">
        <w:rPr>
          <w:rFonts w:ascii="Times New Roman" w:hAnsi="Times New Roman" w:cs="Times New Roman"/>
          <w:color w:val="000000"/>
          <w:sz w:val="28"/>
          <w:szCs w:val="28"/>
        </w:rPr>
        <w:t>и многих других</w:t>
      </w:r>
      <w:r w:rsidR="00CA464C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уже вошла в систему работы этого учителя.</w:t>
      </w:r>
    </w:p>
    <w:p w:rsidR="00211BC3" w:rsidRPr="000442BA" w:rsidRDefault="00211BC3" w:rsidP="00A476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2BA">
        <w:rPr>
          <w:rFonts w:ascii="Times New Roman" w:hAnsi="Times New Roman" w:cs="Times New Roman"/>
          <w:color w:val="000000"/>
          <w:sz w:val="28"/>
          <w:szCs w:val="28"/>
        </w:rPr>
        <w:t>Работу с проектами мы запланировали в первый год учителя в школе.</w:t>
      </w:r>
      <w:r w:rsidR="00BB08BB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>Грамо</w:t>
      </w:r>
      <w:r w:rsidR="00D25574">
        <w:rPr>
          <w:rFonts w:ascii="Times New Roman" w:hAnsi="Times New Roman" w:cs="Times New Roman"/>
          <w:color w:val="000000"/>
          <w:sz w:val="28"/>
          <w:szCs w:val="28"/>
        </w:rPr>
        <w:t>тный специалист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5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>она, конечно, сама умело</w:t>
      </w:r>
      <w:r w:rsidR="00F8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CF8">
        <w:rPr>
          <w:rFonts w:ascii="Times New Roman" w:hAnsi="Times New Roman" w:cs="Times New Roman"/>
          <w:color w:val="000000"/>
          <w:sz w:val="28"/>
          <w:szCs w:val="28"/>
        </w:rPr>
        <w:t>их создавала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5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5FF" w:rsidRPr="000442BA">
        <w:rPr>
          <w:rFonts w:ascii="Times New Roman" w:hAnsi="Times New Roman" w:cs="Times New Roman"/>
          <w:color w:val="000000"/>
          <w:sz w:val="28"/>
          <w:szCs w:val="28"/>
        </w:rPr>
        <w:t>но теперь необходимо было обучить этому</w:t>
      </w:r>
      <w:r w:rsidR="00D25574">
        <w:rPr>
          <w:rFonts w:ascii="Times New Roman" w:hAnsi="Times New Roman" w:cs="Times New Roman"/>
          <w:color w:val="000000"/>
          <w:sz w:val="28"/>
          <w:szCs w:val="28"/>
        </w:rPr>
        <w:t xml:space="preserve"> детей. Нами был составлен план</w:t>
      </w:r>
      <w:r w:rsidR="003535FF" w:rsidRPr="000442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5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Сейчас ее </w:t>
      </w:r>
      <w:proofErr w:type="gramStart"/>
      <w:r w:rsidRPr="000442BA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с удовольствием работают над созданием проектов.</w:t>
      </w:r>
    </w:p>
    <w:p w:rsidR="00D473BE" w:rsidRDefault="00033283" w:rsidP="00CC3E0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О </w:t>
      </w:r>
      <w:r w:rsidR="00AE0C75" w:rsidRPr="000442BA">
        <w:rPr>
          <w:rFonts w:ascii="Times New Roman" w:hAnsi="Times New Roman" w:cs="Times New Roman"/>
          <w:sz w:val="28"/>
          <w:szCs w:val="28"/>
        </w:rPr>
        <w:t xml:space="preserve">третьем этапе, результативном </w:t>
      </w:r>
      <w:r w:rsidRPr="000442BA">
        <w:rPr>
          <w:rFonts w:ascii="Times New Roman" w:hAnsi="Times New Roman" w:cs="Times New Roman"/>
          <w:sz w:val="28"/>
          <w:szCs w:val="28"/>
        </w:rPr>
        <w:t>(аналитическом),</w:t>
      </w:r>
      <w:r w:rsidR="00D25574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 xml:space="preserve">возможно, окончательно говорить еще рано: </w:t>
      </w:r>
      <w:r w:rsidR="00CC3E02">
        <w:rPr>
          <w:rFonts w:ascii="Times New Roman" w:hAnsi="Times New Roman" w:cs="Times New Roman"/>
          <w:sz w:val="28"/>
          <w:szCs w:val="28"/>
        </w:rPr>
        <w:t xml:space="preserve">Марина Александровна </w:t>
      </w:r>
      <w:r w:rsidRPr="000442BA">
        <w:rPr>
          <w:rFonts w:ascii="Times New Roman" w:hAnsi="Times New Roman" w:cs="Times New Roman"/>
          <w:sz w:val="28"/>
          <w:szCs w:val="28"/>
        </w:rPr>
        <w:t xml:space="preserve">работает только </w:t>
      </w:r>
      <w:r w:rsidR="00CC3E02">
        <w:rPr>
          <w:rFonts w:ascii="Times New Roman" w:hAnsi="Times New Roman" w:cs="Times New Roman"/>
          <w:sz w:val="28"/>
          <w:szCs w:val="28"/>
        </w:rPr>
        <w:t>второй</w:t>
      </w:r>
      <w:r w:rsidRPr="000442BA">
        <w:rPr>
          <w:rFonts w:ascii="Times New Roman" w:hAnsi="Times New Roman" w:cs="Times New Roman"/>
          <w:sz w:val="28"/>
          <w:szCs w:val="28"/>
        </w:rPr>
        <w:t xml:space="preserve"> год. Но уже можно с уверенностью сказать, что она освоила многие тонкости учительской профессии, т.к.</w:t>
      </w:r>
      <w:r w:rsidR="00D25574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>работает творчески</w:t>
      </w:r>
      <w:r w:rsidR="000210FF" w:rsidRPr="000442BA">
        <w:rPr>
          <w:rFonts w:ascii="Times New Roman" w:hAnsi="Times New Roman" w:cs="Times New Roman"/>
          <w:sz w:val="28"/>
          <w:szCs w:val="28"/>
        </w:rPr>
        <w:t>.</w:t>
      </w:r>
      <w:r w:rsidR="00D25574">
        <w:rPr>
          <w:rFonts w:ascii="Times New Roman" w:hAnsi="Times New Roman" w:cs="Times New Roman"/>
          <w:sz w:val="28"/>
          <w:szCs w:val="28"/>
        </w:rPr>
        <w:t xml:space="preserve"> Об этом говорят и результаты</w:t>
      </w:r>
      <w:r w:rsidRPr="000442BA">
        <w:rPr>
          <w:rFonts w:ascii="Times New Roman" w:hAnsi="Times New Roman" w:cs="Times New Roman"/>
          <w:sz w:val="28"/>
          <w:szCs w:val="28"/>
        </w:rPr>
        <w:t>:</w:t>
      </w:r>
      <w:r w:rsidR="00D25574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>дети с удовольствием иду</w:t>
      </w:r>
      <w:r w:rsidR="00D25574">
        <w:rPr>
          <w:rFonts w:ascii="Times New Roman" w:hAnsi="Times New Roman" w:cs="Times New Roman"/>
          <w:sz w:val="28"/>
          <w:szCs w:val="28"/>
        </w:rPr>
        <w:t>т на уроки к молодому учителю.</w:t>
      </w:r>
      <w:r w:rsidR="00A21DBD" w:rsidRPr="000442BA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CC3E02">
        <w:rPr>
          <w:rFonts w:ascii="Times New Roman" w:hAnsi="Times New Roman" w:cs="Times New Roman"/>
          <w:sz w:val="28"/>
          <w:szCs w:val="28"/>
        </w:rPr>
        <w:t xml:space="preserve">Марина Александровна </w:t>
      </w:r>
      <w:r w:rsidR="00A21DBD" w:rsidRPr="000442BA">
        <w:rPr>
          <w:rFonts w:ascii="Times New Roman" w:hAnsi="Times New Roman" w:cs="Times New Roman"/>
          <w:sz w:val="28"/>
          <w:szCs w:val="28"/>
        </w:rPr>
        <w:t xml:space="preserve">профессионально использует </w:t>
      </w:r>
      <w:r w:rsidR="00A21DBD" w:rsidRPr="00044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образовательные технологии: технологию проблемного обучения, проектную деятельность, информационно-коммуникационные </w:t>
      </w:r>
      <w:r w:rsidR="00176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176070" w:rsidRPr="000442BA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</w:t>
      </w:r>
      <w:r w:rsidR="00176070">
        <w:rPr>
          <w:rFonts w:ascii="Times New Roman" w:hAnsi="Times New Roman" w:cs="Times New Roman"/>
          <w:sz w:val="28"/>
          <w:szCs w:val="28"/>
          <w:shd w:val="clear" w:color="auto" w:fill="FFFFFF"/>
        </w:rPr>
        <w:t>гающие</w:t>
      </w:r>
      <w:proofErr w:type="spellEnd"/>
      <w:r w:rsidR="00176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1DBD" w:rsidRPr="00044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технологии. </w:t>
      </w:r>
      <w:r w:rsidR="002268CF">
        <w:rPr>
          <w:rFonts w:ascii="Times New Roman" w:hAnsi="Times New Roman" w:cs="Times New Roman"/>
          <w:sz w:val="28"/>
          <w:szCs w:val="28"/>
        </w:rPr>
        <w:t xml:space="preserve">Планирует уроки, </w:t>
      </w:r>
      <w:r w:rsidR="00A21DBD" w:rsidRPr="000442BA">
        <w:rPr>
          <w:rFonts w:ascii="Times New Roman" w:hAnsi="Times New Roman" w:cs="Times New Roman"/>
          <w:sz w:val="28"/>
          <w:szCs w:val="28"/>
        </w:rPr>
        <w:t>учитывая возрастные и индивидуальные особенности учащихся. Молодой педагог выполняет презентации по различным темам, уделяет наибольшее внимание исследовательскому методу изучения русского языка и литературы. Каждый</w:t>
      </w:r>
      <w:r w:rsidR="000210FF" w:rsidRPr="000442BA">
        <w:rPr>
          <w:rFonts w:ascii="Times New Roman" w:hAnsi="Times New Roman" w:cs="Times New Roman"/>
          <w:sz w:val="28"/>
          <w:szCs w:val="28"/>
        </w:rPr>
        <w:t xml:space="preserve"> ее </w:t>
      </w:r>
      <w:r w:rsidR="00A21DBD" w:rsidRPr="000442BA">
        <w:rPr>
          <w:rFonts w:ascii="Times New Roman" w:hAnsi="Times New Roman" w:cs="Times New Roman"/>
          <w:sz w:val="28"/>
          <w:szCs w:val="28"/>
        </w:rPr>
        <w:t xml:space="preserve">урок оснащен наглядными пособиями,  приборами и другими средствами ТСО. Особое значение на уроках придает самостоятельному выполнению учениками учебного практикума. Учащиеся </w:t>
      </w:r>
      <w:r w:rsidR="00CC3E02">
        <w:rPr>
          <w:rFonts w:ascii="Times New Roman" w:hAnsi="Times New Roman" w:cs="Times New Roman"/>
          <w:sz w:val="28"/>
          <w:szCs w:val="28"/>
        </w:rPr>
        <w:t xml:space="preserve">Марины Александровны </w:t>
      </w:r>
      <w:r w:rsidR="00A21DBD" w:rsidRPr="000442BA">
        <w:rPr>
          <w:rFonts w:ascii="Times New Roman" w:hAnsi="Times New Roman" w:cs="Times New Roman"/>
          <w:sz w:val="28"/>
          <w:szCs w:val="28"/>
        </w:rPr>
        <w:t xml:space="preserve">активно принимают участие в традиционной ежегодной декаде русского языка и литературы. </w:t>
      </w:r>
      <w:r w:rsidR="00D473BE" w:rsidRPr="00D473BE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</w:p>
    <w:p w:rsidR="00FC33B6" w:rsidRDefault="000210FF" w:rsidP="00A476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2B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250D0" w:rsidRPr="000442BA">
        <w:rPr>
          <w:rFonts w:ascii="Times New Roman" w:hAnsi="Times New Roman" w:cs="Times New Roman"/>
          <w:color w:val="000000"/>
          <w:sz w:val="28"/>
          <w:szCs w:val="28"/>
        </w:rPr>
        <w:t>спех наст</w:t>
      </w:r>
      <w:r w:rsidR="00F86984">
        <w:rPr>
          <w:rFonts w:ascii="Times New Roman" w:hAnsi="Times New Roman" w:cs="Times New Roman"/>
          <w:color w:val="000000"/>
          <w:sz w:val="28"/>
          <w:szCs w:val="28"/>
        </w:rPr>
        <w:t xml:space="preserve">авничества во многом зависит и </w:t>
      </w:r>
      <w:r w:rsidR="00F250D0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от подопечного: если </w:t>
      </w:r>
      <w:r w:rsidR="00CC3E02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F250D0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F86984">
        <w:rPr>
          <w:rFonts w:ascii="Times New Roman" w:hAnsi="Times New Roman" w:cs="Times New Roman"/>
          <w:color w:val="000000"/>
          <w:sz w:val="28"/>
          <w:szCs w:val="28"/>
        </w:rPr>
        <w:t xml:space="preserve">шел с желанием работать, имеет </w:t>
      </w:r>
      <w:r w:rsidR="00F250D0" w:rsidRPr="000442BA">
        <w:rPr>
          <w:rFonts w:ascii="Times New Roman" w:hAnsi="Times New Roman" w:cs="Times New Roman"/>
          <w:color w:val="000000"/>
          <w:sz w:val="28"/>
          <w:szCs w:val="28"/>
        </w:rPr>
        <w:t>хорошие знания и продолжает совершенствовать свое мастерство, то</w:t>
      </w:r>
      <w:r w:rsidR="00D473BE">
        <w:rPr>
          <w:rFonts w:ascii="Times New Roman" w:hAnsi="Times New Roman" w:cs="Times New Roman"/>
          <w:color w:val="000000"/>
          <w:sz w:val="28"/>
          <w:szCs w:val="28"/>
        </w:rPr>
        <w:t xml:space="preserve"> он обязательно станет мастером-</w:t>
      </w:r>
      <w:r w:rsidR="00F250D0" w:rsidRPr="000442BA">
        <w:rPr>
          <w:rFonts w:ascii="Times New Roman" w:hAnsi="Times New Roman" w:cs="Times New Roman"/>
          <w:color w:val="000000"/>
          <w:sz w:val="28"/>
          <w:szCs w:val="28"/>
        </w:rPr>
        <w:t>профессионалом, которым сможет горд</w:t>
      </w:r>
      <w:r w:rsidR="00F6182E" w:rsidRPr="000442BA">
        <w:rPr>
          <w:rFonts w:ascii="Times New Roman" w:hAnsi="Times New Roman" w:cs="Times New Roman"/>
          <w:color w:val="000000"/>
          <w:sz w:val="28"/>
          <w:szCs w:val="28"/>
        </w:rPr>
        <w:t>иться наставник, а необходимости</w:t>
      </w:r>
      <w:r w:rsidR="00F250D0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в наставничестве</w:t>
      </w:r>
      <w:r w:rsidR="00D25574">
        <w:rPr>
          <w:rFonts w:ascii="Times New Roman" w:hAnsi="Times New Roman" w:cs="Times New Roman"/>
          <w:color w:val="000000"/>
          <w:sz w:val="28"/>
          <w:szCs w:val="28"/>
        </w:rPr>
        <w:t xml:space="preserve"> со временем  не будет</w:t>
      </w:r>
      <w:r w:rsidR="00F250D0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>Главное –</w:t>
      </w:r>
      <w:r w:rsidR="00B90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дать возможность начинающему учителю самостоятельно делать первые шаги, не </w:t>
      </w:r>
      <w:proofErr w:type="gramStart"/>
      <w:r w:rsidRPr="000442BA">
        <w:rPr>
          <w:rFonts w:ascii="Times New Roman" w:hAnsi="Times New Roman" w:cs="Times New Roman"/>
          <w:color w:val="000000"/>
          <w:sz w:val="28"/>
          <w:szCs w:val="28"/>
        </w:rPr>
        <w:t>мешать ему побеждать</w:t>
      </w:r>
      <w:proofErr w:type="gramEnd"/>
      <w:r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и ошибаться. Ведь на ошибках учатся.</w:t>
      </w:r>
      <w:r w:rsidR="00D25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50D0" w:rsidRPr="000442BA" w:rsidRDefault="00F250D0" w:rsidP="00A476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Моя подопечная за </w:t>
      </w:r>
      <w:r w:rsidR="005A3654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год р</w:t>
      </w:r>
      <w:r w:rsidR="00F86984">
        <w:rPr>
          <w:rFonts w:ascii="Times New Roman" w:hAnsi="Times New Roman" w:cs="Times New Roman"/>
          <w:color w:val="000000"/>
          <w:sz w:val="28"/>
          <w:szCs w:val="28"/>
        </w:rPr>
        <w:t xml:space="preserve">аботы показала </w:t>
      </w:r>
      <w:r w:rsidRPr="000442BA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5A3654" w:rsidRPr="000442BA">
        <w:rPr>
          <w:rFonts w:ascii="Times New Roman" w:hAnsi="Times New Roman" w:cs="Times New Roman"/>
          <w:color w:val="000000"/>
          <w:sz w:val="28"/>
          <w:szCs w:val="28"/>
        </w:rPr>
        <w:t>, которые говорят о</w:t>
      </w:r>
      <w:r w:rsidR="00A645F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A3654" w:rsidRPr="000442BA">
        <w:rPr>
          <w:rFonts w:ascii="Times New Roman" w:hAnsi="Times New Roman" w:cs="Times New Roman"/>
          <w:color w:val="000000"/>
          <w:sz w:val="28"/>
          <w:szCs w:val="28"/>
        </w:rPr>
        <w:t xml:space="preserve"> ее у</w:t>
      </w:r>
      <w:r w:rsidR="00FC33B6">
        <w:rPr>
          <w:rFonts w:ascii="Times New Roman" w:hAnsi="Times New Roman" w:cs="Times New Roman"/>
          <w:color w:val="000000"/>
          <w:sz w:val="28"/>
          <w:szCs w:val="28"/>
        </w:rPr>
        <w:t>спешном продвижении в профессии, желании работать и совершенствовать свое мастерство.</w:t>
      </w:r>
    </w:p>
    <w:p w:rsidR="00F353A1" w:rsidRDefault="00F353A1" w:rsidP="00A4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0D0" w:rsidRDefault="00F250D0" w:rsidP="00A4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</w:t>
      </w:r>
      <w:proofErr w:type="gramStart"/>
      <w:r w:rsidRPr="000442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442BA">
        <w:rPr>
          <w:rFonts w:ascii="Times New Roman" w:hAnsi="Times New Roman" w:cs="Times New Roman"/>
          <w:b/>
          <w:sz w:val="28"/>
          <w:szCs w:val="28"/>
        </w:rPr>
        <w:t xml:space="preserve"> и педагога:</w:t>
      </w:r>
    </w:p>
    <w:p w:rsidR="00F353A1" w:rsidRPr="000442BA" w:rsidRDefault="00F353A1" w:rsidP="00A4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361"/>
        <w:gridCol w:w="1579"/>
        <w:gridCol w:w="122"/>
        <w:gridCol w:w="3544"/>
      </w:tblGrid>
      <w:tr w:rsidR="00F250D0" w:rsidRPr="000442BA" w:rsidTr="00D208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D0" w:rsidRPr="000442BA" w:rsidRDefault="00F250D0" w:rsidP="00BA4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D0" w:rsidRPr="000442BA" w:rsidRDefault="00F250D0" w:rsidP="00BA4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0D0" w:rsidRPr="000442BA" w:rsidRDefault="00F250D0" w:rsidP="00BA4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F250D0" w:rsidRPr="000442BA" w:rsidTr="00D2557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D0" w:rsidRPr="000442BA" w:rsidRDefault="00F250D0" w:rsidP="00CC3E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C3E0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250D0" w:rsidRPr="000442BA" w:rsidTr="00D208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D0" w:rsidRPr="000442BA" w:rsidRDefault="00F250D0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Семинар повышения квалификации «</w:t>
            </w:r>
            <w:r w:rsidR="00D2557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работы по курсу «Родная литература</w:t>
            </w:r>
            <w:r w:rsidR="00D25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 xml:space="preserve"> 5-9 классы»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D0" w:rsidRPr="000442BA" w:rsidRDefault="00F250D0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D0" w:rsidRDefault="00CC3E02" w:rsidP="00A91A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  <w:p w:rsidR="004618F8" w:rsidRPr="000442BA" w:rsidRDefault="00CC3E02" w:rsidP="00A91A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Марина Александровна</w:t>
            </w:r>
          </w:p>
        </w:tc>
      </w:tr>
      <w:tr w:rsidR="004618F8" w:rsidRPr="000442BA" w:rsidTr="00D208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Организация международной «</w:t>
            </w:r>
            <w:r w:rsidRPr="0004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олимпиады»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EC" w:rsidRDefault="00A91AEC" w:rsidP="00A91A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  <w:p w:rsidR="004618F8" w:rsidRPr="000442BA" w:rsidRDefault="00A91AEC" w:rsidP="00A91A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Марина Александровна</w:t>
            </w:r>
          </w:p>
        </w:tc>
      </w:tr>
      <w:tr w:rsidR="004618F8" w:rsidRPr="000442BA" w:rsidTr="00D20830">
        <w:trPr>
          <w:trHeight w:val="16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AEC" w:rsidRDefault="00A91AEC" w:rsidP="00A91A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  <w:p w:rsidR="004618F8" w:rsidRPr="000442BA" w:rsidRDefault="00A91AEC" w:rsidP="00A91A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Марина Александровна</w:t>
            </w:r>
          </w:p>
        </w:tc>
      </w:tr>
      <w:tr w:rsidR="004618F8" w:rsidRPr="000442BA" w:rsidTr="00D20830">
        <w:trPr>
          <w:trHeight w:val="16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A91A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дистанционная олимпиада по русскому языку </w:t>
            </w: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Мартынюк  Михаил</w:t>
            </w:r>
            <w:r w:rsidR="00176070">
              <w:rPr>
                <w:rFonts w:ascii="Times New Roman" w:hAnsi="Times New Roman" w:cs="Times New Roman"/>
                <w:sz w:val="28"/>
                <w:szCs w:val="28"/>
              </w:rPr>
              <w:t>, ученик 5</w:t>
            </w:r>
            <w:proofErr w:type="gramStart"/>
            <w:r w:rsidR="0017607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17607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18F8" w:rsidRPr="000442BA" w:rsidTr="00D20830">
        <w:trPr>
          <w:trHeight w:val="16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Международная "Большая олимпиада" по русскому языку и литературе</w:t>
            </w: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Тимошенко Виктория</w:t>
            </w:r>
            <w:r w:rsidR="00176070">
              <w:rPr>
                <w:rFonts w:ascii="Times New Roman" w:hAnsi="Times New Roman" w:cs="Times New Roman"/>
                <w:sz w:val="28"/>
                <w:szCs w:val="28"/>
              </w:rPr>
              <w:t>, ученица 5 Б класса</w:t>
            </w:r>
          </w:p>
        </w:tc>
      </w:tr>
      <w:tr w:rsidR="004618F8" w:rsidRPr="000442BA" w:rsidTr="00D25574">
        <w:trPr>
          <w:trHeight w:val="165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A9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91A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618F8" w:rsidRPr="000442BA" w:rsidTr="00D20830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Международная акция "Тест по истории Великой Отечественной войны"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A91AEC" w:rsidRDefault="00A91AEC" w:rsidP="00A91A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  <w:p w:rsidR="004618F8" w:rsidRPr="000442BA" w:rsidRDefault="00A91AEC" w:rsidP="00A91A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Марина Александровна</w:t>
            </w:r>
          </w:p>
        </w:tc>
      </w:tr>
      <w:tr w:rsidR="004618F8" w:rsidRPr="000442BA" w:rsidTr="00D20830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A91A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дистанционная олимпиада по русскому языку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Тимошенко Виктория</w:t>
            </w:r>
            <w:r w:rsidR="00D20830">
              <w:rPr>
                <w:rFonts w:ascii="Times New Roman" w:hAnsi="Times New Roman" w:cs="Times New Roman"/>
                <w:sz w:val="28"/>
                <w:szCs w:val="28"/>
              </w:rPr>
              <w:t>, ученица 6</w:t>
            </w:r>
            <w:proofErr w:type="gramStart"/>
            <w:r w:rsidR="00D208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D2083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4618F8" w:rsidRPr="000442BA" w:rsidTr="00D20830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A91A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дистанционная олимпиада по русскому языку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Штанулина</w:t>
            </w:r>
            <w:proofErr w:type="spellEnd"/>
            <w:r w:rsidRPr="000442B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="00D20830">
              <w:rPr>
                <w:rFonts w:ascii="Times New Roman" w:hAnsi="Times New Roman" w:cs="Times New Roman"/>
                <w:sz w:val="28"/>
                <w:szCs w:val="28"/>
              </w:rPr>
              <w:t>, ученица 6</w:t>
            </w:r>
            <w:proofErr w:type="gramStart"/>
            <w:r w:rsidR="00D208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2083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4618F8" w:rsidRPr="000442BA" w:rsidTr="00D20830">
        <w:trPr>
          <w:trHeight w:val="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Районный этап Всероссийского конкурса юных чтецов "Живая классика"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A91AEC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ученица</w:t>
            </w:r>
            <w:r w:rsidR="00D20830">
              <w:rPr>
                <w:rFonts w:ascii="Times New Roman" w:hAnsi="Times New Roman" w:cs="Times New Roman"/>
                <w:sz w:val="28"/>
                <w:szCs w:val="28"/>
              </w:rPr>
              <w:t xml:space="preserve"> 6А класса</w:t>
            </w:r>
          </w:p>
        </w:tc>
      </w:tr>
      <w:tr w:rsidR="004618F8" w:rsidRPr="000442BA" w:rsidTr="00D20830">
        <w:trPr>
          <w:trHeight w:val="41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04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Районный</w:t>
            </w:r>
            <w:proofErr w:type="gramEnd"/>
            <w:r w:rsidRPr="0004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конкурса "Волшебство прикладного искусства"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Тимошенко Виктория</w:t>
            </w:r>
            <w:r w:rsidR="00D20830">
              <w:rPr>
                <w:rFonts w:ascii="Times New Roman" w:hAnsi="Times New Roman" w:cs="Times New Roman"/>
                <w:sz w:val="28"/>
                <w:szCs w:val="28"/>
              </w:rPr>
              <w:t>, ученица 6</w:t>
            </w:r>
            <w:proofErr w:type="gramStart"/>
            <w:r w:rsidR="00D208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D2083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4618F8" w:rsidRPr="000442BA" w:rsidTr="00D20830">
        <w:trPr>
          <w:trHeight w:val="15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8F8" w:rsidRPr="000442BA" w:rsidRDefault="004618F8" w:rsidP="00BA4A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Pr="0004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"Интерактивные приемы работы с курсом "Литературный кружок" на уроке и во внеурочное время"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AEC" w:rsidRDefault="00A91AEC" w:rsidP="00A91A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  <w:p w:rsidR="004618F8" w:rsidRPr="000442BA" w:rsidRDefault="00A91AEC" w:rsidP="00A91A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Марина Александровна</w:t>
            </w:r>
          </w:p>
        </w:tc>
      </w:tr>
      <w:tr w:rsidR="004618F8" w:rsidRPr="000442BA" w:rsidTr="00A645F2">
        <w:trPr>
          <w:trHeight w:val="1068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A645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Районный конкурс новогодних игрушек «Мастерская Деда Мороза»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Мартынюк Михаил</w:t>
            </w:r>
            <w:r w:rsidR="00D20830">
              <w:rPr>
                <w:rFonts w:ascii="Times New Roman" w:hAnsi="Times New Roman" w:cs="Times New Roman"/>
                <w:sz w:val="28"/>
                <w:szCs w:val="28"/>
              </w:rPr>
              <w:t>, ученик 6</w:t>
            </w:r>
            <w:proofErr w:type="gramStart"/>
            <w:r w:rsidR="00D208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D2083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4618F8" w:rsidRPr="000442BA" w:rsidTr="005E7272">
        <w:trPr>
          <w:trHeight w:val="359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618F8" w:rsidRPr="000442BA" w:rsidTr="00D20830">
        <w:trPr>
          <w:trHeight w:val="6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Региональный слет представителей Российского движения школьников в рамках развития государственной программы "Развитие образования Приморского края" на 2020-2027 годы</w:t>
            </w: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6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63CA6" w:rsidRDefault="00063CA6" w:rsidP="00063C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  <w:p w:rsidR="004618F8" w:rsidRPr="000442BA" w:rsidRDefault="00063CA6" w:rsidP="00063C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Демченко Марина Александровна </w:t>
            </w:r>
            <w:proofErr w:type="spellStart"/>
            <w:r w:rsidR="004618F8">
              <w:rPr>
                <w:rFonts w:ascii="Times New Roman" w:hAnsi="Times New Roman" w:cs="Times New Roman"/>
                <w:sz w:val="28"/>
                <w:szCs w:val="28"/>
              </w:rPr>
              <w:t>Сергеевна,</w:t>
            </w:r>
            <w:r w:rsidR="004618F8" w:rsidRPr="000442BA">
              <w:rPr>
                <w:rFonts w:ascii="Times New Roman" w:hAnsi="Times New Roman" w:cs="Times New Roman"/>
                <w:sz w:val="28"/>
                <w:szCs w:val="28"/>
              </w:rPr>
              <w:t>Хиневич</w:t>
            </w:r>
            <w:proofErr w:type="spellEnd"/>
            <w:r w:rsidR="004618F8" w:rsidRPr="0004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8F8" w:rsidRPr="000442BA">
              <w:rPr>
                <w:rFonts w:ascii="Times New Roman" w:hAnsi="Times New Roman" w:cs="Times New Roman"/>
                <w:sz w:val="28"/>
                <w:szCs w:val="28"/>
              </w:rPr>
              <w:t>Арина, Соломат</w:t>
            </w:r>
            <w:r w:rsidR="00D20830">
              <w:rPr>
                <w:rFonts w:ascii="Times New Roman" w:hAnsi="Times New Roman" w:cs="Times New Roman"/>
                <w:sz w:val="28"/>
                <w:szCs w:val="28"/>
              </w:rPr>
              <w:t>ина Анастасия, Мартыненко Алина</w:t>
            </w:r>
            <w:r w:rsidR="00A64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8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830">
              <w:rPr>
                <w:rFonts w:ascii="Times New Roman" w:hAnsi="Times New Roman" w:cs="Times New Roman"/>
                <w:sz w:val="28"/>
                <w:szCs w:val="28"/>
              </w:rPr>
              <w:t>ученицы 8</w:t>
            </w:r>
            <w:proofErr w:type="gramStart"/>
            <w:r w:rsidR="00D208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D20830">
              <w:rPr>
                <w:rFonts w:ascii="Times New Roman" w:hAnsi="Times New Roman" w:cs="Times New Roman"/>
                <w:sz w:val="28"/>
                <w:szCs w:val="28"/>
              </w:rPr>
              <w:t xml:space="preserve"> класса и</w:t>
            </w:r>
            <w:r w:rsidR="004618F8" w:rsidRPr="000442BA">
              <w:rPr>
                <w:rFonts w:ascii="Times New Roman" w:hAnsi="Times New Roman" w:cs="Times New Roman"/>
                <w:sz w:val="28"/>
                <w:szCs w:val="28"/>
              </w:rPr>
              <w:t xml:space="preserve"> Светличная Татьяна</w:t>
            </w:r>
            <w:r w:rsidR="00D20830">
              <w:rPr>
                <w:rFonts w:ascii="Times New Roman" w:hAnsi="Times New Roman" w:cs="Times New Roman"/>
                <w:sz w:val="28"/>
                <w:szCs w:val="28"/>
              </w:rPr>
              <w:t>, ученица 9 А класса</w:t>
            </w:r>
          </w:p>
        </w:tc>
      </w:tr>
      <w:tr w:rsidR="004618F8" w:rsidRPr="000442BA" w:rsidTr="00D20830">
        <w:trPr>
          <w:trHeight w:val="55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063C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Курсы повышения квалификации «Организация воспитательной работы»</w:t>
            </w: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6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63CA6" w:rsidRDefault="00063CA6" w:rsidP="00063C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  <w:p w:rsidR="004618F8" w:rsidRPr="000442BA" w:rsidRDefault="00063CA6" w:rsidP="00063C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Марина Александровна</w:t>
            </w:r>
          </w:p>
        </w:tc>
      </w:tr>
      <w:tr w:rsidR="004618F8" w:rsidRPr="000442BA" w:rsidTr="00D20830">
        <w:trPr>
          <w:trHeight w:val="8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04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Pr="0004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«Создание условий для формирования и развития основных общеобразовательных компетенций обучающихся и роль современных образовательных технологий в преподавании литературы»</w:t>
            </w: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</w:tcPr>
          <w:p w:rsidR="004618F8" w:rsidRPr="000442BA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6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63CA6" w:rsidRDefault="00063CA6" w:rsidP="00063C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  <w:p w:rsidR="004618F8" w:rsidRPr="000442BA" w:rsidRDefault="00063CA6" w:rsidP="00063C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Марина Александровна</w:t>
            </w:r>
          </w:p>
        </w:tc>
      </w:tr>
      <w:tr w:rsidR="004618F8" w:rsidRPr="000442BA" w:rsidTr="00D20830">
        <w:trPr>
          <w:trHeight w:val="8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C22F05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22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Pr="00C22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«Создание условий для формирования и развития основных общеобразовательных компетенций обучающихся и роль современных образовательных технологий в преподавании русского языка»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F8" w:rsidRPr="00C22F05" w:rsidRDefault="004618F8" w:rsidP="00BA4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0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A6" w:rsidRDefault="00063CA6" w:rsidP="00063C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  <w:p w:rsidR="004618F8" w:rsidRPr="00C22F05" w:rsidRDefault="00063CA6" w:rsidP="00063C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Марина Александровна</w:t>
            </w:r>
          </w:p>
        </w:tc>
      </w:tr>
    </w:tbl>
    <w:p w:rsidR="008E7CAC" w:rsidRPr="000442BA" w:rsidRDefault="00FF7461" w:rsidP="00FF7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5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53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3D0CF7">
        <w:rPr>
          <w:rFonts w:ascii="Times New Roman" w:hAnsi="Times New Roman" w:cs="Times New Roman"/>
          <w:b/>
          <w:sz w:val="28"/>
          <w:szCs w:val="28"/>
        </w:rPr>
        <w:t>П</w:t>
      </w:r>
      <w:r w:rsidR="008E7CAC" w:rsidRPr="000442BA">
        <w:rPr>
          <w:rFonts w:ascii="Times New Roman" w:hAnsi="Times New Roman" w:cs="Times New Roman"/>
          <w:b/>
          <w:sz w:val="28"/>
          <w:szCs w:val="28"/>
        </w:rPr>
        <w:t>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05217" w:rsidRPr="000442BA" w:rsidRDefault="00F05217" w:rsidP="00FF7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наставнику</w:t>
      </w:r>
      <w:r w:rsidRPr="000442BA">
        <w:rPr>
          <w:rFonts w:ascii="Times New Roman" w:hAnsi="Times New Roman" w:cs="Times New Roman"/>
          <w:sz w:val="28"/>
          <w:szCs w:val="28"/>
        </w:rPr>
        <w:t>: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lastRenderedPageBreak/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-проводить необходимое обучение;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-разрабатывать совместно с молодым специалистом план профессионального становления; 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-давать конкретные задания с определенным сроком их выполнения;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- контролировать работу, оказывать необходимую помощь; 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lastRenderedPageBreak/>
        <w:t>-подводить итоги профессиональной адаптации молодого специалиста с предложениями по дальнейшей работе молодого специалиста</w:t>
      </w:r>
    </w:p>
    <w:p w:rsidR="00FF7461" w:rsidRDefault="00FF7461" w:rsidP="00FF74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F7461" w:rsidRDefault="00FF7461" w:rsidP="00FF74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F05217" w:rsidRPr="000442BA" w:rsidRDefault="00F05217" w:rsidP="00FF7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b/>
          <w:bCs/>
          <w:sz w:val="28"/>
          <w:szCs w:val="28"/>
        </w:rPr>
        <w:t>Требования к молодому специалисту: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- выполнять план профессионального становления в установленные сроки; 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- учиться у наставника передовым методам и формам работы, правильно строить свои взаимоотношения с ним;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- совершенствовать свой общеобразовательный и культурный уровень;</w:t>
      </w:r>
    </w:p>
    <w:p w:rsidR="00F05217" w:rsidRPr="000442BA" w:rsidRDefault="00F0521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- периодически </w:t>
      </w:r>
      <w:proofErr w:type="gramStart"/>
      <w:r w:rsidRPr="000442BA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0442BA">
        <w:rPr>
          <w:rFonts w:ascii="Times New Roman" w:hAnsi="Times New Roman" w:cs="Times New Roman"/>
          <w:sz w:val="28"/>
          <w:szCs w:val="28"/>
        </w:rPr>
        <w:t xml:space="preserve"> своей работе перед наставником и руководителем методического объединения.</w:t>
      </w:r>
    </w:p>
    <w:p w:rsidR="005E7272" w:rsidRDefault="005E7272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272" w:rsidRDefault="005E7272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272" w:rsidRDefault="005E7272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272" w:rsidRDefault="005E7272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272" w:rsidRDefault="005E7272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6D5" w:rsidRDefault="009C76D5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272" w:rsidRDefault="005E7272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A6" w:rsidRDefault="00063CA6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A6" w:rsidRDefault="00063CA6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A6" w:rsidRDefault="00063CA6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A6" w:rsidRDefault="00063CA6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A6" w:rsidRDefault="00063CA6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461" w:rsidRDefault="00FF7461" w:rsidP="00FF74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71640" w:rsidRPr="000442BA" w:rsidRDefault="00071640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BA">
        <w:rPr>
          <w:rFonts w:ascii="Times New Roman" w:hAnsi="Times New Roman" w:cs="Times New Roman"/>
          <w:b/>
          <w:sz w:val="28"/>
          <w:szCs w:val="28"/>
        </w:rPr>
        <w:t xml:space="preserve">Карта индивидуального образовательного маршрута молодого педагога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552"/>
        <w:gridCol w:w="3118"/>
        <w:gridCol w:w="1701"/>
        <w:gridCol w:w="1985"/>
      </w:tblGrid>
      <w:tr w:rsidR="00071640" w:rsidRPr="000442BA" w:rsidTr="00FE71B4">
        <w:tc>
          <w:tcPr>
            <w:tcW w:w="1135" w:type="dxa"/>
          </w:tcPr>
          <w:p w:rsidR="00071640" w:rsidRPr="000442BA" w:rsidRDefault="00071640" w:rsidP="00BA4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071640" w:rsidRPr="000442BA" w:rsidRDefault="00071640" w:rsidP="00BA4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42B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3118" w:type="dxa"/>
          </w:tcPr>
          <w:p w:rsidR="00071640" w:rsidRPr="000442BA" w:rsidRDefault="00071640" w:rsidP="00BA4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работы с другими педагогами школы</w:t>
            </w:r>
          </w:p>
        </w:tc>
        <w:tc>
          <w:tcPr>
            <w:tcW w:w="1701" w:type="dxa"/>
          </w:tcPr>
          <w:p w:rsidR="00071640" w:rsidRPr="000442BA" w:rsidRDefault="00071640" w:rsidP="00BA4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985" w:type="dxa"/>
          </w:tcPr>
          <w:p w:rsidR="00071640" w:rsidRPr="000442BA" w:rsidRDefault="00071640" w:rsidP="00BA4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sz w:val="28"/>
                <w:szCs w:val="28"/>
              </w:rPr>
              <w:t>Заметки</w:t>
            </w:r>
          </w:p>
        </w:tc>
      </w:tr>
      <w:tr w:rsidR="00071640" w:rsidRPr="000442BA" w:rsidTr="00FE71B4">
        <w:trPr>
          <w:cantSplit/>
          <w:trHeight w:val="1134"/>
        </w:trPr>
        <w:tc>
          <w:tcPr>
            <w:tcW w:w="1135" w:type="dxa"/>
            <w:textDirection w:val="btLr"/>
          </w:tcPr>
          <w:p w:rsidR="00071640" w:rsidRPr="000442BA" w:rsidRDefault="00071640" w:rsidP="00FF74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Адаптация к новому месту работы</w:t>
            </w:r>
          </w:p>
        </w:tc>
        <w:tc>
          <w:tcPr>
            <w:tcW w:w="2552" w:type="dxa"/>
          </w:tcPr>
          <w:p w:rsidR="00071640" w:rsidRPr="000442BA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Адаптация к новым условиям трудовой деятельности;</w:t>
            </w:r>
          </w:p>
          <w:p w:rsidR="00071640" w:rsidRPr="000442BA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приспособление к физическим и психологическим нагрузкам;</w:t>
            </w:r>
          </w:p>
          <w:p w:rsidR="00071640" w:rsidRPr="000442BA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изучение особенностей управления школой;</w:t>
            </w:r>
          </w:p>
          <w:p w:rsidR="00071640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ознакомление с новыми обязанностями.</w:t>
            </w:r>
          </w:p>
          <w:p w:rsidR="00FF7461" w:rsidRPr="000442BA" w:rsidRDefault="00FF7461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1640" w:rsidRPr="000442BA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Руководство школы создает условия для легкой адаптации молодого специалиста (знакомство с рабочим кабинетом, представление коллективу, помощь в оформлении документации, знакомит с обязанностями, даёт советы).</w:t>
            </w:r>
          </w:p>
        </w:tc>
        <w:tc>
          <w:tcPr>
            <w:tcW w:w="1701" w:type="dxa"/>
          </w:tcPr>
          <w:p w:rsidR="00071640" w:rsidRPr="000442BA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5" w:type="dxa"/>
          </w:tcPr>
          <w:p w:rsidR="00071640" w:rsidRPr="000442BA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Следует как можно чаще обращаться за помощью к более опытным коллегам, в том числе и к руководству школы.</w:t>
            </w:r>
          </w:p>
        </w:tc>
      </w:tr>
      <w:tr w:rsidR="00071640" w:rsidRPr="000442BA" w:rsidTr="00FE71B4">
        <w:trPr>
          <w:cantSplit/>
          <w:trHeight w:val="1134"/>
        </w:trPr>
        <w:tc>
          <w:tcPr>
            <w:tcW w:w="1135" w:type="dxa"/>
            <w:textDirection w:val="btLr"/>
          </w:tcPr>
          <w:p w:rsidR="00071640" w:rsidRPr="000442BA" w:rsidRDefault="00071640" w:rsidP="00FF74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Установление взаимоотношений</w:t>
            </w:r>
          </w:p>
        </w:tc>
        <w:tc>
          <w:tcPr>
            <w:tcW w:w="2552" w:type="dxa"/>
          </w:tcPr>
          <w:p w:rsidR="00071640" w:rsidRPr="000442BA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контактов:</w:t>
            </w:r>
          </w:p>
          <w:p w:rsidR="00071640" w:rsidRPr="000442BA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–с администрацией школы;</w:t>
            </w:r>
          </w:p>
          <w:p w:rsidR="00071640" w:rsidRPr="000442BA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с коллегами;</w:t>
            </w:r>
          </w:p>
          <w:p w:rsidR="00071640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с учащимися и их родителями.</w:t>
            </w:r>
          </w:p>
          <w:p w:rsidR="00FF7461" w:rsidRDefault="00FF7461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461" w:rsidRDefault="00FF7461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461" w:rsidRPr="000442BA" w:rsidRDefault="00FF7461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1640" w:rsidRPr="000442BA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Опытные педагоги могут дать советы; оказать эмоциональную поддержку начинающему педагогу.</w:t>
            </w:r>
          </w:p>
        </w:tc>
        <w:tc>
          <w:tcPr>
            <w:tcW w:w="1701" w:type="dxa"/>
          </w:tcPr>
          <w:p w:rsidR="00071640" w:rsidRPr="000442BA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5" w:type="dxa"/>
          </w:tcPr>
          <w:p w:rsidR="00071640" w:rsidRPr="000442BA" w:rsidRDefault="00071640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Следует выделять свободное время на общение с коллегами и с педагогом-наставником.</w:t>
            </w:r>
          </w:p>
        </w:tc>
      </w:tr>
      <w:tr w:rsidR="00FE71B4" w:rsidRPr="000442BA" w:rsidTr="00FE71B4">
        <w:trPr>
          <w:cantSplit/>
          <w:trHeight w:val="517"/>
        </w:trPr>
        <w:tc>
          <w:tcPr>
            <w:tcW w:w="1135" w:type="dxa"/>
            <w:vMerge w:val="restart"/>
            <w:textDirection w:val="btLr"/>
          </w:tcPr>
          <w:p w:rsidR="00FE71B4" w:rsidRPr="000442BA" w:rsidRDefault="00FE71B4" w:rsidP="00FF74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Принятие ролей</w:t>
            </w:r>
          </w:p>
        </w:tc>
        <w:tc>
          <w:tcPr>
            <w:tcW w:w="9356" w:type="dxa"/>
            <w:gridSpan w:val="4"/>
          </w:tcPr>
          <w:p w:rsidR="00FE71B4" w:rsidRPr="00FF7461" w:rsidRDefault="00FE71B4" w:rsidP="00FF74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Роль учителя</w:t>
            </w:r>
          </w:p>
        </w:tc>
      </w:tr>
      <w:tr w:rsidR="00FE71B4" w:rsidRPr="000442BA" w:rsidTr="00FE71B4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FE71B4" w:rsidRPr="000442BA" w:rsidRDefault="00FE71B4" w:rsidP="00FF746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</w:t>
            </w: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своение роли педагога;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принятие педагогической деятельности;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умение планировать урочное время;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держать дисциплину на уроке;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–применять педагогические технологии;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оценивать устные и письменные ответы учащихся;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следить за успеваемостью учащихся;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работа с документацией;</w:t>
            </w:r>
          </w:p>
          <w:p w:rsidR="00FE71B4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выставление четвертных и годовых оценок и т.д.</w:t>
            </w:r>
          </w:p>
          <w:p w:rsidR="00FE71B4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B4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 могут оказать помощь по вопросам организации урока, внеурочного занятия, по проверке тетрадей и выставлению оценок.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5" w:type="dxa"/>
          </w:tcPr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Следует чаще обращаться к коллегам с различными вопросами по возникающим сложностям. Это поможет преодолеть все трудности адаптации.</w:t>
            </w:r>
          </w:p>
        </w:tc>
      </w:tr>
      <w:tr w:rsidR="00FE71B4" w:rsidRPr="000442BA" w:rsidTr="00FE71B4">
        <w:trPr>
          <w:cantSplit/>
          <w:trHeight w:val="505"/>
        </w:trPr>
        <w:tc>
          <w:tcPr>
            <w:tcW w:w="1135" w:type="dxa"/>
            <w:vMerge/>
            <w:textDirection w:val="btLr"/>
          </w:tcPr>
          <w:p w:rsidR="00FE71B4" w:rsidRPr="000442BA" w:rsidRDefault="00FE71B4" w:rsidP="00FF746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56" w:type="dxa"/>
            <w:gridSpan w:val="4"/>
          </w:tcPr>
          <w:p w:rsidR="00FE71B4" w:rsidRPr="00FE71B4" w:rsidRDefault="00FE71B4" w:rsidP="00FE71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Роль классного руководителя</w:t>
            </w:r>
          </w:p>
        </w:tc>
      </w:tr>
      <w:tr w:rsidR="00FE71B4" w:rsidRPr="000442BA" w:rsidTr="00FE71B4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FE71B4" w:rsidRPr="000442BA" w:rsidRDefault="00FE71B4" w:rsidP="00FF746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Умение находить индивидуальный подход к каждому учащемуся;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выставление оценок в дневники;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умение следить за успеваемостью учащихся;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организовывать внеурочную деятельность учащихся;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проведение бесед с учащимися;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посещение «сложных» семей;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следить за посещаемостью;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работа с документацией и журналами;</w:t>
            </w:r>
          </w:p>
          <w:p w:rsidR="00FE71B4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проведение тематических классных часов</w:t>
            </w:r>
          </w:p>
          <w:p w:rsidR="00FE71B4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B4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B4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B4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71B4" w:rsidRPr="000442BA" w:rsidRDefault="00FE71B4" w:rsidP="00FF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могут дать советы по организации внеурочных мероприятий, классных часов,  поделиться опытом работы со «сложными» детьми, семьями.</w:t>
            </w:r>
          </w:p>
        </w:tc>
        <w:tc>
          <w:tcPr>
            <w:tcW w:w="1701" w:type="dxa"/>
          </w:tcPr>
          <w:p w:rsidR="00FE71B4" w:rsidRPr="000442BA" w:rsidRDefault="00FE71B4" w:rsidP="002B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5" w:type="dxa"/>
          </w:tcPr>
          <w:p w:rsidR="00FE71B4" w:rsidRPr="000442BA" w:rsidRDefault="00FE71B4" w:rsidP="002B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Следует чаще обращаться к коллегам с различными вопросами по возникающим сложностям. Это поможет преодолеть все трудности адаптации.</w:t>
            </w:r>
          </w:p>
        </w:tc>
      </w:tr>
      <w:tr w:rsidR="00FE71B4" w:rsidRPr="000442BA" w:rsidTr="00FE71B4">
        <w:trPr>
          <w:cantSplit/>
          <w:trHeight w:val="1134"/>
        </w:trPr>
        <w:tc>
          <w:tcPr>
            <w:tcW w:w="1135" w:type="dxa"/>
            <w:textDirection w:val="btLr"/>
          </w:tcPr>
          <w:p w:rsidR="00FE71B4" w:rsidRPr="000442BA" w:rsidRDefault="00FE71B4" w:rsidP="00FE7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Педагогический рост (развитие)</w:t>
            </w:r>
          </w:p>
        </w:tc>
        <w:tc>
          <w:tcPr>
            <w:tcW w:w="2552" w:type="dxa"/>
          </w:tcPr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Участие в семинарах, обсуждениях, встречах;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442BA">
              <w:rPr>
                <w:rFonts w:ascii="Times New Roman" w:hAnsi="Times New Roman" w:cs="Times New Roman"/>
                <w:sz w:val="28"/>
                <w:szCs w:val="28"/>
              </w:rPr>
              <w:t xml:space="preserve"> уроков;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участие в профессиональных конкурсах педагогического мастерства;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прохождение курсовой подготовки и т.д.</w:t>
            </w:r>
          </w:p>
        </w:tc>
        <w:tc>
          <w:tcPr>
            <w:tcW w:w="3118" w:type="dxa"/>
          </w:tcPr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Педагог-наставник помогает молодому специалисту с подготовкой к выступлениям на различных мероприятиях, а также советует посещать различные курсы повышения квалификации.</w:t>
            </w:r>
          </w:p>
        </w:tc>
        <w:tc>
          <w:tcPr>
            <w:tcW w:w="1701" w:type="dxa"/>
          </w:tcPr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5" w:type="dxa"/>
          </w:tcPr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Следует как можно чаще участвовать в семинарах, форумах, конкурсах, а также своевременно проходить курсовую подготовку.</w:t>
            </w:r>
          </w:p>
        </w:tc>
      </w:tr>
      <w:tr w:rsidR="00FE71B4" w:rsidRPr="000442BA" w:rsidTr="00FE71B4">
        <w:trPr>
          <w:cantSplit/>
          <w:trHeight w:val="1134"/>
        </w:trPr>
        <w:tc>
          <w:tcPr>
            <w:tcW w:w="1135" w:type="dxa"/>
            <w:textDirection w:val="btLr"/>
          </w:tcPr>
          <w:p w:rsidR="00FE71B4" w:rsidRPr="000442BA" w:rsidRDefault="00FE71B4" w:rsidP="00FE7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собственной системы работы с учащимися</w:t>
            </w:r>
          </w:p>
        </w:tc>
        <w:tc>
          <w:tcPr>
            <w:tcW w:w="2552" w:type="dxa"/>
          </w:tcPr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Применять на уроках различные педагогические технологии и методы;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посещать уроки других учителей и перенимать их методы работы;</w:t>
            </w:r>
          </w:p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– применение собственного разработанного проекта, связанного с внеурочной деятельностью учащихся.</w:t>
            </w:r>
          </w:p>
        </w:tc>
        <w:tc>
          <w:tcPr>
            <w:tcW w:w="3118" w:type="dxa"/>
          </w:tcPr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 могут предложить молодому специалисту посетить их урок; также коллеги могут поделиться личным опытом.</w:t>
            </w:r>
          </w:p>
        </w:tc>
        <w:tc>
          <w:tcPr>
            <w:tcW w:w="1701" w:type="dxa"/>
          </w:tcPr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5" w:type="dxa"/>
          </w:tcPr>
          <w:p w:rsidR="00FE71B4" w:rsidRPr="000442BA" w:rsidRDefault="00FE71B4" w:rsidP="00F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>Инициативу, присутствия на уроках коллег; креативность в профессии, чтобы уметь применять различные педагогические технологии и привносить свое в учебную деятельность.</w:t>
            </w:r>
          </w:p>
        </w:tc>
      </w:tr>
    </w:tbl>
    <w:p w:rsidR="00D866DB" w:rsidRPr="000442BA" w:rsidRDefault="00D866DB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DB" w:rsidRPr="000442BA" w:rsidRDefault="00D866DB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DB" w:rsidRPr="000442BA" w:rsidRDefault="00D866DB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272" w:rsidRPr="00FE71B4" w:rsidRDefault="00FE71B4" w:rsidP="00FE7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FE71B4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5E7272" w:rsidRDefault="00447CB1" w:rsidP="00BA4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BA">
        <w:rPr>
          <w:rFonts w:ascii="Times New Roman" w:hAnsi="Times New Roman" w:cs="Times New Roman"/>
          <w:b/>
          <w:sz w:val="28"/>
          <w:szCs w:val="28"/>
        </w:rPr>
        <w:t>Типичные ошибки наставничества</w:t>
      </w:r>
    </w:p>
    <w:p w:rsidR="00447CB1" w:rsidRPr="005E7272" w:rsidRDefault="00447CB1" w:rsidP="00BA4A6E">
      <w:pPr>
        <w:rPr>
          <w:rFonts w:ascii="Times New Roman" w:hAnsi="Times New Roman" w:cs="Times New Roman"/>
          <w:b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 xml:space="preserve"> 1. Навязывание молодому специалисту своего мнения</w:t>
      </w:r>
      <w:r w:rsidR="005E7272">
        <w:rPr>
          <w:rFonts w:ascii="Times New Roman" w:hAnsi="Times New Roman" w:cs="Times New Roman"/>
          <w:sz w:val="28"/>
          <w:szCs w:val="28"/>
        </w:rPr>
        <w:t>.</w:t>
      </w:r>
    </w:p>
    <w:p w:rsidR="00447CB1" w:rsidRPr="000442BA" w:rsidRDefault="005E7272" w:rsidP="00BA4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B1" w:rsidRPr="000442BA">
        <w:rPr>
          <w:rFonts w:ascii="Times New Roman" w:hAnsi="Times New Roman" w:cs="Times New Roman"/>
          <w:sz w:val="28"/>
          <w:szCs w:val="28"/>
        </w:rPr>
        <w:t>2. Излишняя загруженность молодого 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6DB" w:rsidRPr="005E7272" w:rsidRDefault="00CF6583" w:rsidP="00BA4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B1" w:rsidRPr="000442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B1" w:rsidRPr="000442BA">
        <w:rPr>
          <w:rFonts w:ascii="Times New Roman" w:hAnsi="Times New Roman" w:cs="Times New Roman"/>
          <w:sz w:val="28"/>
          <w:szCs w:val="28"/>
        </w:rPr>
        <w:t>Недооценка уровня подготовленности подопечного</w:t>
      </w:r>
      <w:r w:rsidR="005E7272">
        <w:rPr>
          <w:rFonts w:ascii="Times New Roman" w:hAnsi="Times New Roman" w:cs="Times New Roman"/>
          <w:sz w:val="28"/>
          <w:szCs w:val="28"/>
        </w:rPr>
        <w:t>.</w:t>
      </w:r>
    </w:p>
    <w:p w:rsidR="0024158F" w:rsidRPr="0024158F" w:rsidRDefault="0024158F" w:rsidP="002415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58F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B61C02" w:rsidRPr="002415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866DB" w:rsidRPr="000442BA" w:rsidRDefault="00D866DB" w:rsidP="0024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BA">
        <w:rPr>
          <w:rFonts w:ascii="Times New Roman" w:hAnsi="Times New Roman" w:cs="Times New Roman"/>
          <w:b/>
          <w:sz w:val="28"/>
          <w:szCs w:val="28"/>
        </w:rPr>
        <w:t>Кодекс наставника</w:t>
      </w:r>
    </w:p>
    <w:p w:rsidR="00D866DB" w:rsidRPr="000442BA" w:rsidRDefault="00B61C0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1.</w:t>
      </w:r>
      <w:r w:rsidR="00CF6583">
        <w:rPr>
          <w:rFonts w:ascii="Times New Roman" w:hAnsi="Times New Roman" w:cs="Times New Roman"/>
          <w:sz w:val="28"/>
          <w:szCs w:val="28"/>
        </w:rPr>
        <w:t xml:space="preserve"> </w:t>
      </w:r>
      <w:r w:rsidR="00D866DB" w:rsidRPr="000442BA">
        <w:rPr>
          <w:rFonts w:ascii="Times New Roman" w:hAnsi="Times New Roman" w:cs="Times New Roman"/>
          <w:sz w:val="28"/>
          <w:szCs w:val="28"/>
        </w:rPr>
        <w:t>Не забывайте о том, что наставляемый ваш коллега, а не подчиненный</w:t>
      </w:r>
      <w:r w:rsidR="005E7272">
        <w:rPr>
          <w:rFonts w:ascii="Times New Roman" w:hAnsi="Times New Roman" w:cs="Times New Roman"/>
          <w:sz w:val="28"/>
          <w:szCs w:val="28"/>
        </w:rPr>
        <w:t>.</w:t>
      </w:r>
    </w:p>
    <w:p w:rsidR="00B61C02" w:rsidRPr="000442BA" w:rsidRDefault="00B61C02" w:rsidP="00CF658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2.</w:t>
      </w:r>
      <w:r w:rsidR="00CF6583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 xml:space="preserve">Не забывайте, что вы </w:t>
      </w:r>
      <w:r w:rsidR="00C1600F" w:rsidRPr="000442BA">
        <w:rPr>
          <w:rFonts w:ascii="Times New Roman" w:hAnsi="Times New Roman" w:cs="Times New Roman"/>
          <w:sz w:val="28"/>
          <w:szCs w:val="28"/>
        </w:rPr>
        <w:t>-</w:t>
      </w:r>
      <w:r w:rsidR="00C1600F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>наставник</w:t>
      </w:r>
      <w:r w:rsidR="005E7272">
        <w:rPr>
          <w:rFonts w:ascii="Times New Roman" w:hAnsi="Times New Roman" w:cs="Times New Roman"/>
          <w:sz w:val="28"/>
          <w:szCs w:val="28"/>
        </w:rPr>
        <w:t xml:space="preserve">  </w:t>
      </w:r>
      <w:r w:rsidRPr="000442BA">
        <w:rPr>
          <w:rFonts w:ascii="Times New Roman" w:hAnsi="Times New Roman" w:cs="Times New Roman"/>
          <w:sz w:val="28"/>
          <w:szCs w:val="28"/>
        </w:rPr>
        <w:t>процесса обучения, а не руководитель</w:t>
      </w:r>
      <w:r w:rsidR="00CF6583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>наставляемого</w:t>
      </w:r>
      <w:r w:rsidR="005E7272">
        <w:rPr>
          <w:rFonts w:ascii="Times New Roman" w:hAnsi="Times New Roman" w:cs="Times New Roman"/>
          <w:sz w:val="28"/>
          <w:szCs w:val="28"/>
        </w:rPr>
        <w:t>.</w:t>
      </w:r>
    </w:p>
    <w:p w:rsidR="00B61C02" w:rsidRPr="000442BA" w:rsidRDefault="00B61C0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3.</w:t>
      </w:r>
      <w:r w:rsidR="00CF6583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>Оцени</w:t>
      </w:r>
      <w:r w:rsidR="005E7272">
        <w:rPr>
          <w:rFonts w:ascii="Times New Roman" w:hAnsi="Times New Roman" w:cs="Times New Roman"/>
          <w:sz w:val="28"/>
          <w:szCs w:val="28"/>
        </w:rPr>
        <w:t>вайте не личность наставляемого</w:t>
      </w:r>
      <w:r w:rsidRPr="000442BA">
        <w:rPr>
          <w:rFonts w:ascii="Times New Roman" w:hAnsi="Times New Roman" w:cs="Times New Roman"/>
          <w:sz w:val="28"/>
          <w:szCs w:val="28"/>
        </w:rPr>
        <w:t>,</w:t>
      </w:r>
      <w:r w:rsidR="005E7272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 xml:space="preserve">а его работу. </w:t>
      </w:r>
    </w:p>
    <w:p w:rsidR="00B61C02" w:rsidRPr="000442BA" w:rsidRDefault="00B61C02" w:rsidP="00CF658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4.</w:t>
      </w:r>
      <w:r w:rsidR="00CF6583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>Не стесняйтесь советоваться с вашим подчиненным,</w:t>
      </w:r>
      <w:r w:rsidR="005E7272">
        <w:rPr>
          <w:rFonts w:ascii="Times New Roman" w:hAnsi="Times New Roman" w:cs="Times New Roman"/>
          <w:sz w:val="28"/>
          <w:szCs w:val="28"/>
        </w:rPr>
        <w:t xml:space="preserve"> </w:t>
      </w:r>
      <w:r w:rsidR="00CF6583">
        <w:rPr>
          <w:rFonts w:ascii="Times New Roman" w:hAnsi="Times New Roman" w:cs="Times New Roman"/>
          <w:sz w:val="28"/>
          <w:szCs w:val="28"/>
        </w:rPr>
        <w:t xml:space="preserve">ведь он </w:t>
      </w:r>
      <w:r w:rsidRPr="000442BA">
        <w:rPr>
          <w:rFonts w:ascii="Times New Roman" w:hAnsi="Times New Roman" w:cs="Times New Roman"/>
          <w:sz w:val="28"/>
          <w:szCs w:val="28"/>
        </w:rPr>
        <w:t>получил недавно профессиональное обр</w:t>
      </w:r>
      <w:r w:rsidR="00CF6583">
        <w:rPr>
          <w:rFonts w:ascii="Times New Roman" w:hAnsi="Times New Roman" w:cs="Times New Roman"/>
          <w:sz w:val="28"/>
          <w:szCs w:val="28"/>
        </w:rPr>
        <w:t xml:space="preserve">азование и имеет хороший багаж </w:t>
      </w:r>
      <w:r w:rsidRPr="000442BA">
        <w:rPr>
          <w:rFonts w:ascii="Times New Roman" w:hAnsi="Times New Roman" w:cs="Times New Roman"/>
          <w:sz w:val="28"/>
          <w:szCs w:val="28"/>
        </w:rPr>
        <w:t>знаний.</w:t>
      </w:r>
    </w:p>
    <w:p w:rsidR="00B61C02" w:rsidRPr="000442BA" w:rsidRDefault="00B61C0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5.</w:t>
      </w:r>
      <w:r w:rsidR="00CF6583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>Не бойтесь признавать свои ошибки</w:t>
      </w:r>
      <w:r w:rsidR="005E7272">
        <w:rPr>
          <w:rFonts w:ascii="Times New Roman" w:hAnsi="Times New Roman" w:cs="Times New Roman"/>
          <w:sz w:val="28"/>
          <w:szCs w:val="28"/>
        </w:rPr>
        <w:t>.</w:t>
      </w:r>
    </w:p>
    <w:p w:rsidR="00B61C02" w:rsidRPr="000442BA" w:rsidRDefault="00B61C0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6</w:t>
      </w:r>
      <w:r w:rsidR="005E7272">
        <w:rPr>
          <w:rFonts w:ascii="Times New Roman" w:hAnsi="Times New Roman" w:cs="Times New Roman"/>
          <w:sz w:val="28"/>
          <w:szCs w:val="28"/>
        </w:rPr>
        <w:t>.</w:t>
      </w:r>
      <w:r w:rsidR="00CF6583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 xml:space="preserve">Помогайте </w:t>
      </w:r>
      <w:proofErr w:type="gramStart"/>
      <w:r w:rsidRPr="000442BA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0442BA">
        <w:rPr>
          <w:rFonts w:ascii="Times New Roman" w:hAnsi="Times New Roman" w:cs="Times New Roman"/>
          <w:sz w:val="28"/>
          <w:szCs w:val="28"/>
        </w:rPr>
        <w:t xml:space="preserve"> преодолевать ошибки.</w:t>
      </w:r>
    </w:p>
    <w:p w:rsidR="00B61C02" w:rsidRPr="000442BA" w:rsidRDefault="00B61C0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7.</w:t>
      </w:r>
      <w:r w:rsidR="00CF6583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>Четко и понятно формулируйте задания</w:t>
      </w:r>
      <w:r w:rsidR="005E7272">
        <w:rPr>
          <w:rFonts w:ascii="Times New Roman" w:hAnsi="Times New Roman" w:cs="Times New Roman"/>
          <w:sz w:val="28"/>
          <w:szCs w:val="28"/>
        </w:rPr>
        <w:t>.</w:t>
      </w:r>
    </w:p>
    <w:p w:rsidR="00447CB1" w:rsidRPr="000442BA" w:rsidRDefault="00447CB1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8.</w:t>
      </w:r>
      <w:r w:rsidR="00CF6583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>Все,</w:t>
      </w:r>
      <w:r w:rsidR="005E7272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>ч</w:t>
      </w:r>
      <w:r w:rsidR="005E7272">
        <w:rPr>
          <w:rFonts w:ascii="Times New Roman" w:hAnsi="Times New Roman" w:cs="Times New Roman"/>
          <w:sz w:val="28"/>
          <w:szCs w:val="28"/>
        </w:rPr>
        <w:t>то вы требуете от наставляемого</w:t>
      </w:r>
      <w:r w:rsidRPr="000442BA">
        <w:rPr>
          <w:rFonts w:ascii="Times New Roman" w:hAnsi="Times New Roman" w:cs="Times New Roman"/>
          <w:sz w:val="28"/>
          <w:szCs w:val="28"/>
        </w:rPr>
        <w:t>,</w:t>
      </w:r>
      <w:r w:rsidR="005E7272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>вы должны знать и уметь сами</w:t>
      </w:r>
      <w:r w:rsidR="005E7272">
        <w:rPr>
          <w:rFonts w:ascii="Times New Roman" w:hAnsi="Times New Roman" w:cs="Times New Roman"/>
          <w:sz w:val="28"/>
          <w:szCs w:val="28"/>
        </w:rPr>
        <w:t>.</w:t>
      </w:r>
    </w:p>
    <w:p w:rsidR="00447CB1" w:rsidRPr="000442BA" w:rsidRDefault="00447CB1" w:rsidP="00CF658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>9.</w:t>
      </w:r>
      <w:r w:rsidR="00CF6583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sz w:val="28"/>
          <w:szCs w:val="28"/>
        </w:rPr>
        <w:t>Помните, что от вас зависит, состоится молодой специалист как учитель или нет.</w:t>
      </w:r>
    </w:p>
    <w:p w:rsidR="00D866DB" w:rsidRPr="000442BA" w:rsidRDefault="00D866DB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sz w:val="28"/>
          <w:szCs w:val="28"/>
        </w:rPr>
        <w:tab/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:rsidR="005A3654" w:rsidRPr="000442BA" w:rsidRDefault="005A3654" w:rsidP="00BA4A6E">
      <w:pPr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:rsidR="005E7272" w:rsidRDefault="005E7272" w:rsidP="00BA4A6E">
      <w:pPr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:rsidR="005E7272" w:rsidRDefault="005E7272" w:rsidP="00BA4A6E">
      <w:pPr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:rsidR="005E7272" w:rsidRDefault="005E7272" w:rsidP="00BA4A6E">
      <w:pPr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:rsidR="005E7272" w:rsidRDefault="005E7272" w:rsidP="00BA4A6E">
      <w:pPr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:rsidR="009C76D5" w:rsidRDefault="009C76D5" w:rsidP="00BA4A6E">
      <w:pPr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:rsidR="009C76D5" w:rsidRPr="0024158F" w:rsidRDefault="0024158F" w:rsidP="0024158F">
      <w:pPr>
        <w:jc w:val="right"/>
        <w:rPr>
          <w:rFonts w:ascii="Times New Roman" w:hAnsi="Times New Roman" w:cs="Times New Roman"/>
          <w:b/>
          <w:color w:val="221E1F"/>
          <w:sz w:val="28"/>
          <w:szCs w:val="28"/>
        </w:rPr>
      </w:pPr>
      <w:r w:rsidRPr="0024158F">
        <w:rPr>
          <w:rFonts w:ascii="Times New Roman" w:hAnsi="Times New Roman" w:cs="Times New Roman"/>
          <w:b/>
          <w:color w:val="221E1F"/>
          <w:sz w:val="28"/>
          <w:szCs w:val="28"/>
        </w:rPr>
        <w:lastRenderedPageBreak/>
        <w:t>Приложение 6</w:t>
      </w:r>
    </w:p>
    <w:p w:rsidR="005A3654" w:rsidRPr="0024158F" w:rsidRDefault="005A3654" w:rsidP="00241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8F">
        <w:rPr>
          <w:rFonts w:ascii="Times New Roman" w:hAnsi="Times New Roman" w:cs="Times New Roman"/>
          <w:b/>
          <w:color w:val="221E1F"/>
          <w:sz w:val="28"/>
          <w:szCs w:val="28"/>
        </w:rPr>
        <w:t>АНКЕТА</w:t>
      </w:r>
    </w:p>
    <w:p w:rsidR="005A3654" w:rsidRPr="0024158F" w:rsidRDefault="005A3654" w:rsidP="00241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8F">
        <w:rPr>
          <w:rFonts w:ascii="Times New Roman" w:hAnsi="Times New Roman" w:cs="Times New Roman"/>
          <w:b/>
          <w:color w:val="221E1F"/>
          <w:sz w:val="28"/>
          <w:szCs w:val="28"/>
        </w:rPr>
        <w:t>для молодых педагогов</w:t>
      </w:r>
    </w:p>
    <w:p w:rsidR="005A3654" w:rsidRPr="000442BA" w:rsidRDefault="005E7272" w:rsidP="00241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 xml:space="preserve">1.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Удовлетворяет ли вас уровень вашей профессиональной подготовки?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да;</w:t>
      </w:r>
      <w:r w:rsidR="002415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н</w:t>
      </w:r>
      <w:proofErr w:type="gramEnd"/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ет;</w:t>
      </w:r>
      <w:r w:rsidR="002415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частично.</w:t>
      </w:r>
    </w:p>
    <w:p w:rsidR="005A3654" w:rsidRPr="0024158F" w:rsidRDefault="005E7272" w:rsidP="00BA4A6E">
      <w:pPr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 xml:space="preserve">2.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Каких знаний, умений или способностей вам не хватало в начальный период педагогической</w:t>
      </w:r>
      <w:r w:rsidR="005A3654" w:rsidRPr="000442BA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деятельности</w:t>
      </w:r>
      <w:r w:rsidR="005A3654" w:rsidRPr="000442BA">
        <w:rPr>
          <w:rFonts w:ascii="Times New Roman" w:hAnsi="Times New Roman" w:cs="Times New Roman"/>
          <w:color w:val="221E1F"/>
          <w:spacing w:val="-3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(допишите)?</w:t>
      </w:r>
      <w:r w:rsidR="0024158F">
        <w:rPr>
          <w:rFonts w:ascii="Times New Roman" w:hAnsi="Times New Roman" w:cs="Times New Roman"/>
          <w:color w:val="221E1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21E1F"/>
          <w:sz w:val="28"/>
          <w:szCs w:val="28"/>
          <w:u w:val="single" w:color="211D1E"/>
        </w:rPr>
        <w:t>________________</w:t>
      </w:r>
      <w:r w:rsidR="0024158F">
        <w:rPr>
          <w:rFonts w:ascii="Times New Roman" w:hAnsi="Times New Roman" w:cs="Times New Roman"/>
          <w:color w:val="221E1F"/>
          <w:sz w:val="28"/>
          <w:szCs w:val="28"/>
          <w:u w:val="single" w:color="211D1E"/>
        </w:rPr>
        <w:t>____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 xml:space="preserve">3.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В каких направлениях организации учебно-воспитательного процесса вы испытываете</w:t>
      </w:r>
      <w:r w:rsidR="005A3654" w:rsidRPr="000442BA">
        <w:rPr>
          <w:rFonts w:ascii="Times New Roman" w:hAnsi="Times New Roman" w:cs="Times New Roman"/>
          <w:color w:val="221E1F"/>
          <w:spacing w:val="2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трудности?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в календарно-тематическом</w:t>
      </w:r>
      <w:r w:rsidR="005A3654" w:rsidRPr="000442BA">
        <w:rPr>
          <w:rFonts w:ascii="Times New Roman" w:hAnsi="Times New Roman" w:cs="Times New Roman"/>
          <w:color w:val="221E1F"/>
          <w:spacing w:val="2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планировании;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proofErr w:type="gramStart"/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проведении</w:t>
      </w:r>
      <w:proofErr w:type="gramEnd"/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 xml:space="preserve"> уроков;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proofErr w:type="gramStart"/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проведении</w:t>
      </w:r>
      <w:proofErr w:type="gramEnd"/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 xml:space="preserve"> внеклассных</w:t>
      </w:r>
      <w:r w:rsidR="005A3654" w:rsidRPr="000442BA">
        <w:rPr>
          <w:rFonts w:ascii="Times New Roman" w:hAnsi="Times New Roman" w:cs="Times New Roman"/>
          <w:color w:val="221E1F"/>
          <w:spacing w:val="2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мероприятий;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proofErr w:type="gramStart"/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общении</w:t>
      </w:r>
      <w:proofErr w:type="gramEnd"/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 xml:space="preserve"> с коллегами,</w:t>
      </w:r>
      <w:r w:rsidR="005A3654" w:rsidRPr="000442BA">
        <w:rPr>
          <w:rFonts w:ascii="Times New Roman" w:hAnsi="Times New Roman" w:cs="Times New Roman"/>
          <w:color w:val="221E1F"/>
          <w:spacing w:val="2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администрацией;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proofErr w:type="gramStart"/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общении</w:t>
      </w:r>
      <w:proofErr w:type="gramEnd"/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 xml:space="preserve"> с учащимися, их</w:t>
      </w:r>
      <w:r w:rsidR="005A3654" w:rsidRPr="000442BA">
        <w:rPr>
          <w:rFonts w:ascii="Times New Roman" w:hAnsi="Times New Roman" w:cs="Times New Roman"/>
          <w:color w:val="221E1F"/>
          <w:spacing w:val="3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родителями;</w:t>
      </w:r>
    </w:p>
    <w:p w:rsidR="005E7272" w:rsidRDefault="005E7272" w:rsidP="00BA4A6E">
      <w:pPr>
        <w:jc w:val="both"/>
        <w:rPr>
          <w:rFonts w:ascii="Times New Roman" w:hAnsi="Times New Roman" w:cs="Times New Roman"/>
          <w:color w:val="221E1F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5A3654" w:rsidRPr="000442BA">
        <w:rPr>
          <w:rFonts w:ascii="Times New Roman" w:hAnsi="Times New Roman" w:cs="Times New Roman"/>
          <w:color w:val="221E1F"/>
          <w:spacing w:val="-3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(допишите)</w:t>
      </w:r>
      <w:r>
        <w:rPr>
          <w:rFonts w:ascii="Times New Roman" w:hAnsi="Times New Roman" w:cs="Times New Roman"/>
          <w:color w:val="221E1F"/>
          <w:sz w:val="28"/>
          <w:szCs w:val="28"/>
          <w:u w:val="single" w:color="211D1E"/>
        </w:rPr>
        <w:t xml:space="preserve"> ______________________________________________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pacing w:val="-17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4.Представляет ли для вас</w:t>
      </w:r>
      <w:r w:rsidRPr="000442BA">
        <w:rPr>
          <w:rFonts w:ascii="Times New Roman" w:hAnsi="Times New Roman" w:cs="Times New Roman"/>
          <w:color w:val="221E1F"/>
          <w:spacing w:val="-1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трудность: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формулировать цели</w:t>
      </w:r>
      <w:r w:rsidR="005A3654" w:rsidRPr="000442BA">
        <w:rPr>
          <w:rFonts w:ascii="Times New Roman" w:hAnsi="Times New Roman" w:cs="Times New Roman"/>
          <w:color w:val="221E1F"/>
          <w:spacing w:val="2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урока;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выбирать соответствующие методы и методические приемы для реализации целей</w:t>
      </w:r>
      <w:r w:rsidR="005A3654" w:rsidRPr="000442BA">
        <w:rPr>
          <w:rFonts w:ascii="Times New Roman" w:hAnsi="Times New Roman" w:cs="Times New Roman"/>
          <w:color w:val="221E1F"/>
          <w:spacing w:val="3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урока;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мотивировать деятельность</w:t>
      </w:r>
      <w:r w:rsidR="005A3654" w:rsidRPr="000442BA">
        <w:rPr>
          <w:rFonts w:ascii="Times New Roman" w:hAnsi="Times New Roman" w:cs="Times New Roman"/>
          <w:color w:val="221E1F"/>
          <w:spacing w:val="1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учащихся;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формулировать вопросы проблемного</w:t>
      </w:r>
      <w:r w:rsidR="005A3654" w:rsidRPr="000442BA">
        <w:rPr>
          <w:rFonts w:ascii="Times New Roman" w:hAnsi="Times New Roman" w:cs="Times New Roman"/>
          <w:color w:val="221E1F"/>
          <w:spacing w:val="4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характера;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создавать проблемно-поисковые ситуации в</w:t>
      </w:r>
      <w:r w:rsidR="005A3654" w:rsidRPr="000442BA">
        <w:rPr>
          <w:rFonts w:ascii="Times New Roman" w:hAnsi="Times New Roman" w:cs="Times New Roman"/>
          <w:color w:val="221E1F"/>
          <w:spacing w:val="1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обучении;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подготавливать для учащихся задания различной степени трудности;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активизировать учащихся в</w:t>
      </w:r>
      <w:r w:rsidR="005A3654" w:rsidRPr="000442BA">
        <w:rPr>
          <w:rFonts w:ascii="Times New Roman" w:hAnsi="Times New Roman" w:cs="Times New Roman"/>
          <w:color w:val="221E1F"/>
          <w:spacing w:val="6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обучении;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организовывать сотрудничество между</w:t>
      </w:r>
      <w:r w:rsidR="005A3654" w:rsidRPr="000442BA">
        <w:rPr>
          <w:rFonts w:ascii="Times New Roman" w:hAnsi="Times New Roman" w:cs="Times New Roman"/>
          <w:color w:val="221E1F"/>
          <w:spacing w:val="2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учащимися;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организовывать само- и взаимоконтроль</w:t>
      </w:r>
      <w:r w:rsidR="005A3654" w:rsidRPr="000442BA">
        <w:rPr>
          <w:rFonts w:ascii="Times New Roman" w:hAnsi="Times New Roman" w:cs="Times New Roman"/>
          <w:color w:val="221E1F"/>
          <w:spacing w:val="4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учащихся;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pacing w:val="-5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pacing w:val="-5"/>
          <w:sz w:val="28"/>
          <w:szCs w:val="28"/>
        </w:rPr>
        <w:t xml:space="preserve">организовывать своевременный контроль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 xml:space="preserve">и </w:t>
      </w:r>
      <w:r w:rsidR="005A3654" w:rsidRPr="000442BA">
        <w:rPr>
          <w:rFonts w:ascii="Times New Roman" w:hAnsi="Times New Roman" w:cs="Times New Roman"/>
          <w:color w:val="221E1F"/>
          <w:spacing w:val="-5"/>
          <w:sz w:val="28"/>
          <w:szCs w:val="28"/>
        </w:rPr>
        <w:t>коррекцию компетенций</w:t>
      </w:r>
      <w:r w:rsidR="005A3654" w:rsidRPr="000442BA">
        <w:rPr>
          <w:rFonts w:ascii="Times New Roman" w:hAnsi="Times New Roman" w:cs="Times New Roman"/>
          <w:color w:val="221E1F"/>
          <w:spacing w:val="1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pacing w:val="-5"/>
          <w:sz w:val="28"/>
          <w:szCs w:val="28"/>
        </w:rPr>
        <w:t>учащихся;</w:t>
      </w:r>
    </w:p>
    <w:p w:rsidR="005A3654" w:rsidRPr="000442BA" w:rsidRDefault="005E7272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развивать творческие способности</w:t>
      </w:r>
      <w:r w:rsidR="005A3654" w:rsidRPr="000442BA">
        <w:rPr>
          <w:rFonts w:ascii="Times New Roman" w:hAnsi="Times New Roman" w:cs="Times New Roman"/>
          <w:color w:val="221E1F"/>
          <w:spacing w:val="3"/>
          <w:sz w:val="28"/>
          <w:szCs w:val="28"/>
        </w:rPr>
        <w:t xml:space="preserve"> </w:t>
      </w:r>
      <w:r w:rsidR="005A3654" w:rsidRPr="000442BA">
        <w:rPr>
          <w:rFonts w:ascii="Times New Roman" w:hAnsi="Times New Roman" w:cs="Times New Roman"/>
          <w:color w:val="221E1F"/>
          <w:sz w:val="28"/>
          <w:szCs w:val="28"/>
        </w:rPr>
        <w:t>учащихся;</w:t>
      </w:r>
    </w:p>
    <w:p w:rsidR="005E7272" w:rsidRDefault="005A3654" w:rsidP="00BA4A6E">
      <w:pPr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lastRenderedPageBreak/>
        <w:t>другое</w:t>
      </w:r>
      <w:r w:rsidRPr="000442BA">
        <w:rPr>
          <w:rFonts w:ascii="Times New Roman" w:hAnsi="Times New Roman" w:cs="Times New Roman"/>
          <w:color w:val="221E1F"/>
          <w:spacing w:val="-3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(допишите)</w:t>
      </w:r>
      <w:r w:rsidRPr="000442BA">
        <w:rPr>
          <w:rFonts w:ascii="Times New Roman" w:hAnsi="Times New Roman" w:cs="Times New Roman"/>
          <w:color w:val="221E1F"/>
          <w:sz w:val="28"/>
          <w:szCs w:val="28"/>
          <w:u w:val="single" w:color="211D1E"/>
        </w:rPr>
        <w:t xml:space="preserve"> </w:t>
      </w:r>
      <w:r w:rsidR="005E7272">
        <w:rPr>
          <w:rFonts w:ascii="Times New Roman" w:hAnsi="Times New Roman" w:cs="Times New Roman"/>
          <w:color w:val="221E1F"/>
          <w:sz w:val="28"/>
          <w:szCs w:val="28"/>
          <w:u w:val="single" w:color="211D1E"/>
        </w:rPr>
        <w:t>_______________________________________________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5.Каким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ab/>
        <w:t>формам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ab/>
        <w:t>повышения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ab/>
        <w:t>квалификации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ab/>
      </w:r>
      <w:r w:rsidRPr="000442BA">
        <w:rPr>
          <w:rFonts w:ascii="Times New Roman" w:hAnsi="Times New Roman" w:cs="Times New Roman"/>
          <w:color w:val="221E1F"/>
          <w:spacing w:val="-1"/>
          <w:sz w:val="28"/>
          <w:szCs w:val="28"/>
        </w:rPr>
        <w:t>своей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 xml:space="preserve"> профессиональной компетентности отдали бы вы предпочтение</w:t>
      </w:r>
      <w:r w:rsidRPr="000442BA">
        <w:rPr>
          <w:rFonts w:ascii="Times New Roman" w:hAnsi="Times New Roman" w:cs="Times New Roman"/>
          <w:color w:val="221E1F"/>
          <w:spacing w:val="5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E7272">
        <w:rPr>
          <w:rFonts w:ascii="Times New Roman" w:hAnsi="Times New Roman" w:cs="Times New Roman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 xml:space="preserve">первую, вторую и т. </w:t>
      </w:r>
      <w:r w:rsidR="0024158F" w:rsidRPr="000442BA">
        <w:rPr>
          <w:rFonts w:ascii="Times New Roman" w:hAnsi="Times New Roman" w:cs="Times New Roman"/>
          <w:color w:val="221E1F"/>
          <w:sz w:val="28"/>
          <w:szCs w:val="28"/>
        </w:rPr>
        <w:t>Д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. очередь (пронумеруйте в порядке выбора):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42BA">
        <w:rPr>
          <w:rFonts w:ascii="Times New Roman" w:hAnsi="Times New Roman" w:cs="Times New Roman"/>
          <w:color w:val="221E1F"/>
          <w:sz w:val="28"/>
          <w:szCs w:val="28"/>
        </w:rPr>
        <w:t>c</w:t>
      </w:r>
      <w:proofErr w:type="gramEnd"/>
      <w:r w:rsidRPr="000442BA">
        <w:rPr>
          <w:rFonts w:ascii="Times New Roman" w:hAnsi="Times New Roman" w:cs="Times New Roman"/>
          <w:color w:val="221E1F"/>
          <w:sz w:val="28"/>
          <w:szCs w:val="28"/>
        </w:rPr>
        <w:t>амообразованию</w:t>
      </w:r>
      <w:proofErr w:type="spellEnd"/>
      <w:r w:rsidRPr="000442BA">
        <w:rPr>
          <w:rFonts w:ascii="Times New Roman" w:hAnsi="Times New Roman" w:cs="Times New Roman"/>
          <w:color w:val="221E1F"/>
          <w:sz w:val="28"/>
          <w:szCs w:val="28"/>
        </w:rPr>
        <w:t>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практико-ориентированному</w:t>
      </w:r>
      <w:r w:rsidRPr="000442BA">
        <w:rPr>
          <w:rFonts w:ascii="Times New Roman" w:hAnsi="Times New Roman" w:cs="Times New Roman"/>
          <w:color w:val="221E1F"/>
          <w:spacing w:val="1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семинару;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курсам повышения</w:t>
      </w:r>
      <w:r w:rsidRPr="000442BA">
        <w:rPr>
          <w:rFonts w:ascii="Times New Roman" w:hAnsi="Times New Roman" w:cs="Times New Roman"/>
          <w:color w:val="221E1F"/>
          <w:spacing w:val="9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квалификации;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мастер-классам;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творческим</w:t>
      </w:r>
      <w:r w:rsidRPr="000442BA">
        <w:rPr>
          <w:rFonts w:ascii="Times New Roman" w:hAnsi="Times New Roman" w:cs="Times New Roman"/>
          <w:color w:val="221E1F"/>
          <w:spacing w:val="1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лабораториям;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индивидуальной помощи со стороны</w:t>
      </w:r>
      <w:r w:rsidRPr="000442BA">
        <w:rPr>
          <w:rFonts w:ascii="Times New Roman" w:hAnsi="Times New Roman" w:cs="Times New Roman"/>
          <w:color w:val="221E1F"/>
          <w:spacing w:val="3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наставника;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предметным</w:t>
      </w:r>
      <w:r w:rsidRPr="000442BA">
        <w:rPr>
          <w:rFonts w:ascii="Times New Roman" w:hAnsi="Times New Roman" w:cs="Times New Roman"/>
          <w:color w:val="221E1F"/>
          <w:spacing w:val="1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кафедрам;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школе молодого</w:t>
      </w:r>
      <w:r w:rsidRPr="000442BA">
        <w:rPr>
          <w:rFonts w:ascii="Times New Roman" w:hAnsi="Times New Roman" w:cs="Times New Roman"/>
          <w:color w:val="221E1F"/>
          <w:spacing w:val="1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специалиста;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Pr="000442BA">
        <w:rPr>
          <w:rFonts w:ascii="Times New Roman" w:hAnsi="Times New Roman" w:cs="Times New Roman"/>
          <w:color w:val="221E1F"/>
          <w:spacing w:val="-3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(допишите)</w:t>
      </w:r>
      <w:r w:rsidRPr="000442BA">
        <w:rPr>
          <w:rFonts w:ascii="Times New Roman" w:hAnsi="Times New Roman" w:cs="Times New Roman"/>
          <w:color w:val="221E1F"/>
          <w:sz w:val="28"/>
          <w:szCs w:val="28"/>
          <w:u w:val="single" w:color="211D1E"/>
        </w:rPr>
        <w:t xml:space="preserve"> </w:t>
      </w:r>
      <w:r w:rsidR="005E7272">
        <w:rPr>
          <w:rFonts w:ascii="Times New Roman" w:hAnsi="Times New Roman" w:cs="Times New Roman"/>
          <w:color w:val="221E1F"/>
          <w:sz w:val="28"/>
          <w:szCs w:val="28"/>
        </w:rPr>
        <w:t>______________________________________________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6. Если бы вам предоставили возможность выбора практик</w:t>
      </w:r>
      <w:proofErr w:type="gramStart"/>
      <w:r w:rsidRPr="000442BA">
        <w:rPr>
          <w:rFonts w:ascii="Times New Roman" w:hAnsi="Times New Roman" w:cs="Times New Roman"/>
          <w:color w:val="221E1F"/>
          <w:sz w:val="28"/>
          <w:szCs w:val="28"/>
        </w:rPr>
        <w:t>о-</w:t>
      </w:r>
      <w:proofErr w:type="gramEnd"/>
      <w:r w:rsidRPr="000442BA">
        <w:rPr>
          <w:rFonts w:ascii="Times New Roman" w:hAnsi="Times New Roman" w:cs="Times New Roman"/>
          <w:color w:val="221E1F"/>
          <w:sz w:val="28"/>
          <w:szCs w:val="28"/>
        </w:rPr>
        <w:t xml:space="preserve"> ориентированных семинаров для повышения своей профессиональной компетентности, то в каком из них вы приняли бы участие в первую, во вторую и т. </w:t>
      </w:r>
      <w:r w:rsidR="0024158F" w:rsidRPr="000442BA">
        <w:rPr>
          <w:rFonts w:ascii="Times New Roman" w:hAnsi="Times New Roman" w:cs="Times New Roman"/>
          <w:color w:val="221E1F"/>
          <w:sz w:val="28"/>
          <w:szCs w:val="28"/>
        </w:rPr>
        <w:t>Д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. очередь (пронумеруйте в порядке выбора):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типы уроков, методика их подготовки и</w:t>
      </w:r>
      <w:r w:rsidRPr="000442BA">
        <w:rPr>
          <w:rFonts w:ascii="Times New Roman" w:hAnsi="Times New Roman" w:cs="Times New Roman"/>
          <w:color w:val="221E1F"/>
          <w:spacing w:val="3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проведения;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методы обучения и их эффективное использование в образовательном</w:t>
      </w:r>
      <w:r w:rsidRPr="000442BA">
        <w:rPr>
          <w:rFonts w:ascii="Times New Roman" w:hAnsi="Times New Roman" w:cs="Times New Roman"/>
          <w:color w:val="221E1F"/>
          <w:spacing w:val="1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процессе;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приемы активизации учебно-познавательной</w:t>
      </w:r>
      <w:r w:rsidRPr="000442BA">
        <w:rPr>
          <w:rFonts w:ascii="Times New Roman" w:hAnsi="Times New Roman" w:cs="Times New Roman"/>
          <w:color w:val="221E1F"/>
          <w:spacing w:val="2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деятельности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учащихся;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учет и оценка знаний учащихся;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психолого-педагогические особенности учащихся разных возрастов;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урегулирование конфликтных</w:t>
      </w:r>
      <w:r w:rsidRPr="000442BA">
        <w:rPr>
          <w:rFonts w:ascii="Times New Roman" w:hAnsi="Times New Roman" w:cs="Times New Roman"/>
          <w:color w:val="221E1F"/>
          <w:spacing w:val="5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ситуаций;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формы работы с</w:t>
      </w:r>
      <w:r w:rsidRPr="000442BA">
        <w:rPr>
          <w:rFonts w:ascii="Times New Roman" w:hAnsi="Times New Roman" w:cs="Times New Roman"/>
          <w:color w:val="221E1F"/>
          <w:spacing w:val="1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родителями;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формы и методы педагогического сотрудничества с</w:t>
      </w:r>
      <w:r w:rsidRPr="000442BA">
        <w:rPr>
          <w:rFonts w:ascii="Times New Roman" w:hAnsi="Times New Roman" w:cs="Times New Roman"/>
          <w:color w:val="221E1F"/>
          <w:spacing w:val="-4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учащимися;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Pr="000442BA">
        <w:rPr>
          <w:rFonts w:ascii="Times New Roman" w:hAnsi="Times New Roman" w:cs="Times New Roman"/>
          <w:color w:val="221E1F"/>
          <w:spacing w:val="-3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(допишите)</w:t>
      </w:r>
      <w:r w:rsidR="005E7272">
        <w:rPr>
          <w:rFonts w:ascii="Times New Roman" w:hAnsi="Times New Roman" w:cs="Times New Roman"/>
          <w:color w:val="221E1F"/>
          <w:sz w:val="28"/>
          <w:szCs w:val="28"/>
        </w:rPr>
        <w:t>__________________________________________________</w:t>
      </w:r>
    </w:p>
    <w:p w:rsidR="005A3654" w:rsidRPr="0024158F" w:rsidRDefault="0024158F" w:rsidP="002415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5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A645F2" w:rsidRDefault="00D62DF1" w:rsidP="00A64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карта роста</w:t>
      </w:r>
    </w:p>
    <w:p w:rsidR="005A3654" w:rsidRPr="000442BA" w:rsidRDefault="00D62DF1" w:rsidP="00A64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мастерства молодого педагога</w:t>
      </w:r>
    </w:p>
    <w:p w:rsidR="00F551F6" w:rsidRDefault="005A3654" w:rsidP="00A645F2">
      <w:pPr>
        <w:spacing w:after="0"/>
        <w:jc w:val="both"/>
        <w:rPr>
          <w:rFonts w:ascii="Times New Roman" w:hAnsi="Times New Roman" w:cs="Times New Roman"/>
          <w:color w:val="221E1F"/>
          <w:sz w:val="28"/>
          <w:szCs w:val="28"/>
          <w:u w:val="single" w:color="211D1E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>ФИО</w:t>
      </w:r>
      <w:r w:rsidRPr="000442BA">
        <w:rPr>
          <w:rFonts w:ascii="Times New Roman" w:hAnsi="Times New Roman" w:cs="Times New Roman"/>
          <w:color w:val="221E1F"/>
          <w:spacing w:val="-5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молодого</w:t>
      </w:r>
      <w:r w:rsidRPr="000442BA">
        <w:rPr>
          <w:rFonts w:ascii="Times New Roman" w:hAnsi="Times New Roman" w:cs="Times New Roman"/>
          <w:color w:val="221E1F"/>
          <w:spacing w:val="-4"/>
          <w:sz w:val="28"/>
          <w:szCs w:val="28"/>
        </w:rPr>
        <w:t xml:space="preserve"> 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>специалиста</w:t>
      </w:r>
      <w:r w:rsidRPr="000442BA">
        <w:rPr>
          <w:rFonts w:ascii="Times New Roman" w:hAnsi="Times New Roman" w:cs="Times New Roman"/>
          <w:color w:val="221E1F"/>
          <w:spacing w:val="1"/>
          <w:sz w:val="28"/>
          <w:szCs w:val="28"/>
        </w:rPr>
        <w:t xml:space="preserve"> </w:t>
      </w:r>
      <w:r w:rsidR="00F551F6">
        <w:rPr>
          <w:rFonts w:ascii="Times New Roman" w:hAnsi="Times New Roman" w:cs="Times New Roman"/>
          <w:color w:val="221E1F"/>
          <w:sz w:val="28"/>
          <w:szCs w:val="28"/>
          <w:u w:val="single" w:color="211D1E"/>
        </w:rPr>
        <w:t>_______________________________</w:t>
      </w:r>
    </w:p>
    <w:p w:rsidR="005A3654" w:rsidRPr="000442BA" w:rsidRDefault="005A3654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0442BA">
        <w:rPr>
          <w:rFonts w:ascii="Times New Roman" w:hAnsi="Times New Roman" w:cs="Times New Roman"/>
          <w:color w:val="221E1F"/>
          <w:sz w:val="28"/>
          <w:szCs w:val="28"/>
        </w:rPr>
        <w:t xml:space="preserve"> Должность</w:t>
      </w:r>
      <w:r w:rsidRPr="000442BA">
        <w:rPr>
          <w:rFonts w:ascii="Times New Roman" w:hAnsi="Times New Roman" w:cs="Times New Roman"/>
          <w:color w:val="221E1F"/>
          <w:sz w:val="28"/>
          <w:szCs w:val="28"/>
          <w:u w:val="single" w:color="211D1E"/>
        </w:rPr>
        <w:tab/>
      </w:r>
      <w:r w:rsidR="00F551F6">
        <w:rPr>
          <w:rFonts w:ascii="Times New Roman" w:hAnsi="Times New Roman" w:cs="Times New Roman"/>
          <w:color w:val="221E1F"/>
          <w:sz w:val="28"/>
          <w:szCs w:val="28"/>
          <w:u w:val="single" w:color="211D1E"/>
        </w:rPr>
        <w:t xml:space="preserve">    ___________________________________________</w:t>
      </w:r>
      <w:r w:rsidRPr="000442BA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310" w:type="dxa"/>
        <w:tblBorders>
          <w:top w:val="single" w:sz="8" w:space="0" w:color="221E1F"/>
          <w:left w:val="single" w:sz="8" w:space="0" w:color="221E1F"/>
          <w:bottom w:val="single" w:sz="8" w:space="0" w:color="221E1F"/>
          <w:right w:val="single" w:sz="8" w:space="0" w:color="221E1F"/>
          <w:insideH w:val="single" w:sz="8" w:space="0" w:color="221E1F"/>
          <w:insideV w:val="single" w:sz="8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692"/>
        <w:gridCol w:w="1816"/>
        <w:gridCol w:w="2268"/>
      </w:tblGrid>
      <w:tr w:rsidR="005A3654" w:rsidRPr="000442BA" w:rsidTr="00A645F2">
        <w:trPr>
          <w:trHeight w:val="1012"/>
        </w:trPr>
        <w:tc>
          <w:tcPr>
            <w:tcW w:w="2252" w:type="dxa"/>
          </w:tcPr>
          <w:p w:rsidR="005A3654" w:rsidRPr="002268CF" w:rsidRDefault="002268CF" w:rsidP="00BA4A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 Направления  </w:t>
            </w:r>
            <w:proofErr w:type="spellStart"/>
            <w:r w:rsidR="005A3654" w:rsidRPr="002268C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92" w:type="dxa"/>
          </w:tcPr>
          <w:p w:rsidR="005A3654" w:rsidRPr="002268CF" w:rsidRDefault="005A3654" w:rsidP="00BA4A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16" w:type="dxa"/>
          </w:tcPr>
          <w:p w:rsidR="005A3654" w:rsidRPr="002268CF" w:rsidRDefault="005A3654" w:rsidP="00BA4A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C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Срок</w:t>
            </w:r>
            <w:proofErr w:type="spellEnd"/>
            <w:r w:rsidRPr="002268C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="000F4D8F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исполне</w:t>
            </w:r>
            <w:r w:rsidRPr="002268C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5A3654" w:rsidRPr="002268CF" w:rsidRDefault="005A3654" w:rsidP="00BA4A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C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Отметка</w:t>
            </w:r>
            <w:proofErr w:type="spellEnd"/>
            <w:r w:rsidRPr="002268C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2268C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o      </w:t>
            </w:r>
            <w:proofErr w:type="spellStart"/>
            <w:r w:rsidRPr="002268CF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выполнен</w:t>
            </w:r>
            <w:r w:rsidRPr="002268C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ии</w:t>
            </w:r>
            <w:proofErr w:type="spellEnd"/>
          </w:p>
        </w:tc>
      </w:tr>
      <w:tr w:rsidR="000F4D8F" w:rsidRPr="000442BA" w:rsidTr="00A645F2">
        <w:trPr>
          <w:trHeight w:val="759"/>
        </w:trPr>
        <w:tc>
          <w:tcPr>
            <w:tcW w:w="2252" w:type="dxa"/>
            <w:vMerge w:val="restart"/>
          </w:tcPr>
          <w:p w:rsidR="000F4D8F" w:rsidRPr="000442BA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1. </w:t>
            </w: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Работа</w:t>
            </w:r>
            <w:proofErr w:type="spellEnd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с </w:t>
            </w: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детским</w:t>
            </w:r>
            <w:proofErr w:type="spellEnd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</w:t>
            </w: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коллективом</w:t>
            </w:r>
            <w:proofErr w:type="spellEnd"/>
          </w:p>
          <w:p w:rsidR="000F4D8F" w:rsidRPr="000442BA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2" w:type="dxa"/>
          </w:tcPr>
          <w:p w:rsidR="000F4D8F" w:rsidRPr="00F53E8F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 xml:space="preserve">1.1. Участие </w:t>
            </w:r>
            <w:proofErr w:type="gramStart"/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в</w:t>
            </w:r>
            <w:proofErr w:type="gramEnd"/>
          </w:p>
          <w:p w:rsidR="000F4D8F" w:rsidRPr="00F53E8F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 xml:space="preserve">образовательных </w:t>
            </w:r>
            <w:proofErr w:type="gramStart"/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событиях</w:t>
            </w:r>
            <w:proofErr w:type="gramEnd"/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 xml:space="preserve"> района:</w:t>
            </w:r>
          </w:p>
        </w:tc>
        <w:tc>
          <w:tcPr>
            <w:tcW w:w="1816" w:type="dxa"/>
          </w:tcPr>
          <w:p w:rsidR="000F4D8F" w:rsidRPr="00F53E8F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F4D8F" w:rsidRPr="00F53E8F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4D8F" w:rsidRPr="000442BA" w:rsidTr="00A645F2">
        <w:trPr>
          <w:trHeight w:val="758"/>
        </w:trPr>
        <w:tc>
          <w:tcPr>
            <w:tcW w:w="2252" w:type="dxa"/>
            <w:vMerge/>
          </w:tcPr>
          <w:p w:rsidR="000F4D8F" w:rsidRPr="00F53E8F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</w:tcPr>
          <w:p w:rsidR="000F4D8F" w:rsidRPr="000442BA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1.2. </w:t>
            </w: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Участие</w:t>
            </w:r>
            <w:proofErr w:type="spellEnd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в </w:t>
            </w: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конкурсных</w:t>
            </w:r>
            <w:proofErr w:type="spellEnd"/>
          </w:p>
          <w:p w:rsidR="000F4D8F" w:rsidRPr="000442BA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мероприятиях</w:t>
            </w:r>
            <w:proofErr w:type="spellEnd"/>
          </w:p>
        </w:tc>
        <w:tc>
          <w:tcPr>
            <w:tcW w:w="1816" w:type="dxa"/>
          </w:tcPr>
          <w:p w:rsidR="000F4D8F" w:rsidRPr="000442BA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D8F" w:rsidRPr="000442BA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D8F" w:rsidRPr="000442BA" w:rsidTr="00A645F2">
        <w:trPr>
          <w:trHeight w:val="1851"/>
        </w:trPr>
        <w:tc>
          <w:tcPr>
            <w:tcW w:w="2252" w:type="dxa"/>
            <w:vMerge/>
            <w:tcBorders>
              <w:bottom w:val="single" w:sz="8" w:space="0" w:color="221E1F"/>
            </w:tcBorders>
          </w:tcPr>
          <w:p w:rsidR="000F4D8F" w:rsidRPr="000442BA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8" w:space="0" w:color="221E1F"/>
            </w:tcBorders>
          </w:tcPr>
          <w:p w:rsidR="000F4D8F" w:rsidRPr="000036D8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36D8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 xml:space="preserve">1.3. Участие в </w:t>
            </w:r>
            <w:proofErr w:type="gramStart"/>
            <w:r w:rsidRPr="000036D8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воспитательных</w:t>
            </w:r>
            <w:proofErr w:type="gramEnd"/>
            <w:r w:rsidRPr="000036D8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 xml:space="preserve"> и</w:t>
            </w:r>
          </w:p>
          <w:p w:rsidR="000F4D8F" w:rsidRPr="000036D8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36D8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досуговых</w:t>
            </w:r>
          </w:p>
          <w:p w:rsidR="000F4D8F" w:rsidRPr="000036D8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036D8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мероприятиях</w:t>
            </w:r>
            <w:proofErr w:type="gramEnd"/>
            <w:r w:rsidRPr="000036D8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 xml:space="preserve"> района, ОУ</w:t>
            </w:r>
          </w:p>
        </w:tc>
        <w:tc>
          <w:tcPr>
            <w:tcW w:w="1816" w:type="dxa"/>
            <w:tcBorders>
              <w:bottom w:val="single" w:sz="8" w:space="0" w:color="221E1F"/>
            </w:tcBorders>
          </w:tcPr>
          <w:p w:rsidR="000F4D8F" w:rsidRPr="000036D8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221E1F"/>
            </w:tcBorders>
          </w:tcPr>
          <w:p w:rsidR="000F4D8F" w:rsidRPr="000036D8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3654" w:rsidRPr="000442BA" w:rsidTr="00A645F2">
        <w:trPr>
          <w:trHeight w:val="757"/>
        </w:trPr>
        <w:tc>
          <w:tcPr>
            <w:tcW w:w="2252" w:type="dxa"/>
            <w:vMerge w:val="restart"/>
          </w:tcPr>
          <w:p w:rsidR="005A3654" w:rsidRPr="000442BA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2. </w:t>
            </w: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Работа</w:t>
            </w:r>
            <w:proofErr w:type="spellEnd"/>
          </w:p>
          <w:p w:rsidR="005A3654" w:rsidRPr="000442BA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с </w:t>
            </w: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родителями</w:t>
            </w:r>
            <w:proofErr w:type="spellEnd"/>
          </w:p>
        </w:tc>
        <w:tc>
          <w:tcPr>
            <w:tcW w:w="2692" w:type="dxa"/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2.1. Организация и</w:t>
            </w:r>
          </w:p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проведение родительских собраний</w:t>
            </w:r>
          </w:p>
        </w:tc>
        <w:tc>
          <w:tcPr>
            <w:tcW w:w="1816" w:type="dxa"/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3654" w:rsidRPr="000442BA" w:rsidTr="00A645F2">
        <w:trPr>
          <w:trHeight w:val="1012"/>
        </w:trPr>
        <w:tc>
          <w:tcPr>
            <w:tcW w:w="2252" w:type="dxa"/>
            <w:vMerge/>
            <w:tcBorders>
              <w:top w:val="nil"/>
            </w:tcBorders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</w:tcPr>
          <w:p w:rsidR="005A3654" w:rsidRPr="000442BA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2.2.</w:t>
            </w:r>
          </w:p>
          <w:p w:rsidR="005A3654" w:rsidRPr="000442BA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Индивидуальные</w:t>
            </w:r>
            <w:proofErr w:type="spellEnd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</w:t>
            </w: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беседы</w:t>
            </w:r>
            <w:proofErr w:type="spellEnd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с</w:t>
            </w:r>
          </w:p>
          <w:p w:rsidR="005A3654" w:rsidRPr="000442BA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родителями</w:t>
            </w:r>
            <w:proofErr w:type="spellEnd"/>
          </w:p>
        </w:tc>
        <w:tc>
          <w:tcPr>
            <w:tcW w:w="1816" w:type="dxa"/>
          </w:tcPr>
          <w:p w:rsidR="005A3654" w:rsidRPr="000442BA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654" w:rsidRPr="000442BA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54" w:rsidRPr="000442BA" w:rsidTr="00A645F2">
        <w:trPr>
          <w:trHeight w:val="760"/>
        </w:trPr>
        <w:tc>
          <w:tcPr>
            <w:tcW w:w="2252" w:type="dxa"/>
            <w:vMerge w:val="restart"/>
          </w:tcPr>
          <w:p w:rsidR="005A3654" w:rsidRPr="000442BA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3. </w:t>
            </w: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Работа</w:t>
            </w:r>
            <w:proofErr w:type="spellEnd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</w:t>
            </w: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по</w:t>
            </w:r>
            <w:proofErr w:type="spellEnd"/>
          </w:p>
          <w:p w:rsidR="005A3654" w:rsidRPr="000442BA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самообразованию</w:t>
            </w:r>
            <w:proofErr w:type="spellEnd"/>
          </w:p>
        </w:tc>
        <w:tc>
          <w:tcPr>
            <w:tcW w:w="2692" w:type="dxa"/>
          </w:tcPr>
          <w:p w:rsidR="005A3654" w:rsidRPr="00F53E8F" w:rsidRDefault="00A645F2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3.1</w:t>
            </w:r>
            <w:r w:rsidR="005A3654"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. Посещение</w:t>
            </w:r>
          </w:p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«Школы молодого педагога» ОУ</w:t>
            </w:r>
          </w:p>
        </w:tc>
        <w:tc>
          <w:tcPr>
            <w:tcW w:w="1816" w:type="dxa"/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3654" w:rsidRPr="000442BA" w:rsidTr="00A645F2">
        <w:trPr>
          <w:trHeight w:val="466"/>
        </w:trPr>
        <w:tc>
          <w:tcPr>
            <w:tcW w:w="2252" w:type="dxa"/>
            <w:vMerge/>
            <w:tcBorders>
              <w:top w:val="nil"/>
            </w:tcBorders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</w:tcPr>
          <w:p w:rsidR="005A3654" w:rsidRPr="000442BA" w:rsidRDefault="00A645F2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2</w:t>
            </w:r>
            <w:r w:rsidR="005A3654"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. </w:t>
            </w:r>
            <w:proofErr w:type="spellStart"/>
            <w:r w:rsidR="005A3654"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1816" w:type="dxa"/>
          </w:tcPr>
          <w:p w:rsidR="005A3654" w:rsidRPr="000442BA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654" w:rsidRPr="000442BA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D8F" w:rsidRPr="000442BA" w:rsidTr="00A645F2">
        <w:trPr>
          <w:trHeight w:val="1243"/>
        </w:trPr>
        <w:tc>
          <w:tcPr>
            <w:tcW w:w="2252" w:type="dxa"/>
            <w:vMerge/>
            <w:tcBorders>
              <w:top w:val="nil"/>
              <w:bottom w:val="single" w:sz="4" w:space="0" w:color="auto"/>
            </w:tcBorders>
          </w:tcPr>
          <w:p w:rsidR="000F4D8F" w:rsidRPr="000442BA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F4D8F" w:rsidRPr="000442BA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3.3. </w:t>
            </w: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Изучение</w:t>
            </w:r>
            <w:proofErr w:type="spellEnd"/>
          </w:p>
          <w:p w:rsidR="000F4D8F" w:rsidRPr="000442BA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методической</w:t>
            </w:r>
            <w:proofErr w:type="spellEnd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</w:t>
            </w: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1816" w:type="dxa"/>
          </w:tcPr>
          <w:p w:rsidR="000F4D8F" w:rsidRPr="000442BA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D8F" w:rsidRPr="000442BA" w:rsidRDefault="000F4D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54" w:rsidRPr="000442BA" w:rsidTr="00A645F2">
        <w:trPr>
          <w:trHeight w:val="76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4" w:rsidRPr="000442BA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4. </w:t>
            </w: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Методическая</w:t>
            </w:r>
            <w:proofErr w:type="spellEnd"/>
          </w:p>
          <w:p w:rsidR="005A3654" w:rsidRPr="000442BA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BA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4.1. Участие в работе</w:t>
            </w:r>
          </w:p>
          <w:p w:rsidR="005A3654" w:rsidRPr="00F53E8F" w:rsidRDefault="0024158F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п</w:t>
            </w:r>
            <w:r w:rsidR="005A3654"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едагогического совета ОУ</w:t>
            </w:r>
          </w:p>
        </w:tc>
        <w:tc>
          <w:tcPr>
            <w:tcW w:w="1816" w:type="dxa"/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3654" w:rsidRPr="000442BA" w:rsidTr="00A645F2">
        <w:trPr>
          <w:trHeight w:val="1011"/>
        </w:trPr>
        <w:tc>
          <w:tcPr>
            <w:tcW w:w="2252" w:type="dxa"/>
            <w:vMerge/>
            <w:tcBorders>
              <w:top w:val="single" w:sz="8" w:space="0" w:color="221E1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4" w:rsidRPr="00F53E8F" w:rsidRDefault="005A3654" w:rsidP="002415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4.2.</w:t>
            </w: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ab/>
              <w:t>Участие</w:t>
            </w: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ab/>
            </w:r>
            <w:proofErr w:type="gramStart"/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в</w:t>
            </w:r>
            <w:proofErr w:type="gramEnd"/>
          </w:p>
          <w:p w:rsidR="005A3654" w:rsidRPr="00F53E8F" w:rsidRDefault="0024158F" w:rsidP="002415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 xml:space="preserve">методической </w:t>
            </w:r>
            <w:r w:rsidR="005A3654"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работе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 xml:space="preserve"> школы и </w:t>
            </w:r>
          </w:p>
          <w:p w:rsidR="005A3654" w:rsidRPr="00F53E8F" w:rsidRDefault="005A3654" w:rsidP="002415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муниципал</w:t>
            </w:r>
            <w:r w:rsidR="002415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итета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3654" w:rsidRPr="000442BA" w:rsidTr="00A645F2">
        <w:trPr>
          <w:trHeight w:val="1011"/>
        </w:trPr>
        <w:tc>
          <w:tcPr>
            <w:tcW w:w="2252" w:type="dxa"/>
            <w:vMerge/>
            <w:tcBorders>
              <w:top w:val="single" w:sz="8" w:space="0" w:color="221E1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4.3. Участие в работе</w:t>
            </w:r>
          </w:p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сетевых</w:t>
            </w:r>
          </w:p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профессиональных сообществ</w:t>
            </w:r>
          </w:p>
        </w:tc>
        <w:tc>
          <w:tcPr>
            <w:tcW w:w="1816" w:type="dxa"/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3654" w:rsidRPr="000442BA" w:rsidTr="00A645F2">
        <w:trPr>
          <w:trHeight w:val="1012"/>
        </w:trPr>
        <w:tc>
          <w:tcPr>
            <w:tcW w:w="2252" w:type="dxa"/>
            <w:vMerge/>
            <w:tcBorders>
              <w:top w:val="single" w:sz="8" w:space="0" w:color="221E1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4.4. Участие</w:t>
            </w:r>
            <w:r w:rsidRPr="00F53E8F">
              <w:rPr>
                <w:rFonts w:ascii="Times New Roman" w:hAnsi="Times New Roman" w:cs="Times New Roman"/>
                <w:color w:val="221E1F"/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в</w:t>
            </w:r>
            <w:proofErr w:type="gramEnd"/>
          </w:p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организации</w:t>
            </w:r>
            <w:r w:rsidRPr="00F53E8F">
              <w:rPr>
                <w:rFonts w:ascii="Times New Roman" w:hAnsi="Times New Roman" w:cs="Times New Roman"/>
                <w:color w:val="221E1F"/>
                <w:spacing w:val="-7"/>
                <w:sz w:val="28"/>
                <w:szCs w:val="28"/>
                <w:lang w:val="ru-RU"/>
              </w:rPr>
              <w:t xml:space="preserve"> </w:t>
            </w:r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и</w:t>
            </w:r>
          </w:p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>проведении</w:t>
            </w:r>
            <w:proofErr w:type="gramEnd"/>
            <w:r w:rsidRPr="00F53E8F">
              <w:rPr>
                <w:rFonts w:ascii="Times New Roman" w:hAnsi="Times New Roman" w:cs="Times New Roman"/>
                <w:color w:val="221E1F"/>
                <w:sz w:val="28"/>
                <w:szCs w:val="28"/>
                <w:lang w:val="ru-RU"/>
              </w:rPr>
              <w:t xml:space="preserve"> семинаров, мастер-классов</w:t>
            </w:r>
          </w:p>
        </w:tc>
        <w:tc>
          <w:tcPr>
            <w:tcW w:w="1816" w:type="dxa"/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A3654" w:rsidRPr="00F53E8F" w:rsidRDefault="005A3654" w:rsidP="00241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A3654" w:rsidRPr="000442BA" w:rsidRDefault="005A3654" w:rsidP="0024158F">
      <w:pPr>
        <w:rPr>
          <w:rFonts w:ascii="Times New Roman" w:hAnsi="Times New Roman" w:cs="Times New Roman"/>
          <w:sz w:val="28"/>
          <w:szCs w:val="28"/>
        </w:rPr>
      </w:pPr>
    </w:p>
    <w:p w:rsidR="005A3654" w:rsidRPr="0024158F" w:rsidRDefault="0024158F" w:rsidP="002415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58F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F6182E" w:rsidRPr="00BF7C47" w:rsidRDefault="007410B8" w:rsidP="00BA4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47">
        <w:rPr>
          <w:rFonts w:ascii="Times New Roman" w:hAnsi="Times New Roman" w:cs="Times New Roman"/>
          <w:b/>
          <w:sz w:val="28"/>
          <w:szCs w:val="28"/>
        </w:rPr>
        <w:t>Использованные материалы:</w:t>
      </w:r>
    </w:p>
    <w:p w:rsidR="00D62DF1" w:rsidRPr="0024158F" w:rsidRDefault="00DC05C9" w:rsidP="000F4D8F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F6583" w:rsidRPr="0024158F">
          <w:rPr>
            <w:rStyle w:val="af"/>
            <w:rFonts w:ascii="Times New Roman" w:hAnsi="Times New Roman" w:cs="Times New Roman"/>
            <w:sz w:val="28"/>
            <w:szCs w:val="28"/>
          </w:rPr>
          <w:t>https://infourok.ru/polozhenie-o-celevoj-modeli-nastavnichestva-4669030.html</w:t>
        </w:r>
      </w:hyperlink>
      <w:r w:rsidR="000F4D8F" w:rsidRPr="0024158F">
        <w:rPr>
          <w:rFonts w:ascii="Times New Roman" w:hAnsi="Times New Roman" w:cs="Times New Roman"/>
          <w:sz w:val="28"/>
          <w:szCs w:val="28"/>
        </w:rPr>
        <w:t xml:space="preserve"> </w:t>
      </w:r>
      <w:r w:rsidR="00D62DF1" w:rsidRPr="0024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DF1" w:rsidRPr="0024158F" w:rsidRDefault="00BF7C4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24158F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="00D62DF1" w:rsidRPr="0024158F">
          <w:rPr>
            <w:rStyle w:val="af"/>
            <w:rFonts w:ascii="Times New Roman" w:hAnsi="Times New Roman" w:cs="Times New Roman"/>
            <w:sz w:val="28"/>
            <w:szCs w:val="28"/>
          </w:rPr>
          <w:t>http://imczato.ucoz.ru/dok2/sbornik_pedagogicheski_dueht.pdf</w:t>
        </w:r>
      </w:hyperlink>
    </w:p>
    <w:p w:rsidR="00D62DF1" w:rsidRPr="0024158F" w:rsidRDefault="00BF7C47" w:rsidP="00BA4A6E">
      <w:pPr>
        <w:jc w:val="both"/>
        <w:rPr>
          <w:rFonts w:ascii="Times New Roman" w:hAnsi="Times New Roman" w:cs="Times New Roman"/>
          <w:sz w:val="28"/>
          <w:szCs w:val="28"/>
        </w:rPr>
      </w:pPr>
      <w:r w:rsidRPr="0024158F">
        <w:rPr>
          <w:rFonts w:ascii="Times New Roman" w:hAnsi="Times New Roman" w:cs="Times New Roman"/>
          <w:sz w:val="28"/>
          <w:szCs w:val="28"/>
        </w:rPr>
        <w:t>3.</w:t>
      </w:r>
      <w:hyperlink r:id="rId11" w:history="1">
        <w:r w:rsidR="00D62DF1" w:rsidRPr="0024158F">
          <w:rPr>
            <w:rStyle w:val="af"/>
            <w:rFonts w:ascii="Times New Roman" w:hAnsi="Times New Roman" w:cs="Times New Roman"/>
            <w:sz w:val="28"/>
            <w:szCs w:val="28"/>
          </w:rPr>
          <w:t>https://nsportal.ru/shkola/materialy-k-attestatsii/library/2020/11/17/programma-nastavnichestva-nad-molodym</w:t>
        </w:r>
      </w:hyperlink>
    </w:p>
    <w:p w:rsidR="00D62DF1" w:rsidRPr="0024158F" w:rsidRDefault="00BF7C47" w:rsidP="00BA4A6E">
      <w:pPr>
        <w:rPr>
          <w:rFonts w:ascii="Times New Roman" w:hAnsi="Times New Roman" w:cs="Times New Roman"/>
          <w:sz w:val="28"/>
          <w:szCs w:val="28"/>
        </w:rPr>
      </w:pPr>
      <w:r w:rsidRPr="0024158F">
        <w:rPr>
          <w:rFonts w:ascii="Times New Roman" w:hAnsi="Times New Roman" w:cs="Times New Roman"/>
          <w:sz w:val="28"/>
          <w:szCs w:val="28"/>
        </w:rPr>
        <w:t xml:space="preserve">4. </w:t>
      </w:r>
      <w:hyperlink r:id="rId12" w:history="1">
        <w:r w:rsidR="00D62DF1" w:rsidRPr="0024158F">
          <w:rPr>
            <w:rStyle w:val="af"/>
            <w:rFonts w:ascii="Times New Roman" w:hAnsi="Times New Roman" w:cs="Times New Roman"/>
            <w:sz w:val="28"/>
            <w:szCs w:val="28"/>
          </w:rPr>
          <w:t>https://infourok.ru/programma-nastavnichestva-po-modeli-uchitel-uchitel-5339244.html</w:t>
        </w:r>
      </w:hyperlink>
    </w:p>
    <w:p w:rsidR="00F6182E" w:rsidRPr="0024158F" w:rsidRDefault="00BF7C47" w:rsidP="00BA4A6E">
      <w:pPr>
        <w:rPr>
          <w:rFonts w:ascii="Times New Roman" w:hAnsi="Times New Roman" w:cs="Times New Roman"/>
          <w:sz w:val="28"/>
          <w:szCs w:val="28"/>
        </w:rPr>
      </w:pPr>
      <w:r w:rsidRPr="0024158F">
        <w:rPr>
          <w:rFonts w:ascii="Times New Roman" w:hAnsi="Times New Roman" w:cs="Times New Roman"/>
          <w:sz w:val="28"/>
          <w:szCs w:val="28"/>
        </w:rPr>
        <w:t xml:space="preserve">5. </w:t>
      </w:r>
      <w:hyperlink r:id="rId13" w:history="1">
        <w:r w:rsidR="00D62DF1" w:rsidRPr="0024158F">
          <w:rPr>
            <w:rStyle w:val="af"/>
            <w:rFonts w:ascii="Times New Roman" w:hAnsi="Times New Roman" w:cs="Times New Roman"/>
            <w:sz w:val="28"/>
            <w:szCs w:val="28"/>
          </w:rPr>
          <w:t>https://viro.edu.ru/attachments/article/9572/05_nastavnichestvo.pdf</w:t>
        </w:r>
      </w:hyperlink>
    </w:p>
    <w:p w:rsidR="00D62DF1" w:rsidRPr="0024158F" w:rsidRDefault="00D62DF1" w:rsidP="00BA4A6E">
      <w:pPr>
        <w:rPr>
          <w:rFonts w:ascii="Times New Roman" w:hAnsi="Times New Roman" w:cs="Times New Roman"/>
          <w:sz w:val="28"/>
          <w:szCs w:val="28"/>
        </w:rPr>
      </w:pPr>
      <w:r w:rsidRPr="0024158F">
        <w:rPr>
          <w:rFonts w:ascii="Times New Roman" w:hAnsi="Times New Roman" w:cs="Times New Roman"/>
          <w:sz w:val="28"/>
          <w:szCs w:val="28"/>
        </w:rPr>
        <w:t xml:space="preserve">6. </w:t>
      </w:r>
      <w:hyperlink r:id="rId14" w:history="1">
        <w:r w:rsidRPr="0024158F">
          <w:rPr>
            <w:rStyle w:val="af"/>
            <w:rFonts w:ascii="Times New Roman" w:hAnsi="Times New Roman" w:cs="Times New Roman"/>
            <w:sz w:val="28"/>
            <w:szCs w:val="28"/>
          </w:rPr>
          <w:t>http://k-obr.spb.ru/media/content/docs/5701/Целевая_модель._5.12.2019</w:t>
        </w:r>
      </w:hyperlink>
    </w:p>
    <w:p w:rsidR="00D62DF1" w:rsidRPr="0024158F" w:rsidRDefault="00D62DF1" w:rsidP="00BA4A6E">
      <w:pPr>
        <w:rPr>
          <w:rFonts w:ascii="Times New Roman" w:hAnsi="Times New Roman" w:cs="Times New Roman"/>
          <w:sz w:val="28"/>
          <w:szCs w:val="28"/>
        </w:rPr>
      </w:pPr>
      <w:r w:rsidRPr="0024158F">
        <w:rPr>
          <w:rFonts w:ascii="Times New Roman" w:hAnsi="Times New Roman" w:cs="Times New Roman"/>
          <w:sz w:val="28"/>
          <w:szCs w:val="28"/>
        </w:rPr>
        <w:t xml:space="preserve">7. </w:t>
      </w:r>
      <w:hyperlink r:id="rId15" w:history="1">
        <w:r w:rsidRPr="0024158F">
          <w:rPr>
            <w:rStyle w:val="af"/>
            <w:rFonts w:ascii="Times New Roman" w:hAnsi="Times New Roman" w:cs="Times New Roman"/>
            <w:sz w:val="28"/>
            <w:szCs w:val="28"/>
          </w:rPr>
          <w:t>https://rosolymp.ru/nastavnichestvo/images/material124.pdf</w:t>
        </w:r>
      </w:hyperlink>
      <w:r w:rsidRPr="0024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DF1" w:rsidRDefault="00D62DF1" w:rsidP="00BA4A6E">
      <w:pPr>
        <w:rPr>
          <w:rFonts w:ascii="Times New Roman" w:hAnsi="Times New Roman" w:cs="Times New Roman"/>
          <w:sz w:val="28"/>
          <w:szCs w:val="28"/>
        </w:rPr>
      </w:pPr>
    </w:p>
    <w:p w:rsidR="0024158F" w:rsidRDefault="0024158F" w:rsidP="002415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58F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24158F" w:rsidRPr="0024158F" w:rsidRDefault="00C22F05" w:rsidP="00C22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158F" w:rsidRPr="0024158F">
        <w:rPr>
          <w:rFonts w:ascii="Times New Roman" w:hAnsi="Times New Roman" w:cs="Times New Roman"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63CA6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="0006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063CA6">
        <w:rPr>
          <w:rFonts w:ascii="Times New Roman" w:hAnsi="Times New Roman" w:cs="Times New Roman"/>
          <w:sz w:val="28"/>
          <w:szCs w:val="28"/>
        </w:rPr>
        <w:t>ПМО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4158F" w:rsidRPr="0024158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закреплении наставников за молодыми специалистами</w:t>
      </w:r>
    </w:p>
    <w:sectPr w:rsidR="0024158F" w:rsidRPr="0024158F" w:rsidSect="00A4769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C9" w:rsidRDefault="00DC05C9" w:rsidP="008E7CAC">
      <w:pPr>
        <w:spacing w:after="0" w:line="240" w:lineRule="auto"/>
      </w:pPr>
      <w:r>
        <w:separator/>
      </w:r>
    </w:p>
  </w:endnote>
  <w:endnote w:type="continuationSeparator" w:id="0">
    <w:p w:rsidR="00DC05C9" w:rsidRDefault="00DC05C9" w:rsidP="008E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C9" w:rsidRDefault="00DC05C9" w:rsidP="008E7CAC">
      <w:pPr>
        <w:spacing w:after="0" w:line="240" w:lineRule="auto"/>
      </w:pPr>
      <w:r>
        <w:separator/>
      </w:r>
    </w:p>
  </w:footnote>
  <w:footnote w:type="continuationSeparator" w:id="0">
    <w:p w:rsidR="00DC05C9" w:rsidRDefault="00DC05C9" w:rsidP="008E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073"/>
    <w:multiLevelType w:val="multilevel"/>
    <w:tmpl w:val="174A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B7006"/>
    <w:multiLevelType w:val="hybridMultilevel"/>
    <w:tmpl w:val="ABCE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06E5"/>
    <w:multiLevelType w:val="hybridMultilevel"/>
    <w:tmpl w:val="84648B3C"/>
    <w:lvl w:ilvl="0" w:tplc="48C8A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4D44"/>
    <w:multiLevelType w:val="hybridMultilevel"/>
    <w:tmpl w:val="C614756C"/>
    <w:lvl w:ilvl="0" w:tplc="297CCAE0">
      <w:numFmt w:val="bullet"/>
      <w:lvlText w:val="•"/>
      <w:lvlJc w:val="left"/>
      <w:pPr>
        <w:ind w:left="564" w:hanging="284"/>
      </w:pPr>
      <w:rPr>
        <w:rFonts w:ascii="Arial" w:eastAsia="Arial" w:hAnsi="Arial" w:cs="Arial" w:hint="default"/>
        <w:b/>
        <w:bCs/>
        <w:color w:val="221E1F"/>
        <w:w w:val="142"/>
        <w:sz w:val="24"/>
        <w:szCs w:val="24"/>
        <w:lang w:val="ru-RU" w:eastAsia="ru-RU" w:bidi="ru-RU"/>
      </w:rPr>
    </w:lvl>
    <w:lvl w:ilvl="1" w:tplc="A2D2F21C">
      <w:numFmt w:val="bullet"/>
      <w:lvlText w:val="•"/>
      <w:lvlJc w:val="left"/>
      <w:pPr>
        <w:ind w:left="1285" w:hanging="284"/>
      </w:pPr>
      <w:rPr>
        <w:rFonts w:hint="default"/>
        <w:lang w:val="ru-RU" w:eastAsia="ru-RU" w:bidi="ru-RU"/>
      </w:rPr>
    </w:lvl>
    <w:lvl w:ilvl="2" w:tplc="B7F24430">
      <w:numFmt w:val="bullet"/>
      <w:lvlText w:val="•"/>
      <w:lvlJc w:val="left"/>
      <w:pPr>
        <w:ind w:left="2010" w:hanging="284"/>
      </w:pPr>
      <w:rPr>
        <w:rFonts w:hint="default"/>
        <w:lang w:val="ru-RU" w:eastAsia="ru-RU" w:bidi="ru-RU"/>
      </w:rPr>
    </w:lvl>
    <w:lvl w:ilvl="3" w:tplc="5378881C">
      <w:numFmt w:val="bullet"/>
      <w:lvlText w:val="•"/>
      <w:lvlJc w:val="left"/>
      <w:pPr>
        <w:ind w:left="2735" w:hanging="284"/>
      </w:pPr>
      <w:rPr>
        <w:rFonts w:hint="default"/>
        <w:lang w:val="ru-RU" w:eastAsia="ru-RU" w:bidi="ru-RU"/>
      </w:rPr>
    </w:lvl>
    <w:lvl w:ilvl="4" w:tplc="31C243F0">
      <w:numFmt w:val="bullet"/>
      <w:lvlText w:val="•"/>
      <w:lvlJc w:val="left"/>
      <w:pPr>
        <w:ind w:left="3460" w:hanging="284"/>
      </w:pPr>
      <w:rPr>
        <w:rFonts w:hint="default"/>
        <w:lang w:val="ru-RU" w:eastAsia="ru-RU" w:bidi="ru-RU"/>
      </w:rPr>
    </w:lvl>
    <w:lvl w:ilvl="5" w:tplc="A8C2890E">
      <w:numFmt w:val="bullet"/>
      <w:lvlText w:val="•"/>
      <w:lvlJc w:val="left"/>
      <w:pPr>
        <w:ind w:left="4185" w:hanging="284"/>
      </w:pPr>
      <w:rPr>
        <w:rFonts w:hint="default"/>
        <w:lang w:val="ru-RU" w:eastAsia="ru-RU" w:bidi="ru-RU"/>
      </w:rPr>
    </w:lvl>
    <w:lvl w:ilvl="6" w:tplc="62864EAE">
      <w:numFmt w:val="bullet"/>
      <w:lvlText w:val="•"/>
      <w:lvlJc w:val="left"/>
      <w:pPr>
        <w:ind w:left="4910" w:hanging="284"/>
      </w:pPr>
      <w:rPr>
        <w:rFonts w:hint="default"/>
        <w:lang w:val="ru-RU" w:eastAsia="ru-RU" w:bidi="ru-RU"/>
      </w:rPr>
    </w:lvl>
    <w:lvl w:ilvl="7" w:tplc="EFE6EE9E">
      <w:numFmt w:val="bullet"/>
      <w:lvlText w:val="•"/>
      <w:lvlJc w:val="left"/>
      <w:pPr>
        <w:ind w:left="5635" w:hanging="284"/>
      </w:pPr>
      <w:rPr>
        <w:rFonts w:hint="default"/>
        <w:lang w:val="ru-RU" w:eastAsia="ru-RU" w:bidi="ru-RU"/>
      </w:rPr>
    </w:lvl>
    <w:lvl w:ilvl="8" w:tplc="D5F6F548">
      <w:numFmt w:val="bullet"/>
      <w:lvlText w:val="•"/>
      <w:lvlJc w:val="left"/>
      <w:pPr>
        <w:ind w:left="6360" w:hanging="284"/>
      </w:pPr>
      <w:rPr>
        <w:rFonts w:hint="default"/>
        <w:lang w:val="ru-RU" w:eastAsia="ru-RU" w:bidi="ru-RU"/>
      </w:rPr>
    </w:lvl>
  </w:abstractNum>
  <w:abstractNum w:abstractNumId="4">
    <w:nsid w:val="2A123DC0"/>
    <w:multiLevelType w:val="hybridMultilevel"/>
    <w:tmpl w:val="0C04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4E51"/>
    <w:multiLevelType w:val="hybridMultilevel"/>
    <w:tmpl w:val="8F1CBD64"/>
    <w:lvl w:ilvl="0" w:tplc="34DE9E18">
      <w:start w:val="1"/>
      <w:numFmt w:val="decimal"/>
      <w:lvlText w:val="%1."/>
      <w:lvlJc w:val="left"/>
      <w:pPr>
        <w:ind w:left="566" w:hanging="284"/>
      </w:pPr>
      <w:rPr>
        <w:rFonts w:ascii="Times New Roman" w:eastAsia="Times New Roman" w:hAnsi="Times New Roman" w:cs="Times New Roman" w:hint="default"/>
        <w:color w:val="221E1F"/>
        <w:spacing w:val="-16"/>
        <w:w w:val="100"/>
        <w:sz w:val="20"/>
        <w:szCs w:val="20"/>
        <w:lang w:val="ru-RU" w:eastAsia="ru-RU" w:bidi="ru-RU"/>
      </w:rPr>
    </w:lvl>
    <w:lvl w:ilvl="1" w:tplc="644401CE">
      <w:start w:val="1"/>
      <w:numFmt w:val="decimal"/>
      <w:lvlText w:val="%2."/>
      <w:lvlJc w:val="left"/>
      <w:pPr>
        <w:ind w:left="752" w:hanging="188"/>
      </w:pPr>
      <w:rPr>
        <w:rFonts w:ascii="Times New Roman" w:eastAsia="Times New Roman" w:hAnsi="Times New Roman" w:cs="Times New Roman" w:hint="default"/>
        <w:color w:val="221E1F"/>
        <w:w w:val="100"/>
        <w:sz w:val="22"/>
        <w:szCs w:val="22"/>
        <w:lang w:val="ru-RU" w:eastAsia="ru-RU" w:bidi="ru-RU"/>
      </w:rPr>
    </w:lvl>
    <w:lvl w:ilvl="2" w:tplc="923CB41A">
      <w:numFmt w:val="bullet"/>
      <w:lvlText w:val="•"/>
      <w:lvlJc w:val="left"/>
      <w:pPr>
        <w:ind w:left="1543" w:hanging="188"/>
      </w:pPr>
      <w:rPr>
        <w:rFonts w:hint="default"/>
        <w:lang w:val="ru-RU" w:eastAsia="ru-RU" w:bidi="ru-RU"/>
      </w:rPr>
    </w:lvl>
    <w:lvl w:ilvl="3" w:tplc="BE0097AA">
      <w:numFmt w:val="bullet"/>
      <w:lvlText w:val="•"/>
      <w:lvlJc w:val="left"/>
      <w:pPr>
        <w:ind w:left="2326" w:hanging="188"/>
      </w:pPr>
      <w:rPr>
        <w:rFonts w:hint="default"/>
        <w:lang w:val="ru-RU" w:eastAsia="ru-RU" w:bidi="ru-RU"/>
      </w:rPr>
    </w:lvl>
    <w:lvl w:ilvl="4" w:tplc="C04A62F6">
      <w:numFmt w:val="bullet"/>
      <w:lvlText w:val="•"/>
      <w:lvlJc w:val="left"/>
      <w:pPr>
        <w:ind w:left="3110" w:hanging="188"/>
      </w:pPr>
      <w:rPr>
        <w:rFonts w:hint="default"/>
        <w:lang w:val="ru-RU" w:eastAsia="ru-RU" w:bidi="ru-RU"/>
      </w:rPr>
    </w:lvl>
    <w:lvl w:ilvl="5" w:tplc="019C083A">
      <w:numFmt w:val="bullet"/>
      <w:lvlText w:val="•"/>
      <w:lvlJc w:val="left"/>
      <w:pPr>
        <w:ind w:left="3893" w:hanging="188"/>
      </w:pPr>
      <w:rPr>
        <w:rFonts w:hint="default"/>
        <w:lang w:val="ru-RU" w:eastAsia="ru-RU" w:bidi="ru-RU"/>
      </w:rPr>
    </w:lvl>
    <w:lvl w:ilvl="6" w:tplc="F066025E">
      <w:numFmt w:val="bullet"/>
      <w:lvlText w:val="•"/>
      <w:lvlJc w:val="left"/>
      <w:pPr>
        <w:ind w:left="4677" w:hanging="188"/>
      </w:pPr>
      <w:rPr>
        <w:rFonts w:hint="default"/>
        <w:lang w:val="ru-RU" w:eastAsia="ru-RU" w:bidi="ru-RU"/>
      </w:rPr>
    </w:lvl>
    <w:lvl w:ilvl="7" w:tplc="100E4B3A">
      <w:numFmt w:val="bullet"/>
      <w:lvlText w:val="•"/>
      <w:lvlJc w:val="left"/>
      <w:pPr>
        <w:ind w:left="5460" w:hanging="188"/>
      </w:pPr>
      <w:rPr>
        <w:rFonts w:hint="default"/>
        <w:lang w:val="ru-RU" w:eastAsia="ru-RU" w:bidi="ru-RU"/>
      </w:rPr>
    </w:lvl>
    <w:lvl w:ilvl="8" w:tplc="4C6080C0">
      <w:numFmt w:val="bullet"/>
      <w:lvlText w:val="•"/>
      <w:lvlJc w:val="left"/>
      <w:pPr>
        <w:ind w:left="6244" w:hanging="188"/>
      </w:pPr>
      <w:rPr>
        <w:rFonts w:hint="default"/>
        <w:lang w:val="ru-RU" w:eastAsia="ru-RU" w:bidi="ru-RU"/>
      </w:rPr>
    </w:lvl>
  </w:abstractNum>
  <w:abstractNum w:abstractNumId="6">
    <w:nsid w:val="555C0199"/>
    <w:multiLevelType w:val="hybridMultilevel"/>
    <w:tmpl w:val="44DA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00656"/>
    <w:multiLevelType w:val="multilevel"/>
    <w:tmpl w:val="885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1B"/>
    <w:rsid w:val="000036D8"/>
    <w:rsid w:val="00012F47"/>
    <w:rsid w:val="000210FF"/>
    <w:rsid w:val="00033283"/>
    <w:rsid w:val="00037866"/>
    <w:rsid w:val="000442BA"/>
    <w:rsid w:val="00055E1E"/>
    <w:rsid w:val="00063CA6"/>
    <w:rsid w:val="00071640"/>
    <w:rsid w:val="000832E5"/>
    <w:rsid w:val="00095642"/>
    <w:rsid w:val="000D6CE0"/>
    <w:rsid w:val="000F4D8F"/>
    <w:rsid w:val="00104603"/>
    <w:rsid w:val="00136600"/>
    <w:rsid w:val="0016074A"/>
    <w:rsid w:val="00176070"/>
    <w:rsid w:val="001A2078"/>
    <w:rsid w:val="001C3C3D"/>
    <w:rsid w:val="001F6ACD"/>
    <w:rsid w:val="001F7FF2"/>
    <w:rsid w:val="00211934"/>
    <w:rsid w:val="00211BC3"/>
    <w:rsid w:val="00221C77"/>
    <w:rsid w:val="002268CF"/>
    <w:rsid w:val="0024158F"/>
    <w:rsid w:val="00245714"/>
    <w:rsid w:val="002552EF"/>
    <w:rsid w:val="00264DCA"/>
    <w:rsid w:val="002A6473"/>
    <w:rsid w:val="002A6978"/>
    <w:rsid w:val="002B10CA"/>
    <w:rsid w:val="002C0937"/>
    <w:rsid w:val="002C7F22"/>
    <w:rsid w:val="003055B9"/>
    <w:rsid w:val="00351DE2"/>
    <w:rsid w:val="003535FF"/>
    <w:rsid w:val="0036333F"/>
    <w:rsid w:val="00387741"/>
    <w:rsid w:val="0039432E"/>
    <w:rsid w:val="003947CC"/>
    <w:rsid w:val="003B2ADB"/>
    <w:rsid w:val="003B7E90"/>
    <w:rsid w:val="003D0CF7"/>
    <w:rsid w:val="003D1A9D"/>
    <w:rsid w:val="00442A34"/>
    <w:rsid w:val="00447CB1"/>
    <w:rsid w:val="00453F21"/>
    <w:rsid w:val="004618F8"/>
    <w:rsid w:val="00463E6F"/>
    <w:rsid w:val="0046775F"/>
    <w:rsid w:val="00485297"/>
    <w:rsid w:val="004971C7"/>
    <w:rsid w:val="004C2419"/>
    <w:rsid w:val="004D4106"/>
    <w:rsid w:val="00546104"/>
    <w:rsid w:val="00562462"/>
    <w:rsid w:val="00580844"/>
    <w:rsid w:val="005838BA"/>
    <w:rsid w:val="005A3654"/>
    <w:rsid w:val="005B4891"/>
    <w:rsid w:val="005D3984"/>
    <w:rsid w:val="005E0539"/>
    <w:rsid w:val="005E7272"/>
    <w:rsid w:val="00606FEA"/>
    <w:rsid w:val="006434C3"/>
    <w:rsid w:val="00652695"/>
    <w:rsid w:val="00676DD1"/>
    <w:rsid w:val="006A0D49"/>
    <w:rsid w:val="006A550F"/>
    <w:rsid w:val="006A6CC3"/>
    <w:rsid w:val="00727A3A"/>
    <w:rsid w:val="007410B8"/>
    <w:rsid w:val="00746BAA"/>
    <w:rsid w:val="007E1613"/>
    <w:rsid w:val="00802ABF"/>
    <w:rsid w:val="0080410A"/>
    <w:rsid w:val="008449C3"/>
    <w:rsid w:val="00856D00"/>
    <w:rsid w:val="008B2BE4"/>
    <w:rsid w:val="008E7CAC"/>
    <w:rsid w:val="00905CF8"/>
    <w:rsid w:val="00932FAC"/>
    <w:rsid w:val="009347BE"/>
    <w:rsid w:val="00950EDD"/>
    <w:rsid w:val="00953C28"/>
    <w:rsid w:val="00981558"/>
    <w:rsid w:val="00992175"/>
    <w:rsid w:val="00996F65"/>
    <w:rsid w:val="009C76D5"/>
    <w:rsid w:val="009D6C3E"/>
    <w:rsid w:val="009E2DF4"/>
    <w:rsid w:val="009E4383"/>
    <w:rsid w:val="009F1077"/>
    <w:rsid w:val="00A11F74"/>
    <w:rsid w:val="00A21DBD"/>
    <w:rsid w:val="00A265B7"/>
    <w:rsid w:val="00A3222B"/>
    <w:rsid w:val="00A47697"/>
    <w:rsid w:val="00A5044E"/>
    <w:rsid w:val="00A613A7"/>
    <w:rsid w:val="00A645F2"/>
    <w:rsid w:val="00A772EB"/>
    <w:rsid w:val="00A8297D"/>
    <w:rsid w:val="00A90478"/>
    <w:rsid w:val="00A90E82"/>
    <w:rsid w:val="00A91AEC"/>
    <w:rsid w:val="00AA76CC"/>
    <w:rsid w:val="00AE0C75"/>
    <w:rsid w:val="00AF301D"/>
    <w:rsid w:val="00AF44AB"/>
    <w:rsid w:val="00B37BAD"/>
    <w:rsid w:val="00B404B0"/>
    <w:rsid w:val="00B61C02"/>
    <w:rsid w:val="00B6361B"/>
    <w:rsid w:val="00B90072"/>
    <w:rsid w:val="00BA4A6E"/>
    <w:rsid w:val="00BB08BB"/>
    <w:rsid w:val="00BD7447"/>
    <w:rsid w:val="00BF7C47"/>
    <w:rsid w:val="00C07068"/>
    <w:rsid w:val="00C1600F"/>
    <w:rsid w:val="00C17F47"/>
    <w:rsid w:val="00C21EB9"/>
    <w:rsid w:val="00C22F05"/>
    <w:rsid w:val="00C250F1"/>
    <w:rsid w:val="00C37C4A"/>
    <w:rsid w:val="00C472A4"/>
    <w:rsid w:val="00C47493"/>
    <w:rsid w:val="00C807D9"/>
    <w:rsid w:val="00CA464C"/>
    <w:rsid w:val="00CC0FE9"/>
    <w:rsid w:val="00CC3CF1"/>
    <w:rsid w:val="00CC3E02"/>
    <w:rsid w:val="00CE1857"/>
    <w:rsid w:val="00CF6583"/>
    <w:rsid w:val="00D20830"/>
    <w:rsid w:val="00D23E8B"/>
    <w:rsid w:val="00D25574"/>
    <w:rsid w:val="00D31EED"/>
    <w:rsid w:val="00D37807"/>
    <w:rsid w:val="00D473BE"/>
    <w:rsid w:val="00D62DF1"/>
    <w:rsid w:val="00D866DB"/>
    <w:rsid w:val="00DB6AF9"/>
    <w:rsid w:val="00DC05C9"/>
    <w:rsid w:val="00E0189A"/>
    <w:rsid w:val="00E27FFA"/>
    <w:rsid w:val="00E36021"/>
    <w:rsid w:val="00E57ACE"/>
    <w:rsid w:val="00E63055"/>
    <w:rsid w:val="00E65331"/>
    <w:rsid w:val="00E9272A"/>
    <w:rsid w:val="00EA11ED"/>
    <w:rsid w:val="00EC272D"/>
    <w:rsid w:val="00EC77FE"/>
    <w:rsid w:val="00ED307E"/>
    <w:rsid w:val="00ED46DE"/>
    <w:rsid w:val="00EE2829"/>
    <w:rsid w:val="00F05217"/>
    <w:rsid w:val="00F250D0"/>
    <w:rsid w:val="00F353A1"/>
    <w:rsid w:val="00F53E8F"/>
    <w:rsid w:val="00F551F6"/>
    <w:rsid w:val="00F6182E"/>
    <w:rsid w:val="00F73FAA"/>
    <w:rsid w:val="00F7432D"/>
    <w:rsid w:val="00F74768"/>
    <w:rsid w:val="00F8029D"/>
    <w:rsid w:val="00F86984"/>
    <w:rsid w:val="00FC33B6"/>
    <w:rsid w:val="00FD30AC"/>
    <w:rsid w:val="00FE71B4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361B"/>
    <w:pPr>
      <w:ind w:left="720"/>
      <w:contextualSpacing/>
    </w:pPr>
  </w:style>
  <w:style w:type="character" w:customStyle="1" w:styleId="markedcontent">
    <w:name w:val="markedcontent"/>
    <w:basedOn w:val="a0"/>
    <w:rsid w:val="00B6361B"/>
  </w:style>
  <w:style w:type="paragraph" w:styleId="a4">
    <w:name w:val="Normal (Web)"/>
    <w:basedOn w:val="a"/>
    <w:uiPriority w:val="99"/>
    <w:unhideWhenUsed/>
    <w:rsid w:val="0067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57AC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E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CAC"/>
  </w:style>
  <w:style w:type="paragraph" w:styleId="a8">
    <w:name w:val="footer"/>
    <w:basedOn w:val="a"/>
    <w:link w:val="a9"/>
    <w:uiPriority w:val="99"/>
    <w:semiHidden/>
    <w:unhideWhenUsed/>
    <w:rsid w:val="008E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CAC"/>
  </w:style>
  <w:style w:type="character" w:customStyle="1" w:styleId="10">
    <w:name w:val="Заголовок 1 Знак"/>
    <w:basedOn w:val="a0"/>
    <w:link w:val="1"/>
    <w:uiPriority w:val="9"/>
    <w:rsid w:val="00C80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g-text">
    <w:name w:val="sg-text"/>
    <w:basedOn w:val="a0"/>
    <w:rsid w:val="00C807D9"/>
  </w:style>
  <w:style w:type="table" w:styleId="aa">
    <w:name w:val="Table Grid"/>
    <w:basedOn w:val="a1"/>
    <w:uiPriority w:val="59"/>
    <w:rsid w:val="00ED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7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7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5A3654"/>
    <w:pPr>
      <w:widowControl w:val="0"/>
      <w:autoSpaceDE w:val="0"/>
      <w:autoSpaceDN w:val="0"/>
      <w:spacing w:after="0" w:line="240" w:lineRule="auto"/>
      <w:ind w:left="566" w:hanging="28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5A36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A3654"/>
    <w:pPr>
      <w:widowControl w:val="0"/>
      <w:autoSpaceDE w:val="0"/>
      <w:autoSpaceDN w:val="0"/>
      <w:spacing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5A36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3654"/>
    <w:pPr>
      <w:widowControl w:val="0"/>
      <w:autoSpaceDE w:val="0"/>
      <w:autoSpaceDN w:val="0"/>
      <w:spacing w:after="0" w:line="240" w:lineRule="auto"/>
      <w:ind w:left="190"/>
    </w:pPr>
    <w:rPr>
      <w:rFonts w:ascii="Times New Roman" w:eastAsia="Times New Roman" w:hAnsi="Times New Roman" w:cs="Times New Roman"/>
      <w:lang w:bidi="ru-RU"/>
    </w:rPr>
  </w:style>
  <w:style w:type="paragraph" w:customStyle="1" w:styleId="c47">
    <w:name w:val="c47"/>
    <w:basedOn w:val="a"/>
    <w:rsid w:val="00F6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F6182E"/>
  </w:style>
  <w:style w:type="character" w:customStyle="1" w:styleId="c19">
    <w:name w:val="c19"/>
    <w:basedOn w:val="a0"/>
    <w:rsid w:val="00F6182E"/>
  </w:style>
  <w:style w:type="character" w:styleId="af">
    <w:name w:val="Hyperlink"/>
    <w:basedOn w:val="a0"/>
    <w:uiPriority w:val="99"/>
    <w:unhideWhenUsed/>
    <w:rsid w:val="00D62DF1"/>
    <w:rPr>
      <w:color w:val="0000FF" w:themeColor="hyperlink"/>
      <w:u w:val="single"/>
    </w:rPr>
  </w:style>
  <w:style w:type="paragraph" w:customStyle="1" w:styleId="voice">
    <w:name w:val="voice"/>
    <w:basedOn w:val="a"/>
    <w:rsid w:val="00CE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361B"/>
    <w:pPr>
      <w:ind w:left="720"/>
      <w:contextualSpacing/>
    </w:pPr>
  </w:style>
  <w:style w:type="character" w:customStyle="1" w:styleId="markedcontent">
    <w:name w:val="markedcontent"/>
    <w:basedOn w:val="a0"/>
    <w:rsid w:val="00B6361B"/>
  </w:style>
  <w:style w:type="paragraph" w:styleId="a4">
    <w:name w:val="Normal (Web)"/>
    <w:basedOn w:val="a"/>
    <w:uiPriority w:val="99"/>
    <w:unhideWhenUsed/>
    <w:rsid w:val="0067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57AC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E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CAC"/>
  </w:style>
  <w:style w:type="paragraph" w:styleId="a8">
    <w:name w:val="footer"/>
    <w:basedOn w:val="a"/>
    <w:link w:val="a9"/>
    <w:uiPriority w:val="99"/>
    <w:semiHidden/>
    <w:unhideWhenUsed/>
    <w:rsid w:val="008E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CAC"/>
  </w:style>
  <w:style w:type="character" w:customStyle="1" w:styleId="10">
    <w:name w:val="Заголовок 1 Знак"/>
    <w:basedOn w:val="a0"/>
    <w:link w:val="1"/>
    <w:uiPriority w:val="9"/>
    <w:rsid w:val="00C80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g-text">
    <w:name w:val="sg-text"/>
    <w:basedOn w:val="a0"/>
    <w:rsid w:val="00C807D9"/>
  </w:style>
  <w:style w:type="table" w:styleId="aa">
    <w:name w:val="Table Grid"/>
    <w:basedOn w:val="a1"/>
    <w:uiPriority w:val="59"/>
    <w:rsid w:val="00ED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7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7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5A3654"/>
    <w:pPr>
      <w:widowControl w:val="0"/>
      <w:autoSpaceDE w:val="0"/>
      <w:autoSpaceDN w:val="0"/>
      <w:spacing w:after="0" w:line="240" w:lineRule="auto"/>
      <w:ind w:left="566" w:hanging="28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5A36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A3654"/>
    <w:pPr>
      <w:widowControl w:val="0"/>
      <w:autoSpaceDE w:val="0"/>
      <w:autoSpaceDN w:val="0"/>
      <w:spacing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5A36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3654"/>
    <w:pPr>
      <w:widowControl w:val="0"/>
      <w:autoSpaceDE w:val="0"/>
      <w:autoSpaceDN w:val="0"/>
      <w:spacing w:after="0" w:line="240" w:lineRule="auto"/>
      <w:ind w:left="190"/>
    </w:pPr>
    <w:rPr>
      <w:rFonts w:ascii="Times New Roman" w:eastAsia="Times New Roman" w:hAnsi="Times New Roman" w:cs="Times New Roman"/>
      <w:lang w:bidi="ru-RU"/>
    </w:rPr>
  </w:style>
  <w:style w:type="paragraph" w:customStyle="1" w:styleId="c47">
    <w:name w:val="c47"/>
    <w:basedOn w:val="a"/>
    <w:rsid w:val="00F6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F6182E"/>
  </w:style>
  <w:style w:type="character" w:customStyle="1" w:styleId="c19">
    <w:name w:val="c19"/>
    <w:basedOn w:val="a0"/>
    <w:rsid w:val="00F6182E"/>
  </w:style>
  <w:style w:type="character" w:styleId="af">
    <w:name w:val="Hyperlink"/>
    <w:basedOn w:val="a0"/>
    <w:uiPriority w:val="99"/>
    <w:unhideWhenUsed/>
    <w:rsid w:val="00D62DF1"/>
    <w:rPr>
      <w:color w:val="0000FF" w:themeColor="hyperlink"/>
      <w:u w:val="single"/>
    </w:rPr>
  </w:style>
  <w:style w:type="paragraph" w:customStyle="1" w:styleId="voice">
    <w:name w:val="voice"/>
    <w:basedOn w:val="a"/>
    <w:rsid w:val="00CE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ro.edu.ru/attachments/article/9572/05_nastavnichestvo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programma-nastavnichestva-po-modeli-uchitel-uchitel-533924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shkola/materialy-k-attestatsii/library/2020/11/17/programma-nastavnichestva-nad-molody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olymp.ru/nastavnichestvo/images/material124.pdf" TargetMode="External"/><Relationship Id="rId10" Type="http://schemas.openxmlformats.org/officeDocument/2006/relationships/hyperlink" Target="http://imczato.ucoz.ru/dok2/sbornik_pedagogicheski_dueh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olozhenie-o-celevoj-modeli-nastavnichestva-4669030.html" TargetMode="External"/><Relationship Id="rId14" Type="http://schemas.openxmlformats.org/officeDocument/2006/relationships/hyperlink" Target="http://k-obr.spb.ru/media/content/docs/5701/&#1062;&#1077;&#1083;&#1077;&#1074;&#1072;&#1103;_&#1084;&#1086;&#1076;&#1077;&#1083;&#1100;._5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9BF1-BD77-444C-8F5B-63C91794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</dc:creator>
  <cp:lastModifiedBy>17</cp:lastModifiedBy>
  <cp:revision>3</cp:revision>
  <dcterms:created xsi:type="dcterms:W3CDTF">2022-10-20T08:04:00Z</dcterms:created>
  <dcterms:modified xsi:type="dcterms:W3CDTF">2022-10-20T08:06:00Z</dcterms:modified>
</cp:coreProperties>
</file>