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D" w:rsidRPr="000D2D63" w:rsidRDefault="000D2D63" w:rsidP="000D2D63">
      <w:pPr>
        <w:jc w:val="center"/>
        <w:rPr>
          <w:b/>
          <w:spacing w:val="0"/>
        </w:rPr>
      </w:pPr>
      <w:r w:rsidRPr="000D2D63">
        <w:rPr>
          <w:b/>
          <w:spacing w:val="0"/>
        </w:rPr>
        <w:t>Трудоустройство</w:t>
      </w:r>
    </w:p>
    <w:p w:rsidR="000D2D63" w:rsidRPr="000D2D63" w:rsidRDefault="000D2D63" w:rsidP="000D2D63">
      <w:pPr>
        <w:jc w:val="center"/>
        <w:rPr>
          <w:b/>
          <w:spacing w:val="0"/>
        </w:rPr>
      </w:pPr>
      <w:r w:rsidRPr="000D2D63">
        <w:rPr>
          <w:b/>
          <w:spacing w:val="0"/>
        </w:rPr>
        <w:t>выпускников 11 класса МБОУ «</w:t>
      </w:r>
      <w:proofErr w:type="spellStart"/>
      <w:r w:rsidRPr="000D2D63">
        <w:rPr>
          <w:b/>
          <w:spacing w:val="0"/>
        </w:rPr>
        <w:t>Сергеевская</w:t>
      </w:r>
      <w:proofErr w:type="spellEnd"/>
      <w:r w:rsidRPr="000D2D63">
        <w:rPr>
          <w:b/>
          <w:spacing w:val="0"/>
        </w:rPr>
        <w:t xml:space="preserve"> СОШ ПМО»</w:t>
      </w:r>
    </w:p>
    <w:p w:rsidR="000D2D63" w:rsidRPr="000D2D63" w:rsidRDefault="000D2D63" w:rsidP="000D2D63">
      <w:pPr>
        <w:jc w:val="center"/>
        <w:rPr>
          <w:b/>
          <w:spacing w:val="0"/>
        </w:rPr>
      </w:pPr>
      <w:r w:rsidRPr="000D2D63">
        <w:rPr>
          <w:b/>
          <w:spacing w:val="0"/>
        </w:rPr>
        <w:t>в 2022-2023 учебном году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76"/>
        <w:gridCol w:w="2685"/>
        <w:gridCol w:w="2410"/>
        <w:gridCol w:w="2551"/>
        <w:gridCol w:w="1985"/>
      </w:tblGrid>
      <w:tr w:rsidR="000D2D63" w:rsidRPr="000D2D63" w:rsidTr="000D2D63">
        <w:tc>
          <w:tcPr>
            <w:tcW w:w="576" w:type="dxa"/>
            <w:vAlign w:val="center"/>
          </w:tcPr>
          <w:p w:rsidR="000D2D63" w:rsidRP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№</w:t>
            </w:r>
          </w:p>
        </w:tc>
        <w:tc>
          <w:tcPr>
            <w:tcW w:w="2685" w:type="dxa"/>
            <w:vAlign w:val="center"/>
          </w:tcPr>
          <w:p w:rsidR="000D2D63" w:rsidRP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ФИО выпускника</w:t>
            </w:r>
          </w:p>
        </w:tc>
        <w:tc>
          <w:tcPr>
            <w:tcW w:w="2410" w:type="dxa"/>
            <w:vAlign w:val="center"/>
          </w:tcPr>
          <w:p w:rsidR="000D2D63" w:rsidRP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Куда поступил</w:t>
            </w:r>
          </w:p>
        </w:tc>
        <w:tc>
          <w:tcPr>
            <w:tcW w:w="2551" w:type="dxa"/>
            <w:vAlign w:val="center"/>
          </w:tcPr>
          <w:p w:rsidR="000D2D63" w:rsidRP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Специальность</w:t>
            </w:r>
          </w:p>
        </w:tc>
        <w:tc>
          <w:tcPr>
            <w:tcW w:w="1985" w:type="dxa"/>
            <w:vAlign w:val="center"/>
          </w:tcPr>
          <w:p w:rsid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Бюджет/</w:t>
            </w:r>
          </w:p>
          <w:p w:rsidR="000D2D63" w:rsidRPr="000D2D63" w:rsidRDefault="000D2D63" w:rsidP="000D2D63">
            <w:pPr>
              <w:jc w:val="center"/>
              <w:rPr>
                <w:b/>
                <w:spacing w:val="0"/>
              </w:rPr>
            </w:pPr>
            <w:r w:rsidRPr="000D2D63">
              <w:rPr>
                <w:b/>
                <w:spacing w:val="0"/>
              </w:rPr>
              <w:t>платно</w:t>
            </w:r>
          </w:p>
        </w:tc>
      </w:tr>
      <w:tr w:rsidR="006C0084" w:rsidRPr="000D2D63" w:rsidTr="004C537F">
        <w:tc>
          <w:tcPr>
            <w:tcW w:w="576" w:type="dxa"/>
          </w:tcPr>
          <w:p w:rsidR="006C0084" w:rsidRPr="000D2D63" w:rsidRDefault="006C0084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2685" w:type="dxa"/>
          </w:tcPr>
          <w:p w:rsidR="006C0084" w:rsidRPr="000D2D63" w:rsidRDefault="006C0084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Абуллаева</w:t>
            </w:r>
            <w:proofErr w:type="spellEnd"/>
            <w:r>
              <w:rPr>
                <w:spacing w:val="0"/>
              </w:rPr>
              <w:t xml:space="preserve"> Алина </w:t>
            </w:r>
            <w:proofErr w:type="spellStart"/>
            <w:r>
              <w:rPr>
                <w:spacing w:val="0"/>
              </w:rPr>
              <w:t>Исламовна</w:t>
            </w:r>
            <w:proofErr w:type="spellEnd"/>
          </w:p>
        </w:tc>
        <w:tc>
          <w:tcPr>
            <w:tcW w:w="6946" w:type="dxa"/>
            <w:gridSpan w:val="3"/>
          </w:tcPr>
          <w:p w:rsidR="006C0084" w:rsidRPr="000D2D63" w:rsidRDefault="006C0084">
            <w:pPr>
              <w:rPr>
                <w:spacing w:val="0"/>
              </w:rPr>
            </w:pPr>
            <w:r>
              <w:rPr>
                <w:spacing w:val="0"/>
              </w:rPr>
              <w:t>Дальнейшее обучение не планируется</w:t>
            </w:r>
          </w:p>
        </w:tc>
      </w:tr>
      <w:tr w:rsidR="000D2D63" w:rsidRPr="000D2D63" w:rsidTr="000D2D63">
        <w:tc>
          <w:tcPr>
            <w:tcW w:w="576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2685" w:type="dxa"/>
          </w:tcPr>
          <w:p w:rsidR="000D2D63" w:rsidRPr="000D2D63" w:rsidRDefault="000D2D63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Великанова</w:t>
            </w:r>
            <w:proofErr w:type="spellEnd"/>
            <w:r>
              <w:rPr>
                <w:spacing w:val="0"/>
              </w:rPr>
              <w:t xml:space="preserve"> Виктория Артёмовна</w:t>
            </w:r>
          </w:p>
        </w:tc>
        <w:tc>
          <w:tcPr>
            <w:tcW w:w="2410" w:type="dxa"/>
          </w:tcPr>
          <w:p w:rsid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ДВФУ</w:t>
            </w:r>
          </w:p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Филологический факультет</w:t>
            </w:r>
          </w:p>
        </w:tc>
        <w:tc>
          <w:tcPr>
            <w:tcW w:w="2551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Русский язык, как иностранный</w:t>
            </w:r>
          </w:p>
        </w:tc>
        <w:tc>
          <w:tcPr>
            <w:tcW w:w="1985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 xml:space="preserve">Бюджет, </w:t>
            </w:r>
            <w:proofErr w:type="spellStart"/>
            <w:r>
              <w:rPr>
                <w:spacing w:val="0"/>
              </w:rPr>
              <w:t>очно</w:t>
            </w:r>
            <w:proofErr w:type="spellEnd"/>
          </w:p>
        </w:tc>
      </w:tr>
      <w:tr w:rsidR="000D2D63" w:rsidRPr="000D2D63" w:rsidTr="000D2D63">
        <w:tc>
          <w:tcPr>
            <w:tcW w:w="576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2685" w:type="dxa"/>
          </w:tcPr>
          <w:p w:rsidR="000D2D63" w:rsidRPr="000D2D63" w:rsidRDefault="000D2D63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Класханова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Гульнара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Магомедзапировна</w:t>
            </w:r>
            <w:proofErr w:type="spellEnd"/>
          </w:p>
        </w:tc>
        <w:tc>
          <w:tcPr>
            <w:tcW w:w="2410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Открытый Юридический институт, г</w:t>
            </w:r>
            <w:proofErr w:type="gramStart"/>
            <w:r>
              <w:rPr>
                <w:spacing w:val="0"/>
              </w:rPr>
              <w:t>.В</w:t>
            </w:r>
            <w:proofErr w:type="gramEnd"/>
            <w:r>
              <w:rPr>
                <w:spacing w:val="0"/>
              </w:rPr>
              <w:t>ладивосток</w:t>
            </w:r>
          </w:p>
        </w:tc>
        <w:tc>
          <w:tcPr>
            <w:tcW w:w="2551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Юриспруденция</w:t>
            </w:r>
          </w:p>
        </w:tc>
        <w:tc>
          <w:tcPr>
            <w:tcW w:w="1985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Дистанционно</w:t>
            </w:r>
          </w:p>
        </w:tc>
      </w:tr>
      <w:tr w:rsidR="006C0084" w:rsidRPr="006C0084" w:rsidTr="006C0084">
        <w:tc>
          <w:tcPr>
            <w:tcW w:w="576" w:type="dxa"/>
            <w:vAlign w:val="center"/>
          </w:tcPr>
          <w:p w:rsidR="006C0084" w:rsidRPr="006C0084" w:rsidRDefault="006C0084" w:rsidP="006C0084">
            <w:pPr>
              <w:rPr>
                <w:spacing w:val="0"/>
              </w:rPr>
            </w:pPr>
            <w:r w:rsidRPr="006C0084">
              <w:rPr>
                <w:spacing w:val="0"/>
              </w:rPr>
              <w:t>4</w:t>
            </w:r>
          </w:p>
        </w:tc>
        <w:tc>
          <w:tcPr>
            <w:tcW w:w="2685" w:type="dxa"/>
            <w:vAlign w:val="center"/>
          </w:tcPr>
          <w:p w:rsidR="006C0084" w:rsidRPr="006C0084" w:rsidRDefault="006C0084" w:rsidP="006C0084">
            <w:pPr>
              <w:rPr>
                <w:spacing w:val="0"/>
              </w:rPr>
            </w:pPr>
            <w:r w:rsidRPr="006C0084">
              <w:rPr>
                <w:spacing w:val="0"/>
              </w:rPr>
              <w:t xml:space="preserve">Ледков Евгений Александрович </w:t>
            </w:r>
          </w:p>
        </w:tc>
        <w:tc>
          <w:tcPr>
            <w:tcW w:w="2410" w:type="dxa"/>
            <w:vAlign w:val="center"/>
          </w:tcPr>
          <w:p w:rsidR="006C0084" w:rsidRPr="006C0084" w:rsidRDefault="006C0084" w:rsidP="006C0084">
            <w:pPr>
              <w:rPr>
                <w:spacing w:val="0"/>
              </w:rPr>
            </w:pPr>
            <w:r>
              <w:rPr>
                <w:spacing w:val="0"/>
              </w:rPr>
              <w:t>КГБПОУ Уссурийский медицинский колледж</w:t>
            </w:r>
          </w:p>
        </w:tc>
        <w:tc>
          <w:tcPr>
            <w:tcW w:w="2551" w:type="dxa"/>
            <w:vAlign w:val="center"/>
          </w:tcPr>
          <w:p w:rsidR="006C0084" w:rsidRPr="006C0084" w:rsidRDefault="006C0084" w:rsidP="006C0084">
            <w:pPr>
              <w:rPr>
                <w:spacing w:val="0"/>
              </w:rPr>
            </w:pPr>
            <w:r>
              <w:rPr>
                <w:spacing w:val="0"/>
              </w:rPr>
              <w:t>Фельдшер</w:t>
            </w:r>
          </w:p>
        </w:tc>
        <w:tc>
          <w:tcPr>
            <w:tcW w:w="1985" w:type="dxa"/>
            <w:vAlign w:val="center"/>
          </w:tcPr>
          <w:p w:rsidR="006C0084" w:rsidRPr="006C0084" w:rsidRDefault="006C0084" w:rsidP="006C0084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очно</w:t>
            </w:r>
            <w:proofErr w:type="spellEnd"/>
          </w:p>
        </w:tc>
      </w:tr>
      <w:tr w:rsidR="000D2D63" w:rsidRPr="000D2D63" w:rsidTr="000D2D63">
        <w:tc>
          <w:tcPr>
            <w:tcW w:w="576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2685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Никулин Константин Денисович</w:t>
            </w:r>
          </w:p>
        </w:tc>
        <w:tc>
          <w:tcPr>
            <w:tcW w:w="2410" w:type="dxa"/>
          </w:tcPr>
          <w:p w:rsid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Автомобильный технический колледж</w:t>
            </w:r>
          </w:p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Г.Уссурийск</w:t>
            </w:r>
          </w:p>
        </w:tc>
        <w:tc>
          <w:tcPr>
            <w:tcW w:w="2551" w:type="dxa"/>
          </w:tcPr>
          <w:p w:rsidR="000D2D63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Мастер по ремонту и обслуживанию автомобилей</w:t>
            </w:r>
          </w:p>
        </w:tc>
        <w:tc>
          <w:tcPr>
            <w:tcW w:w="1985" w:type="dxa"/>
          </w:tcPr>
          <w:p w:rsidR="000D2D63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Бюджет</w:t>
            </w:r>
          </w:p>
        </w:tc>
      </w:tr>
      <w:tr w:rsidR="000D2D63" w:rsidRPr="000D2D63" w:rsidTr="000D2D63">
        <w:tc>
          <w:tcPr>
            <w:tcW w:w="576" w:type="dxa"/>
          </w:tcPr>
          <w:p w:rsidR="000D2D63" w:rsidRPr="000D2D63" w:rsidRDefault="000D2D63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2685" w:type="dxa"/>
          </w:tcPr>
          <w:p w:rsidR="000D2D63" w:rsidRPr="000D2D63" w:rsidRDefault="00045A08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Панухник</w:t>
            </w:r>
            <w:proofErr w:type="spellEnd"/>
            <w:r>
              <w:rPr>
                <w:spacing w:val="0"/>
              </w:rPr>
              <w:t xml:space="preserve"> Арсений Александрович</w:t>
            </w:r>
          </w:p>
        </w:tc>
        <w:tc>
          <w:tcPr>
            <w:tcW w:w="2410" w:type="dxa"/>
          </w:tcPr>
          <w:p w:rsidR="000D2D63" w:rsidRPr="000D2D63" w:rsidRDefault="00165C58">
            <w:pPr>
              <w:rPr>
                <w:spacing w:val="0"/>
              </w:rPr>
            </w:pPr>
            <w:r>
              <w:rPr>
                <w:spacing w:val="0"/>
              </w:rPr>
              <w:t>ДВФУ</w:t>
            </w:r>
          </w:p>
        </w:tc>
        <w:tc>
          <w:tcPr>
            <w:tcW w:w="2551" w:type="dxa"/>
          </w:tcPr>
          <w:p w:rsidR="000D2D63" w:rsidRPr="000D2D63" w:rsidRDefault="00165C58">
            <w:pPr>
              <w:rPr>
                <w:spacing w:val="0"/>
              </w:rPr>
            </w:pPr>
            <w:r>
              <w:rPr>
                <w:spacing w:val="0"/>
              </w:rPr>
              <w:t>Программная инженерия</w:t>
            </w:r>
          </w:p>
        </w:tc>
        <w:tc>
          <w:tcPr>
            <w:tcW w:w="1985" w:type="dxa"/>
          </w:tcPr>
          <w:p w:rsidR="000D2D63" w:rsidRPr="000D2D63" w:rsidRDefault="00165C58">
            <w:pPr>
              <w:rPr>
                <w:spacing w:val="0"/>
              </w:rPr>
            </w:pPr>
            <w:r>
              <w:rPr>
                <w:spacing w:val="0"/>
              </w:rPr>
              <w:t>очное</w:t>
            </w:r>
          </w:p>
        </w:tc>
      </w:tr>
      <w:tr w:rsidR="00165C58" w:rsidRPr="000D2D63" w:rsidTr="00165C58">
        <w:tc>
          <w:tcPr>
            <w:tcW w:w="576" w:type="dxa"/>
          </w:tcPr>
          <w:p w:rsidR="00165C58" w:rsidRPr="000D2D63" w:rsidRDefault="00165C58">
            <w:pPr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2685" w:type="dxa"/>
          </w:tcPr>
          <w:p w:rsidR="00165C58" w:rsidRPr="000D2D63" w:rsidRDefault="00165C58">
            <w:pPr>
              <w:rPr>
                <w:spacing w:val="0"/>
              </w:rPr>
            </w:pPr>
            <w:r>
              <w:rPr>
                <w:spacing w:val="0"/>
              </w:rPr>
              <w:t>Полищук Елизавета Евгеньевна</w:t>
            </w:r>
          </w:p>
        </w:tc>
        <w:tc>
          <w:tcPr>
            <w:tcW w:w="2410" w:type="dxa"/>
            <w:vAlign w:val="center"/>
          </w:tcPr>
          <w:p w:rsidR="00165C58" w:rsidRPr="00165C58" w:rsidRDefault="00844C67" w:rsidP="00165C58">
            <w:pPr>
              <w:rPr>
                <w:spacing w:val="0"/>
              </w:rPr>
            </w:pPr>
            <w:r>
              <w:rPr>
                <w:spacing w:val="0"/>
              </w:rPr>
              <w:t>ВВГУ</w:t>
            </w:r>
          </w:p>
        </w:tc>
        <w:tc>
          <w:tcPr>
            <w:tcW w:w="2551" w:type="dxa"/>
            <w:vAlign w:val="center"/>
          </w:tcPr>
          <w:p w:rsidR="00165C58" w:rsidRPr="00165C58" w:rsidRDefault="00844C67" w:rsidP="00165C58">
            <w:pPr>
              <w:rPr>
                <w:spacing w:val="0"/>
              </w:rPr>
            </w:pPr>
            <w:r>
              <w:rPr>
                <w:spacing w:val="0"/>
              </w:rPr>
              <w:t>Юриспруденция</w:t>
            </w:r>
          </w:p>
        </w:tc>
        <w:tc>
          <w:tcPr>
            <w:tcW w:w="1985" w:type="dxa"/>
            <w:vAlign w:val="center"/>
          </w:tcPr>
          <w:p w:rsidR="00165C58" w:rsidRPr="00165C58" w:rsidRDefault="00844C67" w:rsidP="00165C58">
            <w:pPr>
              <w:rPr>
                <w:spacing w:val="0"/>
              </w:rPr>
            </w:pPr>
            <w:r>
              <w:rPr>
                <w:spacing w:val="0"/>
              </w:rPr>
              <w:t>Договорная основа</w:t>
            </w:r>
          </w:p>
        </w:tc>
      </w:tr>
      <w:tr w:rsidR="00045A08" w:rsidRPr="000D2D63" w:rsidTr="000D2D63">
        <w:tc>
          <w:tcPr>
            <w:tcW w:w="576" w:type="dxa"/>
          </w:tcPr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2685" w:type="dxa"/>
          </w:tcPr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Рогозина Алиса Максимовна</w:t>
            </w:r>
          </w:p>
        </w:tc>
        <w:tc>
          <w:tcPr>
            <w:tcW w:w="2410" w:type="dxa"/>
          </w:tcPr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ДВТК г. Уссурийск</w:t>
            </w:r>
          </w:p>
        </w:tc>
        <w:tc>
          <w:tcPr>
            <w:tcW w:w="2551" w:type="dxa"/>
          </w:tcPr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Правовое обеспечение социальной деятельности, юрист</w:t>
            </w:r>
          </w:p>
        </w:tc>
        <w:tc>
          <w:tcPr>
            <w:tcW w:w="1985" w:type="dxa"/>
          </w:tcPr>
          <w:p w:rsidR="00045A08" w:rsidRPr="000D2D63" w:rsidRDefault="00045A08">
            <w:pPr>
              <w:rPr>
                <w:spacing w:val="0"/>
              </w:rPr>
            </w:pPr>
            <w:r>
              <w:rPr>
                <w:spacing w:val="0"/>
              </w:rPr>
              <w:t>Платно, очное</w:t>
            </w:r>
          </w:p>
        </w:tc>
      </w:tr>
    </w:tbl>
    <w:p w:rsidR="000D2D63" w:rsidRDefault="000D2D63"/>
    <w:sectPr w:rsidR="000D2D63" w:rsidSect="00E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63"/>
    <w:rsid w:val="00045A08"/>
    <w:rsid w:val="000D2D63"/>
    <w:rsid w:val="001011CE"/>
    <w:rsid w:val="00165C58"/>
    <w:rsid w:val="002232EA"/>
    <w:rsid w:val="00293988"/>
    <w:rsid w:val="0067168B"/>
    <w:rsid w:val="006A2BB9"/>
    <w:rsid w:val="006C0084"/>
    <w:rsid w:val="007F7E03"/>
    <w:rsid w:val="00844C67"/>
    <w:rsid w:val="009F24E5"/>
    <w:rsid w:val="00CA7593"/>
    <w:rsid w:val="00E8759E"/>
    <w:rsid w:val="00E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2023-09-08T03:00:00Z</dcterms:created>
  <dcterms:modified xsi:type="dcterms:W3CDTF">2023-09-08T03:00:00Z</dcterms:modified>
</cp:coreProperties>
</file>