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B9586" w14:textId="77777777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Приложение № </w:t>
      </w:r>
      <w:r w:rsidR="0064468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к приказу </w:t>
      </w:r>
    </w:p>
    <w:p w14:paraId="710CE327" w14:textId="7F69BF0D" w:rsidR="00B30446" w:rsidRPr="00B30446" w:rsidRDefault="004C33D7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МБОУ «</w:t>
      </w:r>
      <w:proofErr w:type="spellStart"/>
      <w:r w:rsidR="003E794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ергеевская</w:t>
      </w:r>
      <w:proofErr w:type="spellEnd"/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СОШ ПМО»</w:t>
      </w:r>
    </w:p>
    <w:p w14:paraId="167338F8" w14:textId="7A9EDF62" w:rsidR="00B30446" w:rsidRPr="00B30446" w:rsidRDefault="00B30446" w:rsidP="00B304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от </w:t>
      </w:r>
      <w:r w:rsidR="00A13C1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0C6BE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9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.09.20</w:t>
      </w:r>
      <w:r w:rsidR="009B253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2</w:t>
      </w:r>
      <w:r w:rsidR="00A13C1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</w:t>
      </w:r>
      <w:r w:rsidRPr="00B304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№</w:t>
      </w:r>
      <w:r w:rsidR="004A243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3E794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181</w:t>
      </w:r>
    </w:p>
    <w:p w14:paraId="5D5D47DA" w14:textId="77777777" w:rsidR="00B30446" w:rsidRDefault="00B30446"/>
    <w:p w14:paraId="5E9A5427" w14:textId="77777777" w:rsidR="0064468B" w:rsidRDefault="0064468B"/>
    <w:p w14:paraId="619B53D4" w14:textId="578E5617" w:rsidR="006C0474" w:rsidRDefault="003E794C" w:rsidP="0064468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</w:t>
      </w:r>
      <w:r w:rsidR="006C0474"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мероприятий, направленный на </w:t>
      </w:r>
      <w:r w:rsidR="006C0474" w:rsidRPr="006C0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6C0474"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оценку функциональной грамотности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ПМО»</w:t>
      </w:r>
      <w:r w:rsidR="006C0474"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C0474"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C0474"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  <w:proofErr w:type="gramEnd"/>
    </w:p>
    <w:p w14:paraId="1EEBC8EE" w14:textId="77777777" w:rsidR="0064468B" w:rsidRPr="0064468B" w:rsidRDefault="0064468B" w:rsidP="0064468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4835"/>
        <w:gridCol w:w="3261"/>
        <w:gridCol w:w="2912"/>
        <w:gridCol w:w="2609"/>
      </w:tblGrid>
      <w:tr w:rsidR="00B30446" w14:paraId="46B527F8" w14:textId="77777777" w:rsidTr="00AC4D1B">
        <w:tc>
          <w:tcPr>
            <w:tcW w:w="943" w:type="dxa"/>
          </w:tcPr>
          <w:p w14:paraId="56880EED" w14:textId="77777777" w:rsidR="00B30446" w:rsidRPr="006C0474" w:rsidRDefault="00B30446" w:rsidP="00B304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35" w:type="dxa"/>
          </w:tcPr>
          <w:p w14:paraId="3CB18A57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14:paraId="02150932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12" w:type="dxa"/>
          </w:tcPr>
          <w:p w14:paraId="7C0E719E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609" w:type="dxa"/>
          </w:tcPr>
          <w:p w14:paraId="5129ABEB" w14:textId="77777777"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30446" w14:paraId="7BD40C87" w14:textId="77777777" w:rsidTr="00AC4D1B">
        <w:tc>
          <w:tcPr>
            <w:tcW w:w="943" w:type="dxa"/>
          </w:tcPr>
          <w:p w14:paraId="2ECB2784" w14:textId="77777777" w:rsidR="00B30446" w:rsidRPr="004E57C1" w:rsidRDefault="00B30446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42B7C54D" w14:textId="6F866D9F" w:rsidR="00B30446" w:rsidRPr="006C0474" w:rsidRDefault="00DC2CCE" w:rsidP="003E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школьного координатора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трем направлениям ФГ</w:t>
            </w:r>
          </w:p>
        </w:tc>
        <w:tc>
          <w:tcPr>
            <w:tcW w:w="3261" w:type="dxa"/>
          </w:tcPr>
          <w:p w14:paraId="452242B2" w14:textId="3577A603" w:rsidR="00DC45EE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1F18E65A" w14:textId="404B65A6" w:rsidR="00B30446" w:rsidRPr="006C0474" w:rsidRDefault="00B30446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14:paraId="1949DA32" w14:textId="0FEF6F1D" w:rsidR="00B30446" w:rsidRPr="006C0474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609" w:type="dxa"/>
          </w:tcPr>
          <w:p w14:paraId="41447F4A" w14:textId="63E6283E" w:rsidR="00B30446" w:rsidRPr="006C0474" w:rsidRDefault="00DC2CCE" w:rsidP="00813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Старченко И.В.</w:t>
            </w:r>
          </w:p>
        </w:tc>
      </w:tr>
      <w:tr w:rsidR="00DC2CCE" w14:paraId="62F923BC" w14:textId="77777777" w:rsidTr="00AC4D1B">
        <w:tc>
          <w:tcPr>
            <w:tcW w:w="943" w:type="dxa"/>
          </w:tcPr>
          <w:p w14:paraId="48D64EC3" w14:textId="77777777" w:rsidR="00DC2CCE" w:rsidRPr="004E57C1" w:rsidRDefault="00DC2CCE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60985F89" w14:textId="1992CB3F" w:rsidR="00DC2CCE" w:rsidRDefault="00DC2CCE" w:rsidP="003E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методического совещания по вопросу формирования и оценки функциональной грамотности обучающихся с руководителями школьных методических объединений (далее ШМО)</w:t>
            </w:r>
          </w:p>
        </w:tc>
        <w:tc>
          <w:tcPr>
            <w:tcW w:w="3261" w:type="dxa"/>
          </w:tcPr>
          <w:p w14:paraId="27877137" w14:textId="77777777" w:rsidR="00DC2CCE" w:rsidRDefault="00DC2CCE" w:rsidP="00DC2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  <w:p w14:paraId="120F11A4" w14:textId="77777777" w:rsidR="00DC2CCE" w:rsidRDefault="00DC2CCE" w:rsidP="00DC2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</w:p>
          <w:p w14:paraId="5095FCA9" w14:textId="67247F11" w:rsidR="00DC2CCE" w:rsidRDefault="00DC2CCE" w:rsidP="00DC2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12" w:type="dxa"/>
          </w:tcPr>
          <w:p w14:paraId="250ABCD5" w14:textId="09EC5206" w:rsidR="00DC2CCE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2609" w:type="dxa"/>
          </w:tcPr>
          <w:p w14:paraId="27FAFE43" w14:textId="4A1365AE" w:rsidR="00DC2CCE" w:rsidRDefault="00DC2CCE" w:rsidP="00813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6C281F" w14:paraId="2CDCAB37" w14:textId="77777777" w:rsidTr="00AC4D1B">
        <w:tc>
          <w:tcPr>
            <w:tcW w:w="943" w:type="dxa"/>
          </w:tcPr>
          <w:p w14:paraId="7A3458CB" w14:textId="77777777" w:rsidR="006C281F" w:rsidRPr="004E57C1" w:rsidRDefault="006C281F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453F68F8" w14:textId="4E716BAC" w:rsidR="006C281F" w:rsidRDefault="006C281F" w:rsidP="003E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Скорректировать Рабочие программы по предметам, включить ссылки на 5 заданий по ФГ</w:t>
            </w:r>
          </w:p>
        </w:tc>
        <w:tc>
          <w:tcPr>
            <w:tcW w:w="3261" w:type="dxa"/>
          </w:tcPr>
          <w:p w14:paraId="2CAACA70" w14:textId="0F06A103" w:rsidR="006C281F" w:rsidRDefault="00BE5966" w:rsidP="00DC2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12" w:type="dxa"/>
          </w:tcPr>
          <w:p w14:paraId="2F24E415" w14:textId="5C540B59" w:rsidR="006C281F" w:rsidRDefault="00BE5966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РП</w:t>
            </w:r>
          </w:p>
        </w:tc>
        <w:tc>
          <w:tcPr>
            <w:tcW w:w="2609" w:type="dxa"/>
          </w:tcPr>
          <w:p w14:paraId="354ED8B7" w14:textId="1F444A86" w:rsidR="006C281F" w:rsidRDefault="00BE5966" w:rsidP="00813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DC2CCE" w14:paraId="05CB9EAB" w14:textId="77777777" w:rsidTr="00AC4D1B">
        <w:tc>
          <w:tcPr>
            <w:tcW w:w="943" w:type="dxa"/>
          </w:tcPr>
          <w:p w14:paraId="5CD78FC7" w14:textId="77777777" w:rsidR="00DC2CCE" w:rsidRPr="004E57C1" w:rsidRDefault="00DC2CCE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54B3A5E0" w14:textId="3B6D8D77" w:rsidR="00DC2CCE" w:rsidRPr="006C0474" w:rsidRDefault="00DC2CCE" w:rsidP="00200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содержания раздела на официальном сайте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ПМО» по формированию и оценке функциональной грамотности</w:t>
            </w:r>
          </w:p>
        </w:tc>
        <w:tc>
          <w:tcPr>
            <w:tcW w:w="3261" w:type="dxa"/>
          </w:tcPr>
          <w:p w14:paraId="0AEF6163" w14:textId="77777777" w:rsidR="00DC2CCE" w:rsidRPr="006C0474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1C77D2BB" w14:textId="57D5610E" w:rsidR="00DC2CCE" w:rsidRPr="006C0474" w:rsidRDefault="00DC2CCE" w:rsidP="00BE5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на 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официальном сайте </w:t>
            </w:r>
            <w:r w:rsidR="00BE5966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и оценке </w:t>
            </w:r>
            <w:r w:rsidR="00BE5966">
              <w:rPr>
                <w:rFonts w:ascii="Times New Roman" w:hAnsi="Times New Roman" w:cs="Times New Roman"/>
                <w:sz w:val="26"/>
                <w:szCs w:val="26"/>
              </w:rPr>
              <w:t>ФГ,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банка материалов лучших образовательных практик</w:t>
            </w:r>
          </w:p>
        </w:tc>
        <w:tc>
          <w:tcPr>
            <w:tcW w:w="2609" w:type="dxa"/>
          </w:tcPr>
          <w:p w14:paraId="3BDC1984" w14:textId="614BD375" w:rsidR="00DC2CCE" w:rsidRPr="006C0474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ответственный за сайт школы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DC2CCE" w14:paraId="0D1E52FD" w14:textId="77777777" w:rsidTr="00AC4D1B">
        <w:tc>
          <w:tcPr>
            <w:tcW w:w="943" w:type="dxa"/>
          </w:tcPr>
          <w:p w14:paraId="346259AB" w14:textId="77777777" w:rsidR="00DC2CCE" w:rsidRPr="004E57C1" w:rsidRDefault="00DC2CCE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3C16BE67" w14:textId="67825468" w:rsidR="00DC2CCE" w:rsidRPr="006C0474" w:rsidRDefault="00DC2CCE" w:rsidP="00D22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и методического сопровождения реализации школьного плана мероприятий, направленных на формирование и оценку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</w:p>
        </w:tc>
        <w:tc>
          <w:tcPr>
            <w:tcW w:w="3261" w:type="dxa"/>
          </w:tcPr>
          <w:p w14:paraId="4F93419F" w14:textId="77777777" w:rsidR="00DC2CCE" w:rsidRPr="006C0474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5F49402F" w14:textId="77777777" w:rsidR="00DC2CCE" w:rsidRPr="006C0474" w:rsidRDefault="00DC2CC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Консультации, методические адресные рекомендации</w:t>
            </w:r>
          </w:p>
        </w:tc>
        <w:tc>
          <w:tcPr>
            <w:tcW w:w="2609" w:type="dxa"/>
          </w:tcPr>
          <w:p w14:paraId="18303999" w14:textId="4927793E" w:rsidR="00DC2CCE" w:rsidRPr="006C0474" w:rsidRDefault="00DC2CC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CF1635" w14:paraId="4B0460D3" w14:textId="77777777" w:rsidTr="00AC4D1B">
        <w:tc>
          <w:tcPr>
            <w:tcW w:w="943" w:type="dxa"/>
          </w:tcPr>
          <w:p w14:paraId="741519A6" w14:textId="77777777" w:rsidR="00CF1635" w:rsidRPr="004E57C1" w:rsidRDefault="00CF1635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6885F4E8" w14:textId="547CDFC0" w:rsidR="00CF1635" w:rsidRDefault="00CF1635" w:rsidP="00CF1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оценочных процедур с учетом  ФГ</w:t>
            </w:r>
          </w:p>
        </w:tc>
        <w:tc>
          <w:tcPr>
            <w:tcW w:w="3261" w:type="dxa"/>
          </w:tcPr>
          <w:p w14:paraId="76114F01" w14:textId="12A09D75" w:rsidR="00CF1635" w:rsidRDefault="00CF1635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12" w:type="dxa"/>
          </w:tcPr>
          <w:p w14:paraId="1110DAB1" w14:textId="484D6A5B" w:rsidR="00CF1635" w:rsidRDefault="00CF1635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2609" w:type="dxa"/>
          </w:tcPr>
          <w:p w14:paraId="4EA27F8F" w14:textId="675B1D74" w:rsidR="00CF1635" w:rsidRDefault="00CF1635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EF34B7" w14:paraId="0531C169" w14:textId="77777777" w:rsidTr="00AC4D1B">
        <w:tc>
          <w:tcPr>
            <w:tcW w:w="943" w:type="dxa"/>
          </w:tcPr>
          <w:p w14:paraId="1CCA3126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13CC3654" w14:textId="6FAF2BD1" w:rsidR="00EF34B7" w:rsidRDefault="00EF34B7" w:rsidP="00BE59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стартовой диагностической работы в 5 классе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Читате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14:paraId="1C4CFED9" w14:textId="22C83CF7" w:rsidR="00EF34B7" w:rsidRDefault="00EF34B7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12" w:type="dxa"/>
          </w:tcPr>
          <w:p w14:paraId="50D98580" w14:textId="2533C1CB" w:rsidR="00EF34B7" w:rsidRDefault="00EF34B7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д/работы</w:t>
            </w:r>
          </w:p>
        </w:tc>
        <w:tc>
          <w:tcPr>
            <w:tcW w:w="2609" w:type="dxa"/>
          </w:tcPr>
          <w:p w14:paraId="43E361F5" w14:textId="4BB105EE" w:rsidR="00EF34B7" w:rsidRDefault="00EF34B7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учителя-предметники</w:t>
            </w:r>
          </w:p>
        </w:tc>
      </w:tr>
      <w:tr w:rsidR="00EF34B7" w14:paraId="6C1C01E3" w14:textId="77777777" w:rsidTr="00AC4D1B">
        <w:tc>
          <w:tcPr>
            <w:tcW w:w="943" w:type="dxa"/>
          </w:tcPr>
          <w:p w14:paraId="38C5CF4B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17AE45AB" w14:textId="4A7F5B70" w:rsidR="00EF34B7" w:rsidRDefault="00EF34B7" w:rsidP="00BE59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15-минутных диагностических работ (5 работ) в 5-11 классах</w:t>
            </w:r>
          </w:p>
        </w:tc>
        <w:tc>
          <w:tcPr>
            <w:tcW w:w="3261" w:type="dxa"/>
          </w:tcPr>
          <w:p w14:paraId="13B3674C" w14:textId="56F783BB" w:rsidR="00EF34B7" w:rsidRDefault="000D74A1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Каждую четверть</w:t>
            </w:r>
          </w:p>
        </w:tc>
        <w:tc>
          <w:tcPr>
            <w:tcW w:w="2912" w:type="dxa"/>
          </w:tcPr>
          <w:p w14:paraId="648E8E99" w14:textId="771A2BFA" w:rsidR="00EF34B7" w:rsidRDefault="00EF34B7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д/работы</w:t>
            </w:r>
          </w:p>
        </w:tc>
        <w:tc>
          <w:tcPr>
            <w:tcW w:w="2609" w:type="dxa"/>
          </w:tcPr>
          <w:p w14:paraId="4C016211" w14:textId="42161D71" w:rsidR="00EF34B7" w:rsidRDefault="00EF34B7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учителя-предметники</w:t>
            </w:r>
          </w:p>
        </w:tc>
      </w:tr>
      <w:tr w:rsidR="00EF34B7" w14:paraId="3E7C48EB" w14:textId="77777777" w:rsidTr="00AC4D1B">
        <w:tc>
          <w:tcPr>
            <w:tcW w:w="943" w:type="dxa"/>
          </w:tcPr>
          <w:p w14:paraId="74D0E3EF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0CC53599" w14:textId="0E82C826" w:rsidR="00EF34B7" w:rsidRDefault="00EF34B7" w:rsidP="00BE59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уроков и </w:t>
            </w:r>
            <w:r w:rsidR="000D74A1">
              <w:rPr>
                <w:rFonts w:ascii="Times New Roman" w:hAnsi="Times New Roman" w:cs="Times New Roman"/>
                <w:sz w:val="26"/>
                <w:szCs w:val="26"/>
              </w:rPr>
              <w:t>занятий внеурочной деятельности</w:t>
            </w:r>
          </w:p>
        </w:tc>
        <w:tc>
          <w:tcPr>
            <w:tcW w:w="3261" w:type="dxa"/>
          </w:tcPr>
          <w:p w14:paraId="04A5E61C" w14:textId="54F06247" w:rsidR="00EF34B7" w:rsidRDefault="000D74A1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12" w:type="dxa"/>
          </w:tcPr>
          <w:p w14:paraId="6B796423" w14:textId="373E28EB" w:rsidR="00EF34B7" w:rsidRDefault="000D74A1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урока</w:t>
            </w:r>
          </w:p>
        </w:tc>
        <w:tc>
          <w:tcPr>
            <w:tcW w:w="2609" w:type="dxa"/>
          </w:tcPr>
          <w:p w14:paraId="2B0373C0" w14:textId="3A6EF264" w:rsidR="00EF34B7" w:rsidRDefault="000D74A1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учителя-предметники</w:t>
            </w:r>
          </w:p>
        </w:tc>
      </w:tr>
      <w:tr w:rsidR="00EF34B7" w14:paraId="6FB88281" w14:textId="77777777" w:rsidTr="00AC4D1B">
        <w:tc>
          <w:tcPr>
            <w:tcW w:w="943" w:type="dxa"/>
          </w:tcPr>
          <w:p w14:paraId="5F62746C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5F193C22" w14:textId="362B7F15" w:rsidR="00EF34B7" w:rsidRDefault="00EF34B7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входного и итогового тестирования по формированию функциональной грамотности обучающихся 6, 8 и 9 классов</w:t>
            </w:r>
          </w:p>
        </w:tc>
        <w:tc>
          <w:tcPr>
            <w:tcW w:w="3261" w:type="dxa"/>
          </w:tcPr>
          <w:p w14:paraId="33C3BD83" w14:textId="091CDEDF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классы</w:t>
            </w:r>
          </w:p>
          <w:p w14:paraId="6E043426" w14:textId="1D539F9A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16.-26.09.2024</w:t>
            </w:r>
          </w:p>
          <w:p w14:paraId="47AFBA6B" w14:textId="3A1676FD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 класс</w:t>
            </w:r>
          </w:p>
          <w:p w14:paraId="2C561BD1" w14:textId="44588093" w:rsidR="00EF34B7" w:rsidRDefault="00EF34B7" w:rsidP="00F07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23.09-11.10.2024,</w:t>
            </w:r>
          </w:p>
        </w:tc>
        <w:tc>
          <w:tcPr>
            <w:tcW w:w="2912" w:type="dxa"/>
          </w:tcPr>
          <w:p w14:paraId="7E75EDB9" w14:textId="77777777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диагностические работы, проведенные посредством МСОКО</w:t>
            </w:r>
          </w:p>
        </w:tc>
        <w:tc>
          <w:tcPr>
            <w:tcW w:w="2609" w:type="dxa"/>
          </w:tcPr>
          <w:p w14:paraId="1C11BE26" w14:textId="0C30C273" w:rsidR="00EF34B7" w:rsidRPr="00447B2A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F0795E" w14:paraId="4D493ED0" w14:textId="77777777" w:rsidTr="00AC4D1B">
        <w:tc>
          <w:tcPr>
            <w:tcW w:w="943" w:type="dxa"/>
          </w:tcPr>
          <w:p w14:paraId="7F135742" w14:textId="77777777" w:rsidR="00F0795E" w:rsidRPr="004E57C1" w:rsidRDefault="00F0795E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240781E1" w14:textId="20622FC5" w:rsidR="00F0795E" w:rsidRDefault="00F0795E" w:rsidP="00F07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итогового тестирования по формированию функциональной грамотности обучающихся 6, 8 и 9 классов</w:t>
            </w:r>
          </w:p>
        </w:tc>
        <w:tc>
          <w:tcPr>
            <w:tcW w:w="3261" w:type="dxa"/>
          </w:tcPr>
          <w:p w14:paraId="71B84434" w14:textId="77777777" w:rsidR="00F0795E" w:rsidRDefault="00F0795E" w:rsidP="00F07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01.-11.4.2025</w:t>
            </w:r>
          </w:p>
          <w:p w14:paraId="4F0E54CD" w14:textId="7BE39063" w:rsidR="00F0795E" w:rsidRDefault="00F0795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03.03-17.03.2025</w:t>
            </w:r>
          </w:p>
        </w:tc>
        <w:tc>
          <w:tcPr>
            <w:tcW w:w="2912" w:type="dxa"/>
          </w:tcPr>
          <w:p w14:paraId="73D821EC" w14:textId="77777777" w:rsidR="00F0795E" w:rsidRDefault="00F0795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9" w:type="dxa"/>
          </w:tcPr>
          <w:p w14:paraId="459A58B0" w14:textId="77777777" w:rsidR="00F0795E" w:rsidRDefault="00F0795E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4B7" w14:paraId="411F1249" w14:textId="77777777" w:rsidTr="00AC4D1B">
        <w:tc>
          <w:tcPr>
            <w:tcW w:w="943" w:type="dxa"/>
          </w:tcPr>
          <w:p w14:paraId="147392BD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30D12A83" w14:textId="77777777" w:rsidR="00EF34B7" w:rsidRDefault="00EF34B7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аналитических справок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 региональных диагностических работ</w:t>
            </w:r>
          </w:p>
        </w:tc>
        <w:tc>
          <w:tcPr>
            <w:tcW w:w="3261" w:type="dxa"/>
          </w:tcPr>
          <w:p w14:paraId="6358B2DD" w14:textId="7BB0528A" w:rsidR="00EF34B7" w:rsidRDefault="00EF34B7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21.10.2024,</w:t>
            </w:r>
          </w:p>
          <w:p w14:paraId="5CD2A8DE" w14:textId="0B5D1647" w:rsidR="00EF34B7" w:rsidRDefault="00EF34B7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01.04.2025</w:t>
            </w:r>
          </w:p>
        </w:tc>
        <w:tc>
          <w:tcPr>
            <w:tcW w:w="2912" w:type="dxa"/>
          </w:tcPr>
          <w:p w14:paraId="18A52BA9" w14:textId="77777777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динамики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функциональной грамотности, пополнение банка информационных материалов</w:t>
            </w:r>
          </w:p>
        </w:tc>
        <w:tc>
          <w:tcPr>
            <w:tcW w:w="2609" w:type="dxa"/>
          </w:tcPr>
          <w:p w14:paraId="50114208" w14:textId="178801B1" w:rsidR="00EF34B7" w:rsidRPr="00DC5168" w:rsidRDefault="00EF34B7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EF34B7" w14:paraId="3ECA1626" w14:textId="77777777" w:rsidTr="00AC4D1B">
        <w:tc>
          <w:tcPr>
            <w:tcW w:w="943" w:type="dxa"/>
          </w:tcPr>
          <w:p w14:paraId="600D4B24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79088EFF" w14:textId="57B5B246" w:rsidR="00EF34B7" w:rsidRDefault="00EF34B7" w:rsidP="00D22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 деятельность центров образования «Точка роста», профильных классов образовательных программ/траекторий по формированию функциональной грамотности</w:t>
            </w:r>
          </w:p>
        </w:tc>
        <w:tc>
          <w:tcPr>
            <w:tcW w:w="3261" w:type="dxa"/>
          </w:tcPr>
          <w:p w14:paraId="5862D48E" w14:textId="77777777" w:rsidR="00EF34B7" w:rsidRDefault="00EF34B7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6281389B" w14:textId="77777777" w:rsidR="00EF34B7" w:rsidRDefault="00EF34B7" w:rsidP="00A96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609" w:type="dxa"/>
          </w:tcPr>
          <w:p w14:paraId="691752A3" w14:textId="3C23A7FE" w:rsidR="00EF34B7" w:rsidRPr="00DC5168" w:rsidRDefault="00EF34B7" w:rsidP="00AB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EF34B7" w14:paraId="04E9E6BD" w14:textId="77777777" w:rsidTr="00AC4D1B">
        <w:tc>
          <w:tcPr>
            <w:tcW w:w="943" w:type="dxa"/>
          </w:tcPr>
          <w:p w14:paraId="69C08EF6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1B39676F" w14:textId="77777777" w:rsidR="00EF34B7" w:rsidRDefault="00EF34B7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  <w:p w14:paraId="0441CEAA" w14:textId="77777777" w:rsidR="00EF34B7" w:rsidRDefault="00EF34B7" w:rsidP="00A96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BA21238" w14:textId="77777777" w:rsidR="00EF34B7" w:rsidRDefault="00EF34B7" w:rsidP="00DC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43A1CC9B" w14:textId="77777777" w:rsidR="00EF34B7" w:rsidRDefault="00EF34B7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609" w:type="dxa"/>
          </w:tcPr>
          <w:p w14:paraId="5E9B2C43" w14:textId="4FEE7082" w:rsidR="00EF34B7" w:rsidRDefault="00EF34B7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М.М., Казаченко А. И.</w:t>
            </w:r>
          </w:p>
          <w:p w14:paraId="01FDE940" w14:textId="77777777" w:rsidR="00EF34B7" w:rsidRPr="00DC5168" w:rsidRDefault="00EF34B7" w:rsidP="00644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4B7" w14:paraId="0CA64612" w14:textId="77777777" w:rsidTr="00AC4D1B">
        <w:tc>
          <w:tcPr>
            <w:tcW w:w="943" w:type="dxa"/>
          </w:tcPr>
          <w:p w14:paraId="120CD8BB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11E33E4D" w14:textId="2353B3F2" w:rsidR="00EF34B7" w:rsidRDefault="00EF34B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педагогов по вопросам функциональной грамотности «Стратегия и практика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на уровне НОО»; </w:t>
            </w:r>
            <w:r w:rsidRPr="00DC45EE">
              <w:rPr>
                <w:rFonts w:ascii="Times New Roman" w:hAnsi="Times New Roman" w:cs="Times New Roman"/>
                <w:sz w:val="26"/>
                <w:szCs w:val="26"/>
              </w:rPr>
              <w:t xml:space="preserve">«Стратегия и практика формирования и оценки функциональной грамотности обучающихся на уровне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45EE">
              <w:rPr>
                <w:rFonts w:ascii="Times New Roman" w:hAnsi="Times New Roman" w:cs="Times New Roman"/>
                <w:sz w:val="26"/>
                <w:szCs w:val="26"/>
              </w:rPr>
              <w:t>ОО»</w:t>
            </w:r>
          </w:p>
        </w:tc>
        <w:tc>
          <w:tcPr>
            <w:tcW w:w="3261" w:type="dxa"/>
          </w:tcPr>
          <w:p w14:paraId="55D9C492" w14:textId="24758A9E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01-09.11.2024</w:t>
            </w:r>
          </w:p>
        </w:tc>
        <w:tc>
          <w:tcPr>
            <w:tcW w:w="2912" w:type="dxa"/>
          </w:tcPr>
          <w:p w14:paraId="1E570283" w14:textId="1D33D3CD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5EE">
              <w:rPr>
                <w:rFonts w:ascii="Times New Roman" w:hAnsi="Times New Roman" w:cs="Times New Roman"/>
                <w:sz w:val="26"/>
                <w:szCs w:val="26"/>
              </w:rPr>
              <w:t>Повышена квалификация 100% учителей с периодичностью 1 раз в 3 года (в том числе, по индивидуальным образовательным маршрутам) по вопросам формирования функциональной  грамотности средствами преподаваемого предмета</w:t>
            </w:r>
          </w:p>
        </w:tc>
        <w:tc>
          <w:tcPr>
            <w:tcW w:w="2609" w:type="dxa"/>
          </w:tcPr>
          <w:p w14:paraId="280CC31F" w14:textId="76D769DF" w:rsidR="00EF34B7" w:rsidRPr="001304C1" w:rsidRDefault="00EF34B7" w:rsidP="00CD4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EF34B7" w14:paraId="3BF7B901" w14:textId="77777777" w:rsidTr="00AC4D1B">
        <w:tc>
          <w:tcPr>
            <w:tcW w:w="943" w:type="dxa"/>
          </w:tcPr>
          <w:p w14:paraId="61DAD0CB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76542EB7" w14:textId="59425AEE" w:rsidR="00EF34B7" w:rsidRPr="007452BD" w:rsidRDefault="00EF34B7" w:rsidP="007452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в работе краевых</w:t>
            </w:r>
            <w:r w:rsidR="00F0795E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семинаров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«Новые подходы оценки уровня сформированности функциональной грамотности по модели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169106F6" w14:textId="49D261B2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2912" w:type="dxa"/>
          </w:tcPr>
          <w:p w14:paraId="54C4D52C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100 % охват участия учителей целевой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</w:t>
            </w:r>
          </w:p>
        </w:tc>
        <w:tc>
          <w:tcPr>
            <w:tcW w:w="2609" w:type="dxa"/>
          </w:tcPr>
          <w:p w14:paraId="75FB123E" w14:textId="0AC59EF9" w:rsidR="00EF34B7" w:rsidRPr="006566AB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EF34B7" w14:paraId="4FDA0920" w14:textId="77777777" w:rsidTr="00AC4D1B">
        <w:tc>
          <w:tcPr>
            <w:tcW w:w="943" w:type="dxa"/>
          </w:tcPr>
          <w:p w14:paraId="2981252B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5A7BB93D" w14:textId="77777777" w:rsidR="00EF34B7" w:rsidRDefault="00EF34B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3261" w:type="dxa"/>
          </w:tcPr>
          <w:p w14:paraId="577E3219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1F54DA3A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Наставники у ряда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2609" w:type="dxa"/>
          </w:tcPr>
          <w:p w14:paraId="6556D945" w14:textId="26FE5797" w:rsidR="00EF34B7" w:rsidRPr="006566AB" w:rsidRDefault="00EF34B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EF34B7" w14:paraId="058E0CE5" w14:textId="77777777" w:rsidTr="00AC4D1B">
        <w:tc>
          <w:tcPr>
            <w:tcW w:w="943" w:type="dxa"/>
          </w:tcPr>
          <w:p w14:paraId="32A4FC33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7E6BF29C" w14:textId="77777777" w:rsidR="00EF34B7" w:rsidRDefault="00EF34B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3261" w:type="dxa"/>
          </w:tcPr>
          <w:p w14:paraId="0E4752D2" w14:textId="560978DE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октября 2024 по май 2025</w:t>
            </w:r>
          </w:p>
        </w:tc>
        <w:tc>
          <w:tcPr>
            <w:tcW w:w="2912" w:type="dxa"/>
          </w:tcPr>
          <w:p w14:paraId="6140F769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 график открытых уроков по вопросам формирования оценки функциональной грамотности</w:t>
            </w:r>
          </w:p>
        </w:tc>
        <w:tc>
          <w:tcPr>
            <w:tcW w:w="2609" w:type="dxa"/>
          </w:tcPr>
          <w:p w14:paraId="5290515C" w14:textId="06C98E36" w:rsidR="00EF34B7" w:rsidRPr="007349F8" w:rsidRDefault="00EF34B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  <w:r w:rsidRPr="00734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34B7" w14:paraId="505ACA5D" w14:textId="77777777" w:rsidTr="00AC4D1B">
        <w:tc>
          <w:tcPr>
            <w:tcW w:w="943" w:type="dxa"/>
          </w:tcPr>
          <w:p w14:paraId="359151D5" w14:textId="77777777" w:rsidR="00EF34B7" w:rsidRPr="004E57C1" w:rsidRDefault="00EF34B7" w:rsidP="004E57C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5" w:type="dxa"/>
          </w:tcPr>
          <w:p w14:paraId="22FD2B67" w14:textId="77777777" w:rsidR="00EF34B7" w:rsidRDefault="00EF34B7" w:rsidP="00AB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3261" w:type="dxa"/>
          </w:tcPr>
          <w:p w14:paraId="6576CBC8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12" w:type="dxa"/>
          </w:tcPr>
          <w:p w14:paraId="1974AECB" w14:textId="77777777" w:rsidR="00EF34B7" w:rsidRDefault="00EF34B7" w:rsidP="0065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успешных практик</w:t>
            </w:r>
          </w:p>
        </w:tc>
        <w:tc>
          <w:tcPr>
            <w:tcW w:w="2609" w:type="dxa"/>
          </w:tcPr>
          <w:p w14:paraId="581247D6" w14:textId="1DCDB0C3" w:rsidR="00EF34B7" w:rsidRPr="007349F8" w:rsidRDefault="00EF34B7" w:rsidP="007349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  <w:r w:rsidRPr="00734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20C4FB3" w14:textId="77777777" w:rsidR="006C0474" w:rsidRDefault="006C0474" w:rsidP="00B30446">
      <w:pPr>
        <w:jc w:val="center"/>
      </w:pPr>
    </w:p>
    <w:p w14:paraId="3D5A6DA7" w14:textId="77777777" w:rsidR="006C0474" w:rsidRPr="006C0474" w:rsidRDefault="006C0474" w:rsidP="006C0474"/>
    <w:p w14:paraId="512D8186" w14:textId="77777777" w:rsidR="006C0474" w:rsidRPr="006C0474" w:rsidRDefault="006C0474" w:rsidP="006C0474"/>
    <w:p w14:paraId="59CED40F" w14:textId="77777777" w:rsidR="006C0474" w:rsidRPr="006C0474" w:rsidRDefault="006C0474" w:rsidP="006C0474"/>
    <w:p w14:paraId="6EAA303E" w14:textId="77777777" w:rsidR="006C0474" w:rsidRPr="006C0474" w:rsidRDefault="006C0474" w:rsidP="006C0474"/>
    <w:p w14:paraId="1209B0D7" w14:textId="77777777" w:rsidR="004A7FDF" w:rsidRPr="006C0474" w:rsidRDefault="006C0474" w:rsidP="006C0474">
      <w:pPr>
        <w:tabs>
          <w:tab w:val="left" w:pos="2112"/>
        </w:tabs>
      </w:pPr>
      <w:r>
        <w:tab/>
        <w:t xml:space="preserve"> </w:t>
      </w:r>
    </w:p>
    <w:sectPr w:rsidR="004A7FDF" w:rsidRPr="006C0474" w:rsidSect="004471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08C"/>
    <w:multiLevelType w:val="hybridMultilevel"/>
    <w:tmpl w:val="DB40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7414"/>
    <w:multiLevelType w:val="hybridMultilevel"/>
    <w:tmpl w:val="CF52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46"/>
    <w:rsid w:val="00023CE8"/>
    <w:rsid w:val="000C6BED"/>
    <w:rsid w:val="000D74A1"/>
    <w:rsid w:val="00107572"/>
    <w:rsid w:val="001304C1"/>
    <w:rsid w:val="00200E77"/>
    <w:rsid w:val="00247BD4"/>
    <w:rsid w:val="003E794C"/>
    <w:rsid w:val="00417F55"/>
    <w:rsid w:val="00447137"/>
    <w:rsid w:val="00447B2A"/>
    <w:rsid w:val="004549FC"/>
    <w:rsid w:val="004A243E"/>
    <w:rsid w:val="004A7FDF"/>
    <w:rsid w:val="004C33D7"/>
    <w:rsid w:val="004E57C1"/>
    <w:rsid w:val="005D4F09"/>
    <w:rsid w:val="0064468B"/>
    <w:rsid w:val="006566AB"/>
    <w:rsid w:val="006C0474"/>
    <w:rsid w:val="006C281F"/>
    <w:rsid w:val="006E3780"/>
    <w:rsid w:val="007349F8"/>
    <w:rsid w:val="00741548"/>
    <w:rsid w:val="007452BD"/>
    <w:rsid w:val="00794DE3"/>
    <w:rsid w:val="007C0417"/>
    <w:rsid w:val="007E2216"/>
    <w:rsid w:val="007F0C0D"/>
    <w:rsid w:val="00813586"/>
    <w:rsid w:val="00857C77"/>
    <w:rsid w:val="00941C86"/>
    <w:rsid w:val="0097142C"/>
    <w:rsid w:val="009B253C"/>
    <w:rsid w:val="009F5DE1"/>
    <w:rsid w:val="00A13C19"/>
    <w:rsid w:val="00AB1BD3"/>
    <w:rsid w:val="00AC4D1B"/>
    <w:rsid w:val="00B06952"/>
    <w:rsid w:val="00B30446"/>
    <w:rsid w:val="00B93502"/>
    <w:rsid w:val="00BE5966"/>
    <w:rsid w:val="00C07B57"/>
    <w:rsid w:val="00C17926"/>
    <w:rsid w:val="00C414E1"/>
    <w:rsid w:val="00C84A7A"/>
    <w:rsid w:val="00CC2E48"/>
    <w:rsid w:val="00CE2B81"/>
    <w:rsid w:val="00CF1635"/>
    <w:rsid w:val="00D22B55"/>
    <w:rsid w:val="00DC2CCE"/>
    <w:rsid w:val="00DC45EE"/>
    <w:rsid w:val="00DC5168"/>
    <w:rsid w:val="00EF34B7"/>
    <w:rsid w:val="00F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4</cp:revision>
  <cp:lastPrinted>2023-09-19T04:21:00Z</cp:lastPrinted>
  <dcterms:created xsi:type="dcterms:W3CDTF">2024-09-09T07:11:00Z</dcterms:created>
  <dcterms:modified xsi:type="dcterms:W3CDTF">2024-09-13T02:55:00Z</dcterms:modified>
</cp:coreProperties>
</file>