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A2AFF" w:rsidRPr="009E1B7B" w:rsidRDefault="000A2AFF" w:rsidP="000A2AFF">
      <w:pPr>
        <w:spacing w:after="0"/>
        <w:ind w:left="135"/>
        <w:jc w:val="center"/>
        <w:rPr>
          <w:lang w:val="ru-RU"/>
        </w:rPr>
      </w:pPr>
      <w:r w:rsidRPr="009E1B7B">
        <w:rPr>
          <w:rFonts w:ascii="Times New Roman" w:hAnsi="Times New Roman"/>
          <w:b/>
          <w:color w:val="000000"/>
          <w:sz w:val="28"/>
          <w:lang w:val="ru-RU"/>
        </w:rPr>
        <w:t>МИНИСТЕРСТВО ПРОСВЕЩЕНИЯ РОССИЙСКОЙ ФЕДЕРАЦИИ</w:t>
      </w:r>
    </w:p>
    <w:p w:rsidR="000A2AFF" w:rsidRPr="009E1B7B" w:rsidRDefault="000A2AFF" w:rsidP="000A2AFF">
      <w:pPr>
        <w:spacing w:after="0" w:line="408" w:lineRule="auto"/>
        <w:ind w:left="120"/>
        <w:jc w:val="center"/>
        <w:rPr>
          <w:lang w:val="ru-RU"/>
        </w:rPr>
      </w:pPr>
      <w:r w:rsidRPr="009E1B7B">
        <w:rPr>
          <w:rFonts w:ascii="Times New Roman" w:hAnsi="Times New Roman"/>
          <w:b/>
          <w:color w:val="000000"/>
          <w:sz w:val="28"/>
          <w:lang w:val="ru-RU"/>
        </w:rPr>
        <w:t>‌</w:t>
      </w:r>
      <w:bookmarkStart w:id="0" w:name="4fa1f4ac-a23b-40a9-b358-a2c621e11e6c"/>
      <w:r w:rsidRPr="009E1B7B">
        <w:rPr>
          <w:rFonts w:ascii="Times New Roman" w:hAnsi="Times New Roman"/>
          <w:b/>
          <w:color w:val="000000"/>
          <w:sz w:val="28"/>
          <w:lang w:val="ru-RU"/>
        </w:rPr>
        <w:t>Министерство образования Приморского края</w:t>
      </w:r>
      <w:bookmarkEnd w:id="0"/>
      <w:r w:rsidRPr="009E1B7B">
        <w:rPr>
          <w:rFonts w:ascii="Times New Roman" w:hAnsi="Times New Roman"/>
          <w:b/>
          <w:color w:val="000000"/>
          <w:sz w:val="28"/>
          <w:lang w:val="ru-RU"/>
        </w:rPr>
        <w:t xml:space="preserve">‌‌ </w:t>
      </w:r>
    </w:p>
    <w:p w:rsidR="000A2AFF" w:rsidRPr="009E1B7B" w:rsidRDefault="000A2AFF" w:rsidP="000A2AFF">
      <w:pPr>
        <w:spacing w:after="0" w:line="408" w:lineRule="auto"/>
        <w:ind w:left="120"/>
        <w:jc w:val="center"/>
        <w:rPr>
          <w:lang w:val="ru-RU"/>
        </w:rPr>
      </w:pPr>
      <w:r w:rsidRPr="009E1B7B">
        <w:rPr>
          <w:rFonts w:ascii="Times New Roman" w:hAnsi="Times New Roman"/>
          <w:b/>
          <w:color w:val="000000"/>
          <w:sz w:val="28"/>
          <w:lang w:val="ru-RU"/>
        </w:rPr>
        <w:t>‌</w:t>
      </w:r>
      <w:bookmarkStart w:id="1" w:name="c71c69c9-f8ba-40ed-b513-d1d0a2bb969c"/>
      <w:r w:rsidRPr="009E1B7B">
        <w:rPr>
          <w:rFonts w:ascii="Times New Roman" w:hAnsi="Times New Roman"/>
          <w:b/>
          <w:color w:val="000000"/>
          <w:sz w:val="28"/>
          <w:lang w:val="ru-RU"/>
        </w:rPr>
        <w:t>Администрация Пограничного муниципального округа</w:t>
      </w:r>
      <w:bookmarkEnd w:id="1"/>
      <w:r w:rsidRPr="009E1B7B">
        <w:rPr>
          <w:rFonts w:ascii="Times New Roman" w:hAnsi="Times New Roman"/>
          <w:b/>
          <w:color w:val="000000"/>
          <w:sz w:val="28"/>
          <w:lang w:val="ru-RU"/>
        </w:rPr>
        <w:t>‌</w:t>
      </w:r>
      <w:r w:rsidRPr="009E1B7B">
        <w:rPr>
          <w:rFonts w:ascii="Times New Roman" w:hAnsi="Times New Roman"/>
          <w:color w:val="000000"/>
          <w:sz w:val="28"/>
          <w:lang w:val="ru-RU"/>
        </w:rPr>
        <w:t>​</w:t>
      </w:r>
    </w:p>
    <w:p w:rsidR="000A2AFF" w:rsidRPr="009E1B7B" w:rsidRDefault="000A2AFF" w:rsidP="000A2AFF">
      <w:pPr>
        <w:spacing w:after="0" w:line="408" w:lineRule="auto"/>
        <w:ind w:left="120"/>
        <w:jc w:val="center"/>
        <w:rPr>
          <w:lang w:val="ru-RU"/>
        </w:rPr>
      </w:pPr>
      <w:r w:rsidRPr="009E1B7B">
        <w:rPr>
          <w:rFonts w:ascii="Times New Roman" w:hAnsi="Times New Roman"/>
          <w:b/>
          <w:color w:val="000000"/>
          <w:sz w:val="28"/>
          <w:lang w:val="ru-RU"/>
        </w:rPr>
        <w:t>МБОУ «Сергеевская СОШ ПМО»</w:t>
      </w:r>
    </w:p>
    <w:p w:rsidR="000A2AFF" w:rsidRPr="009E1B7B" w:rsidRDefault="000A2AFF" w:rsidP="000A2AFF">
      <w:pPr>
        <w:spacing w:after="0"/>
        <w:ind w:left="120"/>
        <w:rPr>
          <w:lang w:val="ru-RU"/>
        </w:rPr>
      </w:pPr>
    </w:p>
    <w:p w:rsidR="000A2AFF" w:rsidRPr="009E1B7B" w:rsidRDefault="000A2AFF" w:rsidP="000A2AFF">
      <w:pPr>
        <w:spacing w:after="0"/>
        <w:ind w:left="120"/>
        <w:rPr>
          <w:lang w:val="ru-RU"/>
        </w:rPr>
      </w:pPr>
    </w:p>
    <w:p w:rsidR="000A2AFF" w:rsidRPr="009E1B7B" w:rsidRDefault="000A2AFF" w:rsidP="000A2AFF">
      <w:pPr>
        <w:spacing w:after="0"/>
        <w:ind w:left="120"/>
        <w:rPr>
          <w:lang w:val="ru-RU"/>
        </w:rPr>
      </w:pPr>
    </w:p>
    <w:p w:rsidR="000A2AFF" w:rsidRPr="009E1B7B" w:rsidRDefault="000A2AFF" w:rsidP="000A2AFF">
      <w:pPr>
        <w:spacing w:after="0"/>
        <w:ind w:left="120"/>
        <w:rPr>
          <w:lang w:val="ru-RU"/>
        </w:rPr>
      </w:pPr>
    </w:p>
    <w:tbl>
      <w:tblPr>
        <w:tblW w:w="0" w:type="auto"/>
        <w:tblLook w:val="04A0" w:firstRow="1" w:lastRow="0" w:firstColumn="1" w:lastColumn="0" w:noHBand="0" w:noVBand="1"/>
      </w:tblPr>
      <w:tblGrid>
        <w:gridCol w:w="3114"/>
        <w:gridCol w:w="3115"/>
        <w:gridCol w:w="3115"/>
      </w:tblGrid>
      <w:tr w:rsidR="000A2AFF" w:rsidRPr="00505BF5" w:rsidTr="000A2AFF">
        <w:tc>
          <w:tcPr>
            <w:tcW w:w="3114" w:type="dxa"/>
          </w:tcPr>
          <w:p w:rsidR="000A2AFF" w:rsidRPr="0040209D" w:rsidRDefault="000A2AFF" w:rsidP="000A2AF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A2AFF" w:rsidRPr="008944ED" w:rsidRDefault="000A2AFF" w:rsidP="000A2AF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ШМО учителей математики,</w:t>
            </w:r>
            <w:r w:rsidR="00A1550F">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физики и информатики</w:t>
            </w:r>
          </w:p>
          <w:p w:rsidR="000A2AFF" w:rsidRDefault="000A2AFF" w:rsidP="000A2AF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A2AFF" w:rsidRDefault="000A2AFF" w:rsidP="000A2AF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Колпакова Д.С</w:t>
            </w:r>
          </w:p>
          <w:p w:rsidR="000A2AFF" w:rsidRDefault="000A2AFF" w:rsidP="000A2AF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№6</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07</w:t>
            </w:r>
            <w:r w:rsidRPr="009E1B7B">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4г.</w:t>
            </w:r>
          </w:p>
          <w:p w:rsidR="000A2AFF" w:rsidRPr="0040209D" w:rsidRDefault="000A2AFF" w:rsidP="000A2AF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A2AFF" w:rsidRPr="0040209D" w:rsidRDefault="000A2AFF" w:rsidP="000A2AF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A2AFF" w:rsidRPr="008944ED" w:rsidRDefault="000A2AFF" w:rsidP="000A2AF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0A2AFF" w:rsidRDefault="000A2AFF" w:rsidP="000A2AF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A2AFF" w:rsidRPr="008944ED" w:rsidRDefault="000A2AFF" w:rsidP="000A2AF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Валентова Л.М.</w:t>
            </w:r>
          </w:p>
          <w:p w:rsidR="000A2AFF" w:rsidRDefault="000A2AFF" w:rsidP="000A2AF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 xml:space="preserve"> от «</w:t>
            </w:r>
            <w:r w:rsidR="000866DD">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w:t>
            </w:r>
            <w:r w:rsidR="000866DD">
              <w:rPr>
                <w:rFonts w:ascii="Times New Roman" w:eastAsia="Times New Roman" w:hAnsi="Times New Roman"/>
                <w:color w:val="000000"/>
                <w:sz w:val="24"/>
                <w:szCs w:val="24"/>
                <w:lang w:val="ru-RU"/>
              </w:rPr>
              <w:t>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0A2AFF" w:rsidRPr="0040209D" w:rsidRDefault="000A2AFF" w:rsidP="000A2AF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A2AFF" w:rsidRDefault="000A2AFF" w:rsidP="000A2AF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A2AFF" w:rsidRPr="008944ED" w:rsidRDefault="000A2AFF" w:rsidP="000A2AF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МБОУ"Сергеевская  СОШ ПМО""</w:t>
            </w:r>
          </w:p>
          <w:p w:rsidR="000A2AFF" w:rsidRDefault="000A2AFF" w:rsidP="000A2AF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A2AFF" w:rsidRPr="008944ED" w:rsidRDefault="000A2AFF" w:rsidP="000A2AF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Старченко И.В.</w:t>
            </w:r>
          </w:p>
          <w:p w:rsidR="000A2AFF" w:rsidRDefault="000A2AFF" w:rsidP="000A2AF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от «</w:t>
            </w:r>
            <w:r w:rsidR="000866DD">
              <w:rPr>
                <w:rFonts w:ascii="Times New Roman" w:eastAsia="Times New Roman" w:hAnsi="Times New Roman"/>
                <w:color w:val="000000"/>
                <w:sz w:val="24"/>
                <w:szCs w:val="24"/>
                <w:lang w:val="ru-RU"/>
              </w:rPr>
              <w:t>30»</w:t>
            </w:r>
            <w:r w:rsidRPr="00344265">
              <w:rPr>
                <w:rFonts w:ascii="Times New Roman" w:eastAsia="Times New Roman" w:hAnsi="Times New Roman"/>
                <w:color w:val="000000"/>
                <w:sz w:val="24"/>
                <w:szCs w:val="24"/>
                <w:lang w:val="ru-RU"/>
              </w:rPr>
              <w:t>0</w:t>
            </w:r>
            <w:r w:rsidR="000866DD">
              <w:rPr>
                <w:rFonts w:ascii="Times New Roman" w:eastAsia="Times New Roman" w:hAnsi="Times New Roman"/>
                <w:color w:val="000000"/>
                <w:sz w:val="24"/>
                <w:szCs w:val="24"/>
                <w:lang w:val="ru-RU"/>
              </w:rPr>
              <w:t>8.</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0A2AFF" w:rsidRPr="0040209D" w:rsidRDefault="000A2AFF" w:rsidP="000A2AFF">
            <w:pPr>
              <w:autoSpaceDE w:val="0"/>
              <w:autoSpaceDN w:val="0"/>
              <w:spacing w:after="120" w:line="240" w:lineRule="auto"/>
              <w:jc w:val="both"/>
              <w:rPr>
                <w:rFonts w:ascii="Times New Roman" w:eastAsia="Times New Roman" w:hAnsi="Times New Roman"/>
                <w:color w:val="000000"/>
                <w:sz w:val="24"/>
                <w:szCs w:val="24"/>
                <w:lang w:val="ru-RU"/>
              </w:rPr>
            </w:pPr>
          </w:p>
        </w:tc>
      </w:tr>
    </w:tbl>
    <w:p w:rsidR="000A2AFF" w:rsidRPr="009E1B7B" w:rsidRDefault="000A2AFF" w:rsidP="000A2AFF">
      <w:pPr>
        <w:spacing w:after="0"/>
        <w:ind w:left="120"/>
        <w:rPr>
          <w:lang w:val="ru-RU"/>
        </w:rPr>
      </w:pPr>
    </w:p>
    <w:p w:rsidR="000A2AFF" w:rsidRPr="009E1B7B" w:rsidRDefault="000A2AFF" w:rsidP="000A2AFF">
      <w:pPr>
        <w:spacing w:after="0"/>
        <w:ind w:left="120"/>
        <w:rPr>
          <w:lang w:val="ru-RU"/>
        </w:rPr>
      </w:pPr>
      <w:r w:rsidRPr="009E1B7B">
        <w:rPr>
          <w:rFonts w:ascii="Times New Roman" w:hAnsi="Times New Roman"/>
          <w:color w:val="000000"/>
          <w:sz w:val="28"/>
          <w:lang w:val="ru-RU"/>
        </w:rPr>
        <w:t>‌</w:t>
      </w:r>
    </w:p>
    <w:p w:rsidR="000A2AFF" w:rsidRPr="009E1B7B" w:rsidRDefault="000A2AFF" w:rsidP="000A2AFF">
      <w:pPr>
        <w:spacing w:after="0"/>
        <w:ind w:left="120"/>
        <w:rPr>
          <w:lang w:val="ru-RU"/>
        </w:rPr>
      </w:pPr>
    </w:p>
    <w:p w:rsidR="000A2AFF" w:rsidRPr="009E1B7B" w:rsidRDefault="000A2AFF" w:rsidP="000A2AFF">
      <w:pPr>
        <w:spacing w:after="0"/>
        <w:ind w:left="120"/>
        <w:rPr>
          <w:lang w:val="ru-RU"/>
        </w:rPr>
      </w:pPr>
    </w:p>
    <w:p w:rsidR="000A2AFF" w:rsidRPr="009E1B7B" w:rsidRDefault="000A2AFF" w:rsidP="000A2AFF">
      <w:pPr>
        <w:spacing w:after="0"/>
        <w:ind w:left="120"/>
        <w:rPr>
          <w:lang w:val="ru-RU"/>
        </w:rPr>
      </w:pPr>
    </w:p>
    <w:p w:rsidR="000A2AFF" w:rsidRPr="009E1B7B" w:rsidRDefault="000A2AFF" w:rsidP="000A2AFF">
      <w:pPr>
        <w:spacing w:after="0" w:line="408" w:lineRule="auto"/>
        <w:ind w:left="120"/>
        <w:jc w:val="center"/>
        <w:rPr>
          <w:lang w:val="ru-RU"/>
        </w:rPr>
      </w:pPr>
      <w:r w:rsidRPr="009E1B7B">
        <w:rPr>
          <w:rFonts w:ascii="Times New Roman" w:hAnsi="Times New Roman"/>
          <w:b/>
          <w:color w:val="000000"/>
          <w:sz w:val="28"/>
          <w:lang w:val="ru-RU"/>
        </w:rPr>
        <w:t>РАБОЧАЯ ПРОГРАММА</w:t>
      </w:r>
    </w:p>
    <w:p w:rsidR="000A2AFF" w:rsidRPr="009E1B7B" w:rsidRDefault="000A2AFF" w:rsidP="000A2AFF">
      <w:pPr>
        <w:spacing w:after="0" w:line="408" w:lineRule="auto"/>
        <w:ind w:left="120"/>
        <w:jc w:val="center"/>
        <w:rPr>
          <w:lang w:val="ru-RU"/>
        </w:rPr>
      </w:pPr>
      <w:r w:rsidRPr="009E1B7B">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4248266</w:t>
      </w:r>
      <w:r w:rsidRPr="009E1B7B">
        <w:rPr>
          <w:rFonts w:ascii="Times New Roman" w:hAnsi="Times New Roman"/>
          <w:color w:val="000000"/>
          <w:sz w:val="28"/>
          <w:lang w:val="ru-RU"/>
        </w:rPr>
        <w:t>)</w:t>
      </w:r>
    </w:p>
    <w:p w:rsidR="000A2AFF" w:rsidRPr="009E1B7B" w:rsidRDefault="000A2AFF" w:rsidP="000A2AFF">
      <w:pPr>
        <w:spacing w:after="0"/>
        <w:ind w:left="120"/>
        <w:jc w:val="center"/>
        <w:rPr>
          <w:lang w:val="ru-RU"/>
        </w:rPr>
      </w:pPr>
    </w:p>
    <w:p w:rsidR="000A2AFF" w:rsidRPr="009E1B7B" w:rsidRDefault="000A2AFF" w:rsidP="000A2AFF">
      <w:pPr>
        <w:spacing w:after="0" w:line="408" w:lineRule="auto"/>
        <w:ind w:left="120"/>
        <w:jc w:val="center"/>
        <w:rPr>
          <w:lang w:val="ru-RU"/>
        </w:rPr>
      </w:pPr>
      <w:r w:rsidRPr="009E1B7B">
        <w:rPr>
          <w:rFonts w:ascii="Times New Roman" w:hAnsi="Times New Roman"/>
          <w:b/>
          <w:color w:val="000000"/>
          <w:sz w:val="28"/>
          <w:lang w:val="ru-RU"/>
        </w:rPr>
        <w:t xml:space="preserve">учебного предмета </w:t>
      </w:r>
      <w:r>
        <w:rPr>
          <w:rFonts w:ascii="Times New Roman" w:hAnsi="Times New Roman"/>
          <w:b/>
          <w:color w:val="000000"/>
          <w:sz w:val="28"/>
          <w:lang w:val="ru-RU"/>
        </w:rPr>
        <w:t xml:space="preserve"> Математика</w:t>
      </w:r>
      <w:r w:rsidRPr="009E1B7B">
        <w:rPr>
          <w:rFonts w:ascii="Times New Roman" w:hAnsi="Times New Roman" w:cs="Times New Roman"/>
          <w:b/>
          <w:sz w:val="24"/>
          <w:szCs w:val="24"/>
          <w:lang w:val="ru-RU"/>
        </w:rPr>
        <w:t xml:space="preserve"> </w:t>
      </w:r>
      <w:r w:rsidR="008A0B7C">
        <w:rPr>
          <w:rFonts w:ascii="Times New Roman" w:hAnsi="Times New Roman" w:cs="Times New Roman"/>
          <w:b/>
          <w:sz w:val="24"/>
          <w:szCs w:val="24"/>
          <w:lang w:val="ru-RU"/>
        </w:rPr>
        <w:t xml:space="preserve"> </w:t>
      </w:r>
      <w:r w:rsidR="008A0B7C" w:rsidRPr="008A0B7C">
        <w:rPr>
          <w:rFonts w:ascii="Times New Roman" w:hAnsi="Times New Roman" w:cs="Times New Roman"/>
          <w:b/>
          <w:sz w:val="28"/>
          <w:szCs w:val="28"/>
          <w:lang w:val="ru-RU"/>
        </w:rPr>
        <w:t>курс</w:t>
      </w:r>
      <w:r w:rsidR="00730FF9">
        <w:rPr>
          <w:rFonts w:ascii="Times New Roman" w:hAnsi="Times New Roman" w:cs="Times New Roman"/>
          <w:b/>
          <w:sz w:val="28"/>
          <w:szCs w:val="28"/>
          <w:lang w:val="ru-RU"/>
        </w:rPr>
        <w:t>а</w:t>
      </w:r>
      <w:r w:rsidR="008A0B7C">
        <w:rPr>
          <w:rFonts w:ascii="Times New Roman" w:hAnsi="Times New Roman" w:cs="Times New Roman"/>
          <w:b/>
          <w:sz w:val="24"/>
          <w:szCs w:val="24"/>
          <w:lang w:val="ru-RU"/>
        </w:rPr>
        <w:t xml:space="preserve"> </w:t>
      </w:r>
      <w:r>
        <w:rPr>
          <w:rFonts w:ascii="Times New Roman" w:hAnsi="Times New Roman" w:cs="Times New Roman"/>
          <w:b/>
          <w:sz w:val="24"/>
          <w:szCs w:val="24"/>
          <w:lang w:val="ru-RU"/>
        </w:rPr>
        <w:t>«</w:t>
      </w:r>
      <w:r w:rsidRPr="009E1B7B">
        <w:rPr>
          <w:rFonts w:ascii="Times New Roman" w:hAnsi="Times New Roman" w:cs="Times New Roman"/>
          <w:b/>
          <w:sz w:val="28"/>
          <w:szCs w:val="28"/>
          <w:lang w:val="ru-RU"/>
        </w:rPr>
        <w:t>Алгебра и начала</w:t>
      </w:r>
      <w:r>
        <w:rPr>
          <w:rFonts w:ascii="Times New Roman" w:hAnsi="Times New Roman" w:cs="Times New Roman"/>
          <w:b/>
          <w:sz w:val="28"/>
          <w:szCs w:val="28"/>
          <w:lang w:val="ru-RU"/>
        </w:rPr>
        <w:t xml:space="preserve"> математического</w:t>
      </w:r>
      <w:r w:rsidRPr="009E1B7B">
        <w:rPr>
          <w:rFonts w:ascii="Times New Roman" w:hAnsi="Times New Roman" w:cs="Times New Roman"/>
          <w:b/>
          <w:sz w:val="28"/>
          <w:szCs w:val="28"/>
          <w:lang w:val="ru-RU"/>
        </w:rPr>
        <w:t xml:space="preserve"> анализа, геометрия</w:t>
      </w:r>
      <w:r>
        <w:rPr>
          <w:rFonts w:ascii="Times New Roman" w:hAnsi="Times New Roman" w:cs="Times New Roman"/>
          <w:b/>
          <w:sz w:val="28"/>
          <w:szCs w:val="28"/>
          <w:lang w:val="ru-RU"/>
        </w:rPr>
        <w:t>,</w:t>
      </w:r>
      <w:r w:rsidR="00A41B99">
        <w:rPr>
          <w:rFonts w:ascii="Times New Roman" w:hAnsi="Times New Roman" w:cs="Times New Roman"/>
          <w:b/>
          <w:sz w:val="28"/>
          <w:szCs w:val="28"/>
          <w:lang w:val="ru-RU"/>
        </w:rPr>
        <w:t xml:space="preserve"> вероятность и статистика</w:t>
      </w:r>
      <w:r w:rsidRPr="009E1B7B">
        <w:rPr>
          <w:rFonts w:ascii="Times New Roman" w:hAnsi="Times New Roman" w:cs="Times New Roman"/>
          <w:b/>
          <w:sz w:val="24"/>
          <w:szCs w:val="24"/>
          <w:lang w:val="ru-RU"/>
        </w:rPr>
        <w:t xml:space="preserve">» </w:t>
      </w:r>
      <w:r w:rsidRPr="009E1B7B">
        <w:rPr>
          <w:rFonts w:ascii="Times New Roman" w:hAnsi="Times New Roman"/>
          <w:b/>
          <w:color w:val="000000"/>
          <w:sz w:val="28"/>
          <w:lang w:val="ru-RU"/>
        </w:rPr>
        <w:t>«Базовый уровень»</w:t>
      </w:r>
    </w:p>
    <w:p w:rsidR="000A2AFF" w:rsidRPr="009E1B7B" w:rsidRDefault="000A2AFF" w:rsidP="000A2AFF">
      <w:pPr>
        <w:spacing w:after="0" w:line="408" w:lineRule="auto"/>
        <w:ind w:left="120"/>
        <w:jc w:val="center"/>
        <w:rPr>
          <w:lang w:val="ru-RU"/>
        </w:rPr>
      </w:pPr>
      <w:r w:rsidRPr="009E1B7B">
        <w:rPr>
          <w:rFonts w:ascii="Times New Roman" w:hAnsi="Times New Roman"/>
          <w:color w:val="000000"/>
          <w:sz w:val="28"/>
          <w:lang w:val="ru-RU"/>
        </w:rPr>
        <w:t xml:space="preserve">для обучающихся 10-11 классов </w:t>
      </w:r>
    </w:p>
    <w:p w:rsidR="000A2AFF" w:rsidRPr="009E1B7B" w:rsidRDefault="000A2AFF" w:rsidP="000A2AFF">
      <w:pPr>
        <w:spacing w:after="0"/>
        <w:ind w:left="120"/>
        <w:jc w:val="center"/>
        <w:rPr>
          <w:lang w:val="ru-RU"/>
        </w:rPr>
      </w:pPr>
    </w:p>
    <w:p w:rsidR="000A2AFF" w:rsidRPr="009E1B7B" w:rsidRDefault="000A2AFF" w:rsidP="000A2AFF">
      <w:pPr>
        <w:spacing w:after="0"/>
        <w:ind w:left="120"/>
        <w:jc w:val="center"/>
        <w:rPr>
          <w:lang w:val="ru-RU"/>
        </w:rPr>
      </w:pPr>
    </w:p>
    <w:p w:rsidR="000A2AFF" w:rsidRPr="009E1B7B" w:rsidRDefault="000A2AFF" w:rsidP="000A2AFF">
      <w:pPr>
        <w:spacing w:after="0"/>
        <w:ind w:left="120"/>
        <w:jc w:val="center"/>
        <w:rPr>
          <w:lang w:val="ru-RU"/>
        </w:rPr>
      </w:pPr>
    </w:p>
    <w:p w:rsidR="000A2AFF" w:rsidRPr="009E1B7B" w:rsidRDefault="000A2AFF" w:rsidP="000A2AFF">
      <w:pPr>
        <w:spacing w:after="0"/>
        <w:ind w:left="120"/>
        <w:jc w:val="center"/>
        <w:rPr>
          <w:lang w:val="ru-RU"/>
        </w:rPr>
      </w:pPr>
    </w:p>
    <w:p w:rsidR="000A2AFF" w:rsidRPr="009E1B7B" w:rsidRDefault="000A2AFF" w:rsidP="000A2AFF">
      <w:pPr>
        <w:spacing w:after="0"/>
        <w:ind w:left="120"/>
        <w:jc w:val="center"/>
        <w:rPr>
          <w:lang w:val="ru-RU"/>
        </w:rPr>
      </w:pPr>
    </w:p>
    <w:p w:rsidR="000A2AFF" w:rsidRPr="009E1B7B" w:rsidRDefault="000A2AFF" w:rsidP="000A2AFF">
      <w:pPr>
        <w:spacing w:after="0"/>
        <w:jc w:val="center"/>
        <w:rPr>
          <w:lang w:val="ru-RU"/>
        </w:rPr>
      </w:pPr>
      <w:bookmarkStart w:id="2" w:name="5f65ef33-2d33-446f-958f-5e32cb3de0af"/>
      <w:r w:rsidRPr="009E1B7B">
        <w:rPr>
          <w:rFonts w:ascii="Times New Roman" w:hAnsi="Times New Roman"/>
          <w:b/>
          <w:color w:val="000000"/>
          <w:sz w:val="28"/>
          <w:lang w:val="ru-RU"/>
        </w:rPr>
        <w:t>с.Сергеевка</w:t>
      </w:r>
      <w:bookmarkEnd w:id="2"/>
      <w:r w:rsidRPr="009E1B7B">
        <w:rPr>
          <w:rFonts w:ascii="Times New Roman" w:hAnsi="Times New Roman"/>
          <w:b/>
          <w:color w:val="000000"/>
          <w:sz w:val="28"/>
          <w:lang w:val="ru-RU"/>
        </w:rPr>
        <w:t xml:space="preserve">‌ </w:t>
      </w:r>
      <w:bookmarkStart w:id="3" w:name="0164aad7-7b72-4612-b183-ee0dede85b6a"/>
      <w:r w:rsidRPr="009E1B7B">
        <w:rPr>
          <w:rFonts w:ascii="Times New Roman" w:hAnsi="Times New Roman"/>
          <w:b/>
          <w:color w:val="000000"/>
          <w:sz w:val="28"/>
          <w:lang w:val="ru-RU"/>
        </w:rPr>
        <w:t>202</w:t>
      </w:r>
      <w:bookmarkEnd w:id="3"/>
      <w:r>
        <w:rPr>
          <w:rFonts w:ascii="Times New Roman" w:hAnsi="Times New Roman"/>
          <w:b/>
          <w:color w:val="000000"/>
          <w:sz w:val="28"/>
          <w:lang w:val="ru-RU"/>
        </w:rPr>
        <w:t>4г.</w:t>
      </w:r>
    </w:p>
    <w:p w:rsidR="000A2AFF" w:rsidRPr="009E1B7B" w:rsidRDefault="000A2AFF" w:rsidP="000A2AFF">
      <w:pPr>
        <w:spacing w:after="0"/>
        <w:ind w:left="120"/>
        <w:rPr>
          <w:lang w:val="ru-RU"/>
        </w:rPr>
      </w:pPr>
    </w:p>
    <w:p w:rsidR="00007448" w:rsidRDefault="00007448">
      <w:pPr>
        <w:rPr>
          <w:lang w:val="ru-RU"/>
        </w:rPr>
      </w:pPr>
    </w:p>
    <w:p w:rsidR="000A2AFF" w:rsidRPr="000A2AFF" w:rsidRDefault="000A2AFF" w:rsidP="000A2AFF">
      <w:pPr>
        <w:spacing w:after="0" w:line="264" w:lineRule="auto"/>
        <w:ind w:left="120"/>
        <w:jc w:val="both"/>
        <w:rPr>
          <w:lang w:val="ru-RU"/>
        </w:rPr>
      </w:pPr>
      <w:bookmarkStart w:id="4" w:name="block-21472548"/>
      <w:r w:rsidRPr="000A2AFF">
        <w:rPr>
          <w:rFonts w:ascii="Times New Roman" w:hAnsi="Times New Roman"/>
          <w:b/>
          <w:color w:val="000000"/>
          <w:sz w:val="28"/>
          <w:lang w:val="ru-RU"/>
        </w:rPr>
        <w:t>ПОЯСНИТЕЛЬНАЯ ЗАПИСКА</w:t>
      </w:r>
    </w:p>
    <w:p w:rsidR="000A2AFF" w:rsidRPr="000A2AFF" w:rsidRDefault="000A2AFF" w:rsidP="000A2AFF">
      <w:pPr>
        <w:spacing w:after="0" w:line="264" w:lineRule="auto"/>
        <w:ind w:firstLine="600"/>
        <w:jc w:val="both"/>
        <w:rPr>
          <w:lang w:val="ru-RU"/>
        </w:rPr>
      </w:pPr>
      <w:bookmarkStart w:id="5" w:name="_Toc118726574"/>
      <w:bookmarkEnd w:id="5"/>
      <w:r w:rsidRPr="000A2AFF">
        <w:rPr>
          <w:rFonts w:ascii="Times New Roman" w:hAnsi="Times New Roman"/>
          <w:color w:val="000000"/>
          <w:sz w:val="28"/>
          <w:lang w:val="ru-RU"/>
        </w:rPr>
        <w:t>Рабочая программа учебного курса «Алгебра и начала математического анализа»</w:t>
      </w:r>
      <w:r w:rsidR="00A41B99">
        <w:rPr>
          <w:rFonts w:ascii="Times New Roman" w:hAnsi="Times New Roman"/>
          <w:color w:val="000000"/>
          <w:sz w:val="28"/>
          <w:lang w:val="ru-RU"/>
        </w:rPr>
        <w:t>, «</w:t>
      </w:r>
      <w:r w:rsidR="00A41B99">
        <w:rPr>
          <w:rFonts w:ascii="Times New Roman" w:hAnsi="Times New Roman"/>
          <w:color w:val="000000"/>
          <w:sz w:val="28"/>
          <w:lang w:val="ru-RU"/>
        </w:rPr>
        <w:tab/>
        <w:t>Геометрия», «Теория вероятности и статистика»</w:t>
      </w:r>
      <w:r w:rsidRPr="000A2AFF">
        <w:rPr>
          <w:rFonts w:ascii="Times New Roman" w:hAnsi="Times New Roman"/>
          <w:color w:val="000000"/>
          <w:sz w:val="28"/>
          <w:lang w:val="ru-RU"/>
        </w:rPr>
        <w:t xml:space="preserve">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0A2AFF" w:rsidRPr="000A2AFF" w:rsidRDefault="000A2AFF" w:rsidP="000A2AFF">
      <w:pPr>
        <w:spacing w:after="0" w:line="264" w:lineRule="auto"/>
        <w:ind w:left="120"/>
        <w:jc w:val="both"/>
        <w:rPr>
          <w:lang w:val="ru-RU"/>
        </w:rPr>
      </w:pPr>
    </w:p>
    <w:p w:rsidR="000A2AFF" w:rsidRPr="000A2AFF" w:rsidRDefault="000A2AFF" w:rsidP="000A2AFF">
      <w:pPr>
        <w:spacing w:after="0" w:line="264" w:lineRule="auto"/>
        <w:ind w:left="120"/>
        <w:jc w:val="both"/>
        <w:rPr>
          <w:lang w:val="ru-RU"/>
        </w:rPr>
      </w:pPr>
      <w:bookmarkStart w:id="6" w:name="_Toc118726582"/>
      <w:bookmarkEnd w:id="6"/>
      <w:r w:rsidRPr="000A2AFF">
        <w:rPr>
          <w:rFonts w:ascii="Times New Roman" w:hAnsi="Times New Roman"/>
          <w:b/>
          <w:color w:val="000000"/>
          <w:sz w:val="28"/>
          <w:lang w:val="ru-RU"/>
        </w:rPr>
        <w:t>ЦЕЛИ ИЗУЧЕНИЯ УЧЕБНОГО КУРСА</w:t>
      </w:r>
    </w:p>
    <w:p w:rsidR="000A2AFF" w:rsidRPr="000A2AFF" w:rsidRDefault="000A2AFF" w:rsidP="000A2AFF">
      <w:pPr>
        <w:spacing w:after="0" w:line="264" w:lineRule="auto"/>
        <w:ind w:left="120"/>
        <w:jc w:val="both"/>
        <w:rPr>
          <w:lang w:val="ru-RU"/>
        </w:rPr>
      </w:pP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 xml:space="preserve">Курс «Алгебра и начала математического анализа» является одним из наиболее значимых в программе старшей школы, поскольку, с одной стороны, он обеспечивает инструментальную базу для изучения всех естественно-научных курсов, а с другой стороны, формирует логическое и абстрактное мышление учащихся на уровне, необходимом для освоения курсов информатики, обществознания, истории, словесности. В рамках данного курса учащиеся овладевают универсальным языком современной науки, которая формулирует свои достижения в математической форме. </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 xml:space="preserve">Курс алгебры и начал математического анализа закладывает основу для успешного овладения законами физики, химии, биологии, понимания основных тенденций экономики и общественной жизни, позволяет ориентироваться в современных цифровых и компьютерных технологиях, уверенно использовать их в повседневной жизни. В тоже время овладение абстрактными и логически строгими математическими конструкциями развивает умение находить закономерности, обосновывать истинность утверждения, использовать обобщение и конкретизацию, абстрагирование и аналогию, формирует креативное и критическое мышление. В ходе изучения алгебры и начал математического анализа в старшей школе учащиеся получают новый опыт решения прикладных задач, самостоятельного построения математических моделей реальных ситуаций и интерпретации полученных решений, знакомятся с примерами математических закономерностей в природе, науке и в искусстве, с выдающимися математическими открытиями и их авторами. </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lastRenderedPageBreak/>
        <w:t xml:space="preserve">Курс обладает значительным воспитательным потенциалом, который реализуется как через учебный материал, способствующий формированию научного мировоззрения, так и через специфику учебной деятельности, требующей самостоятельности, аккуратности, продолжительной концентрации внимания и ответственности за полученный результат. </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В основе методики обучения алгебре и началам математического анализа лежит деятельностный принцип обучения.</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 xml:space="preserve">Структура курса «Алгебра и начала математического анализа» включает следующие содержательно-методические линии: «Числа и вычисления», «Функции и графики», «Уравнения и неравенства», «Начала математического анализа», «Множества и логика». Все основные содержательно-методические линии изучаются на протяжении двух лет обучения в старшей школе, естественно дополняя друг друга и постепенно насыщаясь новыми темами и разделами. Данный курс является интегративным, поскольку объединяет в себе содержание нескольких математических дисциплин: алгебра, тригонометрия, математический анализ, теория множеств и др. По мере того как учащиеся овладевают всё более широким математическим аппаратом, у них последовательно формируется и совершенствуется умение строить математическую модель реальной ситуации, применять знания, полученные в курсе «Алгебра и начала математического анализа», для решения самостоятельно сформулированной математической задачи, а затем интерпретировать полученный результат. </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Содержательно-методическая линия «Числа и вычисления» завершает формирование навыков использования действительных чисел, которое было начато в основной школе. В старшей школе особое внимание уделяется формированию прочных вычислительных навыков, включающих в себя использование различных форм записи действительного числа, умение рационально выполнять действия с ними, делать прикидку, оценивать результат. Обучающиеся получают навыки приближённых вычислений, выполнения действий с числами, записанными в стандартной форме, использования математических констант, оценивания числовых выражений.</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 xml:space="preserve">Линия «Уравнения и неравенства» реализуется на протяжении всего обучения в старшей школе, поскольку в каждом разделе программы предусмотрено решение соответствующих задач. Обучающиеся овладевают различными методами решения целых, рациональных, иррациональных, показательных, логарифмических и тригонометрических уравнений, неравенств и их систем. Полученные умения используются при исследовании функций с помощью производной, решении прикладных задач и задач на нахождение наибольших и наименьших значений функции. Данная </w:t>
      </w:r>
      <w:r w:rsidRPr="000A2AFF">
        <w:rPr>
          <w:rFonts w:ascii="Times New Roman" w:hAnsi="Times New Roman"/>
          <w:color w:val="000000"/>
          <w:sz w:val="28"/>
          <w:lang w:val="ru-RU"/>
        </w:rPr>
        <w:lastRenderedPageBreak/>
        <w:t>содержательная линия включает в себя также формирование умений выполнять расчёты по формулам, преобразования целых, рациональных, иррациональных и тригонометрических выражений, а также выражений, содержащих степени и логарифмы. Благодаря изучению алгебраического материала происходит дальнейшее развитие алгоритмического и абстрактного мышления учащихся, формируются навыки дедуктивных рассуждений, работы с символьными формами, представления закономерностей и зависимостей в виде равенств и неравенств. Алгебра предлагает эффективные инструменты для решения практических и естественно-научных задач, наглядно демонстрирует свои возможности как языка науки.</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Содержательно-методическая линия «Функции и графики» тесно переплетается с другими линиями курса, поскольку в каком-то смысле задаёт последовательность изучения материала. Изучение степенной, показательной, логарифмической и тригонометрических функций, их свойств и графиков, использование функций для решения задач из других учебных предметов и реальной жизни тесно связано как с математическим анализом, так и с решением уравнений и неравенств. При этом большое внимание уделяется формированию умения выражать формулами зависимости между различными величинами, исследовать полученные функции, строить их графики. Материал этой содержательной линии нацелен на развитие умений и навыков, позволяющих выражать зависимости между величинами в различной форме: аналитической, графической и словесной. Его изучение способствует развитию алгоритмического мышления, способности к обобщению и конкретизации, использованию аналогий.</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Содержательная линия «Начала математического анализа» позволяет существенно расширить круг как математических, так и прикладных задач, доступных обучающимся, у которых появляется возможность исследовать и строить графики функций, определять их наибольшие и наименьшие значения, вычислять площади фигур и объёмы тел, находить скорости и ускорения процессов. Данная содержательная линия открывает новые возможности построения математических моделей реальных ситуаций, нахождения наилучшего решения в прикладных, в том числе социально-экономических, задачах. Знакомство с основами математического анализа способствует развитию абстрактного, формально-логического и креативного мышления, формированию умений распознавать проявления законов математики в науке, технике и искусстве. Обучающиеся узнают о выдающихся результатах, полученных в ходе развития математики как науки, и их авторах.</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 xml:space="preserve">Содержательно-методическая линия «Множества и логика» в основном посвящена элементам теории множеств. Теоретико-множественные </w:t>
      </w:r>
      <w:r w:rsidRPr="000A2AFF">
        <w:rPr>
          <w:rFonts w:ascii="Times New Roman" w:hAnsi="Times New Roman"/>
          <w:color w:val="000000"/>
          <w:sz w:val="28"/>
          <w:lang w:val="ru-RU"/>
        </w:rPr>
        <w:lastRenderedPageBreak/>
        <w:t>представления пронизывают весь курс школьной математики и предлагают наиболее универсальный язык, объединяющий все разделы математики и её приложений, они связывают разные математические дисциплины в единое целое. Поэтому важно дать возможность школьнику понимать теоретико-множественный язык современной математики и использовать его для выражения своих мыслей.</w:t>
      </w:r>
    </w:p>
    <w:p w:rsidR="000A2AFF" w:rsidRDefault="000A2AFF" w:rsidP="000A2AFF">
      <w:pPr>
        <w:spacing w:after="0" w:line="264" w:lineRule="auto"/>
        <w:ind w:firstLine="600"/>
        <w:jc w:val="both"/>
        <w:rPr>
          <w:rFonts w:ascii="Times New Roman" w:hAnsi="Times New Roman"/>
          <w:color w:val="000000"/>
          <w:sz w:val="28"/>
          <w:lang w:val="ru-RU"/>
        </w:rPr>
      </w:pPr>
      <w:r w:rsidRPr="000A2AFF">
        <w:rPr>
          <w:rFonts w:ascii="Times New Roman" w:hAnsi="Times New Roman"/>
          <w:color w:val="000000"/>
          <w:sz w:val="28"/>
          <w:lang w:val="ru-RU"/>
        </w:rPr>
        <w:t>В курсе «Алгебра и начала математического анализа» присутствуют также основы математического моделирования, которые призваны сформировать навыки построения моделей реальных ситуаций, исследования этих моделей с помощью аппарата алгебры и математического анализа и интерпретации полученных результатов. Такие задания вплетены в каждый из разделов программы, поскольку весь материал курса широко используется для решения прикладных задач. При решении реальных практических задач учащиеся развивают наблюдательность, умение находить закономерности, абстрагироваться, использовать аналогию, обобщать и конкретизировать проблему. Деятельность по формированию навыков решения прикладных задач организуется в процессе изучения всех тем курса «Алгебра и начала математического анализа».</w:t>
      </w:r>
    </w:p>
    <w:p w:rsidR="006330A7" w:rsidRDefault="006330A7" w:rsidP="000A2AFF">
      <w:pPr>
        <w:spacing w:after="0" w:line="264" w:lineRule="auto"/>
        <w:ind w:firstLine="600"/>
        <w:jc w:val="both"/>
        <w:rPr>
          <w:rFonts w:ascii="Times New Roman" w:hAnsi="Times New Roman"/>
          <w:color w:val="000000"/>
          <w:sz w:val="28"/>
          <w:lang w:val="ru-RU"/>
        </w:rPr>
      </w:pPr>
    </w:p>
    <w:p w:rsidR="006330A7" w:rsidRPr="003470FE" w:rsidRDefault="006330A7" w:rsidP="006330A7">
      <w:pPr>
        <w:spacing w:after="0" w:line="264" w:lineRule="auto"/>
        <w:ind w:left="120"/>
        <w:jc w:val="both"/>
        <w:rPr>
          <w:lang w:val="ru-RU"/>
        </w:rPr>
      </w:pPr>
      <w:r w:rsidRPr="003470FE">
        <w:rPr>
          <w:rFonts w:ascii="Times New Roman" w:hAnsi="Times New Roman"/>
          <w:b/>
          <w:color w:val="000000"/>
          <w:sz w:val="28"/>
          <w:lang w:val="ru-RU"/>
        </w:rPr>
        <w:t>ЦЕЛИ ИЗУЧЕНИЯ УЧЕБНОГО КУРСА</w:t>
      </w:r>
    </w:p>
    <w:p w:rsidR="006330A7" w:rsidRPr="003470FE" w:rsidRDefault="006330A7" w:rsidP="006330A7">
      <w:pPr>
        <w:spacing w:after="0" w:line="264" w:lineRule="auto"/>
        <w:ind w:left="120"/>
        <w:jc w:val="both"/>
        <w:rPr>
          <w:lang w:val="ru-RU"/>
        </w:rPr>
      </w:pPr>
    </w:p>
    <w:p w:rsidR="006330A7" w:rsidRPr="003470FE" w:rsidRDefault="006330A7" w:rsidP="006330A7">
      <w:pPr>
        <w:spacing w:after="0" w:line="264" w:lineRule="auto"/>
        <w:ind w:firstLine="600"/>
        <w:jc w:val="both"/>
        <w:rPr>
          <w:lang w:val="ru-RU"/>
        </w:rPr>
      </w:pPr>
      <w:r w:rsidRPr="003470FE">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6330A7" w:rsidRPr="003470FE" w:rsidRDefault="006330A7" w:rsidP="006330A7">
      <w:pPr>
        <w:spacing w:after="0" w:line="264" w:lineRule="auto"/>
        <w:ind w:firstLine="600"/>
        <w:jc w:val="both"/>
        <w:rPr>
          <w:lang w:val="ru-RU"/>
        </w:rPr>
      </w:pPr>
      <w:r w:rsidRPr="003470FE">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6330A7" w:rsidRPr="003470FE" w:rsidRDefault="006330A7" w:rsidP="006330A7">
      <w:pPr>
        <w:spacing w:after="0" w:line="264" w:lineRule="auto"/>
        <w:ind w:firstLine="600"/>
        <w:jc w:val="both"/>
        <w:rPr>
          <w:lang w:val="ru-RU"/>
        </w:rPr>
      </w:pPr>
      <w:r w:rsidRPr="003470FE">
        <w:rPr>
          <w:rFonts w:ascii="Times New Roman" w:hAnsi="Times New Roman"/>
          <w:color w:val="000000"/>
          <w:sz w:val="28"/>
          <w:lang w:val="ru-RU"/>
        </w:rPr>
        <w:t xml:space="preserve">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w:t>
      </w:r>
      <w:r w:rsidRPr="003470FE">
        <w:rPr>
          <w:rFonts w:ascii="Times New Roman" w:hAnsi="Times New Roman"/>
          <w:color w:val="000000"/>
          <w:sz w:val="28"/>
          <w:lang w:val="ru-RU"/>
        </w:rPr>
        <w:lastRenderedPageBreak/>
        <w:t>гипотезы непосредственно используются при решении задач естественно-научного цикла, в частности из курса физики.</w:t>
      </w:r>
    </w:p>
    <w:p w:rsidR="006330A7" w:rsidRPr="003470FE" w:rsidRDefault="006330A7" w:rsidP="006330A7">
      <w:pPr>
        <w:spacing w:after="0" w:line="264" w:lineRule="auto"/>
        <w:ind w:firstLine="600"/>
        <w:jc w:val="both"/>
        <w:rPr>
          <w:lang w:val="ru-RU"/>
        </w:rPr>
      </w:pPr>
      <w:r w:rsidRPr="003470FE">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6330A7" w:rsidRPr="003470FE" w:rsidRDefault="006330A7" w:rsidP="006330A7">
      <w:pPr>
        <w:spacing w:after="0" w:line="264" w:lineRule="auto"/>
        <w:ind w:firstLine="600"/>
        <w:jc w:val="both"/>
        <w:rPr>
          <w:lang w:val="ru-RU"/>
        </w:rPr>
      </w:pPr>
      <w:r w:rsidRPr="003470FE">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6330A7" w:rsidRPr="003470FE" w:rsidRDefault="006330A7" w:rsidP="006330A7">
      <w:pPr>
        <w:spacing w:after="0" w:line="264" w:lineRule="auto"/>
        <w:ind w:firstLine="600"/>
        <w:jc w:val="both"/>
        <w:rPr>
          <w:lang w:val="ru-RU"/>
        </w:rPr>
      </w:pPr>
      <w:r w:rsidRPr="003470FE">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6330A7" w:rsidRPr="003470FE" w:rsidRDefault="006330A7" w:rsidP="006330A7">
      <w:pPr>
        <w:spacing w:after="0" w:line="264" w:lineRule="auto"/>
        <w:ind w:firstLine="600"/>
        <w:jc w:val="both"/>
        <w:rPr>
          <w:lang w:val="ru-RU"/>
        </w:rPr>
      </w:pPr>
      <w:r w:rsidRPr="003470FE">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6330A7" w:rsidRPr="003470FE" w:rsidRDefault="006330A7" w:rsidP="006330A7">
      <w:pPr>
        <w:numPr>
          <w:ilvl w:val="0"/>
          <w:numId w:val="7"/>
        </w:numPr>
        <w:spacing w:after="0" w:line="264" w:lineRule="auto"/>
        <w:jc w:val="both"/>
        <w:rPr>
          <w:lang w:val="ru-RU"/>
        </w:rPr>
      </w:pPr>
      <w:r w:rsidRPr="003470FE">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6330A7" w:rsidRPr="003470FE" w:rsidRDefault="006330A7" w:rsidP="006330A7">
      <w:pPr>
        <w:numPr>
          <w:ilvl w:val="0"/>
          <w:numId w:val="7"/>
        </w:numPr>
        <w:spacing w:after="0" w:line="264" w:lineRule="auto"/>
        <w:jc w:val="both"/>
        <w:rPr>
          <w:lang w:val="ru-RU"/>
        </w:rPr>
      </w:pPr>
      <w:r w:rsidRPr="003470FE">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6330A7" w:rsidRPr="003470FE" w:rsidRDefault="006330A7" w:rsidP="006330A7">
      <w:pPr>
        <w:numPr>
          <w:ilvl w:val="0"/>
          <w:numId w:val="7"/>
        </w:numPr>
        <w:spacing w:after="0" w:line="264" w:lineRule="auto"/>
        <w:jc w:val="both"/>
        <w:rPr>
          <w:lang w:val="ru-RU"/>
        </w:rPr>
      </w:pPr>
      <w:r w:rsidRPr="003470FE">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6330A7" w:rsidRPr="003470FE" w:rsidRDefault="006330A7" w:rsidP="006330A7">
      <w:pPr>
        <w:numPr>
          <w:ilvl w:val="0"/>
          <w:numId w:val="7"/>
        </w:numPr>
        <w:spacing w:after="0" w:line="264" w:lineRule="auto"/>
        <w:jc w:val="both"/>
        <w:rPr>
          <w:lang w:val="ru-RU"/>
        </w:rPr>
      </w:pPr>
      <w:r w:rsidRPr="003470FE">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6330A7" w:rsidRPr="003470FE" w:rsidRDefault="006330A7" w:rsidP="006330A7">
      <w:pPr>
        <w:numPr>
          <w:ilvl w:val="0"/>
          <w:numId w:val="7"/>
        </w:numPr>
        <w:spacing w:after="0" w:line="264" w:lineRule="auto"/>
        <w:jc w:val="both"/>
        <w:rPr>
          <w:lang w:val="ru-RU"/>
        </w:rPr>
      </w:pPr>
      <w:r w:rsidRPr="003470FE">
        <w:rPr>
          <w:rFonts w:ascii="Times New Roman" w:hAnsi="Times New Roman"/>
          <w:color w:val="000000"/>
          <w:sz w:val="28"/>
          <w:lang w:val="ru-RU"/>
        </w:rPr>
        <w:lastRenderedPageBreak/>
        <w:t>формирование умения оперировать основными понятиями о многогранниках и телах вращения и их основными свойствами;</w:t>
      </w:r>
    </w:p>
    <w:p w:rsidR="006330A7" w:rsidRPr="003470FE" w:rsidRDefault="006330A7" w:rsidP="006330A7">
      <w:pPr>
        <w:numPr>
          <w:ilvl w:val="0"/>
          <w:numId w:val="7"/>
        </w:numPr>
        <w:spacing w:after="0" w:line="264" w:lineRule="auto"/>
        <w:jc w:val="both"/>
        <w:rPr>
          <w:lang w:val="ru-RU"/>
        </w:rPr>
      </w:pPr>
      <w:r w:rsidRPr="003470FE">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6330A7" w:rsidRPr="003470FE" w:rsidRDefault="006330A7" w:rsidP="006330A7">
      <w:pPr>
        <w:numPr>
          <w:ilvl w:val="0"/>
          <w:numId w:val="7"/>
        </w:numPr>
        <w:spacing w:after="0" w:line="264" w:lineRule="auto"/>
        <w:jc w:val="both"/>
        <w:rPr>
          <w:lang w:val="ru-RU"/>
        </w:rPr>
      </w:pPr>
      <w:r w:rsidRPr="003470FE">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6330A7" w:rsidRPr="003470FE" w:rsidRDefault="006330A7" w:rsidP="006330A7">
      <w:pPr>
        <w:numPr>
          <w:ilvl w:val="0"/>
          <w:numId w:val="7"/>
        </w:numPr>
        <w:spacing w:after="0" w:line="264" w:lineRule="auto"/>
        <w:jc w:val="both"/>
        <w:rPr>
          <w:lang w:val="ru-RU"/>
        </w:rPr>
      </w:pPr>
      <w:r w:rsidRPr="003470FE">
        <w:rPr>
          <w:rFonts w:ascii="Times New Roman" w:hAnsi="Times New Roman"/>
          <w:color w:val="000000"/>
          <w:sz w:val="28"/>
          <w:lang w:val="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6330A7" w:rsidRPr="003470FE" w:rsidRDefault="006330A7" w:rsidP="006330A7">
      <w:pPr>
        <w:spacing w:after="0" w:line="264" w:lineRule="auto"/>
        <w:ind w:firstLine="600"/>
        <w:jc w:val="both"/>
        <w:rPr>
          <w:lang w:val="ru-RU"/>
        </w:rPr>
      </w:pPr>
      <w:r w:rsidRPr="003470FE">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6330A7" w:rsidRPr="003470FE" w:rsidRDefault="006330A7" w:rsidP="006330A7">
      <w:pPr>
        <w:spacing w:after="0" w:line="264" w:lineRule="auto"/>
        <w:ind w:firstLine="600"/>
        <w:jc w:val="both"/>
        <w:rPr>
          <w:lang w:val="ru-RU"/>
        </w:rPr>
      </w:pPr>
      <w:r w:rsidRPr="003470FE">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6330A7" w:rsidRPr="003470FE" w:rsidRDefault="006330A7" w:rsidP="006330A7">
      <w:pPr>
        <w:spacing w:after="0" w:line="264" w:lineRule="auto"/>
        <w:ind w:firstLine="600"/>
        <w:jc w:val="both"/>
        <w:rPr>
          <w:lang w:val="ru-RU"/>
        </w:rPr>
      </w:pPr>
      <w:r w:rsidRPr="003470FE">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6330A7" w:rsidRPr="003470FE" w:rsidRDefault="006330A7" w:rsidP="006330A7">
      <w:pPr>
        <w:spacing w:after="0" w:line="264" w:lineRule="auto"/>
        <w:ind w:firstLine="600"/>
        <w:jc w:val="both"/>
        <w:rPr>
          <w:lang w:val="ru-RU"/>
        </w:rPr>
      </w:pPr>
      <w:r w:rsidRPr="003470FE">
        <w:rPr>
          <w:rFonts w:ascii="Times New Roman" w:hAnsi="Times New Roman"/>
          <w:color w:val="000000"/>
          <w:sz w:val="28"/>
          <w:lang w:val="ru-RU"/>
        </w:rPr>
        <w:t xml:space="preserve">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w:t>
      </w:r>
      <w:r w:rsidRPr="003470FE">
        <w:rPr>
          <w:rFonts w:ascii="Times New Roman" w:hAnsi="Times New Roman"/>
          <w:color w:val="000000"/>
          <w:sz w:val="28"/>
          <w:lang w:val="ru-RU"/>
        </w:rPr>
        <w:lastRenderedPageBreak/>
        <w:t>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6330A7" w:rsidRPr="003470FE" w:rsidRDefault="006330A7" w:rsidP="006330A7">
      <w:pPr>
        <w:spacing w:after="0" w:line="264" w:lineRule="auto"/>
        <w:ind w:left="120"/>
        <w:jc w:val="both"/>
        <w:rPr>
          <w:lang w:val="ru-RU"/>
        </w:rPr>
      </w:pPr>
    </w:p>
    <w:p w:rsidR="006330A7" w:rsidRPr="00AF66FC" w:rsidRDefault="006330A7" w:rsidP="006330A7">
      <w:pPr>
        <w:spacing w:after="0" w:line="264" w:lineRule="auto"/>
        <w:ind w:left="120"/>
        <w:jc w:val="both"/>
        <w:rPr>
          <w:lang w:val="ru-RU"/>
        </w:rPr>
      </w:pPr>
      <w:r w:rsidRPr="00AF66FC">
        <w:rPr>
          <w:rFonts w:ascii="Times New Roman" w:hAnsi="Times New Roman"/>
          <w:b/>
          <w:color w:val="000000"/>
          <w:sz w:val="28"/>
          <w:lang w:val="ru-RU"/>
        </w:rPr>
        <w:t>ЦЕЛИ ИЗУЧЕНИЯ УЧЕБНОГО КУРСА</w:t>
      </w:r>
    </w:p>
    <w:p w:rsidR="006330A7" w:rsidRPr="00AF66FC" w:rsidRDefault="006330A7" w:rsidP="006330A7">
      <w:pPr>
        <w:spacing w:after="0" w:line="264" w:lineRule="auto"/>
        <w:ind w:left="120"/>
        <w:jc w:val="both"/>
        <w:rPr>
          <w:lang w:val="ru-RU"/>
        </w:rPr>
      </w:pPr>
    </w:p>
    <w:p w:rsidR="006330A7" w:rsidRPr="00AF66FC" w:rsidRDefault="006330A7" w:rsidP="006330A7">
      <w:pPr>
        <w:spacing w:after="0" w:line="264" w:lineRule="auto"/>
        <w:ind w:firstLine="600"/>
        <w:jc w:val="both"/>
        <w:rPr>
          <w:lang w:val="ru-RU"/>
        </w:rPr>
      </w:pPr>
      <w:r w:rsidRPr="00AF66FC">
        <w:rPr>
          <w:rFonts w:ascii="Times New Roman" w:hAnsi="Times New Roman"/>
          <w:color w:val="000000"/>
          <w:sz w:val="28"/>
          <w:lang w:val="ru-RU"/>
        </w:rPr>
        <w:t>Учебный курс «Вероятность и статистика» базового уровня является продолжением и развитием одноимённого учебного курса базового уровня основной школы.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 величин и процессов. При изучении курса обогащаются представления учащихся о методах исследования изменчивого мира, развивается понимание значимости и общности математических методов познания как неотъемлемой части современного естественно-научного мировоззрения.</w:t>
      </w:r>
    </w:p>
    <w:p w:rsidR="006330A7" w:rsidRPr="00AF66FC" w:rsidRDefault="006330A7" w:rsidP="006330A7">
      <w:pPr>
        <w:spacing w:after="0" w:line="264" w:lineRule="auto"/>
        <w:ind w:firstLine="600"/>
        <w:jc w:val="both"/>
        <w:rPr>
          <w:lang w:val="ru-RU"/>
        </w:rPr>
      </w:pPr>
      <w:r w:rsidRPr="00AF66FC">
        <w:rPr>
          <w:rFonts w:ascii="Times New Roman" w:hAnsi="Times New Roman"/>
          <w:color w:val="000000"/>
          <w:sz w:val="28"/>
          <w:lang w:val="ru-RU"/>
        </w:rPr>
        <w:t xml:space="preserve">Содержание курса направлено на закрепление знаний, полученных при изучении курса основной школы и на развитие представлений о случайных величинах и взаимосвязях между ними на важных примерах, сюжеты которых почерпнуты из окружающего мира. </w:t>
      </w:r>
    </w:p>
    <w:p w:rsidR="006330A7" w:rsidRPr="00AF66FC" w:rsidRDefault="006330A7" w:rsidP="006330A7">
      <w:pPr>
        <w:spacing w:after="0" w:line="264" w:lineRule="auto"/>
        <w:ind w:firstLine="600"/>
        <w:jc w:val="both"/>
        <w:rPr>
          <w:lang w:val="ru-RU"/>
        </w:rPr>
      </w:pPr>
      <w:r w:rsidRPr="00AF66FC">
        <w:rPr>
          <w:rFonts w:ascii="Times New Roman" w:hAnsi="Times New Roman"/>
          <w:color w:val="000000"/>
          <w:sz w:val="28"/>
          <w:lang w:val="ru-RU"/>
        </w:rPr>
        <w:t>В соответствии с указанными целями в структуре учебного курса «Вероятность и статистика» средней школы на базовом уровне выделены следующие основные содержательные линии: «Случайные события и вероятности», «Случайные величины и закон больших чисел».</w:t>
      </w:r>
    </w:p>
    <w:p w:rsidR="006330A7" w:rsidRPr="00AF66FC" w:rsidRDefault="006330A7" w:rsidP="006330A7">
      <w:pPr>
        <w:spacing w:after="0" w:line="264" w:lineRule="auto"/>
        <w:ind w:firstLine="600"/>
        <w:jc w:val="both"/>
        <w:rPr>
          <w:lang w:val="ru-RU"/>
        </w:rPr>
      </w:pPr>
      <w:r w:rsidRPr="00AF66FC">
        <w:rPr>
          <w:rFonts w:ascii="Times New Roman" w:hAnsi="Times New Roman"/>
          <w:color w:val="000000"/>
          <w:sz w:val="28"/>
          <w:lang w:val="ru-RU"/>
        </w:rPr>
        <w:t>Важную часть курса занимает изучение геометрического и биномиального распределений и знакомство с их непрерывными аналогами ― показательным и нормальным распределениями.</w:t>
      </w:r>
    </w:p>
    <w:p w:rsidR="006330A7" w:rsidRPr="00AF66FC" w:rsidRDefault="006330A7" w:rsidP="006330A7">
      <w:pPr>
        <w:spacing w:after="0" w:line="264" w:lineRule="auto"/>
        <w:ind w:firstLine="600"/>
        <w:jc w:val="both"/>
        <w:rPr>
          <w:lang w:val="ru-RU"/>
        </w:rPr>
      </w:pPr>
      <w:r w:rsidRPr="00AF66FC">
        <w:rPr>
          <w:rFonts w:ascii="Times New Roman" w:hAnsi="Times New Roman"/>
          <w:color w:val="000000"/>
          <w:sz w:val="28"/>
          <w:lang w:val="ru-RU"/>
        </w:rPr>
        <w:t xml:space="preserve">Содержание линии «Случайные события и вероятности» служит основой для формирования представлений о распределении вероятностей между значениями случайных величин, а также эта линия необходима как база для изучения закона больших чисел – фундаментального закона, действующего в природе и обществе и имеющего математическую формализацию. Сам закон больших чисел предлагается в ознакомительной форме с минимальным использованием математического формализма. </w:t>
      </w:r>
    </w:p>
    <w:p w:rsidR="006330A7" w:rsidRPr="00AF66FC" w:rsidRDefault="006330A7" w:rsidP="006330A7">
      <w:pPr>
        <w:spacing w:after="0" w:line="264" w:lineRule="auto"/>
        <w:ind w:firstLine="600"/>
        <w:jc w:val="both"/>
        <w:rPr>
          <w:lang w:val="ru-RU"/>
        </w:rPr>
      </w:pPr>
      <w:r w:rsidRPr="00AF66FC">
        <w:rPr>
          <w:rFonts w:ascii="Times New Roman" w:hAnsi="Times New Roman"/>
          <w:color w:val="000000"/>
          <w:sz w:val="28"/>
          <w:lang w:val="ru-RU"/>
        </w:rPr>
        <w:t xml:space="preserve">Темы, связанные с непрерывными случайными величинами, акцентируют внимание школьников на описании и изучении случайных явлений с помощью непрерывных функций. Основное внимание уделяется показательному и нормальному распределениям, при этом предполагается ознакомительное изучение материала без доказательств применяемых фактов. </w:t>
      </w:r>
    </w:p>
    <w:p w:rsidR="006330A7" w:rsidRPr="000A2AFF" w:rsidRDefault="006330A7" w:rsidP="006330A7">
      <w:pPr>
        <w:spacing w:after="0" w:line="264" w:lineRule="auto"/>
        <w:jc w:val="both"/>
        <w:rPr>
          <w:lang w:val="ru-RU"/>
        </w:rPr>
      </w:pPr>
    </w:p>
    <w:p w:rsidR="000A2AFF" w:rsidRPr="000A2AFF" w:rsidRDefault="000A2AFF" w:rsidP="000A2AFF">
      <w:pPr>
        <w:spacing w:after="0" w:line="264" w:lineRule="auto"/>
        <w:ind w:left="120"/>
        <w:jc w:val="both"/>
        <w:rPr>
          <w:lang w:val="ru-RU"/>
        </w:rPr>
      </w:pPr>
    </w:p>
    <w:p w:rsidR="000A2AFF" w:rsidRPr="000A2AFF" w:rsidRDefault="000A2AFF" w:rsidP="000A2AFF">
      <w:pPr>
        <w:spacing w:after="0" w:line="264" w:lineRule="auto"/>
        <w:ind w:left="120"/>
        <w:jc w:val="both"/>
        <w:rPr>
          <w:lang w:val="ru-RU"/>
        </w:rPr>
      </w:pPr>
      <w:bookmarkStart w:id="7" w:name="_Toc118726583"/>
      <w:bookmarkEnd w:id="7"/>
      <w:r w:rsidRPr="000A2AFF">
        <w:rPr>
          <w:rFonts w:ascii="Times New Roman" w:hAnsi="Times New Roman"/>
          <w:b/>
          <w:color w:val="000000"/>
          <w:sz w:val="28"/>
          <w:lang w:val="ru-RU"/>
        </w:rPr>
        <w:t>МЕСТО УЧЕБНОГО КУРСА В УЧЕБНОМ ПЛАНЕ</w:t>
      </w:r>
    </w:p>
    <w:p w:rsidR="000A2AFF" w:rsidRPr="000A2AFF" w:rsidRDefault="000A2AFF" w:rsidP="000A2AFF">
      <w:pPr>
        <w:spacing w:after="0" w:line="264" w:lineRule="auto"/>
        <w:ind w:left="120"/>
        <w:jc w:val="both"/>
        <w:rPr>
          <w:lang w:val="ru-RU"/>
        </w:rPr>
      </w:pPr>
    </w:p>
    <w:p w:rsidR="000A2AFF" w:rsidRPr="000A2AFF" w:rsidRDefault="000A2AFF" w:rsidP="000A2AFF">
      <w:pPr>
        <w:spacing w:after="0" w:line="264" w:lineRule="auto"/>
        <w:ind w:left="120"/>
        <w:jc w:val="both"/>
        <w:rPr>
          <w:lang w:val="ru-RU"/>
        </w:rPr>
      </w:pPr>
      <w:r w:rsidRPr="000A2AFF">
        <w:rPr>
          <w:rFonts w:ascii="Times New Roman" w:hAnsi="Times New Roman"/>
          <w:color w:val="000000"/>
          <w:sz w:val="28"/>
          <w:lang w:val="ru-RU"/>
        </w:rPr>
        <w:t>​‌</w:t>
      </w:r>
      <w:bookmarkStart w:id="8" w:name="b50f01e9-13d2-4b13-878a-42de73c52cdd"/>
      <w:r w:rsidRPr="000A2AFF">
        <w:rPr>
          <w:rFonts w:ascii="Times New Roman" w:hAnsi="Times New Roman"/>
          <w:color w:val="000000"/>
          <w:sz w:val="28"/>
          <w:lang w:val="ru-RU"/>
        </w:rPr>
        <w:t>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 всего за два года обучения – 170 часов.</w:t>
      </w:r>
      <w:bookmarkEnd w:id="8"/>
      <w:r w:rsidRPr="000A2AFF">
        <w:rPr>
          <w:rFonts w:ascii="Times New Roman" w:hAnsi="Times New Roman"/>
          <w:color w:val="000000"/>
          <w:sz w:val="28"/>
          <w:lang w:val="ru-RU"/>
        </w:rPr>
        <w:t>‌‌</w:t>
      </w:r>
    </w:p>
    <w:p w:rsidR="006330A7" w:rsidRPr="00AF66FC" w:rsidRDefault="006330A7" w:rsidP="006330A7">
      <w:pPr>
        <w:spacing w:after="0" w:line="264" w:lineRule="auto"/>
        <w:jc w:val="both"/>
        <w:rPr>
          <w:lang w:val="ru-RU"/>
        </w:rPr>
      </w:pPr>
      <w:r>
        <w:rPr>
          <w:lang w:val="ru-RU"/>
        </w:rPr>
        <w:t xml:space="preserve">    </w:t>
      </w:r>
      <w:r w:rsidRPr="00AF66FC">
        <w:rPr>
          <w:rFonts w:ascii="Times New Roman" w:hAnsi="Times New Roman"/>
          <w:color w:val="000000"/>
          <w:sz w:val="28"/>
          <w:lang w:val="ru-RU"/>
        </w:rPr>
        <w:t>На изучение курса «Вероятность и статистика» на базовом уровне отводится 1 час в неделю в течение каждого года обучения, всего 68 учебных часов.</w:t>
      </w:r>
    </w:p>
    <w:p w:rsidR="006330A7" w:rsidRPr="003470FE" w:rsidRDefault="006330A7" w:rsidP="006330A7">
      <w:pPr>
        <w:spacing w:after="0" w:line="264" w:lineRule="auto"/>
        <w:jc w:val="both"/>
        <w:rPr>
          <w:lang w:val="ru-RU"/>
        </w:rPr>
      </w:pPr>
      <w:r>
        <w:rPr>
          <w:lang w:val="ru-RU"/>
        </w:rPr>
        <w:t xml:space="preserve">     </w:t>
      </w:r>
      <w:r w:rsidRPr="003470FE">
        <w:rPr>
          <w:rFonts w:ascii="Times New Roman" w:hAnsi="Times New Roman"/>
          <w:color w:val="000000"/>
          <w:sz w:val="28"/>
          <w:lang w:val="ru-RU"/>
        </w:rPr>
        <w:t xml:space="preserve">На изучение геометрии отводится 2 часа в неделю в 10 классе и </w:t>
      </w:r>
      <w:r w:rsidR="00165F75">
        <w:rPr>
          <w:rFonts w:ascii="Times New Roman" w:hAnsi="Times New Roman"/>
          <w:color w:val="000000"/>
          <w:sz w:val="28"/>
          <w:lang w:val="ru-RU"/>
        </w:rPr>
        <w:t>2</w:t>
      </w:r>
      <w:r w:rsidRPr="003470FE">
        <w:rPr>
          <w:rFonts w:ascii="Times New Roman" w:hAnsi="Times New Roman"/>
          <w:color w:val="000000"/>
          <w:sz w:val="28"/>
          <w:lang w:val="ru-RU"/>
        </w:rPr>
        <w:t xml:space="preserve"> час</w:t>
      </w:r>
      <w:r w:rsidR="00165F75">
        <w:rPr>
          <w:rFonts w:ascii="Times New Roman" w:hAnsi="Times New Roman"/>
          <w:color w:val="000000"/>
          <w:sz w:val="28"/>
          <w:lang w:val="ru-RU"/>
        </w:rPr>
        <w:t>а</w:t>
      </w:r>
      <w:r w:rsidRPr="003470FE">
        <w:rPr>
          <w:rFonts w:ascii="Times New Roman" w:hAnsi="Times New Roman"/>
          <w:color w:val="000000"/>
          <w:sz w:val="28"/>
          <w:lang w:val="ru-RU"/>
        </w:rPr>
        <w:t xml:space="preserve"> в неделю в 11 классе, всего </w:t>
      </w:r>
      <w:r w:rsidR="00165F75">
        <w:rPr>
          <w:rFonts w:ascii="Times New Roman" w:hAnsi="Times New Roman"/>
          <w:color w:val="000000"/>
          <w:sz w:val="28"/>
          <w:lang w:val="ru-RU"/>
        </w:rPr>
        <w:t>за два года обучения - 136</w:t>
      </w:r>
      <w:r w:rsidRPr="003470FE">
        <w:rPr>
          <w:rFonts w:ascii="Times New Roman" w:hAnsi="Times New Roman"/>
          <w:color w:val="000000"/>
          <w:sz w:val="28"/>
          <w:lang w:val="ru-RU"/>
        </w:rPr>
        <w:t xml:space="preserve"> учебных час</w:t>
      </w:r>
      <w:r w:rsidR="00165F75">
        <w:rPr>
          <w:rFonts w:ascii="Times New Roman" w:hAnsi="Times New Roman"/>
          <w:color w:val="000000"/>
          <w:sz w:val="28"/>
          <w:lang w:val="ru-RU"/>
        </w:rPr>
        <w:t>ов</w:t>
      </w:r>
      <w:r w:rsidRPr="003470FE">
        <w:rPr>
          <w:rFonts w:ascii="Times New Roman" w:hAnsi="Times New Roman"/>
          <w:color w:val="000000"/>
          <w:sz w:val="28"/>
          <w:lang w:val="ru-RU"/>
        </w:rPr>
        <w:t>.</w:t>
      </w:r>
    </w:p>
    <w:p w:rsidR="006330A7" w:rsidRPr="000A2AFF" w:rsidRDefault="006330A7" w:rsidP="006330A7">
      <w:pPr>
        <w:rPr>
          <w:lang w:val="ru-RU"/>
        </w:rPr>
        <w:sectPr w:rsidR="006330A7" w:rsidRPr="000A2AFF">
          <w:pgSz w:w="11906" w:h="16383"/>
          <w:pgMar w:top="1134" w:right="850" w:bottom="1134" w:left="1701" w:header="720" w:footer="720" w:gutter="0"/>
          <w:cols w:space="720"/>
        </w:sectPr>
      </w:pPr>
    </w:p>
    <w:p w:rsidR="000A2AFF" w:rsidRPr="000A2AFF" w:rsidRDefault="000A2AFF" w:rsidP="000A2AFF">
      <w:pPr>
        <w:spacing w:after="0" w:line="264" w:lineRule="auto"/>
        <w:ind w:left="120"/>
        <w:jc w:val="both"/>
        <w:rPr>
          <w:lang w:val="ru-RU"/>
        </w:rPr>
      </w:pPr>
      <w:bookmarkStart w:id="9" w:name="block-21472546"/>
      <w:bookmarkEnd w:id="4"/>
      <w:r w:rsidRPr="000A2AFF">
        <w:rPr>
          <w:rFonts w:ascii="Times New Roman" w:hAnsi="Times New Roman"/>
          <w:b/>
          <w:color w:val="000000"/>
          <w:sz w:val="28"/>
          <w:lang w:val="ru-RU"/>
        </w:rPr>
        <w:lastRenderedPageBreak/>
        <w:t>СОДЕРЖАНИЕ УЧЕБНОГО КУРСА</w:t>
      </w:r>
    </w:p>
    <w:p w:rsidR="000A2AFF" w:rsidRPr="000A2AFF" w:rsidRDefault="000A2AFF" w:rsidP="000A2AFF">
      <w:pPr>
        <w:spacing w:after="0" w:line="264" w:lineRule="auto"/>
        <w:ind w:left="120"/>
        <w:jc w:val="both"/>
        <w:rPr>
          <w:lang w:val="ru-RU"/>
        </w:rPr>
      </w:pPr>
    </w:p>
    <w:p w:rsidR="000A2AFF" w:rsidRPr="000A2AFF" w:rsidRDefault="000A2AFF" w:rsidP="000A2AFF">
      <w:pPr>
        <w:spacing w:after="0" w:line="264" w:lineRule="auto"/>
        <w:ind w:left="120"/>
        <w:jc w:val="both"/>
        <w:rPr>
          <w:lang w:val="ru-RU"/>
        </w:rPr>
      </w:pPr>
      <w:bookmarkStart w:id="10" w:name="_Toc118726588"/>
      <w:bookmarkEnd w:id="10"/>
      <w:r w:rsidRPr="000A2AFF">
        <w:rPr>
          <w:rFonts w:ascii="Times New Roman" w:hAnsi="Times New Roman"/>
          <w:b/>
          <w:color w:val="000000"/>
          <w:sz w:val="28"/>
          <w:lang w:val="ru-RU"/>
        </w:rPr>
        <w:t>10 КЛАСС</w:t>
      </w:r>
    </w:p>
    <w:p w:rsidR="000A2AFF" w:rsidRPr="000A2AFF" w:rsidRDefault="000A2AFF" w:rsidP="000A2AFF">
      <w:pPr>
        <w:spacing w:after="0" w:line="264" w:lineRule="auto"/>
        <w:ind w:left="120"/>
        <w:jc w:val="both"/>
        <w:rPr>
          <w:lang w:val="ru-RU"/>
        </w:rPr>
      </w:pPr>
    </w:p>
    <w:p w:rsidR="000A2AFF" w:rsidRPr="000A2AFF" w:rsidRDefault="000A2AFF" w:rsidP="000A2AFF">
      <w:pPr>
        <w:spacing w:after="0" w:line="264" w:lineRule="auto"/>
        <w:ind w:firstLine="600"/>
        <w:jc w:val="both"/>
        <w:rPr>
          <w:lang w:val="ru-RU"/>
        </w:rPr>
      </w:pPr>
      <w:r w:rsidRPr="000A2AFF">
        <w:rPr>
          <w:rFonts w:ascii="Times New Roman" w:hAnsi="Times New Roman"/>
          <w:b/>
          <w:color w:val="000000"/>
          <w:sz w:val="28"/>
          <w:lang w:val="ru-RU"/>
        </w:rPr>
        <w:t>Числа и вычисления</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 Применение дробей и процентов для решения прикладных задач из различных отраслей знаний и реальной жизни.</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 xml:space="preserve">Действительные числа. Рациональные и иррациональные числа. Арифметические операции с действительными числами. Приближённые вычисления, правила округления, прикидка и оценка результата вычислений. </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Степень с целым показателем. 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Арифметический корень натуральной степени. Действия с арифметическими корнями натуральной степени.</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Синус, косинус и тангенс числового аргумента. Арксинус, арккосинус, арктангенс числового аргумента.</w:t>
      </w:r>
    </w:p>
    <w:p w:rsidR="000A2AFF" w:rsidRPr="000A2AFF" w:rsidRDefault="000A2AFF" w:rsidP="000A2AFF">
      <w:pPr>
        <w:spacing w:after="0" w:line="264" w:lineRule="auto"/>
        <w:ind w:firstLine="600"/>
        <w:jc w:val="both"/>
        <w:rPr>
          <w:lang w:val="ru-RU"/>
        </w:rPr>
      </w:pPr>
      <w:r w:rsidRPr="000A2AFF">
        <w:rPr>
          <w:rFonts w:ascii="Times New Roman" w:hAnsi="Times New Roman"/>
          <w:b/>
          <w:color w:val="000000"/>
          <w:sz w:val="28"/>
          <w:lang w:val="ru-RU"/>
        </w:rPr>
        <w:t>Уравнения и неравенства</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 xml:space="preserve">Тождества и тождественные преобразования. </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Преобразование тригонометрических выражений. Основные тригонометрические формулы.</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Уравнение, корень уравнения</w:t>
      </w:r>
      <w:r w:rsidRPr="000A2AFF">
        <w:rPr>
          <w:rFonts w:ascii="Times New Roman" w:hAnsi="Times New Roman"/>
          <w:i/>
          <w:color w:val="000000"/>
          <w:sz w:val="28"/>
          <w:lang w:val="ru-RU"/>
        </w:rPr>
        <w:t xml:space="preserve">. </w:t>
      </w:r>
      <w:r w:rsidRPr="000A2AFF">
        <w:rPr>
          <w:rFonts w:ascii="Times New Roman" w:hAnsi="Times New Roman"/>
          <w:color w:val="000000"/>
          <w:sz w:val="28"/>
          <w:lang w:val="ru-RU"/>
        </w:rPr>
        <w:t>Неравенство, решение неравенства. Метод интервалов.</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Решение целых и дробно-рациональных уравнений и неравенств.</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Решение иррациональных уравнений и неравенств.</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Решение тригонометрических уравнений.</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Применение уравнений и неравенств к решению математических задач и задач из различных областей науки и реальной жизни.</w:t>
      </w:r>
    </w:p>
    <w:p w:rsidR="000A2AFF" w:rsidRPr="000A2AFF" w:rsidRDefault="000A2AFF" w:rsidP="000A2AFF">
      <w:pPr>
        <w:spacing w:after="0" w:line="264" w:lineRule="auto"/>
        <w:ind w:firstLine="600"/>
        <w:jc w:val="both"/>
        <w:rPr>
          <w:lang w:val="ru-RU"/>
        </w:rPr>
      </w:pPr>
      <w:r w:rsidRPr="000A2AFF">
        <w:rPr>
          <w:rFonts w:ascii="Times New Roman" w:hAnsi="Times New Roman"/>
          <w:b/>
          <w:color w:val="000000"/>
          <w:sz w:val="28"/>
          <w:lang w:val="ru-RU"/>
        </w:rPr>
        <w:t>Функции и графики</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Функция, способы задания функции. График функции. Взаимно обратные функции.</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Область определения и множество значений функции. Нули функции. Промежутки знакопостоянства. Чётные и нечётные функции.</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 xml:space="preserve">Степенная функция с натуральным и целым показателем. Её свойства и график. Свойства и график корня </w:t>
      </w:r>
      <w:r w:rsidRPr="000A2AFF">
        <w:rPr>
          <w:rFonts w:ascii="Times New Roman" w:hAnsi="Times New Roman"/>
          <w:i/>
          <w:color w:val="000000"/>
          <w:sz w:val="28"/>
        </w:rPr>
        <w:t>n</w:t>
      </w:r>
      <w:r w:rsidRPr="000A2AFF">
        <w:rPr>
          <w:rFonts w:ascii="Times New Roman" w:hAnsi="Times New Roman"/>
          <w:color w:val="000000"/>
          <w:sz w:val="28"/>
          <w:lang w:val="ru-RU"/>
        </w:rPr>
        <w:t xml:space="preserve">-ой степени. </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lastRenderedPageBreak/>
        <w:t>Тригонометрическая окружность, определение тригонометрических функций числового аргумента.</w:t>
      </w:r>
    </w:p>
    <w:p w:rsidR="000A2AFF" w:rsidRPr="000A2AFF" w:rsidRDefault="000A2AFF" w:rsidP="000A2AFF">
      <w:pPr>
        <w:spacing w:after="0" w:line="264" w:lineRule="auto"/>
        <w:ind w:firstLine="600"/>
        <w:jc w:val="both"/>
        <w:rPr>
          <w:lang w:val="ru-RU"/>
        </w:rPr>
      </w:pPr>
      <w:r w:rsidRPr="000A2AFF">
        <w:rPr>
          <w:rFonts w:ascii="Times New Roman" w:hAnsi="Times New Roman"/>
          <w:b/>
          <w:color w:val="000000"/>
          <w:sz w:val="28"/>
          <w:lang w:val="ru-RU"/>
        </w:rPr>
        <w:t>Начала математического анализа</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 xml:space="preserve">Последовательности, способы задания последовательностей. Монотонные последовательности. </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Арифметическая и геометрическая прогрессии. Бесконечно убывающая геометрическая прогрессия. Сумма бесконечно убывающей геометрической прогрессии. Формула сложных процентов. Использование прогрессии для решения реальных задач прикладного характера.</w:t>
      </w:r>
    </w:p>
    <w:p w:rsidR="000A2AFF" w:rsidRPr="000A2AFF" w:rsidRDefault="000A2AFF" w:rsidP="000A2AFF">
      <w:pPr>
        <w:spacing w:after="0" w:line="264" w:lineRule="auto"/>
        <w:ind w:firstLine="600"/>
        <w:jc w:val="both"/>
        <w:rPr>
          <w:lang w:val="ru-RU"/>
        </w:rPr>
      </w:pPr>
      <w:r w:rsidRPr="000A2AFF">
        <w:rPr>
          <w:rFonts w:ascii="Times New Roman" w:hAnsi="Times New Roman"/>
          <w:b/>
          <w:color w:val="000000"/>
          <w:sz w:val="28"/>
          <w:lang w:val="ru-RU"/>
        </w:rPr>
        <w:t>Множества и логика</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 xml:space="preserve">Множество, операции над множествами. Диаграммы Эйлера―Венна. Применение теоретико-множественного аппарата для описания реальных процессов и явлений, при решении задач из других учебных предметов. </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Определение, теорема, следствие, доказательство.</w:t>
      </w:r>
    </w:p>
    <w:p w:rsidR="000A2AFF" w:rsidRPr="000A2AFF" w:rsidRDefault="000A2AFF" w:rsidP="000A2AFF">
      <w:pPr>
        <w:spacing w:after="0" w:line="264" w:lineRule="auto"/>
        <w:ind w:left="120"/>
        <w:jc w:val="both"/>
        <w:rPr>
          <w:lang w:val="ru-RU"/>
        </w:rPr>
      </w:pPr>
    </w:p>
    <w:p w:rsidR="000A2AFF" w:rsidRPr="000A2AFF" w:rsidRDefault="000A2AFF" w:rsidP="000A2AFF">
      <w:pPr>
        <w:spacing w:after="0" w:line="264" w:lineRule="auto"/>
        <w:ind w:left="120"/>
        <w:jc w:val="both"/>
        <w:rPr>
          <w:lang w:val="ru-RU"/>
        </w:rPr>
      </w:pPr>
      <w:r w:rsidRPr="000A2AFF">
        <w:rPr>
          <w:rFonts w:ascii="Times New Roman" w:hAnsi="Times New Roman"/>
          <w:b/>
          <w:color w:val="000000"/>
          <w:sz w:val="28"/>
          <w:lang w:val="ru-RU"/>
        </w:rPr>
        <w:t>11 КЛАСС</w:t>
      </w:r>
    </w:p>
    <w:p w:rsidR="000A2AFF" w:rsidRPr="000A2AFF" w:rsidRDefault="000A2AFF" w:rsidP="000A2AFF">
      <w:pPr>
        <w:spacing w:after="0" w:line="264" w:lineRule="auto"/>
        <w:ind w:left="120"/>
        <w:jc w:val="both"/>
        <w:rPr>
          <w:lang w:val="ru-RU"/>
        </w:rPr>
      </w:pPr>
    </w:p>
    <w:p w:rsidR="000A2AFF" w:rsidRPr="000A2AFF" w:rsidRDefault="000A2AFF" w:rsidP="000A2AFF">
      <w:pPr>
        <w:spacing w:after="0" w:line="264" w:lineRule="auto"/>
        <w:ind w:firstLine="600"/>
        <w:jc w:val="both"/>
        <w:rPr>
          <w:lang w:val="ru-RU"/>
        </w:rPr>
      </w:pPr>
      <w:r w:rsidRPr="000A2AFF">
        <w:rPr>
          <w:rFonts w:ascii="Times New Roman" w:hAnsi="Times New Roman"/>
          <w:b/>
          <w:color w:val="000000"/>
          <w:sz w:val="28"/>
          <w:lang w:val="ru-RU"/>
        </w:rPr>
        <w:t>Числа и вычисления</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Натуральные и целые числа. Признаки делимости целых чисел.</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Степень с рациональным показателем. Свойства степени.</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Логарифм числа. Десятичные и натуральные логарифмы.</w:t>
      </w:r>
    </w:p>
    <w:p w:rsidR="000A2AFF" w:rsidRPr="000A2AFF" w:rsidRDefault="000A2AFF" w:rsidP="000A2AFF">
      <w:pPr>
        <w:spacing w:after="0" w:line="264" w:lineRule="auto"/>
        <w:ind w:firstLine="600"/>
        <w:jc w:val="both"/>
        <w:rPr>
          <w:lang w:val="ru-RU"/>
        </w:rPr>
      </w:pPr>
      <w:r w:rsidRPr="000A2AFF">
        <w:rPr>
          <w:rFonts w:ascii="Times New Roman" w:hAnsi="Times New Roman"/>
          <w:b/>
          <w:color w:val="000000"/>
          <w:sz w:val="28"/>
          <w:lang w:val="ru-RU"/>
        </w:rPr>
        <w:t>Уравнения и неравенства</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Преобразование выражений, содержащих логарифмы.</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Преобразование выражений, содержащих степени с рациональным показателем.</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Примеры тригонометрических неравенств.</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 xml:space="preserve">Показательные уравнения и неравенства. </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 xml:space="preserve">Логарифмические уравнения и неравенства. </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Системы линейных уравнений. Решение прикладных задач с помощью системы линейных уравнений.</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Системы и совокупности рациональных уравнений и неравенств.</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Применение уравнений, систем и неравенств к решению математических задач и задач из различных областей науки и реальной жизни.</w:t>
      </w:r>
    </w:p>
    <w:p w:rsidR="000A2AFF" w:rsidRPr="000A2AFF" w:rsidRDefault="000A2AFF" w:rsidP="000A2AFF">
      <w:pPr>
        <w:spacing w:after="0" w:line="264" w:lineRule="auto"/>
        <w:ind w:firstLine="600"/>
        <w:jc w:val="both"/>
        <w:rPr>
          <w:lang w:val="ru-RU"/>
        </w:rPr>
      </w:pPr>
      <w:r w:rsidRPr="000A2AFF">
        <w:rPr>
          <w:rFonts w:ascii="Times New Roman" w:hAnsi="Times New Roman"/>
          <w:b/>
          <w:color w:val="000000"/>
          <w:sz w:val="28"/>
          <w:lang w:val="ru-RU"/>
        </w:rPr>
        <w:t>Функции и графики</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Функция. Периодические функции. Промежутки монотонности функции. Максимумы и минимумы функции. Наибольшее и наименьшее значение функции на промежутке.</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Тригонометрические функции, их свойства и графики.</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 xml:space="preserve">Показательная и логарифмическая функции, их свойства и графики. </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lastRenderedPageBreak/>
        <w:t>Использование графиков функций для решения уравнений и линейных систем.</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p w:rsidR="000A2AFF" w:rsidRPr="000A2AFF" w:rsidRDefault="000A2AFF" w:rsidP="000A2AFF">
      <w:pPr>
        <w:spacing w:after="0" w:line="264" w:lineRule="auto"/>
        <w:ind w:firstLine="600"/>
        <w:jc w:val="both"/>
        <w:rPr>
          <w:lang w:val="ru-RU"/>
        </w:rPr>
      </w:pPr>
      <w:r w:rsidRPr="000A2AFF">
        <w:rPr>
          <w:rFonts w:ascii="Times New Roman" w:hAnsi="Times New Roman"/>
          <w:b/>
          <w:color w:val="000000"/>
          <w:sz w:val="28"/>
          <w:lang w:val="ru-RU"/>
        </w:rPr>
        <w:t>Начала математического анализа</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Непрерывные функции. Метод интервалов для решения неравенств.</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 xml:space="preserve">Производная функции. Геометрический и физический смысл производной. </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Производные элементарных функций. Формулы нахождения производной суммы, произведения и частного функций.</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Применение производной к исследованию функций на монотонность и экстремумы. Нахождение наибольшего и наименьшего значения функции на отрезке.</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Применение производной для нахождения наилучшего решения в прикладных задачах, для определения скорости процесса, заданного формулой или графиком.</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Первообразная. Таблица первообразных.</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Интеграл, его геометрический и физический смысл. Вычисление интеграла по формуле Ньютона―Лейбница.</w:t>
      </w:r>
    </w:p>
    <w:p w:rsidR="000A2AFF" w:rsidRPr="00C171FB" w:rsidRDefault="00C171FB" w:rsidP="000A2AFF">
      <w:pPr>
        <w:rPr>
          <w:rFonts w:ascii="Times New Roman" w:hAnsi="Times New Roman" w:cs="Times New Roman"/>
          <w:b/>
          <w:sz w:val="28"/>
          <w:szCs w:val="28"/>
          <w:lang w:val="ru-RU"/>
        </w:rPr>
      </w:pPr>
      <w:r w:rsidRPr="00C171FB">
        <w:rPr>
          <w:rFonts w:ascii="Times New Roman" w:hAnsi="Times New Roman" w:cs="Times New Roman"/>
          <w:b/>
          <w:sz w:val="28"/>
          <w:szCs w:val="28"/>
          <w:lang w:val="ru-RU"/>
        </w:rPr>
        <w:t>Геометрия</w:t>
      </w:r>
    </w:p>
    <w:p w:rsidR="00C171FB" w:rsidRPr="003470FE" w:rsidRDefault="00C171FB" w:rsidP="00C171FB">
      <w:pPr>
        <w:spacing w:after="0" w:line="264" w:lineRule="auto"/>
        <w:ind w:left="120"/>
        <w:jc w:val="both"/>
        <w:rPr>
          <w:lang w:val="ru-RU"/>
        </w:rPr>
      </w:pPr>
      <w:r w:rsidRPr="003470FE">
        <w:rPr>
          <w:rFonts w:ascii="Times New Roman" w:hAnsi="Times New Roman"/>
          <w:b/>
          <w:color w:val="000000"/>
          <w:sz w:val="28"/>
          <w:lang w:val="ru-RU"/>
        </w:rPr>
        <w:t>10 КЛАСС</w:t>
      </w:r>
    </w:p>
    <w:p w:rsidR="00C171FB" w:rsidRPr="003470FE" w:rsidRDefault="00C171FB" w:rsidP="00C171FB">
      <w:pPr>
        <w:spacing w:after="0" w:line="264" w:lineRule="auto"/>
        <w:ind w:left="120"/>
        <w:jc w:val="both"/>
        <w:rPr>
          <w:lang w:val="ru-RU"/>
        </w:rPr>
      </w:pPr>
    </w:p>
    <w:p w:rsidR="00C171FB" w:rsidRPr="003470FE" w:rsidRDefault="00C171FB" w:rsidP="00C171FB">
      <w:pPr>
        <w:spacing w:after="0" w:line="264" w:lineRule="auto"/>
        <w:ind w:firstLine="600"/>
        <w:jc w:val="both"/>
        <w:rPr>
          <w:lang w:val="ru-RU"/>
        </w:rPr>
      </w:pPr>
      <w:r w:rsidRPr="003470FE">
        <w:rPr>
          <w:rFonts w:ascii="Times New Roman" w:hAnsi="Times New Roman"/>
          <w:b/>
          <w:color w:val="000000"/>
          <w:sz w:val="28"/>
          <w:lang w:val="ru-RU"/>
        </w:rPr>
        <w:t>Прямые и плоскости в пространстве</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w:t>
      </w:r>
      <w:r w:rsidRPr="003470FE">
        <w:rPr>
          <w:rFonts w:ascii="Times New Roman" w:hAnsi="Times New Roman"/>
          <w:color w:val="000000"/>
          <w:sz w:val="28"/>
          <w:lang w:val="ru-RU"/>
        </w:rPr>
        <w:lastRenderedPageBreak/>
        <w:t xml:space="preserve">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C171FB" w:rsidRPr="003470FE" w:rsidRDefault="00C171FB" w:rsidP="00C171FB">
      <w:pPr>
        <w:spacing w:after="0" w:line="264" w:lineRule="auto"/>
        <w:ind w:firstLine="600"/>
        <w:jc w:val="both"/>
        <w:rPr>
          <w:lang w:val="ru-RU"/>
        </w:rPr>
      </w:pPr>
      <w:r w:rsidRPr="003470FE">
        <w:rPr>
          <w:rFonts w:ascii="Times New Roman" w:hAnsi="Times New Roman"/>
          <w:b/>
          <w:color w:val="000000"/>
          <w:sz w:val="28"/>
          <w:lang w:val="ru-RU"/>
        </w:rPr>
        <w:t>Многогранники</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3470FE">
        <w:rPr>
          <w:rFonts w:ascii="Times New Roman" w:hAnsi="Times New Roman"/>
          <w:i/>
          <w:color w:val="000000"/>
          <w:sz w:val="28"/>
          <w:lang w:val="ru-RU"/>
        </w:rPr>
        <w:t>-</w:t>
      </w:r>
      <w:r w:rsidRPr="003470FE">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3470FE">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C171FB">
        <w:rPr>
          <w:rFonts w:ascii="Times New Roman" w:hAnsi="Times New Roman"/>
          <w:color w:val="000000"/>
          <w:sz w:val="28"/>
          <w:lang w:val="ru-RU"/>
        </w:rPr>
        <w:t xml:space="preserve">Представление о правильных многогранниках: октаэдр, додекаэдр и икосаэдр. </w:t>
      </w:r>
      <w:r w:rsidRPr="003470FE">
        <w:rPr>
          <w:rFonts w:ascii="Times New Roman" w:hAnsi="Times New Roman"/>
          <w:color w:val="000000"/>
          <w:sz w:val="28"/>
          <w:lang w:val="ru-RU"/>
        </w:rPr>
        <w:t>Сечения призмы и пирамиды.</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C171FB" w:rsidRPr="003470FE" w:rsidRDefault="00C171FB" w:rsidP="00C171FB">
      <w:pPr>
        <w:spacing w:after="0" w:line="264" w:lineRule="auto"/>
        <w:ind w:left="120"/>
        <w:jc w:val="both"/>
        <w:rPr>
          <w:lang w:val="ru-RU"/>
        </w:rPr>
      </w:pPr>
    </w:p>
    <w:p w:rsidR="00C171FB" w:rsidRPr="003470FE" w:rsidRDefault="00C171FB" w:rsidP="00C171FB">
      <w:pPr>
        <w:spacing w:after="0" w:line="264" w:lineRule="auto"/>
        <w:ind w:left="120"/>
        <w:jc w:val="both"/>
        <w:rPr>
          <w:lang w:val="ru-RU"/>
        </w:rPr>
      </w:pPr>
      <w:bookmarkStart w:id="11" w:name="_Toc118726601"/>
      <w:bookmarkEnd w:id="11"/>
      <w:r w:rsidRPr="003470FE">
        <w:rPr>
          <w:rFonts w:ascii="Times New Roman" w:hAnsi="Times New Roman"/>
          <w:b/>
          <w:color w:val="000000"/>
          <w:sz w:val="28"/>
          <w:lang w:val="ru-RU"/>
        </w:rPr>
        <w:t>11 КЛАСС</w:t>
      </w:r>
    </w:p>
    <w:p w:rsidR="00C171FB" w:rsidRPr="003470FE" w:rsidRDefault="00C171FB" w:rsidP="00C171FB">
      <w:pPr>
        <w:spacing w:after="0" w:line="264" w:lineRule="auto"/>
        <w:ind w:left="120"/>
        <w:jc w:val="both"/>
        <w:rPr>
          <w:lang w:val="ru-RU"/>
        </w:rPr>
      </w:pPr>
    </w:p>
    <w:p w:rsidR="00C171FB" w:rsidRPr="003470FE" w:rsidRDefault="00C171FB" w:rsidP="00C171FB">
      <w:pPr>
        <w:spacing w:after="0" w:line="264" w:lineRule="auto"/>
        <w:ind w:firstLine="600"/>
        <w:jc w:val="both"/>
        <w:rPr>
          <w:lang w:val="ru-RU"/>
        </w:rPr>
      </w:pPr>
      <w:r w:rsidRPr="003470FE">
        <w:rPr>
          <w:rFonts w:ascii="Times New Roman" w:hAnsi="Times New Roman"/>
          <w:b/>
          <w:color w:val="000000"/>
          <w:sz w:val="28"/>
          <w:lang w:val="ru-RU"/>
        </w:rPr>
        <w:t>Тела вращения</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lastRenderedPageBreak/>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Изображение тел вращения на плоскости. Развёртка цилиндра и конуса.</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 xml:space="preserve">Понятие об объёме. Основные свойства объёмов тел. </w:t>
      </w:r>
      <w:r w:rsidRPr="00C171FB">
        <w:rPr>
          <w:rFonts w:ascii="Times New Roman" w:hAnsi="Times New Roman"/>
          <w:color w:val="000000"/>
          <w:sz w:val="28"/>
          <w:lang w:val="ru-RU"/>
        </w:rPr>
        <w:t xml:space="preserve">Теорема об объёме прямоугольного параллелепипеда и следствия из неё. </w:t>
      </w:r>
      <w:r w:rsidRPr="003470FE">
        <w:rPr>
          <w:rFonts w:ascii="Times New Roman" w:hAnsi="Times New Roman"/>
          <w:color w:val="000000"/>
          <w:sz w:val="28"/>
          <w:lang w:val="ru-RU"/>
        </w:rPr>
        <w:t xml:space="preserve">Объём цилиндра, конуса. Объём шара и площадь сферы. </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C171FB" w:rsidRPr="003470FE" w:rsidRDefault="00C171FB" w:rsidP="00C171FB">
      <w:pPr>
        <w:spacing w:after="0" w:line="264" w:lineRule="auto"/>
        <w:ind w:firstLine="600"/>
        <w:jc w:val="both"/>
        <w:rPr>
          <w:lang w:val="ru-RU"/>
        </w:rPr>
      </w:pPr>
      <w:r w:rsidRPr="003470FE">
        <w:rPr>
          <w:rFonts w:ascii="Times New Roman" w:hAnsi="Times New Roman"/>
          <w:b/>
          <w:color w:val="000000"/>
          <w:sz w:val="28"/>
          <w:lang w:val="ru-RU"/>
        </w:rPr>
        <w:t>Векторы и координаты в пространстве</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C171FB" w:rsidRDefault="00C171FB" w:rsidP="000A2AFF">
      <w:pPr>
        <w:rPr>
          <w:rFonts w:ascii="Times New Roman" w:hAnsi="Times New Roman" w:cs="Times New Roman"/>
          <w:b/>
          <w:sz w:val="28"/>
          <w:szCs w:val="28"/>
          <w:lang w:val="ru-RU"/>
        </w:rPr>
      </w:pPr>
    </w:p>
    <w:p w:rsidR="00C171FB" w:rsidRPr="00C171FB" w:rsidRDefault="00C171FB" w:rsidP="000A2AFF">
      <w:pPr>
        <w:rPr>
          <w:rFonts w:ascii="Times New Roman" w:hAnsi="Times New Roman" w:cs="Times New Roman"/>
          <w:b/>
          <w:sz w:val="28"/>
          <w:szCs w:val="28"/>
          <w:lang w:val="ru-RU"/>
        </w:rPr>
      </w:pPr>
      <w:r w:rsidRPr="00C171FB">
        <w:rPr>
          <w:rFonts w:ascii="Times New Roman" w:hAnsi="Times New Roman" w:cs="Times New Roman"/>
          <w:b/>
          <w:sz w:val="28"/>
          <w:szCs w:val="28"/>
          <w:lang w:val="ru-RU"/>
        </w:rPr>
        <w:t>Вероятность и статистика</w:t>
      </w:r>
    </w:p>
    <w:p w:rsidR="00C171FB" w:rsidRPr="00AF66FC" w:rsidRDefault="00C171FB" w:rsidP="00C171FB">
      <w:pPr>
        <w:spacing w:after="0"/>
        <w:ind w:left="120"/>
        <w:jc w:val="both"/>
        <w:rPr>
          <w:lang w:val="ru-RU"/>
        </w:rPr>
      </w:pPr>
      <w:r w:rsidRPr="00AF66FC">
        <w:rPr>
          <w:rFonts w:ascii="Times New Roman" w:hAnsi="Times New Roman"/>
          <w:b/>
          <w:color w:val="000000"/>
          <w:sz w:val="28"/>
          <w:lang w:val="ru-RU"/>
        </w:rPr>
        <w:t>10 КЛАСС</w:t>
      </w:r>
    </w:p>
    <w:p w:rsidR="00C171FB" w:rsidRPr="00AF66FC" w:rsidRDefault="00C171FB" w:rsidP="00C171FB">
      <w:pPr>
        <w:spacing w:after="0"/>
        <w:ind w:left="120"/>
        <w:jc w:val="both"/>
        <w:rPr>
          <w:lang w:val="ru-RU"/>
        </w:rPr>
      </w:pPr>
    </w:p>
    <w:p w:rsidR="00C171FB" w:rsidRPr="00AF66FC" w:rsidRDefault="00C171FB" w:rsidP="00C171FB">
      <w:pPr>
        <w:spacing w:after="0"/>
        <w:ind w:firstLine="600"/>
        <w:jc w:val="both"/>
        <w:rPr>
          <w:lang w:val="ru-RU"/>
        </w:rPr>
      </w:pPr>
      <w:r w:rsidRPr="00AF66FC">
        <w:rPr>
          <w:rFonts w:ascii="Times New Roman" w:hAnsi="Times New Roman"/>
          <w:color w:val="000000"/>
          <w:sz w:val="28"/>
          <w:lang w:val="ru-RU"/>
        </w:rPr>
        <w:t xml:space="preserve">Представление данных с помощью таблиц и диаграмм. Среднее арифметическое, медиана, наибольшее и наименьшее значения, размах, дисперсия и стандартное отклонение числовых наборов. </w:t>
      </w:r>
    </w:p>
    <w:p w:rsidR="00C171FB" w:rsidRPr="00AF66FC" w:rsidRDefault="00C171FB" w:rsidP="00C171FB">
      <w:pPr>
        <w:spacing w:after="0"/>
        <w:ind w:firstLine="600"/>
        <w:jc w:val="both"/>
        <w:rPr>
          <w:lang w:val="ru-RU"/>
        </w:rPr>
      </w:pPr>
      <w:r w:rsidRPr="00AF66FC">
        <w:rPr>
          <w:rFonts w:ascii="Times New Roman" w:hAnsi="Times New Roman"/>
          <w:color w:val="000000"/>
          <w:sz w:val="28"/>
          <w:lang w:val="ru-RU"/>
        </w:rPr>
        <w:t xml:space="preserve">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Вероятности событий в опытах с равновозможными элементарными событиями. </w:t>
      </w:r>
    </w:p>
    <w:p w:rsidR="00C171FB" w:rsidRPr="00AF66FC" w:rsidRDefault="00C171FB" w:rsidP="00C171FB">
      <w:pPr>
        <w:spacing w:after="0"/>
        <w:ind w:firstLine="600"/>
        <w:jc w:val="both"/>
        <w:rPr>
          <w:lang w:val="ru-RU"/>
        </w:rPr>
      </w:pPr>
      <w:r w:rsidRPr="00AF66FC">
        <w:rPr>
          <w:rFonts w:ascii="Times New Roman" w:hAnsi="Times New Roman"/>
          <w:color w:val="000000"/>
          <w:sz w:val="28"/>
          <w:lang w:val="ru-RU"/>
        </w:rPr>
        <w:t xml:space="preserve">Операции над событиями: пересечение, объединение, противоположные события. Диаграммы Эйлера. Формула сложения вероятностей. </w:t>
      </w:r>
    </w:p>
    <w:p w:rsidR="00C171FB" w:rsidRPr="00AF66FC" w:rsidRDefault="00C171FB" w:rsidP="00C171FB">
      <w:pPr>
        <w:spacing w:after="0"/>
        <w:ind w:firstLine="600"/>
        <w:jc w:val="both"/>
        <w:rPr>
          <w:lang w:val="ru-RU"/>
        </w:rPr>
      </w:pPr>
      <w:r w:rsidRPr="00AF66FC">
        <w:rPr>
          <w:rFonts w:ascii="Times New Roman" w:hAnsi="Times New Roman"/>
          <w:color w:val="000000"/>
          <w:sz w:val="28"/>
          <w:lang w:val="ru-RU"/>
        </w:rPr>
        <w:t>Условная вероятность. Умножение вероятностей. Дерево случайного эксперимента. Формула полной вероятности. Независимые события.</w:t>
      </w:r>
    </w:p>
    <w:p w:rsidR="00C171FB" w:rsidRPr="00AF66FC" w:rsidRDefault="00C171FB" w:rsidP="00C171FB">
      <w:pPr>
        <w:spacing w:after="0"/>
        <w:ind w:firstLine="600"/>
        <w:jc w:val="both"/>
        <w:rPr>
          <w:lang w:val="ru-RU"/>
        </w:rPr>
      </w:pPr>
      <w:r w:rsidRPr="00AF66FC">
        <w:rPr>
          <w:rFonts w:ascii="Times New Roman" w:hAnsi="Times New Roman"/>
          <w:color w:val="000000"/>
          <w:sz w:val="28"/>
          <w:lang w:val="ru-RU"/>
        </w:rPr>
        <w:lastRenderedPageBreak/>
        <w:t>Комбинаторное правило умножения. Перестановки и факториал. Число сочетаний. Треугольник Паскаля. Формула бинома Ньютона.</w:t>
      </w:r>
    </w:p>
    <w:p w:rsidR="00C171FB" w:rsidRPr="00AF66FC" w:rsidRDefault="00C171FB" w:rsidP="00C171FB">
      <w:pPr>
        <w:spacing w:after="0"/>
        <w:ind w:firstLine="600"/>
        <w:jc w:val="both"/>
        <w:rPr>
          <w:lang w:val="ru-RU"/>
        </w:rPr>
      </w:pPr>
      <w:r w:rsidRPr="00AF66FC">
        <w:rPr>
          <w:rFonts w:ascii="Times New Roman" w:hAnsi="Times New Roman"/>
          <w:color w:val="000000"/>
          <w:sz w:val="28"/>
          <w:lang w:val="ru-RU"/>
        </w:rPr>
        <w:t xml:space="preserve">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 </w:t>
      </w:r>
    </w:p>
    <w:p w:rsidR="00C171FB" w:rsidRPr="00AF66FC" w:rsidRDefault="00C171FB" w:rsidP="00C171FB">
      <w:pPr>
        <w:spacing w:after="0"/>
        <w:ind w:firstLine="600"/>
        <w:jc w:val="both"/>
        <w:rPr>
          <w:lang w:val="ru-RU"/>
        </w:rPr>
      </w:pPr>
      <w:r w:rsidRPr="00AF66FC">
        <w:rPr>
          <w:rFonts w:ascii="Times New Roman" w:hAnsi="Times New Roman"/>
          <w:color w:val="000000"/>
          <w:sz w:val="28"/>
          <w:lang w:val="ru-RU"/>
        </w:rPr>
        <w:t xml:space="preserve">Случайная величина. Распределение вероятностей. Диаграмма распределения. Примеры распределений, в том числе, геометрическое и биномиальное. </w:t>
      </w:r>
    </w:p>
    <w:p w:rsidR="00C171FB" w:rsidRPr="00AF66FC" w:rsidRDefault="00C171FB" w:rsidP="00C171FB">
      <w:pPr>
        <w:spacing w:after="0"/>
        <w:ind w:left="120"/>
        <w:jc w:val="both"/>
        <w:rPr>
          <w:lang w:val="ru-RU"/>
        </w:rPr>
      </w:pPr>
    </w:p>
    <w:p w:rsidR="00C171FB" w:rsidRPr="00AF66FC" w:rsidRDefault="00C171FB" w:rsidP="00C171FB">
      <w:pPr>
        <w:spacing w:after="0"/>
        <w:ind w:left="120"/>
        <w:jc w:val="both"/>
        <w:rPr>
          <w:lang w:val="ru-RU"/>
        </w:rPr>
      </w:pPr>
      <w:bookmarkStart w:id="12" w:name="_Toc118726613"/>
      <w:bookmarkEnd w:id="12"/>
      <w:r w:rsidRPr="00AF66FC">
        <w:rPr>
          <w:rFonts w:ascii="Times New Roman" w:hAnsi="Times New Roman"/>
          <w:b/>
          <w:color w:val="000000"/>
          <w:sz w:val="28"/>
          <w:lang w:val="ru-RU"/>
        </w:rPr>
        <w:t>11 КЛАСС</w:t>
      </w:r>
    </w:p>
    <w:p w:rsidR="00C171FB" w:rsidRPr="00AF66FC" w:rsidRDefault="00C171FB" w:rsidP="00C171FB">
      <w:pPr>
        <w:spacing w:after="0"/>
        <w:ind w:left="120"/>
        <w:jc w:val="both"/>
        <w:rPr>
          <w:lang w:val="ru-RU"/>
        </w:rPr>
      </w:pPr>
    </w:p>
    <w:p w:rsidR="00C171FB" w:rsidRPr="00AF66FC" w:rsidRDefault="00C171FB" w:rsidP="00C171FB">
      <w:pPr>
        <w:spacing w:after="0"/>
        <w:ind w:firstLine="600"/>
        <w:jc w:val="both"/>
        <w:rPr>
          <w:lang w:val="ru-RU"/>
        </w:rPr>
      </w:pPr>
      <w:bookmarkStart w:id="13" w:name="_Toc73394999"/>
      <w:bookmarkEnd w:id="13"/>
      <w:r w:rsidRPr="00AF66FC">
        <w:rPr>
          <w:rFonts w:ascii="Times New Roman" w:hAnsi="Times New Roman"/>
          <w:color w:val="000000"/>
          <w:sz w:val="28"/>
          <w:lang w:val="ru-RU"/>
        </w:rPr>
        <w:t>Числовые характеристики случайных величин: математическое ожидание, дисперсия и стандартное отклонение. Примеры применения математического ожидания, в том числе в задачах из повседневной жизни. Математическое ожидание бинарной случайной величины. Математическое ожидание суммы случайных величин. Математическое ожидание и дисперсия геометрического и биномиального распределений.</w:t>
      </w:r>
    </w:p>
    <w:p w:rsidR="00C171FB" w:rsidRPr="00AF66FC" w:rsidRDefault="00C171FB" w:rsidP="00C171FB">
      <w:pPr>
        <w:spacing w:after="0"/>
        <w:ind w:firstLine="600"/>
        <w:jc w:val="both"/>
        <w:rPr>
          <w:lang w:val="ru-RU"/>
        </w:rPr>
      </w:pPr>
      <w:r w:rsidRPr="00AF66FC">
        <w:rPr>
          <w:rFonts w:ascii="Times New Roman" w:hAnsi="Times New Roman"/>
          <w:color w:val="000000"/>
          <w:sz w:val="28"/>
          <w:lang w:val="ru-RU"/>
        </w:rPr>
        <w:t>Закон больших чисел и его роль в науке, природе и обществе. Выборочный метод исследований.</w:t>
      </w:r>
    </w:p>
    <w:p w:rsidR="00C171FB" w:rsidRPr="00AF66FC" w:rsidRDefault="00C171FB" w:rsidP="00C171FB">
      <w:pPr>
        <w:spacing w:after="0"/>
        <w:ind w:firstLine="600"/>
        <w:jc w:val="both"/>
        <w:rPr>
          <w:lang w:val="ru-RU"/>
        </w:rPr>
      </w:pPr>
      <w:r w:rsidRPr="00AF66FC">
        <w:rPr>
          <w:rFonts w:ascii="Times New Roman" w:hAnsi="Times New Roman"/>
          <w:color w:val="000000"/>
          <w:sz w:val="28"/>
          <w:lang w:val="ru-RU"/>
        </w:rPr>
        <w:t xml:space="preserve">Примеры непрерывных случайных величин. Понятие о плотности распределения. Задачи, приводящие к нормальному распределению. Понятие о нормальном распределении. </w:t>
      </w:r>
    </w:p>
    <w:p w:rsidR="00C171FB" w:rsidRPr="000A2AFF" w:rsidRDefault="00C171FB" w:rsidP="000A2AFF">
      <w:pPr>
        <w:rPr>
          <w:lang w:val="ru-RU"/>
        </w:rPr>
        <w:sectPr w:rsidR="00C171FB" w:rsidRPr="000A2AFF">
          <w:pgSz w:w="11906" w:h="16383"/>
          <w:pgMar w:top="1134" w:right="850" w:bottom="1134" w:left="1701" w:header="720" w:footer="720" w:gutter="0"/>
          <w:cols w:space="720"/>
        </w:sectPr>
      </w:pPr>
    </w:p>
    <w:p w:rsidR="000A2AFF" w:rsidRPr="000A2AFF" w:rsidRDefault="000A2AFF" w:rsidP="000A2AFF">
      <w:pPr>
        <w:spacing w:after="0" w:line="264" w:lineRule="auto"/>
        <w:ind w:left="120"/>
        <w:jc w:val="both"/>
        <w:rPr>
          <w:lang w:val="ru-RU"/>
        </w:rPr>
      </w:pPr>
      <w:bookmarkStart w:id="14" w:name="block-21472547"/>
      <w:bookmarkEnd w:id="9"/>
      <w:r w:rsidRPr="000A2AFF">
        <w:rPr>
          <w:rFonts w:ascii="Times New Roman" w:hAnsi="Times New Roman"/>
          <w:b/>
          <w:color w:val="000000"/>
          <w:sz w:val="28"/>
          <w:lang w:val="ru-RU"/>
        </w:rPr>
        <w:lastRenderedPageBreak/>
        <w:t>ПЛАНИРУЕМЫЕ РЕЗУЛЬТАТЫ</w:t>
      </w:r>
    </w:p>
    <w:p w:rsidR="000A2AFF" w:rsidRPr="000A2AFF" w:rsidRDefault="000A2AFF" w:rsidP="000A2AFF">
      <w:pPr>
        <w:spacing w:after="0" w:line="264" w:lineRule="auto"/>
        <w:ind w:left="120"/>
        <w:jc w:val="both"/>
        <w:rPr>
          <w:lang w:val="ru-RU"/>
        </w:rPr>
      </w:pP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 xml:space="preserve">Освоение учебного предмета «Математика» должно обеспечивать достижение на уровне среднего общего образования следующих личностных, метапредметных и предметных образовательных результатов: </w:t>
      </w:r>
    </w:p>
    <w:p w:rsidR="000A2AFF" w:rsidRPr="000A2AFF" w:rsidRDefault="000A2AFF" w:rsidP="000A2AFF">
      <w:pPr>
        <w:spacing w:after="0" w:line="264" w:lineRule="auto"/>
        <w:ind w:left="120"/>
        <w:jc w:val="both"/>
        <w:rPr>
          <w:lang w:val="ru-RU"/>
        </w:rPr>
      </w:pPr>
    </w:p>
    <w:p w:rsidR="000A2AFF" w:rsidRPr="000A2AFF" w:rsidRDefault="000A2AFF" w:rsidP="000A2AFF">
      <w:pPr>
        <w:spacing w:after="0" w:line="264" w:lineRule="auto"/>
        <w:ind w:left="120"/>
        <w:jc w:val="both"/>
        <w:rPr>
          <w:lang w:val="ru-RU"/>
        </w:rPr>
      </w:pPr>
      <w:r w:rsidRPr="000A2AFF">
        <w:rPr>
          <w:rFonts w:ascii="Times New Roman" w:hAnsi="Times New Roman"/>
          <w:b/>
          <w:color w:val="000000"/>
          <w:sz w:val="28"/>
          <w:lang w:val="ru-RU"/>
        </w:rPr>
        <w:t>ЛИЧНОСТНЫЕ РЕЗУЛЬТАТЫ</w:t>
      </w:r>
    </w:p>
    <w:p w:rsidR="000A2AFF" w:rsidRPr="000A2AFF" w:rsidRDefault="000A2AFF" w:rsidP="000A2AFF">
      <w:pPr>
        <w:spacing w:after="0" w:line="264" w:lineRule="auto"/>
        <w:ind w:left="120"/>
        <w:jc w:val="both"/>
        <w:rPr>
          <w:lang w:val="ru-RU"/>
        </w:rPr>
      </w:pP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0A2AFF" w:rsidRPr="000A2AFF" w:rsidRDefault="000A2AFF" w:rsidP="000A2AFF">
      <w:pPr>
        <w:spacing w:after="0" w:line="264" w:lineRule="auto"/>
        <w:ind w:firstLine="600"/>
        <w:jc w:val="both"/>
        <w:rPr>
          <w:lang w:val="ru-RU"/>
        </w:rPr>
      </w:pPr>
      <w:bookmarkStart w:id="15" w:name="_Toc73394992"/>
      <w:bookmarkEnd w:id="15"/>
      <w:r w:rsidRPr="000A2AFF">
        <w:rPr>
          <w:rFonts w:ascii="Times New Roman" w:hAnsi="Times New Roman"/>
          <w:color w:val="000000"/>
          <w:sz w:val="28"/>
          <w:lang w:val="ru-RU"/>
        </w:rPr>
        <w:t>Гражданское воспитание:</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Патриотическое воспитание:</w:t>
      </w:r>
    </w:p>
    <w:p w:rsidR="000A2AFF" w:rsidRPr="000A2AFF" w:rsidRDefault="000A2AFF" w:rsidP="000A2AFF">
      <w:pPr>
        <w:shd w:val="clear" w:color="auto" w:fill="FFFFFF"/>
        <w:spacing w:after="0" w:line="264" w:lineRule="auto"/>
        <w:ind w:firstLine="600"/>
        <w:jc w:val="both"/>
        <w:rPr>
          <w:lang w:val="ru-RU"/>
        </w:rPr>
      </w:pPr>
      <w:r w:rsidRPr="000A2AFF">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Духовно-нравственного воспитания:</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Эстетическое воспитание:</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Физическое воспитание:</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Трудовое воспитание:</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lastRenderedPageBreak/>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Экологическое воспитание:</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 xml:space="preserve">Ценности научного познания: </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0A2AFF" w:rsidRPr="000A2AFF" w:rsidRDefault="000A2AFF" w:rsidP="000A2AFF">
      <w:pPr>
        <w:spacing w:after="0" w:line="264" w:lineRule="auto"/>
        <w:ind w:left="120"/>
        <w:jc w:val="both"/>
        <w:rPr>
          <w:lang w:val="ru-RU"/>
        </w:rPr>
      </w:pPr>
    </w:p>
    <w:p w:rsidR="000A2AFF" w:rsidRPr="000A2AFF" w:rsidRDefault="000A2AFF" w:rsidP="000A2AFF">
      <w:pPr>
        <w:spacing w:after="0" w:line="264" w:lineRule="auto"/>
        <w:ind w:left="120"/>
        <w:jc w:val="both"/>
        <w:rPr>
          <w:lang w:val="ru-RU"/>
        </w:rPr>
      </w:pPr>
      <w:bookmarkStart w:id="16" w:name="_Toc118726579"/>
      <w:bookmarkEnd w:id="16"/>
      <w:r w:rsidRPr="000A2AFF">
        <w:rPr>
          <w:rFonts w:ascii="Times New Roman" w:hAnsi="Times New Roman"/>
          <w:b/>
          <w:color w:val="000000"/>
          <w:sz w:val="28"/>
          <w:lang w:val="ru-RU"/>
        </w:rPr>
        <w:t>МЕТАПРЕДМЕТНЫЕ РЕЗУЛЬТАТЫ</w:t>
      </w:r>
    </w:p>
    <w:p w:rsidR="000A2AFF" w:rsidRPr="000A2AFF" w:rsidRDefault="000A2AFF" w:rsidP="000A2AFF">
      <w:pPr>
        <w:spacing w:after="0" w:line="264" w:lineRule="auto"/>
        <w:ind w:left="120"/>
        <w:jc w:val="both"/>
        <w:rPr>
          <w:lang w:val="ru-RU"/>
        </w:rPr>
      </w:pP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0A2AFF">
        <w:rPr>
          <w:rFonts w:ascii="Times New Roman" w:hAnsi="Times New Roman"/>
          <w:b/>
          <w:i/>
          <w:color w:val="000000"/>
          <w:sz w:val="28"/>
          <w:lang w:val="ru-RU"/>
        </w:rPr>
        <w:t>познавательными</w:t>
      </w:r>
      <w:r w:rsidRPr="000A2AFF">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 xml:space="preserve">1) </w:t>
      </w:r>
      <w:r w:rsidRPr="000A2AFF">
        <w:rPr>
          <w:rFonts w:ascii="Times New Roman" w:hAnsi="Times New Roman"/>
          <w:i/>
          <w:color w:val="000000"/>
          <w:sz w:val="28"/>
          <w:lang w:val="ru-RU"/>
        </w:rPr>
        <w:t xml:space="preserve">Универсальные </w:t>
      </w:r>
      <w:r w:rsidRPr="000A2AFF">
        <w:rPr>
          <w:rFonts w:ascii="Times New Roman" w:hAnsi="Times New Roman"/>
          <w:b/>
          <w:i/>
          <w:color w:val="000000"/>
          <w:sz w:val="28"/>
          <w:lang w:val="ru-RU"/>
        </w:rPr>
        <w:t>познавательные</w:t>
      </w:r>
      <w:r w:rsidRPr="000A2AFF">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0A2AFF">
        <w:rPr>
          <w:rFonts w:ascii="Times New Roman" w:hAnsi="Times New Roman"/>
          <w:color w:val="000000"/>
          <w:sz w:val="28"/>
          <w:lang w:val="ru-RU"/>
        </w:rPr>
        <w:t>.</w:t>
      </w:r>
    </w:p>
    <w:p w:rsidR="000A2AFF" w:rsidRPr="000A2AFF" w:rsidRDefault="000A2AFF" w:rsidP="000A2AFF">
      <w:pPr>
        <w:spacing w:after="0" w:line="264" w:lineRule="auto"/>
        <w:ind w:firstLine="600"/>
        <w:jc w:val="both"/>
      </w:pPr>
      <w:r w:rsidRPr="000A2AFF">
        <w:rPr>
          <w:rFonts w:ascii="Times New Roman" w:hAnsi="Times New Roman"/>
          <w:color w:val="000000"/>
          <w:sz w:val="28"/>
        </w:rPr>
        <w:t>Базовые логические действия:</w:t>
      </w:r>
    </w:p>
    <w:p w:rsidR="000A2AFF" w:rsidRPr="000A2AFF" w:rsidRDefault="000A2AFF" w:rsidP="000A2AFF">
      <w:pPr>
        <w:numPr>
          <w:ilvl w:val="0"/>
          <w:numId w:val="1"/>
        </w:numPr>
        <w:spacing w:after="0" w:line="264" w:lineRule="auto"/>
        <w:jc w:val="both"/>
        <w:rPr>
          <w:lang w:val="ru-RU"/>
        </w:rPr>
      </w:pPr>
      <w:r w:rsidRPr="000A2AFF">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0A2AFF" w:rsidRPr="000A2AFF" w:rsidRDefault="000A2AFF" w:rsidP="000A2AFF">
      <w:pPr>
        <w:numPr>
          <w:ilvl w:val="0"/>
          <w:numId w:val="1"/>
        </w:numPr>
        <w:spacing w:after="0" w:line="264" w:lineRule="auto"/>
        <w:jc w:val="both"/>
        <w:rPr>
          <w:lang w:val="ru-RU"/>
        </w:rPr>
      </w:pPr>
      <w:r w:rsidRPr="000A2AFF">
        <w:rPr>
          <w:rFonts w:ascii="Times New Roman" w:hAnsi="Times New Roman"/>
          <w:color w:val="000000"/>
          <w:sz w:val="28"/>
          <w:lang w:val="ru-RU"/>
        </w:rPr>
        <w:lastRenderedPageBreak/>
        <w:t>воспринимать, формулировать и преобразовывать суждения: утвердительные и отрицательные, единичные, частные и общие; условные;</w:t>
      </w:r>
    </w:p>
    <w:p w:rsidR="000A2AFF" w:rsidRPr="000A2AFF" w:rsidRDefault="000A2AFF" w:rsidP="000A2AFF">
      <w:pPr>
        <w:numPr>
          <w:ilvl w:val="0"/>
          <w:numId w:val="1"/>
        </w:numPr>
        <w:spacing w:after="0" w:line="264" w:lineRule="auto"/>
        <w:jc w:val="both"/>
        <w:rPr>
          <w:lang w:val="ru-RU"/>
        </w:rPr>
      </w:pPr>
      <w:r w:rsidRPr="000A2AFF">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0A2AFF" w:rsidRPr="000A2AFF" w:rsidRDefault="000A2AFF" w:rsidP="000A2AFF">
      <w:pPr>
        <w:numPr>
          <w:ilvl w:val="0"/>
          <w:numId w:val="1"/>
        </w:numPr>
        <w:spacing w:after="0" w:line="264" w:lineRule="auto"/>
        <w:jc w:val="both"/>
        <w:rPr>
          <w:lang w:val="ru-RU"/>
        </w:rPr>
      </w:pPr>
      <w:r w:rsidRPr="000A2AFF">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0A2AFF" w:rsidRPr="000A2AFF" w:rsidRDefault="000A2AFF" w:rsidP="000A2AFF">
      <w:pPr>
        <w:numPr>
          <w:ilvl w:val="0"/>
          <w:numId w:val="1"/>
        </w:numPr>
        <w:spacing w:after="0" w:line="264" w:lineRule="auto"/>
        <w:jc w:val="both"/>
        <w:rPr>
          <w:lang w:val="ru-RU"/>
        </w:rPr>
      </w:pPr>
      <w:r w:rsidRPr="000A2AFF">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0A2AFF" w:rsidRPr="000A2AFF" w:rsidRDefault="000A2AFF" w:rsidP="000A2AFF">
      <w:pPr>
        <w:numPr>
          <w:ilvl w:val="0"/>
          <w:numId w:val="1"/>
        </w:numPr>
        <w:spacing w:after="0" w:line="264" w:lineRule="auto"/>
        <w:jc w:val="both"/>
        <w:rPr>
          <w:lang w:val="ru-RU"/>
        </w:rPr>
      </w:pPr>
      <w:r w:rsidRPr="000A2AFF">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A2AFF" w:rsidRPr="000A2AFF" w:rsidRDefault="000A2AFF" w:rsidP="000A2AFF">
      <w:pPr>
        <w:spacing w:after="0" w:line="264" w:lineRule="auto"/>
        <w:ind w:firstLine="600"/>
        <w:jc w:val="both"/>
      </w:pPr>
      <w:r w:rsidRPr="000A2AFF">
        <w:rPr>
          <w:rFonts w:ascii="Times New Roman" w:hAnsi="Times New Roman"/>
          <w:color w:val="000000"/>
          <w:sz w:val="28"/>
        </w:rPr>
        <w:t>Базовые исследовательские действия:</w:t>
      </w:r>
    </w:p>
    <w:p w:rsidR="000A2AFF" w:rsidRPr="000A2AFF" w:rsidRDefault="000A2AFF" w:rsidP="000A2AFF">
      <w:pPr>
        <w:numPr>
          <w:ilvl w:val="0"/>
          <w:numId w:val="2"/>
        </w:numPr>
        <w:spacing w:after="0" w:line="264" w:lineRule="auto"/>
        <w:jc w:val="both"/>
        <w:rPr>
          <w:lang w:val="ru-RU"/>
        </w:rPr>
      </w:pPr>
      <w:r w:rsidRPr="000A2AFF">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0A2AFF" w:rsidRPr="000A2AFF" w:rsidRDefault="000A2AFF" w:rsidP="000A2AFF">
      <w:pPr>
        <w:numPr>
          <w:ilvl w:val="0"/>
          <w:numId w:val="2"/>
        </w:numPr>
        <w:spacing w:after="0" w:line="264" w:lineRule="auto"/>
        <w:jc w:val="both"/>
        <w:rPr>
          <w:lang w:val="ru-RU"/>
        </w:rPr>
      </w:pPr>
      <w:r w:rsidRPr="000A2AFF">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0A2AFF" w:rsidRPr="000A2AFF" w:rsidRDefault="000A2AFF" w:rsidP="000A2AFF">
      <w:pPr>
        <w:numPr>
          <w:ilvl w:val="0"/>
          <w:numId w:val="2"/>
        </w:numPr>
        <w:spacing w:after="0" w:line="264" w:lineRule="auto"/>
        <w:jc w:val="both"/>
        <w:rPr>
          <w:lang w:val="ru-RU"/>
        </w:rPr>
      </w:pPr>
      <w:r w:rsidRPr="000A2AFF">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0A2AFF" w:rsidRPr="000A2AFF" w:rsidRDefault="000A2AFF" w:rsidP="000A2AFF">
      <w:pPr>
        <w:numPr>
          <w:ilvl w:val="0"/>
          <w:numId w:val="2"/>
        </w:numPr>
        <w:spacing w:after="0" w:line="264" w:lineRule="auto"/>
        <w:jc w:val="both"/>
        <w:rPr>
          <w:lang w:val="ru-RU"/>
        </w:rPr>
      </w:pPr>
      <w:r w:rsidRPr="000A2AFF">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0A2AFF" w:rsidRPr="000A2AFF" w:rsidRDefault="000A2AFF" w:rsidP="000A2AFF">
      <w:pPr>
        <w:spacing w:after="0" w:line="264" w:lineRule="auto"/>
        <w:ind w:firstLine="600"/>
        <w:jc w:val="both"/>
      </w:pPr>
      <w:r w:rsidRPr="000A2AFF">
        <w:rPr>
          <w:rFonts w:ascii="Times New Roman" w:hAnsi="Times New Roman"/>
          <w:color w:val="000000"/>
          <w:sz w:val="28"/>
        </w:rPr>
        <w:t>Работа с информацией:</w:t>
      </w:r>
    </w:p>
    <w:p w:rsidR="000A2AFF" w:rsidRPr="000A2AFF" w:rsidRDefault="000A2AFF" w:rsidP="000A2AFF">
      <w:pPr>
        <w:numPr>
          <w:ilvl w:val="0"/>
          <w:numId w:val="3"/>
        </w:numPr>
        <w:spacing w:after="0" w:line="264" w:lineRule="auto"/>
        <w:jc w:val="both"/>
        <w:rPr>
          <w:lang w:val="ru-RU"/>
        </w:rPr>
      </w:pPr>
      <w:r w:rsidRPr="000A2AFF">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0A2AFF" w:rsidRPr="000A2AFF" w:rsidRDefault="000A2AFF" w:rsidP="000A2AFF">
      <w:pPr>
        <w:numPr>
          <w:ilvl w:val="0"/>
          <w:numId w:val="3"/>
        </w:numPr>
        <w:spacing w:after="0" w:line="264" w:lineRule="auto"/>
        <w:jc w:val="both"/>
        <w:rPr>
          <w:lang w:val="ru-RU"/>
        </w:rPr>
      </w:pPr>
      <w:r w:rsidRPr="000A2AFF">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0A2AFF" w:rsidRPr="000A2AFF" w:rsidRDefault="000A2AFF" w:rsidP="000A2AFF">
      <w:pPr>
        <w:numPr>
          <w:ilvl w:val="0"/>
          <w:numId w:val="3"/>
        </w:numPr>
        <w:spacing w:after="0" w:line="264" w:lineRule="auto"/>
        <w:jc w:val="both"/>
        <w:rPr>
          <w:lang w:val="ru-RU"/>
        </w:rPr>
      </w:pPr>
      <w:r w:rsidRPr="000A2AFF">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0A2AFF" w:rsidRPr="000A2AFF" w:rsidRDefault="000A2AFF" w:rsidP="000A2AFF">
      <w:pPr>
        <w:numPr>
          <w:ilvl w:val="0"/>
          <w:numId w:val="3"/>
        </w:numPr>
        <w:spacing w:after="0" w:line="264" w:lineRule="auto"/>
        <w:jc w:val="both"/>
        <w:rPr>
          <w:lang w:val="ru-RU"/>
        </w:rPr>
      </w:pPr>
      <w:r w:rsidRPr="000A2AFF">
        <w:rPr>
          <w:rFonts w:ascii="Times New Roman" w:hAnsi="Times New Roman"/>
          <w:color w:val="000000"/>
          <w:sz w:val="28"/>
          <w:lang w:val="ru-RU"/>
        </w:rPr>
        <w:t>оценивать надёжность информации по самостоятельно сформулированным критериям.</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lastRenderedPageBreak/>
        <w:t xml:space="preserve">2) </w:t>
      </w:r>
      <w:r w:rsidRPr="000A2AFF">
        <w:rPr>
          <w:rFonts w:ascii="Times New Roman" w:hAnsi="Times New Roman"/>
          <w:i/>
          <w:color w:val="000000"/>
          <w:sz w:val="28"/>
          <w:lang w:val="ru-RU"/>
        </w:rPr>
        <w:t xml:space="preserve">Универсальные </w:t>
      </w:r>
      <w:r w:rsidRPr="000A2AFF">
        <w:rPr>
          <w:rFonts w:ascii="Times New Roman" w:hAnsi="Times New Roman"/>
          <w:b/>
          <w:i/>
          <w:color w:val="000000"/>
          <w:sz w:val="28"/>
          <w:lang w:val="ru-RU"/>
        </w:rPr>
        <w:t xml:space="preserve">коммуникативные </w:t>
      </w:r>
      <w:r w:rsidRPr="000A2AFF">
        <w:rPr>
          <w:rFonts w:ascii="Times New Roman" w:hAnsi="Times New Roman"/>
          <w:i/>
          <w:color w:val="000000"/>
          <w:sz w:val="28"/>
          <w:lang w:val="ru-RU"/>
        </w:rPr>
        <w:t>действия, обеспечивают сформированность социальных навыков обучающихся.</w:t>
      </w:r>
    </w:p>
    <w:p w:rsidR="000A2AFF" w:rsidRPr="000A2AFF" w:rsidRDefault="000A2AFF" w:rsidP="000A2AFF">
      <w:pPr>
        <w:spacing w:after="0" w:line="264" w:lineRule="auto"/>
        <w:ind w:firstLine="600"/>
        <w:jc w:val="both"/>
      </w:pPr>
      <w:r w:rsidRPr="000A2AFF">
        <w:rPr>
          <w:rFonts w:ascii="Times New Roman" w:hAnsi="Times New Roman"/>
          <w:color w:val="000000"/>
          <w:sz w:val="28"/>
        </w:rPr>
        <w:t>Общение:</w:t>
      </w:r>
    </w:p>
    <w:p w:rsidR="000A2AFF" w:rsidRPr="000A2AFF" w:rsidRDefault="000A2AFF" w:rsidP="000A2AFF">
      <w:pPr>
        <w:numPr>
          <w:ilvl w:val="0"/>
          <w:numId w:val="4"/>
        </w:numPr>
        <w:spacing w:after="0" w:line="264" w:lineRule="auto"/>
        <w:jc w:val="both"/>
        <w:rPr>
          <w:lang w:val="ru-RU"/>
        </w:rPr>
      </w:pPr>
      <w:r w:rsidRPr="000A2AFF">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0A2AFF" w:rsidRPr="000A2AFF" w:rsidRDefault="000A2AFF" w:rsidP="000A2AFF">
      <w:pPr>
        <w:numPr>
          <w:ilvl w:val="0"/>
          <w:numId w:val="4"/>
        </w:numPr>
        <w:spacing w:after="0" w:line="264" w:lineRule="auto"/>
        <w:jc w:val="both"/>
        <w:rPr>
          <w:lang w:val="ru-RU"/>
        </w:rPr>
      </w:pPr>
      <w:r w:rsidRPr="000A2AFF">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0A2AFF" w:rsidRPr="000A2AFF" w:rsidRDefault="000A2AFF" w:rsidP="000A2AFF">
      <w:pPr>
        <w:numPr>
          <w:ilvl w:val="0"/>
          <w:numId w:val="4"/>
        </w:numPr>
        <w:spacing w:after="0" w:line="264" w:lineRule="auto"/>
        <w:jc w:val="both"/>
        <w:rPr>
          <w:lang w:val="ru-RU"/>
        </w:rPr>
      </w:pPr>
      <w:r w:rsidRPr="000A2AFF">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0A2AFF" w:rsidRPr="000A2AFF" w:rsidRDefault="000A2AFF" w:rsidP="000A2AFF">
      <w:pPr>
        <w:spacing w:after="0" w:line="264" w:lineRule="auto"/>
        <w:ind w:firstLine="600"/>
        <w:jc w:val="both"/>
      </w:pPr>
      <w:r w:rsidRPr="000A2AFF">
        <w:rPr>
          <w:rFonts w:ascii="Times New Roman" w:hAnsi="Times New Roman"/>
          <w:color w:val="000000"/>
          <w:sz w:val="28"/>
        </w:rPr>
        <w:t>Сотрудничество:</w:t>
      </w:r>
    </w:p>
    <w:p w:rsidR="000A2AFF" w:rsidRPr="000A2AFF" w:rsidRDefault="000A2AFF" w:rsidP="000A2AFF">
      <w:pPr>
        <w:numPr>
          <w:ilvl w:val="0"/>
          <w:numId w:val="5"/>
        </w:numPr>
        <w:spacing w:after="0" w:line="264" w:lineRule="auto"/>
        <w:jc w:val="both"/>
        <w:rPr>
          <w:lang w:val="ru-RU"/>
        </w:rPr>
      </w:pPr>
      <w:r w:rsidRPr="000A2AFF">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0A2AFF" w:rsidRPr="000A2AFF" w:rsidRDefault="000A2AFF" w:rsidP="000A2AFF">
      <w:pPr>
        <w:numPr>
          <w:ilvl w:val="0"/>
          <w:numId w:val="5"/>
        </w:numPr>
        <w:spacing w:after="0" w:line="264" w:lineRule="auto"/>
        <w:jc w:val="both"/>
        <w:rPr>
          <w:lang w:val="ru-RU"/>
        </w:rPr>
      </w:pPr>
      <w:r w:rsidRPr="000A2AFF">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 xml:space="preserve">3) </w:t>
      </w:r>
      <w:r w:rsidRPr="000A2AFF">
        <w:rPr>
          <w:rFonts w:ascii="Times New Roman" w:hAnsi="Times New Roman"/>
          <w:i/>
          <w:color w:val="000000"/>
          <w:sz w:val="28"/>
          <w:lang w:val="ru-RU"/>
        </w:rPr>
        <w:t xml:space="preserve">Универсальные </w:t>
      </w:r>
      <w:r w:rsidRPr="000A2AFF">
        <w:rPr>
          <w:rFonts w:ascii="Times New Roman" w:hAnsi="Times New Roman"/>
          <w:b/>
          <w:i/>
          <w:color w:val="000000"/>
          <w:sz w:val="28"/>
          <w:lang w:val="ru-RU"/>
        </w:rPr>
        <w:t xml:space="preserve">регулятивные </w:t>
      </w:r>
      <w:r w:rsidRPr="000A2AFF">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0A2AFF">
        <w:rPr>
          <w:rFonts w:ascii="Times New Roman" w:hAnsi="Times New Roman"/>
          <w:color w:val="000000"/>
          <w:sz w:val="28"/>
          <w:lang w:val="ru-RU"/>
        </w:rPr>
        <w:t>.</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Самоорганизация:</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 xml:space="preserve"> 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0A2AFF" w:rsidRPr="000A2AFF" w:rsidRDefault="000A2AFF" w:rsidP="000A2AFF">
      <w:pPr>
        <w:spacing w:after="0" w:line="264" w:lineRule="auto"/>
        <w:ind w:firstLine="600"/>
        <w:jc w:val="both"/>
      </w:pPr>
      <w:r w:rsidRPr="000A2AFF">
        <w:rPr>
          <w:rFonts w:ascii="Times New Roman" w:hAnsi="Times New Roman"/>
          <w:color w:val="000000"/>
          <w:sz w:val="28"/>
        </w:rPr>
        <w:t>Самоконтроль:</w:t>
      </w:r>
    </w:p>
    <w:p w:rsidR="000A2AFF" w:rsidRPr="000A2AFF" w:rsidRDefault="000A2AFF" w:rsidP="000A2AFF">
      <w:pPr>
        <w:numPr>
          <w:ilvl w:val="0"/>
          <w:numId w:val="6"/>
        </w:numPr>
        <w:spacing w:after="0" w:line="264" w:lineRule="auto"/>
        <w:jc w:val="both"/>
        <w:rPr>
          <w:lang w:val="ru-RU"/>
        </w:rPr>
      </w:pPr>
      <w:r w:rsidRPr="000A2AF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0A2AFF" w:rsidRPr="000A2AFF" w:rsidRDefault="000A2AFF" w:rsidP="000A2AFF">
      <w:pPr>
        <w:numPr>
          <w:ilvl w:val="0"/>
          <w:numId w:val="6"/>
        </w:numPr>
        <w:spacing w:after="0" w:line="264" w:lineRule="auto"/>
        <w:jc w:val="both"/>
        <w:rPr>
          <w:lang w:val="ru-RU"/>
        </w:rPr>
      </w:pPr>
      <w:r w:rsidRPr="000A2AFF">
        <w:rPr>
          <w:rFonts w:ascii="Times New Roman" w:hAnsi="Times New Roman"/>
          <w:color w:val="000000"/>
          <w:sz w:val="28"/>
          <w:lang w:val="ru-RU"/>
        </w:rPr>
        <w:lastRenderedPageBreak/>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0A2AFF" w:rsidRPr="000A2AFF" w:rsidRDefault="000A2AFF" w:rsidP="000A2AFF">
      <w:pPr>
        <w:numPr>
          <w:ilvl w:val="0"/>
          <w:numId w:val="6"/>
        </w:numPr>
        <w:spacing w:after="0" w:line="264" w:lineRule="auto"/>
        <w:jc w:val="both"/>
        <w:rPr>
          <w:lang w:val="ru-RU"/>
        </w:rPr>
      </w:pPr>
      <w:r w:rsidRPr="000A2AFF">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0A2AFF" w:rsidRPr="000A2AFF" w:rsidRDefault="000A2AFF" w:rsidP="000A2AFF">
      <w:pPr>
        <w:spacing w:after="0" w:line="264" w:lineRule="auto"/>
        <w:ind w:left="120"/>
        <w:jc w:val="both"/>
        <w:rPr>
          <w:lang w:val="ru-RU"/>
        </w:rPr>
      </w:pPr>
    </w:p>
    <w:p w:rsidR="000A2AFF" w:rsidRPr="000A2AFF" w:rsidRDefault="000A2AFF" w:rsidP="000A2AFF">
      <w:pPr>
        <w:spacing w:after="0" w:line="264" w:lineRule="auto"/>
        <w:ind w:left="120"/>
        <w:jc w:val="both"/>
        <w:rPr>
          <w:lang w:val="ru-RU"/>
        </w:rPr>
      </w:pPr>
      <w:r w:rsidRPr="000A2AFF">
        <w:rPr>
          <w:rFonts w:ascii="Times New Roman" w:hAnsi="Times New Roman"/>
          <w:b/>
          <w:color w:val="000000"/>
          <w:sz w:val="28"/>
          <w:lang w:val="ru-RU"/>
        </w:rPr>
        <w:t>ПРЕДМЕТНЫЕ РЕЗУЛЬТАТЫ</w:t>
      </w:r>
    </w:p>
    <w:p w:rsidR="000A2AFF" w:rsidRPr="000A2AFF" w:rsidRDefault="000A2AFF" w:rsidP="000A2AFF">
      <w:pPr>
        <w:spacing w:after="0" w:line="264" w:lineRule="auto"/>
        <w:ind w:left="120"/>
        <w:jc w:val="both"/>
        <w:rPr>
          <w:lang w:val="ru-RU"/>
        </w:rPr>
      </w:pP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Освоение учебного курса «Алгебра и начала математического анализа» на уровне среднего общего образования должно обеспечивать достижение следующих предметных образовательных результатов:</w:t>
      </w:r>
    </w:p>
    <w:p w:rsidR="000A2AFF" w:rsidRPr="000A2AFF" w:rsidRDefault="000A2AFF" w:rsidP="000A2AFF">
      <w:pPr>
        <w:spacing w:after="0" w:line="264" w:lineRule="auto"/>
        <w:ind w:left="120"/>
        <w:jc w:val="both"/>
        <w:rPr>
          <w:lang w:val="ru-RU"/>
        </w:rPr>
      </w:pPr>
    </w:p>
    <w:p w:rsidR="000A2AFF" w:rsidRPr="000A2AFF" w:rsidRDefault="000A2AFF" w:rsidP="000A2AFF">
      <w:pPr>
        <w:spacing w:after="0" w:line="264" w:lineRule="auto"/>
        <w:ind w:left="120"/>
        <w:jc w:val="both"/>
        <w:rPr>
          <w:lang w:val="ru-RU"/>
        </w:rPr>
      </w:pPr>
      <w:bookmarkStart w:id="17" w:name="_Toc118726585"/>
      <w:bookmarkEnd w:id="17"/>
      <w:r w:rsidRPr="000A2AFF">
        <w:rPr>
          <w:rFonts w:ascii="Times New Roman" w:hAnsi="Times New Roman"/>
          <w:b/>
          <w:color w:val="000000"/>
          <w:sz w:val="28"/>
          <w:lang w:val="ru-RU"/>
        </w:rPr>
        <w:t>10 КЛАСС</w:t>
      </w:r>
    </w:p>
    <w:p w:rsidR="000A2AFF" w:rsidRPr="000A2AFF" w:rsidRDefault="000A2AFF" w:rsidP="000A2AFF">
      <w:pPr>
        <w:spacing w:after="0" w:line="264" w:lineRule="auto"/>
        <w:ind w:left="120"/>
        <w:jc w:val="both"/>
        <w:rPr>
          <w:lang w:val="ru-RU"/>
        </w:rPr>
      </w:pPr>
    </w:p>
    <w:p w:rsidR="000A2AFF" w:rsidRPr="000A2AFF" w:rsidRDefault="000A2AFF" w:rsidP="000A2AFF">
      <w:pPr>
        <w:spacing w:after="0" w:line="264" w:lineRule="auto"/>
        <w:ind w:firstLine="600"/>
        <w:jc w:val="both"/>
        <w:rPr>
          <w:lang w:val="ru-RU"/>
        </w:rPr>
      </w:pPr>
      <w:r w:rsidRPr="000A2AFF">
        <w:rPr>
          <w:rFonts w:ascii="Times New Roman" w:hAnsi="Times New Roman"/>
          <w:b/>
          <w:color w:val="000000"/>
          <w:sz w:val="28"/>
          <w:lang w:val="ru-RU"/>
        </w:rPr>
        <w:t>Числа и вычисления</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Оперировать понятиями: рациональное и действительное число, обыкновенная и десятичная дробь, проценты.</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Выполнять арифметические операции с рациональными и действительными числами.</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Выполнять приближённые вычисления, используя правила округления, делать прикидку и оценку результата вычислений.</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Оперировать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 и представления данных.</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Оперировать понятиями: синус, косинус и тангенс произвольного угла; использовать запись произвольного угла через обратные тригонометрические функции.</w:t>
      </w:r>
    </w:p>
    <w:p w:rsidR="000A2AFF" w:rsidRPr="000A2AFF" w:rsidRDefault="000A2AFF" w:rsidP="000A2AFF">
      <w:pPr>
        <w:spacing w:after="0" w:line="264" w:lineRule="auto"/>
        <w:ind w:firstLine="600"/>
        <w:jc w:val="both"/>
        <w:rPr>
          <w:lang w:val="ru-RU"/>
        </w:rPr>
      </w:pPr>
      <w:r w:rsidRPr="000A2AFF">
        <w:rPr>
          <w:rFonts w:ascii="Times New Roman" w:hAnsi="Times New Roman"/>
          <w:b/>
          <w:color w:val="000000"/>
          <w:sz w:val="28"/>
          <w:lang w:val="ru-RU"/>
        </w:rPr>
        <w:t>Уравнения и неравенства</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Оперировать понятиями: тождество, уравнение, неравенство; целое, рациональное, иррациональное уравнение, неравенство; тригонометрическое уравнение;</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Выполнять преобразования тригонометрических выражений и решать тригонометрические уравнения.</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Выполнять преобразования целых, рациональных и иррациональных выражений и решать основные типы целых, рациональных и иррациональных уравнений и неравенств.</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Применять уравнения и неравенства для решения математических задач и задач из различных областей науки и реальной жизни.</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lastRenderedPageBreak/>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p w:rsidR="000A2AFF" w:rsidRPr="000A2AFF" w:rsidRDefault="000A2AFF" w:rsidP="000A2AFF">
      <w:pPr>
        <w:spacing w:after="0" w:line="264" w:lineRule="auto"/>
        <w:ind w:firstLine="600"/>
        <w:jc w:val="both"/>
        <w:rPr>
          <w:lang w:val="ru-RU"/>
        </w:rPr>
      </w:pPr>
      <w:r w:rsidRPr="000A2AFF">
        <w:rPr>
          <w:rFonts w:ascii="Times New Roman" w:hAnsi="Times New Roman"/>
          <w:b/>
          <w:color w:val="000000"/>
          <w:sz w:val="28"/>
          <w:lang w:val="ru-RU"/>
        </w:rPr>
        <w:t>Функции и графики</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Оперировать понятиями: функция, способы задания функции, область определения и множество значений функции, график функции, взаимно обратные функции.</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Оперировать понятиями: чётность и нечётность функции, нули функции, промежутки знакопостоянства.</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Использовать графики функций для решения уравнений.</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Строить и читать графики линейной функции, квадратичной функции, степенной функции с целым показателем.</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p w:rsidR="000A2AFF" w:rsidRPr="000A2AFF" w:rsidRDefault="000A2AFF" w:rsidP="000A2AFF">
      <w:pPr>
        <w:spacing w:after="0" w:line="264" w:lineRule="auto"/>
        <w:ind w:firstLine="600"/>
        <w:jc w:val="both"/>
        <w:rPr>
          <w:lang w:val="ru-RU"/>
        </w:rPr>
      </w:pPr>
      <w:r w:rsidRPr="000A2AFF">
        <w:rPr>
          <w:rFonts w:ascii="Times New Roman" w:hAnsi="Times New Roman"/>
          <w:b/>
          <w:color w:val="000000"/>
          <w:sz w:val="28"/>
          <w:lang w:val="ru-RU"/>
        </w:rPr>
        <w:t>Начала математического анализа</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Оперировать понятиями: последовательность, арифметическая и геометрическая прогрессии.</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Оперировать понятиями: бесконечно убывающая геометрическая прогрессия, сумма бесконечно убывающей геометрической прогрессии.</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Задавать последовательности различными способами.</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Использовать свойства последовательностей и прогрессий для решения реальных задач прикладного характера.</w:t>
      </w:r>
    </w:p>
    <w:p w:rsidR="000A2AFF" w:rsidRPr="000A2AFF" w:rsidRDefault="000A2AFF" w:rsidP="000A2AFF">
      <w:pPr>
        <w:spacing w:after="0" w:line="264" w:lineRule="auto"/>
        <w:ind w:firstLine="600"/>
        <w:jc w:val="both"/>
        <w:rPr>
          <w:lang w:val="ru-RU"/>
        </w:rPr>
      </w:pPr>
      <w:r w:rsidRPr="000A2AFF">
        <w:rPr>
          <w:rFonts w:ascii="Times New Roman" w:hAnsi="Times New Roman"/>
          <w:b/>
          <w:color w:val="000000"/>
          <w:sz w:val="28"/>
          <w:lang w:val="ru-RU"/>
        </w:rPr>
        <w:t>Множества и логика</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Оперировать понятиями: множество, операции над множествами.</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Использовать теоретико-множественный аппарат для описания реальных процессов и явлений, при решении задач из других учебных предметов.</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Оперировать понятиями: определение, теорема, следствие, доказательство.</w:t>
      </w:r>
    </w:p>
    <w:p w:rsidR="000A2AFF" w:rsidRPr="000A2AFF" w:rsidRDefault="000A2AFF" w:rsidP="000A2AFF">
      <w:pPr>
        <w:spacing w:after="0" w:line="264" w:lineRule="auto"/>
        <w:ind w:left="120"/>
        <w:jc w:val="both"/>
        <w:rPr>
          <w:lang w:val="ru-RU"/>
        </w:rPr>
      </w:pPr>
    </w:p>
    <w:p w:rsidR="000A2AFF" w:rsidRPr="000A2AFF" w:rsidRDefault="000A2AFF" w:rsidP="000A2AFF">
      <w:pPr>
        <w:spacing w:after="0" w:line="264" w:lineRule="auto"/>
        <w:ind w:left="120"/>
        <w:jc w:val="both"/>
        <w:rPr>
          <w:lang w:val="ru-RU"/>
        </w:rPr>
      </w:pPr>
      <w:bookmarkStart w:id="18" w:name="_Toc118726586"/>
      <w:bookmarkEnd w:id="18"/>
      <w:r w:rsidRPr="000A2AFF">
        <w:rPr>
          <w:rFonts w:ascii="Times New Roman" w:hAnsi="Times New Roman"/>
          <w:b/>
          <w:color w:val="000000"/>
          <w:sz w:val="28"/>
          <w:lang w:val="ru-RU"/>
        </w:rPr>
        <w:t>11 КЛАСС</w:t>
      </w:r>
    </w:p>
    <w:p w:rsidR="000A2AFF" w:rsidRPr="000A2AFF" w:rsidRDefault="000A2AFF" w:rsidP="000A2AFF">
      <w:pPr>
        <w:spacing w:after="0" w:line="264" w:lineRule="auto"/>
        <w:ind w:left="120"/>
        <w:jc w:val="both"/>
        <w:rPr>
          <w:lang w:val="ru-RU"/>
        </w:rPr>
      </w:pPr>
    </w:p>
    <w:p w:rsidR="000A2AFF" w:rsidRPr="000A2AFF" w:rsidRDefault="000A2AFF" w:rsidP="000A2AFF">
      <w:pPr>
        <w:spacing w:after="0" w:line="264" w:lineRule="auto"/>
        <w:ind w:firstLine="600"/>
        <w:jc w:val="both"/>
        <w:rPr>
          <w:lang w:val="ru-RU"/>
        </w:rPr>
      </w:pPr>
      <w:r w:rsidRPr="000A2AFF">
        <w:rPr>
          <w:rFonts w:ascii="Times New Roman" w:hAnsi="Times New Roman"/>
          <w:b/>
          <w:color w:val="000000"/>
          <w:sz w:val="28"/>
          <w:lang w:val="ru-RU"/>
        </w:rPr>
        <w:t>Числа и вычисления</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Оперировать понятиями: натуральное, целое число; использовать признаки делимости целых чисел, разложение числа на простые множители для решения задач.</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Оперировать понятием: степень с рациональным показателем.</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Оперировать понятиями: логарифм числа, десятичные и натуральные логарифмы.</w:t>
      </w:r>
    </w:p>
    <w:p w:rsidR="000A2AFF" w:rsidRPr="000A2AFF" w:rsidRDefault="000A2AFF" w:rsidP="000A2AFF">
      <w:pPr>
        <w:spacing w:after="0" w:line="264" w:lineRule="auto"/>
        <w:ind w:firstLine="600"/>
        <w:jc w:val="both"/>
        <w:rPr>
          <w:lang w:val="ru-RU"/>
        </w:rPr>
      </w:pPr>
      <w:r w:rsidRPr="000A2AFF">
        <w:rPr>
          <w:rFonts w:ascii="Times New Roman" w:hAnsi="Times New Roman"/>
          <w:b/>
          <w:color w:val="000000"/>
          <w:sz w:val="28"/>
          <w:lang w:val="ru-RU"/>
        </w:rPr>
        <w:t>Уравнения и неравенства</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lastRenderedPageBreak/>
        <w:t>Применять свойства степени для преобразования выражений; оперировать понятиями: показательное уравнение и неравенство; решать основные типы показательных уравнений и неравенств.</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Выполнять преобразования выражений, содержащих логарифмы; оперировать понятиями: логарифмическое уравнение и неравенство; решать основные типы логарифмических уравнений и неравенств.</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Находить решения простейших тригонометрических неравенств.</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Оперировать понятиями: система линейных уравнений и её решение; использовать систему линейных уравнений для решения практических задач.</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Находить решения простейших систем и совокупностей рациональных уравнений и неравенств.</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Моделировать реальные ситуации на языке алгебры, составлять выражения, уравнения, неравенства и системы по условию задачи, исследовать построенные модели с использованием аппарата алгебры</w:t>
      </w:r>
      <w:r w:rsidRPr="000A2AFF">
        <w:rPr>
          <w:rFonts w:ascii="Times New Roman" w:hAnsi="Times New Roman"/>
          <w:i/>
          <w:color w:val="000000"/>
          <w:sz w:val="28"/>
          <w:lang w:val="ru-RU"/>
        </w:rPr>
        <w:t>.</w:t>
      </w:r>
    </w:p>
    <w:p w:rsidR="000A2AFF" w:rsidRPr="000A2AFF" w:rsidRDefault="000A2AFF" w:rsidP="000A2AFF">
      <w:pPr>
        <w:spacing w:after="0" w:line="264" w:lineRule="auto"/>
        <w:ind w:firstLine="600"/>
        <w:jc w:val="both"/>
        <w:rPr>
          <w:lang w:val="ru-RU"/>
        </w:rPr>
      </w:pPr>
      <w:r w:rsidRPr="000A2AFF">
        <w:rPr>
          <w:rFonts w:ascii="Times New Roman" w:hAnsi="Times New Roman"/>
          <w:b/>
          <w:color w:val="000000"/>
          <w:sz w:val="28"/>
          <w:lang w:val="ru-RU"/>
        </w:rPr>
        <w:t>Функции и графики</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Оперировать понятиями: периодическая функция, промежутки монотонности функции, точки экстремума функции, наибольшее и наименьшее значения функции на промежутке; использовать их для исследования функции, заданной графиком.</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Оперировать понятиями: графики показательной, логарифмической и тригонометрических функций; изображать их на координатной плоскости и использовать для решения уравнений и неравенств.</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 xml:space="preserve"> Изображать на координатной плоскости графики линейных уравнений и использовать их для решения системы линейных уравнений.</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Использовать графики функций для исследования процессов и зависимостей из других учебных дисциплин.</w:t>
      </w:r>
    </w:p>
    <w:p w:rsidR="000A2AFF" w:rsidRPr="000A2AFF" w:rsidRDefault="000A2AFF" w:rsidP="000A2AFF">
      <w:pPr>
        <w:spacing w:after="0" w:line="264" w:lineRule="auto"/>
        <w:ind w:firstLine="600"/>
        <w:jc w:val="both"/>
        <w:rPr>
          <w:lang w:val="ru-RU"/>
        </w:rPr>
      </w:pPr>
      <w:r w:rsidRPr="000A2AFF">
        <w:rPr>
          <w:rFonts w:ascii="Times New Roman" w:hAnsi="Times New Roman"/>
          <w:b/>
          <w:color w:val="000000"/>
          <w:sz w:val="28"/>
          <w:lang w:val="ru-RU"/>
        </w:rPr>
        <w:t>Начала математического анализа</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Оперировать понятиями: непрерывная функция; производная функции; использовать геометрический и физический смысл производной для решения задач.</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Находить производные элементарных функций, вычислять производные суммы, произведения, частного функций.</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Использовать производную для исследования функции на монотонность и экстремумы, применять результаты исследования к построению графиков.</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Использовать производную для нахождения наилучшего решения в прикладных, в том числе социально-экономических, задачах.</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Оперировать понятиями: первообразная и интеграл; понимать геометрический и физический смысл интеграла.</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lastRenderedPageBreak/>
        <w:t>Находить первообразные элементарных функций; вычислять интеграл по формуле Ньютона–Лейбница.</w:t>
      </w:r>
    </w:p>
    <w:p w:rsidR="000A2AFF" w:rsidRPr="000A2AFF" w:rsidRDefault="000A2AFF" w:rsidP="000A2AFF">
      <w:pPr>
        <w:spacing w:after="0" w:line="264" w:lineRule="auto"/>
        <w:ind w:firstLine="600"/>
        <w:jc w:val="both"/>
        <w:rPr>
          <w:lang w:val="ru-RU"/>
        </w:rPr>
      </w:pPr>
      <w:r w:rsidRPr="000A2AFF">
        <w:rPr>
          <w:rFonts w:ascii="Times New Roman" w:hAnsi="Times New Roman"/>
          <w:color w:val="000000"/>
          <w:sz w:val="28"/>
          <w:lang w:val="ru-RU"/>
        </w:rPr>
        <w:t>Решать прикладные задачи, в том числе социально-экономического и физического характера, средствами математического анализа.</w:t>
      </w:r>
    </w:p>
    <w:p w:rsidR="000A2AFF" w:rsidRPr="00C171FB" w:rsidRDefault="00C171FB" w:rsidP="000A2AFF">
      <w:pPr>
        <w:rPr>
          <w:rFonts w:ascii="Times New Roman" w:hAnsi="Times New Roman" w:cs="Times New Roman"/>
          <w:b/>
          <w:sz w:val="28"/>
          <w:szCs w:val="28"/>
          <w:lang w:val="ru-RU"/>
        </w:rPr>
      </w:pPr>
      <w:r w:rsidRPr="00C171FB">
        <w:rPr>
          <w:rFonts w:ascii="Times New Roman" w:hAnsi="Times New Roman" w:cs="Times New Roman"/>
          <w:b/>
          <w:sz w:val="28"/>
          <w:szCs w:val="28"/>
          <w:lang w:val="ru-RU"/>
        </w:rPr>
        <w:t>Геометрия</w:t>
      </w:r>
    </w:p>
    <w:p w:rsidR="00C171FB" w:rsidRPr="003470FE" w:rsidRDefault="00C171FB" w:rsidP="00C171FB">
      <w:pPr>
        <w:spacing w:after="0" w:line="264" w:lineRule="auto"/>
        <w:ind w:left="120"/>
        <w:jc w:val="both"/>
        <w:rPr>
          <w:lang w:val="ru-RU"/>
        </w:rPr>
      </w:pPr>
      <w:r w:rsidRPr="003470FE">
        <w:rPr>
          <w:rFonts w:ascii="Times New Roman" w:hAnsi="Times New Roman"/>
          <w:b/>
          <w:color w:val="000000"/>
          <w:sz w:val="28"/>
          <w:lang w:val="ru-RU"/>
        </w:rPr>
        <w:t>10 КЛАСС</w:t>
      </w:r>
    </w:p>
    <w:p w:rsidR="00C171FB" w:rsidRPr="003470FE" w:rsidRDefault="00C171FB" w:rsidP="00C171FB">
      <w:pPr>
        <w:spacing w:after="0" w:line="264" w:lineRule="auto"/>
        <w:ind w:left="120"/>
        <w:jc w:val="both"/>
        <w:rPr>
          <w:lang w:val="ru-RU"/>
        </w:rPr>
      </w:pP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Оперировать понятиями: точка, прямая, плоскость.</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Оперировать понятиями: параллельность и перпендикулярность прямых и плоскостей.</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Классифицировать взаимное расположение прямых и плоскостей в пространстве.</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Оперировать понятиями: секущая плоскость, сечение многогранников.</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Объяснять принципы построения сечений, используя метод следов.</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C171FB" w:rsidRPr="003470FE" w:rsidRDefault="00C171FB" w:rsidP="00C171FB">
      <w:pPr>
        <w:spacing w:after="0" w:line="264" w:lineRule="auto"/>
        <w:ind w:left="120"/>
        <w:jc w:val="both"/>
        <w:rPr>
          <w:lang w:val="ru-RU"/>
        </w:rPr>
      </w:pPr>
    </w:p>
    <w:p w:rsidR="00C171FB" w:rsidRPr="003470FE" w:rsidRDefault="00C171FB" w:rsidP="00C171FB">
      <w:pPr>
        <w:spacing w:after="0" w:line="264" w:lineRule="auto"/>
        <w:ind w:left="120"/>
        <w:jc w:val="both"/>
        <w:rPr>
          <w:lang w:val="ru-RU"/>
        </w:rPr>
      </w:pPr>
      <w:r w:rsidRPr="003470FE">
        <w:rPr>
          <w:rFonts w:ascii="Times New Roman" w:hAnsi="Times New Roman"/>
          <w:b/>
          <w:color w:val="000000"/>
          <w:sz w:val="28"/>
          <w:lang w:val="ru-RU"/>
        </w:rPr>
        <w:t>11 КЛАСС</w:t>
      </w:r>
    </w:p>
    <w:p w:rsidR="00C171FB" w:rsidRPr="003470FE" w:rsidRDefault="00C171FB" w:rsidP="00C171FB">
      <w:pPr>
        <w:spacing w:after="0" w:line="264" w:lineRule="auto"/>
        <w:ind w:left="120"/>
        <w:jc w:val="both"/>
        <w:rPr>
          <w:lang w:val="ru-RU"/>
        </w:rPr>
      </w:pP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Распознавать тела вращения (цилиндр, конус, сфера и шар).</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Объяснять способы получения тел вращения.</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Классифицировать взаимное расположение сферы и плоскости.</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Вычислять соотношения между площадями поверхностей и объёмами подобных тел.</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Оперировать понятием вектор в пространстве.</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Применять правило параллелепипеда.</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Задавать плоскость уравнением в декартовой системе координат.</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C171FB" w:rsidRPr="003470FE" w:rsidRDefault="00C171FB" w:rsidP="00C171FB">
      <w:pPr>
        <w:spacing w:after="0" w:line="264" w:lineRule="auto"/>
        <w:ind w:firstLine="600"/>
        <w:jc w:val="both"/>
        <w:rPr>
          <w:lang w:val="ru-RU"/>
        </w:rPr>
      </w:pPr>
      <w:r w:rsidRPr="003470FE">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C171FB" w:rsidRDefault="00C171FB" w:rsidP="000A2AFF">
      <w:pPr>
        <w:rPr>
          <w:rFonts w:ascii="Times New Roman" w:hAnsi="Times New Roman" w:cs="Times New Roman"/>
          <w:b/>
          <w:sz w:val="28"/>
          <w:szCs w:val="28"/>
          <w:lang w:val="ru-RU"/>
        </w:rPr>
      </w:pPr>
    </w:p>
    <w:p w:rsidR="00C171FB" w:rsidRPr="00C171FB" w:rsidRDefault="00C171FB" w:rsidP="000A2AFF">
      <w:pPr>
        <w:rPr>
          <w:rFonts w:ascii="Times New Roman" w:hAnsi="Times New Roman" w:cs="Times New Roman"/>
          <w:b/>
          <w:sz w:val="28"/>
          <w:szCs w:val="28"/>
          <w:lang w:val="ru-RU"/>
        </w:rPr>
      </w:pPr>
      <w:r w:rsidRPr="00C171FB">
        <w:rPr>
          <w:rFonts w:ascii="Times New Roman" w:hAnsi="Times New Roman" w:cs="Times New Roman"/>
          <w:b/>
          <w:sz w:val="28"/>
          <w:szCs w:val="28"/>
          <w:lang w:val="ru-RU"/>
        </w:rPr>
        <w:t>Вероятность и статистика</w:t>
      </w:r>
    </w:p>
    <w:p w:rsidR="00C171FB" w:rsidRDefault="00C171FB" w:rsidP="00C171FB">
      <w:pPr>
        <w:spacing w:after="0" w:line="264" w:lineRule="auto"/>
        <w:ind w:left="120"/>
        <w:jc w:val="both"/>
        <w:rPr>
          <w:rFonts w:ascii="Times New Roman" w:hAnsi="Times New Roman"/>
          <w:b/>
          <w:color w:val="000000"/>
          <w:sz w:val="28"/>
          <w:lang w:val="ru-RU"/>
        </w:rPr>
      </w:pPr>
    </w:p>
    <w:p w:rsidR="00C171FB" w:rsidRPr="00AF66FC" w:rsidRDefault="00C171FB" w:rsidP="00C171FB">
      <w:pPr>
        <w:spacing w:after="0" w:line="264" w:lineRule="auto"/>
        <w:ind w:left="120"/>
        <w:jc w:val="both"/>
        <w:rPr>
          <w:lang w:val="ru-RU"/>
        </w:rPr>
      </w:pPr>
      <w:r w:rsidRPr="00AF66FC">
        <w:rPr>
          <w:rFonts w:ascii="Times New Roman" w:hAnsi="Times New Roman"/>
          <w:b/>
          <w:color w:val="000000"/>
          <w:sz w:val="28"/>
          <w:lang w:val="ru-RU"/>
        </w:rPr>
        <w:t>10 КЛАСС</w:t>
      </w:r>
    </w:p>
    <w:p w:rsidR="00C171FB" w:rsidRPr="00AF66FC" w:rsidRDefault="00C171FB" w:rsidP="00C171FB">
      <w:pPr>
        <w:spacing w:after="0" w:line="264" w:lineRule="auto"/>
        <w:ind w:left="120"/>
        <w:jc w:val="both"/>
        <w:rPr>
          <w:lang w:val="ru-RU"/>
        </w:rPr>
      </w:pPr>
    </w:p>
    <w:p w:rsidR="00C171FB" w:rsidRPr="00AF66FC" w:rsidRDefault="00C171FB" w:rsidP="00C171FB">
      <w:pPr>
        <w:spacing w:after="0" w:line="264" w:lineRule="auto"/>
        <w:ind w:firstLine="600"/>
        <w:jc w:val="both"/>
        <w:rPr>
          <w:lang w:val="ru-RU"/>
        </w:rPr>
      </w:pPr>
      <w:r w:rsidRPr="00AF66FC">
        <w:rPr>
          <w:rFonts w:ascii="Times New Roman" w:hAnsi="Times New Roman"/>
          <w:color w:val="000000"/>
          <w:sz w:val="28"/>
          <w:lang w:val="ru-RU"/>
        </w:rPr>
        <w:t>Читать и строить таблицы и диаграммы.</w:t>
      </w:r>
    </w:p>
    <w:p w:rsidR="00C171FB" w:rsidRPr="00AF66FC" w:rsidRDefault="00C171FB" w:rsidP="00C171FB">
      <w:pPr>
        <w:spacing w:after="0" w:line="264" w:lineRule="auto"/>
        <w:ind w:firstLine="600"/>
        <w:jc w:val="both"/>
        <w:rPr>
          <w:lang w:val="ru-RU"/>
        </w:rPr>
      </w:pPr>
      <w:r w:rsidRPr="00AF66FC">
        <w:rPr>
          <w:rFonts w:ascii="Times New Roman" w:hAnsi="Times New Roman"/>
          <w:color w:val="000000"/>
          <w:sz w:val="28"/>
          <w:lang w:val="ru-RU"/>
        </w:rPr>
        <w:t xml:space="preserve">Оперировать понятиями: среднее арифметическое, медиана, наибольшее, наименьшее значение, размах массива числовых данных. </w:t>
      </w:r>
    </w:p>
    <w:p w:rsidR="00C171FB" w:rsidRPr="00AF66FC" w:rsidRDefault="00C171FB" w:rsidP="00C171FB">
      <w:pPr>
        <w:spacing w:after="0" w:line="264" w:lineRule="auto"/>
        <w:ind w:firstLine="600"/>
        <w:jc w:val="both"/>
        <w:rPr>
          <w:lang w:val="ru-RU"/>
        </w:rPr>
      </w:pPr>
      <w:r w:rsidRPr="00AF66FC">
        <w:rPr>
          <w:rFonts w:ascii="Times New Roman" w:hAnsi="Times New Roman"/>
          <w:color w:val="000000"/>
          <w:sz w:val="28"/>
          <w:lang w:val="ru-RU"/>
        </w:rPr>
        <w:t xml:space="preserve">Оперировать понятиями: случайный эксперимент (опыт) и случайное событие, элементарное событие (элементарный исход) случайного опыта; находить вероятности в опытах с равновозможными случайными событиями, находить и сравнивать вероятности событий в изученных случайных экспериментах. </w:t>
      </w:r>
    </w:p>
    <w:p w:rsidR="00C171FB" w:rsidRPr="00AF66FC" w:rsidRDefault="00C171FB" w:rsidP="00C171FB">
      <w:pPr>
        <w:spacing w:after="0" w:line="264" w:lineRule="auto"/>
        <w:ind w:firstLine="600"/>
        <w:jc w:val="both"/>
        <w:rPr>
          <w:lang w:val="ru-RU"/>
        </w:rPr>
      </w:pPr>
      <w:r w:rsidRPr="00AF66FC">
        <w:rPr>
          <w:rFonts w:ascii="Times New Roman" w:hAnsi="Times New Roman"/>
          <w:color w:val="000000"/>
          <w:sz w:val="28"/>
          <w:lang w:val="ru-RU"/>
        </w:rPr>
        <w:t xml:space="preserve">Находить и формулировать события: пересечение и объединение данных событий, событие, противоположное данному событию; пользоваться диаграммами Эйлера и формулой сложения вероятностей при решении задач. </w:t>
      </w:r>
    </w:p>
    <w:p w:rsidR="00C171FB" w:rsidRPr="00AF66FC" w:rsidRDefault="00C171FB" w:rsidP="00C171FB">
      <w:pPr>
        <w:spacing w:after="0" w:line="264" w:lineRule="auto"/>
        <w:ind w:firstLine="600"/>
        <w:jc w:val="both"/>
        <w:rPr>
          <w:lang w:val="ru-RU"/>
        </w:rPr>
      </w:pPr>
      <w:r w:rsidRPr="00AF66FC">
        <w:rPr>
          <w:rFonts w:ascii="Times New Roman" w:hAnsi="Times New Roman"/>
          <w:color w:val="000000"/>
          <w:sz w:val="28"/>
          <w:lang w:val="ru-RU"/>
        </w:rPr>
        <w:t xml:space="preserve">Оперировать понятиями: условная вероятность, независимые события; находить вероятности с помощью правила умножения, с помощью дерева случайного опыта. </w:t>
      </w:r>
    </w:p>
    <w:p w:rsidR="00C171FB" w:rsidRPr="00AF66FC" w:rsidRDefault="00C171FB" w:rsidP="00C171FB">
      <w:pPr>
        <w:spacing w:after="0" w:line="264" w:lineRule="auto"/>
        <w:ind w:firstLine="600"/>
        <w:jc w:val="both"/>
        <w:rPr>
          <w:lang w:val="ru-RU"/>
        </w:rPr>
      </w:pPr>
      <w:r w:rsidRPr="00AF66FC">
        <w:rPr>
          <w:rFonts w:ascii="Times New Roman" w:hAnsi="Times New Roman"/>
          <w:color w:val="000000"/>
          <w:sz w:val="28"/>
          <w:lang w:val="ru-RU"/>
        </w:rPr>
        <w:t xml:space="preserve">Применять комбинаторное правило умножения при решении задач. </w:t>
      </w:r>
    </w:p>
    <w:p w:rsidR="00C171FB" w:rsidRPr="00AF66FC" w:rsidRDefault="00C171FB" w:rsidP="00C171FB">
      <w:pPr>
        <w:spacing w:after="0" w:line="264" w:lineRule="auto"/>
        <w:ind w:firstLine="600"/>
        <w:jc w:val="both"/>
        <w:rPr>
          <w:lang w:val="ru-RU"/>
        </w:rPr>
      </w:pPr>
      <w:r w:rsidRPr="00AF66FC">
        <w:rPr>
          <w:rFonts w:ascii="Times New Roman" w:hAnsi="Times New Roman"/>
          <w:color w:val="000000"/>
          <w:sz w:val="28"/>
          <w:lang w:val="ru-RU"/>
        </w:rPr>
        <w:t xml:space="preserve">Оперировать понятиями: испытание, независимые испытания, серия испытаний, успех и неудача; находить вероятности событий в серии независимых испытаний до первого успеха; находить вероятности событий в серии испытаний Бернулли. </w:t>
      </w:r>
    </w:p>
    <w:p w:rsidR="00C171FB" w:rsidRPr="00AF66FC" w:rsidRDefault="00C171FB" w:rsidP="00C171FB">
      <w:pPr>
        <w:spacing w:after="0" w:line="264" w:lineRule="auto"/>
        <w:ind w:firstLine="600"/>
        <w:jc w:val="both"/>
        <w:rPr>
          <w:lang w:val="ru-RU"/>
        </w:rPr>
      </w:pPr>
      <w:r w:rsidRPr="00AF66FC">
        <w:rPr>
          <w:rFonts w:ascii="Times New Roman" w:hAnsi="Times New Roman"/>
          <w:color w:val="000000"/>
          <w:sz w:val="28"/>
          <w:lang w:val="ru-RU"/>
        </w:rPr>
        <w:t xml:space="preserve">Оперировать понятиями: случайная величина, распределение вероятностей, диаграмма распределения. </w:t>
      </w:r>
    </w:p>
    <w:p w:rsidR="00C171FB" w:rsidRPr="00AF66FC" w:rsidRDefault="00C171FB" w:rsidP="00C171FB">
      <w:pPr>
        <w:spacing w:after="0" w:line="264" w:lineRule="auto"/>
        <w:ind w:left="120"/>
        <w:jc w:val="both"/>
        <w:rPr>
          <w:lang w:val="ru-RU"/>
        </w:rPr>
      </w:pPr>
    </w:p>
    <w:p w:rsidR="00C171FB" w:rsidRPr="00AF66FC" w:rsidRDefault="00C171FB" w:rsidP="00C171FB">
      <w:pPr>
        <w:spacing w:after="0" w:line="264" w:lineRule="auto"/>
        <w:ind w:left="120"/>
        <w:jc w:val="both"/>
        <w:rPr>
          <w:lang w:val="ru-RU"/>
        </w:rPr>
      </w:pPr>
      <w:r w:rsidRPr="00AF66FC">
        <w:rPr>
          <w:rFonts w:ascii="Times New Roman" w:hAnsi="Times New Roman"/>
          <w:b/>
          <w:color w:val="000000"/>
          <w:sz w:val="28"/>
          <w:lang w:val="ru-RU"/>
        </w:rPr>
        <w:t>11 КЛАСС</w:t>
      </w:r>
    </w:p>
    <w:p w:rsidR="00C171FB" w:rsidRPr="00AF66FC" w:rsidRDefault="00C171FB" w:rsidP="00C171FB">
      <w:pPr>
        <w:spacing w:after="0" w:line="264" w:lineRule="auto"/>
        <w:ind w:left="120"/>
        <w:jc w:val="both"/>
        <w:rPr>
          <w:lang w:val="ru-RU"/>
        </w:rPr>
      </w:pPr>
    </w:p>
    <w:p w:rsidR="00C171FB" w:rsidRPr="00AF66FC" w:rsidRDefault="00C171FB" w:rsidP="00C171FB">
      <w:pPr>
        <w:spacing w:after="0" w:line="264" w:lineRule="auto"/>
        <w:ind w:firstLine="600"/>
        <w:jc w:val="both"/>
        <w:rPr>
          <w:lang w:val="ru-RU"/>
        </w:rPr>
      </w:pPr>
      <w:r w:rsidRPr="00AF66FC">
        <w:rPr>
          <w:rFonts w:ascii="Times New Roman" w:hAnsi="Times New Roman"/>
          <w:color w:val="000000"/>
          <w:sz w:val="28"/>
          <w:lang w:val="ru-RU"/>
        </w:rPr>
        <w:t>Сравнивать вероятности значений случайной величины по распределению или с помощью диаграмм.</w:t>
      </w:r>
    </w:p>
    <w:p w:rsidR="00C171FB" w:rsidRPr="00AF66FC" w:rsidRDefault="00C171FB" w:rsidP="00C171FB">
      <w:pPr>
        <w:spacing w:after="0" w:line="264" w:lineRule="auto"/>
        <w:ind w:firstLine="600"/>
        <w:jc w:val="both"/>
        <w:rPr>
          <w:lang w:val="ru-RU"/>
        </w:rPr>
      </w:pPr>
      <w:r w:rsidRPr="00AF66FC">
        <w:rPr>
          <w:rFonts w:ascii="Times New Roman" w:hAnsi="Times New Roman"/>
          <w:color w:val="000000"/>
          <w:sz w:val="28"/>
          <w:lang w:val="ru-RU"/>
        </w:rPr>
        <w:t xml:space="preserve">Оперировать понятием математического ожидания; приводить примеры, как применяется математическое ожидание случайной величины находить математическое ожидание по данному распределению. </w:t>
      </w:r>
    </w:p>
    <w:p w:rsidR="00C171FB" w:rsidRPr="00AF66FC" w:rsidRDefault="00C171FB" w:rsidP="00C171FB">
      <w:pPr>
        <w:spacing w:after="0" w:line="264" w:lineRule="auto"/>
        <w:ind w:firstLine="600"/>
        <w:jc w:val="both"/>
        <w:rPr>
          <w:lang w:val="ru-RU"/>
        </w:rPr>
      </w:pPr>
      <w:r w:rsidRPr="00AF66FC">
        <w:rPr>
          <w:rFonts w:ascii="Times New Roman" w:hAnsi="Times New Roman"/>
          <w:color w:val="000000"/>
          <w:sz w:val="28"/>
          <w:lang w:val="ru-RU"/>
        </w:rPr>
        <w:t>Иметь представление о законе больших чисел.</w:t>
      </w:r>
    </w:p>
    <w:p w:rsidR="00C171FB" w:rsidRPr="000A2AFF" w:rsidRDefault="00C171FB" w:rsidP="000C010B">
      <w:pPr>
        <w:spacing w:after="0" w:line="264" w:lineRule="auto"/>
        <w:ind w:firstLine="600"/>
        <w:jc w:val="both"/>
        <w:rPr>
          <w:lang w:val="ru-RU"/>
        </w:rPr>
        <w:sectPr w:rsidR="00C171FB" w:rsidRPr="000A2AFF">
          <w:pgSz w:w="11906" w:h="16383"/>
          <w:pgMar w:top="1134" w:right="850" w:bottom="1134" w:left="1701" w:header="720" w:footer="720" w:gutter="0"/>
          <w:cols w:space="720"/>
        </w:sectPr>
      </w:pPr>
      <w:r w:rsidRPr="00AF66FC">
        <w:rPr>
          <w:rFonts w:ascii="Times New Roman" w:hAnsi="Times New Roman"/>
          <w:color w:val="000000"/>
          <w:sz w:val="28"/>
          <w:lang w:val="ru-RU"/>
        </w:rPr>
        <w:t>Иметь представление о нормальном распределении.</w:t>
      </w:r>
    </w:p>
    <w:p w:rsidR="000C010B" w:rsidRPr="00A1550F" w:rsidRDefault="000C010B" w:rsidP="000C010B">
      <w:pPr>
        <w:spacing w:after="0"/>
        <w:rPr>
          <w:rFonts w:ascii="Times New Roman" w:hAnsi="Times New Roman"/>
          <w:b/>
          <w:color w:val="000000"/>
          <w:sz w:val="28"/>
          <w:lang w:val="ru-RU"/>
        </w:rPr>
      </w:pPr>
      <w:bookmarkStart w:id="19" w:name="block-21472543"/>
      <w:bookmarkEnd w:id="14"/>
    </w:p>
    <w:p w:rsidR="000C010B" w:rsidRPr="000C010B" w:rsidRDefault="000C010B" w:rsidP="000C010B">
      <w:pPr>
        <w:spacing w:after="0"/>
        <w:ind w:left="120"/>
        <w:rPr>
          <w:lang w:val="ru-RU"/>
        </w:rPr>
      </w:pPr>
      <w:r w:rsidRPr="000C010B">
        <w:rPr>
          <w:rFonts w:ascii="Times New Roman" w:hAnsi="Times New Roman"/>
          <w:b/>
          <w:color w:val="000000"/>
          <w:sz w:val="28"/>
          <w:lang w:val="ru-RU"/>
        </w:rPr>
        <w:t xml:space="preserve">ТЕМАТИЧЕСКОЕ ПЛАНИРОВАНИЕ </w:t>
      </w:r>
      <w:r>
        <w:rPr>
          <w:rFonts w:ascii="Times New Roman" w:hAnsi="Times New Roman"/>
          <w:b/>
          <w:color w:val="000000"/>
          <w:sz w:val="28"/>
          <w:lang w:val="ru-RU"/>
        </w:rPr>
        <w:t>. Вероятность и статистика</w:t>
      </w:r>
    </w:p>
    <w:p w:rsidR="000C010B" w:rsidRPr="00A1550F" w:rsidRDefault="000C010B" w:rsidP="000C010B">
      <w:pPr>
        <w:spacing w:after="0"/>
        <w:ind w:left="120"/>
        <w:rPr>
          <w:lang w:val="ru-RU"/>
        </w:rPr>
      </w:pPr>
      <w:r w:rsidRPr="000C010B">
        <w:rPr>
          <w:rFonts w:ascii="Times New Roman" w:hAnsi="Times New Roman"/>
          <w:b/>
          <w:color w:val="000000"/>
          <w:sz w:val="28"/>
          <w:lang w:val="ru-RU"/>
        </w:rPr>
        <w:t xml:space="preserve"> </w:t>
      </w:r>
      <w:r w:rsidRPr="00A1550F">
        <w:rPr>
          <w:rFonts w:ascii="Times New Roman" w:hAnsi="Times New Roman"/>
          <w:b/>
          <w:color w:val="000000"/>
          <w:sz w:val="28"/>
          <w:lang w:val="ru-RU"/>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24"/>
      </w:tblGrid>
      <w:tr w:rsidR="000C010B" w:rsidTr="000C010B">
        <w:trPr>
          <w:trHeight w:val="144"/>
          <w:tblCellSpacing w:w="20" w:type="nil"/>
        </w:trPr>
        <w:tc>
          <w:tcPr>
            <w:tcW w:w="466" w:type="dxa"/>
            <w:vMerge w:val="restart"/>
            <w:tcMar>
              <w:top w:w="50" w:type="dxa"/>
              <w:left w:w="100" w:type="dxa"/>
            </w:tcMar>
            <w:vAlign w:val="center"/>
          </w:tcPr>
          <w:p w:rsidR="000C010B" w:rsidRDefault="000C010B" w:rsidP="000C010B">
            <w:pPr>
              <w:spacing w:after="0"/>
              <w:ind w:left="135"/>
            </w:pPr>
            <w:r>
              <w:rPr>
                <w:rFonts w:ascii="Times New Roman" w:hAnsi="Times New Roman"/>
                <w:b/>
                <w:color w:val="000000"/>
                <w:sz w:val="24"/>
              </w:rPr>
              <w:t xml:space="preserve">№ п/п </w:t>
            </w:r>
          </w:p>
          <w:p w:rsidR="000C010B" w:rsidRDefault="000C010B" w:rsidP="000C010B">
            <w:pPr>
              <w:spacing w:after="0"/>
              <w:ind w:left="135"/>
            </w:pPr>
          </w:p>
        </w:tc>
        <w:tc>
          <w:tcPr>
            <w:tcW w:w="2992" w:type="dxa"/>
            <w:vMerge w:val="restart"/>
            <w:tcMar>
              <w:top w:w="50" w:type="dxa"/>
              <w:left w:w="100" w:type="dxa"/>
            </w:tcMar>
            <w:vAlign w:val="center"/>
          </w:tcPr>
          <w:p w:rsidR="000C010B" w:rsidRDefault="000C010B" w:rsidP="000C010B">
            <w:pPr>
              <w:spacing w:after="0"/>
              <w:ind w:left="135"/>
            </w:pPr>
            <w:r>
              <w:rPr>
                <w:rFonts w:ascii="Times New Roman" w:hAnsi="Times New Roman"/>
                <w:b/>
                <w:color w:val="000000"/>
                <w:sz w:val="24"/>
              </w:rPr>
              <w:t xml:space="preserve">Наименование разделов и тем программы </w:t>
            </w:r>
          </w:p>
          <w:p w:rsidR="000C010B" w:rsidRDefault="000C010B" w:rsidP="000C010B">
            <w:pPr>
              <w:spacing w:after="0"/>
              <w:ind w:left="135"/>
            </w:pPr>
          </w:p>
        </w:tc>
        <w:tc>
          <w:tcPr>
            <w:tcW w:w="0" w:type="auto"/>
            <w:gridSpan w:val="3"/>
            <w:tcMar>
              <w:top w:w="50" w:type="dxa"/>
              <w:left w:w="100" w:type="dxa"/>
            </w:tcMar>
            <w:vAlign w:val="center"/>
          </w:tcPr>
          <w:p w:rsidR="000C010B" w:rsidRDefault="000C010B" w:rsidP="000C010B">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0C010B" w:rsidRDefault="000C010B" w:rsidP="000C010B">
            <w:pPr>
              <w:spacing w:after="0"/>
              <w:ind w:left="135"/>
            </w:pPr>
            <w:r>
              <w:rPr>
                <w:rFonts w:ascii="Times New Roman" w:hAnsi="Times New Roman"/>
                <w:b/>
                <w:color w:val="000000"/>
                <w:sz w:val="24"/>
              </w:rPr>
              <w:t xml:space="preserve">Электронные (цифровые) образовательные ресурсы </w:t>
            </w:r>
          </w:p>
          <w:p w:rsidR="000C010B" w:rsidRDefault="000C010B" w:rsidP="000C010B">
            <w:pPr>
              <w:spacing w:after="0"/>
              <w:ind w:left="135"/>
            </w:pPr>
          </w:p>
        </w:tc>
      </w:tr>
      <w:tr w:rsidR="000C010B" w:rsidTr="000C010B">
        <w:trPr>
          <w:trHeight w:val="144"/>
          <w:tblCellSpacing w:w="20" w:type="nil"/>
        </w:trPr>
        <w:tc>
          <w:tcPr>
            <w:tcW w:w="0" w:type="auto"/>
            <w:vMerge/>
            <w:tcBorders>
              <w:top w:val="nil"/>
            </w:tcBorders>
            <w:tcMar>
              <w:top w:w="50" w:type="dxa"/>
              <w:left w:w="100" w:type="dxa"/>
            </w:tcMar>
          </w:tcPr>
          <w:p w:rsidR="000C010B" w:rsidRDefault="000C010B" w:rsidP="000C010B"/>
        </w:tc>
        <w:tc>
          <w:tcPr>
            <w:tcW w:w="0" w:type="auto"/>
            <w:vMerge/>
            <w:tcBorders>
              <w:top w:val="nil"/>
            </w:tcBorders>
            <w:tcMar>
              <w:top w:w="50" w:type="dxa"/>
              <w:left w:w="100" w:type="dxa"/>
            </w:tcMar>
          </w:tcPr>
          <w:p w:rsidR="000C010B" w:rsidRDefault="000C010B" w:rsidP="000C010B"/>
        </w:tc>
        <w:tc>
          <w:tcPr>
            <w:tcW w:w="982" w:type="dxa"/>
            <w:tcMar>
              <w:top w:w="50" w:type="dxa"/>
              <w:left w:w="100" w:type="dxa"/>
            </w:tcMar>
            <w:vAlign w:val="center"/>
          </w:tcPr>
          <w:p w:rsidR="000C010B" w:rsidRDefault="000C010B" w:rsidP="000C010B">
            <w:pPr>
              <w:spacing w:after="0"/>
              <w:ind w:left="135"/>
            </w:pPr>
            <w:r>
              <w:rPr>
                <w:rFonts w:ascii="Times New Roman" w:hAnsi="Times New Roman"/>
                <w:b/>
                <w:color w:val="000000"/>
                <w:sz w:val="24"/>
              </w:rPr>
              <w:t xml:space="preserve">Всего </w:t>
            </w:r>
          </w:p>
          <w:p w:rsidR="000C010B" w:rsidRDefault="000C010B" w:rsidP="000C010B">
            <w:pPr>
              <w:spacing w:after="0"/>
              <w:ind w:left="135"/>
            </w:pPr>
          </w:p>
        </w:tc>
        <w:tc>
          <w:tcPr>
            <w:tcW w:w="1706" w:type="dxa"/>
            <w:tcMar>
              <w:top w:w="50" w:type="dxa"/>
              <w:left w:w="100" w:type="dxa"/>
            </w:tcMar>
            <w:vAlign w:val="center"/>
          </w:tcPr>
          <w:p w:rsidR="000C010B" w:rsidRDefault="000C010B" w:rsidP="000C010B">
            <w:pPr>
              <w:spacing w:after="0"/>
              <w:ind w:left="135"/>
            </w:pPr>
            <w:r>
              <w:rPr>
                <w:rFonts w:ascii="Times New Roman" w:hAnsi="Times New Roman"/>
                <w:b/>
                <w:color w:val="000000"/>
                <w:sz w:val="24"/>
              </w:rPr>
              <w:t xml:space="preserve">Контрольные работы </w:t>
            </w:r>
          </w:p>
          <w:p w:rsidR="000C010B" w:rsidRDefault="000C010B" w:rsidP="000C010B">
            <w:pPr>
              <w:spacing w:after="0"/>
              <w:ind w:left="135"/>
            </w:pPr>
          </w:p>
        </w:tc>
        <w:tc>
          <w:tcPr>
            <w:tcW w:w="1793" w:type="dxa"/>
            <w:tcMar>
              <w:top w:w="50" w:type="dxa"/>
              <w:left w:w="100" w:type="dxa"/>
            </w:tcMar>
            <w:vAlign w:val="center"/>
          </w:tcPr>
          <w:p w:rsidR="000C010B" w:rsidRDefault="000C010B" w:rsidP="000C010B">
            <w:pPr>
              <w:spacing w:after="0"/>
              <w:ind w:left="135"/>
            </w:pPr>
            <w:r>
              <w:rPr>
                <w:rFonts w:ascii="Times New Roman" w:hAnsi="Times New Roman"/>
                <w:b/>
                <w:color w:val="000000"/>
                <w:sz w:val="24"/>
              </w:rPr>
              <w:t xml:space="preserve">Практические работы </w:t>
            </w:r>
          </w:p>
          <w:p w:rsidR="000C010B" w:rsidRDefault="000C010B" w:rsidP="000C010B">
            <w:pPr>
              <w:spacing w:after="0"/>
              <w:ind w:left="135"/>
            </w:pPr>
          </w:p>
        </w:tc>
        <w:tc>
          <w:tcPr>
            <w:tcW w:w="0" w:type="auto"/>
            <w:vMerge/>
            <w:tcBorders>
              <w:top w:val="nil"/>
            </w:tcBorders>
            <w:tcMar>
              <w:top w:w="50" w:type="dxa"/>
              <w:left w:w="100" w:type="dxa"/>
            </w:tcMar>
          </w:tcPr>
          <w:p w:rsidR="000C010B" w:rsidRDefault="000C010B" w:rsidP="000C010B"/>
        </w:tc>
      </w:tr>
      <w:tr w:rsidR="000C010B" w:rsidRPr="003C59D7" w:rsidTr="000C010B">
        <w:trPr>
          <w:trHeight w:val="144"/>
          <w:tblCellSpacing w:w="20" w:type="nil"/>
        </w:trPr>
        <w:tc>
          <w:tcPr>
            <w:tcW w:w="466" w:type="dxa"/>
            <w:tcMar>
              <w:top w:w="50" w:type="dxa"/>
              <w:left w:w="100" w:type="dxa"/>
            </w:tcMar>
            <w:vAlign w:val="center"/>
          </w:tcPr>
          <w:p w:rsidR="000C010B" w:rsidRDefault="000C010B" w:rsidP="000C010B">
            <w:pPr>
              <w:spacing w:after="0"/>
            </w:pPr>
            <w:r>
              <w:rPr>
                <w:rFonts w:ascii="Times New Roman" w:hAnsi="Times New Roman"/>
                <w:color w:val="000000"/>
                <w:sz w:val="24"/>
              </w:rPr>
              <w:t>1</w:t>
            </w:r>
          </w:p>
        </w:tc>
        <w:tc>
          <w:tcPr>
            <w:tcW w:w="2992" w:type="dxa"/>
            <w:tcMar>
              <w:top w:w="50" w:type="dxa"/>
              <w:left w:w="100" w:type="dxa"/>
            </w:tcMar>
            <w:vAlign w:val="center"/>
          </w:tcPr>
          <w:p w:rsidR="000C010B" w:rsidRPr="00AF66FC" w:rsidRDefault="000C010B" w:rsidP="000C010B">
            <w:pPr>
              <w:spacing w:after="0"/>
              <w:ind w:left="135"/>
              <w:rPr>
                <w:lang w:val="ru-RU"/>
              </w:rPr>
            </w:pPr>
            <w:r w:rsidRPr="00AF66FC">
              <w:rPr>
                <w:rFonts w:ascii="Times New Roman" w:hAnsi="Times New Roman"/>
                <w:color w:val="000000"/>
                <w:sz w:val="24"/>
                <w:lang w:val="ru-RU"/>
              </w:rPr>
              <w:t>Представление данных и описательная статистика</w:t>
            </w:r>
          </w:p>
        </w:tc>
        <w:tc>
          <w:tcPr>
            <w:tcW w:w="982" w:type="dxa"/>
            <w:tcMar>
              <w:top w:w="50" w:type="dxa"/>
              <w:left w:w="100" w:type="dxa"/>
            </w:tcMar>
            <w:vAlign w:val="center"/>
          </w:tcPr>
          <w:p w:rsidR="000C010B" w:rsidRDefault="000C010B" w:rsidP="000C010B">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0C010B" w:rsidRDefault="000C010B" w:rsidP="000C010B">
            <w:pPr>
              <w:spacing w:after="0"/>
              <w:ind w:left="135"/>
              <w:jc w:val="center"/>
            </w:pPr>
          </w:p>
        </w:tc>
        <w:tc>
          <w:tcPr>
            <w:tcW w:w="1793" w:type="dxa"/>
            <w:tcMar>
              <w:top w:w="50" w:type="dxa"/>
              <w:left w:w="100" w:type="dxa"/>
            </w:tcMar>
            <w:vAlign w:val="center"/>
          </w:tcPr>
          <w:p w:rsidR="000C010B" w:rsidRDefault="000C010B" w:rsidP="000C010B">
            <w:pPr>
              <w:spacing w:after="0"/>
              <w:ind w:left="135"/>
              <w:jc w:val="center"/>
            </w:pPr>
          </w:p>
        </w:tc>
        <w:tc>
          <w:tcPr>
            <w:tcW w:w="2662" w:type="dxa"/>
            <w:tcMar>
              <w:top w:w="50" w:type="dxa"/>
              <w:left w:w="100" w:type="dxa"/>
            </w:tcMar>
            <w:vAlign w:val="center"/>
          </w:tcPr>
          <w:p w:rsidR="000C010B" w:rsidRPr="00AF66FC" w:rsidRDefault="000C010B" w:rsidP="000C010B">
            <w:pPr>
              <w:spacing w:after="0"/>
              <w:ind w:left="135"/>
              <w:rPr>
                <w:lang w:val="ru-RU"/>
              </w:rPr>
            </w:pPr>
            <w:r w:rsidRPr="00AF66F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w:t>
              </w:r>
              <w:r>
                <w:rPr>
                  <w:rFonts w:ascii="Times New Roman" w:hAnsi="Times New Roman"/>
                  <w:color w:val="0000FF"/>
                  <w:u w:val="single"/>
                </w:rPr>
                <w:t>e</w:t>
              </w:r>
              <w:r w:rsidRPr="00AF66FC">
                <w:rPr>
                  <w:rFonts w:ascii="Times New Roman" w:hAnsi="Times New Roman"/>
                  <w:color w:val="0000FF"/>
                  <w:u w:val="single"/>
                  <w:lang w:val="ru-RU"/>
                </w:rPr>
                <w:t>0</w:t>
              </w:r>
              <w:r>
                <w:rPr>
                  <w:rFonts w:ascii="Times New Roman" w:hAnsi="Times New Roman"/>
                  <w:color w:val="0000FF"/>
                  <w:u w:val="single"/>
                </w:rPr>
                <w:t>b</w:t>
              </w:r>
              <w:r w:rsidRPr="00AF66FC">
                <w:rPr>
                  <w:rFonts w:ascii="Times New Roman" w:hAnsi="Times New Roman"/>
                  <w:color w:val="0000FF"/>
                  <w:u w:val="single"/>
                  <w:lang w:val="ru-RU"/>
                </w:rPr>
                <w:t>7</w:t>
              </w:r>
              <w:r>
                <w:rPr>
                  <w:rFonts w:ascii="Times New Roman" w:hAnsi="Times New Roman"/>
                  <w:color w:val="0000FF"/>
                  <w:u w:val="single"/>
                </w:rPr>
                <w:t>b</w:t>
              </w:r>
              <w:r w:rsidRPr="00AF66FC">
                <w:rPr>
                  <w:rFonts w:ascii="Times New Roman" w:hAnsi="Times New Roman"/>
                  <w:color w:val="0000FF"/>
                  <w:u w:val="single"/>
                  <w:lang w:val="ru-RU"/>
                </w:rPr>
                <w:t>0</w:t>
              </w:r>
              <w:r>
                <w:rPr>
                  <w:rFonts w:ascii="Times New Roman" w:hAnsi="Times New Roman"/>
                  <w:color w:val="0000FF"/>
                  <w:u w:val="single"/>
                </w:rPr>
                <w:t>f</w:t>
              </w:r>
              <w:r w:rsidRPr="00AF66FC">
                <w:rPr>
                  <w:rFonts w:ascii="Times New Roman" w:hAnsi="Times New Roman"/>
                  <w:color w:val="0000FF"/>
                  <w:u w:val="single"/>
                  <w:lang w:val="ru-RU"/>
                </w:rPr>
                <w:t>1</w:t>
              </w:r>
            </w:hyperlink>
          </w:p>
        </w:tc>
      </w:tr>
      <w:tr w:rsidR="000C010B" w:rsidRPr="003C59D7" w:rsidTr="000C010B">
        <w:trPr>
          <w:trHeight w:val="144"/>
          <w:tblCellSpacing w:w="20" w:type="nil"/>
        </w:trPr>
        <w:tc>
          <w:tcPr>
            <w:tcW w:w="466" w:type="dxa"/>
            <w:tcMar>
              <w:top w:w="50" w:type="dxa"/>
              <w:left w:w="100" w:type="dxa"/>
            </w:tcMar>
            <w:vAlign w:val="center"/>
          </w:tcPr>
          <w:p w:rsidR="000C010B" w:rsidRDefault="000C010B" w:rsidP="000C010B">
            <w:pPr>
              <w:spacing w:after="0"/>
            </w:pPr>
            <w:r>
              <w:rPr>
                <w:rFonts w:ascii="Times New Roman" w:hAnsi="Times New Roman"/>
                <w:color w:val="000000"/>
                <w:sz w:val="24"/>
              </w:rPr>
              <w:t>2</w:t>
            </w:r>
          </w:p>
        </w:tc>
        <w:tc>
          <w:tcPr>
            <w:tcW w:w="2992" w:type="dxa"/>
            <w:tcMar>
              <w:top w:w="50" w:type="dxa"/>
              <w:left w:w="100" w:type="dxa"/>
            </w:tcMar>
            <w:vAlign w:val="center"/>
          </w:tcPr>
          <w:p w:rsidR="000C010B" w:rsidRPr="00AF66FC" w:rsidRDefault="000C010B" w:rsidP="000C010B">
            <w:pPr>
              <w:spacing w:after="0"/>
              <w:ind w:left="135"/>
              <w:rPr>
                <w:lang w:val="ru-RU"/>
              </w:rPr>
            </w:pPr>
            <w:r w:rsidRPr="00AF66FC">
              <w:rPr>
                <w:rFonts w:ascii="Times New Roman" w:hAnsi="Times New Roman"/>
                <w:color w:val="000000"/>
                <w:sz w:val="24"/>
                <w:lang w:val="ru-RU"/>
              </w:rPr>
              <w:t>Случайные опыты и случайные события, опыты с равновозможными элементарными исходами</w:t>
            </w:r>
          </w:p>
        </w:tc>
        <w:tc>
          <w:tcPr>
            <w:tcW w:w="982" w:type="dxa"/>
            <w:tcMar>
              <w:top w:w="50" w:type="dxa"/>
              <w:left w:w="100" w:type="dxa"/>
            </w:tcMar>
            <w:vAlign w:val="center"/>
          </w:tcPr>
          <w:p w:rsidR="000C010B" w:rsidRDefault="000C010B" w:rsidP="000C010B">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0C010B" w:rsidRDefault="000C010B" w:rsidP="000C010B">
            <w:pPr>
              <w:spacing w:after="0"/>
              <w:ind w:left="135"/>
              <w:jc w:val="center"/>
            </w:pPr>
          </w:p>
        </w:tc>
        <w:tc>
          <w:tcPr>
            <w:tcW w:w="1793" w:type="dxa"/>
            <w:tcMar>
              <w:top w:w="50" w:type="dxa"/>
              <w:left w:w="100" w:type="dxa"/>
            </w:tcMar>
            <w:vAlign w:val="center"/>
          </w:tcPr>
          <w:p w:rsidR="000C010B" w:rsidRDefault="000C010B" w:rsidP="000C010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C010B" w:rsidRPr="00AF66FC" w:rsidRDefault="000C010B" w:rsidP="000C010B">
            <w:pPr>
              <w:spacing w:after="0"/>
              <w:ind w:left="135"/>
              <w:rPr>
                <w:lang w:val="ru-RU"/>
              </w:rPr>
            </w:pPr>
            <w:r w:rsidRPr="00AF66F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w:t>
              </w:r>
              <w:r>
                <w:rPr>
                  <w:rFonts w:ascii="Times New Roman" w:hAnsi="Times New Roman"/>
                  <w:color w:val="0000FF"/>
                  <w:u w:val="single"/>
                </w:rPr>
                <w:t>e</w:t>
              </w:r>
              <w:r w:rsidRPr="00AF66FC">
                <w:rPr>
                  <w:rFonts w:ascii="Times New Roman" w:hAnsi="Times New Roman"/>
                  <w:color w:val="0000FF"/>
                  <w:u w:val="single"/>
                  <w:lang w:val="ru-RU"/>
                </w:rPr>
                <w:t>0</w:t>
              </w:r>
              <w:r>
                <w:rPr>
                  <w:rFonts w:ascii="Times New Roman" w:hAnsi="Times New Roman"/>
                  <w:color w:val="0000FF"/>
                  <w:u w:val="single"/>
                </w:rPr>
                <w:t>b</w:t>
              </w:r>
              <w:r w:rsidRPr="00AF66FC">
                <w:rPr>
                  <w:rFonts w:ascii="Times New Roman" w:hAnsi="Times New Roman"/>
                  <w:color w:val="0000FF"/>
                  <w:u w:val="single"/>
                  <w:lang w:val="ru-RU"/>
                </w:rPr>
                <w:t>7</w:t>
              </w:r>
              <w:r>
                <w:rPr>
                  <w:rFonts w:ascii="Times New Roman" w:hAnsi="Times New Roman"/>
                  <w:color w:val="0000FF"/>
                  <w:u w:val="single"/>
                </w:rPr>
                <w:t>b</w:t>
              </w:r>
              <w:r w:rsidRPr="00AF66FC">
                <w:rPr>
                  <w:rFonts w:ascii="Times New Roman" w:hAnsi="Times New Roman"/>
                  <w:color w:val="0000FF"/>
                  <w:u w:val="single"/>
                  <w:lang w:val="ru-RU"/>
                </w:rPr>
                <w:t>0</w:t>
              </w:r>
              <w:r>
                <w:rPr>
                  <w:rFonts w:ascii="Times New Roman" w:hAnsi="Times New Roman"/>
                  <w:color w:val="0000FF"/>
                  <w:u w:val="single"/>
                </w:rPr>
                <w:t>f</w:t>
              </w:r>
              <w:r w:rsidRPr="00AF66FC">
                <w:rPr>
                  <w:rFonts w:ascii="Times New Roman" w:hAnsi="Times New Roman"/>
                  <w:color w:val="0000FF"/>
                  <w:u w:val="single"/>
                  <w:lang w:val="ru-RU"/>
                </w:rPr>
                <w:t>1</w:t>
              </w:r>
            </w:hyperlink>
          </w:p>
        </w:tc>
      </w:tr>
      <w:tr w:rsidR="000C010B" w:rsidRPr="003C59D7" w:rsidTr="000C010B">
        <w:trPr>
          <w:trHeight w:val="144"/>
          <w:tblCellSpacing w:w="20" w:type="nil"/>
        </w:trPr>
        <w:tc>
          <w:tcPr>
            <w:tcW w:w="466" w:type="dxa"/>
            <w:tcMar>
              <w:top w:w="50" w:type="dxa"/>
              <w:left w:w="100" w:type="dxa"/>
            </w:tcMar>
            <w:vAlign w:val="center"/>
          </w:tcPr>
          <w:p w:rsidR="000C010B" w:rsidRDefault="000C010B" w:rsidP="000C010B">
            <w:pPr>
              <w:spacing w:after="0"/>
            </w:pPr>
            <w:r>
              <w:rPr>
                <w:rFonts w:ascii="Times New Roman" w:hAnsi="Times New Roman"/>
                <w:color w:val="000000"/>
                <w:sz w:val="24"/>
              </w:rPr>
              <w:t>3</w:t>
            </w:r>
          </w:p>
        </w:tc>
        <w:tc>
          <w:tcPr>
            <w:tcW w:w="2992" w:type="dxa"/>
            <w:tcMar>
              <w:top w:w="50" w:type="dxa"/>
              <w:left w:w="100" w:type="dxa"/>
            </w:tcMar>
            <w:vAlign w:val="center"/>
          </w:tcPr>
          <w:p w:rsidR="000C010B" w:rsidRPr="00AF66FC" w:rsidRDefault="000C010B" w:rsidP="000C010B">
            <w:pPr>
              <w:spacing w:after="0"/>
              <w:ind w:left="135"/>
              <w:rPr>
                <w:lang w:val="ru-RU"/>
              </w:rPr>
            </w:pPr>
            <w:r w:rsidRPr="00AF66FC">
              <w:rPr>
                <w:rFonts w:ascii="Times New Roman" w:hAnsi="Times New Roman"/>
                <w:color w:val="000000"/>
                <w:sz w:val="24"/>
                <w:lang w:val="ru-RU"/>
              </w:rPr>
              <w:t>Операции над событиями, сложение вероятностей</w:t>
            </w:r>
          </w:p>
        </w:tc>
        <w:tc>
          <w:tcPr>
            <w:tcW w:w="982" w:type="dxa"/>
            <w:tcMar>
              <w:top w:w="50" w:type="dxa"/>
              <w:left w:w="100" w:type="dxa"/>
            </w:tcMar>
            <w:vAlign w:val="center"/>
          </w:tcPr>
          <w:p w:rsidR="000C010B" w:rsidRDefault="000C010B" w:rsidP="000C010B">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0C010B" w:rsidRDefault="000C010B" w:rsidP="000C010B">
            <w:pPr>
              <w:spacing w:after="0"/>
              <w:ind w:left="135"/>
              <w:jc w:val="center"/>
            </w:pPr>
          </w:p>
        </w:tc>
        <w:tc>
          <w:tcPr>
            <w:tcW w:w="1793" w:type="dxa"/>
            <w:tcMar>
              <w:top w:w="50" w:type="dxa"/>
              <w:left w:w="100" w:type="dxa"/>
            </w:tcMar>
            <w:vAlign w:val="center"/>
          </w:tcPr>
          <w:p w:rsidR="000C010B" w:rsidRDefault="000C010B" w:rsidP="000C010B">
            <w:pPr>
              <w:spacing w:after="0"/>
              <w:ind w:left="135"/>
              <w:jc w:val="center"/>
            </w:pPr>
          </w:p>
        </w:tc>
        <w:tc>
          <w:tcPr>
            <w:tcW w:w="2662" w:type="dxa"/>
            <w:tcMar>
              <w:top w:w="50" w:type="dxa"/>
              <w:left w:w="100" w:type="dxa"/>
            </w:tcMar>
            <w:vAlign w:val="center"/>
          </w:tcPr>
          <w:p w:rsidR="000C010B" w:rsidRPr="00AF66FC" w:rsidRDefault="000C010B" w:rsidP="000C010B">
            <w:pPr>
              <w:spacing w:after="0"/>
              <w:ind w:left="135"/>
              <w:rPr>
                <w:lang w:val="ru-RU"/>
              </w:rPr>
            </w:pPr>
            <w:r w:rsidRPr="00AF66F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w:t>
              </w:r>
              <w:r>
                <w:rPr>
                  <w:rFonts w:ascii="Times New Roman" w:hAnsi="Times New Roman"/>
                  <w:color w:val="0000FF"/>
                  <w:u w:val="single"/>
                </w:rPr>
                <w:t>e</w:t>
              </w:r>
              <w:r w:rsidRPr="00AF66FC">
                <w:rPr>
                  <w:rFonts w:ascii="Times New Roman" w:hAnsi="Times New Roman"/>
                  <w:color w:val="0000FF"/>
                  <w:u w:val="single"/>
                  <w:lang w:val="ru-RU"/>
                </w:rPr>
                <w:t>0</w:t>
              </w:r>
              <w:r>
                <w:rPr>
                  <w:rFonts w:ascii="Times New Roman" w:hAnsi="Times New Roman"/>
                  <w:color w:val="0000FF"/>
                  <w:u w:val="single"/>
                </w:rPr>
                <w:t>b</w:t>
              </w:r>
              <w:r w:rsidRPr="00AF66FC">
                <w:rPr>
                  <w:rFonts w:ascii="Times New Roman" w:hAnsi="Times New Roman"/>
                  <w:color w:val="0000FF"/>
                  <w:u w:val="single"/>
                  <w:lang w:val="ru-RU"/>
                </w:rPr>
                <w:t>7</w:t>
              </w:r>
              <w:r>
                <w:rPr>
                  <w:rFonts w:ascii="Times New Roman" w:hAnsi="Times New Roman"/>
                  <w:color w:val="0000FF"/>
                  <w:u w:val="single"/>
                </w:rPr>
                <w:t>b</w:t>
              </w:r>
              <w:r w:rsidRPr="00AF66FC">
                <w:rPr>
                  <w:rFonts w:ascii="Times New Roman" w:hAnsi="Times New Roman"/>
                  <w:color w:val="0000FF"/>
                  <w:u w:val="single"/>
                  <w:lang w:val="ru-RU"/>
                </w:rPr>
                <w:t>0</w:t>
              </w:r>
              <w:r>
                <w:rPr>
                  <w:rFonts w:ascii="Times New Roman" w:hAnsi="Times New Roman"/>
                  <w:color w:val="0000FF"/>
                  <w:u w:val="single"/>
                </w:rPr>
                <w:t>f</w:t>
              </w:r>
              <w:r w:rsidRPr="00AF66FC">
                <w:rPr>
                  <w:rFonts w:ascii="Times New Roman" w:hAnsi="Times New Roman"/>
                  <w:color w:val="0000FF"/>
                  <w:u w:val="single"/>
                  <w:lang w:val="ru-RU"/>
                </w:rPr>
                <w:t>1</w:t>
              </w:r>
            </w:hyperlink>
          </w:p>
        </w:tc>
      </w:tr>
      <w:tr w:rsidR="000C010B" w:rsidRPr="003C59D7" w:rsidTr="000C010B">
        <w:trPr>
          <w:trHeight w:val="144"/>
          <w:tblCellSpacing w:w="20" w:type="nil"/>
        </w:trPr>
        <w:tc>
          <w:tcPr>
            <w:tcW w:w="466" w:type="dxa"/>
            <w:tcMar>
              <w:top w:w="50" w:type="dxa"/>
              <w:left w:w="100" w:type="dxa"/>
            </w:tcMar>
            <w:vAlign w:val="center"/>
          </w:tcPr>
          <w:p w:rsidR="000C010B" w:rsidRDefault="000C010B" w:rsidP="000C010B">
            <w:pPr>
              <w:spacing w:after="0"/>
            </w:pPr>
            <w:r>
              <w:rPr>
                <w:rFonts w:ascii="Times New Roman" w:hAnsi="Times New Roman"/>
                <w:color w:val="000000"/>
                <w:sz w:val="24"/>
              </w:rPr>
              <w:t>4</w:t>
            </w:r>
          </w:p>
        </w:tc>
        <w:tc>
          <w:tcPr>
            <w:tcW w:w="2992" w:type="dxa"/>
            <w:tcMar>
              <w:top w:w="50" w:type="dxa"/>
              <w:left w:w="100" w:type="dxa"/>
            </w:tcMar>
            <w:vAlign w:val="center"/>
          </w:tcPr>
          <w:p w:rsidR="000C010B" w:rsidRPr="00AF66FC" w:rsidRDefault="000C010B" w:rsidP="000C010B">
            <w:pPr>
              <w:spacing w:after="0"/>
              <w:ind w:left="135"/>
              <w:rPr>
                <w:lang w:val="ru-RU"/>
              </w:rPr>
            </w:pPr>
            <w:r w:rsidRPr="00AF66FC">
              <w:rPr>
                <w:rFonts w:ascii="Times New Roman" w:hAnsi="Times New Roman"/>
                <w:color w:val="000000"/>
                <w:sz w:val="24"/>
                <w:lang w:val="ru-RU"/>
              </w:rPr>
              <w:t>Условная вероятность, дерево случайного опыта, формула полной вероятности и независимость событий</w:t>
            </w:r>
          </w:p>
        </w:tc>
        <w:tc>
          <w:tcPr>
            <w:tcW w:w="982" w:type="dxa"/>
            <w:tcMar>
              <w:top w:w="50" w:type="dxa"/>
              <w:left w:w="100" w:type="dxa"/>
            </w:tcMar>
            <w:vAlign w:val="center"/>
          </w:tcPr>
          <w:p w:rsidR="000C010B" w:rsidRDefault="000C010B" w:rsidP="000C010B">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6" w:type="dxa"/>
            <w:tcMar>
              <w:top w:w="50" w:type="dxa"/>
              <w:left w:w="100" w:type="dxa"/>
            </w:tcMar>
            <w:vAlign w:val="center"/>
          </w:tcPr>
          <w:p w:rsidR="000C010B" w:rsidRDefault="000C010B" w:rsidP="000C010B">
            <w:pPr>
              <w:spacing w:after="0"/>
              <w:ind w:left="135"/>
              <w:jc w:val="center"/>
            </w:pPr>
          </w:p>
        </w:tc>
        <w:tc>
          <w:tcPr>
            <w:tcW w:w="1793" w:type="dxa"/>
            <w:tcMar>
              <w:top w:w="50" w:type="dxa"/>
              <w:left w:w="100" w:type="dxa"/>
            </w:tcMar>
            <w:vAlign w:val="center"/>
          </w:tcPr>
          <w:p w:rsidR="000C010B" w:rsidRDefault="000C010B" w:rsidP="000C010B">
            <w:pPr>
              <w:spacing w:after="0"/>
              <w:ind w:left="135"/>
              <w:jc w:val="center"/>
            </w:pPr>
          </w:p>
        </w:tc>
        <w:tc>
          <w:tcPr>
            <w:tcW w:w="2662" w:type="dxa"/>
            <w:tcMar>
              <w:top w:w="50" w:type="dxa"/>
              <w:left w:w="100" w:type="dxa"/>
            </w:tcMar>
            <w:vAlign w:val="center"/>
          </w:tcPr>
          <w:p w:rsidR="000C010B" w:rsidRPr="00AF66FC" w:rsidRDefault="000C010B" w:rsidP="000C010B">
            <w:pPr>
              <w:spacing w:after="0"/>
              <w:ind w:left="135"/>
              <w:rPr>
                <w:lang w:val="ru-RU"/>
              </w:rPr>
            </w:pPr>
            <w:r w:rsidRPr="00AF66F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w:t>
              </w:r>
              <w:r>
                <w:rPr>
                  <w:rFonts w:ascii="Times New Roman" w:hAnsi="Times New Roman"/>
                  <w:color w:val="0000FF"/>
                  <w:u w:val="single"/>
                </w:rPr>
                <w:t>e</w:t>
              </w:r>
              <w:r w:rsidRPr="00AF66FC">
                <w:rPr>
                  <w:rFonts w:ascii="Times New Roman" w:hAnsi="Times New Roman"/>
                  <w:color w:val="0000FF"/>
                  <w:u w:val="single"/>
                  <w:lang w:val="ru-RU"/>
                </w:rPr>
                <w:t>0</w:t>
              </w:r>
              <w:r>
                <w:rPr>
                  <w:rFonts w:ascii="Times New Roman" w:hAnsi="Times New Roman"/>
                  <w:color w:val="0000FF"/>
                  <w:u w:val="single"/>
                </w:rPr>
                <w:t>b</w:t>
              </w:r>
              <w:r w:rsidRPr="00AF66FC">
                <w:rPr>
                  <w:rFonts w:ascii="Times New Roman" w:hAnsi="Times New Roman"/>
                  <w:color w:val="0000FF"/>
                  <w:u w:val="single"/>
                  <w:lang w:val="ru-RU"/>
                </w:rPr>
                <w:t>7</w:t>
              </w:r>
              <w:r>
                <w:rPr>
                  <w:rFonts w:ascii="Times New Roman" w:hAnsi="Times New Roman"/>
                  <w:color w:val="0000FF"/>
                  <w:u w:val="single"/>
                </w:rPr>
                <w:t>b</w:t>
              </w:r>
              <w:r w:rsidRPr="00AF66FC">
                <w:rPr>
                  <w:rFonts w:ascii="Times New Roman" w:hAnsi="Times New Roman"/>
                  <w:color w:val="0000FF"/>
                  <w:u w:val="single"/>
                  <w:lang w:val="ru-RU"/>
                </w:rPr>
                <w:t>0</w:t>
              </w:r>
              <w:r>
                <w:rPr>
                  <w:rFonts w:ascii="Times New Roman" w:hAnsi="Times New Roman"/>
                  <w:color w:val="0000FF"/>
                  <w:u w:val="single"/>
                </w:rPr>
                <w:t>f</w:t>
              </w:r>
              <w:r w:rsidRPr="00AF66FC">
                <w:rPr>
                  <w:rFonts w:ascii="Times New Roman" w:hAnsi="Times New Roman"/>
                  <w:color w:val="0000FF"/>
                  <w:u w:val="single"/>
                  <w:lang w:val="ru-RU"/>
                </w:rPr>
                <w:t>1</w:t>
              </w:r>
            </w:hyperlink>
          </w:p>
        </w:tc>
      </w:tr>
      <w:tr w:rsidR="000C010B" w:rsidRPr="003C59D7" w:rsidTr="000C010B">
        <w:trPr>
          <w:trHeight w:val="144"/>
          <w:tblCellSpacing w:w="20" w:type="nil"/>
        </w:trPr>
        <w:tc>
          <w:tcPr>
            <w:tcW w:w="466" w:type="dxa"/>
            <w:tcMar>
              <w:top w:w="50" w:type="dxa"/>
              <w:left w:w="100" w:type="dxa"/>
            </w:tcMar>
            <w:vAlign w:val="center"/>
          </w:tcPr>
          <w:p w:rsidR="000C010B" w:rsidRDefault="000C010B" w:rsidP="000C010B">
            <w:pPr>
              <w:spacing w:after="0"/>
            </w:pPr>
            <w:r>
              <w:rPr>
                <w:rFonts w:ascii="Times New Roman" w:hAnsi="Times New Roman"/>
                <w:color w:val="000000"/>
                <w:sz w:val="24"/>
              </w:rPr>
              <w:t>5</w:t>
            </w:r>
          </w:p>
        </w:tc>
        <w:tc>
          <w:tcPr>
            <w:tcW w:w="2992" w:type="dxa"/>
            <w:tcMar>
              <w:top w:w="50" w:type="dxa"/>
              <w:left w:w="100" w:type="dxa"/>
            </w:tcMar>
            <w:vAlign w:val="center"/>
          </w:tcPr>
          <w:p w:rsidR="000C010B" w:rsidRDefault="000C010B" w:rsidP="000C010B">
            <w:pPr>
              <w:spacing w:after="0"/>
              <w:ind w:left="135"/>
            </w:pPr>
            <w:r>
              <w:rPr>
                <w:rFonts w:ascii="Times New Roman" w:hAnsi="Times New Roman"/>
                <w:color w:val="000000"/>
                <w:sz w:val="24"/>
              </w:rPr>
              <w:t>Элементы комбинаторики</w:t>
            </w:r>
          </w:p>
        </w:tc>
        <w:tc>
          <w:tcPr>
            <w:tcW w:w="982" w:type="dxa"/>
            <w:tcMar>
              <w:top w:w="50" w:type="dxa"/>
              <w:left w:w="100" w:type="dxa"/>
            </w:tcMar>
            <w:vAlign w:val="center"/>
          </w:tcPr>
          <w:p w:rsidR="000C010B" w:rsidRDefault="000C010B" w:rsidP="000C010B">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0C010B" w:rsidRDefault="000C010B" w:rsidP="000C010B">
            <w:pPr>
              <w:spacing w:after="0"/>
              <w:ind w:left="135"/>
              <w:jc w:val="center"/>
            </w:pPr>
          </w:p>
        </w:tc>
        <w:tc>
          <w:tcPr>
            <w:tcW w:w="1793" w:type="dxa"/>
            <w:tcMar>
              <w:top w:w="50" w:type="dxa"/>
              <w:left w:w="100" w:type="dxa"/>
            </w:tcMar>
            <w:vAlign w:val="center"/>
          </w:tcPr>
          <w:p w:rsidR="000C010B" w:rsidRDefault="000C010B" w:rsidP="000C010B">
            <w:pPr>
              <w:spacing w:after="0"/>
              <w:ind w:left="135"/>
              <w:jc w:val="center"/>
            </w:pPr>
          </w:p>
        </w:tc>
        <w:tc>
          <w:tcPr>
            <w:tcW w:w="2662" w:type="dxa"/>
            <w:tcMar>
              <w:top w:w="50" w:type="dxa"/>
              <w:left w:w="100" w:type="dxa"/>
            </w:tcMar>
            <w:vAlign w:val="center"/>
          </w:tcPr>
          <w:p w:rsidR="000C010B" w:rsidRPr="00AF66FC" w:rsidRDefault="000C010B" w:rsidP="000C010B">
            <w:pPr>
              <w:spacing w:after="0"/>
              <w:ind w:left="135"/>
              <w:rPr>
                <w:lang w:val="ru-RU"/>
              </w:rPr>
            </w:pPr>
            <w:r w:rsidRPr="00AF66F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w:t>
              </w:r>
              <w:r>
                <w:rPr>
                  <w:rFonts w:ascii="Times New Roman" w:hAnsi="Times New Roman"/>
                  <w:color w:val="0000FF"/>
                  <w:u w:val="single"/>
                </w:rPr>
                <w:t>e</w:t>
              </w:r>
              <w:r w:rsidRPr="00AF66FC">
                <w:rPr>
                  <w:rFonts w:ascii="Times New Roman" w:hAnsi="Times New Roman"/>
                  <w:color w:val="0000FF"/>
                  <w:u w:val="single"/>
                  <w:lang w:val="ru-RU"/>
                </w:rPr>
                <w:t>0</w:t>
              </w:r>
              <w:r>
                <w:rPr>
                  <w:rFonts w:ascii="Times New Roman" w:hAnsi="Times New Roman"/>
                  <w:color w:val="0000FF"/>
                  <w:u w:val="single"/>
                </w:rPr>
                <w:t>b</w:t>
              </w:r>
              <w:r w:rsidRPr="00AF66FC">
                <w:rPr>
                  <w:rFonts w:ascii="Times New Roman" w:hAnsi="Times New Roman"/>
                  <w:color w:val="0000FF"/>
                  <w:u w:val="single"/>
                  <w:lang w:val="ru-RU"/>
                </w:rPr>
                <w:t>7</w:t>
              </w:r>
              <w:r>
                <w:rPr>
                  <w:rFonts w:ascii="Times New Roman" w:hAnsi="Times New Roman"/>
                  <w:color w:val="0000FF"/>
                  <w:u w:val="single"/>
                </w:rPr>
                <w:t>b</w:t>
              </w:r>
              <w:r w:rsidRPr="00AF66FC">
                <w:rPr>
                  <w:rFonts w:ascii="Times New Roman" w:hAnsi="Times New Roman"/>
                  <w:color w:val="0000FF"/>
                  <w:u w:val="single"/>
                  <w:lang w:val="ru-RU"/>
                </w:rPr>
                <w:t>0</w:t>
              </w:r>
              <w:r>
                <w:rPr>
                  <w:rFonts w:ascii="Times New Roman" w:hAnsi="Times New Roman"/>
                  <w:color w:val="0000FF"/>
                  <w:u w:val="single"/>
                </w:rPr>
                <w:t>f</w:t>
              </w:r>
              <w:r w:rsidRPr="00AF66FC">
                <w:rPr>
                  <w:rFonts w:ascii="Times New Roman" w:hAnsi="Times New Roman"/>
                  <w:color w:val="0000FF"/>
                  <w:u w:val="single"/>
                  <w:lang w:val="ru-RU"/>
                </w:rPr>
                <w:t>1</w:t>
              </w:r>
            </w:hyperlink>
          </w:p>
        </w:tc>
      </w:tr>
      <w:tr w:rsidR="000C010B" w:rsidRPr="003C59D7" w:rsidTr="000C010B">
        <w:trPr>
          <w:trHeight w:val="144"/>
          <w:tblCellSpacing w:w="20" w:type="nil"/>
        </w:trPr>
        <w:tc>
          <w:tcPr>
            <w:tcW w:w="466" w:type="dxa"/>
            <w:tcMar>
              <w:top w:w="50" w:type="dxa"/>
              <w:left w:w="100" w:type="dxa"/>
            </w:tcMar>
            <w:vAlign w:val="center"/>
          </w:tcPr>
          <w:p w:rsidR="000C010B" w:rsidRDefault="000C010B" w:rsidP="000C010B">
            <w:pPr>
              <w:spacing w:after="0"/>
            </w:pPr>
            <w:r>
              <w:rPr>
                <w:rFonts w:ascii="Times New Roman" w:hAnsi="Times New Roman"/>
                <w:color w:val="000000"/>
                <w:sz w:val="24"/>
              </w:rPr>
              <w:t>6</w:t>
            </w:r>
          </w:p>
        </w:tc>
        <w:tc>
          <w:tcPr>
            <w:tcW w:w="2992" w:type="dxa"/>
            <w:tcMar>
              <w:top w:w="50" w:type="dxa"/>
              <w:left w:w="100" w:type="dxa"/>
            </w:tcMar>
            <w:vAlign w:val="center"/>
          </w:tcPr>
          <w:p w:rsidR="000C010B" w:rsidRDefault="000C010B" w:rsidP="000C010B">
            <w:pPr>
              <w:spacing w:after="0"/>
              <w:ind w:left="135"/>
            </w:pPr>
            <w:r>
              <w:rPr>
                <w:rFonts w:ascii="Times New Roman" w:hAnsi="Times New Roman"/>
                <w:color w:val="000000"/>
                <w:sz w:val="24"/>
              </w:rPr>
              <w:t>Серии последовательных испытаний</w:t>
            </w:r>
          </w:p>
        </w:tc>
        <w:tc>
          <w:tcPr>
            <w:tcW w:w="982" w:type="dxa"/>
            <w:tcMar>
              <w:top w:w="50" w:type="dxa"/>
              <w:left w:w="100" w:type="dxa"/>
            </w:tcMar>
            <w:vAlign w:val="center"/>
          </w:tcPr>
          <w:p w:rsidR="000C010B" w:rsidRDefault="000C010B" w:rsidP="000C010B">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C010B" w:rsidRDefault="000C010B" w:rsidP="000C010B">
            <w:pPr>
              <w:spacing w:after="0"/>
              <w:ind w:left="135"/>
              <w:jc w:val="center"/>
            </w:pPr>
          </w:p>
        </w:tc>
        <w:tc>
          <w:tcPr>
            <w:tcW w:w="1793" w:type="dxa"/>
            <w:tcMar>
              <w:top w:w="50" w:type="dxa"/>
              <w:left w:w="100" w:type="dxa"/>
            </w:tcMar>
            <w:vAlign w:val="center"/>
          </w:tcPr>
          <w:p w:rsidR="000C010B" w:rsidRDefault="000C010B" w:rsidP="000C010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C010B" w:rsidRPr="00AF66FC" w:rsidRDefault="000C010B" w:rsidP="000C010B">
            <w:pPr>
              <w:spacing w:after="0"/>
              <w:ind w:left="135"/>
              <w:rPr>
                <w:lang w:val="ru-RU"/>
              </w:rPr>
            </w:pPr>
            <w:r w:rsidRPr="00AF66F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w:t>
              </w:r>
              <w:r>
                <w:rPr>
                  <w:rFonts w:ascii="Times New Roman" w:hAnsi="Times New Roman"/>
                  <w:color w:val="0000FF"/>
                  <w:u w:val="single"/>
                </w:rPr>
                <w:t>e</w:t>
              </w:r>
              <w:r w:rsidRPr="00AF66FC">
                <w:rPr>
                  <w:rFonts w:ascii="Times New Roman" w:hAnsi="Times New Roman"/>
                  <w:color w:val="0000FF"/>
                  <w:u w:val="single"/>
                  <w:lang w:val="ru-RU"/>
                </w:rPr>
                <w:t>0</w:t>
              </w:r>
              <w:r>
                <w:rPr>
                  <w:rFonts w:ascii="Times New Roman" w:hAnsi="Times New Roman"/>
                  <w:color w:val="0000FF"/>
                  <w:u w:val="single"/>
                </w:rPr>
                <w:t>b</w:t>
              </w:r>
              <w:r w:rsidRPr="00AF66FC">
                <w:rPr>
                  <w:rFonts w:ascii="Times New Roman" w:hAnsi="Times New Roman"/>
                  <w:color w:val="0000FF"/>
                  <w:u w:val="single"/>
                  <w:lang w:val="ru-RU"/>
                </w:rPr>
                <w:t>7</w:t>
              </w:r>
              <w:r>
                <w:rPr>
                  <w:rFonts w:ascii="Times New Roman" w:hAnsi="Times New Roman"/>
                  <w:color w:val="0000FF"/>
                  <w:u w:val="single"/>
                </w:rPr>
                <w:t>b</w:t>
              </w:r>
              <w:r w:rsidRPr="00AF66FC">
                <w:rPr>
                  <w:rFonts w:ascii="Times New Roman" w:hAnsi="Times New Roman"/>
                  <w:color w:val="0000FF"/>
                  <w:u w:val="single"/>
                  <w:lang w:val="ru-RU"/>
                </w:rPr>
                <w:t>0</w:t>
              </w:r>
              <w:r>
                <w:rPr>
                  <w:rFonts w:ascii="Times New Roman" w:hAnsi="Times New Roman"/>
                  <w:color w:val="0000FF"/>
                  <w:u w:val="single"/>
                </w:rPr>
                <w:t>f</w:t>
              </w:r>
              <w:r w:rsidRPr="00AF66FC">
                <w:rPr>
                  <w:rFonts w:ascii="Times New Roman" w:hAnsi="Times New Roman"/>
                  <w:color w:val="0000FF"/>
                  <w:u w:val="single"/>
                  <w:lang w:val="ru-RU"/>
                </w:rPr>
                <w:t>1</w:t>
              </w:r>
            </w:hyperlink>
          </w:p>
        </w:tc>
      </w:tr>
      <w:tr w:rsidR="000C010B" w:rsidRPr="003C59D7" w:rsidTr="000C010B">
        <w:trPr>
          <w:trHeight w:val="144"/>
          <w:tblCellSpacing w:w="20" w:type="nil"/>
        </w:trPr>
        <w:tc>
          <w:tcPr>
            <w:tcW w:w="466" w:type="dxa"/>
            <w:tcMar>
              <w:top w:w="50" w:type="dxa"/>
              <w:left w:w="100" w:type="dxa"/>
            </w:tcMar>
            <w:vAlign w:val="center"/>
          </w:tcPr>
          <w:p w:rsidR="000C010B" w:rsidRDefault="000C010B" w:rsidP="000C010B">
            <w:pPr>
              <w:spacing w:after="0"/>
            </w:pPr>
            <w:r>
              <w:rPr>
                <w:rFonts w:ascii="Times New Roman" w:hAnsi="Times New Roman"/>
                <w:color w:val="000000"/>
                <w:sz w:val="24"/>
              </w:rPr>
              <w:t>7</w:t>
            </w:r>
          </w:p>
        </w:tc>
        <w:tc>
          <w:tcPr>
            <w:tcW w:w="2992" w:type="dxa"/>
            <w:tcMar>
              <w:top w:w="50" w:type="dxa"/>
              <w:left w:w="100" w:type="dxa"/>
            </w:tcMar>
            <w:vAlign w:val="center"/>
          </w:tcPr>
          <w:p w:rsidR="000C010B" w:rsidRDefault="000C010B" w:rsidP="000C010B">
            <w:pPr>
              <w:spacing w:after="0"/>
              <w:ind w:left="135"/>
            </w:pPr>
            <w:r>
              <w:rPr>
                <w:rFonts w:ascii="Times New Roman" w:hAnsi="Times New Roman"/>
                <w:color w:val="000000"/>
                <w:sz w:val="24"/>
              </w:rPr>
              <w:t>Случайные величины и распределения</w:t>
            </w:r>
          </w:p>
        </w:tc>
        <w:tc>
          <w:tcPr>
            <w:tcW w:w="982" w:type="dxa"/>
            <w:tcMar>
              <w:top w:w="50" w:type="dxa"/>
              <w:left w:w="100" w:type="dxa"/>
            </w:tcMar>
            <w:vAlign w:val="center"/>
          </w:tcPr>
          <w:p w:rsidR="000C010B" w:rsidRDefault="000C010B" w:rsidP="000C010B">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0C010B" w:rsidRDefault="000C010B" w:rsidP="000C010B">
            <w:pPr>
              <w:spacing w:after="0"/>
              <w:ind w:left="135"/>
              <w:jc w:val="center"/>
            </w:pPr>
          </w:p>
        </w:tc>
        <w:tc>
          <w:tcPr>
            <w:tcW w:w="1793" w:type="dxa"/>
            <w:tcMar>
              <w:top w:w="50" w:type="dxa"/>
              <w:left w:w="100" w:type="dxa"/>
            </w:tcMar>
            <w:vAlign w:val="center"/>
          </w:tcPr>
          <w:p w:rsidR="000C010B" w:rsidRDefault="000C010B" w:rsidP="000C010B">
            <w:pPr>
              <w:spacing w:after="0"/>
              <w:ind w:left="135"/>
              <w:jc w:val="center"/>
            </w:pPr>
          </w:p>
        </w:tc>
        <w:tc>
          <w:tcPr>
            <w:tcW w:w="2662" w:type="dxa"/>
            <w:tcMar>
              <w:top w:w="50" w:type="dxa"/>
              <w:left w:w="100" w:type="dxa"/>
            </w:tcMar>
            <w:vAlign w:val="center"/>
          </w:tcPr>
          <w:p w:rsidR="000C010B" w:rsidRPr="00AF66FC" w:rsidRDefault="000C010B" w:rsidP="000C010B">
            <w:pPr>
              <w:spacing w:after="0"/>
              <w:ind w:left="135"/>
              <w:rPr>
                <w:lang w:val="ru-RU"/>
              </w:rPr>
            </w:pPr>
            <w:r w:rsidRPr="00AF66F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w:t>
              </w:r>
              <w:r>
                <w:rPr>
                  <w:rFonts w:ascii="Times New Roman" w:hAnsi="Times New Roman"/>
                  <w:color w:val="0000FF"/>
                  <w:u w:val="single"/>
                </w:rPr>
                <w:t>e</w:t>
              </w:r>
              <w:r w:rsidRPr="00AF66FC">
                <w:rPr>
                  <w:rFonts w:ascii="Times New Roman" w:hAnsi="Times New Roman"/>
                  <w:color w:val="0000FF"/>
                  <w:u w:val="single"/>
                  <w:lang w:val="ru-RU"/>
                </w:rPr>
                <w:t>0</w:t>
              </w:r>
              <w:r>
                <w:rPr>
                  <w:rFonts w:ascii="Times New Roman" w:hAnsi="Times New Roman"/>
                  <w:color w:val="0000FF"/>
                  <w:u w:val="single"/>
                </w:rPr>
                <w:t>b</w:t>
              </w:r>
              <w:r w:rsidRPr="00AF66FC">
                <w:rPr>
                  <w:rFonts w:ascii="Times New Roman" w:hAnsi="Times New Roman"/>
                  <w:color w:val="0000FF"/>
                  <w:u w:val="single"/>
                  <w:lang w:val="ru-RU"/>
                </w:rPr>
                <w:t>7</w:t>
              </w:r>
              <w:r>
                <w:rPr>
                  <w:rFonts w:ascii="Times New Roman" w:hAnsi="Times New Roman"/>
                  <w:color w:val="0000FF"/>
                  <w:u w:val="single"/>
                </w:rPr>
                <w:t>b</w:t>
              </w:r>
              <w:r w:rsidRPr="00AF66FC">
                <w:rPr>
                  <w:rFonts w:ascii="Times New Roman" w:hAnsi="Times New Roman"/>
                  <w:color w:val="0000FF"/>
                  <w:u w:val="single"/>
                  <w:lang w:val="ru-RU"/>
                </w:rPr>
                <w:t>0</w:t>
              </w:r>
              <w:r>
                <w:rPr>
                  <w:rFonts w:ascii="Times New Roman" w:hAnsi="Times New Roman"/>
                  <w:color w:val="0000FF"/>
                  <w:u w:val="single"/>
                </w:rPr>
                <w:t>f</w:t>
              </w:r>
              <w:r w:rsidRPr="00AF66FC">
                <w:rPr>
                  <w:rFonts w:ascii="Times New Roman" w:hAnsi="Times New Roman"/>
                  <w:color w:val="0000FF"/>
                  <w:u w:val="single"/>
                  <w:lang w:val="ru-RU"/>
                </w:rPr>
                <w:t>1</w:t>
              </w:r>
            </w:hyperlink>
          </w:p>
        </w:tc>
      </w:tr>
      <w:tr w:rsidR="000C010B" w:rsidRPr="003C59D7" w:rsidTr="000C010B">
        <w:trPr>
          <w:trHeight w:val="144"/>
          <w:tblCellSpacing w:w="20" w:type="nil"/>
        </w:trPr>
        <w:tc>
          <w:tcPr>
            <w:tcW w:w="466" w:type="dxa"/>
            <w:tcMar>
              <w:top w:w="50" w:type="dxa"/>
              <w:left w:w="100" w:type="dxa"/>
            </w:tcMar>
            <w:vAlign w:val="center"/>
          </w:tcPr>
          <w:p w:rsidR="000C010B" w:rsidRDefault="000C010B" w:rsidP="000C010B">
            <w:pPr>
              <w:spacing w:after="0"/>
            </w:pPr>
            <w:r>
              <w:rPr>
                <w:rFonts w:ascii="Times New Roman" w:hAnsi="Times New Roman"/>
                <w:color w:val="000000"/>
                <w:sz w:val="24"/>
              </w:rPr>
              <w:t>8</w:t>
            </w:r>
          </w:p>
        </w:tc>
        <w:tc>
          <w:tcPr>
            <w:tcW w:w="2992" w:type="dxa"/>
            <w:tcMar>
              <w:top w:w="50" w:type="dxa"/>
              <w:left w:w="100" w:type="dxa"/>
            </w:tcMar>
            <w:vAlign w:val="center"/>
          </w:tcPr>
          <w:p w:rsidR="000C010B" w:rsidRDefault="000C010B" w:rsidP="000C010B">
            <w:pPr>
              <w:spacing w:after="0"/>
              <w:ind w:left="135"/>
            </w:pPr>
            <w:r>
              <w:rPr>
                <w:rFonts w:ascii="Times New Roman" w:hAnsi="Times New Roman"/>
                <w:color w:val="000000"/>
                <w:sz w:val="24"/>
              </w:rPr>
              <w:t>Обобщение и систематизация знаний</w:t>
            </w:r>
          </w:p>
        </w:tc>
        <w:tc>
          <w:tcPr>
            <w:tcW w:w="982" w:type="dxa"/>
            <w:tcMar>
              <w:top w:w="50" w:type="dxa"/>
              <w:left w:w="100" w:type="dxa"/>
            </w:tcMar>
            <w:vAlign w:val="center"/>
          </w:tcPr>
          <w:p w:rsidR="000C010B" w:rsidRDefault="000C010B" w:rsidP="000C010B">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0C010B" w:rsidRDefault="000C010B" w:rsidP="000C010B">
            <w:pPr>
              <w:spacing w:after="0"/>
              <w:ind w:left="135"/>
              <w:jc w:val="center"/>
            </w:pPr>
            <w:r>
              <w:rPr>
                <w:rFonts w:ascii="Times New Roman" w:hAnsi="Times New Roman"/>
                <w:color w:val="000000"/>
                <w:sz w:val="24"/>
              </w:rPr>
              <w:t xml:space="preserve"> 2 </w:t>
            </w:r>
          </w:p>
        </w:tc>
        <w:tc>
          <w:tcPr>
            <w:tcW w:w="1793" w:type="dxa"/>
            <w:tcMar>
              <w:top w:w="50" w:type="dxa"/>
              <w:left w:w="100" w:type="dxa"/>
            </w:tcMar>
            <w:vAlign w:val="center"/>
          </w:tcPr>
          <w:p w:rsidR="000C010B" w:rsidRDefault="000C010B" w:rsidP="000C010B">
            <w:pPr>
              <w:spacing w:after="0"/>
              <w:ind w:left="135"/>
              <w:jc w:val="center"/>
            </w:pPr>
          </w:p>
        </w:tc>
        <w:tc>
          <w:tcPr>
            <w:tcW w:w="2662" w:type="dxa"/>
            <w:tcMar>
              <w:top w:w="50" w:type="dxa"/>
              <w:left w:w="100" w:type="dxa"/>
            </w:tcMar>
            <w:vAlign w:val="center"/>
          </w:tcPr>
          <w:p w:rsidR="000C010B" w:rsidRPr="00AF66FC" w:rsidRDefault="000C010B" w:rsidP="000C010B">
            <w:pPr>
              <w:spacing w:after="0"/>
              <w:ind w:left="135"/>
              <w:rPr>
                <w:lang w:val="ru-RU"/>
              </w:rPr>
            </w:pPr>
            <w:r w:rsidRPr="00AF66F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w:t>
              </w:r>
              <w:r>
                <w:rPr>
                  <w:rFonts w:ascii="Times New Roman" w:hAnsi="Times New Roman"/>
                  <w:color w:val="0000FF"/>
                  <w:u w:val="single"/>
                </w:rPr>
                <w:t>e</w:t>
              </w:r>
              <w:r w:rsidRPr="00AF66FC">
                <w:rPr>
                  <w:rFonts w:ascii="Times New Roman" w:hAnsi="Times New Roman"/>
                  <w:color w:val="0000FF"/>
                  <w:u w:val="single"/>
                  <w:lang w:val="ru-RU"/>
                </w:rPr>
                <w:t>0</w:t>
              </w:r>
              <w:r>
                <w:rPr>
                  <w:rFonts w:ascii="Times New Roman" w:hAnsi="Times New Roman"/>
                  <w:color w:val="0000FF"/>
                  <w:u w:val="single"/>
                </w:rPr>
                <w:t>b</w:t>
              </w:r>
              <w:r w:rsidRPr="00AF66FC">
                <w:rPr>
                  <w:rFonts w:ascii="Times New Roman" w:hAnsi="Times New Roman"/>
                  <w:color w:val="0000FF"/>
                  <w:u w:val="single"/>
                  <w:lang w:val="ru-RU"/>
                </w:rPr>
                <w:t>7</w:t>
              </w:r>
              <w:r>
                <w:rPr>
                  <w:rFonts w:ascii="Times New Roman" w:hAnsi="Times New Roman"/>
                  <w:color w:val="0000FF"/>
                  <w:u w:val="single"/>
                </w:rPr>
                <w:t>b</w:t>
              </w:r>
              <w:r w:rsidRPr="00AF66FC">
                <w:rPr>
                  <w:rFonts w:ascii="Times New Roman" w:hAnsi="Times New Roman"/>
                  <w:color w:val="0000FF"/>
                  <w:u w:val="single"/>
                  <w:lang w:val="ru-RU"/>
                </w:rPr>
                <w:t>0</w:t>
              </w:r>
              <w:r>
                <w:rPr>
                  <w:rFonts w:ascii="Times New Roman" w:hAnsi="Times New Roman"/>
                  <w:color w:val="0000FF"/>
                  <w:u w:val="single"/>
                </w:rPr>
                <w:t>f</w:t>
              </w:r>
              <w:r w:rsidRPr="00AF66FC">
                <w:rPr>
                  <w:rFonts w:ascii="Times New Roman" w:hAnsi="Times New Roman"/>
                  <w:color w:val="0000FF"/>
                  <w:u w:val="single"/>
                  <w:lang w:val="ru-RU"/>
                </w:rPr>
                <w:t>1</w:t>
              </w:r>
            </w:hyperlink>
          </w:p>
        </w:tc>
      </w:tr>
      <w:tr w:rsidR="000C010B" w:rsidTr="000C010B">
        <w:trPr>
          <w:trHeight w:val="144"/>
          <w:tblCellSpacing w:w="20" w:type="nil"/>
        </w:trPr>
        <w:tc>
          <w:tcPr>
            <w:tcW w:w="0" w:type="auto"/>
            <w:gridSpan w:val="2"/>
            <w:tcMar>
              <w:top w:w="50" w:type="dxa"/>
              <w:left w:w="100" w:type="dxa"/>
            </w:tcMar>
            <w:vAlign w:val="center"/>
          </w:tcPr>
          <w:p w:rsidR="000C010B" w:rsidRPr="00AF66FC" w:rsidRDefault="000C010B" w:rsidP="000C010B">
            <w:pPr>
              <w:spacing w:after="0"/>
              <w:ind w:left="135"/>
              <w:rPr>
                <w:lang w:val="ru-RU"/>
              </w:rPr>
            </w:pPr>
            <w:r w:rsidRPr="00AF66FC">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0C010B" w:rsidRDefault="000C010B" w:rsidP="000C010B">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06" w:type="dxa"/>
            <w:tcMar>
              <w:top w:w="50" w:type="dxa"/>
              <w:left w:w="100" w:type="dxa"/>
            </w:tcMar>
            <w:vAlign w:val="center"/>
          </w:tcPr>
          <w:p w:rsidR="000C010B" w:rsidRDefault="000C010B" w:rsidP="000C010B">
            <w:pPr>
              <w:spacing w:after="0"/>
              <w:ind w:left="135"/>
              <w:jc w:val="center"/>
            </w:pPr>
            <w:r>
              <w:rPr>
                <w:rFonts w:ascii="Times New Roman" w:hAnsi="Times New Roman"/>
                <w:color w:val="000000"/>
                <w:sz w:val="24"/>
              </w:rPr>
              <w:t xml:space="preserve"> 2 </w:t>
            </w:r>
          </w:p>
        </w:tc>
        <w:tc>
          <w:tcPr>
            <w:tcW w:w="1793" w:type="dxa"/>
            <w:tcMar>
              <w:top w:w="50" w:type="dxa"/>
              <w:left w:w="100" w:type="dxa"/>
            </w:tcMar>
            <w:vAlign w:val="center"/>
          </w:tcPr>
          <w:p w:rsidR="000C010B" w:rsidRDefault="000C010B" w:rsidP="000C010B">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0C010B" w:rsidRDefault="000C010B" w:rsidP="000C010B"/>
        </w:tc>
      </w:tr>
    </w:tbl>
    <w:p w:rsidR="000C010B" w:rsidRDefault="000C010B" w:rsidP="000C010B">
      <w:pPr>
        <w:sectPr w:rsidR="000C010B">
          <w:pgSz w:w="16383" w:h="11906" w:orient="landscape"/>
          <w:pgMar w:top="1134" w:right="850" w:bottom="1134" w:left="1701" w:header="720" w:footer="720" w:gutter="0"/>
          <w:cols w:space="720"/>
        </w:sectPr>
      </w:pPr>
    </w:p>
    <w:p w:rsidR="000C010B" w:rsidRDefault="000C010B" w:rsidP="000C010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3"/>
        <w:gridCol w:w="4505"/>
        <w:gridCol w:w="1591"/>
        <w:gridCol w:w="1841"/>
        <w:gridCol w:w="1910"/>
        <w:gridCol w:w="2812"/>
      </w:tblGrid>
      <w:tr w:rsidR="000C010B" w:rsidTr="000C010B">
        <w:trPr>
          <w:trHeight w:val="144"/>
          <w:tblCellSpacing w:w="20" w:type="nil"/>
        </w:trPr>
        <w:tc>
          <w:tcPr>
            <w:tcW w:w="485" w:type="dxa"/>
            <w:vMerge w:val="restart"/>
            <w:tcMar>
              <w:top w:w="50" w:type="dxa"/>
              <w:left w:w="100" w:type="dxa"/>
            </w:tcMar>
            <w:vAlign w:val="center"/>
          </w:tcPr>
          <w:p w:rsidR="000C010B" w:rsidRDefault="000C010B" w:rsidP="000C010B">
            <w:pPr>
              <w:spacing w:after="0"/>
              <w:ind w:left="135"/>
            </w:pPr>
            <w:r>
              <w:rPr>
                <w:rFonts w:ascii="Times New Roman" w:hAnsi="Times New Roman"/>
                <w:b/>
                <w:color w:val="000000"/>
                <w:sz w:val="24"/>
              </w:rPr>
              <w:t xml:space="preserve">№ п/п </w:t>
            </w:r>
          </w:p>
          <w:p w:rsidR="000C010B" w:rsidRDefault="000C010B" w:rsidP="000C010B">
            <w:pPr>
              <w:spacing w:after="0"/>
              <w:ind w:left="135"/>
            </w:pPr>
          </w:p>
        </w:tc>
        <w:tc>
          <w:tcPr>
            <w:tcW w:w="2640" w:type="dxa"/>
            <w:vMerge w:val="restart"/>
            <w:tcMar>
              <w:top w:w="50" w:type="dxa"/>
              <w:left w:w="100" w:type="dxa"/>
            </w:tcMar>
            <w:vAlign w:val="center"/>
          </w:tcPr>
          <w:p w:rsidR="000C010B" w:rsidRDefault="000C010B" w:rsidP="000C010B">
            <w:pPr>
              <w:spacing w:after="0"/>
              <w:ind w:left="135"/>
            </w:pPr>
            <w:r>
              <w:rPr>
                <w:rFonts w:ascii="Times New Roman" w:hAnsi="Times New Roman"/>
                <w:b/>
                <w:color w:val="000000"/>
                <w:sz w:val="24"/>
              </w:rPr>
              <w:t xml:space="preserve">Наименование разделов и тем программы </w:t>
            </w:r>
          </w:p>
          <w:p w:rsidR="000C010B" w:rsidRDefault="000C010B" w:rsidP="000C010B">
            <w:pPr>
              <w:spacing w:after="0"/>
              <w:ind w:left="135"/>
            </w:pPr>
          </w:p>
        </w:tc>
        <w:tc>
          <w:tcPr>
            <w:tcW w:w="0" w:type="auto"/>
            <w:gridSpan w:val="3"/>
            <w:tcMar>
              <w:top w:w="50" w:type="dxa"/>
              <w:left w:w="100" w:type="dxa"/>
            </w:tcMar>
            <w:vAlign w:val="center"/>
          </w:tcPr>
          <w:p w:rsidR="000C010B" w:rsidRDefault="000C010B" w:rsidP="000C010B">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0C010B" w:rsidRDefault="000C010B" w:rsidP="000C010B">
            <w:pPr>
              <w:spacing w:after="0"/>
              <w:ind w:left="135"/>
            </w:pPr>
            <w:r>
              <w:rPr>
                <w:rFonts w:ascii="Times New Roman" w:hAnsi="Times New Roman"/>
                <w:b/>
                <w:color w:val="000000"/>
                <w:sz w:val="24"/>
              </w:rPr>
              <w:t xml:space="preserve">Электронные (цифровые) образовательные ресурсы </w:t>
            </w:r>
          </w:p>
          <w:p w:rsidR="000C010B" w:rsidRDefault="000C010B" w:rsidP="000C010B">
            <w:pPr>
              <w:spacing w:after="0"/>
              <w:ind w:left="135"/>
            </w:pPr>
          </w:p>
        </w:tc>
      </w:tr>
      <w:tr w:rsidR="000C010B" w:rsidTr="000C010B">
        <w:trPr>
          <w:trHeight w:val="144"/>
          <w:tblCellSpacing w:w="20" w:type="nil"/>
        </w:trPr>
        <w:tc>
          <w:tcPr>
            <w:tcW w:w="0" w:type="auto"/>
            <w:vMerge/>
            <w:tcBorders>
              <w:top w:val="nil"/>
            </w:tcBorders>
            <w:tcMar>
              <w:top w:w="50" w:type="dxa"/>
              <w:left w:w="100" w:type="dxa"/>
            </w:tcMar>
          </w:tcPr>
          <w:p w:rsidR="000C010B" w:rsidRDefault="000C010B" w:rsidP="000C010B"/>
        </w:tc>
        <w:tc>
          <w:tcPr>
            <w:tcW w:w="0" w:type="auto"/>
            <w:vMerge/>
            <w:tcBorders>
              <w:top w:val="nil"/>
            </w:tcBorders>
            <w:tcMar>
              <w:top w:w="50" w:type="dxa"/>
              <w:left w:w="100" w:type="dxa"/>
            </w:tcMar>
          </w:tcPr>
          <w:p w:rsidR="000C010B" w:rsidRDefault="000C010B" w:rsidP="000C010B"/>
        </w:tc>
        <w:tc>
          <w:tcPr>
            <w:tcW w:w="1017" w:type="dxa"/>
            <w:tcMar>
              <w:top w:w="50" w:type="dxa"/>
              <w:left w:w="100" w:type="dxa"/>
            </w:tcMar>
            <w:vAlign w:val="center"/>
          </w:tcPr>
          <w:p w:rsidR="000C010B" w:rsidRDefault="000C010B" w:rsidP="000C010B">
            <w:pPr>
              <w:spacing w:after="0"/>
              <w:ind w:left="135"/>
            </w:pPr>
            <w:r>
              <w:rPr>
                <w:rFonts w:ascii="Times New Roman" w:hAnsi="Times New Roman"/>
                <w:b/>
                <w:color w:val="000000"/>
                <w:sz w:val="24"/>
              </w:rPr>
              <w:t xml:space="preserve">Всего </w:t>
            </w:r>
          </w:p>
          <w:p w:rsidR="000C010B" w:rsidRDefault="000C010B" w:rsidP="000C010B">
            <w:pPr>
              <w:spacing w:after="0"/>
              <w:ind w:left="135"/>
            </w:pPr>
          </w:p>
        </w:tc>
        <w:tc>
          <w:tcPr>
            <w:tcW w:w="1745" w:type="dxa"/>
            <w:tcMar>
              <w:top w:w="50" w:type="dxa"/>
              <w:left w:w="100" w:type="dxa"/>
            </w:tcMar>
            <w:vAlign w:val="center"/>
          </w:tcPr>
          <w:p w:rsidR="000C010B" w:rsidRDefault="000C010B" w:rsidP="000C010B">
            <w:pPr>
              <w:spacing w:after="0"/>
              <w:ind w:left="135"/>
            </w:pPr>
            <w:r>
              <w:rPr>
                <w:rFonts w:ascii="Times New Roman" w:hAnsi="Times New Roman"/>
                <w:b/>
                <w:color w:val="000000"/>
                <w:sz w:val="24"/>
              </w:rPr>
              <w:t xml:space="preserve">Контрольные работы </w:t>
            </w:r>
          </w:p>
          <w:p w:rsidR="000C010B" w:rsidRDefault="000C010B" w:rsidP="000C010B">
            <w:pPr>
              <w:spacing w:after="0"/>
              <w:ind w:left="135"/>
            </w:pPr>
          </w:p>
        </w:tc>
        <w:tc>
          <w:tcPr>
            <w:tcW w:w="1829" w:type="dxa"/>
            <w:tcMar>
              <w:top w:w="50" w:type="dxa"/>
              <w:left w:w="100" w:type="dxa"/>
            </w:tcMar>
            <w:vAlign w:val="center"/>
          </w:tcPr>
          <w:p w:rsidR="000C010B" w:rsidRDefault="000C010B" w:rsidP="000C010B">
            <w:pPr>
              <w:spacing w:after="0"/>
              <w:ind w:left="135"/>
            </w:pPr>
            <w:r>
              <w:rPr>
                <w:rFonts w:ascii="Times New Roman" w:hAnsi="Times New Roman"/>
                <w:b/>
                <w:color w:val="000000"/>
                <w:sz w:val="24"/>
              </w:rPr>
              <w:t xml:space="preserve">Практические работы </w:t>
            </w:r>
          </w:p>
          <w:p w:rsidR="000C010B" w:rsidRDefault="000C010B" w:rsidP="000C010B">
            <w:pPr>
              <w:spacing w:after="0"/>
              <w:ind w:left="135"/>
            </w:pPr>
          </w:p>
        </w:tc>
        <w:tc>
          <w:tcPr>
            <w:tcW w:w="0" w:type="auto"/>
            <w:vMerge/>
            <w:tcBorders>
              <w:top w:val="nil"/>
            </w:tcBorders>
            <w:tcMar>
              <w:top w:w="50" w:type="dxa"/>
              <w:left w:w="100" w:type="dxa"/>
            </w:tcMar>
          </w:tcPr>
          <w:p w:rsidR="000C010B" w:rsidRDefault="000C010B" w:rsidP="000C010B"/>
        </w:tc>
      </w:tr>
      <w:tr w:rsidR="000C010B" w:rsidRPr="003C59D7" w:rsidTr="000C010B">
        <w:trPr>
          <w:trHeight w:val="144"/>
          <w:tblCellSpacing w:w="20" w:type="nil"/>
        </w:trPr>
        <w:tc>
          <w:tcPr>
            <w:tcW w:w="485" w:type="dxa"/>
            <w:tcMar>
              <w:top w:w="50" w:type="dxa"/>
              <w:left w:w="100" w:type="dxa"/>
            </w:tcMar>
            <w:vAlign w:val="center"/>
          </w:tcPr>
          <w:p w:rsidR="000C010B" w:rsidRDefault="000C010B" w:rsidP="000C010B">
            <w:pPr>
              <w:spacing w:after="0"/>
            </w:pPr>
            <w:r>
              <w:rPr>
                <w:rFonts w:ascii="Times New Roman" w:hAnsi="Times New Roman"/>
                <w:color w:val="000000"/>
                <w:sz w:val="24"/>
              </w:rPr>
              <w:t>1</w:t>
            </w:r>
          </w:p>
        </w:tc>
        <w:tc>
          <w:tcPr>
            <w:tcW w:w="2640" w:type="dxa"/>
            <w:tcMar>
              <w:top w:w="50" w:type="dxa"/>
              <w:left w:w="100" w:type="dxa"/>
            </w:tcMar>
            <w:vAlign w:val="center"/>
          </w:tcPr>
          <w:p w:rsidR="000C010B" w:rsidRDefault="000C010B" w:rsidP="000C010B">
            <w:pPr>
              <w:spacing w:after="0"/>
              <w:ind w:left="135"/>
            </w:pPr>
            <w:r>
              <w:rPr>
                <w:rFonts w:ascii="Times New Roman" w:hAnsi="Times New Roman"/>
                <w:color w:val="000000"/>
                <w:sz w:val="24"/>
              </w:rPr>
              <w:t>Математическое ожидание случайной величины</w:t>
            </w:r>
          </w:p>
        </w:tc>
        <w:tc>
          <w:tcPr>
            <w:tcW w:w="1017" w:type="dxa"/>
            <w:tcMar>
              <w:top w:w="50" w:type="dxa"/>
              <w:left w:w="100" w:type="dxa"/>
            </w:tcMar>
            <w:vAlign w:val="center"/>
          </w:tcPr>
          <w:p w:rsidR="000C010B" w:rsidRDefault="000C010B" w:rsidP="000C010B">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0C010B" w:rsidRDefault="000C010B" w:rsidP="000C010B">
            <w:pPr>
              <w:spacing w:after="0"/>
              <w:ind w:left="135"/>
              <w:jc w:val="center"/>
            </w:pPr>
          </w:p>
        </w:tc>
        <w:tc>
          <w:tcPr>
            <w:tcW w:w="1829" w:type="dxa"/>
            <w:tcMar>
              <w:top w:w="50" w:type="dxa"/>
              <w:left w:w="100" w:type="dxa"/>
            </w:tcMar>
            <w:vAlign w:val="center"/>
          </w:tcPr>
          <w:p w:rsidR="000C010B" w:rsidRDefault="000C010B" w:rsidP="000C010B">
            <w:pPr>
              <w:spacing w:after="0"/>
              <w:ind w:left="135"/>
              <w:jc w:val="center"/>
            </w:pPr>
          </w:p>
        </w:tc>
        <w:tc>
          <w:tcPr>
            <w:tcW w:w="2757" w:type="dxa"/>
            <w:tcMar>
              <w:top w:w="50" w:type="dxa"/>
              <w:left w:w="100" w:type="dxa"/>
            </w:tcMar>
            <w:vAlign w:val="center"/>
          </w:tcPr>
          <w:p w:rsidR="000C010B" w:rsidRPr="00AF66FC" w:rsidRDefault="000C010B" w:rsidP="000C010B">
            <w:pPr>
              <w:spacing w:after="0"/>
              <w:ind w:left="135"/>
              <w:rPr>
                <w:lang w:val="ru-RU"/>
              </w:rPr>
            </w:pPr>
            <w:r w:rsidRPr="00AF66F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/5</w:t>
              </w:r>
              <w:r>
                <w:rPr>
                  <w:rFonts w:ascii="Times New Roman" w:hAnsi="Times New Roman"/>
                  <w:color w:val="0000FF"/>
                  <w:u w:val="single"/>
                </w:rPr>
                <w:t>fbc</w:t>
              </w:r>
              <w:r w:rsidRPr="00AF66FC">
                <w:rPr>
                  <w:rFonts w:ascii="Times New Roman" w:hAnsi="Times New Roman"/>
                  <w:color w:val="0000FF"/>
                  <w:u w:val="single"/>
                  <w:lang w:val="ru-RU"/>
                </w:rPr>
                <w:t>5</w:t>
              </w:r>
              <w:r>
                <w:rPr>
                  <w:rFonts w:ascii="Times New Roman" w:hAnsi="Times New Roman"/>
                  <w:color w:val="0000FF"/>
                  <w:u w:val="single"/>
                </w:rPr>
                <w:t>dc</w:t>
              </w:r>
              <w:r w:rsidRPr="00AF66FC">
                <w:rPr>
                  <w:rFonts w:ascii="Times New Roman" w:hAnsi="Times New Roman"/>
                  <w:color w:val="0000FF"/>
                  <w:u w:val="single"/>
                  <w:lang w:val="ru-RU"/>
                </w:rPr>
                <w:t>1</w:t>
              </w:r>
            </w:hyperlink>
          </w:p>
        </w:tc>
      </w:tr>
      <w:tr w:rsidR="000C010B" w:rsidRPr="003C59D7" w:rsidTr="000C010B">
        <w:trPr>
          <w:trHeight w:val="144"/>
          <w:tblCellSpacing w:w="20" w:type="nil"/>
        </w:trPr>
        <w:tc>
          <w:tcPr>
            <w:tcW w:w="485" w:type="dxa"/>
            <w:tcMar>
              <w:top w:w="50" w:type="dxa"/>
              <w:left w:w="100" w:type="dxa"/>
            </w:tcMar>
            <w:vAlign w:val="center"/>
          </w:tcPr>
          <w:p w:rsidR="000C010B" w:rsidRDefault="000C010B" w:rsidP="000C010B">
            <w:pPr>
              <w:spacing w:after="0"/>
            </w:pPr>
            <w:r>
              <w:rPr>
                <w:rFonts w:ascii="Times New Roman" w:hAnsi="Times New Roman"/>
                <w:color w:val="000000"/>
                <w:sz w:val="24"/>
              </w:rPr>
              <w:t>2</w:t>
            </w:r>
          </w:p>
        </w:tc>
        <w:tc>
          <w:tcPr>
            <w:tcW w:w="2640" w:type="dxa"/>
            <w:tcMar>
              <w:top w:w="50" w:type="dxa"/>
              <w:left w:w="100" w:type="dxa"/>
            </w:tcMar>
            <w:vAlign w:val="center"/>
          </w:tcPr>
          <w:p w:rsidR="000C010B" w:rsidRPr="00AF66FC" w:rsidRDefault="000C010B" w:rsidP="000C010B">
            <w:pPr>
              <w:spacing w:after="0"/>
              <w:ind w:left="135"/>
              <w:rPr>
                <w:lang w:val="ru-RU"/>
              </w:rPr>
            </w:pPr>
            <w:r w:rsidRPr="00AF66FC">
              <w:rPr>
                <w:rFonts w:ascii="Times New Roman" w:hAnsi="Times New Roman"/>
                <w:color w:val="000000"/>
                <w:sz w:val="24"/>
                <w:lang w:val="ru-RU"/>
              </w:rPr>
              <w:t>Дисперсия и стандартное отклонение случайной величины</w:t>
            </w:r>
          </w:p>
        </w:tc>
        <w:tc>
          <w:tcPr>
            <w:tcW w:w="1017" w:type="dxa"/>
            <w:tcMar>
              <w:top w:w="50" w:type="dxa"/>
              <w:left w:w="100" w:type="dxa"/>
            </w:tcMar>
            <w:vAlign w:val="center"/>
          </w:tcPr>
          <w:p w:rsidR="000C010B" w:rsidRDefault="000C010B" w:rsidP="000C010B">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45" w:type="dxa"/>
            <w:tcMar>
              <w:top w:w="50" w:type="dxa"/>
              <w:left w:w="100" w:type="dxa"/>
            </w:tcMar>
            <w:vAlign w:val="center"/>
          </w:tcPr>
          <w:p w:rsidR="000C010B" w:rsidRDefault="000C010B" w:rsidP="000C010B">
            <w:pPr>
              <w:spacing w:after="0"/>
              <w:ind w:left="135"/>
              <w:jc w:val="center"/>
            </w:pPr>
          </w:p>
        </w:tc>
        <w:tc>
          <w:tcPr>
            <w:tcW w:w="1829" w:type="dxa"/>
            <w:tcMar>
              <w:top w:w="50" w:type="dxa"/>
              <w:left w:w="100" w:type="dxa"/>
            </w:tcMar>
            <w:vAlign w:val="center"/>
          </w:tcPr>
          <w:p w:rsidR="000C010B" w:rsidRDefault="000C010B" w:rsidP="000C010B">
            <w:pPr>
              <w:spacing w:after="0"/>
              <w:ind w:left="135"/>
              <w:jc w:val="center"/>
            </w:pPr>
            <w:r>
              <w:rPr>
                <w:rFonts w:ascii="Times New Roman" w:hAnsi="Times New Roman"/>
                <w:color w:val="000000"/>
                <w:sz w:val="24"/>
              </w:rPr>
              <w:t xml:space="preserve"> 1 </w:t>
            </w:r>
          </w:p>
        </w:tc>
        <w:tc>
          <w:tcPr>
            <w:tcW w:w="2757" w:type="dxa"/>
            <w:tcMar>
              <w:top w:w="50" w:type="dxa"/>
              <w:left w:w="100" w:type="dxa"/>
            </w:tcMar>
            <w:vAlign w:val="center"/>
          </w:tcPr>
          <w:p w:rsidR="000C010B" w:rsidRPr="00AF66FC" w:rsidRDefault="000C010B" w:rsidP="000C010B">
            <w:pPr>
              <w:spacing w:after="0"/>
              <w:ind w:left="135"/>
              <w:rPr>
                <w:lang w:val="ru-RU"/>
              </w:rPr>
            </w:pPr>
            <w:r w:rsidRPr="00AF66F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/5</w:t>
              </w:r>
              <w:r>
                <w:rPr>
                  <w:rFonts w:ascii="Times New Roman" w:hAnsi="Times New Roman"/>
                  <w:color w:val="0000FF"/>
                  <w:u w:val="single"/>
                </w:rPr>
                <w:t>fbc</w:t>
              </w:r>
              <w:r w:rsidRPr="00AF66FC">
                <w:rPr>
                  <w:rFonts w:ascii="Times New Roman" w:hAnsi="Times New Roman"/>
                  <w:color w:val="0000FF"/>
                  <w:u w:val="single"/>
                  <w:lang w:val="ru-RU"/>
                </w:rPr>
                <w:t>5</w:t>
              </w:r>
              <w:r>
                <w:rPr>
                  <w:rFonts w:ascii="Times New Roman" w:hAnsi="Times New Roman"/>
                  <w:color w:val="0000FF"/>
                  <w:u w:val="single"/>
                </w:rPr>
                <w:t>dc</w:t>
              </w:r>
              <w:r w:rsidRPr="00AF66FC">
                <w:rPr>
                  <w:rFonts w:ascii="Times New Roman" w:hAnsi="Times New Roman"/>
                  <w:color w:val="0000FF"/>
                  <w:u w:val="single"/>
                  <w:lang w:val="ru-RU"/>
                </w:rPr>
                <w:t>1</w:t>
              </w:r>
            </w:hyperlink>
          </w:p>
        </w:tc>
      </w:tr>
      <w:tr w:rsidR="000C010B" w:rsidRPr="003C59D7" w:rsidTr="000C010B">
        <w:trPr>
          <w:trHeight w:val="144"/>
          <w:tblCellSpacing w:w="20" w:type="nil"/>
        </w:trPr>
        <w:tc>
          <w:tcPr>
            <w:tcW w:w="485" w:type="dxa"/>
            <w:tcMar>
              <w:top w:w="50" w:type="dxa"/>
              <w:left w:w="100" w:type="dxa"/>
            </w:tcMar>
            <w:vAlign w:val="center"/>
          </w:tcPr>
          <w:p w:rsidR="000C010B" w:rsidRDefault="000C010B" w:rsidP="000C010B">
            <w:pPr>
              <w:spacing w:after="0"/>
            </w:pPr>
            <w:r>
              <w:rPr>
                <w:rFonts w:ascii="Times New Roman" w:hAnsi="Times New Roman"/>
                <w:color w:val="000000"/>
                <w:sz w:val="24"/>
              </w:rPr>
              <w:t>3</w:t>
            </w:r>
          </w:p>
        </w:tc>
        <w:tc>
          <w:tcPr>
            <w:tcW w:w="2640" w:type="dxa"/>
            <w:tcMar>
              <w:top w:w="50" w:type="dxa"/>
              <w:left w:w="100" w:type="dxa"/>
            </w:tcMar>
            <w:vAlign w:val="center"/>
          </w:tcPr>
          <w:p w:rsidR="000C010B" w:rsidRDefault="000C010B" w:rsidP="000C010B">
            <w:pPr>
              <w:spacing w:after="0"/>
              <w:ind w:left="135"/>
            </w:pPr>
            <w:r>
              <w:rPr>
                <w:rFonts w:ascii="Times New Roman" w:hAnsi="Times New Roman"/>
                <w:color w:val="000000"/>
                <w:sz w:val="24"/>
              </w:rPr>
              <w:t>Закон больших чисел</w:t>
            </w:r>
          </w:p>
        </w:tc>
        <w:tc>
          <w:tcPr>
            <w:tcW w:w="1017" w:type="dxa"/>
            <w:tcMar>
              <w:top w:w="50" w:type="dxa"/>
              <w:left w:w="100" w:type="dxa"/>
            </w:tcMar>
            <w:vAlign w:val="center"/>
          </w:tcPr>
          <w:p w:rsidR="000C010B" w:rsidRDefault="000C010B" w:rsidP="000C010B">
            <w:pPr>
              <w:spacing w:after="0"/>
              <w:ind w:left="135"/>
              <w:jc w:val="center"/>
            </w:pPr>
            <w:r>
              <w:rPr>
                <w:rFonts w:ascii="Times New Roman" w:hAnsi="Times New Roman"/>
                <w:color w:val="000000"/>
                <w:sz w:val="24"/>
              </w:rPr>
              <w:t xml:space="preserve"> 3 </w:t>
            </w:r>
          </w:p>
        </w:tc>
        <w:tc>
          <w:tcPr>
            <w:tcW w:w="1745" w:type="dxa"/>
            <w:tcMar>
              <w:top w:w="50" w:type="dxa"/>
              <w:left w:w="100" w:type="dxa"/>
            </w:tcMar>
            <w:vAlign w:val="center"/>
          </w:tcPr>
          <w:p w:rsidR="000C010B" w:rsidRDefault="000C010B" w:rsidP="000C010B">
            <w:pPr>
              <w:spacing w:after="0"/>
              <w:ind w:left="135"/>
              <w:jc w:val="center"/>
            </w:pPr>
          </w:p>
        </w:tc>
        <w:tc>
          <w:tcPr>
            <w:tcW w:w="1829" w:type="dxa"/>
            <w:tcMar>
              <w:top w:w="50" w:type="dxa"/>
              <w:left w:w="100" w:type="dxa"/>
            </w:tcMar>
            <w:vAlign w:val="center"/>
          </w:tcPr>
          <w:p w:rsidR="000C010B" w:rsidRDefault="000C010B" w:rsidP="000C010B">
            <w:pPr>
              <w:spacing w:after="0"/>
              <w:ind w:left="135"/>
              <w:jc w:val="center"/>
            </w:pPr>
            <w:r>
              <w:rPr>
                <w:rFonts w:ascii="Times New Roman" w:hAnsi="Times New Roman"/>
                <w:color w:val="000000"/>
                <w:sz w:val="24"/>
              </w:rPr>
              <w:t xml:space="preserve"> 1 </w:t>
            </w:r>
          </w:p>
        </w:tc>
        <w:tc>
          <w:tcPr>
            <w:tcW w:w="2757" w:type="dxa"/>
            <w:tcMar>
              <w:top w:w="50" w:type="dxa"/>
              <w:left w:w="100" w:type="dxa"/>
            </w:tcMar>
            <w:vAlign w:val="center"/>
          </w:tcPr>
          <w:p w:rsidR="000C010B" w:rsidRPr="00AF66FC" w:rsidRDefault="000C010B" w:rsidP="000C010B">
            <w:pPr>
              <w:spacing w:after="0"/>
              <w:ind w:left="135"/>
              <w:rPr>
                <w:lang w:val="ru-RU"/>
              </w:rPr>
            </w:pPr>
            <w:r w:rsidRPr="00AF66F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/5</w:t>
              </w:r>
              <w:r>
                <w:rPr>
                  <w:rFonts w:ascii="Times New Roman" w:hAnsi="Times New Roman"/>
                  <w:color w:val="0000FF"/>
                  <w:u w:val="single"/>
                </w:rPr>
                <w:t>fbc</w:t>
              </w:r>
              <w:r w:rsidRPr="00AF66FC">
                <w:rPr>
                  <w:rFonts w:ascii="Times New Roman" w:hAnsi="Times New Roman"/>
                  <w:color w:val="0000FF"/>
                  <w:u w:val="single"/>
                  <w:lang w:val="ru-RU"/>
                </w:rPr>
                <w:t>5</w:t>
              </w:r>
              <w:r>
                <w:rPr>
                  <w:rFonts w:ascii="Times New Roman" w:hAnsi="Times New Roman"/>
                  <w:color w:val="0000FF"/>
                  <w:u w:val="single"/>
                </w:rPr>
                <w:t>dc</w:t>
              </w:r>
              <w:r w:rsidRPr="00AF66FC">
                <w:rPr>
                  <w:rFonts w:ascii="Times New Roman" w:hAnsi="Times New Roman"/>
                  <w:color w:val="0000FF"/>
                  <w:u w:val="single"/>
                  <w:lang w:val="ru-RU"/>
                </w:rPr>
                <w:t>1</w:t>
              </w:r>
            </w:hyperlink>
          </w:p>
        </w:tc>
      </w:tr>
      <w:tr w:rsidR="000C010B" w:rsidRPr="003C59D7" w:rsidTr="000C010B">
        <w:trPr>
          <w:trHeight w:val="144"/>
          <w:tblCellSpacing w:w="20" w:type="nil"/>
        </w:trPr>
        <w:tc>
          <w:tcPr>
            <w:tcW w:w="485" w:type="dxa"/>
            <w:tcMar>
              <w:top w:w="50" w:type="dxa"/>
              <w:left w:w="100" w:type="dxa"/>
            </w:tcMar>
            <w:vAlign w:val="center"/>
          </w:tcPr>
          <w:p w:rsidR="000C010B" w:rsidRDefault="000C010B" w:rsidP="000C010B">
            <w:pPr>
              <w:spacing w:after="0"/>
            </w:pPr>
            <w:r>
              <w:rPr>
                <w:rFonts w:ascii="Times New Roman" w:hAnsi="Times New Roman"/>
                <w:color w:val="000000"/>
                <w:sz w:val="24"/>
              </w:rPr>
              <w:t>4</w:t>
            </w:r>
          </w:p>
        </w:tc>
        <w:tc>
          <w:tcPr>
            <w:tcW w:w="2640" w:type="dxa"/>
            <w:tcMar>
              <w:top w:w="50" w:type="dxa"/>
              <w:left w:w="100" w:type="dxa"/>
            </w:tcMar>
            <w:vAlign w:val="center"/>
          </w:tcPr>
          <w:p w:rsidR="000C010B" w:rsidRDefault="000C010B" w:rsidP="000C010B">
            <w:pPr>
              <w:spacing w:after="0"/>
              <w:ind w:left="135"/>
            </w:pPr>
            <w:r>
              <w:rPr>
                <w:rFonts w:ascii="Times New Roman" w:hAnsi="Times New Roman"/>
                <w:color w:val="000000"/>
                <w:sz w:val="24"/>
              </w:rPr>
              <w:t>Непрерывные случайные величины (распределения)</w:t>
            </w:r>
          </w:p>
        </w:tc>
        <w:tc>
          <w:tcPr>
            <w:tcW w:w="1017" w:type="dxa"/>
            <w:tcMar>
              <w:top w:w="50" w:type="dxa"/>
              <w:left w:w="100" w:type="dxa"/>
            </w:tcMar>
            <w:vAlign w:val="center"/>
          </w:tcPr>
          <w:p w:rsidR="000C010B" w:rsidRDefault="000C010B" w:rsidP="000C010B">
            <w:pPr>
              <w:spacing w:after="0"/>
              <w:ind w:left="135"/>
              <w:jc w:val="center"/>
            </w:pPr>
            <w:r>
              <w:rPr>
                <w:rFonts w:ascii="Times New Roman" w:hAnsi="Times New Roman"/>
                <w:color w:val="000000"/>
                <w:sz w:val="24"/>
              </w:rPr>
              <w:t xml:space="preserve"> 2 </w:t>
            </w:r>
          </w:p>
        </w:tc>
        <w:tc>
          <w:tcPr>
            <w:tcW w:w="1745" w:type="dxa"/>
            <w:tcMar>
              <w:top w:w="50" w:type="dxa"/>
              <w:left w:w="100" w:type="dxa"/>
            </w:tcMar>
            <w:vAlign w:val="center"/>
          </w:tcPr>
          <w:p w:rsidR="000C010B" w:rsidRDefault="000C010B" w:rsidP="000C010B">
            <w:pPr>
              <w:spacing w:after="0"/>
              <w:ind w:left="135"/>
              <w:jc w:val="center"/>
            </w:pPr>
          </w:p>
        </w:tc>
        <w:tc>
          <w:tcPr>
            <w:tcW w:w="1829" w:type="dxa"/>
            <w:tcMar>
              <w:top w:w="50" w:type="dxa"/>
              <w:left w:w="100" w:type="dxa"/>
            </w:tcMar>
            <w:vAlign w:val="center"/>
          </w:tcPr>
          <w:p w:rsidR="000C010B" w:rsidRDefault="000C010B" w:rsidP="000C010B">
            <w:pPr>
              <w:spacing w:after="0"/>
              <w:ind w:left="135"/>
              <w:jc w:val="center"/>
            </w:pPr>
          </w:p>
        </w:tc>
        <w:tc>
          <w:tcPr>
            <w:tcW w:w="2757" w:type="dxa"/>
            <w:tcMar>
              <w:top w:w="50" w:type="dxa"/>
              <w:left w:w="100" w:type="dxa"/>
            </w:tcMar>
            <w:vAlign w:val="center"/>
          </w:tcPr>
          <w:p w:rsidR="000C010B" w:rsidRPr="00AF66FC" w:rsidRDefault="000C010B" w:rsidP="000C010B">
            <w:pPr>
              <w:spacing w:after="0"/>
              <w:ind w:left="135"/>
              <w:rPr>
                <w:lang w:val="ru-RU"/>
              </w:rPr>
            </w:pPr>
            <w:r w:rsidRPr="00AF66F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/5</w:t>
              </w:r>
              <w:r>
                <w:rPr>
                  <w:rFonts w:ascii="Times New Roman" w:hAnsi="Times New Roman"/>
                  <w:color w:val="0000FF"/>
                  <w:u w:val="single"/>
                </w:rPr>
                <w:t>fbc</w:t>
              </w:r>
              <w:r w:rsidRPr="00AF66FC">
                <w:rPr>
                  <w:rFonts w:ascii="Times New Roman" w:hAnsi="Times New Roman"/>
                  <w:color w:val="0000FF"/>
                  <w:u w:val="single"/>
                  <w:lang w:val="ru-RU"/>
                </w:rPr>
                <w:t>5</w:t>
              </w:r>
              <w:r>
                <w:rPr>
                  <w:rFonts w:ascii="Times New Roman" w:hAnsi="Times New Roman"/>
                  <w:color w:val="0000FF"/>
                  <w:u w:val="single"/>
                </w:rPr>
                <w:t>dc</w:t>
              </w:r>
              <w:r w:rsidRPr="00AF66FC">
                <w:rPr>
                  <w:rFonts w:ascii="Times New Roman" w:hAnsi="Times New Roman"/>
                  <w:color w:val="0000FF"/>
                  <w:u w:val="single"/>
                  <w:lang w:val="ru-RU"/>
                </w:rPr>
                <w:t>1</w:t>
              </w:r>
            </w:hyperlink>
          </w:p>
        </w:tc>
      </w:tr>
      <w:tr w:rsidR="000C010B" w:rsidRPr="003C59D7" w:rsidTr="000C010B">
        <w:trPr>
          <w:trHeight w:val="144"/>
          <w:tblCellSpacing w:w="20" w:type="nil"/>
        </w:trPr>
        <w:tc>
          <w:tcPr>
            <w:tcW w:w="485" w:type="dxa"/>
            <w:tcMar>
              <w:top w:w="50" w:type="dxa"/>
              <w:left w:w="100" w:type="dxa"/>
            </w:tcMar>
            <w:vAlign w:val="center"/>
          </w:tcPr>
          <w:p w:rsidR="000C010B" w:rsidRDefault="000C010B" w:rsidP="000C010B">
            <w:pPr>
              <w:spacing w:after="0"/>
            </w:pPr>
            <w:r>
              <w:rPr>
                <w:rFonts w:ascii="Times New Roman" w:hAnsi="Times New Roman"/>
                <w:color w:val="000000"/>
                <w:sz w:val="24"/>
              </w:rPr>
              <w:t>5</w:t>
            </w:r>
          </w:p>
        </w:tc>
        <w:tc>
          <w:tcPr>
            <w:tcW w:w="2640" w:type="dxa"/>
            <w:tcMar>
              <w:top w:w="50" w:type="dxa"/>
              <w:left w:w="100" w:type="dxa"/>
            </w:tcMar>
            <w:vAlign w:val="center"/>
          </w:tcPr>
          <w:p w:rsidR="000C010B" w:rsidRDefault="000C010B" w:rsidP="000C010B">
            <w:pPr>
              <w:spacing w:after="0"/>
              <w:ind w:left="135"/>
            </w:pPr>
            <w:r>
              <w:rPr>
                <w:rFonts w:ascii="Times New Roman" w:hAnsi="Times New Roman"/>
                <w:color w:val="000000"/>
                <w:sz w:val="24"/>
              </w:rPr>
              <w:t>Нормальное распределения</w:t>
            </w:r>
          </w:p>
        </w:tc>
        <w:tc>
          <w:tcPr>
            <w:tcW w:w="1017" w:type="dxa"/>
            <w:tcMar>
              <w:top w:w="50" w:type="dxa"/>
              <w:left w:w="100" w:type="dxa"/>
            </w:tcMar>
            <w:vAlign w:val="center"/>
          </w:tcPr>
          <w:p w:rsidR="000C010B" w:rsidRDefault="000C010B" w:rsidP="000C010B">
            <w:pPr>
              <w:spacing w:after="0"/>
              <w:ind w:left="135"/>
              <w:jc w:val="center"/>
            </w:pPr>
            <w:r>
              <w:rPr>
                <w:rFonts w:ascii="Times New Roman" w:hAnsi="Times New Roman"/>
                <w:color w:val="000000"/>
                <w:sz w:val="24"/>
              </w:rPr>
              <w:t xml:space="preserve"> 2 </w:t>
            </w:r>
          </w:p>
        </w:tc>
        <w:tc>
          <w:tcPr>
            <w:tcW w:w="1745" w:type="dxa"/>
            <w:tcMar>
              <w:top w:w="50" w:type="dxa"/>
              <w:left w:w="100" w:type="dxa"/>
            </w:tcMar>
            <w:vAlign w:val="center"/>
          </w:tcPr>
          <w:p w:rsidR="000C010B" w:rsidRDefault="000C010B" w:rsidP="000C010B">
            <w:pPr>
              <w:spacing w:after="0"/>
              <w:ind w:left="135"/>
              <w:jc w:val="center"/>
            </w:pPr>
          </w:p>
        </w:tc>
        <w:tc>
          <w:tcPr>
            <w:tcW w:w="1829" w:type="dxa"/>
            <w:tcMar>
              <w:top w:w="50" w:type="dxa"/>
              <w:left w:w="100" w:type="dxa"/>
            </w:tcMar>
            <w:vAlign w:val="center"/>
          </w:tcPr>
          <w:p w:rsidR="000C010B" w:rsidRDefault="000C010B" w:rsidP="000C010B">
            <w:pPr>
              <w:spacing w:after="0"/>
              <w:ind w:left="135"/>
              <w:jc w:val="center"/>
            </w:pPr>
            <w:r>
              <w:rPr>
                <w:rFonts w:ascii="Times New Roman" w:hAnsi="Times New Roman"/>
                <w:color w:val="000000"/>
                <w:sz w:val="24"/>
              </w:rPr>
              <w:t xml:space="preserve"> 1 </w:t>
            </w:r>
          </w:p>
        </w:tc>
        <w:tc>
          <w:tcPr>
            <w:tcW w:w="2757" w:type="dxa"/>
            <w:tcMar>
              <w:top w:w="50" w:type="dxa"/>
              <w:left w:w="100" w:type="dxa"/>
            </w:tcMar>
            <w:vAlign w:val="center"/>
          </w:tcPr>
          <w:p w:rsidR="000C010B" w:rsidRPr="00AF66FC" w:rsidRDefault="000C010B" w:rsidP="000C010B">
            <w:pPr>
              <w:spacing w:after="0"/>
              <w:ind w:left="135"/>
              <w:rPr>
                <w:lang w:val="ru-RU"/>
              </w:rPr>
            </w:pPr>
            <w:r w:rsidRPr="00AF66F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/5</w:t>
              </w:r>
              <w:r>
                <w:rPr>
                  <w:rFonts w:ascii="Times New Roman" w:hAnsi="Times New Roman"/>
                  <w:color w:val="0000FF"/>
                  <w:u w:val="single"/>
                </w:rPr>
                <w:t>fbc</w:t>
              </w:r>
              <w:r w:rsidRPr="00AF66FC">
                <w:rPr>
                  <w:rFonts w:ascii="Times New Roman" w:hAnsi="Times New Roman"/>
                  <w:color w:val="0000FF"/>
                  <w:u w:val="single"/>
                  <w:lang w:val="ru-RU"/>
                </w:rPr>
                <w:t>5</w:t>
              </w:r>
              <w:r>
                <w:rPr>
                  <w:rFonts w:ascii="Times New Roman" w:hAnsi="Times New Roman"/>
                  <w:color w:val="0000FF"/>
                  <w:u w:val="single"/>
                </w:rPr>
                <w:t>dc</w:t>
              </w:r>
              <w:r w:rsidRPr="00AF66FC">
                <w:rPr>
                  <w:rFonts w:ascii="Times New Roman" w:hAnsi="Times New Roman"/>
                  <w:color w:val="0000FF"/>
                  <w:u w:val="single"/>
                  <w:lang w:val="ru-RU"/>
                </w:rPr>
                <w:t>1</w:t>
              </w:r>
            </w:hyperlink>
          </w:p>
        </w:tc>
      </w:tr>
      <w:tr w:rsidR="000C010B" w:rsidRPr="003C59D7" w:rsidTr="000C010B">
        <w:trPr>
          <w:trHeight w:val="144"/>
          <w:tblCellSpacing w:w="20" w:type="nil"/>
        </w:trPr>
        <w:tc>
          <w:tcPr>
            <w:tcW w:w="485" w:type="dxa"/>
            <w:tcMar>
              <w:top w:w="50" w:type="dxa"/>
              <w:left w:w="100" w:type="dxa"/>
            </w:tcMar>
            <w:vAlign w:val="center"/>
          </w:tcPr>
          <w:p w:rsidR="000C010B" w:rsidRDefault="000C010B" w:rsidP="000C010B">
            <w:pPr>
              <w:spacing w:after="0"/>
            </w:pPr>
            <w:r>
              <w:rPr>
                <w:rFonts w:ascii="Times New Roman" w:hAnsi="Times New Roman"/>
                <w:color w:val="000000"/>
                <w:sz w:val="24"/>
              </w:rPr>
              <w:t>6</w:t>
            </w:r>
          </w:p>
        </w:tc>
        <w:tc>
          <w:tcPr>
            <w:tcW w:w="2640" w:type="dxa"/>
            <w:tcMar>
              <w:top w:w="50" w:type="dxa"/>
              <w:left w:w="100" w:type="dxa"/>
            </w:tcMar>
            <w:vAlign w:val="center"/>
          </w:tcPr>
          <w:p w:rsidR="000C010B" w:rsidRPr="00AF66FC" w:rsidRDefault="000C010B" w:rsidP="000C010B">
            <w:pPr>
              <w:spacing w:after="0"/>
              <w:ind w:left="135"/>
              <w:rPr>
                <w:lang w:val="ru-RU"/>
              </w:rPr>
            </w:pPr>
            <w:r w:rsidRPr="00AF66FC">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0C010B" w:rsidRDefault="000C010B" w:rsidP="000C010B">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745" w:type="dxa"/>
            <w:tcMar>
              <w:top w:w="50" w:type="dxa"/>
              <w:left w:w="100" w:type="dxa"/>
            </w:tcMar>
            <w:vAlign w:val="center"/>
          </w:tcPr>
          <w:p w:rsidR="000C010B" w:rsidRDefault="000C010B" w:rsidP="000C010B">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0C010B" w:rsidRDefault="000C010B" w:rsidP="000C010B">
            <w:pPr>
              <w:spacing w:after="0"/>
              <w:ind w:left="135"/>
              <w:jc w:val="center"/>
            </w:pPr>
          </w:p>
        </w:tc>
        <w:tc>
          <w:tcPr>
            <w:tcW w:w="2757" w:type="dxa"/>
            <w:tcMar>
              <w:top w:w="50" w:type="dxa"/>
              <w:left w:w="100" w:type="dxa"/>
            </w:tcMar>
            <w:vAlign w:val="center"/>
          </w:tcPr>
          <w:p w:rsidR="000C010B" w:rsidRPr="00AF66FC" w:rsidRDefault="000C010B" w:rsidP="000C010B">
            <w:pPr>
              <w:spacing w:after="0"/>
              <w:ind w:left="135"/>
              <w:rPr>
                <w:lang w:val="ru-RU"/>
              </w:rPr>
            </w:pPr>
            <w:r w:rsidRPr="00AF66F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/5</w:t>
              </w:r>
              <w:r>
                <w:rPr>
                  <w:rFonts w:ascii="Times New Roman" w:hAnsi="Times New Roman"/>
                  <w:color w:val="0000FF"/>
                  <w:u w:val="single"/>
                </w:rPr>
                <w:t>fbc</w:t>
              </w:r>
              <w:r w:rsidRPr="00AF66FC">
                <w:rPr>
                  <w:rFonts w:ascii="Times New Roman" w:hAnsi="Times New Roman"/>
                  <w:color w:val="0000FF"/>
                  <w:u w:val="single"/>
                  <w:lang w:val="ru-RU"/>
                </w:rPr>
                <w:t>5</w:t>
              </w:r>
              <w:r>
                <w:rPr>
                  <w:rFonts w:ascii="Times New Roman" w:hAnsi="Times New Roman"/>
                  <w:color w:val="0000FF"/>
                  <w:u w:val="single"/>
                </w:rPr>
                <w:t>dc</w:t>
              </w:r>
              <w:r w:rsidRPr="00AF66FC">
                <w:rPr>
                  <w:rFonts w:ascii="Times New Roman" w:hAnsi="Times New Roman"/>
                  <w:color w:val="0000FF"/>
                  <w:u w:val="single"/>
                  <w:lang w:val="ru-RU"/>
                </w:rPr>
                <w:t>1</w:t>
              </w:r>
            </w:hyperlink>
          </w:p>
        </w:tc>
      </w:tr>
      <w:tr w:rsidR="000C010B" w:rsidTr="000C010B">
        <w:trPr>
          <w:trHeight w:val="144"/>
          <w:tblCellSpacing w:w="20" w:type="nil"/>
        </w:trPr>
        <w:tc>
          <w:tcPr>
            <w:tcW w:w="0" w:type="auto"/>
            <w:gridSpan w:val="2"/>
            <w:tcMar>
              <w:top w:w="50" w:type="dxa"/>
              <w:left w:w="100" w:type="dxa"/>
            </w:tcMar>
            <w:vAlign w:val="center"/>
          </w:tcPr>
          <w:p w:rsidR="000C010B" w:rsidRPr="00AF66FC" w:rsidRDefault="000C010B" w:rsidP="000C010B">
            <w:pPr>
              <w:spacing w:after="0"/>
              <w:ind w:left="135"/>
              <w:rPr>
                <w:lang w:val="ru-RU"/>
              </w:rPr>
            </w:pPr>
            <w:r w:rsidRPr="00AF66FC">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0C010B" w:rsidRDefault="000C010B" w:rsidP="000C010B">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0C010B" w:rsidRDefault="000C010B" w:rsidP="000C010B">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0C010B" w:rsidRDefault="000C010B" w:rsidP="000C010B">
            <w:pPr>
              <w:spacing w:after="0"/>
              <w:ind w:left="135"/>
              <w:jc w:val="center"/>
            </w:pPr>
            <w:r>
              <w:rPr>
                <w:rFonts w:ascii="Times New Roman" w:hAnsi="Times New Roman"/>
                <w:color w:val="000000"/>
                <w:sz w:val="24"/>
              </w:rPr>
              <w:t xml:space="preserve"> 3 </w:t>
            </w:r>
          </w:p>
        </w:tc>
        <w:tc>
          <w:tcPr>
            <w:tcW w:w="2757" w:type="dxa"/>
            <w:tcMar>
              <w:top w:w="50" w:type="dxa"/>
              <w:left w:w="100" w:type="dxa"/>
            </w:tcMar>
            <w:vAlign w:val="center"/>
          </w:tcPr>
          <w:p w:rsidR="000C010B" w:rsidRDefault="000C010B" w:rsidP="000C010B"/>
        </w:tc>
      </w:tr>
    </w:tbl>
    <w:p w:rsidR="000C010B" w:rsidRDefault="000C010B" w:rsidP="000C010B">
      <w:pPr>
        <w:spacing w:after="0"/>
        <w:ind w:left="120"/>
        <w:rPr>
          <w:rFonts w:ascii="Times New Roman" w:hAnsi="Times New Roman"/>
          <w:b/>
          <w:color w:val="000000"/>
          <w:sz w:val="28"/>
        </w:rPr>
      </w:pPr>
    </w:p>
    <w:p w:rsidR="000C010B" w:rsidRDefault="000C010B" w:rsidP="000A2AFF">
      <w:pPr>
        <w:spacing w:after="0"/>
        <w:ind w:left="120"/>
        <w:rPr>
          <w:rFonts w:ascii="Times New Roman" w:hAnsi="Times New Roman"/>
          <w:b/>
          <w:color w:val="000000"/>
          <w:sz w:val="28"/>
        </w:rPr>
      </w:pPr>
    </w:p>
    <w:p w:rsidR="000C010B" w:rsidRDefault="000C010B" w:rsidP="000A2AFF">
      <w:pPr>
        <w:spacing w:after="0"/>
        <w:ind w:left="120"/>
        <w:rPr>
          <w:rFonts w:ascii="Times New Roman" w:hAnsi="Times New Roman"/>
          <w:b/>
          <w:color w:val="000000"/>
          <w:sz w:val="28"/>
        </w:rPr>
      </w:pPr>
    </w:p>
    <w:p w:rsidR="000C010B" w:rsidRDefault="000C010B" w:rsidP="000A2AFF">
      <w:pPr>
        <w:spacing w:after="0"/>
        <w:ind w:left="120"/>
        <w:rPr>
          <w:rFonts w:ascii="Times New Roman" w:hAnsi="Times New Roman"/>
          <w:b/>
          <w:color w:val="000000"/>
          <w:sz w:val="28"/>
        </w:rPr>
      </w:pPr>
    </w:p>
    <w:p w:rsidR="000C010B" w:rsidRDefault="000C010B" w:rsidP="000A2AFF">
      <w:pPr>
        <w:spacing w:after="0"/>
        <w:ind w:left="120"/>
        <w:rPr>
          <w:rFonts w:ascii="Times New Roman" w:hAnsi="Times New Roman"/>
          <w:b/>
          <w:color w:val="000000"/>
          <w:sz w:val="28"/>
        </w:rPr>
      </w:pPr>
    </w:p>
    <w:p w:rsidR="000C010B" w:rsidRDefault="000C010B" w:rsidP="000A2AFF">
      <w:pPr>
        <w:spacing w:after="0"/>
        <w:ind w:left="120"/>
        <w:rPr>
          <w:rFonts w:ascii="Times New Roman" w:hAnsi="Times New Roman"/>
          <w:b/>
          <w:color w:val="000000"/>
          <w:sz w:val="28"/>
        </w:rPr>
      </w:pPr>
    </w:p>
    <w:p w:rsidR="000C010B" w:rsidRDefault="000C010B" w:rsidP="000A2AFF">
      <w:pPr>
        <w:spacing w:after="0"/>
        <w:ind w:left="120"/>
        <w:rPr>
          <w:rFonts w:ascii="Times New Roman" w:hAnsi="Times New Roman"/>
          <w:b/>
          <w:color w:val="000000"/>
          <w:sz w:val="28"/>
        </w:rPr>
      </w:pPr>
    </w:p>
    <w:p w:rsidR="000C010B" w:rsidRDefault="000C010B" w:rsidP="000C010B">
      <w:pPr>
        <w:spacing w:after="0"/>
        <w:ind w:left="120"/>
        <w:rPr>
          <w:rFonts w:ascii="Times New Roman" w:hAnsi="Times New Roman"/>
          <w:b/>
          <w:color w:val="000000"/>
          <w:sz w:val="28"/>
          <w:lang w:val="ru-RU"/>
        </w:rPr>
      </w:pPr>
    </w:p>
    <w:p w:rsidR="000C010B" w:rsidRPr="000C010B" w:rsidRDefault="000C010B" w:rsidP="000C010B">
      <w:pPr>
        <w:spacing w:after="0"/>
        <w:ind w:left="120"/>
        <w:rPr>
          <w:lang w:val="ru-RU"/>
        </w:rPr>
      </w:pPr>
      <w:r w:rsidRPr="000C010B">
        <w:rPr>
          <w:rFonts w:ascii="Times New Roman" w:hAnsi="Times New Roman"/>
          <w:b/>
          <w:color w:val="000000"/>
          <w:sz w:val="28"/>
          <w:lang w:val="ru-RU"/>
        </w:rPr>
        <w:t>ТЕМАТИЧЕСКОЕ ПЛАНИРОВАНИЕ</w:t>
      </w:r>
      <w:r>
        <w:rPr>
          <w:rFonts w:ascii="Times New Roman" w:hAnsi="Times New Roman"/>
          <w:b/>
          <w:color w:val="000000"/>
          <w:sz w:val="28"/>
          <w:lang w:val="ru-RU"/>
        </w:rPr>
        <w:t>.Геометрия</w:t>
      </w:r>
      <w:r w:rsidRPr="000C010B">
        <w:rPr>
          <w:rFonts w:ascii="Times New Roman" w:hAnsi="Times New Roman"/>
          <w:b/>
          <w:color w:val="000000"/>
          <w:sz w:val="28"/>
          <w:lang w:val="ru-RU"/>
        </w:rPr>
        <w:t xml:space="preserve"> </w:t>
      </w:r>
    </w:p>
    <w:p w:rsidR="000C010B" w:rsidRPr="000C010B" w:rsidRDefault="000C010B" w:rsidP="000C010B">
      <w:pPr>
        <w:spacing w:after="0"/>
        <w:ind w:left="120"/>
        <w:rPr>
          <w:lang w:val="ru-RU"/>
        </w:rPr>
      </w:pPr>
      <w:r w:rsidRPr="000C010B">
        <w:rPr>
          <w:rFonts w:ascii="Times New Roman" w:hAnsi="Times New Roman"/>
          <w:b/>
          <w:color w:val="000000"/>
          <w:sz w:val="28"/>
          <w:lang w:val="ru-RU"/>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0C010B" w:rsidRPr="000C010B" w:rsidTr="000C010B">
        <w:trPr>
          <w:trHeight w:val="144"/>
          <w:tblCellSpacing w:w="20" w:type="nil"/>
        </w:trPr>
        <w:tc>
          <w:tcPr>
            <w:tcW w:w="446" w:type="dxa"/>
            <w:vMerge w:val="restart"/>
            <w:tcMar>
              <w:top w:w="50" w:type="dxa"/>
              <w:left w:w="100" w:type="dxa"/>
            </w:tcMar>
            <w:vAlign w:val="center"/>
          </w:tcPr>
          <w:p w:rsidR="000C010B" w:rsidRPr="000C010B" w:rsidRDefault="000C010B" w:rsidP="000C010B">
            <w:pPr>
              <w:spacing w:after="0"/>
              <w:ind w:left="135"/>
              <w:rPr>
                <w:lang w:val="ru-RU"/>
              </w:rPr>
            </w:pPr>
            <w:r w:rsidRPr="000C010B">
              <w:rPr>
                <w:rFonts w:ascii="Times New Roman" w:hAnsi="Times New Roman"/>
                <w:b/>
                <w:color w:val="000000"/>
                <w:sz w:val="24"/>
                <w:lang w:val="ru-RU"/>
              </w:rPr>
              <w:t xml:space="preserve">№ п/п </w:t>
            </w:r>
          </w:p>
          <w:p w:rsidR="000C010B" w:rsidRPr="000C010B" w:rsidRDefault="000C010B" w:rsidP="000C010B">
            <w:pPr>
              <w:spacing w:after="0"/>
              <w:ind w:left="135"/>
              <w:rPr>
                <w:lang w:val="ru-RU"/>
              </w:rPr>
            </w:pPr>
          </w:p>
        </w:tc>
        <w:tc>
          <w:tcPr>
            <w:tcW w:w="3344" w:type="dxa"/>
            <w:vMerge w:val="restart"/>
            <w:tcMar>
              <w:top w:w="50" w:type="dxa"/>
              <w:left w:w="100" w:type="dxa"/>
            </w:tcMar>
            <w:vAlign w:val="center"/>
          </w:tcPr>
          <w:p w:rsidR="000C010B" w:rsidRPr="000C010B" w:rsidRDefault="000C010B" w:rsidP="000C010B">
            <w:pPr>
              <w:spacing w:after="0"/>
              <w:ind w:left="135"/>
              <w:rPr>
                <w:lang w:val="ru-RU"/>
              </w:rPr>
            </w:pPr>
            <w:r w:rsidRPr="000C010B">
              <w:rPr>
                <w:rFonts w:ascii="Times New Roman" w:hAnsi="Times New Roman"/>
                <w:b/>
                <w:color w:val="000000"/>
                <w:sz w:val="24"/>
                <w:lang w:val="ru-RU"/>
              </w:rPr>
              <w:t xml:space="preserve">Наименование разделов и тем программы </w:t>
            </w:r>
          </w:p>
          <w:p w:rsidR="000C010B" w:rsidRPr="000C010B" w:rsidRDefault="000C010B" w:rsidP="000C010B">
            <w:pPr>
              <w:spacing w:after="0"/>
              <w:ind w:left="135"/>
              <w:rPr>
                <w:lang w:val="ru-RU"/>
              </w:rPr>
            </w:pPr>
          </w:p>
        </w:tc>
        <w:tc>
          <w:tcPr>
            <w:tcW w:w="0" w:type="auto"/>
            <w:gridSpan w:val="3"/>
            <w:tcMar>
              <w:top w:w="50" w:type="dxa"/>
              <w:left w:w="100" w:type="dxa"/>
            </w:tcMar>
            <w:vAlign w:val="center"/>
          </w:tcPr>
          <w:p w:rsidR="000C010B" w:rsidRPr="000C010B" w:rsidRDefault="000C010B" w:rsidP="000C010B">
            <w:pPr>
              <w:spacing w:after="0"/>
              <w:rPr>
                <w:lang w:val="ru-RU"/>
              </w:rPr>
            </w:pPr>
            <w:r w:rsidRPr="000C010B">
              <w:rPr>
                <w:rFonts w:ascii="Times New Roman" w:hAnsi="Times New Roman"/>
                <w:b/>
                <w:color w:val="000000"/>
                <w:sz w:val="24"/>
                <w:lang w:val="ru-RU"/>
              </w:rPr>
              <w:t>Количество часов</w:t>
            </w:r>
          </w:p>
        </w:tc>
        <w:tc>
          <w:tcPr>
            <w:tcW w:w="2568" w:type="dxa"/>
            <w:vMerge w:val="restart"/>
            <w:tcMar>
              <w:top w:w="50" w:type="dxa"/>
              <w:left w:w="100" w:type="dxa"/>
            </w:tcMar>
            <w:vAlign w:val="center"/>
          </w:tcPr>
          <w:p w:rsidR="000C010B" w:rsidRPr="000C010B" w:rsidRDefault="000C010B" w:rsidP="000C010B">
            <w:pPr>
              <w:spacing w:after="0"/>
              <w:ind w:left="135"/>
              <w:rPr>
                <w:lang w:val="ru-RU"/>
              </w:rPr>
            </w:pPr>
            <w:r w:rsidRPr="000C010B">
              <w:rPr>
                <w:rFonts w:ascii="Times New Roman" w:hAnsi="Times New Roman"/>
                <w:b/>
                <w:color w:val="000000"/>
                <w:sz w:val="24"/>
                <w:lang w:val="ru-RU"/>
              </w:rPr>
              <w:t xml:space="preserve">Электронные (цифровые) образовательные ресурсы </w:t>
            </w:r>
          </w:p>
          <w:p w:rsidR="000C010B" w:rsidRPr="000C010B" w:rsidRDefault="000C010B" w:rsidP="000C010B">
            <w:pPr>
              <w:spacing w:after="0"/>
              <w:ind w:left="135"/>
              <w:rPr>
                <w:lang w:val="ru-RU"/>
              </w:rPr>
            </w:pPr>
          </w:p>
        </w:tc>
      </w:tr>
      <w:tr w:rsidR="000C010B" w:rsidTr="000C010B">
        <w:trPr>
          <w:trHeight w:val="144"/>
          <w:tblCellSpacing w:w="20" w:type="nil"/>
        </w:trPr>
        <w:tc>
          <w:tcPr>
            <w:tcW w:w="0" w:type="auto"/>
            <w:vMerge/>
            <w:tcBorders>
              <w:top w:val="nil"/>
            </w:tcBorders>
            <w:tcMar>
              <w:top w:w="50" w:type="dxa"/>
              <w:left w:w="100" w:type="dxa"/>
            </w:tcMar>
          </w:tcPr>
          <w:p w:rsidR="000C010B" w:rsidRPr="000C010B" w:rsidRDefault="000C010B" w:rsidP="000C010B">
            <w:pPr>
              <w:rPr>
                <w:lang w:val="ru-RU"/>
              </w:rPr>
            </w:pPr>
          </w:p>
        </w:tc>
        <w:tc>
          <w:tcPr>
            <w:tcW w:w="0" w:type="auto"/>
            <w:vMerge/>
            <w:tcBorders>
              <w:top w:val="nil"/>
            </w:tcBorders>
            <w:tcMar>
              <w:top w:w="50" w:type="dxa"/>
              <w:left w:w="100" w:type="dxa"/>
            </w:tcMar>
          </w:tcPr>
          <w:p w:rsidR="000C010B" w:rsidRPr="000C010B" w:rsidRDefault="000C010B" w:rsidP="000C010B">
            <w:pPr>
              <w:rPr>
                <w:lang w:val="ru-RU"/>
              </w:rPr>
            </w:pPr>
          </w:p>
        </w:tc>
        <w:tc>
          <w:tcPr>
            <w:tcW w:w="949" w:type="dxa"/>
            <w:tcMar>
              <w:top w:w="50" w:type="dxa"/>
              <w:left w:w="100" w:type="dxa"/>
            </w:tcMar>
            <w:vAlign w:val="center"/>
          </w:tcPr>
          <w:p w:rsidR="000C010B" w:rsidRDefault="000C010B" w:rsidP="000C010B">
            <w:pPr>
              <w:spacing w:after="0"/>
              <w:ind w:left="135"/>
            </w:pPr>
            <w:r>
              <w:rPr>
                <w:rFonts w:ascii="Times New Roman" w:hAnsi="Times New Roman"/>
                <w:b/>
                <w:color w:val="000000"/>
                <w:sz w:val="24"/>
              </w:rPr>
              <w:t xml:space="preserve">Всего </w:t>
            </w:r>
          </w:p>
          <w:p w:rsidR="000C010B" w:rsidRDefault="000C010B" w:rsidP="000C010B">
            <w:pPr>
              <w:spacing w:after="0"/>
              <w:ind w:left="135"/>
            </w:pPr>
          </w:p>
        </w:tc>
        <w:tc>
          <w:tcPr>
            <w:tcW w:w="1667" w:type="dxa"/>
            <w:tcMar>
              <w:top w:w="50" w:type="dxa"/>
              <w:left w:w="100" w:type="dxa"/>
            </w:tcMar>
            <w:vAlign w:val="center"/>
          </w:tcPr>
          <w:p w:rsidR="000C010B" w:rsidRDefault="000C010B" w:rsidP="000C010B">
            <w:pPr>
              <w:spacing w:after="0"/>
              <w:ind w:left="135"/>
            </w:pPr>
            <w:r>
              <w:rPr>
                <w:rFonts w:ascii="Times New Roman" w:hAnsi="Times New Roman"/>
                <w:b/>
                <w:color w:val="000000"/>
                <w:sz w:val="24"/>
              </w:rPr>
              <w:t xml:space="preserve">Контрольные работы </w:t>
            </w:r>
          </w:p>
          <w:p w:rsidR="000C010B" w:rsidRDefault="000C010B" w:rsidP="000C010B">
            <w:pPr>
              <w:spacing w:after="0"/>
              <w:ind w:left="135"/>
            </w:pPr>
          </w:p>
        </w:tc>
        <w:tc>
          <w:tcPr>
            <w:tcW w:w="1756" w:type="dxa"/>
            <w:tcMar>
              <w:top w:w="50" w:type="dxa"/>
              <w:left w:w="100" w:type="dxa"/>
            </w:tcMar>
            <w:vAlign w:val="center"/>
          </w:tcPr>
          <w:p w:rsidR="000C010B" w:rsidRDefault="000C010B" w:rsidP="000C010B">
            <w:pPr>
              <w:spacing w:after="0"/>
              <w:ind w:left="135"/>
            </w:pPr>
            <w:r>
              <w:rPr>
                <w:rFonts w:ascii="Times New Roman" w:hAnsi="Times New Roman"/>
                <w:b/>
                <w:color w:val="000000"/>
                <w:sz w:val="24"/>
              </w:rPr>
              <w:t xml:space="preserve">Практические работы </w:t>
            </w:r>
          </w:p>
          <w:p w:rsidR="000C010B" w:rsidRDefault="000C010B" w:rsidP="000C010B">
            <w:pPr>
              <w:spacing w:after="0"/>
              <w:ind w:left="135"/>
            </w:pPr>
          </w:p>
        </w:tc>
        <w:tc>
          <w:tcPr>
            <w:tcW w:w="0" w:type="auto"/>
            <w:vMerge/>
            <w:tcBorders>
              <w:top w:val="nil"/>
            </w:tcBorders>
            <w:tcMar>
              <w:top w:w="50" w:type="dxa"/>
              <w:left w:w="100" w:type="dxa"/>
            </w:tcMar>
          </w:tcPr>
          <w:p w:rsidR="000C010B" w:rsidRDefault="000C010B" w:rsidP="000C010B"/>
        </w:tc>
      </w:tr>
      <w:tr w:rsidR="000C010B" w:rsidTr="000C010B">
        <w:trPr>
          <w:trHeight w:val="144"/>
          <w:tblCellSpacing w:w="20" w:type="nil"/>
        </w:trPr>
        <w:tc>
          <w:tcPr>
            <w:tcW w:w="446" w:type="dxa"/>
            <w:tcMar>
              <w:top w:w="50" w:type="dxa"/>
              <w:left w:w="100" w:type="dxa"/>
            </w:tcMar>
            <w:vAlign w:val="center"/>
          </w:tcPr>
          <w:p w:rsidR="000C010B" w:rsidRDefault="000C010B" w:rsidP="000C010B">
            <w:pPr>
              <w:spacing w:after="0"/>
            </w:pPr>
            <w:r>
              <w:rPr>
                <w:rFonts w:ascii="Times New Roman" w:hAnsi="Times New Roman"/>
                <w:color w:val="000000"/>
                <w:sz w:val="24"/>
              </w:rPr>
              <w:t>1</w:t>
            </w:r>
          </w:p>
        </w:tc>
        <w:tc>
          <w:tcPr>
            <w:tcW w:w="3344" w:type="dxa"/>
            <w:tcMar>
              <w:top w:w="50" w:type="dxa"/>
              <w:left w:w="100" w:type="dxa"/>
            </w:tcMar>
            <w:vAlign w:val="center"/>
          </w:tcPr>
          <w:p w:rsidR="000C010B" w:rsidRDefault="000C010B" w:rsidP="000C010B">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0C010B" w:rsidRDefault="000C010B" w:rsidP="000C010B">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0C010B" w:rsidRDefault="000C010B" w:rsidP="000C010B">
            <w:pPr>
              <w:spacing w:after="0"/>
              <w:ind w:left="135"/>
              <w:jc w:val="center"/>
            </w:pPr>
          </w:p>
        </w:tc>
        <w:tc>
          <w:tcPr>
            <w:tcW w:w="1756" w:type="dxa"/>
            <w:tcMar>
              <w:top w:w="50" w:type="dxa"/>
              <w:left w:w="100" w:type="dxa"/>
            </w:tcMar>
            <w:vAlign w:val="center"/>
          </w:tcPr>
          <w:p w:rsidR="000C010B" w:rsidRDefault="000C010B" w:rsidP="000C010B">
            <w:pPr>
              <w:spacing w:after="0"/>
              <w:ind w:left="135"/>
              <w:jc w:val="center"/>
            </w:pPr>
          </w:p>
        </w:tc>
        <w:tc>
          <w:tcPr>
            <w:tcW w:w="2568" w:type="dxa"/>
            <w:tcMar>
              <w:top w:w="50" w:type="dxa"/>
              <w:left w:w="100" w:type="dxa"/>
            </w:tcMar>
            <w:vAlign w:val="center"/>
          </w:tcPr>
          <w:p w:rsidR="000C010B" w:rsidRDefault="000C010B" w:rsidP="000C010B">
            <w:pPr>
              <w:spacing w:after="0"/>
              <w:ind w:left="135"/>
            </w:pPr>
          </w:p>
        </w:tc>
      </w:tr>
      <w:tr w:rsidR="000C010B" w:rsidTr="000C010B">
        <w:trPr>
          <w:trHeight w:val="144"/>
          <w:tblCellSpacing w:w="20" w:type="nil"/>
        </w:trPr>
        <w:tc>
          <w:tcPr>
            <w:tcW w:w="446" w:type="dxa"/>
            <w:tcMar>
              <w:top w:w="50" w:type="dxa"/>
              <w:left w:w="100" w:type="dxa"/>
            </w:tcMar>
            <w:vAlign w:val="center"/>
          </w:tcPr>
          <w:p w:rsidR="000C010B" w:rsidRDefault="000C010B" w:rsidP="000C010B">
            <w:pPr>
              <w:spacing w:after="0"/>
            </w:pPr>
            <w:r>
              <w:rPr>
                <w:rFonts w:ascii="Times New Roman" w:hAnsi="Times New Roman"/>
                <w:color w:val="000000"/>
                <w:sz w:val="24"/>
              </w:rPr>
              <w:t>2</w:t>
            </w:r>
          </w:p>
        </w:tc>
        <w:tc>
          <w:tcPr>
            <w:tcW w:w="3344" w:type="dxa"/>
            <w:tcMar>
              <w:top w:w="50" w:type="dxa"/>
              <w:left w:w="100" w:type="dxa"/>
            </w:tcMar>
            <w:vAlign w:val="center"/>
          </w:tcPr>
          <w:p w:rsidR="000C010B" w:rsidRDefault="000C010B" w:rsidP="000C010B">
            <w:pPr>
              <w:spacing w:after="0"/>
              <w:ind w:left="135"/>
            </w:pPr>
            <w:r w:rsidRPr="003470FE">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rsidR="000C010B" w:rsidRDefault="000C010B" w:rsidP="000C010B">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0C010B" w:rsidRDefault="000C010B" w:rsidP="000C010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0C010B" w:rsidRDefault="000C010B" w:rsidP="000C010B">
            <w:pPr>
              <w:spacing w:after="0"/>
              <w:ind w:left="135"/>
              <w:jc w:val="center"/>
            </w:pPr>
          </w:p>
        </w:tc>
        <w:tc>
          <w:tcPr>
            <w:tcW w:w="2568" w:type="dxa"/>
            <w:tcMar>
              <w:top w:w="50" w:type="dxa"/>
              <w:left w:w="100" w:type="dxa"/>
            </w:tcMar>
            <w:vAlign w:val="center"/>
          </w:tcPr>
          <w:p w:rsidR="000C010B" w:rsidRDefault="000C010B" w:rsidP="000C010B">
            <w:pPr>
              <w:spacing w:after="0"/>
              <w:ind w:left="135"/>
            </w:pPr>
          </w:p>
        </w:tc>
      </w:tr>
      <w:tr w:rsidR="000C010B" w:rsidTr="000C010B">
        <w:trPr>
          <w:trHeight w:val="144"/>
          <w:tblCellSpacing w:w="20" w:type="nil"/>
        </w:trPr>
        <w:tc>
          <w:tcPr>
            <w:tcW w:w="446" w:type="dxa"/>
            <w:tcMar>
              <w:top w:w="50" w:type="dxa"/>
              <w:left w:w="100" w:type="dxa"/>
            </w:tcMar>
            <w:vAlign w:val="center"/>
          </w:tcPr>
          <w:p w:rsidR="000C010B" w:rsidRDefault="000C010B" w:rsidP="000C010B">
            <w:pPr>
              <w:spacing w:after="0"/>
            </w:pPr>
            <w:r>
              <w:rPr>
                <w:rFonts w:ascii="Times New Roman" w:hAnsi="Times New Roman"/>
                <w:color w:val="000000"/>
                <w:sz w:val="24"/>
              </w:rPr>
              <w:t>3</w:t>
            </w:r>
          </w:p>
        </w:tc>
        <w:tc>
          <w:tcPr>
            <w:tcW w:w="3344" w:type="dxa"/>
            <w:tcMar>
              <w:top w:w="50" w:type="dxa"/>
              <w:left w:w="100" w:type="dxa"/>
            </w:tcMar>
            <w:vAlign w:val="center"/>
          </w:tcPr>
          <w:p w:rsidR="000C010B" w:rsidRDefault="000C010B" w:rsidP="000C010B">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rsidR="000C010B" w:rsidRDefault="000C010B" w:rsidP="000C010B">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0C010B" w:rsidRDefault="000C010B" w:rsidP="000C010B">
            <w:pPr>
              <w:spacing w:after="0"/>
              <w:ind w:left="135"/>
              <w:jc w:val="center"/>
            </w:pPr>
          </w:p>
        </w:tc>
        <w:tc>
          <w:tcPr>
            <w:tcW w:w="1756" w:type="dxa"/>
            <w:tcMar>
              <w:top w:w="50" w:type="dxa"/>
              <w:left w:w="100" w:type="dxa"/>
            </w:tcMar>
            <w:vAlign w:val="center"/>
          </w:tcPr>
          <w:p w:rsidR="000C010B" w:rsidRDefault="000C010B" w:rsidP="000C010B">
            <w:pPr>
              <w:spacing w:after="0"/>
              <w:ind w:left="135"/>
              <w:jc w:val="center"/>
            </w:pPr>
          </w:p>
        </w:tc>
        <w:tc>
          <w:tcPr>
            <w:tcW w:w="2568" w:type="dxa"/>
            <w:tcMar>
              <w:top w:w="50" w:type="dxa"/>
              <w:left w:w="100" w:type="dxa"/>
            </w:tcMar>
            <w:vAlign w:val="center"/>
          </w:tcPr>
          <w:p w:rsidR="000C010B" w:rsidRDefault="000C010B" w:rsidP="000C010B">
            <w:pPr>
              <w:spacing w:after="0"/>
              <w:ind w:left="135"/>
            </w:pPr>
          </w:p>
        </w:tc>
      </w:tr>
      <w:tr w:rsidR="000C010B" w:rsidTr="000C010B">
        <w:trPr>
          <w:trHeight w:val="144"/>
          <w:tblCellSpacing w:w="20" w:type="nil"/>
        </w:trPr>
        <w:tc>
          <w:tcPr>
            <w:tcW w:w="446" w:type="dxa"/>
            <w:tcMar>
              <w:top w:w="50" w:type="dxa"/>
              <w:left w:w="100" w:type="dxa"/>
            </w:tcMar>
            <w:vAlign w:val="center"/>
          </w:tcPr>
          <w:p w:rsidR="000C010B" w:rsidRDefault="000C010B" w:rsidP="000C010B">
            <w:pPr>
              <w:spacing w:after="0"/>
            </w:pPr>
            <w:r>
              <w:rPr>
                <w:rFonts w:ascii="Times New Roman" w:hAnsi="Times New Roman"/>
                <w:color w:val="000000"/>
                <w:sz w:val="24"/>
              </w:rPr>
              <w:t>4</w:t>
            </w:r>
          </w:p>
        </w:tc>
        <w:tc>
          <w:tcPr>
            <w:tcW w:w="3344" w:type="dxa"/>
            <w:tcMar>
              <w:top w:w="50" w:type="dxa"/>
              <w:left w:w="100" w:type="dxa"/>
            </w:tcMar>
            <w:vAlign w:val="center"/>
          </w:tcPr>
          <w:p w:rsidR="000C010B" w:rsidRPr="003470FE" w:rsidRDefault="000C010B" w:rsidP="000C010B">
            <w:pPr>
              <w:spacing w:after="0"/>
              <w:ind w:left="135"/>
              <w:rPr>
                <w:lang w:val="ru-RU"/>
              </w:rPr>
            </w:pPr>
            <w:r w:rsidRPr="003470FE">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0C010B" w:rsidRDefault="000C010B" w:rsidP="000C010B">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0C010B" w:rsidRDefault="000C010B" w:rsidP="000C010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0C010B" w:rsidRDefault="000C010B" w:rsidP="000C010B">
            <w:pPr>
              <w:spacing w:after="0"/>
              <w:ind w:left="135"/>
              <w:jc w:val="center"/>
            </w:pPr>
          </w:p>
        </w:tc>
        <w:tc>
          <w:tcPr>
            <w:tcW w:w="2568" w:type="dxa"/>
            <w:tcMar>
              <w:top w:w="50" w:type="dxa"/>
              <w:left w:w="100" w:type="dxa"/>
            </w:tcMar>
            <w:vAlign w:val="center"/>
          </w:tcPr>
          <w:p w:rsidR="000C010B" w:rsidRDefault="000C010B" w:rsidP="000C010B">
            <w:pPr>
              <w:spacing w:after="0"/>
              <w:ind w:left="135"/>
            </w:pPr>
          </w:p>
        </w:tc>
      </w:tr>
      <w:tr w:rsidR="000C010B" w:rsidTr="000C010B">
        <w:trPr>
          <w:trHeight w:val="144"/>
          <w:tblCellSpacing w:w="20" w:type="nil"/>
        </w:trPr>
        <w:tc>
          <w:tcPr>
            <w:tcW w:w="446" w:type="dxa"/>
            <w:tcMar>
              <w:top w:w="50" w:type="dxa"/>
              <w:left w:w="100" w:type="dxa"/>
            </w:tcMar>
            <w:vAlign w:val="center"/>
          </w:tcPr>
          <w:p w:rsidR="000C010B" w:rsidRDefault="000C010B" w:rsidP="000C010B">
            <w:pPr>
              <w:spacing w:after="0"/>
            </w:pPr>
            <w:r>
              <w:rPr>
                <w:rFonts w:ascii="Times New Roman" w:hAnsi="Times New Roman"/>
                <w:color w:val="000000"/>
                <w:sz w:val="24"/>
              </w:rPr>
              <w:t>5</w:t>
            </w:r>
          </w:p>
        </w:tc>
        <w:tc>
          <w:tcPr>
            <w:tcW w:w="3344" w:type="dxa"/>
            <w:tcMar>
              <w:top w:w="50" w:type="dxa"/>
              <w:left w:w="100" w:type="dxa"/>
            </w:tcMar>
            <w:vAlign w:val="center"/>
          </w:tcPr>
          <w:p w:rsidR="000C010B" w:rsidRDefault="000C010B" w:rsidP="000C010B">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0C010B" w:rsidRDefault="000C010B" w:rsidP="000C010B">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0C010B" w:rsidRDefault="000C010B" w:rsidP="000C010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0C010B" w:rsidRDefault="000C010B" w:rsidP="000C010B">
            <w:pPr>
              <w:spacing w:after="0"/>
              <w:ind w:left="135"/>
              <w:jc w:val="center"/>
            </w:pPr>
          </w:p>
        </w:tc>
        <w:tc>
          <w:tcPr>
            <w:tcW w:w="2568" w:type="dxa"/>
            <w:tcMar>
              <w:top w:w="50" w:type="dxa"/>
              <w:left w:w="100" w:type="dxa"/>
            </w:tcMar>
            <w:vAlign w:val="center"/>
          </w:tcPr>
          <w:p w:rsidR="000C010B" w:rsidRDefault="000C010B" w:rsidP="000C010B">
            <w:pPr>
              <w:spacing w:after="0"/>
              <w:ind w:left="135"/>
            </w:pPr>
          </w:p>
        </w:tc>
      </w:tr>
      <w:tr w:rsidR="000C010B" w:rsidTr="000C010B">
        <w:trPr>
          <w:trHeight w:val="144"/>
          <w:tblCellSpacing w:w="20" w:type="nil"/>
        </w:trPr>
        <w:tc>
          <w:tcPr>
            <w:tcW w:w="446" w:type="dxa"/>
            <w:tcMar>
              <w:top w:w="50" w:type="dxa"/>
              <w:left w:w="100" w:type="dxa"/>
            </w:tcMar>
            <w:vAlign w:val="center"/>
          </w:tcPr>
          <w:p w:rsidR="000C010B" w:rsidRDefault="000C010B" w:rsidP="000C010B">
            <w:pPr>
              <w:spacing w:after="0"/>
            </w:pPr>
            <w:r>
              <w:rPr>
                <w:rFonts w:ascii="Times New Roman" w:hAnsi="Times New Roman"/>
                <w:color w:val="000000"/>
                <w:sz w:val="24"/>
              </w:rPr>
              <w:t>6</w:t>
            </w:r>
          </w:p>
        </w:tc>
        <w:tc>
          <w:tcPr>
            <w:tcW w:w="3344" w:type="dxa"/>
            <w:tcMar>
              <w:top w:w="50" w:type="dxa"/>
              <w:left w:w="100" w:type="dxa"/>
            </w:tcMar>
            <w:vAlign w:val="center"/>
          </w:tcPr>
          <w:p w:rsidR="000C010B" w:rsidRDefault="000C010B" w:rsidP="000C010B">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rsidR="000C010B" w:rsidRDefault="000C010B" w:rsidP="000C010B">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0C010B" w:rsidRDefault="000C010B" w:rsidP="000C010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0C010B" w:rsidRDefault="000C010B" w:rsidP="000C010B">
            <w:pPr>
              <w:spacing w:after="0"/>
              <w:ind w:left="135"/>
              <w:jc w:val="center"/>
            </w:pPr>
          </w:p>
        </w:tc>
        <w:tc>
          <w:tcPr>
            <w:tcW w:w="2568" w:type="dxa"/>
            <w:tcMar>
              <w:top w:w="50" w:type="dxa"/>
              <w:left w:w="100" w:type="dxa"/>
            </w:tcMar>
            <w:vAlign w:val="center"/>
          </w:tcPr>
          <w:p w:rsidR="000C010B" w:rsidRDefault="000C010B" w:rsidP="000C010B">
            <w:pPr>
              <w:spacing w:after="0"/>
              <w:ind w:left="135"/>
            </w:pPr>
          </w:p>
        </w:tc>
      </w:tr>
      <w:tr w:rsidR="000C010B" w:rsidTr="000C010B">
        <w:trPr>
          <w:trHeight w:val="144"/>
          <w:tblCellSpacing w:w="20" w:type="nil"/>
        </w:trPr>
        <w:tc>
          <w:tcPr>
            <w:tcW w:w="446" w:type="dxa"/>
            <w:tcMar>
              <w:top w:w="50" w:type="dxa"/>
              <w:left w:w="100" w:type="dxa"/>
            </w:tcMar>
            <w:vAlign w:val="center"/>
          </w:tcPr>
          <w:p w:rsidR="000C010B" w:rsidRDefault="000C010B" w:rsidP="000C010B">
            <w:pPr>
              <w:spacing w:after="0"/>
            </w:pPr>
            <w:r>
              <w:rPr>
                <w:rFonts w:ascii="Times New Roman" w:hAnsi="Times New Roman"/>
                <w:color w:val="000000"/>
                <w:sz w:val="24"/>
              </w:rPr>
              <w:t>7</w:t>
            </w:r>
          </w:p>
        </w:tc>
        <w:tc>
          <w:tcPr>
            <w:tcW w:w="3344" w:type="dxa"/>
            <w:tcMar>
              <w:top w:w="50" w:type="dxa"/>
              <w:left w:w="100" w:type="dxa"/>
            </w:tcMar>
            <w:vAlign w:val="center"/>
          </w:tcPr>
          <w:p w:rsidR="000C010B" w:rsidRPr="003470FE" w:rsidRDefault="000C010B" w:rsidP="000C010B">
            <w:pPr>
              <w:spacing w:after="0"/>
              <w:ind w:left="135"/>
              <w:rPr>
                <w:lang w:val="ru-RU"/>
              </w:rPr>
            </w:pPr>
            <w:r w:rsidRPr="003470FE">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0C010B" w:rsidRDefault="000C010B" w:rsidP="000C010B">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0C010B" w:rsidRDefault="000C010B" w:rsidP="000C010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0C010B" w:rsidRDefault="000C010B" w:rsidP="000C010B">
            <w:pPr>
              <w:spacing w:after="0"/>
              <w:ind w:left="135"/>
              <w:jc w:val="center"/>
            </w:pPr>
          </w:p>
        </w:tc>
        <w:tc>
          <w:tcPr>
            <w:tcW w:w="2568" w:type="dxa"/>
            <w:tcMar>
              <w:top w:w="50" w:type="dxa"/>
              <w:left w:w="100" w:type="dxa"/>
            </w:tcMar>
            <w:vAlign w:val="center"/>
          </w:tcPr>
          <w:p w:rsidR="000C010B" w:rsidRDefault="000C010B" w:rsidP="000C010B">
            <w:pPr>
              <w:spacing w:after="0"/>
              <w:ind w:left="135"/>
            </w:pPr>
          </w:p>
        </w:tc>
      </w:tr>
      <w:tr w:rsidR="000C010B" w:rsidTr="000C010B">
        <w:trPr>
          <w:trHeight w:val="144"/>
          <w:tblCellSpacing w:w="20" w:type="nil"/>
        </w:trPr>
        <w:tc>
          <w:tcPr>
            <w:tcW w:w="0" w:type="auto"/>
            <w:gridSpan w:val="2"/>
            <w:tcMar>
              <w:top w:w="50" w:type="dxa"/>
              <w:left w:w="100" w:type="dxa"/>
            </w:tcMar>
            <w:vAlign w:val="center"/>
          </w:tcPr>
          <w:p w:rsidR="000C010B" w:rsidRPr="003470FE" w:rsidRDefault="000C010B" w:rsidP="000C010B">
            <w:pPr>
              <w:spacing w:after="0"/>
              <w:ind w:left="135"/>
              <w:rPr>
                <w:lang w:val="ru-RU"/>
              </w:rPr>
            </w:pPr>
            <w:r w:rsidRPr="003470FE">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0C010B" w:rsidRDefault="000C010B" w:rsidP="000C010B">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0C010B" w:rsidRDefault="000C010B" w:rsidP="000C010B">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0C010B" w:rsidRDefault="000C010B" w:rsidP="000C010B">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0C010B" w:rsidRDefault="000C010B" w:rsidP="000C010B"/>
        </w:tc>
      </w:tr>
    </w:tbl>
    <w:p w:rsidR="000C010B" w:rsidRDefault="000C010B" w:rsidP="000C010B">
      <w:pPr>
        <w:sectPr w:rsidR="000C010B">
          <w:pgSz w:w="16383" w:h="11906" w:orient="landscape"/>
          <w:pgMar w:top="1134" w:right="850" w:bottom="1134" w:left="1701" w:header="720" w:footer="720" w:gutter="0"/>
          <w:cols w:space="720"/>
        </w:sectPr>
      </w:pPr>
    </w:p>
    <w:p w:rsidR="000C010B" w:rsidRDefault="000C010B" w:rsidP="000C010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0C010B" w:rsidTr="000C010B">
        <w:trPr>
          <w:trHeight w:val="144"/>
          <w:tblCellSpacing w:w="20" w:type="nil"/>
        </w:trPr>
        <w:tc>
          <w:tcPr>
            <w:tcW w:w="485" w:type="dxa"/>
            <w:vMerge w:val="restart"/>
            <w:tcMar>
              <w:top w:w="50" w:type="dxa"/>
              <w:left w:w="100" w:type="dxa"/>
            </w:tcMar>
            <w:vAlign w:val="center"/>
          </w:tcPr>
          <w:p w:rsidR="000C010B" w:rsidRDefault="000C010B" w:rsidP="000C010B">
            <w:pPr>
              <w:spacing w:after="0"/>
              <w:ind w:left="135"/>
            </w:pPr>
            <w:r>
              <w:rPr>
                <w:rFonts w:ascii="Times New Roman" w:hAnsi="Times New Roman"/>
                <w:b/>
                <w:color w:val="000000"/>
                <w:sz w:val="24"/>
              </w:rPr>
              <w:t xml:space="preserve">№ п/п </w:t>
            </w:r>
          </w:p>
          <w:p w:rsidR="000C010B" w:rsidRDefault="000C010B" w:rsidP="000C010B">
            <w:pPr>
              <w:spacing w:after="0"/>
              <w:ind w:left="135"/>
            </w:pPr>
          </w:p>
        </w:tc>
        <w:tc>
          <w:tcPr>
            <w:tcW w:w="2640" w:type="dxa"/>
            <w:vMerge w:val="restart"/>
            <w:tcMar>
              <w:top w:w="50" w:type="dxa"/>
              <w:left w:w="100" w:type="dxa"/>
            </w:tcMar>
            <w:vAlign w:val="center"/>
          </w:tcPr>
          <w:p w:rsidR="000C010B" w:rsidRDefault="000C010B" w:rsidP="000C010B">
            <w:pPr>
              <w:spacing w:after="0"/>
              <w:ind w:left="135"/>
            </w:pPr>
            <w:r>
              <w:rPr>
                <w:rFonts w:ascii="Times New Roman" w:hAnsi="Times New Roman"/>
                <w:b/>
                <w:color w:val="000000"/>
                <w:sz w:val="24"/>
              </w:rPr>
              <w:t xml:space="preserve">Наименование разделов и тем программы </w:t>
            </w:r>
          </w:p>
          <w:p w:rsidR="000C010B" w:rsidRDefault="000C010B" w:rsidP="000C010B">
            <w:pPr>
              <w:spacing w:after="0"/>
              <w:ind w:left="135"/>
            </w:pPr>
          </w:p>
        </w:tc>
        <w:tc>
          <w:tcPr>
            <w:tcW w:w="0" w:type="auto"/>
            <w:gridSpan w:val="3"/>
            <w:tcMar>
              <w:top w:w="50" w:type="dxa"/>
              <w:left w:w="100" w:type="dxa"/>
            </w:tcMar>
            <w:vAlign w:val="center"/>
          </w:tcPr>
          <w:p w:rsidR="000C010B" w:rsidRDefault="000C010B" w:rsidP="000C010B">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0C010B" w:rsidRDefault="000C010B" w:rsidP="000C010B">
            <w:pPr>
              <w:spacing w:after="0"/>
              <w:ind w:left="135"/>
            </w:pPr>
            <w:r>
              <w:rPr>
                <w:rFonts w:ascii="Times New Roman" w:hAnsi="Times New Roman"/>
                <w:b/>
                <w:color w:val="000000"/>
                <w:sz w:val="24"/>
              </w:rPr>
              <w:t xml:space="preserve">Электронные (цифровые) образовательные ресурсы </w:t>
            </w:r>
          </w:p>
          <w:p w:rsidR="000C010B" w:rsidRDefault="000C010B" w:rsidP="000C010B">
            <w:pPr>
              <w:spacing w:after="0"/>
              <w:ind w:left="135"/>
            </w:pPr>
          </w:p>
        </w:tc>
      </w:tr>
      <w:tr w:rsidR="000C010B" w:rsidTr="000C010B">
        <w:trPr>
          <w:trHeight w:val="144"/>
          <w:tblCellSpacing w:w="20" w:type="nil"/>
        </w:trPr>
        <w:tc>
          <w:tcPr>
            <w:tcW w:w="0" w:type="auto"/>
            <w:vMerge/>
            <w:tcBorders>
              <w:top w:val="nil"/>
            </w:tcBorders>
            <w:tcMar>
              <w:top w:w="50" w:type="dxa"/>
              <w:left w:w="100" w:type="dxa"/>
            </w:tcMar>
          </w:tcPr>
          <w:p w:rsidR="000C010B" w:rsidRDefault="000C010B" w:rsidP="000C010B"/>
        </w:tc>
        <w:tc>
          <w:tcPr>
            <w:tcW w:w="0" w:type="auto"/>
            <w:vMerge/>
            <w:tcBorders>
              <w:top w:val="nil"/>
            </w:tcBorders>
            <w:tcMar>
              <w:top w:w="50" w:type="dxa"/>
              <w:left w:w="100" w:type="dxa"/>
            </w:tcMar>
          </w:tcPr>
          <w:p w:rsidR="000C010B" w:rsidRDefault="000C010B" w:rsidP="000C010B"/>
        </w:tc>
        <w:tc>
          <w:tcPr>
            <w:tcW w:w="1017" w:type="dxa"/>
            <w:tcMar>
              <w:top w:w="50" w:type="dxa"/>
              <w:left w:w="100" w:type="dxa"/>
            </w:tcMar>
            <w:vAlign w:val="center"/>
          </w:tcPr>
          <w:p w:rsidR="000C010B" w:rsidRDefault="000C010B" w:rsidP="000C010B">
            <w:pPr>
              <w:spacing w:after="0"/>
              <w:ind w:left="135"/>
            </w:pPr>
            <w:r>
              <w:rPr>
                <w:rFonts w:ascii="Times New Roman" w:hAnsi="Times New Roman"/>
                <w:b/>
                <w:color w:val="000000"/>
                <w:sz w:val="24"/>
              </w:rPr>
              <w:t xml:space="preserve">Всего </w:t>
            </w:r>
          </w:p>
          <w:p w:rsidR="000C010B" w:rsidRDefault="000C010B" w:rsidP="000C010B">
            <w:pPr>
              <w:spacing w:after="0"/>
              <w:ind w:left="135"/>
            </w:pPr>
          </w:p>
        </w:tc>
        <w:tc>
          <w:tcPr>
            <w:tcW w:w="1745" w:type="dxa"/>
            <w:tcMar>
              <w:top w:w="50" w:type="dxa"/>
              <w:left w:w="100" w:type="dxa"/>
            </w:tcMar>
            <w:vAlign w:val="center"/>
          </w:tcPr>
          <w:p w:rsidR="000C010B" w:rsidRDefault="000C010B" w:rsidP="000C010B">
            <w:pPr>
              <w:spacing w:after="0"/>
              <w:ind w:left="135"/>
            </w:pPr>
            <w:r>
              <w:rPr>
                <w:rFonts w:ascii="Times New Roman" w:hAnsi="Times New Roman"/>
                <w:b/>
                <w:color w:val="000000"/>
                <w:sz w:val="24"/>
              </w:rPr>
              <w:t xml:space="preserve">Контрольные работы </w:t>
            </w:r>
          </w:p>
          <w:p w:rsidR="000C010B" w:rsidRDefault="000C010B" w:rsidP="000C010B">
            <w:pPr>
              <w:spacing w:after="0"/>
              <w:ind w:left="135"/>
            </w:pPr>
          </w:p>
        </w:tc>
        <w:tc>
          <w:tcPr>
            <w:tcW w:w="1829" w:type="dxa"/>
            <w:tcMar>
              <w:top w:w="50" w:type="dxa"/>
              <w:left w:w="100" w:type="dxa"/>
            </w:tcMar>
            <w:vAlign w:val="center"/>
          </w:tcPr>
          <w:p w:rsidR="000C010B" w:rsidRDefault="000C010B" w:rsidP="000C010B">
            <w:pPr>
              <w:spacing w:after="0"/>
              <w:ind w:left="135"/>
            </w:pPr>
            <w:r>
              <w:rPr>
                <w:rFonts w:ascii="Times New Roman" w:hAnsi="Times New Roman"/>
                <w:b/>
                <w:color w:val="000000"/>
                <w:sz w:val="24"/>
              </w:rPr>
              <w:t xml:space="preserve">Практические работы </w:t>
            </w:r>
          </w:p>
          <w:p w:rsidR="000C010B" w:rsidRDefault="000C010B" w:rsidP="000C010B">
            <w:pPr>
              <w:spacing w:after="0"/>
              <w:ind w:left="135"/>
            </w:pPr>
          </w:p>
        </w:tc>
        <w:tc>
          <w:tcPr>
            <w:tcW w:w="0" w:type="auto"/>
            <w:vMerge/>
            <w:tcBorders>
              <w:top w:val="nil"/>
            </w:tcBorders>
            <w:tcMar>
              <w:top w:w="50" w:type="dxa"/>
              <w:left w:w="100" w:type="dxa"/>
            </w:tcMar>
          </w:tcPr>
          <w:p w:rsidR="000C010B" w:rsidRDefault="000C010B" w:rsidP="000C010B"/>
        </w:tc>
      </w:tr>
      <w:tr w:rsidR="000C010B" w:rsidTr="000C010B">
        <w:trPr>
          <w:trHeight w:val="144"/>
          <w:tblCellSpacing w:w="20" w:type="nil"/>
        </w:trPr>
        <w:tc>
          <w:tcPr>
            <w:tcW w:w="485" w:type="dxa"/>
            <w:tcMar>
              <w:top w:w="50" w:type="dxa"/>
              <w:left w:w="100" w:type="dxa"/>
            </w:tcMar>
            <w:vAlign w:val="center"/>
          </w:tcPr>
          <w:p w:rsidR="000C010B" w:rsidRDefault="000C010B" w:rsidP="000C010B">
            <w:pPr>
              <w:spacing w:after="0"/>
            </w:pPr>
            <w:r>
              <w:rPr>
                <w:rFonts w:ascii="Times New Roman" w:hAnsi="Times New Roman"/>
                <w:color w:val="000000"/>
                <w:sz w:val="24"/>
              </w:rPr>
              <w:t>1</w:t>
            </w:r>
          </w:p>
        </w:tc>
        <w:tc>
          <w:tcPr>
            <w:tcW w:w="2640" w:type="dxa"/>
            <w:tcMar>
              <w:top w:w="50" w:type="dxa"/>
              <w:left w:w="100" w:type="dxa"/>
            </w:tcMar>
            <w:vAlign w:val="center"/>
          </w:tcPr>
          <w:p w:rsidR="000C010B" w:rsidRDefault="000C010B" w:rsidP="000C010B">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rsidR="000C010B" w:rsidRDefault="000C010B" w:rsidP="00723533">
            <w:pPr>
              <w:spacing w:after="0"/>
              <w:ind w:left="135"/>
              <w:jc w:val="center"/>
            </w:pPr>
            <w:r>
              <w:rPr>
                <w:rFonts w:ascii="Times New Roman" w:hAnsi="Times New Roman"/>
                <w:color w:val="000000"/>
                <w:sz w:val="24"/>
              </w:rPr>
              <w:t xml:space="preserve"> 1</w:t>
            </w:r>
            <w:r w:rsidR="00723533">
              <w:rPr>
                <w:rFonts w:ascii="Times New Roman" w:hAnsi="Times New Roman"/>
                <w:color w:val="000000"/>
                <w:sz w:val="24"/>
                <w:lang w:val="ru-RU"/>
              </w:rPr>
              <w:t>6</w:t>
            </w:r>
            <w:r>
              <w:rPr>
                <w:rFonts w:ascii="Times New Roman" w:hAnsi="Times New Roman"/>
                <w:color w:val="000000"/>
                <w:sz w:val="24"/>
              </w:rPr>
              <w:t xml:space="preserve"> </w:t>
            </w:r>
          </w:p>
        </w:tc>
        <w:tc>
          <w:tcPr>
            <w:tcW w:w="1745" w:type="dxa"/>
            <w:tcMar>
              <w:top w:w="50" w:type="dxa"/>
              <w:left w:w="100" w:type="dxa"/>
            </w:tcMar>
            <w:vAlign w:val="center"/>
          </w:tcPr>
          <w:p w:rsidR="000C010B" w:rsidRPr="00CA4C3C" w:rsidRDefault="00CA4C3C" w:rsidP="000C010B">
            <w:pPr>
              <w:spacing w:after="0"/>
              <w:ind w:left="135"/>
              <w:jc w:val="center"/>
              <w:rPr>
                <w:lang w:val="ru-RU"/>
              </w:rPr>
            </w:pPr>
            <w:r>
              <w:rPr>
                <w:lang w:val="ru-RU"/>
              </w:rPr>
              <w:t>1</w:t>
            </w:r>
          </w:p>
        </w:tc>
        <w:tc>
          <w:tcPr>
            <w:tcW w:w="1829" w:type="dxa"/>
            <w:tcMar>
              <w:top w:w="50" w:type="dxa"/>
              <w:left w:w="100" w:type="dxa"/>
            </w:tcMar>
            <w:vAlign w:val="center"/>
          </w:tcPr>
          <w:p w:rsidR="000C010B" w:rsidRDefault="000C010B" w:rsidP="000C010B">
            <w:pPr>
              <w:spacing w:after="0"/>
              <w:ind w:left="135"/>
              <w:jc w:val="center"/>
            </w:pPr>
          </w:p>
        </w:tc>
        <w:tc>
          <w:tcPr>
            <w:tcW w:w="2757" w:type="dxa"/>
            <w:tcMar>
              <w:top w:w="50" w:type="dxa"/>
              <w:left w:w="100" w:type="dxa"/>
            </w:tcMar>
            <w:vAlign w:val="center"/>
          </w:tcPr>
          <w:p w:rsidR="000C010B" w:rsidRDefault="000C010B" w:rsidP="000C010B">
            <w:pPr>
              <w:spacing w:after="0"/>
              <w:ind w:left="135"/>
            </w:pPr>
          </w:p>
        </w:tc>
      </w:tr>
      <w:tr w:rsidR="000C010B" w:rsidTr="000C010B">
        <w:trPr>
          <w:trHeight w:val="144"/>
          <w:tblCellSpacing w:w="20" w:type="nil"/>
        </w:trPr>
        <w:tc>
          <w:tcPr>
            <w:tcW w:w="485" w:type="dxa"/>
            <w:tcMar>
              <w:top w:w="50" w:type="dxa"/>
              <w:left w:w="100" w:type="dxa"/>
            </w:tcMar>
            <w:vAlign w:val="center"/>
          </w:tcPr>
          <w:p w:rsidR="000C010B" w:rsidRDefault="000C010B" w:rsidP="000C010B">
            <w:pPr>
              <w:spacing w:after="0"/>
            </w:pPr>
            <w:r>
              <w:rPr>
                <w:rFonts w:ascii="Times New Roman" w:hAnsi="Times New Roman"/>
                <w:color w:val="000000"/>
                <w:sz w:val="24"/>
              </w:rPr>
              <w:t>2</w:t>
            </w:r>
          </w:p>
        </w:tc>
        <w:tc>
          <w:tcPr>
            <w:tcW w:w="2640" w:type="dxa"/>
            <w:tcMar>
              <w:top w:w="50" w:type="dxa"/>
              <w:left w:w="100" w:type="dxa"/>
            </w:tcMar>
            <w:vAlign w:val="center"/>
          </w:tcPr>
          <w:p w:rsidR="000C010B" w:rsidRDefault="000C010B" w:rsidP="000C010B">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rsidR="000C010B" w:rsidRPr="00723533" w:rsidRDefault="00CA4C3C" w:rsidP="00723533">
            <w:pPr>
              <w:spacing w:after="0"/>
              <w:ind w:left="135"/>
              <w:jc w:val="center"/>
              <w:rPr>
                <w:lang w:val="ru-RU"/>
              </w:rPr>
            </w:pPr>
            <w:r>
              <w:rPr>
                <w:rFonts w:ascii="Times New Roman" w:hAnsi="Times New Roman"/>
                <w:color w:val="000000"/>
                <w:sz w:val="24"/>
              </w:rPr>
              <w:t xml:space="preserve"> </w:t>
            </w:r>
            <w:r w:rsidR="00723533">
              <w:rPr>
                <w:rFonts w:ascii="Times New Roman" w:hAnsi="Times New Roman"/>
                <w:color w:val="000000"/>
                <w:sz w:val="24"/>
                <w:lang w:val="ru-RU"/>
              </w:rPr>
              <w:t>17</w:t>
            </w:r>
          </w:p>
        </w:tc>
        <w:tc>
          <w:tcPr>
            <w:tcW w:w="1745" w:type="dxa"/>
            <w:tcMar>
              <w:top w:w="50" w:type="dxa"/>
              <w:left w:w="100" w:type="dxa"/>
            </w:tcMar>
            <w:vAlign w:val="center"/>
          </w:tcPr>
          <w:p w:rsidR="000C010B" w:rsidRPr="00CA4C3C" w:rsidRDefault="00CD5A3F" w:rsidP="00CA4C3C">
            <w:pPr>
              <w:spacing w:after="0"/>
              <w:ind w:left="135"/>
              <w:jc w:val="center"/>
              <w:rPr>
                <w:lang w:val="ru-RU"/>
              </w:rPr>
            </w:pPr>
            <w:r>
              <w:rPr>
                <w:rFonts w:ascii="Times New Roman" w:hAnsi="Times New Roman"/>
                <w:color w:val="000000"/>
                <w:sz w:val="24"/>
                <w:lang w:val="ru-RU"/>
              </w:rPr>
              <w:t>1</w:t>
            </w:r>
          </w:p>
        </w:tc>
        <w:tc>
          <w:tcPr>
            <w:tcW w:w="1829" w:type="dxa"/>
            <w:tcMar>
              <w:top w:w="50" w:type="dxa"/>
              <w:left w:w="100" w:type="dxa"/>
            </w:tcMar>
            <w:vAlign w:val="center"/>
          </w:tcPr>
          <w:p w:rsidR="000C010B" w:rsidRDefault="000C010B" w:rsidP="000C010B">
            <w:pPr>
              <w:spacing w:after="0"/>
              <w:ind w:left="135"/>
              <w:jc w:val="center"/>
            </w:pPr>
          </w:p>
        </w:tc>
        <w:tc>
          <w:tcPr>
            <w:tcW w:w="2757" w:type="dxa"/>
            <w:tcMar>
              <w:top w:w="50" w:type="dxa"/>
              <w:left w:w="100" w:type="dxa"/>
            </w:tcMar>
            <w:vAlign w:val="center"/>
          </w:tcPr>
          <w:p w:rsidR="000C010B" w:rsidRDefault="000C010B" w:rsidP="000C010B">
            <w:pPr>
              <w:spacing w:after="0"/>
              <w:ind w:left="135"/>
            </w:pPr>
          </w:p>
        </w:tc>
      </w:tr>
      <w:tr w:rsidR="000C010B" w:rsidTr="000C010B">
        <w:trPr>
          <w:trHeight w:val="144"/>
          <w:tblCellSpacing w:w="20" w:type="nil"/>
        </w:trPr>
        <w:tc>
          <w:tcPr>
            <w:tcW w:w="485" w:type="dxa"/>
            <w:tcMar>
              <w:top w:w="50" w:type="dxa"/>
              <w:left w:w="100" w:type="dxa"/>
            </w:tcMar>
            <w:vAlign w:val="center"/>
          </w:tcPr>
          <w:p w:rsidR="000C010B" w:rsidRDefault="000C010B" w:rsidP="000C010B">
            <w:pPr>
              <w:spacing w:after="0"/>
            </w:pPr>
            <w:r>
              <w:rPr>
                <w:rFonts w:ascii="Times New Roman" w:hAnsi="Times New Roman"/>
                <w:color w:val="000000"/>
                <w:sz w:val="24"/>
              </w:rPr>
              <w:t>3</w:t>
            </w:r>
          </w:p>
        </w:tc>
        <w:tc>
          <w:tcPr>
            <w:tcW w:w="2640" w:type="dxa"/>
            <w:tcMar>
              <w:top w:w="50" w:type="dxa"/>
              <w:left w:w="100" w:type="dxa"/>
            </w:tcMar>
            <w:vAlign w:val="center"/>
          </w:tcPr>
          <w:p w:rsidR="000C010B" w:rsidRPr="003470FE" w:rsidRDefault="000C010B" w:rsidP="000C010B">
            <w:pPr>
              <w:spacing w:after="0"/>
              <w:ind w:left="135"/>
              <w:rPr>
                <w:lang w:val="ru-RU"/>
              </w:rPr>
            </w:pPr>
            <w:r w:rsidRPr="003470FE">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0C010B" w:rsidRPr="00723533" w:rsidRDefault="00723533" w:rsidP="00723533">
            <w:pPr>
              <w:spacing w:after="0"/>
              <w:ind w:left="135"/>
              <w:jc w:val="center"/>
              <w:rPr>
                <w:lang w:val="ru-RU"/>
              </w:rPr>
            </w:pPr>
            <w:r>
              <w:rPr>
                <w:rFonts w:ascii="Times New Roman" w:hAnsi="Times New Roman"/>
                <w:color w:val="000000"/>
                <w:sz w:val="24"/>
                <w:lang w:val="ru-RU"/>
              </w:rPr>
              <w:t>6</w:t>
            </w:r>
          </w:p>
        </w:tc>
        <w:tc>
          <w:tcPr>
            <w:tcW w:w="1745" w:type="dxa"/>
            <w:tcMar>
              <w:top w:w="50" w:type="dxa"/>
              <w:left w:w="100" w:type="dxa"/>
            </w:tcMar>
            <w:vAlign w:val="center"/>
          </w:tcPr>
          <w:p w:rsidR="000C010B" w:rsidRPr="00CA4C3C" w:rsidRDefault="000C010B" w:rsidP="00CA4C3C">
            <w:pPr>
              <w:spacing w:after="0"/>
              <w:ind w:left="135"/>
              <w:jc w:val="center"/>
              <w:rPr>
                <w:lang w:val="ru-RU"/>
              </w:rPr>
            </w:pPr>
          </w:p>
        </w:tc>
        <w:tc>
          <w:tcPr>
            <w:tcW w:w="1829" w:type="dxa"/>
            <w:tcMar>
              <w:top w:w="50" w:type="dxa"/>
              <w:left w:w="100" w:type="dxa"/>
            </w:tcMar>
            <w:vAlign w:val="center"/>
          </w:tcPr>
          <w:p w:rsidR="000C010B" w:rsidRDefault="000C010B" w:rsidP="000C010B">
            <w:pPr>
              <w:spacing w:after="0"/>
              <w:ind w:left="135"/>
              <w:jc w:val="center"/>
            </w:pPr>
          </w:p>
        </w:tc>
        <w:tc>
          <w:tcPr>
            <w:tcW w:w="2757" w:type="dxa"/>
            <w:tcMar>
              <w:top w:w="50" w:type="dxa"/>
              <w:left w:w="100" w:type="dxa"/>
            </w:tcMar>
            <w:vAlign w:val="center"/>
          </w:tcPr>
          <w:p w:rsidR="000C010B" w:rsidRDefault="000C010B" w:rsidP="000C010B">
            <w:pPr>
              <w:spacing w:after="0"/>
              <w:ind w:left="135"/>
            </w:pPr>
          </w:p>
        </w:tc>
      </w:tr>
      <w:tr w:rsidR="000C010B" w:rsidTr="00723533">
        <w:trPr>
          <w:trHeight w:val="120"/>
          <w:tblCellSpacing w:w="20" w:type="nil"/>
        </w:trPr>
        <w:tc>
          <w:tcPr>
            <w:tcW w:w="485" w:type="dxa"/>
            <w:tcBorders>
              <w:left w:val="single" w:sz="4" w:space="0" w:color="auto"/>
              <w:bottom w:val="single" w:sz="4" w:space="0" w:color="auto"/>
            </w:tcBorders>
            <w:tcMar>
              <w:top w:w="50" w:type="dxa"/>
              <w:left w:w="100" w:type="dxa"/>
            </w:tcMar>
            <w:vAlign w:val="center"/>
          </w:tcPr>
          <w:p w:rsidR="000C010B" w:rsidRDefault="000C010B" w:rsidP="000C010B">
            <w:pPr>
              <w:spacing w:after="0"/>
            </w:pPr>
            <w:r>
              <w:rPr>
                <w:rFonts w:ascii="Times New Roman" w:hAnsi="Times New Roman"/>
                <w:color w:val="000000"/>
                <w:sz w:val="24"/>
              </w:rPr>
              <w:t>4</w:t>
            </w:r>
          </w:p>
        </w:tc>
        <w:tc>
          <w:tcPr>
            <w:tcW w:w="2640" w:type="dxa"/>
            <w:tcBorders>
              <w:bottom w:val="single" w:sz="4" w:space="0" w:color="auto"/>
            </w:tcBorders>
            <w:tcMar>
              <w:top w:w="50" w:type="dxa"/>
              <w:left w:w="100" w:type="dxa"/>
            </w:tcMar>
            <w:vAlign w:val="center"/>
          </w:tcPr>
          <w:p w:rsidR="000C010B" w:rsidRPr="00723533" w:rsidRDefault="00723533" w:rsidP="000C010B">
            <w:pPr>
              <w:spacing w:after="0"/>
              <w:ind w:left="135"/>
              <w:rPr>
                <w:rFonts w:ascii="Times New Roman" w:hAnsi="Times New Roman" w:cs="Times New Roman"/>
                <w:sz w:val="24"/>
                <w:szCs w:val="24"/>
              </w:rPr>
            </w:pPr>
            <w:r w:rsidRPr="0079273B">
              <w:rPr>
                <w:rFonts w:ascii="Arial" w:eastAsia="Times New Roman" w:hAnsi="Arial" w:cs="Arial"/>
                <w:color w:val="000000"/>
                <w:sz w:val="21"/>
                <w:szCs w:val="21"/>
                <w:lang w:val="ru-RU" w:eastAsia="ru-RU"/>
              </w:rPr>
              <w:t xml:space="preserve">Метод координат в </w:t>
            </w:r>
            <w:r w:rsidRPr="0079273B">
              <w:rPr>
                <w:rFonts w:ascii="Times New Roman" w:eastAsia="Times New Roman" w:hAnsi="Times New Roman" w:cs="Times New Roman"/>
                <w:color w:val="000000"/>
                <w:sz w:val="24"/>
                <w:szCs w:val="24"/>
                <w:lang w:val="ru-RU" w:eastAsia="ru-RU"/>
              </w:rPr>
              <w:t>пространстве</w:t>
            </w:r>
          </w:p>
        </w:tc>
        <w:tc>
          <w:tcPr>
            <w:tcW w:w="1017" w:type="dxa"/>
            <w:tcBorders>
              <w:bottom w:val="single" w:sz="4" w:space="0" w:color="auto"/>
            </w:tcBorders>
            <w:tcMar>
              <w:top w:w="50" w:type="dxa"/>
              <w:left w:w="100" w:type="dxa"/>
            </w:tcMar>
            <w:vAlign w:val="center"/>
          </w:tcPr>
          <w:p w:rsidR="000C010B" w:rsidRPr="00CA4C3C" w:rsidRDefault="00CA4C3C" w:rsidP="00723533">
            <w:pPr>
              <w:spacing w:after="0"/>
              <w:ind w:left="135"/>
              <w:jc w:val="center"/>
              <w:rPr>
                <w:lang w:val="ru-RU"/>
              </w:rPr>
            </w:pPr>
            <w:r>
              <w:rPr>
                <w:rFonts w:ascii="Times New Roman" w:hAnsi="Times New Roman"/>
                <w:color w:val="000000"/>
                <w:sz w:val="24"/>
                <w:lang w:val="ru-RU"/>
              </w:rPr>
              <w:t>1</w:t>
            </w:r>
            <w:r w:rsidR="00723533">
              <w:rPr>
                <w:rFonts w:ascii="Times New Roman" w:hAnsi="Times New Roman"/>
                <w:color w:val="000000"/>
                <w:sz w:val="24"/>
                <w:lang w:val="ru-RU"/>
              </w:rPr>
              <w:t>5</w:t>
            </w:r>
          </w:p>
        </w:tc>
        <w:tc>
          <w:tcPr>
            <w:tcW w:w="1745" w:type="dxa"/>
            <w:tcBorders>
              <w:bottom w:val="single" w:sz="4" w:space="0" w:color="auto"/>
            </w:tcBorders>
            <w:tcMar>
              <w:top w:w="50" w:type="dxa"/>
              <w:left w:w="100" w:type="dxa"/>
            </w:tcMar>
            <w:vAlign w:val="center"/>
          </w:tcPr>
          <w:p w:rsidR="000C010B" w:rsidRDefault="000C010B" w:rsidP="000C010B">
            <w:pPr>
              <w:spacing w:after="0"/>
              <w:ind w:left="135"/>
              <w:jc w:val="center"/>
            </w:pPr>
            <w:r>
              <w:rPr>
                <w:rFonts w:ascii="Times New Roman" w:hAnsi="Times New Roman"/>
                <w:color w:val="000000"/>
                <w:sz w:val="24"/>
              </w:rPr>
              <w:t xml:space="preserve"> 1 </w:t>
            </w:r>
          </w:p>
        </w:tc>
        <w:tc>
          <w:tcPr>
            <w:tcW w:w="1829" w:type="dxa"/>
            <w:tcBorders>
              <w:bottom w:val="single" w:sz="4" w:space="0" w:color="auto"/>
            </w:tcBorders>
            <w:tcMar>
              <w:top w:w="50" w:type="dxa"/>
              <w:left w:w="100" w:type="dxa"/>
            </w:tcMar>
            <w:vAlign w:val="center"/>
          </w:tcPr>
          <w:p w:rsidR="000C010B" w:rsidRDefault="000C010B" w:rsidP="000C010B">
            <w:pPr>
              <w:spacing w:after="0"/>
              <w:ind w:left="135"/>
              <w:jc w:val="center"/>
            </w:pPr>
          </w:p>
        </w:tc>
        <w:tc>
          <w:tcPr>
            <w:tcW w:w="2757" w:type="dxa"/>
            <w:tcBorders>
              <w:bottom w:val="single" w:sz="4" w:space="0" w:color="auto"/>
            </w:tcBorders>
            <w:tcMar>
              <w:top w:w="50" w:type="dxa"/>
              <w:left w:w="100" w:type="dxa"/>
            </w:tcMar>
            <w:vAlign w:val="center"/>
          </w:tcPr>
          <w:p w:rsidR="000C010B" w:rsidRDefault="000C010B" w:rsidP="000C010B">
            <w:pPr>
              <w:spacing w:after="0"/>
              <w:ind w:left="135"/>
            </w:pPr>
          </w:p>
        </w:tc>
      </w:tr>
      <w:tr w:rsidR="00723533" w:rsidTr="00723533">
        <w:trPr>
          <w:trHeight w:val="540"/>
          <w:tblCellSpacing w:w="20" w:type="nil"/>
        </w:trPr>
        <w:tc>
          <w:tcPr>
            <w:tcW w:w="485" w:type="dxa"/>
            <w:tcBorders>
              <w:top w:val="single" w:sz="4" w:space="0" w:color="auto"/>
              <w:left w:val="single" w:sz="4" w:space="0" w:color="auto"/>
            </w:tcBorders>
            <w:tcMar>
              <w:top w:w="50" w:type="dxa"/>
              <w:left w:w="100" w:type="dxa"/>
            </w:tcMar>
            <w:vAlign w:val="center"/>
          </w:tcPr>
          <w:p w:rsidR="00723533" w:rsidRPr="00723533" w:rsidRDefault="00723533" w:rsidP="000C010B">
            <w:pPr>
              <w:spacing w:after="0"/>
              <w:rPr>
                <w:rFonts w:ascii="Times New Roman" w:hAnsi="Times New Roman"/>
                <w:color w:val="000000"/>
                <w:sz w:val="24"/>
                <w:lang w:val="ru-RU"/>
              </w:rPr>
            </w:pPr>
            <w:r>
              <w:rPr>
                <w:rFonts w:ascii="Times New Roman" w:hAnsi="Times New Roman"/>
                <w:color w:val="000000"/>
                <w:sz w:val="24"/>
                <w:lang w:val="ru-RU"/>
              </w:rPr>
              <w:t>5</w:t>
            </w:r>
          </w:p>
        </w:tc>
        <w:tc>
          <w:tcPr>
            <w:tcW w:w="2640" w:type="dxa"/>
            <w:tcBorders>
              <w:top w:val="single" w:sz="4" w:space="0" w:color="auto"/>
            </w:tcBorders>
            <w:tcMar>
              <w:top w:w="50" w:type="dxa"/>
              <w:left w:w="100" w:type="dxa"/>
            </w:tcMar>
            <w:vAlign w:val="center"/>
          </w:tcPr>
          <w:p w:rsidR="00723533" w:rsidRDefault="00723533" w:rsidP="000C010B">
            <w:pPr>
              <w:spacing w:after="0"/>
              <w:ind w:left="135"/>
              <w:rPr>
                <w:rFonts w:ascii="Times New Roman" w:hAnsi="Times New Roman"/>
                <w:color w:val="000000"/>
                <w:sz w:val="24"/>
              </w:rPr>
            </w:pPr>
            <w:r>
              <w:rPr>
                <w:rFonts w:ascii="Times New Roman" w:hAnsi="Times New Roman"/>
                <w:color w:val="000000"/>
                <w:sz w:val="24"/>
              </w:rPr>
              <w:t>Повторение, обобщение,</w:t>
            </w:r>
          </w:p>
          <w:p w:rsidR="00723533" w:rsidRDefault="00723533" w:rsidP="000C010B">
            <w:pPr>
              <w:spacing w:after="0"/>
              <w:ind w:left="135"/>
              <w:rPr>
                <w:rFonts w:ascii="Times New Roman" w:hAnsi="Times New Roman"/>
                <w:color w:val="000000"/>
                <w:sz w:val="24"/>
              </w:rPr>
            </w:pPr>
            <w:r>
              <w:rPr>
                <w:rFonts w:ascii="Times New Roman" w:hAnsi="Times New Roman"/>
                <w:color w:val="000000"/>
                <w:sz w:val="24"/>
              </w:rPr>
              <w:t>систематизация знаний</w:t>
            </w:r>
          </w:p>
        </w:tc>
        <w:tc>
          <w:tcPr>
            <w:tcW w:w="1017" w:type="dxa"/>
            <w:tcBorders>
              <w:top w:val="single" w:sz="4" w:space="0" w:color="auto"/>
            </w:tcBorders>
            <w:tcMar>
              <w:top w:w="50" w:type="dxa"/>
              <w:left w:w="100" w:type="dxa"/>
            </w:tcMar>
            <w:vAlign w:val="center"/>
          </w:tcPr>
          <w:p w:rsidR="00723533" w:rsidRDefault="00723533" w:rsidP="00723533">
            <w:pPr>
              <w:spacing w:after="0"/>
              <w:ind w:left="135"/>
              <w:jc w:val="center"/>
              <w:rPr>
                <w:rFonts w:ascii="Times New Roman" w:hAnsi="Times New Roman"/>
                <w:color w:val="000000"/>
                <w:sz w:val="24"/>
                <w:lang w:val="ru-RU"/>
              </w:rPr>
            </w:pPr>
            <w:r>
              <w:rPr>
                <w:rFonts w:ascii="Times New Roman" w:hAnsi="Times New Roman"/>
                <w:color w:val="000000"/>
                <w:sz w:val="24"/>
                <w:lang w:val="ru-RU"/>
              </w:rPr>
              <w:t>14</w:t>
            </w:r>
          </w:p>
        </w:tc>
        <w:tc>
          <w:tcPr>
            <w:tcW w:w="1745" w:type="dxa"/>
            <w:tcBorders>
              <w:top w:val="single" w:sz="4" w:space="0" w:color="auto"/>
            </w:tcBorders>
            <w:tcMar>
              <w:top w:w="50" w:type="dxa"/>
              <w:left w:w="100" w:type="dxa"/>
            </w:tcMar>
            <w:vAlign w:val="center"/>
          </w:tcPr>
          <w:p w:rsidR="00723533" w:rsidRDefault="00723533" w:rsidP="000C010B">
            <w:pPr>
              <w:spacing w:after="0"/>
              <w:ind w:left="135"/>
              <w:jc w:val="center"/>
              <w:rPr>
                <w:rFonts w:ascii="Times New Roman" w:hAnsi="Times New Roman"/>
                <w:color w:val="000000"/>
                <w:sz w:val="24"/>
              </w:rPr>
            </w:pPr>
          </w:p>
        </w:tc>
        <w:tc>
          <w:tcPr>
            <w:tcW w:w="1829" w:type="dxa"/>
            <w:tcBorders>
              <w:top w:val="single" w:sz="4" w:space="0" w:color="auto"/>
            </w:tcBorders>
            <w:tcMar>
              <w:top w:w="50" w:type="dxa"/>
              <w:left w:w="100" w:type="dxa"/>
            </w:tcMar>
            <w:vAlign w:val="center"/>
          </w:tcPr>
          <w:p w:rsidR="00723533" w:rsidRDefault="00723533" w:rsidP="000C010B">
            <w:pPr>
              <w:spacing w:after="0"/>
              <w:ind w:left="135"/>
              <w:jc w:val="center"/>
            </w:pPr>
          </w:p>
        </w:tc>
        <w:tc>
          <w:tcPr>
            <w:tcW w:w="2757" w:type="dxa"/>
            <w:tcBorders>
              <w:top w:val="single" w:sz="4" w:space="0" w:color="auto"/>
            </w:tcBorders>
            <w:tcMar>
              <w:top w:w="50" w:type="dxa"/>
              <w:left w:w="100" w:type="dxa"/>
            </w:tcMar>
            <w:vAlign w:val="center"/>
          </w:tcPr>
          <w:p w:rsidR="00723533" w:rsidRDefault="00723533" w:rsidP="000C010B">
            <w:pPr>
              <w:spacing w:after="0"/>
              <w:ind w:left="135"/>
            </w:pPr>
          </w:p>
        </w:tc>
      </w:tr>
      <w:tr w:rsidR="000C010B" w:rsidTr="00723533">
        <w:trPr>
          <w:trHeight w:val="144"/>
          <w:tblCellSpacing w:w="20" w:type="nil"/>
        </w:trPr>
        <w:tc>
          <w:tcPr>
            <w:tcW w:w="0" w:type="auto"/>
            <w:gridSpan w:val="2"/>
            <w:tcBorders>
              <w:top w:val="single" w:sz="4" w:space="0" w:color="auto"/>
            </w:tcBorders>
            <w:tcMar>
              <w:top w:w="50" w:type="dxa"/>
              <w:left w:w="100" w:type="dxa"/>
            </w:tcMar>
            <w:vAlign w:val="center"/>
          </w:tcPr>
          <w:p w:rsidR="000C010B" w:rsidRPr="003470FE" w:rsidRDefault="000C010B" w:rsidP="000C010B">
            <w:pPr>
              <w:spacing w:after="0"/>
              <w:ind w:left="135"/>
              <w:rPr>
                <w:lang w:val="ru-RU"/>
              </w:rPr>
            </w:pPr>
            <w:r w:rsidRPr="003470FE">
              <w:rPr>
                <w:rFonts w:ascii="Times New Roman" w:hAnsi="Times New Roman"/>
                <w:color w:val="000000"/>
                <w:sz w:val="24"/>
                <w:lang w:val="ru-RU"/>
              </w:rPr>
              <w:t>ОБЩЕЕ КОЛИЧЕСТВО ЧАСОВ ПО ПРОГРАММЕ</w:t>
            </w:r>
          </w:p>
        </w:tc>
        <w:tc>
          <w:tcPr>
            <w:tcW w:w="1598" w:type="dxa"/>
            <w:tcBorders>
              <w:top w:val="single" w:sz="4" w:space="0" w:color="auto"/>
            </w:tcBorders>
            <w:tcMar>
              <w:top w:w="50" w:type="dxa"/>
              <w:left w:w="100" w:type="dxa"/>
            </w:tcMar>
            <w:vAlign w:val="center"/>
          </w:tcPr>
          <w:p w:rsidR="000C010B" w:rsidRPr="00723533" w:rsidRDefault="000C010B" w:rsidP="00CA4C3C">
            <w:pPr>
              <w:spacing w:after="0"/>
              <w:ind w:left="135"/>
              <w:jc w:val="center"/>
              <w:rPr>
                <w:lang w:val="ru-RU"/>
              </w:rPr>
            </w:pPr>
            <w:r w:rsidRPr="003470FE">
              <w:rPr>
                <w:rFonts w:ascii="Times New Roman" w:hAnsi="Times New Roman"/>
                <w:color w:val="000000"/>
                <w:sz w:val="24"/>
                <w:lang w:val="ru-RU"/>
              </w:rPr>
              <w:t xml:space="preserve"> </w:t>
            </w:r>
            <w:r w:rsidR="00723533">
              <w:rPr>
                <w:rFonts w:ascii="Times New Roman" w:hAnsi="Times New Roman"/>
                <w:color w:val="000000"/>
                <w:sz w:val="24"/>
                <w:lang w:val="ru-RU"/>
              </w:rPr>
              <w:t>68</w:t>
            </w:r>
          </w:p>
        </w:tc>
        <w:tc>
          <w:tcPr>
            <w:tcW w:w="1745" w:type="dxa"/>
            <w:tcBorders>
              <w:top w:val="single" w:sz="4" w:space="0" w:color="auto"/>
            </w:tcBorders>
            <w:tcMar>
              <w:top w:w="50" w:type="dxa"/>
              <w:left w:w="100" w:type="dxa"/>
            </w:tcMar>
            <w:vAlign w:val="center"/>
          </w:tcPr>
          <w:p w:rsidR="000C010B" w:rsidRDefault="000C010B" w:rsidP="000C010B">
            <w:pPr>
              <w:spacing w:after="0"/>
              <w:ind w:left="135"/>
              <w:jc w:val="center"/>
            </w:pPr>
            <w:r w:rsidRPr="007235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29" w:type="dxa"/>
            <w:tcBorders>
              <w:top w:val="single" w:sz="4" w:space="0" w:color="auto"/>
            </w:tcBorders>
            <w:tcMar>
              <w:top w:w="50" w:type="dxa"/>
              <w:left w:w="100" w:type="dxa"/>
            </w:tcMar>
            <w:vAlign w:val="center"/>
          </w:tcPr>
          <w:p w:rsidR="000C010B" w:rsidRDefault="000C010B" w:rsidP="000C010B">
            <w:pPr>
              <w:spacing w:after="0"/>
              <w:ind w:left="135"/>
              <w:jc w:val="center"/>
            </w:pPr>
            <w:r>
              <w:rPr>
                <w:rFonts w:ascii="Times New Roman" w:hAnsi="Times New Roman"/>
                <w:color w:val="000000"/>
                <w:sz w:val="24"/>
              </w:rPr>
              <w:t xml:space="preserve"> 0 </w:t>
            </w:r>
          </w:p>
        </w:tc>
        <w:tc>
          <w:tcPr>
            <w:tcW w:w="2757" w:type="dxa"/>
            <w:tcBorders>
              <w:top w:val="single" w:sz="4" w:space="0" w:color="auto"/>
            </w:tcBorders>
            <w:tcMar>
              <w:top w:w="50" w:type="dxa"/>
              <w:left w:w="100" w:type="dxa"/>
            </w:tcMar>
            <w:vAlign w:val="center"/>
          </w:tcPr>
          <w:p w:rsidR="000C010B" w:rsidRDefault="000C010B" w:rsidP="000C010B"/>
        </w:tc>
      </w:tr>
    </w:tbl>
    <w:p w:rsidR="000C010B" w:rsidRDefault="000C010B" w:rsidP="000C010B">
      <w:pPr>
        <w:spacing w:after="0"/>
        <w:ind w:left="120"/>
        <w:rPr>
          <w:rFonts w:ascii="Times New Roman" w:hAnsi="Times New Roman"/>
          <w:b/>
          <w:color w:val="000000"/>
          <w:sz w:val="28"/>
          <w:lang w:val="ru-RU"/>
        </w:rPr>
      </w:pPr>
    </w:p>
    <w:p w:rsidR="000C010B" w:rsidRDefault="000C010B" w:rsidP="000C010B">
      <w:pPr>
        <w:spacing w:after="0"/>
        <w:ind w:left="120"/>
        <w:rPr>
          <w:rFonts w:ascii="Times New Roman" w:hAnsi="Times New Roman"/>
          <w:b/>
          <w:color w:val="000000"/>
          <w:sz w:val="28"/>
          <w:lang w:val="ru-RU"/>
        </w:rPr>
      </w:pPr>
    </w:p>
    <w:p w:rsidR="000C010B" w:rsidRDefault="000C010B" w:rsidP="000C010B">
      <w:pPr>
        <w:spacing w:after="0"/>
        <w:rPr>
          <w:rFonts w:ascii="Times New Roman" w:hAnsi="Times New Roman"/>
          <w:b/>
          <w:color w:val="000000"/>
          <w:sz w:val="28"/>
          <w:lang w:val="ru-RU"/>
        </w:rPr>
      </w:pPr>
    </w:p>
    <w:p w:rsidR="000C010B" w:rsidRDefault="000C010B" w:rsidP="000C010B">
      <w:pPr>
        <w:spacing w:after="0"/>
        <w:rPr>
          <w:rFonts w:ascii="Times New Roman" w:hAnsi="Times New Roman"/>
          <w:b/>
          <w:color w:val="000000"/>
          <w:sz w:val="28"/>
          <w:lang w:val="ru-RU"/>
        </w:rPr>
      </w:pPr>
    </w:p>
    <w:p w:rsidR="00723533" w:rsidRDefault="00723533" w:rsidP="000C010B">
      <w:pPr>
        <w:spacing w:after="0"/>
        <w:rPr>
          <w:rFonts w:ascii="Times New Roman" w:hAnsi="Times New Roman"/>
          <w:b/>
          <w:color w:val="000000"/>
          <w:sz w:val="28"/>
          <w:lang w:val="ru-RU"/>
        </w:rPr>
      </w:pPr>
    </w:p>
    <w:p w:rsidR="00723533" w:rsidRDefault="00723533" w:rsidP="000C010B">
      <w:pPr>
        <w:spacing w:after="0"/>
        <w:rPr>
          <w:rFonts w:ascii="Times New Roman" w:hAnsi="Times New Roman"/>
          <w:b/>
          <w:color w:val="000000"/>
          <w:sz w:val="28"/>
          <w:lang w:val="ru-RU"/>
        </w:rPr>
      </w:pPr>
    </w:p>
    <w:p w:rsidR="00723533" w:rsidRDefault="00723533" w:rsidP="000C010B">
      <w:pPr>
        <w:spacing w:after="0"/>
        <w:rPr>
          <w:rFonts w:ascii="Times New Roman" w:hAnsi="Times New Roman"/>
          <w:b/>
          <w:color w:val="000000"/>
          <w:sz w:val="28"/>
          <w:lang w:val="ru-RU"/>
        </w:rPr>
      </w:pPr>
    </w:p>
    <w:p w:rsidR="00723533" w:rsidRDefault="00723533" w:rsidP="000C010B">
      <w:pPr>
        <w:spacing w:after="0"/>
        <w:rPr>
          <w:rFonts w:ascii="Times New Roman" w:hAnsi="Times New Roman"/>
          <w:b/>
          <w:color w:val="000000"/>
          <w:sz w:val="28"/>
          <w:lang w:val="ru-RU"/>
        </w:rPr>
      </w:pPr>
    </w:p>
    <w:p w:rsidR="00723533" w:rsidRDefault="00723533" w:rsidP="000C010B">
      <w:pPr>
        <w:spacing w:after="0"/>
        <w:rPr>
          <w:rFonts w:ascii="Times New Roman" w:hAnsi="Times New Roman"/>
          <w:b/>
          <w:color w:val="000000"/>
          <w:sz w:val="28"/>
          <w:lang w:val="ru-RU"/>
        </w:rPr>
      </w:pPr>
    </w:p>
    <w:p w:rsidR="00723533" w:rsidRDefault="00723533" w:rsidP="000C010B">
      <w:pPr>
        <w:spacing w:after="0"/>
        <w:rPr>
          <w:rFonts w:ascii="Times New Roman" w:hAnsi="Times New Roman"/>
          <w:b/>
          <w:color w:val="000000"/>
          <w:sz w:val="28"/>
          <w:lang w:val="ru-RU"/>
        </w:rPr>
      </w:pPr>
    </w:p>
    <w:p w:rsidR="00723533" w:rsidRDefault="00723533" w:rsidP="000C010B">
      <w:pPr>
        <w:spacing w:after="0"/>
        <w:rPr>
          <w:rFonts w:ascii="Times New Roman" w:hAnsi="Times New Roman"/>
          <w:b/>
          <w:color w:val="000000"/>
          <w:sz w:val="28"/>
          <w:lang w:val="ru-RU"/>
        </w:rPr>
      </w:pPr>
    </w:p>
    <w:p w:rsidR="00723533" w:rsidRDefault="00723533" w:rsidP="000C010B">
      <w:pPr>
        <w:spacing w:after="0"/>
        <w:rPr>
          <w:rFonts w:ascii="Times New Roman" w:hAnsi="Times New Roman"/>
          <w:b/>
          <w:color w:val="000000"/>
          <w:sz w:val="28"/>
          <w:lang w:val="ru-RU"/>
        </w:rPr>
      </w:pPr>
    </w:p>
    <w:p w:rsidR="00723533" w:rsidRDefault="00723533" w:rsidP="000C010B">
      <w:pPr>
        <w:spacing w:after="0"/>
        <w:rPr>
          <w:rFonts w:ascii="Times New Roman" w:hAnsi="Times New Roman"/>
          <w:b/>
          <w:color w:val="000000"/>
          <w:sz w:val="28"/>
          <w:lang w:val="ru-RU"/>
        </w:rPr>
      </w:pPr>
    </w:p>
    <w:p w:rsidR="000C010B" w:rsidRPr="000C010B" w:rsidRDefault="000C010B" w:rsidP="000C010B">
      <w:pPr>
        <w:spacing w:after="0"/>
        <w:rPr>
          <w:rFonts w:ascii="Times New Roman" w:hAnsi="Times New Roman"/>
          <w:b/>
          <w:color w:val="000000"/>
          <w:sz w:val="28"/>
          <w:lang w:val="ru-RU"/>
        </w:rPr>
      </w:pPr>
      <w:r w:rsidRPr="000C010B">
        <w:rPr>
          <w:rFonts w:ascii="Times New Roman" w:hAnsi="Times New Roman"/>
          <w:b/>
          <w:color w:val="000000"/>
          <w:sz w:val="28"/>
          <w:lang w:val="ru-RU"/>
        </w:rPr>
        <w:lastRenderedPageBreak/>
        <w:t>ТЕМАТИЧЕСКОЕ ПЛАНИРОВАНИЕ</w:t>
      </w:r>
      <w:r>
        <w:rPr>
          <w:rFonts w:ascii="Times New Roman" w:hAnsi="Times New Roman"/>
          <w:b/>
          <w:color w:val="000000"/>
          <w:sz w:val="28"/>
          <w:lang w:val="ru-RU"/>
        </w:rPr>
        <w:t>. Алгебра и начала анализа</w:t>
      </w:r>
    </w:p>
    <w:p w:rsidR="000C010B" w:rsidRPr="000C010B" w:rsidRDefault="000C010B" w:rsidP="000A2AFF">
      <w:pPr>
        <w:spacing w:after="0"/>
        <w:ind w:left="120"/>
        <w:rPr>
          <w:rFonts w:ascii="Times New Roman" w:hAnsi="Times New Roman"/>
          <w:b/>
          <w:color w:val="000000"/>
          <w:sz w:val="28"/>
          <w:lang w:val="ru-RU"/>
        </w:rPr>
      </w:pPr>
    </w:p>
    <w:p w:rsidR="000A2AFF" w:rsidRPr="000A2AFF" w:rsidRDefault="000A2AFF" w:rsidP="000C010B">
      <w:pPr>
        <w:spacing w:after="0"/>
      </w:pPr>
      <w:r w:rsidRPr="000C010B">
        <w:rPr>
          <w:rFonts w:ascii="Times New Roman" w:hAnsi="Times New Roman"/>
          <w:b/>
          <w:color w:val="000000"/>
          <w:sz w:val="28"/>
          <w:lang w:val="ru-RU"/>
        </w:rPr>
        <w:t xml:space="preserve"> </w:t>
      </w:r>
      <w:r w:rsidRPr="000A2AFF">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4895"/>
        <w:gridCol w:w="1491"/>
        <w:gridCol w:w="1841"/>
        <w:gridCol w:w="1910"/>
        <w:gridCol w:w="2568"/>
      </w:tblGrid>
      <w:tr w:rsidR="000A2AFF" w:rsidRPr="000A2AFF" w:rsidTr="000A2AFF">
        <w:trPr>
          <w:trHeight w:val="144"/>
          <w:tblCellSpacing w:w="20" w:type="nil"/>
        </w:trPr>
        <w:tc>
          <w:tcPr>
            <w:tcW w:w="446" w:type="dxa"/>
            <w:vMerge w:val="restart"/>
            <w:tcMar>
              <w:top w:w="50" w:type="dxa"/>
              <w:left w:w="100" w:type="dxa"/>
            </w:tcMar>
            <w:vAlign w:val="center"/>
          </w:tcPr>
          <w:p w:rsidR="000A2AFF" w:rsidRPr="000A2AFF" w:rsidRDefault="000A2AFF" w:rsidP="000A2AFF">
            <w:pPr>
              <w:spacing w:after="0"/>
              <w:ind w:left="135"/>
            </w:pPr>
            <w:r w:rsidRPr="000A2AFF">
              <w:rPr>
                <w:rFonts w:ascii="Times New Roman" w:hAnsi="Times New Roman"/>
                <w:b/>
                <w:color w:val="000000"/>
                <w:sz w:val="24"/>
              </w:rPr>
              <w:t xml:space="preserve">№ п/п </w:t>
            </w:r>
          </w:p>
          <w:p w:rsidR="000A2AFF" w:rsidRPr="000A2AFF" w:rsidRDefault="000A2AFF" w:rsidP="000A2AFF">
            <w:pPr>
              <w:spacing w:after="0"/>
              <w:ind w:left="135"/>
            </w:pPr>
          </w:p>
        </w:tc>
        <w:tc>
          <w:tcPr>
            <w:tcW w:w="3344" w:type="dxa"/>
            <w:vMerge w:val="restart"/>
            <w:tcMar>
              <w:top w:w="50" w:type="dxa"/>
              <w:left w:w="100" w:type="dxa"/>
            </w:tcMar>
            <w:vAlign w:val="center"/>
          </w:tcPr>
          <w:p w:rsidR="000A2AFF" w:rsidRPr="000A2AFF" w:rsidRDefault="000A2AFF" w:rsidP="000A2AFF">
            <w:pPr>
              <w:spacing w:after="0"/>
              <w:ind w:left="135"/>
            </w:pPr>
            <w:r w:rsidRPr="000A2AFF">
              <w:rPr>
                <w:rFonts w:ascii="Times New Roman" w:hAnsi="Times New Roman"/>
                <w:b/>
                <w:color w:val="000000"/>
                <w:sz w:val="24"/>
              </w:rPr>
              <w:t xml:space="preserve">Наименование разделов и тем программы </w:t>
            </w:r>
          </w:p>
          <w:p w:rsidR="000A2AFF" w:rsidRPr="000A2AFF" w:rsidRDefault="000A2AFF" w:rsidP="000A2AFF">
            <w:pPr>
              <w:spacing w:after="0"/>
              <w:ind w:left="135"/>
            </w:pPr>
          </w:p>
        </w:tc>
        <w:tc>
          <w:tcPr>
            <w:tcW w:w="0" w:type="auto"/>
            <w:gridSpan w:val="3"/>
            <w:tcMar>
              <w:top w:w="50" w:type="dxa"/>
              <w:left w:w="100" w:type="dxa"/>
            </w:tcMar>
            <w:vAlign w:val="center"/>
          </w:tcPr>
          <w:p w:rsidR="000A2AFF" w:rsidRPr="000A2AFF" w:rsidRDefault="000A2AFF" w:rsidP="000A2AFF">
            <w:pPr>
              <w:spacing w:after="0"/>
            </w:pPr>
            <w:r w:rsidRPr="000A2AFF">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0A2AFF" w:rsidRPr="000A2AFF" w:rsidRDefault="000A2AFF" w:rsidP="000A2AFF">
            <w:pPr>
              <w:spacing w:after="0"/>
              <w:ind w:left="135"/>
            </w:pPr>
            <w:r w:rsidRPr="000A2AFF">
              <w:rPr>
                <w:rFonts w:ascii="Times New Roman" w:hAnsi="Times New Roman"/>
                <w:b/>
                <w:color w:val="000000"/>
                <w:sz w:val="24"/>
              </w:rPr>
              <w:t xml:space="preserve">Электронные (цифровые) образовательные ресурсы </w:t>
            </w:r>
          </w:p>
          <w:p w:rsidR="000A2AFF" w:rsidRPr="000A2AFF" w:rsidRDefault="000A2AFF" w:rsidP="000A2AFF">
            <w:pPr>
              <w:spacing w:after="0"/>
              <w:ind w:left="135"/>
            </w:pPr>
          </w:p>
        </w:tc>
      </w:tr>
      <w:tr w:rsidR="000A2AFF" w:rsidRPr="000A2AFF" w:rsidTr="000A2AFF">
        <w:trPr>
          <w:trHeight w:val="144"/>
          <w:tblCellSpacing w:w="20" w:type="nil"/>
        </w:trPr>
        <w:tc>
          <w:tcPr>
            <w:tcW w:w="0" w:type="auto"/>
            <w:vMerge/>
            <w:tcBorders>
              <w:top w:val="nil"/>
            </w:tcBorders>
            <w:tcMar>
              <w:top w:w="50" w:type="dxa"/>
              <w:left w:w="100" w:type="dxa"/>
            </w:tcMar>
          </w:tcPr>
          <w:p w:rsidR="000A2AFF" w:rsidRPr="000A2AFF" w:rsidRDefault="000A2AFF" w:rsidP="000A2AFF"/>
        </w:tc>
        <w:tc>
          <w:tcPr>
            <w:tcW w:w="0" w:type="auto"/>
            <w:vMerge/>
            <w:tcBorders>
              <w:top w:val="nil"/>
            </w:tcBorders>
            <w:tcMar>
              <w:top w:w="50" w:type="dxa"/>
              <w:left w:w="100" w:type="dxa"/>
            </w:tcMar>
          </w:tcPr>
          <w:p w:rsidR="000A2AFF" w:rsidRPr="000A2AFF" w:rsidRDefault="000A2AFF" w:rsidP="000A2AFF"/>
        </w:tc>
        <w:tc>
          <w:tcPr>
            <w:tcW w:w="949"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b/>
                <w:color w:val="000000"/>
                <w:sz w:val="24"/>
              </w:rPr>
              <w:t xml:space="preserve">Всего </w:t>
            </w:r>
          </w:p>
          <w:p w:rsidR="000A2AFF" w:rsidRPr="000A2AFF" w:rsidRDefault="000A2AFF" w:rsidP="000A2AFF">
            <w:pPr>
              <w:spacing w:after="0"/>
              <w:ind w:left="135"/>
            </w:pPr>
          </w:p>
        </w:tc>
        <w:tc>
          <w:tcPr>
            <w:tcW w:w="1667"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b/>
                <w:color w:val="000000"/>
                <w:sz w:val="24"/>
              </w:rPr>
              <w:t xml:space="preserve">Контрольные работы </w:t>
            </w:r>
          </w:p>
          <w:p w:rsidR="000A2AFF" w:rsidRPr="000A2AFF" w:rsidRDefault="000A2AFF" w:rsidP="000A2AFF">
            <w:pPr>
              <w:spacing w:after="0"/>
              <w:ind w:left="135"/>
            </w:pPr>
          </w:p>
        </w:tc>
        <w:tc>
          <w:tcPr>
            <w:tcW w:w="1756"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b/>
                <w:color w:val="000000"/>
                <w:sz w:val="24"/>
              </w:rPr>
              <w:t xml:space="preserve">Практические работы </w:t>
            </w:r>
          </w:p>
          <w:p w:rsidR="000A2AFF" w:rsidRPr="000A2AFF" w:rsidRDefault="000A2AFF" w:rsidP="000A2AFF">
            <w:pPr>
              <w:spacing w:after="0"/>
              <w:ind w:left="135"/>
            </w:pPr>
          </w:p>
        </w:tc>
        <w:tc>
          <w:tcPr>
            <w:tcW w:w="0" w:type="auto"/>
            <w:vMerge/>
            <w:tcBorders>
              <w:top w:val="nil"/>
            </w:tcBorders>
            <w:tcMar>
              <w:top w:w="50" w:type="dxa"/>
              <w:left w:w="100" w:type="dxa"/>
            </w:tcMar>
          </w:tcPr>
          <w:p w:rsidR="000A2AFF" w:rsidRPr="000A2AFF" w:rsidRDefault="000A2AFF" w:rsidP="000A2AFF"/>
        </w:tc>
      </w:tr>
      <w:tr w:rsidR="000A2AFF" w:rsidRPr="000A2AFF" w:rsidTr="000A2AFF">
        <w:trPr>
          <w:trHeight w:val="144"/>
          <w:tblCellSpacing w:w="20" w:type="nil"/>
        </w:trPr>
        <w:tc>
          <w:tcPr>
            <w:tcW w:w="446"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1</w:t>
            </w:r>
          </w:p>
        </w:tc>
        <w:tc>
          <w:tcPr>
            <w:tcW w:w="3344"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lang w:val="ru-RU"/>
              </w:rPr>
              <w:t xml:space="preserve">Множества рациональных и действительных чисел. </w:t>
            </w:r>
            <w:r w:rsidRPr="000A2AFF">
              <w:rPr>
                <w:rFonts w:ascii="Times New Roman" w:hAnsi="Times New Roman"/>
                <w:color w:val="000000"/>
                <w:sz w:val="24"/>
              </w:rPr>
              <w:t>Рациональные уравнения и неравенства</w:t>
            </w:r>
          </w:p>
        </w:tc>
        <w:tc>
          <w:tcPr>
            <w:tcW w:w="949"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14 </w:t>
            </w:r>
          </w:p>
        </w:tc>
        <w:tc>
          <w:tcPr>
            <w:tcW w:w="1667"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756" w:type="dxa"/>
            <w:tcMar>
              <w:top w:w="50" w:type="dxa"/>
              <w:left w:w="100" w:type="dxa"/>
            </w:tcMar>
            <w:vAlign w:val="center"/>
          </w:tcPr>
          <w:p w:rsidR="000A2AFF" w:rsidRPr="000A2AFF" w:rsidRDefault="000A2AFF" w:rsidP="000A2AFF">
            <w:pPr>
              <w:spacing w:after="0"/>
              <w:ind w:left="135"/>
              <w:jc w:val="center"/>
            </w:pPr>
          </w:p>
        </w:tc>
        <w:tc>
          <w:tcPr>
            <w:tcW w:w="2568"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446"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2</w:t>
            </w:r>
          </w:p>
        </w:tc>
        <w:tc>
          <w:tcPr>
            <w:tcW w:w="3344"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Функции и графики. Степень с целым показателем</w:t>
            </w:r>
          </w:p>
        </w:tc>
        <w:tc>
          <w:tcPr>
            <w:tcW w:w="949"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6 </w:t>
            </w:r>
          </w:p>
        </w:tc>
        <w:tc>
          <w:tcPr>
            <w:tcW w:w="1667" w:type="dxa"/>
            <w:tcMar>
              <w:top w:w="50" w:type="dxa"/>
              <w:left w:w="100" w:type="dxa"/>
            </w:tcMar>
            <w:vAlign w:val="center"/>
          </w:tcPr>
          <w:p w:rsidR="000A2AFF" w:rsidRPr="000A2AFF" w:rsidRDefault="000A2AFF" w:rsidP="000A2AFF">
            <w:pPr>
              <w:spacing w:after="0"/>
              <w:ind w:left="135"/>
              <w:jc w:val="center"/>
            </w:pPr>
          </w:p>
        </w:tc>
        <w:tc>
          <w:tcPr>
            <w:tcW w:w="1756" w:type="dxa"/>
            <w:tcMar>
              <w:top w:w="50" w:type="dxa"/>
              <w:left w:w="100" w:type="dxa"/>
            </w:tcMar>
            <w:vAlign w:val="center"/>
          </w:tcPr>
          <w:p w:rsidR="000A2AFF" w:rsidRPr="000A2AFF" w:rsidRDefault="000A2AFF" w:rsidP="000A2AFF">
            <w:pPr>
              <w:spacing w:after="0"/>
              <w:ind w:left="135"/>
              <w:jc w:val="center"/>
            </w:pPr>
          </w:p>
        </w:tc>
        <w:tc>
          <w:tcPr>
            <w:tcW w:w="2568"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446"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3</w:t>
            </w:r>
          </w:p>
        </w:tc>
        <w:tc>
          <w:tcPr>
            <w:tcW w:w="3344"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lang w:val="ru-RU"/>
              </w:rPr>
              <w:t xml:space="preserve">Арифметический корень </w:t>
            </w:r>
            <w:r w:rsidRPr="000A2AFF">
              <w:rPr>
                <w:rFonts w:ascii="Times New Roman" w:hAnsi="Times New Roman"/>
                <w:color w:val="000000"/>
                <w:sz w:val="24"/>
              </w:rPr>
              <w:t>n</w:t>
            </w:r>
            <w:r w:rsidRPr="000A2AFF">
              <w:rPr>
                <w:rFonts w:ascii="Times New Roman" w:hAnsi="Times New Roman"/>
                <w:color w:val="000000"/>
                <w:sz w:val="24"/>
                <w:lang w:val="ru-RU"/>
              </w:rPr>
              <w:t xml:space="preserve">–ой степени. </w:t>
            </w:r>
            <w:r w:rsidRPr="000A2AFF">
              <w:rPr>
                <w:rFonts w:ascii="Times New Roman" w:hAnsi="Times New Roman"/>
                <w:color w:val="000000"/>
                <w:sz w:val="24"/>
              </w:rPr>
              <w:t>Иррациональные уравнения и неравенства</w:t>
            </w:r>
          </w:p>
        </w:tc>
        <w:tc>
          <w:tcPr>
            <w:tcW w:w="949"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18 </w:t>
            </w:r>
          </w:p>
        </w:tc>
        <w:tc>
          <w:tcPr>
            <w:tcW w:w="1667"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756" w:type="dxa"/>
            <w:tcMar>
              <w:top w:w="50" w:type="dxa"/>
              <w:left w:w="100" w:type="dxa"/>
            </w:tcMar>
            <w:vAlign w:val="center"/>
          </w:tcPr>
          <w:p w:rsidR="000A2AFF" w:rsidRPr="000A2AFF" w:rsidRDefault="000A2AFF" w:rsidP="000A2AFF">
            <w:pPr>
              <w:spacing w:after="0"/>
              <w:ind w:left="135"/>
              <w:jc w:val="center"/>
            </w:pPr>
          </w:p>
        </w:tc>
        <w:tc>
          <w:tcPr>
            <w:tcW w:w="2568"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446"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4</w:t>
            </w:r>
          </w:p>
        </w:tc>
        <w:tc>
          <w:tcPr>
            <w:tcW w:w="3344"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Формулы тригонометрии.Тригонометрические уравнения</w:t>
            </w:r>
          </w:p>
        </w:tc>
        <w:tc>
          <w:tcPr>
            <w:tcW w:w="949"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22 </w:t>
            </w:r>
          </w:p>
        </w:tc>
        <w:tc>
          <w:tcPr>
            <w:tcW w:w="1667"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756" w:type="dxa"/>
            <w:tcMar>
              <w:top w:w="50" w:type="dxa"/>
              <w:left w:w="100" w:type="dxa"/>
            </w:tcMar>
            <w:vAlign w:val="center"/>
          </w:tcPr>
          <w:p w:rsidR="000A2AFF" w:rsidRPr="000A2AFF" w:rsidRDefault="000A2AFF" w:rsidP="000A2AFF">
            <w:pPr>
              <w:spacing w:after="0"/>
              <w:ind w:left="135"/>
              <w:jc w:val="center"/>
            </w:pPr>
          </w:p>
        </w:tc>
        <w:tc>
          <w:tcPr>
            <w:tcW w:w="2568"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446"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5</w:t>
            </w:r>
          </w:p>
        </w:tc>
        <w:tc>
          <w:tcPr>
            <w:tcW w:w="3344"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Последовательности и прогрессии</w:t>
            </w:r>
          </w:p>
        </w:tc>
        <w:tc>
          <w:tcPr>
            <w:tcW w:w="949"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5 </w:t>
            </w:r>
          </w:p>
        </w:tc>
        <w:tc>
          <w:tcPr>
            <w:tcW w:w="1667" w:type="dxa"/>
            <w:tcMar>
              <w:top w:w="50" w:type="dxa"/>
              <w:left w:w="100" w:type="dxa"/>
            </w:tcMar>
            <w:vAlign w:val="center"/>
          </w:tcPr>
          <w:p w:rsidR="000A2AFF" w:rsidRPr="000A2AFF" w:rsidRDefault="000A2AFF" w:rsidP="000A2AFF">
            <w:pPr>
              <w:spacing w:after="0"/>
              <w:ind w:left="135"/>
              <w:jc w:val="center"/>
            </w:pPr>
          </w:p>
        </w:tc>
        <w:tc>
          <w:tcPr>
            <w:tcW w:w="1756" w:type="dxa"/>
            <w:tcMar>
              <w:top w:w="50" w:type="dxa"/>
              <w:left w:w="100" w:type="dxa"/>
            </w:tcMar>
            <w:vAlign w:val="center"/>
          </w:tcPr>
          <w:p w:rsidR="000A2AFF" w:rsidRPr="000A2AFF" w:rsidRDefault="000A2AFF" w:rsidP="000A2AFF">
            <w:pPr>
              <w:spacing w:after="0"/>
              <w:ind w:left="135"/>
              <w:jc w:val="center"/>
            </w:pPr>
          </w:p>
        </w:tc>
        <w:tc>
          <w:tcPr>
            <w:tcW w:w="2568"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446"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6</w:t>
            </w:r>
          </w:p>
        </w:tc>
        <w:tc>
          <w:tcPr>
            <w:tcW w:w="3344"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Повторение, обобщение, систематизация знаний</w:t>
            </w:r>
          </w:p>
        </w:tc>
        <w:tc>
          <w:tcPr>
            <w:tcW w:w="949"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3 </w:t>
            </w:r>
          </w:p>
        </w:tc>
        <w:tc>
          <w:tcPr>
            <w:tcW w:w="1667"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756" w:type="dxa"/>
            <w:tcMar>
              <w:top w:w="50" w:type="dxa"/>
              <w:left w:w="100" w:type="dxa"/>
            </w:tcMar>
            <w:vAlign w:val="center"/>
          </w:tcPr>
          <w:p w:rsidR="000A2AFF" w:rsidRPr="000A2AFF" w:rsidRDefault="000A2AFF" w:rsidP="000A2AFF">
            <w:pPr>
              <w:spacing w:after="0"/>
              <w:ind w:left="135"/>
              <w:jc w:val="center"/>
            </w:pPr>
          </w:p>
        </w:tc>
        <w:tc>
          <w:tcPr>
            <w:tcW w:w="2568"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0" w:type="auto"/>
            <w:gridSpan w:val="2"/>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68 </w:t>
            </w:r>
          </w:p>
        </w:tc>
        <w:tc>
          <w:tcPr>
            <w:tcW w:w="1667"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4 </w:t>
            </w:r>
          </w:p>
        </w:tc>
        <w:tc>
          <w:tcPr>
            <w:tcW w:w="1756"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0 </w:t>
            </w:r>
          </w:p>
        </w:tc>
        <w:tc>
          <w:tcPr>
            <w:tcW w:w="2568" w:type="dxa"/>
            <w:tcMar>
              <w:top w:w="50" w:type="dxa"/>
              <w:left w:w="100" w:type="dxa"/>
            </w:tcMar>
            <w:vAlign w:val="center"/>
          </w:tcPr>
          <w:p w:rsidR="000A2AFF" w:rsidRPr="000A2AFF" w:rsidRDefault="000A2AFF" w:rsidP="000A2AFF"/>
        </w:tc>
      </w:tr>
    </w:tbl>
    <w:p w:rsidR="000A2AFF" w:rsidRPr="000A2AFF" w:rsidRDefault="000A2AFF" w:rsidP="000A2AFF">
      <w:pPr>
        <w:sectPr w:rsidR="000A2AFF" w:rsidRPr="000A2AFF">
          <w:pgSz w:w="16383" w:h="11906" w:orient="landscape"/>
          <w:pgMar w:top="1134" w:right="850" w:bottom="1134" w:left="1701" w:header="720" w:footer="720" w:gutter="0"/>
          <w:cols w:space="720"/>
        </w:sectPr>
      </w:pPr>
    </w:p>
    <w:p w:rsidR="000A2AFF" w:rsidRPr="000A2AFF" w:rsidRDefault="000A2AFF" w:rsidP="000A2AFF">
      <w:pPr>
        <w:spacing w:after="0"/>
        <w:ind w:left="120"/>
      </w:pPr>
      <w:r w:rsidRPr="000A2AFF">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0A2AFF" w:rsidRPr="000A2AFF" w:rsidTr="000A2AFF">
        <w:trPr>
          <w:trHeight w:val="144"/>
          <w:tblCellSpacing w:w="20" w:type="nil"/>
        </w:trPr>
        <w:tc>
          <w:tcPr>
            <w:tcW w:w="446" w:type="dxa"/>
            <w:vMerge w:val="restart"/>
            <w:tcMar>
              <w:top w:w="50" w:type="dxa"/>
              <w:left w:w="100" w:type="dxa"/>
            </w:tcMar>
            <w:vAlign w:val="center"/>
          </w:tcPr>
          <w:p w:rsidR="000A2AFF" w:rsidRPr="000A2AFF" w:rsidRDefault="000A2AFF" w:rsidP="000A2AFF">
            <w:pPr>
              <w:spacing w:after="0"/>
              <w:ind w:left="135"/>
            </w:pPr>
            <w:r w:rsidRPr="000A2AFF">
              <w:rPr>
                <w:rFonts w:ascii="Times New Roman" w:hAnsi="Times New Roman"/>
                <w:b/>
                <w:color w:val="000000"/>
                <w:sz w:val="24"/>
              </w:rPr>
              <w:t xml:space="preserve">№ п/п </w:t>
            </w:r>
          </w:p>
          <w:p w:rsidR="000A2AFF" w:rsidRPr="000A2AFF" w:rsidRDefault="000A2AFF" w:rsidP="000A2AFF">
            <w:pPr>
              <w:spacing w:after="0"/>
              <w:ind w:left="135"/>
            </w:pPr>
          </w:p>
        </w:tc>
        <w:tc>
          <w:tcPr>
            <w:tcW w:w="3344" w:type="dxa"/>
            <w:vMerge w:val="restart"/>
            <w:tcMar>
              <w:top w:w="50" w:type="dxa"/>
              <w:left w:w="100" w:type="dxa"/>
            </w:tcMar>
            <w:vAlign w:val="center"/>
          </w:tcPr>
          <w:p w:rsidR="000A2AFF" w:rsidRPr="000A2AFF" w:rsidRDefault="000A2AFF" w:rsidP="000A2AFF">
            <w:pPr>
              <w:spacing w:after="0"/>
              <w:ind w:left="135"/>
            </w:pPr>
            <w:r w:rsidRPr="000A2AFF">
              <w:rPr>
                <w:rFonts w:ascii="Times New Roman" w:hAnsi="Times New Roman"/>
                <w:b/>
                <w:color w:val="000000"/>
                <w:sz w:val="24"/>
              </w:rPr>
              <w:t xml:space="preserve">Наименование разделов и тем программы </w:t>
            </w:r>
          </w:p>
          <w:p w:rsidR="000A2AFF" w:rsidRPr="000A2AFF" w:rsidRDefault="000A2AFF" w:rsidP="000A2AFF">
            <w:pPr>
              <w:spacing w:after="0"/>
              <w:ind w:left="135"/>
            </w:pPr>
          </w:p>
        </w:tc>
        <w:tc>
          <w:tcPr>
            <w:tcW w:w="0" w:type="auto"/>
            <w:gridSpan w:val="3"/>
            <w:tcMar>
              <w:top w:w="50" w:type="dxa"/>
              <w:left w:w="100" w:type="dxa"/>
            </w:tcMar>
            <w:vAlign w:val="center"/>
          </w:tcPr>
          <w:p w:rsidR="000A2AFF" w:rsidRPr="000A2AFF" w:rsidRDefault="000A2AFF" w:rsidP="000A2AFF">
            <w:pPr>
              <w:spacing w:after="0"/>
            </w:pPr>
            <w:r w:rsidRPr="000A2AFF">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0A2AFF" w:rsidRPr="000A2AFF" w:rsidRDefault="000A2AFF" w:rsidP="000A2AFF">
            <w:pPr>
              <w:spacing w:after="0"/>
              <w:ind w:left="135"/>
            </w:pPr>
            <w:r w:rsidRPr="000A2AFF">
              <w:rPr>
                <w:rFonts w:ascii="Times New Roman" w:hAnsi="Times New Roman"/>
                <w:b/>
                <w:color w:val="000000"/>
                <w:sz w:val="24"/>
              </w:rPr>
              <w:t xml:space="preserve">Электронные (цифровые) образовательные ресурсы </w:t>
            </w:r>
          </w:p>
          <w:p w:rsidR="000A2AFF" w:rsidRPr="000A2AFF" w:rsidRDefault="000A2AFF" w:rsidP="000A2AFF">
            <w:pPr>
              <w:spacing w:after="0"/>
              <w:ind w:left="135"/>
            </w:pPr>
          </w:p>
        </w:tc>
      </w:tr>
      <w:tr w:rsidR="000A2AFF" w:rsidRPr="000A2AFF" w:rsidTr="000A2AFF">
        <w:trPr>
          <w:trHeight w:val="144"/>
          <w:tblCellSpacing w:w="20" w:type="nil"/>
        </w:trPr>
        <w:tc>
          <w:tcPr>
            <w:tcW w:w="0" w:type="auto"/>
            <w:vMerge/>
            <w:tcBorders>
              <w:top w:val="nil"/>
            </w:tcBorders>
            <w:tcMar>
              <w:top w:w="50" w:type="dxa"/>
              <w:left w:w="100" w:type="dxa"/>
            </w:tcMar>
          </w:tcPr>
          <w:p w:rsidR="000A2AFF" w:rsidRPr="000A2AFF" w:rsidRDefault="000A2AFF" w:rsidP="000A2AFF"/>
        </w:tc>
        <w:tc>
          <w:tcPr>
            <w:tcW w:w="0" w:type="auto"/>
            <w:vMerge/>
            <w:tcBorders>
              <w:top w:val="nil"/>
            </w:tcBorders>
            <w:tcMar>
              <w:top w:w="50" w:type="dxa"/>
              <w:left w:w="100" w:type="dxa"/>
            </w:tcMar>
          </w:tcPr>
          <w:p w:rsidR="000A2AFF" w:rsidRPr="000A2AFF" w:rsidRDefault="000A2AFF" w:rsidP="000A2AFF"/>
        </w:tc>
        <w:tc>
          <w:tcPr>
            <w:tcW w:w="949"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b/>
                <w:color w:val="000000"/>
                <w:sz w:val="24"/>
              </w:rPr>
              <w:t xml:space="preserve">Всего </w:t>
            </w:r>
          </w:p>
          <w:p w:rsidR="000A2AFF" w:rsidRPr="000A2AFF" w:rsidRDefault="000A2AFF" w:rsidP="000A2AFF">
            <w:pPr>
              <w:spacing w:after="0"/>
              <w:ind w:left="135"/>
            </w:pPr>
          </w:p>
        </w:tc>
        <w:tc>
          <w:tcPr>
            <w:tcW w:w="1667"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b/>
                <w:color w:val="000000"/>
                <w:sz w:val="24"/>
              </w:rPr>
              <w:t xml:space="preserve">Контрольные работы </w:t>
            </w:r>
          </w:p>
          <w:p w:rsidR="000A2AFF" w:rsidRPr="000A2AFF" w:rsidRDefault="000A2AFF" w:rsidP="000A2AFF">
            <w:pPr>
              <w:spacing w:after="0"/>
              <w:ind w:left="135"/>
            </w:pPr>
          </w:p>
        </w:tc>
        <w:tc>
          <w:tcPr>
            <w:tcW w:w="1756"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b/>
                <w:color w:val="000000"/>
                <w:sz w:val="24"/>
              </w:rPr>
              <w:t xml:space="preserve">Практические работы </w:t>
            </w:r>
          </w:p>
          <w:p w:rsidR="000A2AFF" w:rsidRPr="000A2AFF" w:rsidRDefault="000A2AFF" w:rsidP="000A2AFF">
            <w:pPr>
              <w:spacing w:after="0"/>
              <w:ind w:left="135"/>
            </w:pPr>
          </w:p>
        </w:tc>
        <w:tc>
          <w:tcPr>
            <w:tcW w:w="0" w:type="auto"/>
            <w:vMerge/>
            <w:tcBorders>
              <w:top w:val="nil"/>
            </w:tcBorders>
            <w:tcMar>
              <w:top w:w="50" w:type="dxa"/>
              <w:left w:w="100" w:type="dxa"/>
            </w:tcMar>
          </w:tcPr>
          <w:p w:rsidR="000A2AFF" w:rsidRPr="000A2AFF" w:rsidRDefault="000A2AFF" w:rsidP="000A2AFF"/>
        </w:tc>
      </w:tr>
      <w:tr w:rsidR="000A2AFF" w:rsidRPr="000A2AFF" w:rsidTr="00D77D4B">
        <w:trPr>
          <w:trHeight w:val="360"/>
          <w:tblCellSpacing w:w="20" w:type="nil"/>
        </w:trPr>
        <w:tc>
          <w:tcPr>
            <w:tcW w:w="446" w:type="dxa"/>
            <w:tcBorders>
              <w:bottom w:val="single" w:sz="4" w:space="0" w:color="auto"/>
            </w:tcBorders>
            <w:tcMar>
              <w:top w:w="50" w:type="dxa"/>
              <w:left w:w="100" w:type="dxa"/>
            </w:tcMar>
            <w:vAlign w:val="center"/>
          </w:tcPr>
          <w:p w:rsidR="000A2AFF" w:rsidRPr="000A2AFF" w:rsidRDefault="000A2AFF" w:rsidP="000A2AFF">
            <w:pPr>
              <w:spacing w:after="0"/>
            </w:pPr>
          </w:p>
        </w:tc>
        <w:tc>
          <w:tcPr>
            <w:tcW w:w="3344" w:type="dxa"/>
            <w:tcBorders>
              <w:bottom w:val="single" w:sz="4" w:space="0" w:color="auto"/>
            </w:tcBorders>
            <w:tcMar>
              <w:top w:w="50" w:type="dxa"/>
              <w:left w:w="100" w:type="dxa"/>
            </w:tcMar>
            <w:vAlign w:val="center"/>
          </w:tcPr>
          <w:p w:rsidR="00D77D4B" w:rsidRDefault="00D77D4B" w:rsidP="000A2AFF">
            <w:pPr>
              <w:spacing w:after="0"/>
              <w:ind w:left="135"/>
              <w:rPr>
                <w:rFonts w:ascii="Times New Roman" w:hAnsi="Times New Roman"/>
                <w:color w:val="000000"/>
                <w:sz w:val="24"/>
                <w:lang w:val="ru-RU"/>
              </w:rPr>
            </w:pPr>
          </w:p>
          <w:p w:rsidR="00D77D4B" w:rsidRPr="000A2AFF" w:rsidRDefault="00D77D4B" w:rsidP="000A2AFF">
            <w:pPr>
              <w:spacing w:after="0"/>
              <w:ind w:left="135"/>
            </w:pPr>
          </w:p>
        </w:tc>
        <w:tc>
          <w:tcPr>
            <w:tcW w:w="949" w:type="dxa"/>
            <w:tcBorders>
              <w:bottom w:val="single" w:sz="4" w:space="0" w:color="auto"/>
            </w:tcBorders>
            <w:tcMar>
              <w:top w:w="50" w:type="dxa"/>
              <w:left w:w="100" w:type="dxa"/>
            </w:tcMar>
            <w:vAlign w:val="center"/>
          </w:tcPr>
          <w:p w:rsidR="000A2AFF" w:rsidRPr="000A2AFF" w:rsidRDefault="00D77D4B" w:rsidP="000A2AFF">
            <w:pPr>
              <w:spacing w:after="0"/>
              <w:ind w:left="135"/>
              <w:jc w:val="center"/>
            </w:pPr>
            <w:r>
              <w:rPr>
                <w:rFonts w:ascii="Times New Roman" w:hAnsi="Times New Roman"/>
                <w:color w:val="000000"/>
                <w:sz w:val="24"/>
              </w:rPr>
              <w:t xml:space="preserve"> </w:t>
            </w:r>
            <w:r w:rsidR="000A2AFF" w:rsidRPr="000A2AFF">
              <w:rPr>
                <w:rFonts w:ascii="Times New Roman" w:hAnsi="Times New Roman"/>
                <w:color w:val="000000"/>
                <w:sz w:val="24"/>
              </w:rPr>
              <w:t xml:space="preserve"> </w:t>
            </w:r>
          </w:p>
        </w:tc>
        <w:tc>
          <w:tcPr>
            <w:tcW w:w="1667" w:type="dxa"/>
            <w:tcBorders>
              <w:bottom w:val="single" w:sz="4" w:space="0" w:color="auto"/>
            </w:tcBorders>
            <w:tcMar>
              <w:top w:w="50" w:type="dxa"/>
              <w:left w:w="100" w:type="dxa"/>
            </w:tcMar>
            <w:vAlign w:val="center"/>
          </w:tcPr>
          <w:p w:rsidR="000A2AFF" w:rsidRPr="00D77D4B" w:rsidRDefault="00D77D4B" w:rsidP="000A2AFF">
            <w:pPr>
              <w:spacing w:after="0"/>
              <w:ind w:left="135"/>
              <w:jc w:val="center"/>
              <w:rPr>
                <w:lang w:val="ru-RU"/>
              </w:rPr>
            </w:pPr>
            <w:r>
              <w:rPr>
                <w:rFonts w:ascii="Times New Roman" w:hAnsi="Times New Roman"/>
                <w:color w:val="000000"/>
                <w:sz w:val="24"/>
                <w:lang w:val="ru-RU"/>
              </w:rPr>
              <w:t>Входная контрольная работа</w:t>
            </w:r>
            <w:r>
              <w:rPr>
                <w:rFonts w:ascii="Times New Roman" w:hAnsi="Times New Roman"/>
                <w:color w:val="000000"/>
                <w:sz w:val="24"/>
              </w:rPr>
              <w:t xml:space="preserve"> </w:t>
            </w:r>
            <w:r>
              <w:rPr>
                <w:rFonts w:ascii="Times New Roman" w:hAnsi="Times New Roman"/>
                <w:color w:val="000000"/>
                <w:sz w:val="24"/>
                <w:lang w:val="ru-RU"/>
              </w:rPr>
              <w:t>.1 час</w:t>
            </w:r>
          </w:p>
        </w:tc>
        <w:tc>
          <w:tcPr>
            <w:tcW w:w="1756" w:type="dxa"/>
            <w:tcBorders>
              <w:bottom w:val="single" w:sz="4" w:space="0" w:color="auto"/>
            </w:tcBorders>
            <w:tcMar>
              <w:top w:w="50" w:type="dxa"/>
              <w:left w:w="100" w:type="dxa"/>
            </w:tcMar>
            <w:vAlign w:val="center"/>
          </w:tcPr>
          <w:p w:rsidR="000A2AFF" w:rsidRPr="000A2AFF" w:rsidRDefault="000A2AFF" w:rsidP="000A2AFF">
            <w:pPr>
              <w:spacing w:after="0"/>
              <w:ind w:left="135"/>
              <w:jc w:val="center"/>
            </w:pPr>
          </w:p>
        </w:tc>
        <w:tc>
          <w:tcPr>
            <w:tcW w:w="2568" w:type="dxa"/>
            <w:tcBorders>
              <w:bottom w:val="single" w:sz="4" w:space="0" w:color="auto"/>
            </w:tcBorders>
            <w:tcMar>
              <w:top w:w="50" w:type="dxa"/>
              <w:left w:w="100" w:type="dxa"/>
            </w:tcMar>
            <w:vAlign w:val="center"/>
          </w:tcPr>
          <w:p w:rsidR="000A2AFF" w:rsidRPr="000A2AFF" w:rsidRDefault="000A2AFF" w:rsidP="000A2AFF">
            <w:pPr>
              <w:spacing w:after="0"/>
              <w:ind w:left="135"/>
            </w:pPr>
          </w:p>
        </w:tc>
      </w:tr>
      <w:tr w:rsidR="00D77D4B" w:rsidRPr="000A2AFF" w:rsidTr="00D77D4B">
        <w:trPr>
          <w:trHeight w:val="1545"/>
          <w:tblCellSpacing w:w="20" w:type="nil"/>
        </w:trPr>
        <w:tc>
          <w:tcPr>
            <w:tcW w:w="446" w:type="dxa"/>
            <w:tcBorders>
              <w:top w:val="single" w:sz="4" w:space="0" w:color="auto"/>
            </w:tcBorders>
            <w:tcMar>
              <w:top w:w="50" w:type="dxa"/>
              <w:left w:w="100" w:type="dxa"/>
            </w:tcMar>
            <w:vAlign w:val="center"/>
          </w:tcPr>
          <w:p w:rsidR="00D77D4B" w:rsidRPr="00D77D4B" w:rsidRDefault="00D77D4B" w:rsidP="000A2AFF">
            <w:pPr>
              <w:spacing w:after="0"/>
              <w:rPr>
                <w:rFonts w:ascii="Times New Roman" w:hAnsi="Times New Roman"/>
                <w:color w:val="000000"/>
                <w:sz w:val="24"/>
                <w:lang w:val="ru-RU"/>
              </w:rPr>
            </w:pPr>
            <w:r>
              <w:rPr>
                <w:rFonts w:ascii="Times New Roman" w:hAnsi="Times New Roman"/>
                <w:color w:val="000000"/>
                <w:sz w:val="24"/>
                <w:lang w:val="ru-RU"/>
              </w:rPr>
              <w:t>1</w:t>
            </w:r>
          </w:p>
        </w:tc>
        <w:tc>
          <w:tcPr>
            <w:tcW w:w="3344" w:type="dxa"/>
            <w:tcBorders>
              <w:top w:val="single" w:sz="4" w:space="0" w:color="auto"/>
            </w:tcBorders>
            <w:tcMar>
              <w:top w:w="50" w:type="dxa"/>
              <w:left w:w="100" w:type="dxa"/>
            </w:tcMar>
            <w:vAlign w:val="center"/>
          </w:tcPr>
          <w:p w:rsidR="00D77D4B" w:rsidRDefault="00D77D4B" w:rsidP="00D77D4B">
            <w:pPr>
              <w:spacing w:after="0"/>
              <w:ind w:left="135"/>
              <w:rPr>
                <w:rFonts w:ascii="Times New Roman" w:hAnsi="Times New Roman"/>
                <w:color w:val="000000"/>
                <w:sz w:val="24"/>
              </w:rPr>
            </w:pPr>
            <w:r w:rsidRPr="000A2AFF">
              <w:rPr>
                <w:rFonts w:ascii="Times New Roman" w:hAnsi="Times New Roman"/>
                <w:color w:val="000000"/>
                <w:sz w:val="24"/>
                <w:lang w:val="ru-RU"/>
              </w:rPr>
              <w:t xml:space="preserve">Степень с рациональным показателем. Показательная функция. </w:t>
            </w:r>
            <w:r w:rsidRPr="000A2AFF">
              <w:rPr>
                <w:rFonts w:ascii="Times New Roman" w:hAnsi="Times New Roman"/>
                <w:color w:val="000000"/>
                <w:sz w:val="24"/>
              </w:rPr>
              <w:t>Показательные уравнения и неравенства</w:t>
            </w:r>
          </w:p>
          <w:p w:rsidR="00D77D4B" w:rsidRDefault="00D77D4B" w:rsidP="000A2AFF">
            <w:pPr>
              <w:spacing w:after="0"/>
              <w:ind w:left="135"/>
              <w:rPr>
                <w:rFonts w:ascii="Times New Roman" w:hAnsi="Times New Roman"/>
                <w:color w:val="000000"/>
                <w:sz w:val="24"/>
                <w:lang w:val="ru-RU"/>
              </w:rPr>
            </w:pPr>
          </w:p>
        </w:tc>
        <w:tc>
          <w:tcPr>
            <w:tcW w:w="949" w:type="dxa"/>
            <w:tcBorders>
              <w:top w:val="single" w:sz="4" w:space="0" w:color="auto"/>
            </w:tcBorders>
            <w:tcMar>
              <w:top w:w="50" w:type="dxa"/>
              <w:left w:w="100" w:type="dxa"/>
            </w:tcMar>
            <w:vAlign w:val="center"/>
          </w:tcPr>
          <w:p w:rsidR="00D77D4B" w:rsidRPr="00D77D4B" w:rsidRDefault="00D77D4B" w:rsidP="000A2AFF">
            <w:pPr>
              <w:spacing w:after="0"/>
              <w:ind w:left="135"/>
              <w:jc w:val="center"/>
              <w:rPr>
                <w:rFonts w:ascii="Times New Roman" w:hAnsi="Times New Roman"/>
                <w:color w:val="000000"/>
                <w:sz w:val="24"/>
                <w:lang w:val="ru-RU"/>
              </w:rPr>
            </w:pPr>
            <w:r>
              <w:rPr>
                <w:rFonts w:ascii="Times New Roman" w:hAnsi="Times New Roman"/>
                <w:color w:val="000000"/>
                <w:sz w:val="24"/>
                <w:lang w:val="ru-RU"/>
              </w:rPr>
              <w:t>12</w:t>
            </w:r>
          </w:p>
        </w:tc>
        <w:tc>
          <w:tcPr>
            <w:tcW w:w="1667" w:type="dxa"/>
            <w:tcBorders>
              <w:top w:val="single" w:sz="4" w:space="0" w:color="auto"/>
            </w:tcBorders>
            <w:tcMar>
              <w:top w:w="50" w:type="dxa"/>
              <w:left w:w="100" w:type="dxa"/>
            </w:tcMar>
            <w:vAlign w:val="center"/>
          </w:tcPr>
          <w:p w:rsidR="00D77D4B" w:rsidRPr="00D77D4B" w:rsidRDefault="00D77D4B" w:rsidP="000A2AF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56" w:type="dxa"/>
            <w:tcBorders>
              <w:top w:val="single" w:sz="4" w:space="0" w:color="auto"/>
            </w:tcBorders>
            <w:tcMar>
              <w:top w:w="50" w:type="dxa"/>
              <w:left w:w="100" w:type="dxa"/>
            </w:tcMar>
            <w:vAlign w:val="center"/>
          </w:tcPr>
          <w:p w:rsidR="00D77D4B" w:rsidRPr="000A2AFF" w:rsidRDefault="00D77D4B" w:rsidP="000A2AFF">
            <w:pPr>
              <w:spacing w:after="0"/>
              <w:ind w:left="135"/>
              <w:jc w:val="center"/>
            </w:pPr>
          </w:p>
        </w:tc>
        <w:tc>
          <w:tcPr>
            <w:tcW w:w="2568" w:type="dxa"/>
            <w:tcBorders>
              <w:top w:val="single" w:sz="4" w:space="0" w:color="auto"/>
            </w:tcBorders>
            <w:tcMar>
              <w:top w:w="50" w:type="dxa"/>
              <w:left w:w="100" w:type="dxa"/>
            </w:tcMar>
            <w:vAlign w:val="center"/>
          </w:tcPr>
          <w:p w:rsidR="00D77D4B" w:rsidRPr="000A2AFF" w:rsidRDefault="00D77D4B" w:rsidP="000A2AFF">
            <w:pPr>
              <w:spacing w:after="0"/>
              <w:ind w:left="135"/>
            </w:pPr>
          </w:p>
        </w:tc>
      </w:tr>
      <w:tr w:rsidR="000A2AFF" w:rsidRPr="000A2AFF" w:rsidTr="000A2AFF">
        <w:trPr>
          <w:trHeight w:val="144"/>
          <w:tblCellSpacing w:w="20" w:type="nil"/>
        </w:trPr>
        <w:tc>
          <w:tcPr>
            <w:tcW w:w="446"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2</w:t>
            </w:r>
          </w:p>
        </w:tc>
        <w:tc>
          <w:tcPr>
            <w:tcW w:w="3344"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Логарифмическая функция. Логарифмические уравнения и неравенства</w:t>
            </w:r>
          </w:p>
        </w:tc>
        <w:tc>
          <w:tcPr>
            <w:tcW w:w="949"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12 </w:t>
            </w:r>
          </w:p>
        </w:tc>
        <w:tc>
          <w:tcPr>
            <w:tcW w:w="1667" w:type="dxa"/>
            <w:tcMar>
              <w:top w:w="50" w:type="dxa"/>
              <w:left w:w="100" w:type="dxa"/>
            </w:tcMar>
            <w:vAlign w:val="center"/>
          </w:tcPr>
          <w:p w:rsidR="000A2AFF" w:rsidRPr="000A2AFF" w:rsidRDefault="000A2AFF" w:rsidP="000A2AFF">
            <w:pPr>
              <w:spacing w:after="0"/>
              <w:ind w:left="135"/>
              <w:jc w:val="center"/>
            </w:pPr>
          </w:p>
        </w:tc>
        <w:tc>
          <w:tcPr>
            <w:tcW w:w="1756" w:type="dxa"/>
            <w:tcMar>
              <w:top w:w="50" w:type="dxa"/>
              <w:left w:w="100" w:type="dxa"/>
            </w:tcMar>
            <w:vAlign w:val="center"/>
          </w:tcPr>
          <w:p w:rsidR="000A2AFF" w:rsidRPr="000A2AFF" w:rsidRDefault="000A2AFF" w:rsidP="000A2AFF">
            <w:pPr>
              <w:spacing w:after="0"/>
              <w:ind w:left="135"/>
              <w:jc w:val="center"/>
            </w:pPr>
          </w:p>
        </w:tc>
        <w:tc>
          <w:tcPr>
            <w:tcW w:w="2568"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446"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3</w:t>
            </w:r>
          </w:p>
        </w:tc>
        <w:tc>
          <w:tcPr>
            <w:tcW w:w="3344"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lang w:val="ru-RU"/>
              </w:rPr>
              <w:t xml:space="preserve">Тригонометрические функции и их графики. </w:t>
            </w:r>
            <w:r w:rsidRPr="000A2AFF">
              <w:rPr>
                <w:rFonts w:ascii="Times New Roman" w:hAnsi="Times New Roman"/>
                <w:color w:val="000000"/>
                <w:sz w:val="24"/>
              </w:rPr>
              <w:t>Тригонометрические неравенства</w:t>
            </w:r>
          </w:p>
        </w:tc>
        <w:tc>
          <w:tcPr>
            <w:tcW w:w="949"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9 </w:t>
            </w:r>
          </w:p>
        </w:tc>
        <w:tc>
          <w:tcPr>
            <w:tcW w:w="1667"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756" w:type="dxa"/>
            <w:tcMar>
              <w:top w:w="50" w:type="dxa"/>
              <w:left w:w="100" w:type="dxa"/>
            </w:tcMar>
            <w:vAlign w:val="center"/>
          </w:tcPr>
          <w:p w:rsidR="000A2AFF" w:rsidRPr="000A2AFF" w:rsidRDefault="000A2AFF" w:rsidP="000A2AFF">
            <w:pPr>
              <w:spacing w:after="0"/>
              <w:ind w:left="135"/>
              <w:jc w:val="center"/>
            </w:pPr>
          </w:p>
        </w:tc>
        <w:tc>
          <w:tcPr>
            <w:tcW w:w="2568"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446"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4</w:t>
            </w:r>
          </w:p>
        </w:tc>
        <w:tc>
          <w:tcPr>
            <w:tcW w:w="3344"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Производная. Применение производной</w:t>
            </w:r>
          </w:p>
        </w:tc>
        <w:tc>
          <w:tcPr>
            <w:tcW w:w="949"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24 </w:t>
            </w:r>
          </w:p>
        </w:tc>
        <w:tc>
          <w:tcPr>
            <w:tcW w:w="1667"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756" w:type="dxa"/>
            <w:tcMar>
              <w:top w:w="50" w:type="dxa"/>
              <w:left w:w="100" w:type="dxa"/>
            </w:tcMar>
            <w:vAlign w:val="center"/>
          </w:tcPr>
          <w:p w:rsidR="000A2AFF" w:rsidRPr="000A2AFF" w:rsidRDefault="000A2AFF" w:rsidP="000A2AFF">
            <w:pPr>
              <w:spacing w:after="0"/>
              <w:ind w:left="135"/>
              <w:jc w:val="center"/>
            </w:pPr>
          </w:p>
        </w:tc>
        <w:tc>
          <w:tcPr>
            <w:tcW w:w="2568"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446"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5</w:t>
            </w:r>
          </w:p>
        </w:tc>
        <w:tc>
          <w:tcPr>
            <w:tcW w:w="3344"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Интеграл и его применения</w:t>
            </w:r>
          </w:p>
        </w:tc>
        <w:tc>
          <w:tcPr>
            <w:tcW w:w="949"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9 </w:t>
            </w:r>
          </w:p>
        </w:tc>
        <w:tc>
          <w:tcPr>
            <w:tcW w:w="1667" w:type="dxa"/>
            <w:tcMar>
              <w:top w:w="50" w:type="dxa"/>
              <w:left w:w="100" w:type="dxa"/>
            </w:tcMar>
            <w:vAlign w:val="center"/>
          </w:tcPr>
          <w:p w:rsidR="000A2AFF" w:rsidRPr="000A2AFF" w:rsidRDefault="000A2AFF" w:rsidP="000A2AFF">
            <w:pPr>
              <w:spacing w:after="0"/>
              <w:ind w:left="135"/>
              <w:jc w:val="center"/>
            </w:pPr>
          </w:p>
        </w:tc>
        <w:tc>
          <w:tcPr>
            <w:tcW w:w="1756" w:type="dxa"/>
            <w:tcMar>
              <w:top w:w="50" w:type="dxa"/>
              <w:left w:w="100" w:type="dxa"/>
            </w:tcMar>
            <w:vAlign w:val="center"/>
          </w:tcPr>
          <w:p w:rsidR="000A2AFF" w:rsidRPr="000A2AFF" w:rsidRDefault="000A2AFF" w:rsidP="000A2AFF">
            <w:pPr>
              <w:spacing w:after="0"/>
              <w:ind w:left="135"/>
              <w:jc w:val="center"/>
            </w:pPr>
          </w:p>
        </w:tc>
        <w:tc>
          <w:tcPr>
            <w:tcW w:w="2568"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446"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6</w:t>
            </w:r>
          </w:p>
        </w:tc>
        <w:tc>
          <w:tcPr>
            <w:tcW w:w="3344"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Системы уравнений</w:t>
            </w:r>
          </w:p>
        </w:tc>
        <w:tc>
          <w:tcPr>
            <w:tcW w:w="949"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12 </w:t>
            </w:r>
          </w:p>
        </w:tc>
        <w:tc>
          <w:tcPr>
            <w:tcW w:w="1667"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756" w:type="dxa"/>
            <w:tcMar>
              <w:top w:w="50" w:type="dxa"/>
              <w:left w:w="100" w:type="dxa"/>
            </w:tcMar>
            <w:vAlign w:val="center"/>
          </w:tcPr>
          <w:p w:rsidR="000A2AFF" w:rsidRPr="000A2AFF" w:rsidRDefault="000A2AFF" w:rsidP="000A2AFF">
            <w:pPr>
              <w:spacing w:after="0"/>
              <w:ind w:left="135"/>
              <w:jc w:val="center"/>
            </w:pPr>
          </w:p>
        </w:tc>
        <w:tc>
          <w:tcPr>
            <w:tcW w:w="2568"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446"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7</w:t>
            </w:r>
          </w:p>
        </w:tc>
        <w:tc>
          <w:tcPr>
            <w:tcW w:w="3344"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Натуральные и целые числа</w:t>
            </w:r>
          </w:p>
        </w:tc>
        <w:tc>
          <w:tcPr>
            <w:tcW w:w="949"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6 </w:t>
            </w:r>
          </w:p>
        </w:tc>
        <w:tc>
          <w:tcPr>
            <w:tcW w:w="1667" w:type="dxa"/>
            <w:tcMar>
              <w:top w:w="50" w:type="dxa"/>
              <w:left w:w="100" w:type="dxa"/>
            </w:tcMar>
            <w:vAlign w:val="center"/>
          </w:tcPr>
          <w:p w:rsidR="000A2AFF" w:rsidRPr="000A2AFF" w:rsidRDefault="000A2AFF" w:rsidP="000A2AFF">
            <w:pPr>
              <w:spacing w:after="0"/>
              <w:ind w:left="135"/>
              <w:jc w:val="center"/>
            </w:pPr>
          </w:p>
        </w:tc>
        <w:tc>
          <w:tcPr>
            <w:tcW w:w="1756" w:type="dxa"/>
            <w:tcMar>
              <w:top w:w="50" w:type="dxa"/>
              <w:left w:w="100" w:type="dxa"/>
            </w:tcMar>
            <w:vAlign w:val="center"/>
          </w:tcPr>
          <w:p w:rsidR="000A2AFF" w:rsidRPr="000A2AFF" w:rsidRDefault="000A2AFF" w:rsidP="000A2AFF">
            <w:pPr>
              <w:spacing w:after="0"/>
              <w:ind w:left="135"/>
              <w:jc w:val="center"/>
            </w:pPr>
          </w:p>
        </w:tc>
        <w:tc>
          <w:tcPr>
            <w:tcW w:w="2568"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446"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8</w:t>
            </w:r>
          </w:p>
        </w:tc>
        <w:tc>
          <w:tcPr>
            <w:tcW w:w="3344"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Повторение, обобщение, систематизация знаний</w:t>
            </w:r>
          </w:p>
        </w:tc>
        <w:tc>
          <w:tcPr>
            <w:tcW w:w="949"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18 </w:t>
            </w:r>
          </w:p>
        </w:tc>
        <w:tc>
          <w:tcPr>
            <w:tcW w:w="1667"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2 </w:t>
            </w:r>
          </w:p>
        </w:tc>
        <w:tc>
          <w:tcPr>
            <w:tcW w:w="1756" w:type="dxa"/>
            <w:tcMar>
              <w:top w:w="50" w:type="dxa"/>
              <w:left w:w="100" w:type="dxa"/>
            </w:tcMar>
            <w:vAlign w:val="center"/>
          </w:tcPr>
          <w:p w:rsidR="000A2AFF" w:rsidRPr="000A2AFF" w:rsidRDefault="000A2AFF" w:rsidP="000A2AFF">
            <w:pPr>
              <w:spacing w:after="0"/>
              <w:ind w:left="135"/>
              <w:jc w:val="center"/>
            </w:pPr>
          </w:p>
        </w:tc>
        <w:tc>
          <w:tcPr>
            <w:tcW w:w="2568"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0" w:type="auto"/>
            <w:gridSpan w:val="2"/>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102 </w:t>
            </w:r>
          </w:p>
        </w:tc>
        <w:tc>
          <w:tcPr>
            <w:tcW w:w="1667" w:type="dxa"/>
            <w:tcMar>
              <w:top w:w="50" w:type="dxa"/>
              <w:left w:w="100" w:type="dxa"/>
            </w:tcMar>
            <w:vAlign w:val="center"/>
          </w:tcPr>
          <w:p w:rsidR="000A2AFF" w:rsidRPr="000A2AFF" w:rsidRDefault="00D77D4B" w:rsidP="000A2AFF">
            <w:pPr>
              <w:spacing w:after="0"/>
              <w:ind w:left="135"/>
              <w:jc w:val="center"/>
            </w:pPr>
            <w:r>
              <w:rPr>
                <w:rFonts w:ascii="Times New Roman" w:hAnsi="Times New Roman"/>
                <w:color w:val="000000"/>
                <w:sz w:val="24"/>
              </w:rPr>
              <w:t xml:space="preserve"> 7</w:t>
            </w:r>
            <w:r w:rsidR="000A2AFF" w:rsidRPr="000A2AFF">
              <w:rPr>
                <w:rFonts w:ascii="Times New Roman" w:hAnsi="Times New Roman"/>
                <w:color w:val="000000"/>
                <w:sz w:val="24"/>
              </w:rPr>
              <w:t xml:space="preserve"> </w:t>
            </w:r>
          </w:p>
        </w:tc>
        <w:tc>
          <w:tcPr>
            <w:tcW w:w="1756"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0 </w:t>
            </w:r>
          </w:p>
        </w:tc>
        <w:tc>
          <w:tcPr>
            <w:tcW w:w="2568" w:type="dxa"/>
            <w:tcMar>
              <w:top w:w="50" w:type="dxa"/>
              <w:left w:w="100" w:type="dxa"/>
            </w:tcMar>
            <w:vAlign w:val="center"/>
          </w:tcPr>
          <w:p w:rsidR="000A2AFF" w:rsidRPr="000A2AFF" w:rsidRDefault="000A2AFF" w:rsidP="000A2AFF"/>
        </w:tc>
      </w:tr>
    </w:tbl>
    <w:p w:rsidR="000A2AFF" w:rsidRPr="000A2AFF" w:rsidRDefault="000A2AFF" w:rsidP="000A2AFF">
      <w:pPr>
        <w:sectPr w:rsidR="000A2AFF" w:rsidRPr="000A2AFF">
          <w:pgSz w:w="16383" w:h="11906" w:orient="landscape"/>
          <w:pgMar w:top="1134" w:right="850" w:bottom="1134" w:left="1701" w:header="720" w:footer="720" w:gutter="0"/>
          <w:cols w:space="720"/>
        </w:sectPr>
      </w:pPr>
    </w:p>
    <w:p w:rsidR="000A2AFF" w:rsidRPr="000A2AFF" w:rsidRDefault="000A2AFF" w:rsidP="000A2AFF">
      <w:pPr>
        <w:sectPr w:rsidR="000A2AFF" w:rsidRPr="000A2AFF">
          <w:pgSz w:w="16383" w:h="11906" w:orient="landscape"/>
          <w:pgMar w:top="1134" w:right="850" w:bottom="1134" w:left="1701" w:header="720" w:footer="720" w:gutter="0"/>
          <w:cols w:space="720"/>
        </w:sectPr>
      </w:pPr>
    </w:p>
    <w:bookmarkEnd w:id="19"/>
    <w:p w:rsidR="000A2AFF" w:rsidRPr="000C010B" w:rsidRDefault="000A2AFF" w:rsidP="000A2AFF">
      <w:pPr>
        <w:spacing w:after="0"/>
        <w:rPr>
          <w:lang w:val="ru-RU"/>
        </w:rPr>
      </w:pPr>
      <w:r w:rsidRPr="000C010B">
        <w:rPr>
          <w:rFonts w:ascii="Times New Roman" w:hAnsi="Times New Roman"/>
          <w:b/>
          <w:color w:val="000000"/>
          <w:sz w:val="28"/>
          <w:lang w:val="ru-RU"/>
        </w:rPr>
        <w:lastRenderedPageBreak/>
        <w:t xml:space="preserve">ПОУРОЧНОЕ ПЛАНИРОВАНИЕ </w:t>
      </w:r>
      <w:r w:rsidR="000C010B">
        <w:rPr>
          <w:rFonts w:ascii="Times New Roman" w:hAnsi="Times New Roman"/>
          <w:b/>
          <w:color w:val="000000"/>
          <w:sz w:val="28"/>
          <w:lang w:val="ru-RU"/>
        </w:rPr>
        <w:t>.</w:t>
      </w:r>
      <w:r w:rsidR="00F03945">
        <w:rPr>
          <w:rFonts w:ascii="Times New Roman" w:hAnsi="Times New Roman"/>
          <w:b/>
          <w:color w:val="000000"/>
          <w:sz w:val="28"/>
          <w:lang w:val="ru-RU"/>
        </w:rPr>
        <w:t xml:space="preserve"> </w:t>
      </w:r>
      <w:r w:rsidR="000C010B">
        <w:rPr>
          <w:rFonts w:ascii="Times New Roman" w:hAnsi="Times New Roman"/>
          <w:b/>
          <w:color w:val="000000"/>
          <w:sz w:val="28"/>
          <w:lang w:val="ru-RU"/>
        </w:rPr>
        <w:t>Алгебра и начала анализа</w:t>
      </w:r>
    </w:p>
    <w:p w:rsidR="000A2AFF" w:rsidRPr="000A2AFF" w:rsidRDefault="000A2AFF" w:rsidP="000A2AFF">
      <w:pPr>
        <w:spacing w:after="0"/>
        <w:ind w:left="120"/>
      </w:pPr>
      <w:r w:rsidRPr="000C010B">
        <w:rPr>
          <w:rFonts w:ascii="Times New Roman" w:hAnsi="Times New Roman"/>
          <w:b/>
          <w:color w:val="000000"/>
          <w:sz w:val="28"/>
          <w:lang w:val="ru-RU"/>
        </w:rPr>
        <w:t xml:space="preserve"> </w:t>
      </w:r>
      <w:r w:rsidRPr="000A2AFF">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7"/>
        <w:gridCol w:w="4449"/>
        <w:gridCol w:w="1187"/>
        <w:gridCol w:w="1841"/>
        <w:gridCol w:w="1910"/>
        <w:gridCol w:w="1347"/>
        <w:gridCol w:w="2221"/>
      </w:tblGrid>
      <w:tr w:rsidR="000A2AFF" w:rsidRPr="000A2AFF" w:rsidTr="000A2AFF">
        <w:trPr>
          <w:trHeight w:val="144"/>
          <w:tblCellSpacing w:w="20" w:type="nil"/>
        </w:trPr>
        <w:tc>
          <w:tcPr>
            <w:tcW w:w="350" w:type="dxa"/>
            <w:vMerge w:val="restart"/>
            <w:tcMar>
              <w:top w:w="50" w:type="dxa"/>
              <w:left w:w="100" w:type="dxa"/>
            </w:tcMar>
            <w:vAlign w:val="center"/>
          </w:tcPr>
          <w:p w:rsidR="000A2AFF" w:rsidRPr="000A2AFF" w:rsidRDefault="000A2AFF" w:rsidP="000A2AFF">
            <w:pPr>
              <w:spacing w:after="0"/>
              <w:ind w:left="135"/>
            </w:pPr>
            <w:r w:rsidRPr="000A2AFF">
              <w:rPr>
                <w:rFonts w:ascii="Times New Roman" w:hAnsi="Times New Roman"/>
                <w:b/>
                <w:color w:val="000000"/>
                <w:sz w:val="24"/>
              </w:rPr>
              <w:t xml:space="preserve">№ п/п </w:t>
            </w:r>
          </w:p>
          <w:p w:rsidR="000A2AFF" w:rsidRPr="000A2AFF" w:rsidRDefault="000A2AFF" w:rsidP="000A2AFF">
            <w:pPr>
              <w:spacing w:after="0"/>
              <w:ind w:left="135"/>
            </w:pPr>
          </w:p>
        </w:tc>
        <w:tc>
          <w:tcPr>
            <w:tcW w:w="3608" w:type="dxa"/>
            <w:vMerge w:val="restart"/>
            <w:tcMar>
              <w:top w:w="50" w:type="dxa"/>
              <w:left w:w="100" w:type="dxa"/>
            </w:tcMar>
            <w:vAlign w:val="center"/>
          </w:tcPr>
          <w:p w:rsidR="000A2AFF" w:rsidRPr="000A2AFF" w:rsidRDefault="000A2AFF" w:rsidP="000A2AFF">
            <w:pPr>
              <w:spacing w:after="0"/>
              <w:ind w:left="135"/>
            </w:pPr>
            <w:r w:rsidRPr="000A2AFF">
              <w:rPr>
                <w:rFonts w:ascii="Times New Roman" w:hAnsi="Times New Roman"/>
                <w:b/>
                <w:color w:val="000000"/>
                <w:sz w:val="24"/>
              </w:rPr>
              <w:t xml:space="preserve">Тема урока </w:t>
            </w:r>
          </w:p>
          <w:p w:rsidR="000A2AFF" w:rsidRPr="000A2AFF" w:rsidRDefault="000A2AFF" w:rsidP="000A2AFF">
            <w:pPr>
              <w:spacing w:after="0"/>
              <w:ind w:left="135"/>
            </w:pPr>
          </w:p>
        </w:tc>
        <w:tc>
          <w:tcPr>
            <w:tcW w:w="0" w:type="auto"/>
            <w:gridSpan w:val="3"/>
            <w:tcMar>
              <w:top w:w="50" w:type="dxa"/>
              <w:left w:w="100" w:type="dxa"/>
            </w:tcMar>
            <w:vAlign w:val="center"/>
          </w:tcPr>
          <w:p w:rsidR="000A2AFF" w:rsidRPr="000A2AFF" w:rsidRDefault="000A2AFF" w:rsidP="000A2AFF">
            <w:pPr>
              <w:spacing w:after="0"/>
            </w:pPr>
            <w:r w:rsidRPr="000A2AFF">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0A2AFF" w:rsidRPr="000A2AFF" w:rsidRDefault="000A2AFF" w:rsidP="000A2AFF">
            <w:pPr>
              <w:spacing w:after="0"/>
              <w:ind w:left="135"/>
            </w:pPr>
            <w:r w:rsidRPr="000A2AFF">
              <w:rPr>
                <w:rFonts w:ascii="Times New Roman" w:hAnsi="Times New Roman"/>
                <w:b/>
                <w:color w:val="000000"/>
                <w:sz w:val="24"/>
              </w:rPr>
              <w:t xml:space="preserve">Дата изучения </w:t>
            </w:r>
          </w:p>
          <w:p w:rsidR="000A2AFF" w:rsidRPr="000A2AFF" w:rsidRDefault="000A2AFF" w:rsidP="000A2AFF">
            <w:pPr>
              <w:spacing w:after="0"/>
              <w:ind w:left="135"/>
            </w:pPr>
          </w:p>
        </w:tc>
        <w:tc>
          <w:tcPr>
            <w:tcW w:w="1922" w:type="dxa"/>
            <w:vMerge w:val="restart"/>
            <w:tcMar>
              <w:top w:w="50" w:type="dxa"/>
              <w:left w:w="100" w:type="dxa"/>
            </w:tcMar>
            <w:vAlign w:val="center"/>
          </w:tcPr>
          <w:p w:rsidR="000A2AFF" w:rsidRPr="000A2AFF" w:rsidRDefault="000A2AFF" w:rsidP="000A2AFF">
            <w:pPr>
              <w:spacing w:after="0"/>
              <w:ind w:left="135"/>
            </w:pPr>
            <w:r w:rsidRPr="000A2AFF">
              <w:rPr>
                <w:rFonts w:ascii="Times New Roman" w:hAnsi="Times New Roman"/>
                <w:b/>
                <w:color w:val="000000"/>
                <w:sz w:val="24"/>
              </w:rPr>
              <w:t xml:space="preserve">Электронные цифровые образовательные ресурсы </w:t>
            </w:r>
          </w:p>
          <w:p w:rsidR="000A2AFF" w:rsidRPr="000A2AFF" w:rsidRDefault="000A2AFF" w:rsidP="000A2AFF">
            <w:pPr>
              <w:spacing w:after="0"/>
              <w:ind w:left="135"/>
            </w:pPr>
          </w:p>
        </w:tc>
      </w:tr>
      <w:tr w:rsidR="000A2AFF" w:rsidRPr="000A2AFF" w:rsidTr="000A2AFF">
        <w:trPr>
          <w:trHeight w:val="144"/>
          <w:tblCellSpacing w:w="20" w:type="nil"/>
        </w:trPr>
        <w:tc>
          <w:tcPr>
            <w:tcW w:w="0" w:type="auto"/>
            <w:vMerge/>
            <w:tcBorders>
              <w:top w:val="nil"/>
            </w:tcBorders>
            <w:tcMar>
              <w:top w:w="50" w:type="dxa"/>
              <w:left w:w="100" w:type="dxa"/>
            </w:tcMar>
          </w:tcPr>
          <w:p w:rsidR="000A2AFF" w:rsidRPr="000A2AFF" w:rsidRDefault="000A2AFF" w:rsidP="000A2AFF"/>
        </w:tc>
        <w:tc>
          <w:tcPr>
            <w:tcW w:w="0" w:type="auto"/>
            <w:vMerge/>
            <w:tcBorders>
              <w:top w:val="nil"/>
            </w:tcBorders>
            <w:tcMar>
              <w:top w:w="50" w:type="dxa"/>
              <w:left w:w="100" w:type="dxa"/>
            </w:tcMar>
          </w:tcPr>
          <w:p w:rsidR="000A2AFF" w:rsidRPr="000A2AFF" w:rsidRDefault="000A2AFF" w:rsidP="000A2AFF"/>
        </w:tc>
        <w:tc>
          <w:tcPr>
            <w:tcW w:w="784"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b/>
                <w:color w:val="000000"/>
                <w:sz w:val="24"/>
              </w:rPr>
              <w:t xml:space="preserve">Всего </w:t>
            </w:r>
          </w:p>
          <w:p w:rsidR="000A2AFF" w:rsidRPr="000A2AFF" w:rsidRDefault="000A2AFF" w:rsidP="000A2AFF">
            <w:pPr>
              <w:spacing w:after="0"/>
              <w:ind w:left="135"/>
            </w:pPr>
          </w:p>
        </w:tc>
        <w:tc>
          <w:tcPr>
            <w:tcW w:w="1474"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b/>
                <w:color w:val="000000"/>
                <w:sz w:val="24"/>
              </w:rPr>
              <w:t xml:space="preserve">Контрольные работы </w:t>
            </w:r>
          </w:p>
          <w:p w:rsidR="000A2AFF" w:rsidRPr="000A2AFF" w:rsidRDefault="000A2AFF" w:rsidP="000A2AFF">
            <w:pPr>
              <w:spacing w:after="0"/>
              <w:ind w:left="135"/>
            </w:pPr>
          </w:p>
        </w:tc>
        <w:tc>
          <w:tcPr>
            <w:tcW w:w="1577"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b/>
                <w:color w:val="000000"/>
                <w:sz w:val="24"/>
              </w:rPr>
              <w:t xml:space="preserve">Практические работы </w:t>
            </w:r>
          </w:p>
          <w:p w:rsidR="000A2AFF" w:rsidRPr="000A2AFF" w:rsidRDefault="000A2AFF" w:rsidP="000A2AFF">
            <w:pPr>
              <w:spacing w:after="0"/>
              <w:ind w:left="135"/>
            </w:pPr>
          </w:p>
        </w:tc>
        <w:tc>
          <w:tcPr>
            <w:tcW w:w="0" w:type="auto"/>
            <w:vMerge/>
            <w:tcBorders>
              <w:top w:val="nil"/>
            </w:tcBorders>
            <w:tcMar>
              <w:top w:w="50" w:type="dxa"/>
              <w:left w:w="100" w:type="dxa"/>
            </w:tcMar>
          </w:tcPr>
          <w:p w:rsidR="000A2AFF" w:rsidRPr="000A2AFF" w:rsidRDefault="000A2AFF" w:rsidP="000A2AFF"/>
        </w:tc>
        <w:tc>
          <w:tcPr>
            <w:tcW w:w="0" w:type="auto"/>
            <w:vMerge/>
            <w:tcBorders>
              <w:top w:val="nil"/>
            </w:tcBorders>
            <w:tcMar>
              <w:top w:w="50" w:type="dxa"/>
              <w:left w:w="100" w:type="dxa"/>
            </w:tcMar>
          </w:tcPr>
          <w:p w:rsidR="000A2AFF" w:rsidRPr="000A2AFF" w:rsidRDefault="000A2AFF" w:rsidP="000A2AFF"/>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1</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Множество, операции над множествами. Диаграммы Эйлера―Венна</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2</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Рациональные числа. Обыкновенные и десятичные дроби, проценты, бесконечные периодические дроби</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3</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Арифметические операции с рациональными числами, преобразования числовых выражений</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4</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Применение дробей и процентов для решения прикладных задач из различных отраслей знаний и реальной жизни</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5</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Применение дробей и процентов для решения прикладных задач из различных отраслей знаний и реальной жизни</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6</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Действительные числа. Рациональные и иррациональные числа</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7</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Арифметические операции с действительными числами</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lastRenderedPageBreak/>
              <w:t>8</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Приближённые вычисления, правила округления, прикидка и оценка результата вычислений</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9</w:t>
            </w:r>
          </w:p>
        </w:tc>
        <w:tc>
          <w:tcPr>
            <w:tcW w:w="3608"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Тождества и тождественные преобразования</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10</w:t>
            </w:r>
          </w:p>
        </w:tc>
        <w:tc>
          <w:tcPr>
            <w:tcW w:w="3608"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Уравнение, корень уравнения</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11</w:t>
            </w:r>
          </w:p>
        </w:tc>
        <w:tc>
          <w:tcPr>
            <w:tcW w:w="3608"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Неравенство, решение неравенства</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12</w:t>
            </w:r>
          </w:p>
        </w:tc>
        <w:tc>
          <w:tcPr>
            <w:tcW w:w="3608"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Метод интервалов</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13</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Решение целых и дробно-рациональных уравнений и неравенств</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14</w:t>
            </w:r>
          </w:p>
        </w:tc>
        <w:tc>
          <w:tcPr>
            <w:tcW w:w="3608"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lang w:val="ru-RU"/>
              </w:rPr>
              <w:t xml:space="preserve">Контрольная работа по теме "Множества рациональных и действительных чисел. </w:t>
            </w:r>
            <w:r w:rsidRPr="000A2AFF">
              <w:rPr>
                <w:rFonts w:ascii="Times New Roman" w:hAnsi="Times New Roman"/>
                <w:color w:val="000000"/>
                <w:sz w:val="24"/>
              </w:rPr>
              <w:t>Рациональные уравнения и неравенств"</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47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15</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Функция, способы задания функции. Взаимно обратные функции</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16</w:t>
            </w:r>
          </w:p>
        </w:tc>
        <w:tc>
          <w:tcPr>
            <w:tcW w:w="3608"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lang w:val="ru-RU"/>
              </w:rPr>
              <w:t xml:space="preserve">График функции. Область определения и множество значений функции. </w:t>
            </w:r>
            <w:r w:rsidRPr="000A2AFF">
              <w:rPr>
                <w:rFonts w:ascii="Times New Roman" w:hAnsi="Times New Roman"/>
                <w:color w:val="000000"/>
                <w:sz w:val="24"/>
              </w:rPr>
              <w:t>Нули функции. Промежутки знакопостоянства</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17</w:t>
            </w:r>
          </w:p>
        </w:tc>
        <w:tc>
          <w:tcPr>
            <w:tcW w:w="3608"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Чётные и нечётные функции</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18</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Степень с целым показателем. Стандартная форма записи действительного числа</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19</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Использование подходящей формы записи действительных чисел для решения практических задач и представления данных</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lastRenderedPageBreak/>
              <w:t>20</w:t>
            </w:r>
          </w:p>
        </w:tc>
        <w:tc>
          <w:tcPr>
            <w:tcW w:w="3608"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lang w:val="ru-RU"/>
              </w:rPr>
              <w:t xml:space="preserve">Степенная функция с натуральным и целым показателем. </w:t>
            </w:r>
            <w:r w:rsidRPr="000A2AFF">
              <w:rPr>
                <w:rFonts w:ascii="Times New Roman" w:hAnsi="Times New Roman"/>
                <w:color w:val="000000"/>
                <w:sz w:val="24"/>
              </w:rPr>
              <w:t>Её свойства и график</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21</w:t>
            </w:r>
          </w:p>
        </w:tc>
        <w:tc>
          <w:tcPr>
            <w:tcW w:w="3608"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Арифметический корень натуральной степени</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22</w:t>
            </w:r>
          </w:p>
        </w:tc>
        <w:tc>
          <w:tcPr>
            <w:tcW w:w="3608"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Арифметический корень натуральной степени</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23</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Свойства арифметического корня натуральной степени</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24</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Свойства арифметического корня натуральной степени</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25</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Свойства арифметического корня натуральной степени</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26</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 xml:space="preserve">Действия с арифметическими корнями </w:t>
            </w:r>
            <w:r w:rsidRPr="000A2AFF">
              <w:rPr>
                <w:rFonts w:ascii="Times New Roman" w:hAnsi="Times New Roman"/>
                <w:color w:val="000000"/>
                <w:sz w:val="24"/>
              </w:rPr>
              <w:t>n</w:t>
            </w:r>
            <w:r w:rsidRPr="000A2AFF">
              <w:rPr>
                <w:rFonts w:ascii="Times New Roman" w:hAnsi="Times New Roman"/>
                <w:color w:val="000000"/>
                <w:sz w:val="24"/>
                <w:lang w:val="ru-RU"/>
              </w:rPr>
              <w:t>–ой степени</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27</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 xml:space="preserve">Действия с арифметическими корнями </w:t>
            </w:r>
            <w:r w:rsidRPr="000A2AFF">
              <w:rPr>
                <w:rFonts w:ascii="Times New Roman" w:hAnsi="Times New Roman"/>
                <w:color w:val="000000"/>
                <w:sz w:val="24"/>
              </w:rPr>
              <w:t>n</w:t>
            </w:r>
            <w:r w:rsidRPr="000A2AFF">
              <w:rPr>
                <w:rFonts w:ascii="Times New Roman" w:hAnsi="Times New Roman"/>
                <w:color w:val="000000"/>
                <w:sz w:val="24"/>
                <w:lang w:val="ru-RU"/>
              </w:rPr>
              <w:t>–ой степени</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28</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 xml:space="preserve">Действия с арифметическими корнями </w:t>
            </w:r>
            <w:r w:rsidRPr="000A2AFF">
              <w:rPr>
                <w:rFonts w:ascii="Times New Roman" w:hAnsi="Times New Roman"/>
                <w:color w:val="000000"/>
                <w:sz w:val="24"/>
              </w:rPr>
              <w:t>n</w:t>
            </w:r>
            <w:r w:rsidRPr="000A2AFF">
              <w:rPr>
                <w:rFonts w:ascii="Times New Roman" w:hAnsi="Times New Roman"/>
                <w:color w:val="000000"/>
                <w:sz w:val="24"/>
                <w:lang w:val="ru-RU"/>
              </w:rPr>
              <w:t>–ой степени</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29</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 xml:space="preserve">Действия с арифметическими корнями </w:t>
            </w:r>
            <w:r w:rsidRPr="000A2AFF">
              <w:rPr>
                <w:rFonts w:ascii="Times New Roman" w:hAnsi="Times New Roman"/>
                <w:color w:val="000000"/>
                <w:sz w:val="24"/>
              </w:rPr>
              <w:t>n</w:t>
            </w:r>
            <w:r w:rsidRPr="000A2AFF">
              <w:rPr>
                <w:rFonts w:ascii="Times New Roman" w:hAnsi="Times New Roman"/>
                <w:color w:val="000000"/>
                <w:sz w:val="24"/>
                <w:lang w:val="ru-RU"/>
              </w:rPr>
              <w:t>–ой степени</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30</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 xml:space="preserve">Действия с арифметическими корнями </w:t>
            </w:r>
            <w:r w:rsidRPr="000A2AFF">
              <w:rPr>
                <w:rFonts w:ascii="Times New Roman" w:hAnsi="Times New Roman"/>
                <w:color w:val="000000"/>
                <w:sz w:val="24"/>
              </w:rPr>
              <w:t>n</w:t>
            </w:r>
            <w:r w:rsidRPr="000A2AFF">
              <w:rPr>
                <w:rFonts w:ascii="Times New Roman" w:hAnsi="Times New Roman"/>
                <w:color w:val="000000"/>
                <w:sz w:val="24"/>
                <w:lang w:val="ru-RU"/>
              </w:rPr>
              <w:t>–ой степени</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31</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Решение иррациональных уравнений и неравенств</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32</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Решение иррациональных уравнений и неравенств</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lastRenderedPageBreak/>
              <w:t>33</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Решение иррациональных уравнений и неравенств</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34</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Решение иррациональных уравнений и неравенств</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35</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Решение иррациональных уравнений и неравенств</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36</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 xml:space="preserve">Свойства и график корня </w:t>
            </w:r>
            <w:r w:rsidRPr="000A2AFF">
              <w:rPr>
                <w:rFonts w:ascii="Times New Roman" w:hAnsi="Times New Roman"/>
                <w:color w:val="000000"/>
                <w:sz w:val="24"/>
              </w:rPr>
              <w:t>n</w:t>
            </w:r>
            <w:r w:rsidRPr="000A2AFF">
              <w:rPr>
                <w:rFonts w:ascii="Times New Roman" w:hAnsi="Times New Roman"/>
                <w:color w:val="000000"/>
                <w:sz w:val="24"/>
                <w:lang w:val="ru-RU"/>
              </w:rPr>
              <w:t>-ой степени</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37</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 xml:space="preserve">Свойства и график корня </w:t>
            </w:r>
            <w:r w:rsidRPr="000A2AFF">
              <w:rPr>
                <w:rFonts w:ascii="Times New Roman" w:hAnsi="Times New Roman"/>
                <w:color w:val="000000"/>
                <w:sz w:val="24"/>
              </w:rPr>
              <w:t>n</w:t>
            </w:r>
            <w:r w:rsidRPr="000A2AFF">
              <w:rPr>
                <w:rFonts w:ascii="Times New Roman" w:hAnsi="Times New Roman"/>
                <w:color w:val="000000"/>
                <w:sz w:val="24"/>
                <w:lang w:val="ru-RU"/>
              </w:rPr>
              <w:t>-ой степени</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38</w:t>
            </w:r>
          </w:p>
        </w:tc>
        <w:tc>
          <w:tcPr>
            <w:tcW w:w="3608"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lang w:val="ru-RU"/>
              </w:rPr>
              <w:t xml:space="preserve">Контрольная работа по теме "Арифметический корень </w:t>
            </w:r>
            <w:r w:rsidRPr="000A2AFF">
              <w:rPr>
                <w:rFonts w:ascii="Times New Roman" w:hAnsi="Times New Roman"/>
                <w:color w:val="000000"/>
                <w:sz w:val="24"/>
              </w:rPr>
              <w:t>n</w:t>
            </w:r>
            <w:r w:rsidRPr="000A2AFF">
              <w:rPr>
                <w:rFonts w:ascii="Times New Roman" w:hAnsi="Times New Roman"/>
                <w:color w:val="000000"/>
                <w:sz w:val="24"/>
                <w:lang w:val="ru-RU"/>
              </w:rPr>
              <w:t xml:space="preserve">–ой степени. </w:t>
            </w:r>
            <w:r w:rsidRPr="000A2AFF">
              <w:rPr>
                <w:rFonts w:ascii="Times New Roman" w:hAnsi="Times New Roman"/>
                <w:color w:val="000000"/>
                <w:sz w:val="24"/>
              </w:rPr>
              <w:t>Иррациональные уравнения и неравенства"</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47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39</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Синус, косинус и тангенс числового аргумента</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40</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Синус, косинус и тангенс числового аргумента</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41</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Арксинус, арккосинус и арктангенс числового аргумента</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42</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Арксинус, арккосинус и арктангенс числового аргумента</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43</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Тригонометрическая окружность, определение тригонометрических функций числового аргумента</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44</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Тригонометрическая окружность, определение тригонометрических функций числового аргумента</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45</w:t>
            </w:r>
          </w:p>
        </w:tc>
        <w:tc>
          <w:tcPr>
            <w:tcW w:w="3608"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Основные тригонометрические формулы</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lastRenderedPageBreak/>
              <w:t>46</w:t>
            </w:r>
          </w:p>
        </w:tc>
        <w:tc>
          <w:tcPr>
            <w:tcW w:w="3608"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Основные тригонометрические формулы</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47</w:t>
            </w:r>
          </w:p>
        </w:tc>
        <w:tc>
          <w:tcPr>
            <w:tcW w:w="3608"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Основные тригонометрические формулы</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48</w:t>
            </w:r>
          </w:p>
        </w:tc>
        <w:tc>
          <w:tcPr>
            <w:tcW w:w="3608"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Основные тригонометрические формулы</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49</w:t>
            </w:r>
          </w:p>
        </w:tc>
        <w:tc>
          <w:tcPr>
            <w:tcW w:w="3608"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Преобразование тригонометрических выражений</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50</w:t>
            </w:r>
          </w:p>
        </w:tc>
        <w:tc>
          <w:tcPr>
            <w:tcW w:w="3608"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Преобразование тригонометрических выражений</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51</w:t>
            </w:r>
          </w:p>
        </w:tc>
        <w:tc>
          <w:tcPr>
            <w:tcW w:w="3608"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Преобразование тригонометрических выражений</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52</w:t>
            </w:r>
          </w:p>
        </w:tc>
        <w:tc>
          <w:tcPr>
            <w:tcW w:w="3608"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Преобразование тригонометрических выражений</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53</w:t>
            </w:r>
          </w:p>
        </w:tc>
        <w:tc>
          <w:tcPr>
            <w:tcW w:w="3608"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Преобразование тригонометрических выражений</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54</w:t>
            </w:r>
          </w:p>
        </w:tc>
        <w:tc>
          <w:tcPr>
            <w:tcW w:w="3608"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Решение тригонометрических уравнений</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55</w:t>
            </w:r>
          </w:p>
        </w:tc>
        <w:tc>
          <w:tcPr>
            <w:tcW w:w="3608"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Решение тригонометрических уравнений</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56</w:t>
            </w:r>
          </w:p>
        </w:tc>
        <w:tc>
          <w:tcPr>
            <w:tcW w:w="3608"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Решение тригонометрических уравнений</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57</w:t>
            </w:r>
          </w:p>
        </w:tc>
        <w:tc>
          <w:tcPr>
            <w:tcW w:w="3608"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Решение тригонометрических уравнений</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58</w:t>
            </w:r>
          </w:p>
        </w:tc>
        <w:tc>
          <w:tcPr>
            <w:tcW w:w="3608"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Решение тригонометрических уравнений</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59</w:t>
            </w:r>
          </w:p>
        </w:tc>
        <w:tc>
          <w:tcPr>
            <w:tcW w:w="3608"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Решение тригонометрических уравнений</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lastRenderedPageBreak/>
              <w:t>60</w:t>
            </w:r>
          </w:p>
        </w:tc>
        <w:tc>
          <w:tcPr>
            <w:tcW w:w="3608"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lang w:val="ru-RU"/>
              </w:rPr>
              <w:t xml:space="preserve">Контрольная работа по теме "Формулы тригонометрии. </w:t>
            </w:r>
            <w:r w:rsidRPr="000A2AFF">
              <w:rPr>
                <w:rFonts w:ascii="Times New Roman" w:hAnsi="Times New Roman"/>
                <w:color w:val="000000"/>
                <w:sz w:val="24"/>
              </w:rPr>
              <w:t>Тригонометрические уравнения"</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47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61</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Последовательности, способы задания последовательностей. Монотонные последовательности</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62</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Арифметическая и геометрическая прогрессии. Использование прогрессии для решения реальных задач прикладного характера</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63</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Бесконечно убывающая геометрическая прогрессия. Сумма бесконечно убывающей геометрической прогрессии</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64</w:t>
            </w:r>
          </w:p>
        </w:tc>
        <w:tc>
          <w:tcPr>
            <w:tcW w:w="3608"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Формула сложных процентов</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65</w:t>
            </w:r>
          </w:p>
        </w:tc>
        <w:tc>
          <w:tcPr>
            <w:tcW w:w="3608"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Формула сложных процентов</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66</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Обобщение, систематизация знаний за курс алгебры и начал математического анализа 10 класса</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67</w:t>
            </w:r>
          </w:p>
        </w:tc>
        <w:tc>
          <w:tcPr>
            <w:tcW w:w="3608"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Итоговая контрольная работа</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47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350"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68</w:t>
            </w:r>
          </w:p>
        </w:tc>
        <w:tc>
          <w:tcPr>
            <w:tcW w:w="3608"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Обобщение, систематизация знаний за курс алгебры и начал математического анализа 10 класса</w:t>
            </w:r>
          </w:p>
        </w:tc>
        <w:tc>
          <w:tcPr>
            <w:tcW w:w="78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474" w:type="dxa"/>
            <w:tcMar>
              <w:top w:w="50" w:type="dxa"/>
              <w:left w:w="100" w:type="dxa"/>
            </w:tcMar>
            <w:vAlign w:val="center"/>
          </w:tcPr>
          <w:p w:rsidR="000A2AFF" w:rsidRPr="000A2AFF" w:rsidRDefault="000A2AFF" w:rsidP="000A2AFF">
            <w:pPr>
              <w:spacing w:after="0"/>
              <w:ind w:left="135"/>
              <w:jc w:val="center"/>
            </w:pPr>
          </w:p>
        </w:tc>
        <w:tc>
          <w:tcPr>
            <w:tcW w:w="1577" w:type="dxa"/>
            <w:tcMar>
              <w:top w:w="50" w:type="dxa"/>
              <w:left w:w="100" w:type="dxa"/>
            </w:tcMar>
            <w:vAlign w:val="center"/>
          </w:tcPr>
          <w:p w:rsidR="000A2AFF" w:rsidRPr="000A2AFF" w:rsidRDefault="000A2AFF" w:rsidP="000A2AFF">
            <w:pPr>
              <w:spacing w:after="0"/>
              <w:ind w:left="135"/>
              <w:jc w:val="center"/>
            </w:pPr>
          </w:p>
        </w:tc>
        <w:tc>
          <w:tcPr>
            <w:tcW w:w="1110" w:type="dxa"/>
            <w:tcMar>
              <w:top w:w="50" w:type="dxa"/>
              <w:left w:w="100" w:type="dxa"/>
            </w:tcMar>
            <w:vAlign w:val="center"/>
          </w:tcPr>
          <w:p w:rsidR="000A2AFF" w:rsidRPr="000A2AFF" w:rsidRDefault="000A2AFF" w:rsidP="000A2AFF">
            <w:pPr>
              <w:spacing w:after="0"/>
              <w:ind w:left="135"/>
            </w:pPr>
          </w:p>
        </w:tc>
        <w:tc>
          <w:tcPr>
            <w:tcW w:w="1922" w:type="dxa"/>
            <w:tcMar>
              <w:top w:w="50" w:type="dxa"/>
              <w:left w:w="100" w:type="dxa"/>
            </w:tcMar>
            <w:vAlign w:val="center"/>
          </w:tcPr>
          <w:p w:rsidR="000A2AFF" w:rsidRPr="000A2AFF" w:rsidRDefault="000A2AFF" w:rsidP="000A2AFF">
            <w:pPr>
              <w:spacing w:after="0"/>
              <w:ind w:left="135"/>
            </w:pPr>
          </w:p>
        </w:tc>
      </w:tr>
      <w:tr w:rsidR="000A2AFF" w:rsidRPr="000A2AFF" w:rsidTr="000A2AFF">
        <w:trPr>
          <w:trHeight w:val="144"/>
          <w:tblCellSpacing w:w="20" w:type="nil"/>
        </w:trPr>
        <w:tc>
          <w:tcPr>
            <w:tcW w:w="0" w:type="auto"/>
            <w:gridSpan w:val="2"/>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ОБЩЕЕ КОЛИЧЕСТВО ЧАСОВ ПО ПРОГРАММЕ</w:t>
            </w:r>
          </w:p>
        </w:tc>
        <w:tc>
          <w:tcPr>
            <w:tcW w:w="1232"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68 </w:t>
            </w:r>
          </w:p>
        </w:tc>
        <w:tc>
          <w:tcPr>
            <w:tcW w:w="1474"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4 </w:t>
            </w:r>
          </w:p>
        </w:tc>
        <w:tc>
          <w:tcPr>
            <w:tcW w:w="1577"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0 </w:t>
            </w:r>
          </w:p>
        </w:tc>
        <w:tc>
          <w:tcPr>
            <w:tcW w:w="0" w:type="auto"/>
            <w:gridSpan w:val="2"/>
            <w:tcMar>
              <w:top w:w="50" w:type="dxa"/>
              <w:left w:w="100" w:type="dxa"/>
            </w:tcMar>
            <w:vAlign w:val="center"/>
          </w:tcPr>
          <w:p w:rsidR="000A2AFF" w:rsidRPr="000A2AFF" w:rsidRDefault="000A2AFF" w:rsidP="000A2AFF"/>
        </w:tc>
      </w:tr>
    </w:tbl>
    <w:p w:rsidR="000A2AFF" w:rsidRPr="000A2AFF" w:rsidRDefault="000A2AFF" w:rsidP="000A2AFF">
      <w:pPr>
        <w:sectPr w:rsidR="000A2AFF" w:rsidRPr="000A2AFF">
          <w:pgSz w:w="16383" w:h="11906" w:orient="landscape"/>
          <w:pgMar w:top="1134" w:right="850" w:bottom="1134" w:left="1701" w:header="720" w:footer="720" w:gutter="0"/>
          <w:cols w:space="720"/>
        </w:sectPr>
      </w:pPr>
    </w:p>
    <w:p w:rsidR="000A2AFF" w:rsidRPr="000A2AFF" w:rsidRDefault="000A2AFF" w:rsidP="000A2AFF">
      <w:pPr>
        <w:spacing w:after="0"/>
        <w:ind w:left="120"/>
      </w:pPr>
      <w:r w:rsidRPr="000A2AFF">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8"/>
        <w:gridCol w:w="4578"/>
        <w:gridCol w:w="1107"/>
        <w:gridCol w:w="1841"/>
        <w:gridCol w:w="1910"/>
        <w:gridCol w:w="1347"/>
        <w:gridCol w:w="2221"/>
      </w:tblGrid>
      <w:tr w:rsidR="000A2AFF" w:rsidRPr="000A2AFF" w:rsidTr="00D22065">
        <w:trPr>
          <w:trHeight w:val="144"/>
          <w:tblCellSpacing w:w="20" w:type="nil"/>
        </w:trPr>
        <w:tc>
          <w:tcPr>
            <w:tcW w:w="819" w:type="dxa"/>
            <w:vMerge w:val="restart"/>
            <w:tcMar>
              <w:top w:w="50" w:type="dxa"/>
              <w:left w:w="100" w:type="dxa"/>
            </w:tcMar>
            <w:vAlign w:val="center"/>
          </w:tcPr>
          <w:p w:rsidR="000A2AFF" w:rsidRPr="000A2AFF" w:rsidRDefault="000A2AFF" w:rsidP="000A2AFF">
            <w:pPr>
              <w:spacing w:after="0"/>
              <w:ind w:left="135"/>
            </w:pPr>
            <w:r w:rsidRPr="000A2AFF">
              <w:rPr>
                <w:rFonts w:ascii="Times New Roman" w:hAnsi="Times New Roman"/>
                <w:b/>
                <w:color w:val="000000"/>
                <w:sz w:val="24"/>
              </w:rPr>
              <w:t xml:space="preserve">№ п/п </w:t>
            </w:r>
          </w:p>
          <w:p w:rsidR="000A2AFF" w:rsidRPr="000A2AFF" w:rsidRDefault="000A2AFF" w:rsidP="000A2AFF">
            <w:pPr>
              <w:spacing w:after="0"/>
              <w:ind w:left="135"/>
            </w:pPr>
          </w:p>
        </w:tc>
        <w:tc>
          <w:tcPr>
            <w:tcW w:w="4533" w:type="dxa"/>
            <w:vMerge w:val="restart"/>
            <w:tcMar>
              <w:top w:w="50" w:type="dxa"/>
              <w:left w:w="100" w:type="dxa"/>
            </w:tcMar>
            <w:vAlign w:val="center"/>
          </w:tcPr>
          <w:p w:rsidR="000A2AFF" w:rsidRPr="000A2AFF" w:rsidRDefault="000A2AFF" w:rsidP="000A2AFF">
            <w:pPr>
              <w:spacing w:after="0"/>
              <w:ind w:left="135"/>
            </w:pPr>
            <w:r w:rsidRPr="000A2AFF">
              <w:rPr>
                <w:rFonts w:ascii="Times New Roman" w:hAnsi="Times New Roman"/>
                <w:b/>
                <w:color w:val="000000"/>
                <w:sz w:val="24"/>
              </w:rPr>
              <w:t xml:space="preserve">Тема урока </w:t>
            </w:r>
          </w:p>
          <w:p w:rsidR="000A2AFF" w:rsidRPr="000A2AFF" w:rsidRDefault="000A2AFF" w:rsidP="000A2AFF">
            <w:pPr>
              <w:spacing w:after="0"/>
              <w:ind w:left="135"/>
            </w:pPr>
          </w:p>
        </w:tc>
        <w:tc>
          <w:tcPr>
            <w:tcW w:w="0" w:type="auto"/>
            <w:gridSpan w:val="3"/>
            <w:tcMar>
              <w:top w:w="50" w:type="dxa"/>
              <w:left w:w="100" w:type="dxa"/>
            </w:tcMar>
            <w:vAlign w:val="center"/>
          </w:tcPr>
          <w:p w:rsidR="000A2AFF" w:rsidRPr="000A2AFF" w:rsidRDefault="000A2AFF" w:rsidP="000A2AFF">
            <w:pPr>
              <w:spacing w:after="0"/>
            </w:pPr>
            <w:r w:rsidRPr="000A2AFF">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A2AFF" w:rsidRPr="000A2AFF" w:rsidRDefault="000A2AFF" w:rsidP="000A2AFF">
            <w:pPr>
              <w:spacing w:after="0"/>
              <w:ind w:left="135"/>
            </w:pPr>
            <w:r w:rsidRPr="000A2AFF">
              <w:rPr>
                <w:rFonts w:ascii="Times New Roman" w:hAnsi="Times New Roman"/>
                <w:b/>
                <w:color w:val="000000"/>
                <w:sz w:val="24"/>
              </w:rPr>
              <w:t xml:space="preserve">Дата изучения </w:t>
            </w:r>
          </w:p>
          <w:p w:rsidR="000A2AFF" w:rsidRPr="000A2AFF" w:rsidRDefault="000A2AFF" w:rsidP="000A2AFF">
            <w:pPr>
              <w:spacing w:after="0"/>
              <w:ind w:left="135"/>
            </w:pPr>
          </w:p>
        </w:tc>
        <w:tc>
          <w:tcPr>
            <w:tcW w:w="2221" w:type="dxa"/>
            <w:vMerge w:val="restart"/>
            <w:tcMar>
              <w:top w:w="50" w:type="dxa"/>
              <w:left w:w="100" w:type="dxa"/>
            </w:tcMar>
            <w:vAlign w:val="center"/>
          </w:tcPr>
          <w:p w:rsidR="000A2AFF" w:rsidRPr="000A2AFF" w:rsidRDefault="000A2AFF" w:rsidP="000A2AFF">
            <w:pPr>
              <w:spacing w:after="0"/>
              <w:ind w:left="135"/>
            </w:pPr>
            <w:r w:rsidRPr="000A2AFF">
              <w:rPr>
                <w:rFonts w:ascii="Times New Roman" w:hAnsi="Times New Roman"/>
                <w:b/>
                <w:color w:val="000000"/>
                <w:sz w:val="24"/>
              </w:rPr>
              <w:t xml:space="preserve">Электронные цифровые образовательные ресурсы </w:t>
            </w:r>
          </w:p>
          <w:p w:rsidR="000A2AFF" w:rsidRPr="000A2AFF" w:rsidRDefault="000A2AFF" w:rsidP="000A2AFF">
            <w:pPr>
              <w:spacing w:after="0"/>
              <w:ind w:left="135"/>
            </w:pPr>
          </w:p>
        </w:tc>
      </w:tr>
      <w:tr w:rsidR="000A2AFF" w:rsidRPr="000A2AFF" w:rsidTr="00D22065">
        <w:trPr>
          <w:trHeight w:val="923"/>
          <w:tblCellSpacing w:w="20" w:type="nil"/>
        </w:trPr>
        <w:tc>
          <w:tcPr>
            <w:tcW w:w="0" w:type="auto"/>
            <w:vMerge/>
            <w:tcBorders>
              <w:top w:val="nil"/>
            </w:tcBorders>
            <w:tcMar>
              <w:top w:w="50" w:type="dxa"/>
              <w:left w:w="100" w:type="dxa"/>
            </w:tcMar>
          </w:tcPr>
          <w:p w:rsidR="000A2AFF" w:rsidRPr="000A2AFF" w:rsidRDefault="000A2AFF" w:rsidP="000A2AFF"/>
        </w:tc>
        <w:tc>
          <w:tcPr>
            <w:tcW w:w="0" w:type="auto"/>
            <w:vMerge/>
            <w:tcBorders>
              <w:top w:val="nil"/>
            </w:tcBorders>
            <w:tcMar>
              <w:top w:w="50" w:type="dxa"/>
              <w:left w:w="100" w:type="dxa"/>
            </w:tcMar>
          </w:tcPr>
          <w:p w:rsidR="000A2AFF" w:rsidRPr="000A2AFF" w:rsidRDefault="000A2AFF" w:rsidP="000A2AFF"/>
        </w:tc>
        <w:tc>
          <w:tcPr>
            <w:tcW w:w="1161"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b/>
                <w:color w:val="000000"/>
                <w:sz w:val="24"/>
              </w:rPr>
              <w:t xml:space="preserve">Всего </w:t>
            </w:r>
          </w:p>
          <w:p w:rsidR="000A2AFF" w:rsidRPr="000A2AFF" w:rsidRDefault="000A2AFF" w:rsidP="000A2AFF">
            <w:pPr>
              <w:spacing w:after="0"/>
              <w:ind w:left="135"/>
            </w:pPr>
          </w:p>
        </w:tc>
        <w:tc>
          <w:tcPr>
            <w:tcW w:w="1841"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b/>
                <w:color w:val="000000"/>
                <w:sz w:val="24"/>
              </w:rPr>
              <w:t xml:space="preserve">Контрольные работы </w:t>
            </w:r>
          </w:p>
          <w:p w:rsidR="000A2AFF" w:rsidRPr="000A2AFF" w:rsidRDefault="000A2AFF" w:rsidP="000A2AFF">
            <w:pPr>
              <w:spacing w:after="0"/>
              <w:ind w:left="135"/>
            </w:pPr>
          </w:p>
        </w:tc>
        <w:tc>
          <w:tcPr>
            <w:tcW w:w="1910"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b/>
                <w:color w:val="000000"/>
                <w:sz w:val="24"/>
              </w:rPr>
              <w:t xml:space="preserve">Практические работы </w:t>
            </w:r>
          </w:p>
          <w:p w:rsidR="000A2AFF" w:rsidRPr="000A2AFF" w:rsidRDefault="000A2AFF" w:rsidP="000A2AFF">
            <w:pPr>
              <w:spacing w:after="0"/>
              <w:ind w:left="135"/>
            </w:pPr>
          </w:p>
        </w:tc>
        <w:tc>
          <w:tcPr>
            <w:tcW w:w="0" w:type="auto"/>
            <w:vMerge/>
            <w:tcBorders>
              <w:top w:val="nil"/>
            </w:tcBorders>
            <w:tcMar>
              <w:top w:w="50" w:type="dxa"/>
              <w:left w:w="100" w:type="dxa"/>
            </w:tcMar>
          </w:tcPr>
          <w:p w:rsidR="000A2AFF" w:rsidRPr="000A2AFF" w:rsidRDefault="000A2AFF" w:rsidP="000A2AFF"/>
        </w:tc>
        <w:tc>
          <w:tcPr>
            <w:tcW w:w="0" w:type="auto"/>
            <w:vMerge/>
            <w:tcBorders>
              <w:top w:val="nil"/>
            </w:tcBorders>
            <w:tcMar>
              <w:top w:w="50" w:type="dxa"/>
              <w:left w:w="100" w:type="dxa"/>
            </w:tcMar>
          </w:tcPr>
          <w:p w:rsidR="000A2AFF" w:rsidRPr="000A2AFF" w:rsidRDefault="000A2AFF" w:rsidP="000A2AFF"/>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1</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Степень с рациональным показателем</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2</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Свойства степени</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3</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Преобразование выражений, содержащих рациональные степени</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4</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Преобразование выражений, содержащих рациональные степени</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D22065" w:rsidRPr="000A2AFF" w:rsidTr="00D22065">
        <w:trPr>
          <w:trHeight w:val="675"/>
          <w:tblCellSpacing w:w="20" w:type="nil"/>
        </w:trPr>
        <w:tc>
          <w:tcPr>
            <w:tcW w:w="819" w:type="dxa"/>
            <w:vMerge w:val="restart"/>
            <w:tcMar>
              <w:top w:w="50" w:type="dxa"/>
              <w:left w:w="100" w:type="dxa"/>
            </w:tcMar>
            <w:vAlign w:val="center"/>
          </w:tcPr>
          <w:p w:rsidR="00D22065" w:rsidRPr="000A2AFF" w:rsidRDefault="00D22065" w:rsidP="000A2AFF">
            <w:pPr>
              <w:spacing w:after="0"/>
            </w:pPr>
            <w:r w:rsidRPr="000A2AFF">
              <w:rPr>
                <w:rFonts w:ascii="Times New Roman" w:hAnsi="Times New Roman"/>
                <w:color w:val="000000"/>
                <w:sz w:val="24"/>
              </w:rPr>
              <w:t>5</w:t>
            </w:r>
          </w:p>
        </w:tc>
        <w:tc>
          <w:tcPr>
            <w:tcW w:w="4533" w:type="dxa"/>
            <w:tcBorders>
              <w:bottom w:val="single" w:sz="4" w:space="0" w:color="auto"/>
            </w:tcBorders>
            <w:tcMar>
              <w:top w:w="50" w:type="dxa"/>
              <w:left w:w="100" w:type="dxa"/>
            </w:tcMar>
            <w:vAlign w:val="center"/>
          </w:tcPr>
          <w:p w:rsidR="00D22065" w:rsidRPr="00D22065" w:rsidRDefault="00D22065" w:rsidP="00D22065">
            <w:pPr>
              <w:spacing w:after="0"/>
              <w:ind w:left="135"/>
              <w:rPr>
                <w:rFonts w:ascii="Times New Roman" w:hAnsi="Times New Roman"/>
                <w:color w:val="000000"/>
                <w:sz w:val="24"/>
                <w:lang w:val="ru-RU"/>
              </w:rPr>
            </w:pPr>
            <w:r w:rsidRPr="000A2AFF">
              <w:rPr>
                <w:rFonts w:ascii="Times New Roman" w:hAnsi="Times New Roman"/>
                <w:color w:val="000000"/>
                <w:sz w:val="24"/>
                <w:lang w:val="ru-RU"/>
              </w:rPr>
              <w:t>Преобразование выражений, содержащих рациональные степени</w:t>
            </w:r>
          </w:p>
        </w:tc>
        <w:tc>
          <w:tcPr>
            <w:tcW w:w="1161" w:type="dxa"/>
            <w:tcBorders>
              <w:bottom w:val="single" w:sz="4" w:space="0" w:color="auto"/>
            </w:tcBorders>
            <w:tcMar>
              <w:top w:w="50" w:type="dxa"/>
              <w:left w:w="100" w:type="dxa"/>
            </w:tcMar>
            <w:vAlign w:val="center"/>
          </w:tcPr>
          <w:p w:rsidR="00D22065" w:rsidRPr="000A2AFF" w:rsidRDefault="00D22065"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D22065" w:rsidRPr="000A2AFF" w:rsidRDefault="00D22065" w:rsidP="000A2AFF">
            <w:pPr>
              <w:spacing w:after="0"/>
              <w:ind w:left="135"/>
              <w:jc w:val="center"/>
            </w:pPr>
          </w:p>
        </w:tc>
        <w:tc>
          <w:tcPr>
            <w:tcW w:w="1910" w:type="dxa"/>
            <w:tcBorders>
              <w:bottom w:val="single" w:sz="4" w:space="0" w:color="auto"/>
            </w:tcBorders>
            <w:tcMar>
              <w:top w:w="50" w:type="dxa"/>
              <w:left w:w="100" w:type="dxa"/>
            </w:tcMar>
            <w:vAlign w:val="center"/>
          </w:tcPr>
          <w:p w:rsidR="00D22065" w:rsidRPr="000A2AFF" w:rsidRDefault="00D22065" w:rsidP="000A2AFF">
            <w:pPr>
              <w:spacing w:after="0"/>
              <w:ind w:left="135"/>
              <w:jc w:val="center"/>
            </w:pPr>
          </w:p>
        </w:tc>
        <w:tc>
          <w:tcPr>
            <w:tcW w:w="1347" w:type="dxa"/>
            <w:tcBorders>
              <w:bottom w:val="single" w:sz="4" w:space="0" w:color="auto"/>
            </w:tcBorders>
            <w:tcMar>
              <w:top w:w="50" w:type="dxa"/>
              <w:left w:w="100" w:type="dxa"/>
            </w:tcMar>
            <w:vAlign w:val="center"/>
          </w:tcPr>
          <w:p w:rsidR="00D22065" w:rsidRPr="000A2AFF" w:rsidRDefault="00D22065" w:rsidP="000A2AFF">
            <w:pPr>
              <w:spacing w:after="0"/>
              <w:ind w:left="135"/>
            </w:pPr>
          </w:p>
        </w:tc>
        <w:tc>
          <w:tcPr>
            <w:tcW w:w="2221" w:type="dxa"/>
            <w:tcBorders>
              <w:bottom w:val="single" w:sz="4" w:space="0" w:color="auto"/>
            </w:tcBorders>
            <w:tcMar>
              <w:top w:w="50" w:type="dxa"/>
              <w:left w:w="100" w:type="dxa"/>
            </w:tcMar>
            <w:vAlign w:val="center"/>
          </w:tcPr>
          <w:p w:rsidR="00D22065" w:rsidRPr="000A2AFF" w:rsidRDefault="00D22065" w:rsidP="000A2AFF">
            <w:pPr>
              <w:spacing w:after="0"/>
              <w:ind w:left="135"/>
            </w:pPr>
          </w:p>
        </w:tc>
      </w:tr>
      <w:tr w:rsidR="00D22065" w:rsidRPr="000A2AFF" w:rsidTr="00D22065">
        <w:trPr>
          <w:trHeight w:val="285"/>
          <w:tblCellSpacing w:w="20" w:type="nil"/>
        </w:trPr>
        <w:tc>
          <w:tcPr>
            <w:tcW w:w="819" w:type="dxa"/>
            <w:vMerge/>
            <w:tcMar>
              <w:top w:w="50" w:type="dxa"/>
              <w:left w:w="100" w:type="dxa"/>
            </w:tcMar>
            <w:vAlign w:val="center"/>
          </w:tcPr>
          <w:p w:rsidR="00D22065" w:rsidRPr="000A2AFF" w:rsidRDefault="00D22065" w:rsidP="000A2AFF">
            <w:pPr>
              <w:spacing w:after="0"/>
              <w:rPr>
                <w:rFonts w:ascii="Times New Roman" w:hAnsi="Times New Roman"/>
                <w:color w:val="000000"/>
                <w:sz w:val="24"/>
              </w:rPr>
            </w:pPr>
          </w:p>
        </w:tc>
        <w:tc>
          <w:tcPr>
            <w:tcW w:w="4533" w:type="dxa"/>
            <w:tcBorders>
              <w:top w:val="single" w:sz="4" w:space="0" w:color="auto"/>
            </w:tcBorders>
            <w:tcMar>
              <w:top w:w="50" w:type="dxa"/>
              <w:left w:w="100" w:type="dxa"/>
            </w:tcMar>
            <w:vAlign w:val="center"/>
          </w:tcPr>
          <w:p w:rsidR="00D22065" w:rsidRPr="00D22065" w:rsidRDefault="00D22065" w:rsidP="000A2AFF">
            <w:pPr>
              <w:spacing w:after="0"/>
              <w:ind w:left="135"/>
              <w:rPr>
                <w:rFonts w:ascii="Times New Roman" w:hAnsi="Times New Roman" w:cs="Times New Roman"/>
                <w:color w:val="000000"/>
                <w:sz w:val="24"/>
                <w:szCs w:val="24"/>
                <w:lang w:val="ru-RU"/>
              </w:rPr>
            </w:pPr>
            <w:r w:rsidRPr="00D22065">
              <w:rPr>
                <w:rFonts w:ascii="Times New Roman" w:hAnsi="Times New Roman" w:cs="Times New Roman"/>
                <w:sz w:val="24"/>
                <w:szCs w:val="24"/>
                <w:lang w:val="ru-RU"/>
              </w:rPr>
              <w:t>Входная контрольная работа</w:t>
            </w:r>
          </w:p>
        </w:tc>
        <w:tc>
          <w:tcPr>
            <w:tcW w:w="1161" w:type="dxa"/>
            <w:tcBorders>
              <w:top w:val="single" w:sz="4" w:space="0" w:color="auto"/>
            </w:tcBorders>
            <w:tcMar>
              <w:top w:w="50" w:type="dxa"/>
              <w:left w:w="100" w:type="dxa"/>
            </w:tcMar>
            <w:vAlign w:val="center"/>
          </w:tcPr>
          <w:p w:rsidR="00D22065" w:rsidRPr="000A2AFF" w:rsidRDefault="00D22065" w:rsidP="000A2AFF">
            <w:pPr>
              <w:spacing w:after="0"/>
              <w:ind w:left="135"/>
              <w:jc w:val="center"/>
              <w:rPr>
                <w:rFonts w:ascii="Times New Roman" w:hAnsi="Times New Roman"/>
                <w:color w:val="000000"/>
                <w:sz w:val="24"/>
                <w:lang w:val="ru-RU"/>
              </w:rPr>
            </w:pPr>
          </w:p>
        </w:tc>
        <w:tc>
          <w:tcPr>
            <w:tcW w:w="1841" w:type="dxa"/>
            <w:tcBorders>
              <w:top w:val="single" w:sz="4" w:space="0" w:color="auto"/>
            </w:tcBorders>
            <w:tcMar>
              <w:top w:w="50" w:type="dxa"/>
              <w:left w:w="100" w:type="dxa"/>
            </w:tcMar>
            <w:vAlign w:val="center"/>
          </w:tcPr>
          <w:p w:rsidR="00D22065" w:rsidRPr="00D22065" w:rsidRDefault="00D22065" w:rsidP="000A2AFF">
            <w:pPr>
              <w:spacing w:after="0"/>
              <w:ind w:left="135"/>
              <w:jc w:val="center"/>
              <w:rPr>
                <w:lang w:val="ru-RU"/>
              </w:rPr>
            </w:pPr>
            <w:r>
              <w:rPr>
                <w:lang w:val="ru-RU"/>
              </w:rPr>
              <w:t>1</w:t>
            </w:r>
          </w:p>
        </w:tc>
        <w:tc>
          <w:tcPr>
            <w:tcW w:w="1910" w:type="dxa"/>
            <w:tcBorders>
              <w:top w:val="single" w:sz="4" w:space="0" w:color="auto"/>
            </w:tcBorders>
            <w:tcMar>
              <w:top w:w="50" w:type="dxa"/>
              <w:left w:w="100" w:type="dxa"/>
            </w:tcMar>
            <w:vAlign w:val="center"/>
          </w:tcPr>
          <w:p w:rsidR="00D22065" w:rsidRPr="000A2AFF" w:rsidRDefault="00D22065" w:rsidP="000A2AFF">
            <w:pPr>
              <w:spacing w:after="0"/>
              <w:ind w:left="135"/>
              <w:jc w:val="center"/>
            </w:pPr>
          </w:p>
        </w:tc>
        <w:tc>
          <w:tcPr>
            <w:tcW w:w="1347" w:type="dxa"/>
            <w:tcBorders>
              <w:top w:val="single" w:sz="4" w:space="0" w:color="auto"/>
            </w:tcBorders>
            <w:tcMar>
              <w:top w:w="50" w:type="dxa"/>
              <w:left w:w="100" w:type="dxa"/>
            </w:tcMar>
            <w:vAlign w:val="center"/>
          </w:tcPr>
          <w:p w:rsidR="00D22065" w:rsidRPr="000A2AFF" w:rsidRDefault="00D22065" w:rsidP="000A2AFF">
            <w:pPr>
              <w:spacing w:after="0"/>
              <w:ind w:left="135"/>
            </w:pPr>
          </w:p>
        </w:tc>
        <w:tc>
          <w:tcPr>
            <w:tcW w:w="2221" w:type="dxa"/>
            <w:tcBorders>
              <w:top w:val="single" w:sz="4" w:space="0" w:color="auto"/>
            </w:tcBorders>
            <w:tcMar>
              <w:top w:w="50" w:type="dxa"/>
              <w:left w:w="100" w:type="dxa"/>
            </w:tcMar>
            <w:vAlign w:val="center"/>
          </w:tcPr>
          <w:p w:rsidR="00D22065" w:rsidRPr="000A2AFF" w:rsidRDefault="00D22065"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6</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Показательные уравнения и неравенства</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7</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Показательные уравнения и неравенства</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8</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Показательные уравнения и неравенства</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9</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Показательные уравнения и неравенства</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10</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Показательные уравнения и неравенства</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11</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Показательная функция, её свойства и график</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12</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Контрольная работа по теме "Степень с рациональным показателем. Показательная функция. Показательные уравнения и неравенства"</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13</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Логарифм числа</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lastRenderedPageBreak/>
              <w:t>14</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Десятичные и натуральные логарифмы</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15</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Преобразование выражений, содержащих логарифмы</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16</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Преобразование выражений, содержащих логарифмы</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17</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Преобразование выражений, содержащих логарифмы</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18</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Преобразование выражений, содержащих логарифмы</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19</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Логарифмические уравнения и неравенства</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20</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Логарифмические уравнения и неравенства</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21</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Логарифмические уравнения и неравенства</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22</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Логарифмические уравнения и неравенства</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23</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Логарифмическая функция, её свойства и график</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24</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Логарифмическая функция, её свойства и график</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25</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Тригонометрические функции, их свойства и графики</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26</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Тригонометрические функции, их свойства и графики</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27</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Тригонометрические функции, их свойства и графики</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lastRenderedPageBreak/>
              <w:t>28</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Тригонометрические функции, их свойства и графики</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29</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Примеры тригонометрических неравенств</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30</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Примеры тригонометрических неравенств</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31</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Примеры тригонометрических неравенств</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32</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Примеры тригонометрических неравенств</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33</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Контрольная работа по теме "Логарифмическая функция. Логарифмические уравнения и неравенства.Тригонометрические функции и их графики.Тригонометрические неравенства"</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34</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Непрерывные функции</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35</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Метод интервалов для решения неравенств</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36</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Метод интервалов для решения неравенств</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37</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Производная функции</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38</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Производная функции</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39</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Геометрический и физический смысл производной</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40</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Геометрический и физический смысл производной</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lastRenderedPageBreak/>
              <w:t>41</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Производные элементарных функций</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42</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Производные элементарных функций</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43</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Производная суммы, произведения, частного функций</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44</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Производная суммы, произведения, частного функций</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45</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Производная суммы, произведения, частного функций</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46</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Применение производной к исследованию функций на монотонность и экстремумы</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47</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Применение производной к исследованию функций на монотонность и экстремумы</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48</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Применение производной к исследованию функций на монотонность и экстремумы</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49</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Применение производной к исследованию функций на монотонность и экстремумы</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50</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Нахождение наибольшего и наименьшего значения функции на отрезке</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51</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Нахождение наибольшего и наименьшего значения функции на отрезке</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lastRenderedPageBreak/>
              <w:t>52</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Нахождение наибольшего и наименьшего значения функции на отрезке</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53</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Нахождение наибольшего и наименьшего значения функции на отрезке</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54</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Нахождение наибольшего и наименьшего значения функции на отрезке</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55</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Нахождение наибольшего и наименьшего значения функции на отрезке</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56</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Применение производной для нахождения наилучшего решения в прикладных задачах, для определения скорости процесса, заданного формулой или графиком</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57</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lang w:val="ru-RU"/>
              </w:rPr>
              <w:t xml:space="preserve">Контрольная работа по теме "Производная. </w:t>
            </w:r>
            <w:r w:rsidRPr="000A2AFF">
              <w:rPr>
                <w:rFonts w:ascii="Times New Roman" w:hAnsi="Times New Roman"/>
                <w:color w:val="000000"/>
                <w:sz w:val="24"/>
              </w:rPr>
              <w:t>Применение производной"</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58</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Первообразная. Таблица первообразных</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59</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Первообразная. Таблица первообразных</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60</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Интеграл, геометрический и физический смысл интеграла</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61</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Интеграл, геометрический и физический смысл интеграла</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62</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Интеграл, геометрический и физический смысл интеграла</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lastRenderedPageBreak/>
              <w:t>63</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Вычисление интеграла по формуле Ньютона―Лейбница</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64</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Вычисление интеграла по формуле Ньютона―Лейбница</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65</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Вычисление интеграла по формуле Ньютона―Лейбница</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66</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Вычисление интеграла по формуле Ньютона―Лейбница</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67</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Системы линейных уравнений</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68</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Системы линейных уравнений</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69</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Решение прикладных задач с помощью системы линейных уравнений</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70</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Решение прикладных задач с помощью системы линейных уравнений</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71</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Системы и совокупности целых, рациональных, иррациональных, показательных, логарифмических уравнений и неравенств</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72</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Системы и совокупности целых, рациональных, иррациональных, показательных, логарифмических уравнений и неравенств</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73</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Системы и совокупности целых, рациональных, иррациональных, показательных, логарифмических уравнений и неравенств</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74</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 xml:space="preserve">Системы и совокупности целых, рациональных, иррациональных, </w:t>
            </w:r>
            <w:r w:rsidRPr="000A2AFF">
              <w:rPr>
                <w:rFonts w:ascii="Times New Roman" w:hAnsi="Times New Roman"/>
                <w:color w:val="000000"/>
                <w:sz w:val="24"/>
                <w:lang w:val="ru-RU"/>
              </w:rPr>
              <w:lastRenderedPageBreak/>
              <w:t>показательных, логарифмических уравнений и неравенств</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lastRenderedPageBreak/>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75</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Использование графиков функций для решения уравнений и систем</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76</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Использование графиков функций для решения уравнений и систем</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77</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Применение уравнений, систем и неравенств к решению математических задач и задач из различных областей науки и реальной жизни</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78</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lang w:val="ru-RU"/>
              </w:rPr>
              <w:t xml:space="preserve">Контрольная работа по теме "Интеграл и его применения. </w:t>
            </w:r>
            <w:r w:rsidRPr="000A2AFF">
              <w:rPr>
                <w:rFonts w:ascii="Times New Roman" w:hAnsi="Times New Roman"/>
                <w:color w:val="000000"/>
                <w:sz w:val="24"/>
              </w:rPr>
              <w:t>Системы уравнений"</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79</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Натуральные и целые числа в задачах из реальной жизни</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80</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Натуральные и целые числа в задачах из реальной жизни</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81</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Натуральные и целые числа в задачах из реальной жизни</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82</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Признаки делимости целых чисел</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83</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Признаки делимости целых чисел</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84</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Признаки делимости целых чисел</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85</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Повторение, обобщение, систематизация знаний. Уравнения</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86</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Повторение, обобщение, систематизация знаний. Уравнения</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87</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Повторение, обобщение, систематизация знаний. Уравнения</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lastRenderedPageBreak/>
              <w:t>88</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Повторение, обобщение, систематизация знаний. Уравнения</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89</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Повторение, обобщение, систематизация знаний. Уравнения</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90</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Повторение, обобщение, систематизация знаний. Уравнения</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91</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Повторение, обобщение, систематизация знаний. Неравенства</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92</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Повторение, обобщение, систематизация знаний. Неравенства</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93</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Повторение, обобщение, систематизация знаний. Неравенства</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94</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Повторение, обобщение, систематизация знаний. Неравенства</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95</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Повторение, обобщение, систематизация знаний. Системы уравнений</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96</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Повторение, обобщение, систематизация знаний. Системы уравнений</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97</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Повторение, обобщение, систематизация знаний. Функции</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98</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Повторение, обобщение, систематизация знаний. Функции</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99</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Итоговая контрольная работа</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100</w:t>
            </w:r>
          </w:p>
        </w:tc>
        <w:tc>
          <w:tcPr>
            <w:tcW w:w="4533" w:type="dxa"/>
            <w:tcMar>
              <w:top w:w="50" w:type="dxa"/>
              <w:left w:w="100" w:type="dxa"/>
            </w:tcMar>
            <w:vAlign w:val="center"/>
          </w:tcPr>
          <w:p w:rsidR="000A2AFF" w:rsidRPr="000A2AFF" w:rsidRDefault="000A2AFF" w:rsidP="000A2AFF">
            <w:pPr>
              <w:spacing w:after="0"/>
              <w:ind w:left="135"/>
            </w:pPr>
            <w:r w:rsidRPr="000A2AFF">
              <w:rPr>
                <w:rFonts w:ascii="Times New Roman" w:hAnsi="Times New Roman"/>
                <w:color w:val="000000"/>
                <w:sz w:val="24"/>
              </w:rPr>
              <w:t>Итоговая контрольная работа</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84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1 </w:t>
            </w: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t>101</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Обобщение, систематизация знаний за курс алгебры и начал математического анализа 10-11 классов</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819" w:type="dxa"/>
            <w:tcMar>
              <w:top w:w="50" w:type="dxa"/>
              <w:left w:w="100" w:type="dxa"/>
            </w:tcMar>
            <w:vAlign w:val="center"/>
          </w:tcPr>
          <w:p w:rsidR="000A2AFF" w:rsidRPr="000A2AFF" w:rsidRDefault="000A2AFF" w:rsidP="000A2AFF">
            <w:pPr>
              <w:spacing w:after="0"/>
            </w:pPr>
            <w:r w:rsidRPr="000A2AFF">
              <w:rPr>
                <w:rFonts w:ascii="Times New Roman" w:hAnsi="Times New Roman"/>
                <w:color w:val="000000"/>
                <w:sz w:val="24"/>
              </w:rPr>
              <w:lastRenderedPageBreak/>
              <w:t>102</w:t>
            </w:r>
          </w:p>
        </w:tc>
        <w:tc>
          <w:tcPr>
            <w:tcW w:w="4533" w:type="dxa"/>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Обобщение, систематизация знаний за курс алгебры и начал математического анализа 10-11 классов</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 </w:t>
            </w:r>
          </w:p>
        </w:tc>
        <w:tc>
          <w:tcPr>
            <w:tcW w:w="1841" w:type="dxa"/>
            <w:tcMar>
              <w:top w:w="50" w:type="dxa"/>
              <w:left w:w="100" w:type="dxa"/>
            </w:tcMar>
            <w:vAlign w:val="center"/>
          </w:tcPr>
          <w:p w:rsidR="000A2AFF" w:rsidRPr="000A2AFF" w:rsidRDefault="000A2AFF" w:rsidP="000A2AFF">
            <w:pPr>
              <w:spacing w:after="0"/>
              <w:ind w:left="135"/>
              <w:jc w:val="center"/>
            </w:pPr>
          </w:p>
        </w:tc>
        <w:tc>
          <w:tcPr>
            <w:tcW w:w="1910" w:type="dxa"/>
            <w:tcMar>
              <w:top w:w="50" w:type="dxa"/>
              <w:left w:w="100" w:type="dxa"/>
            </w:tcMar>
            <w:vAlign w:val="center"/>
          </w:tcPr>
          <w:p w:rsidR="000A2AFF" w:rsidRPr="000A2AFF" w:rsidRDefault="000A2AFF" w:rsidP="000A2AFF">
            <w:pPr>
              <w:spacing w:after="0"/>
              <w:ind w:left="135"/>
              <w:jc w:val="center"/>
            </w:pPr>
          </w:p>
        </w:tc>
        <w:tc>
          <w:tcPr>
            <w:tcW w:w="1347" w:type="dxa"/>
            <w:tcMar>
              <w:top w:w="50" w:type="dxa"/>
              <w:left w:w="100" w:type="dxa"/>
            </w:tcMar>
            <w:vAlign w:val="center"/>
          </w:tcPr>
          <w:p w:rsidR="000A2AFF" w:rsidRPr="000A2AFF" w:rsidRDefault="000A2AFF" w:rsidP="000A2AFF">
            <w:pPr>
              <w:spacing w:after="0"/>
              <w:ind w:left="135"/>
            </w:pPr>
          </w:p>
        </w:tc>
        <w:tc>
          <w:tcPr>
            <w:tcW w:w="2221" w:type="dxa"/>
            <w:tcMar>
              <w:top w:w="50" w:type="dxa"/>
              <w:left w:w="100" w:type="dxa"/>
            </w:tcMar>
            <w:vAlign w:val="center"/>
          </w:tcPr>
          <w:p w:rsidR="000A2AFF" w:rsidRPr="000A2AFF" w:rsidRDefault="000A2AFF" w:rsidP="000A2AFF">
            <w:pPr>
              <w:spacing w:after="0"/>
              <w:ind w:left="135"/>
            </w:pPr>
          </w:p>
        </w:tc>
      </w:tr>
      <w:tr w:rsidR="000A2AFF" w:rsidRPr="000A2AFF" w:rsidTr="00D22065">
        <w:trPr>
          <w:trHeight w:val="144"/>
          <w:tblCellSpacing w:w="20" w:type="nil"/>
        </w:trPr>
        <w:tc>
          <w:tcPr>
            <w:tcW w:w="0" w:type="auto"/>
            <w:gridSpan w:val="2"/>
            <w:tcMar>
              <w:top w:w="50" w:type="dxa"/>
              <w:left w:w="100" w:type="dxa"/>
            </w:tcMar>
            <w:vAlign w:val="center"/>
          </w:tcPr>
          <w:p w:rsidR="000A2AFF" w:rsidRPr="000A2AFF" w:rsidRDefault="000A2AFF" w:rsidP="000A2AFF">
            <w:pPr>
              <w:spacing w:after="0"/>
              <w:ind w:left="135"/>
              <w:rPr>
                <w:lang w:val="ru-RU"/>
              </w:rPr>
            </w:pPr>
            <w:r w:rsidRPr="000A2AFF">
              <w:rPr>
                <w:rFonts w:ascii="Times New Roman" w:hAnsi="Times New Roman"/>
                <w:color w:val="000000"/>
                <w:sz w:val="24"/>
                <w:lang w:val="ru-RU"/>
              </w:rPr>
              <w:t>ОБЩЕЕ КОЛИЧЕСТВО ЧАСОВ ПО ПРОГРАММЕ</w:t>
            </w:r>
          </w:p>
        </w:tc>
        <w:tc>
          <w:tcPr>
            <w:tcW w:w="1161"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lang w:val="ru-RU"/>
              </w:rPr>
              <w:t xml:space="preserve"> </w:t>
            </w:r>
            <w:r w:rsidRPr="000A2AFF">
              <w:rPr>
                <w:rFonts w:ascii="Times New Roman" w:hAnsi="Times New Roman"/>
                <w:color w:val="000000"/>
                <w:sz w:val="24"/>
              </w:rPr>
              <w:t xml:space="preserve">102 </w:t>
            </w:r>
          </w:p>
        </w:tc>
        <w:tc>
          <w:tcPr>
            <w:tcW w:w="1841" w:type="dxa"/>
            <w:tcMar>
              <w:top w:w="50" w:type="dxa"/>
              <w:left w:w="100" w:type="dxa"/>
            </w:tcMar>
            <w:vAlign w:val="center"/>
          </w:tcPr>
          <w:p w:rsidR="000A2AFF" w:rsidRPr="000A2AFF" w:rsidRDefault="003C59D7" w:rsidP="000A2AF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sidR="000A2AFF" w:rsidRPr="000A2AFF">
              <w:rPr>
                <w:rFonts w:ascii="Times New Roman" w:hAnsi="Times New Roman"/>
                <w:color w:val="000000"/>
                <w:sz w:val="24"/>
              </w:rPr>
              <w:t xml:space="preserve"> </w:t>
            </w:r>
          </w:p>
        </w:tc>
        <w:tc>
          <w:tcPr>
            <w:tcW w:w="1910" w:type="dxa"/>
            <w:tcMar>
              <w:top w:w="50" w:type="dxa"/>
              <w:left w:w="100" w:type="dxa"/>
            </w:tcMar>
            <w:vAlign w:val="center"/>
          </w:tcPr>
          <w:p w:rsidR="000A2AFF" w:rsidRPr="000A2AFF" w:rsidRDefault="000A2AFF" w:rsidP="000A2AFF">
            <w:pPr>
              <w:spacing w:after="0"/>
              <w:ind w:left="135"/>
              <w:jc w:val="center"/>
            </w:pPr>
            <w:r w:rsidRPr="000A2AFF">
              <w:rPr>
                <w:rFonts w:ascii="Times New Roman" w:hAnsi="Times New Roman"/>
                <w:color w:val="000000"/>
                <w:sz w:val="24"/>
              </w:rPr>
              <w:t xml:space="preserve"> 0 </w:t>
            </w:r>
          </w:p>
        </w:tc>
        <w:tc>
          <w:tcPr>
            <w:tcW w:w="0" w:type="auto"/>
            <w:gridSpan w:val="2"/>
            <w:tcMar>
              <w:top w:w="50" w:type="dxa"/>
              <w:left w:w="100" w:type="dxa"/>
            </w:tcMar>
            <w:vAlign w:val="center"/>
          </w:tcPr>
          <w:p w:rsidR="000A2AFF" w:rsidRPr="000A2AFF" w:rsidRDefault="000A2AFF" w:rsidP="000A2AFF"/>
        </w:tc>
      </w:tr>
    </w:tbl>
    <w:p w:rsidR="000A2AFF" w:rsidRPr="000A2AFF" w:rsidRDefault="000A2AFF" w:rsidP="000A2AFF">
      <w:pPr>
        <w:sectPr w:rsidR="000A2AFF" w:rsidRPr="000A2AFF">
          <w:pgSz w:w="16383" w:h="11906" w:orient="landscape"/>
          <w:pgMar w:top="1134" w:right="850" w:bottom="1134" w:left="1701" w:header="720" w:footer="720" w:gutter="0"/>
          <w:cols w:space="720"/>
        </w:sectPr>
      </w:pPr>
    </w:p>
    <w:p w:rsidR="00F03945" w:rsidRDefault="00F03945" w:rsidP="000A2AFF">
      <w:pPr>
        <w:rPr>
          <w:lang w:val="ru-RU"/>
        </w:rPr>
      </w:pPr>
    </w:p>
    <w:p w:rsidR="00F03945" w:rsidRDefault="00F03945" w:rsidP="00F03945">
      <w:pPr>
        <w:rPr>
          <w:lang w:val="ru-RU"/>
        </w:rPr>
      </w:pPr>
    </w:p>
    <w:p w:rsidR="00F03945" w:rsidRDefault="00F03945" w:rsidP="00F03945">
      <w:pPr>
        <w:rPr>
          <w:lang w:val="ru-RU"/>
        </w:rPr>
      </w:pPr>
    </w:p>
    <w:p w:rsidR="00F03945" w:rsidRPr="00F03945" w:rsidRDefault="00F03945" w:rsidP="00F03945">
      <w:pPr>
        <w:spacing w:after="0"/>
        <w:ind w:left="120"/>
        <w:rPr>
          <w:lang w:val="ru-RU"/>
        </w:rPr>
      </w:pPr>
      <w:r>
        <w:rPr>
          <w:lang w:val="ru-RU"/>
        </w:rPr>
        <w:tab/>
      </w:r>
      <w:r>
        <w:rPr>
          <w:rFonts w:ascii="Times New Roman" w:hAnsi="Times New Roman"/>
          <w:b/>
          <w:color w:val="000000"/>
          <w:sz w:val="28"/>
        </w:rPr>
        <w:t xml:space="preserve">ПОУРОЧНОЕ ПЛАНИРОВАНИЕ </w:t>
      </w:r>
      <w:r>
        <w:rPr>
          <w:rFonts w:ascii="Times New Roman" w:hAnsi="Times New Roman"/>
          <w:b/>
          <w:color w:val="000000"/>
          <w:sz w:val="28"/>
          <w:lang w:val="ru-RU"/>
        </w:rPr>
        <w:t>.Геометрия</w:t>
      </w:r>
    </w:p>
    <w:p w:rsidR="00F03945" w:rsidRDefault="00F03945" w:rsidP="00F0394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8"/>
        <w:gridCol w:w="4414"/>
        <w:gridCol w:w="1201"/>
        <w:gridCol w:w="1841"/>
        <w:gridCol w:w="1910"/>
        <w:gridCol w:w="1347"/>
        <w:gridCol w:w="2221"/>
      </w:tblGrid>
      <w:tr w:rsidR="00F03945" w:rsidTr="00F03945">
        <w:trPr>
          <w:trHeight w:val="144"/>
          <w:tblCellSpacing w:w="20" w:type="nil"/>
        </w:trPr>
        <w:tc>
          <w:tcPr>
            <w:tcW w:w="358" w:type="dxa"/>
            <w:vMerge w:val="restart"/>
            <w:tcMar>
              <w:top w:w="50" w:type="dxa"/>
              <w:left w:w="100" w:type="dxa"/>
            </w:tcMar>
            <w:vAlign w:val="center"/>
          </w:tcPr>
          <w:p w:rsidR="00F03945" w:rsidRDefault="00F03945" w:rsidP="00F03945">
            <w:pPr>
              <w:spacing w:after="0"/>
              <w:ind w:left="135"/>
            </w:pPr>
            <w:r>
              <w:rPr>
                <w:rFonts w:ascii="Times New Roman" w:hAnsi="Times New Roman"/>
                <w:b/>
                <w:color w:val="000000"/>
                <w:sz w:val="24"/>
              </w:rPr>
              <w:t xml:space="preserve">№ п/п </w:t>
            </w:r>
          </w:p>
          <w:p w:rsidR="00F03945" w:rsidRDefault="00F03945" w:rsidP="00F03945">
            <w:pPr>
              <w:spacing w:after="0"/>
              <w:ind w:left="135"/>
            </w:pPr>
          </w:p>
        </w:tc>
        <w:tc>
          <w:tcPr>
            <w:tcW w:w="3488" w:type="dxa"/>
            <w:vMerge w:val="restart"/>
            <w:tcMar>
              <w:top w:w="50" w:type="dxa"/>
              <w:left w:w="100" w:type="dxa"/>
            </w:tcMar>
            <w:vAlign w:val="center"/>
          </w:tcPr>
          <w:p w:rsidR="00F03945" w:rsidRDefault="00F03945" w:rsidP="00F03945">
            <w:pPr>
              <w:spacing w:after="0"/>
              <w:ind w:left="135"/>
            </w:pPr>
            <w:r>
              <w:rPr>
                <w:rFonts w:ascii="Times New Roman" w:hAnsi="Times New Roman"/>
                <w:b/>
                <w:color w:val="000000"/>
                <w:sz w:val="24"/>
              </w:rPr>
              <w:t xml:space="preserve">Тема урока </w:t>
            </w:r>
          </w:p>
          <w:p w:rsidR="00F03945" w:rsidRDefault="00F03945" w:rsidP="00F03945">
            <w:pPr>
              <w:spacing w:after="0"/>
              <w:ind w:left="135"/>
            </w:pPr>
          </w:p>
        </w:tc>
        <w:tc>
          <w:tcPr>
            <w:tcW w:w="0" w:type="auto"/>
            <w:gridSpan w:val="3"/>
            <w:tcMar>
              <w:top w:w="50" w:type="dxa"/>
              <w:left w:w="100" w:type="dxa"/>
            </w:tcMar>
            <w:vAlign w:val="center"/>
          </w:tcPr>
          <w:p w:rsidR="00F03945" w:rsidRDefault="00F03945" w:rsidP="00F03945">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F03945" w:rsidRDefault="00F03945" w:rsidP="00F03945">
            <w:pPr>
              <w:spacing w:after="0"/>
              <w:ind w:left="135"/>
            </w:pPr>
            <w:r>
              <w:rPr>
                <w:rFonts w:ascii="Times New Roman" w:hAnsi="Times New Roman"/>
                <w:b/>
                <w:color w:val="000000"/>
                <w:sz w:val="24"/>
              </w:rPr>
              <w:t xml:space="preserve">Дата изучения </w:t>
            </w:r>
          </w:p>
          <w:p w:rsidR="00F03945" w:rsidRDefault="00F03945" w:rsidP="00F03945">
            <w:pPr>
              <w:spacing w:after="0"/>
              <w:ind w:left="135"/>
            </w:pPr>
          </w:p>
        </w:tc>
        <w:tc>
          <w:tcPr>
            <w:tcW w:w="1937" w:type="dxa"/>
            <w:vMerge w:val="restart"/>
            <w:tcMar>
              <w:top w:w="50" w:type="dxa"/>
              <w:left w:w="100" w:type="dxa"/>
            </w:tcMar>
            <w:vAlign w:val="center"/>
          </w:tcPr>
          <w:p w:rsidR="00F03945" w:rsidRDefault="00F03945" w:rsidP="00F03945">
            <w:pPr>
              <w:spacing w:after="0"/>
              <w:ind w:left="135"/>
            </w:pPr>
            <w:r>
              <w:rPr>
                <w:rFonts w:ascii="Times New Roman" w:hAnsi="Times New Roman"/>
                <w:b/>
                <w:color w:val="000000"/>
                <w:sz w:val="24"/>
              </w:rPr>
              <w:t xml:space="preserve">Электронные цифровые образовательные ресурсы </w:t>
            </w:r>
          </w:p>
          <w:p w:rsidR="00F03945" w:rsidRDefault="00F03945" w:rsidP="00F03945">
            <w:pPr>
              <w:spacing w:after="0"/>
              <w:ind w:left="135"/>
            </w:pPr>
          </w:p>
        </w:tc>
      </w:tr>
      <w:tr w:rsidR="00F03945" w:rsidTr="00F03945">
        <w:trPr>
          <w:trHeight w:val="144"/>
          <w:tblCellSpacing w:w="20" w:type="nil"/>
        </w:trPr>
        <w:tc>
          <w:tcPr>
            <w:tcW w:w="0" w:type="auto"/>
            <w:vMerge/>
            <w:tcBorders>
              <w:top w:val="nil"/>
            </w:tcBorders>
            <w:tcMar>
              <w:top w:w="50" w:type="dxa"/>
              <w:left w:w="100" w:type="dxa"/>
            </w:tcMar>
          </w:tcPr>
          <w:p w:rsidR="00F03945" w:rsidRDefault="00F03945" w:rsidP="00F03945"/>
        </w:tc>
        <w:tc>
          <w:tcPr>
            <w:tcW w:w="0" w:type="auto"/>
            <w:vMerge/>
            <w:tcBorders>
              <w:top w:val="nil"/>
            </w:tcBorders>
            <w:tcMar>
              <w:top w:w="50" w:type="dxa"/>
              <w:left w:w="100" w:type="dxa"/>
            </w:tcMar>
          </w:tcPr>
          <w:p w:rsidR="00F03945" w:rsidRDefault="00F03945" w:rsidP="00F03945"/>
        </w:tc>
        <w:tc>
          <w:tcPr>
            <w:tcW w:w="796" w:type="dxa"/>
            <w:tcMar>
              <w:top w:w="50" w:type="dxa"/>
              <w:left w:w="100" w:type="dxa"/>
            </w:tcMar>
            <w:vAlign w:val="center"/>
          </w:tcPr>
          <w:p w:rsidR="00F03945" w:rsidRDefault="00F03945" w:rsidP="00F03945">
            <w:pPr>
              <w:spacing w:after="0"/>
              <w:ind w:left="135"/>
            </w:pPr>
            <w:r>
              <w:rPr>
                <w:rFonts w:ascii="Times New Roman" w:hAnsi="Times New Roman"/>
                <w:b/>
                <w:color w:val="000000"/>
                <w:sz w:val="24"/>
              </w:rPr>
              <w:t xml:space="preserve">Всего </w:t>
            </w:r>
          </w:p>
          <w:p w:rsidR="00F03945" w:rsidRDefault="00F03945" w:rsidP="00F03945">
            <w:pPr>
              <w:spacing w:after="0"/>
              <w:ind w:left="135"/>
            </w:pPr>
          </w:p>
        </w:tc>
        <w:tc>
          <w:tcPr>
            <w:tcW w:w="1489" w:type="dxa"/>
            <w:tcMar>
              <w:top w:w="50" w:type="dxa"/>
              <w:left w:w="100" w:type="dxa"/>
            </w:tcMar>
            <w:vAlign w:val="center"/>
          </w:tcPr>
          <w:p w:rsidR="00F03945" w:rsidRDefault="00F03945" w:rsidP="00F03945">
            <w:pPr>
              <w:spacing w:after="0"/>
              <w:ind w:left="135"/>
            </w:pPr>
            <w:r>
              <w:rPr>
                <w:rFonts w:ascii="Times New Roman" w:hAnsi="Times New Roman"/>
                <w:b/>
                <w:color w:val="000000"/>
                <w:sz w:val="24"/>
              </w:rPr>
              <w:t xml:space="preserve">Контрольные работы </w:t>
            </w:r>
          </w:p>
          <w:p w:rsidR="00F03945" w:rsidRDefault="00F03945" w:rsidP="00F03945">
            <w:pPr>
              <w:spacing w:after="0"/>
              <w:ind w:left="135"/>
            </w:pPr>
          </w:p>
        </w:tc>
        <w:tc>
          <w:tcPr>
            <w:tcW w:w="1591" w:type="dxa"/>
            <w:tcMar>
              <w:top w:w="50" w:type="dxa"/>
              <w:left w:w="100" w:type="dxa"/>
            </w:tcMar>
            <w:vAlign w:val="center"/>
          </w:tcPr>
          <w:p w:rsidR="00F03945" w:rsidRDefault="00F03945" w:rsidP="00F03945">
            <w:pPr>
              <w:spacing w:after="0"/>
              <w:ind w:left="135"/>
            </w:pPr>
            <w:r>
              <w:rPr>
                <w:rFonts w:ascii="Times New Roman" w:hAnsi="Times New Roman"/>
                <w:b/>
                <w:color w:val="000000"/>
                <w:sz w:val="24"/>
              </w:rPr>
              <w:t xml:space="preserve">Практические работы </w:t>
            </w:r>
          </w:p>
          <w:p w:rsidR="00F03945" w:rsidRDefault="00F03945" w:rsidP="00F03945">
            <w:pPr>
              <w:spacing w:after="0"/>
              <w:ind w:left="135"/>
            </w:pPr>
          </w:p>
        </w:tc>
        <w:tc>
          <w:tcPr>
            <w:tcW w:w="0" w:type="auto"/>
            <w:vMerge/>
            <w:tcBorders>
              <w:top w:val="nil"/>
            </w:tcBorders>
            <w:tcMar>
              <w:top w:w="50" w:type="dxa"/>
              <w:left w:w="100" w:type="dxa"/>
            </w:tcMar>
          </w:tcPr>
          <w:p w:rsidR="00F03945" w:rsidRDefault="00F03945" w:rsidP="00F03945"/>
        </w:tc>
        <w:tc>
          <w:tcPr>
            <w:tcW w:w="0" w:type="auto"/>
            <w:vMerge/>
            <w:tcBorders>
              <w:top w:val="nil"/>
            </w:tcBorders>
            <w:tcMar>
              <w:top w:w="50" w:type="dxa"/>
              <w:left w:w="100" w:type="dxa"/>
            </w:tcMar>
          </w:tcPr>
          <w:p w:rsidR="00F03945" w:rsidRDefault="00F03945" w:rsidP="00F03945"/>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1</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2</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3</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4</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5</w:t>
            </w:r>
          </w:p>
        </w:tc>
        <w:tc>
          <w:tcPr>
            <w:tcW w:w="3488" w:type="dxa"/>
            <w:tcMar>
              <w:top w:w="50" w:type="dxa"/>
              <w:left w:w="100" w:type="dxa"/>
            </w:tcMar>
            <w:vAlign w:val="center"/>
          </w:tcPr>
          <w:p w:rsidR="00F03945" w:rsidRDefault="00F03945" w:rsidP="00F03945">
            <w:pPr>
              <w:spacing w:after="0"/>
              <w:ind w:left="135"/>
            </w:pPr>
            <w:r w:rsidRPr="003470FE">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lastRenderedPageBreak/>
              <w:t>6</w:t>
            </w:r>
          </w:p>
        </w:tc>
        <w:tc>
          <w:tcPr>
            <w:tcW w:w="3488" w:type="dxa"/>
            <w:tcMar>
              <w:top w:w="50" w:type="dxa"/>
              <w:left w:w="100" w:type="dxa"/>
            </w:tcMar>
            <w:vAlign w:val="center"/>
          </w:tcPr>
          <w:p w:rsidR="00F03945" w:rsidRDefault="00F03945" w:rsidP="00F03945">
            <w:pPr>
              <w:spacing w:after="0"/>
              <w:ind w:left="135"/>
            </w:pPr>
            <w:r w:rsidRPr="003470FE">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7</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8</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9</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10</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11</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12</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13</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14</w:t>
            </w:r>
          </w:p>
        </w:tc>
        <w:tc>
          <w:tcPr>
            <w:tcW w:w="3488"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Углы с сонаправленными сторонами</w:t>
            </w:r>
          </w:p>
        </w:tc>
        <w:tc>
          <w:tcPr>
            <w:tcW w:w="796"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15</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lastRenderedPageBreak/>
              <w:t>16</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17</w:t>
            </w:r>
          </w:p>
        </w:tc>
        <w:tc>
          <w:tcPr>
            <w:tcW w:w="3488"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Параллельность плоскостей: параллельные плоскости</w:t>
            </w:r>
          </w:p>
        </w:tc>
        <w:tc>
          <w:tcPr>
            <w:tcW w:w="796"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18</w:t>
            </w:r>
          </w:p>
        </w:tc>
        <w:tc>
          <w:tcPr>
            <w:tcW w:w="3488"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Свойства параллельных плоскостей</w:t>
            </w:r>
          </w:p>
        </w:tc>
        <w:tc>
          <w:tcPr>
            <w:tcW w:w="796"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19</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20</w:t>
            </w:r>
          </w:p>
        </w:tc>
        <w:tc>
          <w:tcPr>
            <w:tcW w:w="3488"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21</w:t>
            </w:r>
          </w:p>
        </w:tc>
        <w:tc>
          <w:tcPr>
            <w:tcW w:w="3488"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22</w:t>
            </w:r>
          </w:p>
        </w:tc>
        <w:tc>
          <w:tcPr>
            <w:tcW w:w="3488" w:type="dxa"/>
            <w:tcMar>
              <w:top w:w="50" w:type="dxa"/>
              <w:left w:w="100" w:type="dxa"/>
            </w:tcMar>
            <w:vAlign w:val="center"/>
          </w:tcPr>
          <w:p w:rsidR="00F03945" w:rsidRDefault="00F03945" w:rsidP="00F03945">
            <w:pPr>
              <w:spacing w:after="0"/>
              <w:ind w:left="135"/>
            </w:pPr>
            <w:r w:rsidRPr="003470FE">
              <w:rPr>
                <w:rFonts w:ascii="Times New Roman" w:hAnsi="Times New Roman"/>
                <w:color w:val="000000"/>
                <w:sz w:val="24"/>
                <w:lang w:val="ru-RU"/>
              </w:rPr>
              <w:t xml:space="preserve">Контрольная работа по теме "Прямые и плоскости в пространстве. </w:t>
            </w:r>
            <w:r>
              <w:rPr>
                <w:rFonts w:ascii="Times New Roman" w:hAnsi="Times New Roman"/>
                <w:color w:val="000000"/>
                <w:sz w:val="24"/>
              </w:rPr>
              <w:t>Параллельность прямых и плоскостей"</w:t>
            </w:r>
          </w:p>
        </w:tc>
        <w:tc>
          <w:tcPr>
            <w:tcW w:w="796"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23</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24</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25</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26</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27</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28</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29</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lastRenderedPageBreak/>
              <w:t>30</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31</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32</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33</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34</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35</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36</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37</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38</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39</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lastRenderedPageBreak/>
              <w:t>40</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41</w:t>
            </w:r>
          </w:p>
        </w:tc>
        <w:tc>
          <w:tcPr>
            <w:tcW w:w="3488"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42</w:t>
            </w:r>
          </w:p>
        </w:tc>
        <w:tc>
          <w:tcPr>
            <w:tcW w:w="3488"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43</w:t>
            </w:r>
          </w:p>
        </w:tc>
        <w:tc>
          <w:tcPr>
            <w:tcW w:w="3488"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44</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45</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46</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 xml:space="preserve">Призма: </w:t>
            </w:r>
            <w:r>
              <w:rPr>
                <w:rFonts w:ascii="Times New Roman" w:hAnsi="Times New Roman"/>
                <w:color w:val="000000"/>
                <w:sz w:val="24"/>
              </w:rPr>
              <w:t>n</w:t>
            </w:r>
            <w:r w:rsidRPr="003470FE">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47</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48</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 xml:space="preserve">Пирамида: </w:t>
            </w:r>
            <w:r>
              <w:rPr>
                <w:rFonts w:ascii="Times New Roman" w:hAnsi="Times New Roman"/>
                <w:color w:val="000000"/>
                <w:sz w:val="24"/>
              </w:rPr>
              <w:t>n</w:t>
            </w:r>
            <w:r w:rsidRPr="003470FE">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49</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 xml:space="preserve">Правильные многогранники: понятие правильного многогранника; правильная призма и правильная </w:t>
            </w:r>
            <w:r w:rsidRPr="003470FE">
              <w:rPr>
                <w:rFonts w:ascii="Times New Roman" w:hAnsi="Times New Roman"/>
                <w:color w:val="000000"/>
                <w:sz w:val="24"/>
                <w:lang w:val="ru-RU"/>
              </w:rPr>
              <w:lastRenderedPageBreak/>
              <w:t>пирамида; правильная треугольная пирамида и правильный тетраэдр; куб</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50</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51</w:t>
            </w:r>
          </w:p>
        </w:tc>
        <w:tc>
          <w:tcPr>
            <w:tcW w:w="3488" w:type="dxa"/>
            <w:tcMar>
              <w:top w:w="50" w:type="dxa"/>
              <w:left w:w="100" w:type="dxa"/>
            </w:tcMar>
            <w:vAlign w:val="center"/>
          </w:tcPr>
          <w:p w:rsidR="00F03945" w:rsidRDefault="00F03945" w:rsidP="00F03945">
            <w:pPr>
              <w:spacing w:after="0"/>
              <w:ind w:left="135"/>
            </w:pPr>
            <w:r w:rsidRPr="003470FE">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c>
          <w:tcPr>
            <w:tcW w:w="796"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52</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53</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54</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55</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56</w:t>
            </w:r>
          </w:p>
        </w:tc>
        <w:tc>
          <w:tcPr>
            <w:tcW w:w="3488"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Понятие об объёме</w:t>
            </w:r>
          </w:p>
        </w:tc>
        <w:tc>
          <w:tcPr>
            <w:tcW w:w="796"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57</w:t>
            </w:r>
          </w:p>
        </w:tc>
        <w:tc>
          <w:tcPr>
            <w:tcW w:w="3488"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58</w:t>
            </w:r>
          </w:p>
        </w:tc>
        <w:tc>
          <w:tcPr>
            <w:tcW w:w="3488"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59</w:t>
            </w:r>
          </w:p>
        </w:tc>
        <w:tc>
          <w:tcPr>
            <w:tcW w:w="3488"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60</w:t>
            </w:r>
          </w:p>
        </w:tc>
        <w:tc>
          <w:tcPr>
            <w:tcW w:w="3488"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lastRenderedPageBreak/>
              <w:t>61</w:t>
            </w:r>
          </w:p>
        </w:tc>
        <w:tc>
          <w:tcPr>
            <w:tcW w:w="3488"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62</w:t>
            </w:r>
          </w:p>
        </w:tc>
        <w:tc>
          <w:tcPr>
            <w:tcW w:w="3488"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63</w:t>
            </w:r>
          </w:p>
        </w:tc>
        <w:tc>
          <w:tcPr>
            <w:tcW w:w="3488"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64</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65</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66</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67</w:t>
            </w:r>
          </w:p>
        </w:tc>
        <w:tc>
          <w:tcPr>
            <w:tcW w:w="3488"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Итоговая контрольная работа</w:t>
            </w:r>
          </w:p>
        </w:tc>
        <w:tc>
          <w:tcPr>
            <w:tcW w:w="796"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358" w:type="dxa"/>
            <w:tcMar>
              <w:top w:w="50" w:type="dxa"/>
              <w:left w:w="100" w:type="dxa"/>
            </w:tcMar>
            <w:vAlign w:val="center"/>
          </w:tcPr>
          <w:p w:rsidR="00F03945" w:rsidRDefault="00F03945" w:rsidP="00F03945">
            <w:pPr>
              <w:spacing w:after="0"/>
            </w:pPr>
            <w:r>
              <w:rPr>
                <w:rFonts w:ascii="Times New Roman" w:hAnsi="Times New Roman"/>
                <w:color w:val="000000"/>
                <w:sz w:val="24"/>
              </w:rPr>
              <w:t>68</w:t>
            </w:r>
          </w:p>
        </w:tc>
        <w:tc>
          <w:tcPr>
            <w:tcW w:w="348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F03945" w:rsidRDefault="00F03945" w:rsidP="00F03945">
            <w:pPr>
              <w:spacing w:after="0"/>
              <w:ind w:left="135"/>
              <w:jc w:val="center"/>
            </w:pPr>
          </w:p>
        </w:tc>
        <w:tc>
          <w:tcPr>
            <w:tcW w:w="1591" w:type="dxa"/>
            <w:tcMar>
              <w:top w:w="50" w:type="dxa"/>
              <w:left w:w="100" w:type="dxa"/>
            </w:tcMar>
            <w:vAlign w:val="center"/>
          </w:tcPr>
          <w:p w:rsidR="00F03945" w:rsidRDefault="00F03945" w:rsidP="00F03945">
            <w:pPr>
              <w:spacing w:after="0"/>
              <w:ind w:left="135"/>
              <w:jc w:val="center"/>
            </w:pPr>
          </w:p>
        </w:tc>
        <w:tc>
          <w:tcPr>
            <w:tcW w:w="1122" w:type="dxa"/>
            <w:tcMar>
              <w:top w:w="50" w:type="dxa"/>
              <w:left w:w="100" w:type="dxa"/>
            </w:tcMar>
            <w:vAlign w:val="center"/>
          </w:tcPr>
          <w:p w:rsidR="00F03945" w:rsidRDefault="00F03945" w:rsidP="00F03945">
            <w:pPr>
              <w:spacing w:after="0"/>
              <w:ind w:left="135"/>
            </w:pPr>
          </w:p>
        </w:tc>
        <w:tc>
          <w:tcPr>
            <w:tcW w:w="1937" w:type="dxa"/>
            <w:tcMar>
              <w:top w:w="50" w:type="dxa"/>
              <w:left w:w="100" w:type="dxa"/>
            </w:tcMar>
            <w:vAlign w:val="center"/>
          </w:tcPr>
          <w:p w:rsidR="00F03945" w:rsidRDefault="00F03945" w:rsidP="00F03945">
            <w:pPr>
              <w:spacing w:after="0"/>
              <w:ind w:left="135"/>
            </w:pPr>
          </w:p>
        </w:tc>
      </w:tr>
      <w:tr w:rsidR="00F03945" w:rsidTr="00F03945">
        <w:trPr>
          <w:trHeight w:val="144"/>
          <w:tblCellSpacing w:w="20" w:type="nil"/>
        </w:trPr>
        <w:tc>
          <w:tcPr>
            <w:tcW w:w="0" w:type="auto"/>
            <w:gridSpan w:val="2"/>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03945" w:rsidRDefault="00F03945" w:rsidP="00F03945"/>
        </w:tc>
      </w:tr>
    </w:tbl>
    <w:p w:rsidR="00F03945" w:rsidRDefault="00F03945" w:rsidP="00F03945">
      <w:pPr>
        <w:tabs>
          <w:tab w:val="left" w:pos="3300"/>
        </w:tabs>
        <w:rPr>
          <w:lang w:val="ru-RU"/>
        </w:rPr>
      </w:pPr>
    </w:p>
    <w:p w:rsidR="00F03945" w:rsidRDefault="00F03945" w:rsidP="00F03945">
      <w:pPr>
        <w:tabs>
          <w:tab w:val="left" w:pos="3300"/>
        </w:tabs>
        <w:rPr>
          <w:lang w:val="ru-RU"/>
        </w:rPr>
      </w:pPr>
    </w:p>
    <w:p w:rsidR="00F03945" w:rsidRDefault="00F03945" w:rsidP="00F03945">
      <w:pPr>
        <w:tabs>
          <w:tab w:val="left" w:pos="3300"/>
        </w:tabs>
        <w:rPr>
          <w:lang w:val="ru-RU"/>
        </w:rPr>
      </w:pPr>
    </w:p>
    <w:p w:rsidR="00F03945" w:rsidRDefault="00F03945" w:rsidP="00F03945">
      <w:pPr>
        <w:tabs>
          <w:tab w:val="left" w:pos="3300"/>
        </w:tabs>
        <w:rPr>
          <w:lang w:val="ru-RU"/>
        </w:rPr>
      </w:pPr>
    </w:p>
    <w:p w:rsidR="00F03945" w:rsidRDefault="00F03945" w:rsidP="00F03945">
      <w:pPr>
        <w:tabs>
          <w:tab w:val="left" w:pos="3300"/>
        </w:tabs>
        <w:rPr>
          <w:lang w:val="ru-RU"/>
        </w:rPr>
      </w:pPr>
    </w:p>
    <w:p w:rsidR="00F03945" w:rsidRDefault="00F03945" w:rsidP="00F03945">
      <w:pPr>
        <w:spacing w:after="0"/>
        <w:ind w:left="120"/>
      </w:pPr>
      <w:r>
        <w:rPr>
          <w:rFonts w:ascii="Times New Roman" w:hAnsi="Times New Roman"/>
          <w:b/>
          <w:color w:val="000000"/>
          <w:sz w:val="28"/>
        </w:rPr>
        <w:t xml:space="preserve">11 КЛАСС </w:t>
      </w:r>
    </w:p>
    <w:tbl>
      <w:tblPr>
        <w:tblW w:w="1389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
        <w:gridCol w:w="1261"/>
        <w:gridCol w:w="4238"/>
        <w:gridCol w:w="997"/>
        <w:gridCol w:w="13"/>
        <w:gridCol w:w="1841"/>
        <w:gridCol w:w="6"/>
        <w:gridCol w:w="1905"/>
        <w:gridCol w:w="1350"/>
        <w:gridCol w:w="2263"/>
      </w:tblGrid>
      <w:tr w:rsidR="00CE36D7" w:rsidTr="00AD0811">
        <w:trPr>
          <w:trHeight w:val="144"/>
          <w:tblCellSpacing w:w="20" w:type="nil"/>
        </w:trPr>
        <w:tc>
          <w:tcPr>
            <w:tcW w:w="1279" w:type="dxa"/>
            <w:gridSpan w:val="2"/>
            <w:vMerge w:val="restart"/>
            <w:tcMar>
              <w:top w:w="50" w:type="dxa"/>
              <w:left w:w="100" w:type="dxa"/>
            </w:tcMar>
            <w:vAlign w:val="center"/>
          </w:tcPr>
          <w:p w:rsidR="00F03945" w:rsidRDefault="00F03945" w:rsidP="00F03945">
            <w:pPr>
              <w:spacing w:after="0"/>
              <w:ind w:left="135"/>
            </w:pPr>
            <w:r>
              <w:rPr>
                <w:rFonts w:ascii="Times New Roman" w:hAnsi="Times New Roman"/>
                <w:b/>
                <w:color w:val="000000"/>
                <w:sz w:val="24"/>
              </w:rPr>
              <w:t xml:space="preserve">№ п/п </w:t>
            </w:r>
          </w:p>
          <w:p w:rsidR="00F03945" w:rsidRDefault="00F03945" w:rsidP="00F03945">
            <w:pPr>
              <w:spacing w:after="0"/>
              <w:ind w:left="135"/>
            </w:pPr>
          </w:p>
        </w:tc>
        <w:tc>
          <w:tcPr>
            <w:tcW w:w="4238" w:type="dxa"/>
            <w:vMerge w:val="restart"/>
            <w:tcMar>
              <w:top w:w="50" w:type="dxa"/>
              <w:left w:w="100" w:type="dxa"/>
            </w:tcMar>
            <w:vAlign w:val="center"/>
          </w:tcPr>
          <w:p w:rsidR="00F03945" w:rsidRDefault="00F03945" w:rsidP="00F03945">
            <w:pPr>
              <w:spacing w:after="0"/>
              <w:ind w:left="135"/>
            </w:pPr>
            <w:r>
              <w:rPr>
                <w:rFonts w:ascii="Times New Roman" w:hAnsi="Times New Roman"/>
                <w:b/>
                <w:color w:val="000000"/>
                <w:sz w:val="24"/>
              </w:rPr>
              <w:t xml:space="preserve">Тема урока </w:t>
            </w:r>
          </w:p>
          <w:p w:rsidR="00F03945" w:rsidRDefault="00F03945" w:rsidP="00F03945">
            <w:pPr>
              <w:spacing w:after="0"/>
              <w:ind w:left="135"/>
            </w:pPr>
          </w:p>
        </w:tc>
        <w:tc>
          <w:tcPr>
            <w:tcW w:w="0" w:type="auto"/>
            <w:gridSpan w:val="5"/>
            <w:tcMar>
              <w:top w:w="50" w:type="dxa"/>
              <w:left w:w="100" w:type="dxa"/>
            </w:tcMar>
            <w:vAlign w:val="center"/>
          </w:tcPr>
          <w:p w:rsidR="00F03945" w:rsidRDefault="00F03945" w:rsidP="00F03945">
            <w:pPr>
              <w:spacing w:after="0"/>
            </w:pPr>
            <w:r>
              <w:rPr>
                <w:rFonts w:ascii="Times New Roman" w:hAnsi="Times New Roman"/>
                <w:b/>
                <w:color w:val="000000"/>
                <w:sz w:val="24"/>
              </w:rPr>
              <w:t>Количество часов</w:t>
            </w:r>
          </w:p>
        </w:tc>
        <w:tc>
          <w:tcPr>
            <w:tcW w:w="1350" w:type="dxa"/>
            <w:vMerge w:val="restart"/>
            <w:tcMar>
              <w:top w:w="50" w:type="dxa"/>
              <w:left w:w="100" w:type="dxa"/>
            </w:tcMar>
            <w:vAlign w:val="center"/>
          </w:tcPr>
          <w:p w:rsidR="00F03945" w:rsidRDefault="00F03945" w:rsidP="00F03945">
            <w:pPr>
              <w:spacing w:after="0"/>
              <w:ind w:left="135"/>
            </w:pPr>
            <w:r>
              <w:rPr>
                <w:rFonts w:ascii="Times New Roman" w:hAnsi="Times New Roman"/>
                <w:b/>
                <w:color w:val="000000"/>
                <w:sz w:val="24"/>
              </w:rPr>
              <w:t xml:space="preserve">Дата изучения </w:t>
            </w:r>
          </w:p>
          <w:p w:rsidR="00F03945" w:rsidRDefault="00F03945" w:rsidP="00F03945">
            <w:pPr>
              <w:spacing w:after="0"/>
              <w:ind w:left="135"/>
            </w:pPr>
          </w:p>
        </w:tc>
        <w:tc>
          <w:tcPr>
            <w:tcW w:w="2263" w:type="dxa"/>
            <w:vMerge w:val="restart"/>
            <w:tcMar>
              <w:top w:w="50" w:type="dxa"/>
              <w:left w:w="100" w:type="dxa"/>
            </w:tcMar>
            <w:vAlign w:val="center"/>
          </w:tcPr>
          <w:p w:rsidR="00F03945" w:rsidRDefault="00F03945" w:rsidP="00F03945">
            <w:pPr>
              <w:spacing w:after="0"/>
              <w:ind w:left="135"/>
            </w:pPr>
            <w:r>
              <w:rPr>
                <w:rFonts w:ascii="Times New Roman" w:hAnsi="Times New Roman"/>
                <w:b/>
                <w:color w:val="000000"/>
                <w:sz w:val="24"/>
              </w:rPr>
              <w:t xml:space="preserve">Электронные цифровые образовательные ресурсы </w:t>
            </w:r>
          </w:p>
          <w:p w:rsidR="00F03945" w:rsidRDefault="00F03945" w:rsidP="00F03945">
            <w:pPr>
              <w:spacing w:after="0"/>
              <w:ind w:left="135"/>
            </w:pPr>
          </w:p>
        </w:tc>
      </w:tr>
      <w:tr w:rsidR="00CE36D7" w:rsidTr="00AD0811">
        <w:trPr>
          <w:trHeight w:val="144"/>
          <w:tblCellSpacing w:w="20" w:type="nil"/>
        </w:trPr>
        <w:tc>
          <w:tcPr>
            <w:tcW w:w="1279" w:type="dxa"/>
            <w:gridSpan w:val="2"/>
            <w:vMerge/>
            <w:tcBorders>
              <w:top w:val="nil"/>
            </w:tcBorders>
            <w:tcMar>
              <w:top w:w="50" w:type="dxa"/>
              <w:left w:w="100" w:type="dxa"/>
            </w:tcMar>
          </w:tcPr>
          <w:p w:rsidR="00F03945" w:rsidRDefault="00F03945" w:rsidP="00F03945"/>
        </w:tc>
        <w:tc>
          <w:tcPr>
            <w:tcW w:w="4238" w:type="dxa"/>
            <w:vMerge/>
            <w:tcBorders>
              <w:top w:val="nil"/>
            </w:tcBorders>
            <w:tcMar>
              <w:top w:w="50" w:type="dxa"/>
              <w:left w:w="100" w:type="dxa"/>
            </w:tcMar>
          </w:tcPr>
          <w:p w:rsidR="00F03945" w:rsidRDefault="00F03945" w:rsidP="00F03945"/>
        </w:tc>
        <w:tc>
          <w:tcPr>
            <w:tcW w:w="1010" w:type="dxa"/>
            <w:gridSpan w:val="2"/>
            <w:tcMar>
              <w:top w:w="50" w:type="dxa"/>
              <w:left w:w="100" w:type="dxa"/>
            </w:tcMar>
            <w:vAlign w:val="center"/>
          </w:tcPr>
          <w:p w:rsidR="00F03945" w:rsidRDefault="00F03945" w:rsidP="00F03945">
            <w:pPr>
              <w:spacing w:after="0"/>
              <w:ind w:left="135"/>
            </w:pPr>
            <w:r>
              <w:rPr>
                <w:rFonts w:ascii="Times New Roman" w:hAnsi="Times New Roman"/>
                <w:b/>
                <w:color w:val="000000"/>
                <w:sz w:val="24"/>
              </w:rPr>
              <w:t xml:space="preserve">Всего </w:t>
            </w:r>
          </w:p>
          <w:p w:rsidR="00F03945" w:rsidRDefault="00F03945" w:rsidP="00F03945">
            <w:pPr>
              <w:spacing w:after="0"/>
              <w:ind w:left="135"/>
            </w:pPr>
          </w:p>
        </w:tc>
        <w:tc>
          <w:tcPr>
            <w:tcW w:w="1841" w:type="dxa"/>
            <w:tcMar>
              <w:top w:w="50" w:type="dxa"/>
              <w:left w:w="100" w:type="dxa"/>
            </w:tcMar>
            <w:vAlign w:val="center"/>
          </w:tcPr>
          <w:p w:rsidR="00F03945" w:rsidRDefault="00F03945" w:rsidP="00F03945">
            <w:pPr>
              <w:spacing w:after="0"/>
              <w:ind w:left="135"/>
            </w:pPr>
            <w:r>
              <w:rPr>
                <w:rFonts w:ascii="Times New Roman" w:hAnsi="Times New Roman"/>
                <w:b/>
                <w:color w:val="000000"/>
                <w:sz w:val="24"/>
              </w:rPr>
              <w:t xml:space="preserve">Контрольные работы </w:t>
            </w:r>
          </w:p>
          <w:p w:rsidR="00F03945" w:rsidRDefault="00F03945" w:rsidP="00F03945">
            <w:pPr>
              <w:spacing w:after="0"/>
              <w:ind w:left="135"/>
            </w:pPr>
          </w:p>
        </w:tc>
        <w:tc>
          <w:tcPr>
            <w:tcW w:w="1911" w:type="dxa"/>
            <w:gridSpan w:val="2"/>
            <w:tcMar>
              <w:top w:w="50" w:type="dxa"/>
              <w:left w:w="100" w:type="dxa"/>
            </w:tcMar>
            <w:vAlign w:val="center"/>
          </w:tcPr>
          <w:p w:rsidR="00F03945" w:rsidRDefault="00F03945" w:rsidP="00F03945">
            <w:pPr>
              <w:spacing w:after="0"/>
              <w:ind w:left="135"/>
            </w:pPr>
            <w:r>
              <w:rPr>
                <w:rFonts w:ascii="Times New Roman" w:hAnsi="Times New Roman"/>
                <w:b/>
                <w:color w:val="000000"/>
                <w:sz w:val="24"/>
              </w:rPr>
              <w:t xml:space="preserve">Практические работы </w:t>
            </w:r>
          </w:p>
          <w:p w:rsidR="00F03945" w:rsidRDefault="00F03945" w:rsidP="00F03945">
            <w:pPr>
              <w:spacing w:after="0"/>
              <w:ind w:left="135"/>
            </w:pPr>
          </w:p>
        </w:tc>
        <w:tc>
          <w:tcPr>
            <w:tcW w:w="0" w:type="auto"/>
            <w:vMerge/>
            <w:tcBorders>
              <w:top w:val="nil"/>
            </w:tcBorders>
            <w:tcMar>
              <w:top w:w="50" w:type="dxa"/>
              <w:left w:w="100" w:type="dxa"/>
            </w:tcMar>
          </w:tcPr>
          <w:p w:rsidR="00F03945" w:rsidRDefault="00F03945" w:rsidP="00F03945"/>
        </w:tc>
        <w:tc>
          <w:tcPr>
            <w:tcW w:w="2263" w:type="dxa"/>
            <w:vMerge/>
            <w:tcBorders>
              <w:top w:val="nil"/>
            </w:tcBorders>
            <w:tcMar>
              <w:top w:w="50" w:type="dxa"/>
              <w:left w:w="100" w:type="dxa"/>
            </w:tcMar>
          </w:tcPr>
          <w:p w:rsidR="00F03945" w:rsidRDefault="00F03945" w:rsidP="00F03945"/>
        </w:tc>
      </w:tr>
      <w:tr w:rsidR="00252EAA" w:rsidTr="00AD0811">
        <w:trPr>
          <w:trHeight w:val="144"/>
          <w:tblCellSpacing w:w="20" w:type="nil"/>
        </w:trPr>
        <w:tc>
          <w:tcPr>
            <w:tcW w:w="1279" w:type="dxa"/>
            <w:gridSpan w:val="2"/>
            <w:tcMar>
              <w:top w:w="50" w:type="dxa"/>
              <w:left w:w="100" w:type="dxa"/>
            </w:tcMar>
            <w:vAlign w:val="center"/>
          </w:tcPr>
          <w:p w:rsidR="00F03945" w:rsidRDefault="00F03945" w:rsidP="00F03945">
            <w:pPr>
              <w:spacing w:after="0"/>
            </w:pPr>
            <w:r>
              <w:rPr>
                <w:rFonts w:ascii="Times New Roman" w:hAnsi="Times New Roman"/>
                <w:color w:val="000000"/>
                <w:sz w:val="24"/>
              </w:rPr>
              <w:t>1</w:t>
            </w:r>
          </w:p>
        </w:tc>
        <w:tc>
          <w:tcPr>
            <w:tcW w:w="423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Сфера и шар: центр, радиус, диаметр; площадь поверхности сферы</w:t>
            </w:r>
          </w:p>
        </w:tc>
        <w:tc>
          <w:tcPr>
            <w:tcW w:w="1010" w:type="dxa"/>
            <w:gridSpan w:val="2"/>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945" w:rsidRDefault="00F03945" w:rsidP="00F03945">
            <w:pPr>
              <w:spacing w:after="0"/>
              <w:ind w:left="135"/>
              <w:jc w:val="center"/>
            </w:pPr>
          </w:p>
        </w:tc>
        <w:tc>
          <w:tcPr>
            <w:tcW w:w="1911" w:type="dxa"/>
            <w:gridSpan w:val="2"/>
            <w:tcMar>
              <w:top w:w="50" w:type="dxa"/>
              <w:left w:w="100" w:type="dxa"/>
            </w:tcMar>
            <w:vAlign w:val="center"/>
          </w:tcPr>
          <w:p w:rsidR="00F03945" w:rsidRDefault="00F03945" w:rsidP="00F03945">
            <w:pPr>
              <w:spacing w:after="0"/>
              <w:ind w:left="135"/>
              <w:jc w:val="center"/>
            </w:pPr>
          </w:p>
        </w:tc>
        <w:tc>
          <w:tcPr>
            <w:tcW w:w="1350" w:type="dxa"/>
            <w:tcMar>
              <w:top w:w="50" w:type="dxa"/>
              <w:left w:w="100" w:type="dxa"/>
            </w:tcMar>
            <w:vAlign w:val="center"/>
          </w:tcPr>
          <w:p w:rsidR="00F03945" w:rsidRDefault="00F03945" w:rsidP="00F03945">
            <w:pPr>
              <w:spacing w:after="0"/>
              <w:ind w:left="135"/>
            </w:pPr>
          </w:p>
        </w:tc>
        <w:tc>
          <w:tcPr>
            <w:tcW w:w="2263" w:type="dxa"/>
            <w:tcMar>
              <w:top w:w="50" w:type="dxa"/>
              <w:left w:w="100" w:type="dxa"/>
            </w:tcMar>
            <w:vAlign w:val="center"/>
          </w:tcPr>
          <w:p w:rsidR="00F03945" w:rsidRDefault="00F03945" w:rsidP="00F03945">
            <w:pPr>
              <w:spacing w:after="0"/>
              <w:ind w:left="135"/>
            </w:pPr>
          </w:p>
        </w:tc>
      </w:tr>
      <w:tr w:rsidR="00252EAA" w:rsidTr="00AD0811">
        <w:trPr>
          <w:trHeight w:val="144"/>
          <w:tblCellSpacing w:w="20" w:type="nil"/>
        </w:trPr>
        <w:tc>
          <w:tcPr>
            <w:tcW w:w="1279" w:type="dxa"/>
            <w:gridSpan w:val="2"/>
            <w:tcMar>
              <w:top w:w="50" w:type="dxa"/>
              <w:left w:w="100" w:type="dxa"/>
            </w:tcMar>
            <w:vAlign w:val="center"/>
          </w:tcPr>
          <w:p w:rsidR="00F03945" w:rsidRDefault="00F03945" w:rsidP="00F03945">
            <w:pPr>
              <w:spacing w:after="0"/>
            </w:pPr>
            <w:r>
              <w:rPr>
                <w:rFonts w:ascii="Times New Roman" w:hAnsi="Times New Roman"/>
                <w:color w:val="000000"/>
                <w:sz w:val="24"/>
              </w:rPr>
              <w:t>2</w:t>
            </w:r>
          </w:p>
        </w:tc>
        <w:tc>
          <w:tcPr>
            <w:tcW w:w="423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1010" w:type="dxa"/>
            <w:gridSpan w:val="2"/>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945" w:rsidRDefault="00F03945" w:rsidP="00F03945">
            <w:pPr>
              <w:spacing w:after="0"/>
              <w:ind w:left="135"/>
              <w:jc w:val="center"/>
            </w:pPr>
          </w:p>
        </w:tc>
        <w:tc>
          <w:tcPr>
            <w:tcW w:w="1911" w:type="dxa"/>
            <w:gridSpan w:val="2"/>
            <w:tcMar>
              <w:top w:w="50" w:type="dxa"/>
              <w:left w:w="100" w:type="dxa"/>
            </w:tcMar>
            <w:vAlign w:val="center"/>
          </w:tcPr>
          <w:p w:rsidR="00F03945" w:rsidRDefault="00F03945" w:rsidP="00F03945">
            <w:pPr>
              <w:spacing w:after="0"/>
              <w:ind w:left="135"/>
              <w:jc w:val="center"/>
            </w:pPr>
          </w:p>
        </w:tc>
        <w:tc>
          <w:tcPr>
            <w:tcW w:w="1350" w:type="dxa"/>
            <w:tcMar>
              <w:top w:w="50" w:type="dxa"/>
              <w:left w:w="100" w:type="dxa"/>
            </w:tcMar>
            <w:vAlign w:val="center"/>
          </w:tcPr>
          <w:p w:rsidR="00F03945" w:rsidRDefault="00F03945" w:rsidP="00F03945">
            <w:pPr>
              <w:spacing w:after="0"/>
              <w:ind w:left="135"/>
            </w:pPr>
          </w:p>
        </w:tc>
        <w:tc>
          <w:tcPr>
            <w:tcW w:w="2263" w:type="dxa"/>
            <w:tcMar>
              <w:top w:w="50" w:type="dxa"/>
              <w:left w:w="100" w:type="dxa"/>
            </w:tcMar>
            <w:vAlign w:val="center"/>
          </w:tcPr>
          <w:p w:rsidR="00F03945" w:rsidRDefault="00F03945" w:rsidP="00F03945">
            <w:pPr>
              <w:spacing w:after="0"/>
              <w:ind w:left="135"/>
            </w:pPr>
          </w:p>
        </w:tc>
      </w:tr>
      <w:tr w:rsidR="00252EAA" w:rsidTr="00AD0811">
        <w:trPr>
          <w:trHeight w:val="717"/>
          <w:tblCellSpacing w:w="20" w:type="nil"/>
        </w:trPr>
        <w:tc>
          <w:tcPr>
            <w:tcW w:w="1279" w:type="dxa"/>
            <w:gridSpan w:val="2"/>
            <w:tcBorders>
              <w:bottom w:val="single" w:sz="4" w:space="0" w:color="auto"/>
            </w:tcBorders>
            <w:tcMar>
              <w:top w:w="50" w:type="dxa"/>
              <w:left w:w="100" w:type="dxa"/>
            </w:tcMar>
            <w:vAlign w:val="center"/>
          </w:tcPr>
          <w:p w:rsidR="00F03945" w:rsidRDefault="00F03945" w:rsidP="00F03945">
            <w:pPr>
              <w:spacing w:after="0"/>
            </w:pPr>
            <w:r>
              <w:rPr>
                <w:rFonts w:ascii="Times New Roman" w:hAnsi="Times New Roman"/>
                <w:color w:val="000000"/>
                <w:sz w:val="24"/>
              </w:rPr>
              <w:t>3</w:t>
            </w:r>
          </w:p>
        </w:tc>
        <w:tc>
          <w:tcPr>
            <w:tcW w:w="4238" w:type="dxa"/>
            <w:tcBorders>
              <w:bottom w:val="single" w:sz="4" w:space="0" w:color="auto"/>
            </w:tcBorders>
            <w:tcMar>
              <w:top w:w="50" w:type="dxa"/>
              <w:left w:w="100" w:type="dxa"/>
            </w:tcMar>
            <w:vAlign w:val="center"/>
          </w:tcPr>
          <w:p w:rsidR="00252EAA" w:rsidRPr="004C39D4" w:rsidRDefault="00F03945" w:rsidP="004C39D4">
            <w:pPr>
              <w:spacing w:after="0"/>
              <w:rPr>
                <w:rFonts w:ascii="Times New Roman" w:hAnsi="Times New Roman"/>
                <w:color w:val="000000"/>
                <w:sz w:val="24"/>
                <w:lang w:val="ru-RU"/>
              </w:rPr>
            </w:pPr>
            <w:r w:rsidRPr="003470FE">
              <w:rPr>
                <w:rFonts w:ascii="Times New Roman" w:hAnsi="Times New Roman"/>
                <w:color w:val="000000"/>
                <w:sz w:val="24"/>
                <w:lang w:val="ru-RU"/>
              </w:rPr>
              <w:t xml:space="preserve">Изображение сферы, шара на плоскости. </w:t>
            </w:r>
            <w:r w:rsidRPr="004C39D4">
              <w:rPr>
                <w:rFonts w:ascii="Times New Roman" w:hAnsi="Times New Roman"/>
                <w:color w:val="000000"/>
                <w:sz w:val="24"/>
                <w:lang w:val="ru-RU"/>
              </w:rPr>
              <w:t>Сечения шара</w:t>
            </w:r>
            <w:r w:rsidR="004C39D4">
              <w:rPr>
                <w:rFonts w:ascii="Times New Roman" w:hAnsi="Times New Roman"/>
                <w:color w:val="000000"/>
                <w:sz w:val="24"/>
                <w:lang w:val="ru-RU"/>
              </w:rPr>
              <w:t>.</w:t>
            </w:r>
          </w:p>
        </w:tc>
        <w:tc>
          <w:tcPr>
            <w:tcW w:w="1010" w:type="dxa"/>
            <w:gridSpan w:val="2"/>
            <w:tcBorders>
              <w:bottom w:val="single" w:sz="4" w:space="0" w:color="auto"/>
            </w:tcBorders>
            <w:tcMar>
              <w:top w:w="50" w:type="dxa"/>
              <w:left w:w="100" w:type="dxa"/>
            </w:tcMar>
            <w:vAlign w:val="center"/>
          </w:tcPr>
          <w:p w:rsidR="00F03945" w:rsidRDefault="00F03945" w:rsidP="00F03945">
            <w:pPr>
              <w:spacing w:after="0"/>
              <w:ind w:left="135"/>
              <w:jc w:val="center"/>
            </w:pPr>
            <w:r w:rsidRPr="004C39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F03945" w:rsidRDefault="00F03945" w:rsidP="00F03945">
            <w:pPr>
              <w:spacing w:after="0"/>
              <w:ind w:left="135"/>
              <w:jc w:val="center"/>
            </w:pPr>
          </w:p>
        </w:tc>
        <w:tc>
          <w:tcPr>
            <w:tcW w:w="1911" w:type="dxa"/>
            <w:gridSpan w:val="2"/>
            <w:tcBorders>
              <w:bottom w:val="single" w:sz="4" w:space="0" w:color="auto"/>
            </w:tcBorders>
            <w:tcMar>
              <w:top w:w="50" w:type="dxa"/>
              <w:left w:w="100" w:type="dxa"/>
            </w:tcMar>
            <w:vAlign w:val="center"/>
          </w:tcPr>
          <w:p w:rsidR="00F03945" w:rsidRDefault="00F03945" w:rsidP="00F03945">
            <w:pPr>
              <w:spacing w:after="0"/>
              <w:ind w:left="135"/>
              <w:jc w:val="center"/>
            </w:pPr>
          </w:p>
        </w:tc>
        <w:tc>
          <w:tcPr>
            <w:tcW w:w="1350" w:type="dxa"/>
            <w:tcBorders>
              <w:bottom w:val="single" w:sz="4" w:space="0" w:color="auto"/>
            </w:tcBorders>
            <w:tcMar>
              <w:top w:w="50" w:type="dxa"/>
              <w:left w:w="100" w:type="dxa"/>
            </w:tcMar>
            <w:vAlign w:val="center"/>
          </w:tcPr>
          <w:p w:rsidR="00F03945" w:rsidRDefault="00F03945" w:rsidP="00F03945">
            <w:pPr>
              <w:spacing w:after="0"/>
              <w:ind w:left="135"/>
            </w:pPr>
          </w:p>
        </w:tc>
        <w:tc>
          <w:tcPr>
            <w:tcW w:w="2263" w:type="dxa"/>
            <w:tcBorders>
              <w:bottom w:val="single" w:sz="4" w:space="0" w:color="auto"/>
            </w:tcBorders>
            <w:tcMar>
              <w:top w:w="50" w:type="dxa"/>
              <w:left w:w="100" w:type="dxa"/>
            </w:tcMar>
            <w:vAlign w:val="center"/>
          </w:tcPr>
          <w:p w:rsidR="00F03945" w:rsidRDefault="00F03945" w:rsidP="00F03945">
            <w:pPr>
              <w:spacing w:after="0"/>
              <w:ind w:left="135"/>
            </w:pPr>
          </w:p>
        </w:tc>
      </w:tr>
      <w:tr w:rsidR="00252EAA" w:rsidRPr="00252EAA" w:rsidTr="00AD0811">
        <w:trPr>
          <w:trHeight w:val="285"/>
          <w:tblCellSpacing w:w="20" w:type="nil"/>
        </w:trPr>
        <w:tc>
          <w:tcPr>
            <w:tcW w:w="1279" w:type="dxa"/>
            <w:gridSpan w:val="2"/>
            <w:tcBorders>
              <w:top w:val="single" w:sz="4" w:space="0" w:color="auto"/>
            </w:tcBorders>
            <w:tcMar>
              <w:top w:w="50" w:type="dxa"/>
              <w:left w:w="100" w:type="dxa"/>
            </w:tcMar>
            <w:vAlign w:val="center"/>
          </w:tcPr>
          <w:p w:rsidR="00252EAA" w:rsidRPr="00252EAA" w:rsidRDefault="00252EAA" w:rsidP="00F03945">
            <w:pPr>
              <w:spacing w:after="0"/>
              <w:rPr>
                <w:rFonts w:ascii="Times New Roman" w:hAnsi="Times New Roman"/>
                <w:color w:val="000000"/>
                <w:sz w:val="24"/>
                <w:lang w:val="ru-RU"/>
              </w:rPr>
            </w:pPr>
            <w:r>
              <w:rPr>
                <w:rFonts w:ascii="Times New Roman" w:hAnsi="Times New Roman"/>
                <w:color w:val="000000"/>
                <w:sz w:val="24"/>
                <w:lang w:val="ru-RU"/>
              </w:rPr>
              <w:t>4</w:t>
            </w:r>
          </w:p>
        </w:tc>
        <w:tc>
          <w:tcPr>
            <w:tcW w:w="4238" w:type="dxa"/>
            <w:tcBorders>
              <w:top w:val="single" w:sz="4" w:space="0" w:color="auto"/>
            </w:tcBorders>
            <w:tcMar>
              <w:top w:w="50" w:type="dxa"/>
              <w:left w:w="100" w:type="dxa"/>
            </w:tcMar>
            <w:vAlign w:val="center"/>
          </w:tcPr>
          <w:p w:rsidR="00252EAA" w:rsidRDefault="00252EAA" w:rsidP="00F03945">
            <w:pPr>
              <w:spacing w:after="0"/>
              <w:ind w:left="135"/>
              <w:rPr>
                <w:rFonts w:ascii="Times New Roman" w:hAnsi="Times New Roman"/>
                <w:color w:val="000000"/>
                <w:sz w:val="24"/>
                <w:lang w:val="ru-RU"/>
              </w:rPr>
            </w:pPr>
            <w:r>
              <w:rPr>
                <w:rFonts w:ascii="Times New Roman" w:hAnsi="Times New Roman"/>
                <w:color w:val="000000"/>
                <w:sz w:val="24"/>
                <w:lang w:val="ru-RU"/>
              </w:rPr>
              <w:t xml:space="preserve">Решение задач по теме: </w:t>
            </w:r>
          </w:p>
          <w:p w:rsidR="00252EAA" w:rsidRPr="003470FE" w:rsidRDefault="00252EAA" w:rsidP="00F03945">
            <w:pPr>
              <w:spacing w:after="0"/>
              <w:ind w:left="135"/>
              <w:rPr>
                <w:rFonts w:ascii="Times New Roman" w:hAnsi="Times New Roman"/>
                <w:color w:val="000000"/>
                <w:sz w:val="24"/>
                <w:lang w:val="ru-RU"/>
              </w:rPr>
            </w:pPr>
            <w:r>
              <w:rPr>
                <w:rFonts w:ascii="Times New Roman" w:hAnsi="Times New Roman"/>
                <w:color w:val="000000"/>
                <w:sz w:val="24"/>
                <w:lang w:val="ru-RU"/>
              </w:rPr>
              <w:t>«</w:t>
            </w:r>
            <w:r w:rsidR="004C39D4">
              <w:rPr>
                <w:rFonts w:ascii="Times New Roman" w:hAnsi="Times New Roman"/>
                <w:color w:val="000000"/>
                <w:sz w:val="24"/>
                <w:lang w:val="ru-RU"/>
              </w:rPr>
              <w:t xml:space="preserve"> </w:t>
            </w:r>
            <w:r>
              <w:rPr>
                <w:rFonts w:ascii="Times New Roman" w:hAnsi="Times New Roman"/>
                <w:color w:val="000000"/>
                <w:sz w:val="24"/>
                <w:lang w:val="ru-RU"/>
              </w:rPr>
              <w:t>Шар. Площадь сферы»</w:t>
            </w:r>
          </w:p>
        </w:tc>
        <w:tc>
          <w:tcPr>
            <w:tcW w:w="1010" w:type="dxa"/>
            <w:gridSpan w:val="2"/>
            <w:tcBorders>
              <w:top w:val="single" w:sz="4" w:space="0" w:color="auto"/>
            </w:tcBorders>
            <w:tcMar>
              <w:top w:w="50" w:type="dxa"/>
              <w:left w:w="100" w:type="dxa"/>
            </w:tcMar>
            <w:vAlign w:val="center"/>
          </w:tcPr>
          <w:p w:rsidR="00252EAA" w:rsidRPr="00252EAA" w:rsidRDefault="004C39D4" w:rsidP="00F0394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252EAA" w:rsidRPr="00252EAA" w:rsidRDefault="00252EAA" w:rsidP="00F03945">
            <w:pPr>
              <w:spacing w:after="0"/>
              <w:ind w:left="135"/>
              <w:jc w:val="center"/>
              <w:rPr>
                <w:lang w:val="ru-RU"/>
              </w:rPr>
            </w:pPr>
          </w:p>
        </w:tc>
        <w:tc>
          <w:tcPr>
            <w:tcW w:w="1911" w:type="dxa"/>
            <w:gridSpan w:val="2"/>
            <w:tcBorders>
              <w:top w:val="single" w:sz="4" w:space="0" w:color="auto"/>
            </w:tcBorders>
            <w:tcMar>
              <w:top w:w="50" w:type="dxa"/>
              <w:left w:w="100" w:type="dxa"/>
            </w:tcMar>
            <w:vAlign w:val="center"/>
          </w:tcPr>
          <w:p w:rsidR="00252EAA" w:rsidRPr="00252EAA" w:rsidRDefault="00252EAA" w:rsidP="00F03945">
            <w:pPr>
              <w:spacing w:after="0"/>
              <w:ind w:left="135"/>
              <w:jc w:val="center"/>
              <w:rPr>
                <w:lang w:val="ru-RU"/>
              </w:rPr>
            </w:pPr>
          </w:p>
        </w:tc>
        <w:tc>
          <w:tcPr>
            <w:tcW w:w="1350" w:type="dxa"/>
            <w:tcBorders>
              <w:top w:val="single" w:sz="4" w:space="0" w:color="auto"/>
            </w:tcBorders>
            <w:tcMar>
              <w:top w:w="50" w:type="dxa"/>
              <w:left w:w="100" w:type="dxa"/>
            </w:tcMar>
            <w:vAlign w:val="center"/>
          </w:tcPr>
          <w:p w:rsidR="00252EAA" w:rsidRPr="00252EAA" w:rsidRDefault="00252EAA" w:rsidP="00F03945">
            <w:pPr>
              <w:spacing w:after="0"/>
              <w:ind w:left="135"/>
              <w:rPr>
                <w:lang w:val="ru-RU"/>
              </w:rPr>
            </w:pPr>
          </w:p>
        </w:tc>
        <w:tc>
          <w:tcPr>
            <w:tcW w:w="2263" w:type="dxa"/>
            <w:tcBorders>
              <w:top w:val="single" w:sz="4" w:space="0" w:color="auto"/>
            </w:tcBorders>
            <w:tcMar>
              <w:top w:w="50" w:type="dxa"/>
              <w:left w:w="100" w:type="dxa"/>
            </w:tcMar>
            <w:vAlign w:val="center"/>
          </w:tcPr>
          <w:p w:rsidR="00252EAA" w:rsidRPr="00252EAA" w:rsidRDefault="00252EAA" w:rsidP="00F03945">
            <w:pPr>
              <w:spacing w:after="0"/>
              <w:ind w:left="135"/>
              <w:rPr>
                <w:lang w:val="ru-RU"/>
              </w:rPr>
            </w:pPr>
          </w:p>
        </w:tc>
      </w:tr>
      <w:tr w:rsidR="00252EAA" w:rsidRPr="00252EAA" w:rsidTr="00AD0811">
        <w:trPr>
          <w:trHeight w:val="144"/>
          <w:tblCellSpacing w:w="20" w:type="nil"/>
        </w:trPr>
        <w:tc>
          <w:tcPr>
            <w:tcW w:w="1279" w:type="dxa"/>
            <w:gridSpan w:val="2"/>
            <w:tcMar>
              <w:top w:w="50" w:type="dxa"/>
              <w:left w:w="100" w:type="dxa"/>
            </w:tcMar>
            <w:vAlign w:val="center"/>
          </w:tcPr>
          <w:p w:rsidR="00F03945" w:rsidRPr="00252EAA" w:rsidRDefault="004C39D4" w:rsidP="00F03945">
            <w:pPr>
              <w:spacing w:after="0"/>
              <w:rPr>
                <w:lang w:val="ru-RU"/>
              </w:rPr>
            </w:pPr>
            <w:r>
              <w:rPr>
                <w:rFonts w:ascii="Times New Roman" w:hAnsi="Times New Roman"/>
                <w:color w:val="000000"/>
                <w:sz w:val="24"/>
                <w:lang w:val="ru-RU"/>
              </w:rPr>
              <w:t>5</w:t>
            </w:r>
          </w:p>
        </w:tc>
        <w:tc>
          <w:tcPr>
            <w:tcW w:w="423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1010" w:type="dxa"/>
            <w:gridSpan w:val="2"/>
            <w:tcMar>
              <w:top w:w="50" w:type="dxa"/>
              <w:left w:w="100" w:type="dxa"/>
            </w:tcMar>
            <w:vAlign w:val="center"/>
          </w:tcPr>
          <w:p w:rsidR="00F03945" w:rsidRPr="00252EAA" w:rsidRDefault="00F03945" w:rsidP="00F03945">
            <w:pPr>
              <w:spacing w:after="0"/>
              <w:ind w:left="135"/>
              <w:jc w:val="center"/>
              <w:rPr>
                <w:lang w:val="ru-RU"/>
              </w:rPr>
            </w:pPr>
            <w:r w:rsidRPr="003470FE">
              <w:rPr>
                <w:rFonts w:ascii="Times New Roman" w:hAnsi="Times New Roman"/>
                <w:color w:val="000000"/>
                <w:sz w:val="24"/>
                <w:lang w:val="ru-RU"/>
              </w:rPr>
              <w:t xml:space="preserve"> </w:t>
            </w:r>
            <w:r w:rsidRPr="00252EAA">
              <w:rPr>
                <w:rFonts w:ascii="Times New Roman" w:hAnsi="Times New Roman"/>
                <w:color w:val="000000"/>
                <w:sz w:val="24"/>
                <w:lang w:val="ru-RU"/>
              </w:rPr>
              <w:t xml:space="preserve">1 </w:t>
            </w:r>
          </w:p>
        </w:tc>
        <w:tc>
          <w:tcPr>
            <w:tcW w:w="1841" w:type="dxa"/>
            <w:tcMar>
              <w:top w:w="50" w:type="dxa"/>
              <w:left w:w="100" w:type="dxa"/>
            </w:tcMar>
            <w:vAlign w:val="center"/>
          </w:tcPr>
          <w:p w:rsidR="00F03945" w:rsidRPr="00252EAA" w:rsidRDefault="00F03945" w:rsidP="00F03945">
            <w:pPr>
              <w:spacing w:after="0"/>
              <w:ind w:left="135"/>
              <w:jc w:val="center"/>
              <w:rPr>
                <w:lang w:val="ru-RU"/>
              </w:rPr>
            </w:pPr>
          </w:p>
        </w:tc>
        <w:tc>
          <w:tcPr>
            <w:tcW w:w="1911" w:type="dxa"/>
            <w:gridSpan w:val="2"/>
            <w:tcMar>
              <w:top w:w="50" w:type="dxa"/>
              <w:left w:w="100" w:type="dxa"/>
            </w:tcMar>
            <w:vAlign w:val="center"/>
          </w:tcPr>
          <w:p w:rsidR="00F03945" w:rsidRPr="00252EAA" w:rsidRDefault="00F03945" w:rsidP="00F03945">
            <w:pPr>
              <w:spacing w:after="0"/>
              <w:ind w:left="135"/>
              <w:jc w:val="center"/>
              <w:rPr>
                <w:lang w:val="ru-RU"/>
              </w:rPr>
            </w:pPr>
          </w:p>
        </w:tc>
        <w:tc>
          <w:tcPr>
            <w:tcW w:w="1350" w:type="dxa"/>
            <w:tcMar>
              <w:top w:w="50" w:type="dxa"/>
              <w:left w:w="100" w:type="dxa"/>
            </w:tcMar>
            <w:vAlign w:val="center"/>
          </w:tcPr>
          <w:p w:rsidR="00F03945" w:rsidRPr="00252EAA" w:rsidRDefault="00F03945" w:rsidP="00F03945">
            <w:pPr>
              <w:spacing w:after="0"/>
              <w:ind w:left="135"/>
              <w:rPr>
                <w:lang w:val="ru-RU"/>
              </w:rPr>
            </w:pPr>
          </w:p>
        </w:tc>
        <w:tc>
          <w:tcPr>
            <w:tcW w:w="2263" w:type="dxa"/>
            <w:tcMar>
              <w:top w:w="50" w:type="dxa"/>
              <w:left w:w="100" w:type="dxa"/>
            </w:tcMar>
            <w:vAlign w:val="center"/>
          </w:tcPr>
          <w:p w:rsidR="00F03945" w:rsidRPr="00252EAA" w:rsidRDefault="00F03945" w:rsidP="00F03945">
            <w:pPr>
              <w:spacing w:after="0"/>
              <w:ind w:left="135"/>
              <w:rPr>
                <w:lang w:val="ru-RU"/>
              </w:rPr>
            </w:pPr>
          </w:p>
        </w:tc>
      </w:tr>
      <w:tr w:rsidR="00252EAA" w:rsidTr="00AD0811">
        <w:trPr>
          <w:trHeight w:val="144"/>
          <w:tblCellSpacing w:w="20" w:type="nil"/>
        </w:trPr>
        <w:tc>
          <w:tcPr>
            <w:tcW w:w="1279" w:type="dxa"/>
            <w:gridSpan w:val="2"/>
            <w:tcMar>
              <w:top w:w="50" w:type="dxa"/>
              <w:left w:w="100" w:type="dxa"/>
            </w:tcMar>
            <w:vAlign w:val="center"/>
          </w:tcPr>
          <w:p w:rsidR="00F03945" w:rsidRPr="00252EAA" w:rsidRDefault="004C39D4" w:rsidP="00F03945">
            <w:pPr>
              <w:spacing w:after="0"/>
              <w:rPr>
                <w:lang w:val="ru-RU"/>
              </w:rPr>
            </w:pPr>
            <w:r>
              <w:rPr>
                <w:rFonts w:ascii="Times New Roman" w:hAnsi="Times New Roman"/>
                <w:color w:val="000000"/>
                <w:sz w:val="24"/>
                <w:lang w:val="ru-RU"/>
              </w:rPr>
              <w:t>6</w:t>
            </w:r>
          </w:p>
        </w:tc>
        <w:tc>
          <w:tcPr>
            <w:tcW w:w="423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1010" w:type="dxa"/>
            <w:gridSpan w:val="2"/>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945" w:rsidRDefault="00F03945" w:rsidP="00F03945">
            <w:pPr>
              <w:spacing w:after="0"/>
              <w:ind w:left="135"/>
              <w:jc w:val="center"/>
            </w:pPr>
          </w:p>
        </w:tc>
        <w:tc>
          <w:tcPr>
            <w:tcW w:w="1911" w:type="dxa"/>
            <w:gridSpan w:val="2"/>
            <w:tcMar>
              <w:top w:w="50" w:type="dxa"/>
              <w:left w:w="100" w:type="dxa"/>
            </w:tcMar>
            <w:vAlign w:val="center"/>
          </w:tcPr>
          <w:p w:rsidR="00F03945" w:rsidRDefault="00F03945" w:rsidP="00F03945">
            <w:pPr>
              <w:spacing w:after="0"/>
              <w:ind w:left="135"/>
              <w:jc w:val="center"/>
            </w:pPr>
          </w:p>
        </w:tc>
        <w:tc>
          <w:tcPr>
            <w:tcW w:w="1350" w:type="dxa"/>
            <w:tcMar>
              <w:top w:w="50" w:type="dxa"/>
              <w:left w:w="100" w:type="dxa"/>
            </w:tcMar>
            <w:vAlign w:val="center"/>
          </w:tcPr>
          <w:p w:rsidR="00F03945" w:rsidRDefault="00F03945" w:rsidP="00F03945">
            <w:pPr>
              <w:spacing w:after="0"/>
              <w:ind w:left="135"/>
            </w:pPr>
          </w:p>
        </w:tc>
        <w:tc>
          <w:tcPr>
            <w:tcW w:w="2263" w:type="dxa"/>
            <w:tcMar>
              <w:top w:w="50" w:type="dxa"/>
              <w:left w:w="100" w:type="dxa"/>
            </w:tcMar>
            <w:vAlign w:val="center"/>
          </w:tcPr>
          <w:p w:rsidR="00F03945" w:rsidRDefault="00F03945" w:rsidP="00F03945">
            <w:pPr>
              <w:spacing w:after="0"/>
              <w:ind w:left="135"/>
            </w:pPr>
          </w:p>
        </w:tc>
      </w:tr>
      <w:tr w:rsidR="00C433BD" w:rsidTr="00AD0811">
        <w:trPr>
          <w:trHeight w:val="144"/>
          <w:tblCellSpacing w:w="20" w:type="nil"/>
        </w:trPr>
        <w:tc>
          <w:tcPr>
            <w:tcW w:w="1279" w:type="dxa"/>
            <w:gridSpan w:val="2"/>
            <w:tcMar>
              <w:top w:w="50" w:type="dxa"/>
              <w:left w:w="100" w:type="dxa"/>
            </w:tcMar>
            <w:vAlign w:val="center"/>
          </w:tcPr>
          <w:p w:rsidR="00F03945" w:rsidRDefault="004C39D4" w:rsidP="00F03945">
            <w:pPr>
              <w:spacing w:after="0"/>
            </w:pPr>
            <w:r>
              <w:rPr>
                <w:rFonts w:ascii="Times New Roman" w:hAnsi="Times New Roman"/>
                <w:color w:val="000000"/>
                <w:sz w:val="24"/>
              </w:rPr>
              <w:t>7</w:t>
            </w:r>
          </w:p>
        </w:tc>
        <w:tc>
          <w:tcPr>
            <w:tcW w:w="423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 xml:space="preserve">Изображение цилиндра на плоскости. Развёртка цилиндра. Сечения цилиндра (плоскостью, параллельной </w:t>
            </w:r>
            <w:r w:rsidRPr="003470FE">
              <w:rPr>
                <w:rFonts w:ascii="Times New Roman" w:hAnsi="Times New Roman"/>
                <w:color w:val="000000"/>
                <w:sz w:val="24"/>
                <w:lang w:val="ru-RU"/>
              </w:rPr>
              <w:lastRenderedPageBreak/>
              <w:t>или перпендикулярной оси цилиндра)</w:t>
            </w:r>
          </w:p>
        </w:tc>
        <w:tc>
          <w:tcPr>
            <w:tcW w:w="1010" w:type="dxa"/>
            <w:gridSpan w:val="2"/>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03945" w:rsidRDefault="00F03945" w:rsidP="00F03945">
            <w:pPr>
              <w:spacing w:after="0"/>
              <w:ind w:left="135"/>
              <w:jc w:val="center"/>
            </w:pPr>
          </w:p>
        </w:tc>
        <w:tc>
          <w:tcPr>
            <w:tcW w:w="1911" w:type="dxa"/>
            <w:gridSpan w:val="2"/>
            <w:tcBorders>
              <w:right w:val="single" w:sz="4" w:space="0" w:color="auto"/>
            </w:tcBorders>
            <w:tcMar>
              <w:top w:w="50" w:type="dxa"/>
              <w:left w:w="100" w:type="dxa"/>
            </w:tcMar>
            <w:vAlign w:val="center"/>
          </w:tcPr>
          <w:p w:rsidR="00F03945" w:rsidRDefault="00F03945" w:rsidP="00F03945">
            <w:pPr>
              <w:spacing w:after="0"/>
              <w:ind w:left="135"/>
              <w:jc w:val="center"/>
            </w:pPr>
          </w:p>
        </w:tc>
        <w:tc>
          <w:tcPr>
            <w:tcW w:w="1350" w:type="dxa"/>
            <w:tcBorders>
              <w:left w:val="single" w:sz="4" w:space="0" w:color="auto"/>
              <w:right w:val="single" w:sz="4" w:space="0" w:color="auto"/>
            </w:tcBorders>
            <w:tcMar>
              <w:top w:w="50" w:type="dxa"/>
              <w:left w:w="100" w:type="dxa"/>
            </w:tcMar>
            <w:vAlign w:val="center"/>
          </w:tcPr>
          <w:p w:rsidR="00F03945" w:rsidRDefault="00F03945" w:rsidP="00F03945">
            <w:pPr>
              <w:spacing w:after="0"/>
              <w:ind w:left="135"/>
            </w:pPr>
          </w:p>
        </w:tc>
        <w:tc>
          <w:tcPr>
            <w:tcW w:w="2263" w:type="dxa"/>
            <w:tcBorders>
              <w:left w:val="single" w:sz="4" w:space="0" w:color="auto"/>
            </w:tcBorders>
            <w:tcMar>
              <w:top w:w="50" w:type="dxa"/>
              <w:left w:w="100" w:type="dxa"/>
            </w:tcMar>
            <w:vAlign w:val="center"/>
          </w:tcPr>
          <w:p w:rsidR="00F03945" w:rsidRDefault="00F03945" w:rsidP="00F03945">
            <w:pPr>
              <w:spacing w:after="0"/>
              <w:ind w:left="135"/>
            </w:pPr>
          </w:p>
        </w:tc>
      </w:tr>
      <w:tr w:rsidR="005738CD" w:rsidRPr="004C39D4" w:rsidTr="00AD0811">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18" w:type="dxa"/>
          <w:trHeight w:val="105"/>
        </w:trPr>
        <w:tc>
          <w:tcPr>
            <w:tcW w:w="1261" w:type="dxa"/>
          </w:tcPr>
          <w:p w:rsidR="00252EAA" w:rsidRPr="00252EAA" w:rsidRDefault="004C39D4" w:rsidP="00F03945">
            <w:pPr>
              <w:spacing w:after="0"/>
              <w:rPr>
                <w:rFonts w:ascii="Times New Roman" w:hAnsi="Times New Roman"/>
                <w:color w:val="000000"/>
                <w:sz w:val="24"/>
                <w:lang w:val="ru-RU"/>
              </w:rPr>
            </w:pPr>
            <w:r>
              <w:rPr>
                <w:rFonts w:ascii="Times New Roman" w:hAnsi="Times New Roman"/>
                <w:color w:val="000000"/>
                <w:sz w:val="24"/>
                <w:lang w:val="ru-RU"/>
              </w:rPr>
              <w:t>8</w:t>
            </w:r>
          </w:p>
        </w:tc>
        <w:tc>
          <w:tcPr>
            <w:tcW w:w="4238" w:type="dxa"/>
          </w:tcPr>
          <w:p w:rsidR="00252EAA" w:rsidRPr="00252EAA" w:rsidRDefault="00252EAA" w:rsidP="00F03945">
            <w:pPr>
              <w:spacing w:after="0"/>
              <w:rPr>
                <w:rFonts w:ascii="Times New Roman" w:hAnsi="Times New Roman"/>
                <w:color w:val="000000"/>
                <w:sz w:val="24"/>
                <w:lang w:val="ru-RU"/>
              </w:rPr>
            </w:pPr>
            <w:r>
              <w:rPr>
                <w:rFonts w:ascii="Times New Roman" w:hAnsi="Times New Roman"/>
                <w:color w:val="000000"/>
                <w:sz w:val="24"/>
                <w:lang w:val="ru-RU"/>
              </w:rPr>
              <w:t>Ре</w:t>
            </w:r>
            <w:r w:rsidR="004C39D4">
              <w:rPr>
                <w:rFonts w:ascii="Times New Roman" w:hAnsi="Times New Roman"/>
                <w:color w:val="000000"/>
                <w:sz w:val="24"/>
                <w:lang w:val="ru-RU"/>
              </w:rPr>
              <w:t>шение задач по теме : « Цилиндр»</w:t>
            </w:r>
          </w:p>
        </w:tc>
        <w:tc>
          <w:tcPr>
            <w:tcW w:w="997" w:type="dxa"/>
          </w:tcPr>
          <w:p w:rsidR="00252EAA" w:rsidRPr="004C39D4" w:rsidRDefault="004C39D4" w:rsidP="00F03945">
            <w:pPr>
              <w:spacing w:after="0"/>
              <w:rPr>
                <w:rFonts w:ascii="Times New Roman" w:hAnsi="Times New Roman"/>
                <w:color w:val="000000"/>
                <w:sz w:val="24"/>
                <w:lang w:val="ru-RU"/>
              </w:rPr>
            </w:pPr>
            <w:r>
              <w:rPr>
                <w:rFonts w:ascii="Times New Roman" w:hAnsi="Times New Roman"/>
                <w:color w:val="000000"/>
                <w:sz w:val="24"/>
                <w:lang w:val="ru-RU"/>
              </w:rPr>
              <w:t xml:space="preserve">       1</w:t>
            </w:r>
          </w:p>
        </w:tc>
        <w:tc>
          <w:tcPr>
            <w:tcW w:w="1860" w:type="dxa"/>
            <w:gridSpan w:val="3"/>
          </w:tcPr>
          <w:p w:rsidR="00252EAA" w:rsidRPr="004C39D4" w:rsidRDefault="00252EAA" w:rsidP="00F03945">
            <w:pPr>
              <w:spacing w:after="0"/>
              <w:rPr>
                <w:rFonts w:ascii="Times New Roman" w:hAnsi="Times New Roman"/>
                <w:color w:val="000000"/>
                <w:sz w:val="24"/>
                <w:lang w:val="ru-RU"/>
              </w:rPr>
            </w:pPr>
          </w:p>
        </w:tc>
        <w:tc>
          <w:tcPr>
            <w:tcW w:w="1905" w:type="dxa"/>
          </w:tcPr>
          <w:p w:rsidR="00252EAA" w:rsidRPr="004C39D4" w:rsidRDefault="00252EAA" w:rsidP="00F03945">
            <w:pPr>
              <w:spacing w:after="0"/>
              <w:rPr>
                <w:rFonts w:ascii="Times New Roman" w:hAnsi="Times New Roman"/>
                <w:color w:val="000000"/>
                <w:sz w:val="24"/>
                <w:lang w:val="ru-RU"/>
              </w:rPr>
            </w:pPr>
          </w:p>
        </w:tc>
        <w:tc>
          <w:tcPr>
            <w:tcW w:w="1350" w:type="dxa"/>
          </w:tcPr>
          <w:p w:rsidR="00252EAA" w:rsidRPr="004C39D4" w:rsidRDefault="00252EAA" w:rsidP="00F03945">
            <w:pPr>
              <w:spacing w:after="0"/>
              <w:rPr>
                <w:rFonts w:ascii="Times New Roman" w:hAnsi="Times New Roman"/>
                <w:color w:val="000000"/>
                <w:sz w:val="24"/>
                <w:lang w:val="ru-RU"/>
              </w:rPr>
            </w:pPr>
          </w:p>
        </w:tc>
        <w:tc>
          <w:tcPr>
            <w:tcW w:w="2263" w:type="dxa"/>
          </w:tcPr>
          <w:p w:rsidR="00252EAA" w:rsidRPr="004C39D4" w:rsidRDefault="00252EAA" w:rsidP="00F03945">
            <w:pPr>
              <w:spacing w:after="0"/>
              <w:rPr>
                <w:rFonts w:ascii="Times New Roman" w:hAnsi="Times New Roman"/>
                <w:color w:val="000000"/>
                <w:sz w:val="24"/>
                <w:lang w:val="ru-RU"/>
              </w:rPr>
            </w:pPr>
          </w:p>
        </w:tc>
      </w:tr>
      <w:tr w:rsidR="00C433BD" w:rsidTr="00AD0811">
        <w:trPr>
          <w:trHeight w:val="144"/>
          <w:tblCellSpacing w:w="20" w:type="nil"/>
        </w:trPr>
        <w:tc>
          <w:tcPr>
            <w:tcW w:w="1279" w:type="dxa"/>
            <w:gridSpan w:val="2"/>
            <w:tcBorders>
              <w:right w:val="single" w:sz="4" w:space="0" w:color="auto"/>
            </w:tcBorders>
            <w:tcMar>
              <w:top w:w="50" w:type="dxa"/>
              <w:left w:w="100" w:type="dxa"/>
            </w:tcMar>
            <w:vAlign w:val="center"/>
          </w:tcPr>
          <w:p w:rsidR="00F03945" w:rsidRPr="004C39D4" w:rsidRDefault="004C39D4" w:rsidP="00F03945">
            <w:pPr>
              <w:spacing w:after="0"/>
              <w:rPr>
                <w:lang w:val="ru-RU"/>
              </w:rPr>
            </w:pPr>
            <w:r>
              <w:rPr>
                <w:rFonts w:ascii="Times New Roman" w:hAnsi="Times New Roman"/>
                <w:color w:val="000000"/>
                <w:sz w:val="24"/>
                <w:lang w:val="ru-RU"/>
              </w:rPr>
              <w:t>9</w:t>
            </w:r>
          </w:p>
        </w:tc>
        <w:tc>
          <w:tcPr>
            <w:tcW w:w="4238" w:type="dxa"/>
            <w:tcBorders>
              <w:left w:val="single" w:sz="4" w:space="0" w:color="auto"/>
              <w:right w:val="single" w:sz="4" w:space="0" w:color="auto"/>
            </w:tcBorders>
            <w:tcMar>
              <w:top w:w="50" w:type="dxa"/>
              <w:left w:w="100" w:type="dxa"/>
            </w:tcMar>
            <w:vAlign w:val="center"/>
          </w:tcPr>
          <w:p w:rsidR="00F03945" w:rsidRPr="003470FE" w:rsidRDefault="00F03945" w:rsidP="00252EAA">
            <w:pPr>
              <w:spacing w:after="0"/>
              <w:rPr>
                <w:lang w:val="ru-RU"/>
              </w:rPr>
            </w:pPr>
            <w:r w:rsidRPr="003470FE">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1010" w:type="dxa"/>
            <w:gridSpan w:val="2"/>
            <w:tcBorders>
              <w:left w:val="single" w:sz="4" w:space="0" w:color="auto"/>
              <w:right w:val="single" w:sz="4" w:space="0" w:color="auto"/>
            </w:tcBorders>
            <w:tcMar>
              <w:top w:w="50" w:type="dxa"/>
              <w:left w:w="100" w:type="dxa"/>
            </w:tcMar>
            <w:vAlign w:val="center"/>
          </w:tcPr>
          <w:p w:rsidR="00252EAA" w:rsidRDefault="00252EAA" w:rsidP="00F03945">
            <w:pPr>
              <w:spacing w:after="0"/>
              <w:ind w:left="135"/>
              <w:jc w:val="center"/>
              <w:rPr>
                <w:rFonts w:ascii="Times New Roman" w:hAnsi="Times New Roman"/>
                <w:color w:val="000000"/>
                <w:sz w:val="24"/>
                <w:lang w:val="ru-RU"/>
              </w:rPr>
            </w:pPr>
          </w:p>
          <w:p w:rsidR="00252EAA" w:rsidRDefault="00252EAA" w:rsidP="00F03945">
            <w:pPr>
              <w:spacing w:after="0"/>
              <w:ind w:left="135"/>
              <w:jc w:val="center"/>
              <w:rPr>
                <w:rFonts w:ascii="Times New Roman" w:hAnsi="Times New Roman"/>
                <w:color w:val="000000"/>
                <w:sz w:val="24"/>
                <w:lang w:val="ru-RU"/>
              </w:rPr>
            </w:pPr>
          </w:p>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left w:val="single" w:sz="4" w:space="0" w:color="auto"/>
              <w:right w:val="single" w:sz="4" w:space="0" w:color="auto"/>
            </w:tcBorders>
            <w:tcMar>
              <w:top w:w="50" w:type="dxa"/>
              <w:left w:w="100" w:type="dxa"/>
            </w:tcMar>
            <w:vAlign w:val="center"/>
          </w:tcPr>
          <w:p w:rsidR="00F03945" w:rsidRDefault="00F03945" w:rsidP="00F03945">
            <w:pPr>
              <w:spacing w:after="0"/>
              <w:ind w:left="135"/>
              <w:jc w:val="center"/>
            </w:pPr>
          </w:p>
        </w:tc>
        <w:tc>
          <w:tcPr>
            <w:tcW w:w="1911" w:type="dxa"/>
            <w:gridSpan w:val="2"/>
            <w:tcBorders>
              <w:left w:val="single" w:sz="4" w:space="0" w:color="auto"/>
            </w:tcBorders>
            <w:tcMar>
              <w:top w:w="50" w:type="dxa"/>
              <w:left w:w="100" w:type="dxa"/>
            </w:tcMar>
            <w:vAlign w:val="center"/>
          </w:tcPr>
          <w:p w:rsidR="00F03945" w:rsidRDefault="00F03945" w:rsidP="00F03945">
            <w:pPr>
              <w:spacing w:after="0"/>
              <w:ind w:left="135"/>
              <w:jc w:val="center"/>
            </w:pPr>
          </w:p>
        </w:tc>
        <w:tc>
          <w:tcPr>
            <w:tcW w:w="1350" w:type="dxa"/>
            <w:tcMar>
              <w:top w:w="50" w:type="dxa"/>
              <w:left w:w="100" w:type="dxa"/>
            </w:tcMar>
            <w:vAlign w:val="center"/>
          </w:tcPr>
          <w:p w:rsidR="00F03945" w:rsidRDefault="00F03945" w:rsidP="00F03945">
            <w:pPr>
              <w:spacing w:after="0"/>
              <w:ind w:left="135"/>
            </w:pPr>
          </w:p>
        </w:tc>
        <w:tc>
          <w:tcPr>
            <w:tcW w:w="2263" w:type="dxa"/>
            <w:tcMar>
              <w:top w:w="50" w:type="dxa"/>
              <w:left w:w="100" w:type="dxa"/>
            </w:tcMar>
            <w:vAlign w:val="center"/>
          </w:tcPr>
          <w:p w:rsidR="00F03945" w:rsidRDefault="00F03945" w:rsidP="00F03945">
            <w:pPr>
              <w:spacing w:after="0"/>
              <w:ind w:left="135"/>
            </w:pPr>
          </w:p>
        </w:tc>
      </w:tr>
      <w:tr w:rsidR="00252EAA" w:rsidTr="00AD0811">
        <w:trPr>
          <w:trHeight w:val="144"/>
          <w:tblCellSpacing w:w="20" w:type="nil"/>
        </w:trPr>
        <w:tc>
          <w:tcPr>
            <w:tcW w:w="1279" w:type="dxa"/>
            <w:gridSpan w:val="2"/>
            <w:tcMar>
              <w:top w:w="50" w:type="dxa"/>
              <w:left w:w="100" w:type="dxa"/>
            </w:tcMar>
            <w:vAlign w:val="center"/>
          </w:tcPr>
          <w:p w:rsidR="00F03945" w:rsidRPr="004C39D4" w:rsidRDefault="004C39D4" w:rsidP="00F03945">
            <w:pPr>
              <w:spacing w:after="0"/>
              <w:rPr>
                <w:lang w:val="ru-RU"/>
              </w:rPr>
            </w:pPr>
            <w:r>
              <w:rPr>
                <w:rFonts w:ascii="Times New Roman" w:hAnsi="Times New Roman"/>
                <w:color w:val="000000"/>
                <w:sz w:val="24"/>
                <w:lang w:val="ru-RU"/>
              </w:rPr>
              <w:t>10</w:t>
            </w:r>
          </w:p>
        </w:tc>
        <w:tc>
          <w:tcPr>
            <w:tcW w:w="423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1010" w:type="dxa"/>
            <w:gridSpan w:val="2"/>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945" w:rsidRDefault="00F03945" w:rsidP="00F03945">
            <w:pPr>
              <w:spacing w:after="0"/>
              <w:ind w:left="135"/>
              <w:jc w:val="center"/>
            </w:pPr>
          </w:p>
        </w:tc>
        <w:tc>
          <w:tcPr>
            <w:tcW w:w="1911" w:type="dxa"/>
            <w:gridSpan w:val="2"/>
            <w:tcMar>
              <w:top w:w="50" w:type="dxa"/>
              <w:left w:w="100" w:type="dxa"/>
            </w:tcMar>
            <w:vAlign w:val="center"/>
          </w:tcPr>
          <w:p w:rsidR="00F03945" w:rsidRDefault="00F03945" w:rsidP="00F03945">
            <w:pPr>
              <w:spacing w:after="0"/>
              <w:ind w:left="135"/>
              <w:jc w:val="center"/>
            </w:pPr>
          </w:p>
        </w:tc>
        <w:tc>
          <w:tcPr>
            <w:tcW w:w="1350" w:type="dxa"/>
            <w:tcMar>
              <w:top w:w="50" w:type="dxa"/>
              <w:left w:w="100" w:type="dxa"/>
            </w:tcMar>
            <w:vAlign w:val="center"/>
          </w:tcPr>
          <w:p w:rsidR="00F03945" w:rsidRDefault="00F03945" w:rsidP="00F03945">
            <w:pPr>
              <w:spacing w:after="0"/>
              <w:ind w:left="135"/>
            </w:pPr>
          </w:p>
        </w:tc>
        <w:tc>
          <w:tcPr>
            <w:tcW w:w="2263" w:type="dxa"/>
            <w:tcMar>
              <w:top w:w="50" w:type="dxa"/>
              <w:left w:w="100" w:type="dxa"/>
            </w:tcMar>
            <w:vAlign w:val="center"/>
          </w:tcPr>
          <w:p w:rsidR="00F03945" w:rsidRDefault="00F03945" w:rsidP="00F03945">
            <w:pPr>
              <w:spacing w:after="0"/>
              <w:ind w:left="135"/>
            </w:pPr>
          </w:p>
        </w:tc>
      </w:tr>
      <w:tr w:rsidR="00252EAA" w:rsidTr="00AD0811">
        <w:trPr>
          <w:trHeight w:val="144"/>
          <w:tblCellSpacing w:w="20" w:type="nil"/>
        </w:trPr>
        <w:tc>
          <w:tcPr>
            <w:tcW w:w="1279" w:type="dxa"/>
            <w:gridSpan w:val="2"/>
            <w:tcMar>
              <w:top w:w="50" w:type="dxa"/>
              <w:left w:w="100" w:type="dxa"/>
            </w:tcMar>
            <w:vAlign w:val="center"/>
          </w:tcPr>
          <w:p w:rsidR="00F03945" w:rsidRPr="004C39D4" w:rsidRDefault="004C39D4" w:rsidP="00F03945">
            <w:pPr>
              <w:spacing w:after="0"/>
              <w:rPr>
                <w:lang w:val="ru-RU"/>
              </w:rPr>
            </w:pPr>
            <w:r>
              <w:rPr>
                <w:rFonts w:ascii="Times New Roman" w:hAnsi="Times New Roman"/>
                <w:color w:val="000000"/>
                <w:sz w:val="24"/>
                <w:lang w:val="ru-RU"/>
              </w:rPr>
              <w:t>11</w:t>
            </w:r>
          </w:p>
        </w:tc>
        <w:tc>
          <w:tcPr>
            <w:tcW w:w="423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Усечённый конус: образующие и высота; основания и боковая поверхность</w:t>
            </w:r>
          </w:p>
        </w:tc>
        <w:tc>
          <w:tcPr>
            <w:tcW w:w="1010" w:type="dxa"/>
            <w:gridSpan w:val="2"/>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945" w:rsidRDefault="00F03945" w:rsidP="00F03945">
            <w:pPr>
              <w:spacing w:after="0"/>
              <w:ind w:left="135"/>
              <w:jc w:val="center"/>
            </w:pPr>
          </w:p>
        </w:tc>
        <w:tc>
          <w:tcPr>
            <w:tcW w:w="1911" w:type="dxa"/>
            <w:gridSpan w:val="2"/>
            <w:tcMar>
              <w:top w:w="50" w:type="dxa"/>
              <w:left w:w="100" w:type="dxa"/>
            </w:tcMar>
            <w:vAlign w:val="center"/>
          </w:tcPr>
          <w:p w:rsidR="00F03945" w:rsidRDefault="00F03945" w:rsidP="00F03945">
            <w:pPr>
              <w:spacing w:after="0"/>
              <w:ind w:left="135"/>
              <w:jc w:val="center"/>
            </w:pPr>
          </w:p>
        </w:tc>
        <w:tc>
          <w:tcPr>
            <w:tcW w:w="1350" w:type="dxa"/>
            <w:tcMar>
              <w:top w:w="50" w:type="dxa"/>
              <w:left w:w="100" w:type="dxa"/>
            </w:tcMar>
            <w:vAlign w:val="center"/>
          </w:tcPr>
          <w:p w:rsidR="00F03945" w:rsidRDefault="00F03945" w:rsidP="00F03945">
            <w:pPr>
              <w:spacing w:after="0"/>
              <w:ind w:left="135"/>
            </w:pPr>
          </w:p>
        </w:tc>
        <w:tc>
          <w:tcPr>
            <w:tcW w:w="2263" w:type="dxa"/>
            <w:tcMar>
              <w:top w:w="50" w:type="dxa"/>
              <w:left w:w="100" w:type="dxa"/>
            </w:tcMar>
            <w:vAlign w:val="center"/>
          </w:tcPr>
          <w:p w:rsidR="00F03945" w:rsidRDefault="00F03945" w:rsidP="00F03945">
            <w:pPr>
              <w:spacing w:after="0"/>
              <w:ind w:left="135"/>
            </w:pPr>
          </w:p>
        </w:tc>
      </w:tr>
      <w:tr w:rsidR="00252EAA" w:rsidTr="00AD0811">
        <w:trPr>
          <w:trHeight w:val="144"/>
          <w:tblCellSpacing w:w="20" w:type="nil"/>
        </w:trPr>
        <w:tc>
          <w:tcPr>
            <w:tcW w:w="1279" w:type="dxa"/>
            <w:gridSpan w:val="2"/>
            <w:tcMar>
              <w:top w:w="50" w:type="dxa"/>
              <w:left w:w="100" w:type="dxa"/>
            </w:tcMar>
            <w:vAlign w:val="center"/>
          </w:tcPr>
          <w:p w:rsidR="00F03945" w:rsidRDefault="004C39D4" w:rsidP="00F03945">
            <w:pPr>
              <w:spacing w:after="0"/>
            </w:pPr>
            <w:r>
              <w:rPr>
                <w:rFonts w:ascii="Times New Roman" w:hAnsi="Times New Roman"/>
                <w:color w:val="000000"/>
                <w:sz w:val="24"/>
              </w:rPr>
              <w:t>12</w:t>
            </w:r>
          </w:p>
        </w:tc>
        <w:tc>
          <w:tcPr>
            <w:tcW w:w="423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1010" w:type="dxa"/>
            <w:gridSpan w:val="2"/>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945" w:rsidRDefault="00F03945" w:rsidP="00F03945">
            <w:pPr>
              <w:spacing w:after="0"/>
              <w:ind w:left="135"/>
              <w:jc w:val="center"/>
            </w:pPr>
          </w:p>
        </w:tc>
        <w:tc>
          <w:tcPr>
            <w:tcW w:w="1911" w:type="dxa"/>
            <w:gridSpan w:val="2"/>
            <w:tcMar>
              <w:top w:w="50" w:type="dxa"/>
              <w:left w:w="100" w:type="dxa"/>
            </w:tcMar>
            <w:vAlign w:val="center"/>
          </w:tcPr>
          <w:p w:rsidR="00F03945" w:rsidRDefault="00F03945" w:rsidP="00F03945">
            <w:pPr>
              <w:spacing w:after="0"/>
              <w:ind w:left="135"/>
              <w:jc w:val="center"/>
            </w:pPr>
          </w:p>
        </w:tc>
        <w:tc>
          <w:tcPr>
            <w:tcW w:w="1350" w:type="dxa"/>
            <w:tcMar>
              <w:top w:w="50" w:type="dxa"/>
              <w:left w:w="100" w:type="dxa"/>
            </w:tcMar>
            <w:vAlign w:val="center"/>
          </w:tcPr>
          <w:p w:rsidR="00F03945" w:rsidRDefault="00F03945" w:rsidP="00F03945">
            <w:pPr>
              <w:spacing w:after="0"/>
              <w:ind w:left="135"/>
            </w:pPr>
          </w:p>
        </w:tc>
        <w:tc>
          <w:tcPr>
            <w:tcW w:w="2263" w:type="dxa"/>
            <w:tcMar>
              <w:top w:w="50" w:type="dxa"/>
              <w:left w:w="100" w:type="dxa"/>
            </w:tcMar>
            <w:vAlign w:val="center"/>
          </w:tcPr>
          <w:p w:rsidR="00F03945" w:rsidRDefault="00F03945" w:rsidP="00F03945">
            <w:pPr>
              <w:spacing w:after="0"/>
              <w:ind w:left="135"/>
            </w:pPr>
          </w:p>
        </w:tc>
      </w:tr>
      <w:tr w:rsidR="00252EAA" w:rsidTr="00AD0811">
        <w:trPr>
          <w:trHeight w:val="144"/>
          <w:tblCellSpacing w:w="20" w:type="nil"/>
        </w:trPr>
        <w:tc>
          <w:tcPr>
            <w:tcW w:w="1279" w:type="dxa"/>
            <w:gridSpan w:val="2"/>
            <w:tcMar>
              <w:top w:w="50" w:type="dxa"/>
              <w:left w:w="100" w:type="dxa"/>
            </w:tcMar>
            <w:vAlign w:val="center"/>
          </w:tcPr>
          <w:p w:rsidR="00F03945" w:rsidRDefault="004C39D4" w:rsidP="00F03945">
            <w:pPr>
              <w:spacing w:after="0"/>
            </w:pPr>
            <w:r>
              <w:rPr>
                <w:rFonts w:ascii="Times New Roman" w:hAnsi="Times New Roman"/>
                <w:color w:val="000000"/>
                <w:sz w:val="24"/>
              </w:rPr>
              <w:t>13</w:t>
            </w:r>
          </w:p>
        </w:tc>
        <w:tc>
          <w:tcPr>
            <w:tcW w:w="423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Комбинация тел вращения и многогранников</w:t>
            </w:r>
          </w:p>
        </w:tc>
        <w:tc>
          <w:tcPr>
            <w:tcW w:w="1010" w:type="dxa"/>
            <w:gridSpan w:val="2"/>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945" w:rsidRDefault="00F03945" w:rsidP="00F03945">
            <w:pPr>
              <w:spacing w:after="0"/>
              <w:ind w:left="135"/>
              <w:jc w:val="center"/>
            </w:pPr>
          </w:p>
        </w:tc>
        <w:tc>
          <w:tcPr>
            <w:tcW w:w="1911" w:type="dxa"/>
            <w:gridSpan w:val="2"/>
            <w:tcMar>
              <w:top w:w="50" w:type="dxa"/>
              <w:left w:w="100" w:type="dxa"/>
            </w:tcMar>
            <w:vAlign w:val="center"/>
          </w:tcPr>
          <w:p w:rsidR="00F03945" w:rsidRDefault="00F03945" w:rsidP="00F03945">
            <w:pPr>
              <w:spacing w:after="0"/>
              <w:ind w:left="135"/>
              <w:jc w:val="center"/>
            </w:pPr>
          </w:p>
        </w:tc>
        <w:tc>
          <w:tcPr>
            <w:tcW w:w="1350" w:type="dxa"/>
            <w:tcMar>
              <w:top w:w="50" w:type="dxa"/>
              <w:left w:w="100" w:type="dxa"/>
            </w:tcMar>
            <w:vAlign w:val="center"/>
          </w:tcPr>
          <w:p w:rsidR="00F03945" w:rsidRDefault="00F03945" w:rsidP="00F03945">
            <w:pPr>
              <w:spacing w:after="0"/>
              <w:ind w:left="135"/>
            </w:pPr>
          </w:p>
        </w:tc>
        <w:tc>
          <w:tcPr>
            <w:tcW w:w="2263" w:type="dxa"/>
            <w:tcMar>
              <w:top w:w="50" w:type="dxa"/>
              <w:left w:w="100" w:type="dxa"/>
            </w:tcMar>
            <w:vAlign w:val="center"/>
          </w:tcPr>
          <w:p w:rsidR="00F03945" w:rsidRDefault="00F03945" w:rsidP="00F03945">
            <w:pPr>
              <w:spacing w:after="0"/>
              <w:ind w:left="135"/>
            </w:pPr>
          </w:p>
        </w:tc>
      </w:tr>
      <w:tr w:rsidR="00252EAA" w:rsidTr="00AD0811">
        <w:trPr>
          <w:trHeight w:val="1116"/>
          <w:tblCellSpacing w:w="20" w:type="nil"/>
        </w:trPr>
        <w:tc>
          <w:tcPr>
            <w:tcW w:w="1279" w:type="dxa"/>
            <w:gridSpan w:val="2"/>
            <w:tcBorders>
              <w:bottom w:val="single" w:sz="4" w:space="0" w:color="auto"/>
            </w:tcBorders>
            <w:tcMar>
              <w:top w:w="50" w:type="dxa"/>
              <w:left w:w="100" w:type="dxa"/>
            </w:tcMar>
            <w:vAlign w:val="center"/>
          </w:tcPr>
          <w:p w:rsidR="00F03945" w:rsidRDefault="004C39D4" w:rsidP="00F03945">
            <w:pPr>
              <w:spacing w:after="0"/>
              <w:rPr>
                <w:rFonts w:ascii="Times New Roman" w:hAnsi="Times New Roman"/>
                <w:color w:val="000000"/>
                <w:sz w:val="24"/>
                <w:lang w:val="ru-RU"/>
              </w:rPr>
            </w:pPr>
            <w:r>
              <w:rPr>
                <w:rFonts w:ascii="Times New Roman" w:hAnsi="Times New Roman"/>
                <w:color w:val="000000"/>
                <w:sz w:val="24"/>
                <w:lang w:val="ru-RU"/>
              </w:rPr>
              <w:t>14</w:t>
            </w:r>
          </w:p>
          <w:p w:rsidR="004C39D4" w:rsidRDefault="004C39D4" w:rsidP="00F03945">
            <w:pPr>
              <w:spacing w:after="0"/>
              <w:rPr>
                <w:rFonts w:ascii="Times New Roman" w:hAnsi="Times New Roman"/>
                <w:color w:val="000000"/>
                <w:sz w:val="24"/>
                <w:lang w:val="ru-RU"/>
              </w:rPr>
            </w:pPr>
          </w:p>
          <w:p w:rsidR="004C39D4" w:rsidRDefault="004C39D4" w:rsidP="00F03945">
            <w:pPr>
              <w:spacing w:after="0"/>
              <w:rPr>
                <w:rFonts w:ascii="Times New Roman" w:hAnsi="Times New Roman"/>
                <w:color w:val="000000"/>
                <w:sz w:val="24"/>
                <w:lang w:val="ru-RU"/>
              </w:rPr>
            </w:pPr>
          </w:p>
          <w:p w:rsidR="004C39D4" w:rsidRDefault="004C39D4" w:rsidP="00F03945">
            <w:pPr>
              <w:spacing w:after="0"/>
              <w:rPr>
                <w:rFonts w:ascii="Times New Roman" w:hAnsi="Times New Roman"/>
                <w:color w:val="000000"/>
                <w:sz w:val="24"/>
                <w:lang w:val="ru-RU"/>
              </w:rPr>
            </w:pPr>
          </w:p>
          <w:p w:rsidR="004C39D4" w:rsidRPr="004C39D4" w:rsidRDefault="004C39D4" w:rsidP="00F03945">
            <w:pPr>
              <w:spacing w:after="0"/>
              <w:rPr>
                <w:lang w:val="ru-RU"/>
              </w:rPr>
            </w:pPr>
          </w:p>
        </w:tc>
        <w:tc>
          <w:tcPr>
            <w:tcW w:w="4238" w:type="dxa"/>
            <w:tcBorders>
              <w:bottom w:val="single" w:sz="4" w:space="0" w:color="auto"/>
            </w:tcBorders>
            <w:tcMar>
              <w:top w:w="50" w:type="dxa"/>
              <w:left w:w="100" w:type="dxa"/>
            </w:tcMar>
            <w:vAlign w:val="center"/>
          </w:tcPr>
          <w:p w:rsidR="00F03945" w:rsidRPr="003470FE" w:rsidRDefault="00F03945" w:rsidP="004C39D4">
            <w:pPr>
              <w:spacing w:after="0"/>
              <w:rPr>
                <w:lang w:val="ru-RU"/>
              </w:rPr>
            </w:pPr>
            <w:r w:rsidRPr="003470FE">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1010" w:type="dxa"/>
            <w:gridSpan w:val="2"/>
            <w:tcBorders>
              <w:bottom w:val="single" w:sz="4" w:space="0" w:color="auto"/>
            </w:tcBorders>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F03945" w:rsidRDefault="00F03945" w:rsidP="00F03945">
            <w:pPr>
              <w:spacing w:after="0"/>
              <w:ind w:left="135"/>
              <w:jc w:val="center"/>
            </w:pPr>
          </w:p>
        </w:tc>
        <w:tc>
          <w:tcPr>
            <w:tcW w:w="1911" w:type="dxa"/>
            <w:gridSpan w:val="2"/>
            <w:tcBorders>
              <w:bottom w:val="single" w:sz="4" w:space="0" w:color="auto"/>
            </w:tcBorders>
            <w:tcMar>
              <w:top w:w="50" w:type="dxa"/>
              <w:left w:w="100" w:type="dxa"/>
            </w:tcMar>
            <w:vAlign w:val="center"/>
          </w:tcPr>
          <w:p w:rsidR="00F03945" w:rsidRDefault="00F03945" w:rsidP="00F03945">
            <w:pPr>
              <w:spacing w:after="0"/>
              <w:ind w:left="135"/>
              <w:jc w:val="center"/>
            </w:pPr>
          </w:p>
        </w:tc>
        <w:tc>
          <w:tcPr>
            <w:tcW w:w="1350" w:type="dxa"/>
            <w:tcBorders>
              <w:bottom w:val="single" w:sz="4" w:space="0" w:color="auto"/>
            </w:tcBorders>
            <w:tcMar>
              <w:top w:w="50" w:type="dxa"/>
              <w:left w:w="100" w:type="dxa"/>
            </w:tcMar>
            <w:vAlign w:val="center"/>
          </w:tcPr>
          <w:p w:rsidR="00F03945" w:rsidRDefault="00F03945" w:rsidP="00F03945">
            <w:pPr>
              <w:spacing w:after="0"/>
              <w:ind w:left="135"/>
            </w:pPr>
          </w:p>
        </w:tc>
        <w:tc>
          <w:tcPr>
            <w:tcW w:w="2263" w:type="dxa"/>
            <w:tcBorders>
              <w:bottom w:val="single" w:sz="4" w:space="0" w:color="auto"/>
            </w:tcBorders>
            <w:tcMar>
              <w:top w:w="50" w:type="dxa"/>
              <w:left w:w="100" w:type="dxa"/>
            </w:tcMar>
            <w:vAlign w:val="center"/>
          </w:tcPr>
          <w:p w:rsidR="00F03945" w:rsidRDefault="00F03945" w:rsidP="00F03945">
            <w:pPr>
              <w:spacing w:after="0"/>
              <w:ind w:left="135"/>
            </w:pPr>
          </w:p>
        </w:tc>
      </w:tr>
      <w:tr w:rsidR="004C39D4" w:rsidRPr="004C39D4" w:rsidTr="00AD0811">
        <w:trPr>
          <w:trHeight w:val="720"/>
          <w:tblCellSpacing w:w="20" w:type="nil"/>
        </w:trPr>
        <w:tc>
          <w:tcPr>
            <w:tcW w:w="1279" w:type="dxa"/>
            <w:gridSpan w:val="2"/>
            <w:tcBorders>
              <w:top w:val="single" w:sz="4" w:space="0" w:color="auto"/>
              <w:bottom w:val="single" w:sz="4" w:space="0" w:color="auto"/>
            </w:tcBorders>
            <w:tcMar>
              <w:top w:w="50" w:type="dxa"/>
              <w:left w:w="100" w:type="dxa"/>
            </w:tcMar>
            <w:vAlign w:val="center"/>
          </w:tcPr>
          <w:p w:rsidR="004C39D4" w:rsidRDefault="004C39D4" w:rsidP="00F03945">
            <w:pPr>
              <w:spacing w:after="0"/>
              <w:rPr>
                <w:rFonts w:ascii="Times New Roman" w:hAnsi="Times New Roman"/>
                <w:color w:val="000000"/>
                <w:sz w:val="24"/>
                <w:lang w:val="ru-RU"/>
              </w:rPr>
            </w:pPr>
            <w:r>
              <w:rPr>
                <w:rFonts w:ascii="Times New Roman" w:hAnsi="Times New Roman"/>
                <w:color w:val="000000"/>
                <w:sz w:val="24"/>
                <w:lang w:val="ru-RU"/>
              </w:rPr>
              <w:t>15</w:t>
            </w:r>
          </w:p>
        </w:tc>
        <w:tc>
          <w:tcPr>
            <w:tcW w:w="4238" w:type="dxa"/>
            <w:tcBorders>
              <w:top w:val="single" w:sz="4" w:space="0" w:color="auto"/>
              <w:bottom w:val="single" w:sz="4" w:space="0" w:color="auto"/>
            </w:tcBorders>
            <w:tcMar>
              <w:top w:w="50" w:type="dxa"/>
              <w:left w:w="100" w:type="dxa"/>
            </w:tcMar>
            <w:vAlign w:val="center"/>
          </w:tcPr>
          <w:p w:rsidR="004C39D4" w:rsidRDefault="004C39D4" w:rsidP="004C39D4">
            <w:pPr>
              <w:spacing w:after="0"/>
              <w:rPr>
                <w:rFonts w:ascii="Times New Roman" w:hAnsi="Times New Roman"/>
                <w:color w:val="000000"/>
                <w:sz w:val="24"/>
                <w:lang w:val="ru-RU"/>
              </w:rPr>
            </w:pPr>
            <w:r>
              <w:rPr>
                <w:rFonts w:ascii="Times New Roman" w:hAnsi="Times New Roman"/>
                <w:color w:val="000000"/>
                <w:sz w:val="24"/>
                <w:lang w:val="ru-RU"/>
              </w:rPr>
              <w:t>Решение задач на различные комбинации  тел</w:t>
            </w:r>
          </w:p>
          <w:p w:rsidR="004C39D4" w:rsidRPr="003470FE" w:rsidRDefault="004C39D4" w:rsidP="004C39D4">
            <w:pPr>
              <w:spacing w:after="0"/>
              <w:rPr>
                <w:rFonts w:ascii="Times New Roman" w:hAnsi="Times New Roman"/>
                <w:color w:val="000000"/>
                <w:sz w:val="24"/>
                <w:lang w:val="ru-RU"/>
              </w:rPr>
            </w:pPr>
          </w:p>
        </w:tc>
        <w:tc>
          <w:tcPr>
            <w:tcW w:w="1010" w:type="dxa"/>
            <w:gridSpan w:val="2"/>
            <w:tcBorders>
              <w:top w:val="single" w:sz="4" w:space="0" w:color="auto"/>
              <w:bottom w:val="single" w:sz="4" w:space="0" w:color="auto"/>
            </w:tcBorders>
            <w:tcMar>
              <w:top w:w="50" w:type="dxa"/>
              <w:left w:w="100" w:type="dxa"/>
            </w:tcMar>
            <w:vAlign w:val="center"/>
          </w:tcPr>
          <w:p w:rsidR="004C39D4" w:rsidRPr="003470FE" w:rsidRDefault="004C39D4" w:rsidP="00F0394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4C39D4" w:rsidRPr="004C39D4" w:rsidRDefault="004C39D4" w:rsidP="00F03945">
            <w:pPr>
              <w:spacing w:after="0"/>
              <w:ind w:left="135"/>
              <w:jc w:val="center"/>
              <w:rPr>
                <w:lang w:val="ru-RU"/>
              </w:rPr>
            </w:pPr>
          </w:p>
        </w:tc>
        <w:tc>
          <w:tcPr>
            <w:tcW w:w="1911" w:type="dxa"/>
            <w:gridSpan w:val="2"/>
            <w:tcBorders>
              <w:top w:val="single" w:sz="4" w:space="0" w:color="auto"/>
              <w:bottom w:val="single" w:sz="4" w:space="0" w:color="auto"/>
            </w:tcBorders>
            <w:tcMar>
              <w:top w:w="50" w:type="dxa"/>
              <w:left w:w="100" w:type="dxa"/>
            </w:tcMar>
            <w:vAlign w:val="center"/>
          </w:tcPr>
          <w:p w:rsidR="004C39D4" w:rsidRPr="004C39D4" w:rsidRDefault="004C39D4" w:rsidP="00F03945">
            <w:pPr>
              <w:spacing w:after="0"/>
              <w:ind w:left="135"/>
              <w:jc w:val="center"/>
              <w:rPr>
                <w:lang w:val="ru-RU"/>
              </w:rPr>
            </w:pPr>
          </w:p>
        </w:tc>
        <w:tc>
          <w:tcPr>
            <w:tcW w:w="1350" w:type="dxa"/>
            <w:tcBorders>
              <w:top w:val="single" w:sz="4" w:space="0" w:color="auto"/>
              <w:bottom w:val="single" w:sz="4" w:space="0" w:color="auto"/>
            </w:tcBorders>
            <w:tcMar>
              <w:top w:w="50" w:type="dxa"/>
              <w:left w:w="100" w:type="dxa"/>
            </w:tcMar>
            <w:vAlign w:val="center"/>
          </w:tcPr>
          <w:p w:rsidR="004C39D4" w:rsidRPr="004C39D4" w:rsidRDefault="004C39D4" w:rsidP="00F03945">
            <w:pPr>
              <w:spacing w:after="0"/>
              <w:ind w:left="135"/>
              <w:rPr>
                <w:lang w:val="ru-RU"/>
              </w:rPr>
            </w:pPr>
          </w:p>
        </w:tc>
        <w:tc>
          <w:tcPr>
            <w:tcW w:w="2263" w:type="dxa"/>
            <w:tcBorders>
              <w:top w:val="single" w:sz="4" w:space="0" w:color="auto"/>
              <w:bottom w:val="single" w:sz="4" w:space="0" w:color="auto"/>
            </w:tcBorders>
            <w:tcMar>
              <w:top w:w="50" w:type="dxa"/>
              <w:left w:w="100" w:type="dxa"/>
            </w:tcMar>
            <w:vAlign w:val="center"/>
          </w:tcPr>
          <w:p w:rsidR="004C39D4" w:rsidRPr="004C39D4" w:rsidRDefault="004C39D4" w:rsidP="00F03945">
            <w:pPr>
              <w:spacing w:after="0"/>
              <w:ind w:left="135"/>
              <w:rPr>
                <w:lang w:val="ru-RU"/>
              </w:rPr>
            </w:pPr>
          </w:p>
        </w:tc>
      </w:tr>
      <w:tr w:rsidR="004C39D4" w:rsidRPr="004C39D4" w:rsidTr="00AD0811">
        <w:trPr>
          <w:trHeight w:val="270"/>
          <w:tblCellSpacing w:w="20" w:type="nil"/>
        </w:trPr>
        <w:tc>
          <w:tcPr>
            <w:tcW w:w="1279" w:type="dxa"/>
            <w:gridSpan w:val="2"/>
            <w:tcBorders>
              <w:top w:val="single" w:sz="4" w:space="0" w:color="auto"/>
            </w:tcBorders>
            <w:tcMar>
              <w:top w:w="50" w:type="dxa"/>
              <w:left w:w="100" w:type="dxa"/>
            </w:tcMar>
            <w:vAlign w:val="center"/>
          </w:tcPr>
          <w:p w:rsidR="004C39D4" w:rsidRDefault="004C39D4" w:rsidP="00F03945">
            <w:pPr>
              <w:spacing w:after="0"/>
              <w:rPr>
                <w:rFonts w:ascii="Times New Roman" w:hAnsi="Times New Roman"/>
                <w:color w:val="000000"/>
                <w:sz w:val="24"/>
                <w:lang w:val="ru-RU"/>
              </w:rPr>
            </w:pPr>
            <w:r>
              <w:rPr>
                <w:rFonts w:ascii="Times New Roman" w:hAnsi="Times New Roman"/>
                <w:color w:val="000000"/>
                <w:sz w:val="24"/>
                <w:lang w:val="ru-RU"/>
              </w:rPr>
              <w:lastRenderedPageBreak/>
              <w:t>16</w:t>
            </w:r>
          </w:p>
        </w:tc>
        <w:tc>
          <w:tcPr>
            <w:tcW w:w="4238" w:type="dxa"/>
            <w:tcBorders>
              <w:top w:val="single" w:sz="4" w:space="0" w:color="auto"/>
            </w:tcBorders>
            <w:tcMar>
              <w:top w:w="50" w:type="dxa"/>
              <w:left w:w="100" w:type="dxa"/>
            </w:tcMar>
            <w:vAlign w:val="center"/>
          </w:tcPr>
          <w:p w:rsidR="004C39D4" w:rsidRDefault="004C39D4" w:rsidP="007B3FC7">
            <w:pPr>
              <w:spacing w:after="0" w:line="480" w:lineRule="auto"/>
              <w:rPr>
                <w:rFonts w:ascii="Times New Roman" w:hAnsi="Times New Roman"/>
                <w:color w:val="000000"/>
                <w:sz w:val="24"/>
                <w:lang w:val="ru-RU"/>
              </w:rPr>
            </w:pPr>
            <w:r>
              <w:rPr>
                <w:rFonts w:ascii="Times New Roman" w:hAnsi="Times New Roman"/>
                <w:color w:val="000000"/>
                <w:sz w:val="24"/>
                <w:lang w:val="ru-RU"/>
              </w:rPr>
              <w:t>Контрольная работа№1</w:t>
            </w:r>
            <w:r w:rsidR="007B3FC7">
              <w:rPr>
                <w:rFonts w:ascii="Times New Roman" w:hAnsi="Times New Roman"/>
                <w:color w:val="000000"/>
                <w:sz w:val="24"/>
                <w:lang w:val="ru-RU"/>
              </w:rPr>
              <w:t xml:space="preserve"> по теме:« Тела вращения»</w:t>
            </w:r>
          </w:p>
        </w:tc>
        <w:tc>
          <w:tcPr>
            <w:tcW w:w="1010" w:type="dxa"/>
            <w:gridSpan w:val="2"/>
            <w:tcBorders>
              <w:top w:val="single" w:sz="4" w:space="0" w:color="auto"/>
            </w:tcBorders>
            <w:tcMar>
              <w:top w:w="50" w:type="dxa"/>
              <w:left w:w="100" w:type="dxa"/>
            </w:tcMar>
            <w:vAlign w:val="center"/>
          </w:tcPr>
          <w:p w:rsidR="004C39D4" w:rsidRDefault="004C39D4" w:rsidP="00F0394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4C39D4" w:rsidRPr="004C39D4" w:rsidRDefault="007B3FC7" w:rsidP="00F03945">
            <w:pPr>
              <w:spacing w:after="0"/>
              <w:ind w:left="135"/>
              <w:jc w:val="center"/>
              <w:rPr>
                <w:lang w:val="ru-RU"/>
              </w:rPr>
            </w:pPr>
            <w:r>
              <w:rPr>
                <w:lang w:val="ru-RU"/>
              </w:rPr>
              <w:t>1</w:t>
            </w:r>
          </w:p>
        </w:tc>
        <w:tc>
          <w:tcPr>
            <w:tcW w:w="1911" w:type="dxa"/>
            <w:gridSpan w:val="2"/>
            <w:tcBorders>
              <w:top w:val="single" w:sz="4" w:space="0" w:color="auto"/>
            </w:tcBorders>
            <w:tcMar>
              <w:top w:w="50" w:type="dxa"/>
              <w:left w:w="100" w:type="dxa"/>
            </w:tcMar>
            <w:vAlign w:val="center"/>
          </w:tcPr>
          <w:p w:rsidR="004C39D4" w:rsidRPr="004C39D4" w:rsidRDefault="004C39D4" w:rsidP="00F03945">
            <w:pPr>
              <w:spacing w:after="0"/>
              <w:ind w:left="135"/>
              <w:jc w:val="center"/>
              <w:rPr>
                <w:lang w:val="ru-RU"/>
              </w:rPr>
            </w:pPr>
          </w:p>
        </w:tc>
        <w:tc>
          <w:tcPr>
            <w:tcW w:w="1350" w:type="dxa"/>
            <w:tcBorders>
              <w:top w:val="single" w:sz="4" w:space="0" w:color="auto"/>
            </w:tcBorders>
            <w:tcMar>
              <w:top w:w="50" w:type="dxa"/>
              <w:left w:w="100" w:type="dxa"/>
            </w:tcMar>
            <w:vAlign w:val="center"/>
          </w:tcPr>
          <w:p w:rsidR="004C39D4" w:rsidRPr="004C39D4" w:rsidRDefault="004C39D4" w:rsidP="00F03945">
            <w:pPr>
              <w:spacing w:after="0"/>
              <w:ind w:left="135"/>
              <w:rPr>
                <w:lang w:val="ru-RU"/>
              </w:rPr>
            </w:pPr>
          </w:p>
        </w:tc>
        <w:tc>
          <w:tcPr>
            <w:tcW w:w="2263" w:type="dxa"/>
            <w:tcBorders>
              <w:top w:val="single" w:sz="4" w:space="0" w:color="auto"/>
            </w:tcBorders>
            <w:tcMar>
              <w:top w:w="50" w:type="dxa"/>
              <w:left w:w="100" w:type="dxa"/>
            </w:tcMar>
            <w:vAlign w:val="center"/>
          </w:tcPr>
          <w:p w:rsidR="004C39D4" w:rsidRPr="004C39D4" w:rsidRDefault="004C39D4" w:rsidP="00F03945">
            <w:pPr>
              <w:spacing w:after="0"/>
              <w:ind w:left="135"/>
              <w:rPr>
                <w:lang w:val="ru-RU"/>
              </w:rPr>
            </w:pPr>
          </w:p>
        </w:tc>
      </w:tr>
      <w:tr w:rsidR="00252EAA" w:rsidTr="00AD0811">
        <w:trPr>
          <w:trHeight w:val="144"/>
          <w:tblCellSpacing w:w="20" w:type="nil"/>
        </w:trPr>
        <w:tc>
          <w:tcPr>
            <w:tcW w:w="1279" w:type="dxa"/>
            <w:gridSpan w:val="2"/>
            <w:tcMar>
              <w:top w:w="50" w:type="dxa"/>
              <w:left w:w="100" w:type="dxa"/>
            </w:tcMar>
            <w:vAlign w:val="center"/>
          </w:tcPr>
          <w:p w:rsidR="00F03945" w:rsidRPr="007B3FC7" w:rsidRDefault="00F03945" w:rsidP="007B3FC7">
            <w:pPr>
              <w:spacing w:after="0"/>
              <w:rPr>
                <w:lang w:val="ru-RU"/>
              </w:rPr>
            </w:pPr>
            <w:r>
              <w:rPr>
                <w:rFonts w:ascii="Times New Roman" w:hAnsi="Times New Roman"/>
                <w:color w:val="000000"/>
                <w:sz w:val="24"/>
              </w:rPr>
              <w:t>1</w:t>
            </w:r>
            <w:r w:rsidR="007B3FC7">
              <w:rPr>
                <w:rFonts w:ascii="Times New Roman" w:hAnsi="Times New Roman"/>
                <w:color w:val="000000"/>
                <w:sz w:val="24"/>
                <w:lang w:val="ru-RU"/>
              </w:rPr>
              <w:t>7</w:t>
            </w:r>
          </w:p>
        </w:tc>
        <w:tc>
          <w:tcPr>
            <w:tcW w:w="423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Понятие об объёме. Основные свойства объёмов тел</w:t>
            </w:r>
          </w:p>
        </w:tc>
        <w:tc>
          <w:tcPr>
            <w:tcW w:w="1010" w:type="dxa"/>
            <w:gridSpan w:val="2"/>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945" w:rsidRDefault="00F03945" w:rsidP="00F03945">
            <w:pPr>
              <w:spacing w:after="0"/>
              <w:ind w:left="135"/>
              <w:jc w:val="center"/>
            </w:pPr>
          </w:p>
        </w:tc>
        <w:tc>
          <w:tcPr>
            <w:tcW w:w="1911" w:type="dxa"/>
            <w:gridSpan w:val="2"/>
            <w:tcMar>
              <w:top w:w="50" w:type="dxa"/>
              <w:left w:w="100" w:type="dxa"/>
            </w:tcMar>
            <w:vAlign w:val="center"/>
          </w:tcPr>
          <w:p w:rsidR="00F03945" w:rsidRDefault="00F03945" w:rsidP="00F03945">
            <w:pPr>
              <w:spacing w:after="0"/>
              <w:ind w:left="135"/>
              <w:jc w:val="center"/>
            </w:pPr>
          </w:p>
        </w:tc>
        <w:tc>
          <w:tcPr>
            <w:tcW w:w="1350" w:type="dxa"/>
            <w:tcMar>
              <w:top w:w="50" w:type="dxa"/>
              <w:left w:w="100" w:type="dxa"/>
            </w:tcMar>
            <w:vAlign w:val="center"/>
          </w:tcPr>
          <w:p w:rsidR="00F03945" w:rsidRDefault="00F03945" w:rsidP="00F03945">
            <w:pPr>
              <w:spacing w:after="0"/>
              <w:ind w:left="135"/>
            </w:pPr>
          </w:p>
        </w:tc>
        <w:tc>
          <w:tcPr>
            <w:tcW w:w="2263" w:type="dxa"/>
            <w:tcMar>
              <w:top w:w="50" w:type="dxa"/>
              <w:left w:w="100" w:type="dxa"/>
            </w:tcMar>
            <w:vAlign w:val="center"/>
          </w:tcPr>
          <w:p w:rsidR="00F03945" w:rsidRDefault="00F03945" w:rsidP="00F03945">
            <w:pPr>
              <w:spacing w:after="0"/>
              <w:ind w:left="135"/>
            </w:pPr>
          </w:p>
        </w:tc>
      </w:tr>
      <w:tr w:rsidR="00252EAA" w:rsidTr="00AD0811">
        <w:trPr>
          <w:trHeight w:val="513"/>
          <w:tblCellSpacing w:w="20" w:type="nil"/>
        </w:trPr>
        <w:tc>
          <w:tcPr>
            <w:tcW w:w="1279" w:type="dxa"/>
            <w:gridSpan w:val="2"/>
            <w:tcBorders>
              <w:bottom w:val="single" w:sz="4" w:space="0" w:color="auto"/>
            </w:tcBorders>
            <w:tcMar>
              <w:top w:w="50" w:type="dxa"/>
              <w:left w:w="100" w:type="dxa"/>
            </w:tcMar>
            <w:vAlign w:val="center"/>
          </w:tcPr>
          <w:p w:rsidR="00F03945" w:rsidRDefault="007B3FC7" w:rsidP="00F03945">
            <w:pPr>
              <w:spacing w:after="0"/>
            </w:pPr>
            <w:r>
              <w:rPr>
                <w:rFonts w:ascii="Times New Roman" w:hAnsi="Times New Roman"/>
                <w:color w:val="000000"/>
                <w:sz w:val="24"/>
              </w:rPr>
              <w:t>18</w:t>
            </w:r>
          </w:p>
        </w:tc>
        <w:tc>
          <w:tcPr>
            <w:tcW w:w="4238" w:type="dxa"/>
            <w:tcBorders>
              <w:bottom w:val="single" w:sz="4" w:space="0" w:color="auto"/>
            </w:tcBorders>
            <w:tcMar>
              <w:top w:w="50" w:type="dxa"/>
              <w:left w:w="100" w:type="dxa"/>
            </w:tcMar>
            <w:vAlign w:val="center"/>
          </w:tcPr>
          <w:p w:rsidR="007B3FC7" w:rsidRPr="007B3FC7" w:rsidRDefault="00F03945" w:rsidP="007B3FC7">
            <w:pPr>
              <w:spacing w:after="0"/>
              <w:ind w:left="135"/>
              <w:rPr>
                <w:rFonts w:ascii="Times New Roman" w:hAnsi="Times New Roman"/>
                <w:color w:val="000000"/>
                <w:sz w:val="24"/>
                <w:lang w:val="ru-RU"/>
              </w:rPr>
            </w:pPr>
            <w:r>
              <w:rPr>
                <w:rFonts w:ascii="Times New Roman" w:hAnsi="Times New Roman"/>
                <w:color w:val="000000"/>
                <w:sz w:val="24"/>
              </w:rPr>
              <w:t>Объём цилиндра, конуса</w:t>
            </w:r>
            <w:r w:rsidR="007B3FC7">
              <w:rPr>
                <w:rFonts w:ascii="Times New Roman" w:hAnsi="Times New Roman"/>
                <w:color w:val="000000"/>
                <w:sz w:val="24"/>
                <w:lang w:val="ru-RU"/>
              </w:rPr>
              <w:t>.</w:t>
            </w:r>
          </w:p>
        </w:tc>
        <w:tc>
          <w:tcPr>
            <w:tcW w:w="1010" w:type="dxa"/>
            <w:gridSpan w:val="2"/>
            <w:tcBorders>
              <w:bottom w:val="single" w:sz="4" w:space="0" w:color="auto"/>
            </w:tcBorders>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841" w:type="dxa"/>
            <w:tcBorders>
              <w:bottom w:val="single" w:sz="4" w:space="0" w:color="auto"/>
            </w:tcBorders>
            <w:tcMar>
              <w:top w:w="50" w:type="dxa"/>
              <w:left w:w="100" w:type="dxa"/>
            </w:tcMar>
            <w:vAlign w:val="center"/>
          </w:tcPr>
          <w:p w:rsidR="00F03945" w:rsidRDefault="00F03945" w:rsidP="00F03945">
            <w:pPr>
              <w:spacing w:after="0"/>
              <w:ind w:left="135"/>
              <w:jc w:val="center"/>
            </w:pPr>
          </w:p>
        </w:tc>
        <w:tc>
          <w:tcPr>
            <w:tcW w:w="1911" w:type="dxa"/>
            <w:gridSpan w:val="2"/>
            <w:tcBorders>
              <w:bottom w:val="single" w:sz="4" w:space="0" w:color="auto"/>
            </w:tcBorders>
            <w:tcMar>
              <w:top w:w="50" w:type="dxa"/>
              <w:left w:w="100" w:type="dxa"/>
            </w:tcMar>
            <w:vAlign w:val="center"/>
          </w:tcPr>
          <w:p w:rsidR="00F03945" w:rsidRDefault="00F03945" w:rsidP="00F03945">
            <w:pPr>
              <w:spacing w:after="0"/>
              <w:ind w:left="135"/>
              <w:jc w:val="center"/>
            </w:pPr>
          </w:p>
        </w:tc>
        <w:tc>
          <w:tcPr>
            <w:tcW w:w="1350" w:type="dxa"/>
            <w:tcBorders>
              <w:bottom w:val="single" w:sz="4" w:space="0" w:color="auto"/>
            </w:tcBorders>
            <w:tcMar>
              <w:top w:w="50" w:type="dxa"/>
              <w:left w:w="100" w:type="dxa"/>
            </w:tcMar>
            <w:vAlign w:val="center"/>
          </w:tcPr>
          <w:p w:rsidR="00F03945" w:rsidRDefault="00F03945" w:rsidP="00F03945">
            <w:pPr>
              <w:spacing w:after="0"/>
              <w:ind w:left="135"/>
            </w:pPr>
          </w:p>
        </w:tc>
        <w:tc>
          <w:tcPr>
            <w:tcW w:w="2263" w:type="dxa"/>
            <w:tcBorders>
              <w:bottom w:val="single" w:sz="4" w:space="0" w:color="auto"/>
            </w:tcBorders>
            <w:tcMar>
              <w:top w:w="50" w:type="dxa"/>
              <w:left w:w="100" w:type="dxa"/>
            </w:tcMar>
            <w:vAlign w:val="center"/>
          </w:tcPr>
          <w:p w:rsidR="00F03945" w:rsidRDefault="00F03945" w:rsidP="00F03945">
            <w:pPr>
              <w:spacing w:after="0"/>
              <w:ind w:left="135"/>
            </w:pPr>
          </w:p>
        </w:tc>
      </w:tr>
      <w:tr w:rsidR="007B3FC7" w:rsidRPr="007B3FC7" w:rsidTr="00AD0811">
        <w:trPr>
          <w:trHeight w:val="735"/>
          <w:tblCellSpacing w:w="20" w:type="nil"/>
        </w:trPr>
        <w:tc>
          <w:tcPr>
            <w:tcW w:w="1279" w:type="dxa"/>
            <w:gridSpan w:val="2"/>
            <w:tcBorders>
              <w:top w:val="single" w:sz="4" w:space="0" w:color="auto"/>
              <w:bottom w:val="single" w:sz="4" w:space="0" w:color="auto"/>
            </w:tcBorders>
            <w:tcMar>
              <w:top w:w="50" w:type="dxa"/>
              <w:left w:w="100" w:type="dxa"/>
            </w:tcMar>
            <w:vAlign w:val="center"/>
          </w:tcPr>
          <w:p w:rsidR="007B3FC7" w:rsidRPr="007B3FC7" w:rsidRDefault="007B3FC7" w:rsidP="00F03945">
            <w:pPr>
              <w:spacing w:after="0"/>
              <w:rPr>
                <w:rFonts w:ascii="Times New Roman" w:hAnsi="Times New Roman"/>
                <w:color w:val="000000"/>
                <w:sz w:val="24"/>
                <w:lang w:val="ru-RU"/>
              </w:rPr>
            </w:pPr>
            <w:r>
              <w:rPr>
                <w:rFonts w:ascii="Times New Roman" w:hAnsi="Times New Roman"/>
                <w:color w:val="000000"/>
                <w:sz w:val="24"/>
                <w:lang w:val="ru-RU"/>
              </w:rPr>
              <w:t>19</w:t>
            </w:r>
          </w:p>
        </w:tc>
        <w:tc>
          <w:tcPr>
            <w:tcW w:w="4238" w:type="dxa"/>
            <w:tcBorders>
              <w:top w:val="single" w:sz="4" w:space="0" w:color="auto"/>
              <w:bottom w:val="single" w:sz="4" w:space="0" w:color="auto"/>
            </w:tcBorders>
            <w:tcMar>
              <w:top w:w="50" w:type="dxa"/>
              <w:left w:w="100" w:type="dxa"/>
            </w:tcMar>
            <w:vAlign w:val="center"/>
          </w:tcPr>
          <w:p w:rsidR="00CE36D7" w:rsidRPr="007B3FC7" w:rsidRDefault="007B3FC7" w:rsidP="00CE36D7">
            <w:pPr>
              <w:spacing w:after="0"/>
              <w:ind w:left="135"/>
              <w:rPr>
                <w:rFonts w:ascii="Times New Roman" w:hAnsi="Times New Roman"/>
                <w:color w:val="000000"/>
                <w:sz w:val="24"/>
                <w:lang w:val="ru-RU"/>
              </w:rPr>
            </w:pPr>
            <w:r>
              <w:rPr>
                <w:rFonts w:ascii="Times New Roman" w:hAnsi="Times New Roman"/>
                <w:color w:val="000000"/>
                <w:sz w:val="24"/>
                <w:lang w:val="ru-RU"/>
              </w:rPr>
              <w:t>Решение задач по теме: «Объём цилиндра, конуса»</w:t>
            </w:r>
          </w:p>
        </w:tc>
        <w:tc>
          <w:tcPr>
            <w:tcW w:w="1010" w:type="dxa"/>
            <w:gridSpan w:val="2"/>
            <w:tcBorders>
              <w:top w:val="single" w:sz="4" w:space="0" w:color="auto"/>
              <w:bottom w:val="single" w:sz="4" w:space="0" w:color="auto"/>
            </w:tcBorders>
            <w:tcMar>
              <w:top w:w="50" w:type="dxa"/>
              <w:left w:w="100" w:type="dxa"/>
            </w:tcMar>
            <w:vAlign w:val="center"/>
          </w:tcPr>
          <w:p w:rsidR="007B3FC7" w:rsidRPr="007B3FC7" w:rsidRDefault="007B3FC7" w:rsidP="00F0394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7B3FC7" w:rsidRPr="007B3FC7" w:rsidRDefault="007B3FC7" w:rsidP="00F03945">
            <w:pPr>
              <w:spacing w:after="0"/>
              <w:ind w:left="135"/>
              <w:jc w:val="center"/>
              <w:rPr>
                <w:lang w:val="ru-RU"/>
              </w:rPr>
            </w:pPr>
          </w:p>
        </w:tc>
        <w:tc>
          <w:tcPr>
            <w:tcW w:w="1911" w:type="dxa"/>
            <w:gridSpan w:val="2"/>
            <w:tcBorders>
              <w:top w:val="single" w:sz="4" w:space="0" w:color="auto"/>
              <w:bottom w:val="single" w:sz="4" w:space="0" w:color="auto"/>
            </w:tcBorders>
            <w:tcMar>
              <w:top w:w="50" w:type="dxa"/>
              <w:left w:w="100" w:type="dxa"/>
            </w:tcMar>
            <w:vAlign w:val="center"/>
          </w:tcPr>
          <w:p w:rsidR="007B3FC7" w:rsidRPr="007B3FC7" w:rsidRDefault="007B3FC7" w:rsidP="00F03945">
            <w:pPr>
              <w:spacing w:after="0"/>
              <w:ind w:left="135"/>
              <w:jc w:val="center"/>
              <w:rPr>
                <w:lang w:val="ru-RU"/>
              </w:rPr>
            </w:pPr>
          </w:p>
        </w:tc>
        <w:tc>
          <w:tcPr>
            <w:tcW w:w="1350" w:type="dxa"/>
            <w:tcBorders>
              <w:top w:val="single" w:sz="4" w:space="0" w:color="auto"/>
              <w:bottom w:val="single" w:sz="4" w:space="0" w:color="auto"/>
            </w:tcBorders>
            <w:tcMar>
              <w:top w:w="50" w:type="dxa"/>
              <w:left w:w="100" w:type="dxa"/>
            </w:tcMar>
            <w:vAlign w:val="center"/>
          </w:tcPr>
          <w:p w:rsidR="007B3FC7" w:rsidRPr="007B3FC7" w:rsidRDefault="007B3FC7" w:rsidP="00F03945">
            <w:pPr>
              <w:spacing w:after="0"/>
              <w:ind w:left="135"/>
              <w:rPr>
                <w:lang w:val="ru-RU"/>
              </w:rPr>
            </w:pPr>
          </w:p>
        </w:tc>
        <w:tc>
          <w:tcPr>
            <w:tcW w:w="2263" w:type="dxa"/>
            <w:tcBorders>
              <w:top w:val="single" w:sz="4" w:space="0" w:color="auto"/>
              <w:bottom w:val="single" w:sz="4" w:space="0" w:color="auto"/>
            </w:tcBorders>
            <w:tcMar>
              <w:top w:w="50" w:type="dxa"/>
              <w:left w:w="100" w:type="dxa"/>
            </w:tcMar>
            <w:vAlign w:val="center"/>
          </w:tcPr>
          <w:p w:rsidR="007B3FC7" w:rsidRPr="007B3FC7" w:rsidRDefault="007B3FC7" w:rsidP="00F03945">
            <w:pPr>
              <w:spacing w:after="0"/>
              <w:ind w:left="135"/>
              <w:rPr>
                <w:lang w:val="ru-RU"/>
              </w:rPr>
            </w:pPr>
          </w:p>
        </w:tc>
      </w:tr>
      <w:tr w:rsidR="00CE36D7" w:rsidRPr="007B3FC7" w:rsidTr="00AD0811">
        <w:trPr>
          <w:trHeight w:val="240"/>
          <w:tblCellSpacing w:w="20" w:type="nil"/>
        </w:trPr>
        <w:tc>
          <w:tcPr>
            <w:tcW w:w="1279" w:type="dxa"/>
            <w:gridSpan w:val="2"/>
            <w:tcBorders>
              <w:top w:val="single" w:sz="4" w:space="0" w:color="auto"/>
            </w:tcBorders>
            <w:tcMar>
              <w:top w:w="50" w:type="dxa"/>
              <w:left w:w="100" w:type="dxa"/>
            </w:tcMar>
            <w:vAlign w:val="center"/>
          </w:tcPr>
          <w:p w:rsidR="00CE36D7" w:rsidRDefault="00CE36D7" w:rsidP="00F03945">
            <w:pPr>
              <w:spacing w:after="0"/>
              <w:rPr>
                <w:rFonts w:ascii="Times New Roman" w:hAnsi="Times New Roman"/>
                <w:color w:val="000000"/>
                <w:sz w:val="24"/>
                <w:lang w:val="ru-RU"/>
              </w:rPr>
            </w:pPr>
            <w:r>
              <w:rPr>
                <w:rFonts w:ascii="Times New Roman" w:hAnsi="Times New Roman"/>
                <w:color w:val="000000"/>
                <w:sz w:val="24"/>
                <w:lang w:val="ru-RU"/>
              </w:rPr>
              <w:t>20</w:t>
            </w:r>
          </w:p>
        </w:tc>
        <w:tc>
          <w:tcPr>
            <w:tcW w:w="4238" w:type="dxa"/>
            <w:tcBorders>
              <w:top w:val="single" w:sz="4" w:space="0" w:color="auto"/>
            </w:tcBorders>
            <w:tcMar>
              <w:top w:w="50" w:type="dxa"/>
              <w:left w:w="100" w:type="dxa"/>
            </w:tcMar>
            <w:vAlign w:val="center"/>
          </w:tcPr>
          <w:p w:rsidR="00CE36D7" w:rsidRDefault="00CE36D7" w:rsidP="007B3FC7">
            <w:pPr>
              <w:spacing w:after="0"/>
              <w:ind w:left="135"/>
              <w:rPr>
                <w:rFonts w:ascii="Times New Roman" w:hAnsi="Times New Roman"/>
                <w:color w:val="000000"/>
                <w:sz w:val="24"/>
                <w:lang w:val="ru-RU"/>
              </w:rPr>
            </w:pPr>
            <w:r>
              <w:rPr>
                <w:rFonts w:ascii="Times New Roman" w:hAnsi="Times New Roman"/>
                <w:color w:val="000000"/>
                <w:sz w:val="24"/>
                <w:lang w:val="ru-RU"/>
              </w:rPr>
              <w:t>Объём усечённого конуса.</w:t>
            </w:r>
          </w:p>
        </w:tc>
        <w:tc>
          <w:tcPr>
            <w:tcW w:w="1010" w:type="dxa"/>
            <w:gridSpan w:val="2"/>
            <w:tcBorders>
              <w:top w:val="single" w:sz="4" w:space="0" w:color="auto"/>
            </w:tcBorders>
            <w:tcMar>
              <w:top w:w="50" w:type="dxa"/>
              <w:left w:w="100" w:type="dxa"/>
            </w:tcMar>
            <w:vAlign w:val="center"/>
          </w:tcPr>
          <w:p w:rsidR="00CE36D7" w:rsidRDefault="00CE36D7" w:rsidP="00F03945">
            <w:pPr>
              <w:spacing w:after="0"/>
              <w:ind w:left="135"/>
              <w:jc w:val="center"/>
              <w:rPr>
                <w:rFonts w:ascii="Times New Roman" w:hAnsi="Times New Roman"/>
                <w:color w:val="000000"/>
                <w:sz w:val="24"/>
                <w:lang w:val="ru-RU"/>
              </w:rPr>
            </w:pPr>
          </w:p>
        </w:tc>
        <w:tc>
          <w:tcPr>
            <w:tcW w:w="1841" w:type="dxa"/>
            <w:tcBorders>
              <w:top w:val="single" w:sz="4" w:space="0" w:color="auto"/>
            </w:tcBorders>
            <w:tcMar>
              <w:top w:w="50" w:type="dxa"/>
              <w:left w:w="100" w:type="dxa"/>
            </w:tcMar>
            <w:vAlign w:val="center"/>
          </w:tcPr>
          <w:p w:rsidR="00CE36D7" w:rsidRPr="007B3FC7" w:rsidRDefault="00CE36D7" w:rsidP="00F03945">
            <w:pPr>
              <w:spacing w:after="0"/>
              <w:ind w:left="135"/>
              <w:jc w:val="center"/>
              <w:rPr>
                <w:lang w:val="ru-RU"/>
              </w:rPr>
            </w:pPr>
          </w:p>
        </w:tc>
        <w:tc>
          <w:tcPr>
            <w:tcW w:w="1911" w:type="dxa"/>
            <w:gridSpan w:val="2"/>
            <w:tcBorders>
              <w:top w:val="single" w:sz="4" w:space="0" w:color="auto"/>
            </w:tcBorders>
            <w:tcMar>
              <w:top w:w="50" w:type="dxa"/>
              <w:left w:w="100" w:type="dxa"/>
            </w:tcMar>
            <w:vAlign w:val="center"/>
          </w:tcPr>
          <w:p w:rsidR="00CE36D7" w:rsidRPr="007B3FC7" w:rsidRDefault="00CE36D7" w:rsidP="00F03945">
            <w:pPr>
              <w:spacing w:after="0"/>
              <w:ind w:left="135"/>
              <w:jc w:val="center"/>
              <w:rPr>
                <w:lang w:val="ru-RU"/>
              </w:rPr>
            </w:pPr>
          </w:p>
        </w:tc>
        <w:tc>
          <w:tcPr>
            <w:tcW w:w="1350" w:type="dxa"/>
            <w:tcBorders>
              <w:top w:val="single" w:sz="4" w:space="0" w:color="auto"/>
            </w:tcBorders>
            <w:tcMar>
              <w:top w:w="50" w:type="dxa"/>
              <w:left w:w="100" w:type="dxa"/>
            </w:tcMar>
            <w:vAlign w:val="center"/>
          </w:tcPr>
          <w:p w:rsidR="00CE36D7" w:rsidRPr="007B3FC7" w:rsidRDefault="00CE36D7" w:rsidP="00F03945">
            <w:pPr>
              <w:spacing w:after="0"/>
              <w:ind w:left="135"/>
              <w:rPr>
                <w:lang w:val="ru-RU"/>
              </w:rPr>
            </w:pPr>
          </w:p>
        </w:tc>
        <w:tc>
          <w:tcPr>
            <w:tcW w:w="2263" w:type="dxa"/>
            <w:tcBorders>
              <w:top w:val="single" w:sz="4" w:space="0" w:color="auto"/>
            </w:tcBorders>
            <w:tcMar>
              <w:top w:w="50" w:type="dxa"/>
              <w:left w:w="100" w:type="dxa"/>
            </w:tcMar>
            <w:vAlign w:val="center"/>
          </w:tcPr>
          <w:p w:rsidR="00CE36D7" w:rsidRPr="007B3FC7" w:rsidRDefault="00CE36D7" w:rsidP="00F03945">
            <w:pPr>
              <w:spacing w:after="0"/>
              <w:ind w:left="135"/>
              <w:rPr>
                <w:lang w:val="ru-RU"/>
              </w:rPr>
            </w:pPr>
          </w:p>
        </w:tc>
      </w:tr>
      <w:tr w:rsidR="00252EAA" w:rsidTr="00AD0811">
        <w:trPr>
          <w:trHeight w:val="705"/>
          <w:tblCellSpacing w:w="20" w:type="nil"/>
        </w:trPr>
        <w:tc>
          <w:tcPr>
            <w:tcW w:w="1279" w:type="dxa"/>
            <w:gridSpan w:val="2"/>
            <w:tcBorders>
              <w:bottom w:val="single" w:sz="4" w:space="0" w:color="auto"/>
            </w:tcBorders>
            <w:tcMar>
              <w:top w:w="50" w:type="dxa"/>
              <w:left w:w="100" w:type="dxa"/>
            </w:tcMar>
            <w:vAlign w:val="center"/>
          </w:tcPr>
          <w:p w:rsidR="00F03945" w:rsidRPr="00CE36D7" w:rsidRDefault="007B3FC7" w:rsidP="00CE36D7">
            <w:pPr>
              <w:spacing w:after="0"/>
              <w:rPr>
                <w:lang w:val="ru-RU"/>
              </w:rPr>
            </w:pPr>
            <w:r>
              <w:rPr>
                <w:rFonts w:ascii="Times New Roman" w:hAnsi="Times New Roman"/>
                <w:color w:val="000000"/>
                <w:sz w:val="24"/>
              </w:rPr>
              <w:t>2</w:t>
            </w:r>
            <w:r w:rsidR="00CE36D7">
              <w:rPr>
                <w:rFonts w:ascii="Times New Roman" w:hAnsi="Times New Roman"/>
                <w:color w:val="000000"/>
                <w:sz w:val="24"/>
                <w:lang w:val="ru-RU"/>
              </w:rPr>
              <w:t>1</w:t>
            </w:r>
          </w:p>
        </w:tc>
        <w:tc>
          <w:tcPr>
            <w:tcW w:w="4238" w:type="dxa"/>
            <w:tcBorders>
              <w:bottom w:val="single" w:sz="4" w:space="0" w:color="auto"/>
            </w:tcBorders>
            <w:tcMar>
              <w:top w:w="50" w:type="dxa"/>
              <w:left w:w="100" w:type="dxa"/>
            </w:tcMar>
            <w:vAlign w:val="center"/>
          </w:tcPr>
          <w:p w:rsidR="007B3FC7" w:rsidRPr="007B3FC7" w:rsidRDefault="00F03945" w:rsidP="007B3FC7">
            <w:pPr>
              <w:spacing w:after="0"/>
              <w:ind w:left="135"/>
              <w:rPr>
                <w:rFonts w:ascii="Times New Roman" w:hAnsi="Times New Roman"/>
                <w:color w:val="000000"/>
                <w:sz w:val="24"/>
                <w:lang w:val="ru-RU"/>
              </w:rPr>
            </w:pPr>
            <w:r w:rsidRPr="003470FE">
              <w:rPr>
                <w:rFonts w:ascii="Times New Roman" w:hAnsi="Times New Roman"/>
                <w:color w:val="000000"/>
                <w:sz w:val="24"/>
                <w:lang w:val="ru-RU"/>
              </w:rPr>
              <w:t>Объём шара и площадь сферы</w:t>
            </w:r>
            <w:r w:rsidR="007B3FC7">
              <w:rPr>
                <w:rFonts w:ascii="Times New Roman" w:hAnsi="Times New Roman"/>
                <w:color w:val="000000"/>
                <w:sz w:val="24"/>
                <w:lang w:val="ru-RU"/>
              </w:rPr>
              <w:t>.</w:t>
            </w:r>
          </w:p>
        </w:tc>
        <w:tc>
          <w:tcPr>
            <w:tcW w:w="1010" w:type="dxa"/>
            <w:gridSpan w:val="2"/>
            <w:tcBorders>
              <w:bottom w:val="single" w:sz="4" w:space="0" w:color="auto"/>
            </w:tcBorders>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F03945" w:rsidRDefault="00F03945" w:rsidP="00F03945">
            <w:pPr>
              <w:spacing w:after="0"/>
              <w:ind w:left="135"/>
              <w:jc w:val="center"/>
            </w:pPr>
          </w:p>
        </w:tc>
        <w:tc>
          <w:tcPr>
            <w:tcW w:w="1911" w:type="dxa"/>
            <w:gridSpan w:val="2"/>
            <w:tcBorders>
              <w:bottom w:val="single" w:sz="4" w:space="0" w:color="auto"/>
            </w:tcBorders>
            <w:tcMar>
              <w:top w:w="50" w:type="dxa"/>
              <w:left w:w="100" w:type="dxa"/>
            </w:tcMar>
            <w:vAlign w:val="center"/>
          </w:tcPr>
          <w:p w:rsidR="00F03945" w:rsidRDefault="00F03945" w:rsidP="00F03945">
            <w:pPr>
              <w:spacing w:after="0"/>
              <w:ind w:left="135"/>
              <w:jc w:val="center"/>
            </w:pPr>
          </w:p>
        </w:tc>
        <w:tc>
          <w:tcPr>
            <w:tcW w:w="1350" w:type="dxa"/>
            <w:tcBorders>
              <w:bottom w:val="single" w:sz="4" w:space="0" w:color="auto"/>
            </w:tcBorders>
            <w:tcMar>
              <w:top w:w="50" w:type="dxa"/>
              <w:left w:w="100" w:type="dxa"/>
            </w:tcMar>
            <w:vAlign w:val="center"/>
          </w:tcPr>
          <w:p w:rsidR="00F03945" w:rsidRDefault="00F03945" w:rsidP="00F03945">
            <w:pPr>
              <w:spacing w:after="0"/>
              <w:ind w:left="135"/>
            </w:pPr>
          </w:p>
        </w:tc>
        <w:tc>
          <w:tcPr>
            <w:tcW w:w="2263" w:type="dxa"/>
            <w:tcBorders>
              <w:bottom w:val="single" w:sz="4" w:space="0" w:color="auto"/>
            </w:tcBorders>
            <w:tcMar>
              <w:top w:w="50" w:type="dxa"/>
              <w:left w:w="100" w:type="dxa"/>
            </w:tcMar>
            <w:vAlign w:val="center"/>
          </w:tcPr>
          <w:p w:rsidR="00F03945" w:rsidRDefault="00F03945" w:rsidP="00F03945">
            <w:pPr>
              <w:spacing w:after="0"/>
              <w:ind w:left="135"/>
            </w:pPr>
          </w:p>
        </w:tc>
      </w:tr>
      <w:tr w:rsidR="007B3FC7" w:rsidRPr="007B3FC7" w:rsidTr="00AD0811">
        <w:trPr>
          <w:trHeight w:val="255"/>
          <w:tblCellSpacing w:w="20" w:type="nil"/>
        </w:trPr>
        <w:tc>
          <w:tcPr>
            <w:tcW w:w="1279" w:type="dxa"/>
            <w:gridSpan w:val="2"/>
            <w:tcBorders>
              <w:top w:val="single" w:sz="4" w:space="0" w:color="auto"/>
            </w:tcBorders>
            <w:tcMar>
              <w:top w:w="50" w:type="dxa"/>
              <w:left w:w="100" w:type="dxa"/>
            </w:tcMar>
            <w:vAlign w:val="center"/>
          </w:tcPr>
          <w:p w:rsidR="007B3FC7" w:rsidRPr="007B3FC7" w:rsidRDefault="00CE36D7" w:rsidP="00F03945">
            <w:pPr>
              <w:spacing w:after="0"/>
              <w:rPr>
                <w:rFonts w:ascii="Times New Roman" w:hAnsi="Times New Roman"/>
                <w:color w:val="000000"/>
                <w:sz w:val="24"/>
                <w:lang w:val="ru-RU"/>
              </w:rPr>
            </w:pPr>
            <w:r>
              <w:rPr>
                <w:rFonts w:ascii="Times New Roman" w:hAnsi="Times New Roman"/>
                <w:color w:val="000000"/>
                <w:sz w:val="24"/>
                <w:lang w:val="ru-RU"/>
              </w:rPr>
              <w:t>22</w:t>
            </w:r>
          </w:p>
        </w:tc>
        <w:tc>
          <w:tcPr>
            <w:tcW w:w="4238" w:type="dxa"/>
            <w:tcBorders>
              <w:top w:val="single" w:sz="4" w:space="0" w:color="auto"/>
            </w:tcBorders>
            <w:tcMar>
              <w:top w:w="50" w:type="dxa"/>
              <w:left w:w="100" w:type="dxa"/>
            </w:tcMar>
            <w:vAlign w:val="center"/>
          </w:tcPr>
          <w:p w:rsidR="007B3FC7" w:rsidRPr="003470FE" w:rsidRDefault="007B3FC7" w:rsidP="00F03945">
            <w:pPr>
              <w:spacing w:after="0"/>
              <w:ind w:left="135"/>
              <w:rPr>
                <w:rFonts w:ascii="Times New Roman" w:hAnsi="Times New Roman"/>
                <w:color w:val="000000"/>
                <w:sz w:val="24"/>
                <w:lang w:val="ru-RU"/>
              </w:rPr>
            </w:pPr>
            <w:r>
              <w:rPr>
                <w:rFonts w:ascii="Times New Roman" w:hAnsi="Times New Roman"/>
                <w:color w:val="000000"/>
                <w:sz w:val="24"/>
                <w:lang w:val="ru-RU"/>
              </w:rPr>
              <w:t>Решение задач по теме: « Объём шара. Площадь сферы».</w:t>
            </w:r>
          </w:p>
        </w:tc>
        <w:tc>
          <w:tcPr>
            <w:tcW w:w="1010" w:type="dxa"/>
            <w:gridSpan w:val="2"/>
            <w:tcBorders>
              <w:top w:val="single" w:sz="4" w:space="0" w:color="auto"/>
            </w:tcBorders>
            <w:tcMar>
              <w:top w:w="50" w:type="dxa"/>
              <w:left w:w="100" w:type="dxa"/>
            </w:tcMar>
            <w:vAlign w:val="center"/>
          </w:tcPr>
          <w:p w:rsidR="007B3FC7" w:rsidRPr="003470FE" w:rsidRDefault="007B3FC7" w:rsidP="00F0394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7B3FC7" w:rsidRPr="007B3FC7" w:rsidRDefault="007B3FC7" w:rsidP="00F03945">
            <w:pPr>
              <w:spacing w:after="0"/>
              <w:ind w:left="135"/>
              <w:jc w:val="center"/>
              <w:rPr>
                <w:lang w:val="ru-RU"/>
              </w:rPr>
            </w:pPr>
          </w:p>
        </w:tc>
        <w:tc>
          <w:tcPr>
            <w:tcW w:w="1911" w:type="dxa"/>
            <w:gridSpan w:val="2"/>
            <w:tcBorders>
              <w:top w:val="single" w:sz="4" w:space="0" w:color="auto"/>
            </w:tcBorders>
            <w:tcMar>
              <w:top w:w="50" w:type="dxa"/>
              <w:left w:w="100" w:type="dxa"/>
            </w:tcMar>
            <w:vAlign w:val="center"/>
          </w:tcPr>
          <w:p w:rsidR="007B3FC7" w:rsidRPr="007B3FC7" w:rsidRDefault="007B3FC7" w:rsidP="00F03945">
            <w:pPr>
              <w:spacing w:after="0"/>
              <w:ind w:left="135"/>
              <w:jc w:val="center"/>
              <w:rPr>
                <w:lang w:val="ru-RU"/>
              </w:rPr>
            </w:pPr>
          </w:p>
        </w:tc>
        <w:tc>
          <w:tcPr>
            <w:tcW w:w="1350" w:type="dxa"/>
            <w:tcBorders>
              <w:top w:val="single" w:sz="4" w:space="0" w:color="auto"/>
            </w:tcBorders>
            <w:tcMar>
              <w:top w:w="50" w:type="dxa"/>
              <w:left w:w="100" w:type="dxa"/>
            </w:tcMar>
            <w:vAlign w:val="center"/>
          </w:tcPr>
          <w:p w:rsidR="007B3FC7" w:rsidRPr="007B3FC7" w:rsidRDefault="007B3FC7" w:rsidP="00F03945">
            <w:pPr>
              <w:spacing w:after="0"/>
              <w:ind w:left="135"/>
              <w:rPr>
                <w:lang w:val="ru-RU"/>
              </w:rPr>
            </w:pPr>
          </w:p>
        </w:tc>
        <w:tc>
          <w:tcPr>
            <w:tcW w:w="2263" w:type="dxa"/>
            <w:tcBorders>
              <w:top w:val="single" w:sz="4" w:space="0" w:color="auto"/>
            </w:tcBorders>
            <w:tcMar>
              <w:top w:w="50" w:type="dxa"/>
              <w:left w:w="100" w:type="dxa"/>
            </w:tcMar>
            <w:vAlign w:val="center"/>
          </w:tcPr>
          <w:p w:rsidR="007B3FC7" w:rsidRPr="007B3FC7" w:rsidRDefault="007B3FC7" w:rsidP="00F03945">
            <w:pPr>
              <w:spacing w:after="0"/>
              <w:ind w:left="135"/>
              <w:rPr>
                <w:lang w:val="ru-RU"/>
              </w:rPr>
            </w:pPr>
          </w:p>
        </w:tc>
      </w:tr>
      <w:tr w:rsidR="00CE36D7" w:rsidRPr="007B3FC7" w:rsidTr="00AD0811">
        <w:trPr>
          <w:trHeight w:val="779"/>
          <w:tblCellSpacing w:w="20" w:type="nil"/>
        </w:trPr>
        <w:tc>
          <w:tcPr>
            <w:tcW w:w="1279" w:type="dxa"/>
            <w:gridSpan w:val="2"/>
            <w:tcMar>
              <w:top w:w="50" w:type="dxa"/>
              <w:left w:w="100" w:type="dxa"/>
            </w:tcMar>
            <w:vAlign w:val="center"/>
          </w:tcPr>
          <w:p w:rsidR="00CE36D7" w:rsidRPr="007B3FC7" w:rsidRDefault="00CE36D7" w:rsidP="00F03945">
            <w:pPr>
              <w:spacing w:after="0"/>
              <w:rPr>
                <w:lang w:val="ru-RU"/>
              </w:rPr>
            </w:pPr>
            <w:r>
              <w:rPr>
                <w:rFonts w:ascii="Times New Roman" w:hAnsi="Times New Roman"/>
                <w:color w:val="000000"/>
                <w:sz w:val="24"/>
                <w:lang w:val="ru-RU"/>
              </w:rPr>
              <w:t>23</w:t>
            </w:r>
          </w:p>
        </w:tc>
        <w:tc>
          <w:tcPr>
            <w:tcW w:w="4238" w:type="dxa"/>
            <w:tcMar>
              <w:top w:w="50" w:type="dxa"/>
              <w:left w:w="100" w:type="dxa"/>
            </w:tcMar>
            <w:vAlign w:val="center"/>
          </w:tcPr>
          <w:p w:rsidR="00CE36D7" w:rsidRPr="00071FB0" w:rsidRDefault="00CE36D7" w:rsidP="00071FB0">
            <w:pPr>
              <w:spacing w:after="0"/>
              <w:ind w:left="135"/>
              <w:rPr>
                <w:rFonts w:ascii="Times New Roman" w:hAnsi="Times New Roman"/>
                <w:color w:val="000000"/>
                <w:sz w:val="24"/>
                <w:lang w:val="ru-RU"/>
              </w:rPr>
            </w:pPr>
            <w:r>
              <w:rPr>
                <w:rFonts w:ascii="Times New Roman" w:hAnsi="Times New Roman"/>
                <w:color w:val="000000"/>
                <w:sz w:val="24"/>
                <w:lang w:val="ru-RU"/>
              </w:rPr>
              <w:t>Объёмы шарового сегмента, шарового слоя, шарового сектора.</w:t>
            </w:r>
          </w:p>
        </w:tc>
        <w:tc>
          <w:tcPr>
            <w:tcW w:w="1010" w:type="dxa"/>
            <w:gridSpan w:val="2"/>
            <w:tcMar>
              <w:top w:w="50" w:type="dxa"/>
              <w:left w:w="100" w:type="dxa"/>
            </w:tcMar>
            <w:vAlign w:val="center"/>
          </w:tcPr>
          <w:p w:rsidR="00CE36D7" w:rsidRPr="007B3FC7" w:rsidRDefault="00CE36D7" w:rsidP="00F03945">
            <w:pPr>
              <w:spacing w:after="0"/>
              <w:ind w:left="135"/>
              <w:jc w:val="center"/>
              <w:rPr>
                <w:lang w:val="ru-RU"/>
              </w:rPr>
            </w:pPr>
            <w:r w:rsidRPr="003470FE">
              <w:rPr>
                <w:rFonts w:ascii="Times New Roman" w:hAnsi="Times New Roman"/>
                <w:color w:val="000000"/>
                <w:sz w:val="24"/>
                <w:lang w:val="ru-RU"/>
              </w:rPr>
              <w:t xml:space="preserve"> </w:t>
            </w:r>
            <w:r w:rsidRPr="007B3FC7">
              <w:rPr>
                <w:rFonts w:ascii="Times New Roman" w:hAnsi="Times New Roman"/>
                <w:color w:val="000000"/>
                <w:sz w:val="24"/>
                <w:lang w:val="ru-RU"/>
              </w:rPr>
              <w:t xml:space="preserve">1 </w:t>
            </w:r>
          </w:p>
        </w:tc>
        <w:tc>
          <w:tcPr>
            <w:tcW w:w="1841" w:type="dxa"/>
            <w:tcMar>
              <w:top w:w="50" w:type="dxa"/>
              <w:left w:w="100" w:type="dxa"/>
            </w:tcMar>
            <w:vAlign w:val="center"/>
          </w:tcPr>
          <w:p w:rsidR="00CE36D7" w:rsidRPr="007B3FC7" w:rsidRDefault="00CE36D7" w:rsidP="00F03945">
            <w:pPr>
              <w:spacing w:after="0"/>
              <w:ind w:left="135"/>
              <w:jc w:val="center"/>
              <w:rPr>
                <w:lang w:val="ru-RU"/>
              </w:rPr>
            </w:pPr>
          </w:p>
        </w:tc>
        <w:tc>
          <w:tcPr>
            <w:tcW w:w="1911" w:type="dxa"/>
            <w:gridSpan w:val="2"/>
            <w:tcMar>
              <w:top w:w="50" w:type="dxa"/>
              <w:left w:w="100" w:type="dxa"/>
            </w:tcMar>
            <w:vAlign w:val="center"/>
          </w:tcPr>
          <w:p w:rsidR="00CE36D7" w:rsidRPr="007B3FC7" w:rsidRDefault="00CE36D7" w:rsidP="00F03945">
            <w:pPr>
              <w:spacing w:after="0"/>
              <w:ind w:left="135"/>
              <w:jc w:val="center"/>
              <w:rPr>
                <w:lang w:val="ru-RU"/>
              </w:rPr>
            </w:pPr>
          </w:p>
        </w:tc>
        <w:tc>
          <w:tcPr>
            <w:tcW w:w="1350" w:type="dxa"/>
            <w:tcMar>
              <w:top w:w="50" w:type="dxa"/>
              <w:left w:w="100" w:type="dxa"/>
            </w:tcMar>
            <w:vAlign w:val="center"/>
          </w:tcPr>
          <w:p w:rsidR="00CE36D7" w:rsidRPr="007B3FC7" w:rsidRDefault="00CE36D7" w:rsidP="00F03945">
            <w:pPr>
              <w:spacing w:after="0"/>
              <w:ind w:left="135"/>
              <w:rPr>
                <w:lang w:val="ru-RU"/>
              </w:rPr>
            </w:pPr>
          </w:p>
        </w:tc>
        <w:tc>
          <w:tcPr>
            <w:tcW w:w="2263" w:type="dxa"/>
            <w:tcMar>
              <w:top w:w="50" w:type="dxa"/>
              <w:left w:w="100" w:type="dxa"/>
            </w:tcMar>
            <w:vAlign w:val="center"/>
          </w:tcPr>
          <w:p w:rsidR="00CE36D7" w:rsidRPr="007B3FC7" w:rsidRDefault="00CE36D7" w:rsidP="00F03945">
            <w:pPr>
              <w:spacing w:after="0"/>
              <w:ind w:left="135"/>
              <w:rPr>
                <w:lang w:val="ru-RU"/>
              </w:rPr>
            </w:pPr>
          </w:p>
        </w:tc>
      </w:tr>
      <w:tr w:rsidR="00CE36D7" w:rsidRPr="007B3FC7" w:rsidTr="00AD0811">
        <w:trPr>
          <w:trHeight w:val="270"/>
          <w:tblCellSpacing w:w="20" w:type="nil"/>
        </w:trPr>
        <w:tc>
          <w:tcPr>
            <w:tcW w:w="1279" w:type="dxa"/>
            <w:gridSpan w:val="2"/>
            <w:tcBorders>
              <w:top w:val="single" w:sz="4" w:space="0" w:color="auto"/>
              <w:bottom w:val="single" w:sz="4" w:space="0" w:color="auto"/>
            </w:tcBorders>
            <w:tcMar>
              <w:top w:w="50" w:type="dxa"/>
              <w:left w:w="100" w:type="dxa"/>
            </w:tcMar>
            <w:vAlign w:val="center"/>
          </w:tcPr>
          <w:p w:rsidR="00CE36D7" w:rsidRDefault="00CE36D7" w:rsidP="00F03945">
            <w:pPr>
              <w:spacing w:after="0"/>
              <w:rPr>
                <w:rFonts w:ascii="Times New Roman" w:hAnsi="Times New Roman"/>
                <w:color w:val="000000"/>
                <w:sz w:val="24"/>
                <w:lang w:val="ru-RU"/>
              </w:rPr>
            </w:pPr>
            <w:r>
              <w:rPr>
                <w:rFonts w:ascii="Times New Roman" w:hAnsi="Times New Roman"/>
                <w:color w:val="000000"/>
                <w:sz w:val="24"/>
                <w:lang w:val="ru-RU"/>
              </w:rPr>
              <w:t>24</w:t>
            </w:r>
          </w:p>
        </w:tc>
        <w:tc>
          <w:tcPr>
            <w:tcW w:w="4238" w:type="dxa"/>
            <w:tcBorders>
              <w:top w:val="single" w:sz="4" w:space="0" w:color="auto"/>
              <w:bottom w:val="single" w:sz="4" w:space="0" w:color="auto"/>
            </w:tcBorders>
            <w:tcMar>
              <w:top w:w="50" w:type="dxa"/>
              <w:left w:w="100" w:type="dxa"/>
            </w:tcMar>
            <w:vAlign w:val="center"/>
          </w:tcPr>
          <w:p w:rsidR="00CE36D7" w:rsidRDefault="00CE36D7" w:rsidP="00CE36D7">
            <w:pPr>
              <w:spacing w:after="0"/>
              <w:ind w:left="135"/>
              <w:rPr>
                <w:rFonts w:ascii="Times New Roman" w:hAnsi="Times New Roman"/>
                <w:color w:val="000000"/>
                <w:sz w:val="24"/>
                <w:lang w:val="ru-RU"/>
              </w:rPr>
            </w:pPr>
            <w:r>
              <w:rPr>
                <w:rFonts w:ascii="Times New Roman" w:hAnsi="Times New Roman"/>
                <w:color w:val="000000"/>
                <w:sz w:val="24"/>
                <w:lang w:val="ru-RU"/>
              </w:rPr>
              <w:t>Решение задач</w:t>
            </w:r>
          </w:p>
        </w:tc>
        <w:tc>
          <w:tcPr>
            <w:tcW w:w="1010" w:type="dxa"/>
            <w:gridSpan w:val="2"/>
            <w:tcBorders>
              <w:top w:val="single" w:sz="4" w:space="0" w:color="auto"/>
              <w:bottom w:val="single" w:sz="4" w:space="0" w:color="auto"/>
            </w:tcBorders>
            <w:tcMar>
              <w:top w:w="50" w:type="dxa"/>
              <w:left w:w="100" w:type="dxa"/>
            </w:tcMar>
            <w:vAlign w:val="center"/>
          </w:tcPr>
          <w:p w:rsidR="00CE36D7" w:rsidRPr="003470FE" w:rsidRDefault="00CE36D7" w:rsidP="00F0394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CE36D7" w:rsidRPr="007B3FC7" w:rsidRDefault="00CE36D7" w:rsidP="00F03945">
            <w:pPr>
              <w:spacing w:after="0"/>
              <w:ind w:left="135"/>
              <w:jc w:val="center"/>
              <w:rPr>
                <w:lang w:val="ru-RU"/>
              </w:rPr>
            </w:pPr>
          </w:p>
        </w:tc>
        <w:tc>
          <w:tcPr>
            <w:tcW w:w="1911" w:type="dxa"/>
            <w:gridSpan w:val="2"/>
            <w:tcBorders>
              <w:top w:val="single" w:sz="4" w:space="0" w:color="auto"/>
              <w:bottom w:val="single" w:sz="4" w:space="0" w:color="auto"/>
            </w:tcBorders>
            <w:tcMar>
              <w:top w:w="50" w:type="dxa"/>
              <w:left w:w="100" w:type="dxa"/>
            </w:tcMar>
            <w:vAlign w:val="center"/>
          </w:tcPr>
          <w:p w:rsidR="00CE36D7" w:rsidRPr="007B3FC7" w:rsidRDefault="00CE36D7" w:rsidP="00F03945">
            <w:pPr>
              <w:spacing w:after="0"/>
              <w:ind w:left="135"/>
              <w:jc w:val="center"/>
              <w:rPr>
                <w:lang w:val="ru-RU"/>
              </w:rPr>
            </w:pPr>
          </w:p>
        </w:tc>
        <w:tc>
          <w:tcPr>
            <w:tcW w:w="1350" w:type="dxa"/>
            <w:tcBorders>
              <w:top w:val="single" w:sz="4" w:space="0" w:color="auto"/>
              <w:bottom w:val="single" w:sz="4" w:space="0" w:color="auto"/>
            </w:tcBorders>
            <w:tcMar>
              <w:top w:w="50" w:type="dxa"/>
              <w:left w:w="100" w:type="dxa"/>
            </w:tcMar>
            <w:vAlign w:val="center"/>
          </w:tcPr>
          <w:p w:rsidR="00CE36D7" w:rsidRPr="007B3FC7" w:rsidRDefault="00CE36D7" w:rsidP="00F03945">
            <w:pPr>
              <w:spacing w:after="0"/>
              <w:ind w:left="135"/>
              <w:rPr>
                <w:lang w:val="ru-RU"/>
              </w:rPr>
            </w:pPr>
          </w:p>
        </w:tc>
        <w:tc>
          <w:tcPr>
            <w:tcW w:w="2263" w:type="dxa"/>
            <w:tcBorders>
              <w:top w:val="single" w:sz="4" w:space="0" w:color="auto"/>
              <w:bottom w:val="single" w:sz="4" w:space="0" w:color="auto"/>
            </w:tcBorders>
            <w:tcMar>
              <w:top w:w="50" w:type="dxa"/>
              <w:left w:w="100" w:type="dxa"/>
            </w:tcMar>
            <w:vAlign w:val="center"/>
          </w:tcPr>
          <w:p w:rsidR="00CE36D7" w:rsidRPr="007B3FC7" w:rsidRDefault="00CE36D7" w:rsidP="00F03945">
            <w:pPr>
              <w:spacing w:after="0"/>
              <w:ind w:left="135"/>
              <w:rPr>
                <w:lang w:val="ru-RU"/>
              </w:rPr>
            </w:pPr>
          </w:p>
        </w:tc>
      </w:tr>
      <w:tr w:rsidR="00CE36D7" w:rsidRPr="007B3FC7" w:rsidTr="00AD0811">
        <w:trPr>
          <w:trHeight w:val="450"/>
          <w:tblCellSpacing w:w="20" w:type="nil"/>
        </w:trPr>
        <w:tc>
          <w:tcPr>
            <w:tcW w:w="1279" w:type="dxa"/>
            <w:gridSpan w:val="2"/>
            <w:tcBorders>
              <w:top w:val="single" w:sz="4" w:space="0" w:color="auto"/>
              <w:bottom w:val="single" w:sz="4" w:space="0" w:color="auto"/>
            </w:tcBorders>
            <w:tcMar>
              <w:top w:w="50" w:type="dxa"/>
              <w:left w:w="100" w:type="dxa"/>
            </w:tcMar>
            <w:vAlign w:val="center"/>
          </w:tcPr>
          <w:p w:rsidR="00CE36D7" w:rsidRDefault="00CE36D7" w:rsidP="00F03945">
            <w:pPr>
              <w:spacing w:after="0"/>
              <w:rPr>
                <w:rFonts w:ascii="Times New Roman" w:hAnsi="Times New Roman"/>
                <w:color w:val="000000"/>
                <w:sz w:val="24"/>
                <w:lang w:val="ru-RU"/>
              </w:rPr>
            </w:pPr>
            <w:r>
              <w:rPr>
                <w:rFonts w:ascii="Times New Roman" w:hAnsi="Times New Roman"/>
                <w:color w:val="000000"/>
                <w:sz w:val="24"/>
                <w:lang w:val="ru-RU"/>
              </w:rPr>
              <w:t>25</w:t>
            </w:r>
          </w:p>
        </w:tc>
        <w:tc>
          <w:tcPr>
            <w:tcW w:w="4238" w:type="dxa"/>
            <w:tcBorders>
              <w:top w:val="single" w:sz="4" w:space="0" w:color="auto"/>
              <w:bottom w:val="single" w:sz="4" w:space="0" w:color="auto"/>
            </w:tcBorders>
            <w:tcMar>
              <w:top w:w="50" w:type="dxa"/>
              <w:left w:w="100" w:type="dxa"/>
            </w:tcMar>
            <w:vAlign w:val="center"/>
          </w:tcPr>
          <w:p w:rsidR="002609A9" w:rsidRDefault="002609A9" w:rsidP="00CE36D7">
            <w:pPr>
              <w:spacing w:after="0"/>
              <w:ind w:left="135"/>
              <w:rPr>
                <w:rFonts w:ascii="Times New Roman" w:hAnsi="Times New Roman" w:cs="Times New Roman"/>
                <w:color w:val="000000"/>
                <w:sz w:val="24"/>
                <w:szCs w:val="24"/>
                <w:lang w:val="ru-RU"/>
              </w:rPr>
            </w:pPr>
            <w:r w:rsidRPr="002609A9">
              <w:rPr>
                <w:rFonts w:ascii="Times New Roman" w:hAnsi="Times New Roman" w:cs="Times New Roman"/>
                <w:color w:val="000000"/>
                <w:sz w:val="24"/>
                <w:szCs w:val="24"/>
                <w:lang w:val="ru-RU"/>
              </w:rPr>
              <w:t xml:space="preserve">Объем шара и его частей. </w:t>
            </w:r>
          </w:p>
          <w:p w:rsidR="00CE36D7" w:rsidRPr="002609A9" w:rsidRDefault="002609A9" w:rsidP="00CE36D7">
            <w:pPr>
              <w:spacing w:after="0"/>
              <w:ind w:left="135"/>
              <w:rPr>
                <w:rFonts w:ascii="Times New Roman" w:hAnsi="Times New Roman" w:cs="Times New Roman"/>
                <w:color w:val="000000"/>
                <w:sz w:val="24"/>
                <w:szCs w:val="24"/>
                <w:lang w:val="ru-RU"/>
              </w:rPr>
            </w:pPr>
            <w:r w:rsidRPr="002609A9">
              <w:rPr>
                <w:rFonts w:ascii="Times New Roman" w:hAnsi="Times New Roman" w:cs="Times New Roman"/>
                <w:color w:val="000000"/>
                <w:sz w:val="24"/>
                <w:szCs w:val="24"/>
              </w:rPr>
              <w:t>Решение задач</w:t>
            </w:r>
          </w:p>
          <w:p w:rsidR="00CE36D7" w:rsidRDefault="00CE36D7" w:rsidP="00CE36D7">
            <w:pPr>
              <w:spacing w:after="0"/>
              <w:ind w:left="135"/>
              <w:rPr>
                <w:rFonts w:ascii="Times New Roman" w:hAnsi="Times New Roman"/>
                <w:color w:val="000000"/>
                <w:sz w:val="24"/>
                <w:lang w:val="ru-RU"/>
              </w:rPr>
            </w:pPr>
          </w:p>
        </w:tc>
        <w:tc>
          <w:tcPr>
            <w:tcW w:w="1010" w:type="dxa"/>
            <w:gridSpan w:val="2"/>
            <w:tcBorders>
              <w:top w:val="single" w:sz="4" w:space="0" w:color="auto"/>
              <w:bottom w:val="single" w:sz="4" w:space="0" w:color="auto"/>
            </w:tcBorders>
            <w:tcMar>
              <w:top w:w="50" w:type="dxa"/>
              <w:left w:w="100" w:type="dxa"/>
            </w:tcMar>
            <w:vAlign w:val="center"/>
          </w:tcPr>
          <w:p w:rsidR="00CE36D7" w:rsidRPr="003470FE" w:rsidRDefault="002609A9" w:rsidP="00F0394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CE36D7" w:rsidRPr="007B3FC7" w:rsidRDefault="00CE36D7" w:rsidP="00F03945">
            <w:pPr>
              <w:spacing w:after="0"/>
              <w:ind w:left="135"/>
              <w:jc w:val="center"/>
              <w:rPr>
                <w:lang w:val="ru-RU"/>
              </w:rPr>
            </w:pPr>
          </w:p>
        </w:tc>
        <w:tc>
          <w:tcPr>
            <w:tcW w:w="1911" w:type="dxa"/>
            <w:gridSpan w:val="2"/>
            <w:tcBorders>
              <w:top w:val="single" w:sz="4" w:space="0" w:color="auto"/>
              <w:bottom w:val="single" w:sz="4" w:space="0" w:color="auto"/>
            </w:tcBorders>
            <w:tcMar>
              <w:top w:w="50" w:type="dxa"/>
              <w:left w:w="100" w:type="dxa"/>
            </w:tcMar>
            <w:vAlign w:val="center"/>
          </w:tcPr>
          <w:p w:rsidR="00CE36D7" w:rsidRPr="007B3FC7" w:rsidRDefault="00CE36D7" w:rsidP="00F03945">
            <w:pPr>
              <w:spacing w:after="0"/>
              <w:ind w:left="135"/>
              <w:jc w:val="center"/>
              <w:rPr>
                <w:lang w:val="ru-RU"/>
              </w:rPr>
            </w:pPr>
          </w:p>
        </w:tc>
        <w:tc>
          <w:tcPr>
            <w:tcW w:w="1350" w:type="dxa"/>
            <w:tcBorders>
              <w:top w:val="single" w:sz="4" w:space="0" w:color="auto"/>
              <w:bottom w:val="single" w:sz="4" w:space="0" w:color="auto"/>
            </w:tcBorders>
            <w:tcMar>
              <w:top w:w="50" w:type="dxa"/>
              <w:left w:w="100" w:type="dxa"/>
            </w:tcMar>
            <w:vAlign w:val="center"/>
          </w:tcPr>
          <w:p w:rsidR="00CE36D7" w:rsidRPr="007B3FC7" w:rsidRDefault="00CE36D7" w:rsidP="00F03945">
            <w:pPr>
              <w:spacing w:after="0"/>
              <w:ind w:left="135"/>
              <w:rPr>
                <w:lang w:val="ru-RU"/>
              </w:rPr>
            </w:pPr>
          </w:p>
        </w:tc>
        <w:tc>
          <w:tcPr>
            <w:tcW w:w="2263" w:type="dxa"/>
            <w:tcBorders>
              <w:top w:val="single" w:sz="4" w:space="0" w:color="auto"/>
              <w:bottom w:val="single" w:sz="4" w:space="0" w:color="auto"/>
            </w:tcBorders>
            <w:tcMar>
              <w:top w:w="50" w:type="dxa"/>
              <w:left w:w="100" w:type="dxa"/>
            </w:tcMar>
            <w:vAlign w:val="center"/>
          </w:tcPr>
          <w:p w:rsidR="00CE36D7" w:rsidRPr="007B3FC7" w:rsidRDefault="00CE36D7" w:rsidP="00F03945">
            <w:pPr>
              <w:spacing w:after="0"/>
              <w:ind w:left="135"/>
              <w:rPr>
                <w:lang w:val="ru-RU"/>
              </w:rPr>
            </w:pPr>
          </w:p>
        </w:tc>
      </w:tr>
      <w:tr w:rsidR="002609A9" w:rsidRPr="007B3FC7" w:rsidTr="00AD0811">
        <w:trPr>
          <w:trHeight w:val="390"/>
          <w:tblCellSpacing w:w="20" w:type="nil"/>
        </w:trPr>
        <w:tc>
          <w:tcPr>
            <w:tcW w:w="1279" w:type="dxa"/>
            <w:gridSpan w:val="2"/>
            <w:tcBorders>
              <w:top w:val="single" w:sz="4" w:space="0" w:color="auto"/>
              <w:bottom w:val="single" w:sz="4" w:space="0" w:color="auto"/>
            </w:tcBorders>
            <w:tcMar>
              <w:top w:w="50" w:type="dxa"/>
              <w:left w:w="100" w:type="dxa"/>
            </w:tcMar>
            <w:vAlign w:val="center"/>
          </w:tcPr>
          <w:p w:rsidR="002609A9" w:rsidRDefault="002609A9" w:rsidP="00F03945">
            <w:pPr>
              <w:spacing w:after="0"/>
              <w:rPr>
                <w:rFonts w:ascii="Times New Roman" w:hAnsi="Times New Roman"/>
                <w:color w:val="000000"/>
                <w:sz w:val="24"/>
                <w:lang w:val="ru-RU"/>
              </w:rPr>
            </w:pPr>
            <w:r>
              <w:rPr>
                <w:rFonts w:ascii="Times New Roman" w:hAnsi="Times New Roman"/>
                <w:color w:val="000000"/>
                <w:sz w:val="24"/>
                <w:lang w:val="ru-RU"/>
              </w:rPr>
              <w:t>26</w:t>
            </w:r>
          </w:p>
        </w:tc>
        <w:tc>
          <w:tcPr>
            <w:tcW w:w="4238" w:type="dxa"/>
            <w:tcBorders>
              <w:top w:val="single" w:sz="4" w:space="0" w:color="auto"/>
              <w:bottom w:val="single" w:sz="4" w:space="0" w:color="auto"/>
            </w:tcBorders>
            <w:tcMar>
              <w:top w:w="50" w:type="dxa"/>
              <w:left w:w="100" w:type="dxa"/>
            </w:tcMar>
            <w:vAlign w:val="center"/>
          </w:tcPr>
          <w:p w:rsidR="002609A9" w:rsidRPr="002609A9" w:rsidRDefault="002609A9" w:rsidP="002609A9">
            <w:pPr>
              <w:spacing w:after="0"/>
              <w:ind w:left="135"/>
              <w:rPr>
                <w:rFonts w:ascii="Times New Roman" w:hAnsi="Times New Roman" w:cs="Times New Roman"/>
                <w:color w:val="000000"/>
                <w:sz w:val="24"/>
                <w:szCs w:val="24"/>
                <w:lang w:val="ru-RU"/>
              </w:rPr>
            </w:pPr>
            <w:r w:rsidRPr="002609A9">
              <w:rPr>
                <w:rFonts w:ascii="Times New Roman" w:hAnsi="Times New Roman" w:cs="Times New Roman"/>
                <w:color w:val="000000"/>
                <w:sz w:val="24"/>
                <w:szCs w:val="24"/>
                <w:lang w:val="ru-RU"/>
              </w:rPr>
              <w:t>Решение задач на много</w:t>
            </w:r>
            <w:r w:rsidRPr="002609A9">
              <w:rPr>
                <w:rFonts w:ascii="Times New Roman" w:hAnsi="Times New Roman" w:cs="Times New Roman"/>
                <w:color w:val="000000"/>
                <w:sz w:val="24"/>
                <w:szCs w:val="24"/>
                <w:lang w:val="ru-RU"/>
              </w:rPr>
              <w:softHyphen/>
              <w:t>гранники, цилиндр, конус и шар</w:t>
            </w:r>
          </w:p>
          <w:p w:rsidR="002609A9" w:rsidRDefault="002609A9" w:rsidP="002609A9">
            <w:pPr>
              <w:spacing w:after="0"/>
              <w:ind w:left="135"/>
              <w:rPr>
                <w:rFonts w:ascii="Times New Roman" w:hAnsi="Times New Roman"/>
                <w:color w:val="000000"/>
                <w:sz w:val="24"/>
                <w:lang w:val="ru-RU"/>
              </w:rPr>
            </w:pPr>
          </w:p>
        </w:tc>
        <w:tc>
          <w:tcPr>
            <w:tcW w:w="1010" w:type="dxa"/>
            <w:gridSpan w:val="2"/>
            <w:tcBorders>
              <w:top w:val="single" w:sz="4" w:space="0" w:color="auto"/>
              <w:bottom w:val="single" w:sz="4" w:space="0" w:color="auto"/>
            </w:tcBorders>
            <w:tcMar>
              <w:top w:w="50" w:type="dxa"/>
              <w:left w:w="100" w:type="dxa"/>
            </w:tcMar>
            <w:vAlign w:val="center"/>
          </w:tcPr>
          <w:p w:rsidR="002609A9" w:rsidRPr="003470FE" w:rsidRDefault="002609A9" w:rsidP="00F0394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2609A9" w:rsidRPr="007B3FC7" w:rsidRDefault="002609A9" w:rsidP="00F03945">
            <w:pPr>
              <w:spacing w:after="0"/>
              <w:ind w:left="135"/>
              <w:jc w:val="center"/>
              <w:rPr>
                <w:lang w:val="ru-RU"/>
              </w:rPr>
            </w:pPr>
          </w:p>
        </w:tc>
        <w:tc>
          <w:tcPr>
            <w:tcW w:w="1911" w:type="dxa"/>
            <w:gridSpan w:val="2"/>
            <w:tcBorders>
              <w:top w:val="single" w:sz="4" w:space="0" w:color="auto"/>
              <w:bottom w:val="single" w:sz="4" w:space="0" w:color="auto"/>
            </w:tcBorders>
            <w:tcMar>
              <w:top w:w="50" w:type="dxa"/>
              <w:left w:w="100" w:type="dxa"/>
            </w:tcMar>
            <w:vAlign w:val="center"/>
          </w:tcPr>
          <w:p w:rsidR="002609A9" w:rsidRPr="007B3FC7" w:rsidRDefault="002609A9" w:rsidP="00F03945">
            <w:pPr>
              <w:spacing w:after="0"/>
              <w:ind w:left="135"/>
              <w:jc w:val="center"/>
              <w:rPr>
                <w:lang w:val="ru-RU"/>
              </w:rPr>
            </w:pPr>
          </w:p>
        </w:tc>
        <w:tc>
          <w:tcPr>
            <w:tcW w:w="1350" w:type="dxa"/>
            <w:tcBorders>
              <w:top w:val="single" w:sz="4" w:space="0" w:color="auto"/>
              <w:bottom w:val="single" w:sz="4" w:space="0" w:color="auto"/>
            </w:tcBorders>
            <w:tcMar>
              <w:top w:w="50" w:type="dxa"/>
              <w:left w:w="100" w:type="dxa"/>
            </w:tcMar>
            <w:vAlign w:val="center"/>
          </w:tcPr>
          <w:p w:rsidR="002609A9" w:rsidRPr="007B3FC7" w:rsidRDefault="002609A9" w:rsidP="00F03945">
            <w:pPr>
              <w:spacing w:after="0"/>
              <w:ind w:left="135"/>
              <w:rPr>
                <w:lang w:val="ru-RU"/>
              </w:rPr>
            </w:pPr>
          </w:p>
        </w:tc>
        <w:tc>
          <w:tcPr>
            <w:tcW w:w="2263" w:type="dxa"/>
            <w:tcBorders>
              <w:top w:val="single" w:sz="4" w:space="0" w:color="auto"/>
              <w:bottom w:val="single" w:sz="4" w:space="0" w:color="auto"/>
            </w:tcBorders>
            <w:tcMar>
              <w:top w:w="50" w:type="dxa"/>
              <w:left w:w="100" w:type="dxa"/>
            </w:tcMar>
            <w:vAlign w:val="center"/>
          </w:tcPr>
          <w:p w:rsidR="002609A9" w:rsidRPr="007B3FC7" w:rsidRDefault="002609A9" w:rsidP="00F03945">
            <w:pPr>
              <w:spacing w:after="0"/>
              <w:ind w:left="135"/>
              <w:rPr>
                <w:lang w:val="ru-RU"/>
              </w:rPr>
            </w:pPr>
          </w:p>
        </w:tc>
      </w:tr>
      <w:tr w:rsidR="002609A9" w:rsidRPr="007B3FC7" w:rsidTr="00AD0811">
        <w:trPr>
          <w:trHeight w:val="1440"/>
          <w:tblCellSpacing w:w="20" w:type="nil"/>
        </w:trPr>
        <w:tc>
          <w:tcPr>
            <w:tcW w:w="1279" w:type="dxa"/>
            <w:gridSpan w:val="2"/>
            <w:tcBorders>
              <w:top w:val="single" w:sz="4" w:space="0" w:color="auto"/>
              <w:bottom w:val="single" w:sz="4" w:space="0" w:color="auto"/>
            </w:tcBorders>
            <w:tcMar>
              <w:top w:w="50" w:type="dxa"/>
              <w:left w:w="100" w:type="dxa"/>
            </w:tcMar>
            <w:vAlign w:val="center"/>
          </w:tcPr>
          <w:p w:rsidR="002609A9" w:rsidRDefault="002609A9" w:rsidP="00F03945">
            <w:pPr>
              <w:spacing w:after="0"/>
              <w:rPr>
                <w:rFonts w:ascii="Times New Roman" w:hAnsi="Times New Roman"/>
                <w:color w:val="000000"/>
                <w:sz w:val="24"/>
                <w:lang w:val="ru-RU"/>
              </w:rPr>
            </w:pPr>
            <w:r>
              <w:rPr>
                <w:rFonts w:ascii="Times New Roman" w:hAnsi="Times New Roman"/>
                <w:color w:val="000000"/>
                <w:sz w:val="24"/>
                <w:lang w:val="ru-RU"/>
              </w:rPr>
              <w:lastRenderedPageBreak/>
              <w:t>27</w:t>
            </w:r>
          </w:p>
        </w:tc>
        <w:tc>
          <w:tcPr>
            <w:tcW w:w="4238" w:type="dxa"/>
            <w:tcBorders>
              <w:top w:val="single" w:sz="4" w:space="0" w:color="auto"/>
              <w:bottom w:val="single" w:sz="4" w:space="0" w:color="auto"/>
            </w:tcBorders>
            <w:tcMar>
              <w:top w:w="50" w:type="dxa"/>
              <w:left w:w="100" w:type="dxa"/>
            </w:tcMar>
            <w:vAlign w:val="center"/>
          </w:tcPr>
          <w:p w:rsidR="002609A9" w:rsidRDefault="002609A9" w:rsidP="002609A9">
            <w:pPr>
              <w:spacing w:after="0"/>
              <w:ind w:left="135"/>
              <w:rPr>
                <w:rFonts w:ascii="Times New Roman" w:hAnsi="Times New Roman"/>
                <w:color w:val="000000"/>
                <w:sz w:val="24"/>
                <w:lang w:val="ru-RU"/>
              </w:rPr>
            </w:pPr>
            <w:r w:rsidRPr="003470FE">
              <w:rPr>
                <w:rFonts w:ascii="Times New Roman" w:hAnsi="Times New Roman"/>
                <w:color w:val="000000"/>
                <w:sz w:val="24"/>
                <w:lang w:val="ru-RU"/>
              </w:rPr>
              <w:t>Подобные тела в пространстве.</w:t>
            </w:r>
          </w:p>
          <w:p w:rsidR="002609A9" w:rsidRDefault="002609A9" w:rsidP="002609A9">
            <w:pPr>
              <w:spacing w:after="0"/>
              <w:ind w:left="135"/>
              <w:rPr>
                <w:rFonts w:ascii="Times New Roman" w:hAnsi="Times New Roman"/>
                <w:color w:val="000000"/>
                <w:sz w:val="24"/>
                <w:lang w:val="ru-RU"/>
              </w:rPr>
            </w:pPr>
            <w:r w:rsidRPr="003470FE">
              <w:rPr>
                <w:rFonts w:ascii="Times New Roman" w:hAnsi="Times New Roman"/>
                <w:color w:val="000000"/>
                <w:sz w:val="24"/>
                <w:lang w:val="ru-RU"/>
              </w:rPr>
              <w:t>Соотношения между площадями поверхностей, объёмами подобных тел</w:t>
            </w:r>
          </w:p>
        </w:tc>
        <w:tc>
          <w:tcPr>
            <w:tcW w:w="1010" w:type="dxa"/>
            <w:gridSpan w:val="2"/>
            <w:tcBorders>
              <w:top w:val="single" w:sz="4" w:space="0" w:color="auto"/>
              <w:bottom w:val="single" w:sz="4" w:space="0" w:color="auto"/>
            </w:tcBorders>
            <w:tcMar>
              <w:top w:w="50" w:type="dxa"/>
              <w:left w:w="100" w:type="dxa"/>
            </w:tcMar>
            <w:vAlign w:val="center"/>
          </w:tcPr>
          <w:p w:rsidR="002609A9" w:rsidRPr="003470FE" w:rsidRDefault="002609A9" w:rsidP="00F0394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2609A9" w:rsidRPr="007B3FC7" w:rsidRDefault="002609A9" w:rsidP="00F03945">
            <w:pPr>
              <w:spacing w:after="0"/>
              <w:ind w:left="135"/>
              <w:jc w:val="center"/>
              <w:rPr>
                <w:lang w:val="ru-RU"/>
              </w:rPr>
            </w:pPr>
          </w:p>
        </w:tc>
        <w:tc>
          <w:tcPr>
            <w:tcW w:w="1911" w:type="dxa"/>
            <w:gridSpan w:val="2"/>
            <w:tcBorders>
              <w:top w:val="single" w:sz="4" w:space="0" w:color="auto"/>
              <w:bottom w:val="single" w:sz="4" w:space="0" w:color="auto"/>
            </w:tcBorders>
            <w:tcMar>
              <w:top w:w="50" w:type="dxa"/>
              <w:left w:w="100" w:type="dxa"/>
            </w:tcMar>
            <w:vAlign w:val="center"/>
          </w:tcPr>
          <w:p w:rsidR="002609A9" w:rsidRPr="007B3FC7" w:rsidRDefault="002609A9" w:rsidP="00F03945">
            <w:pPr>
              <w:spacing w:after="0"/>
              <w:ind w:left="135"/>
              <w:jc w:val="center"/>
              <w:rPr>
                <w:lang w:val="ru-RU"/>
              </w:rPr>
            </w:pPr>
          </w:p>
        </w:tc>
        <w:tc>
          <w:tcPr>
            <w:tcW w:w="1350" w:type="dxa"/>
            <w:tcBorders>
              <w:top w:val="single" w:sz="4" w:space="0" w:color="auto"/>
              <w:bottom w:val="single" w:sz="4" w:space="0" w:color="auto"/>
            </w:tcBorders>
            <w:tcMar>
              <w:top w:w="50" w:type="dxa"/>
              <w:left w:w="100" w:type="dxa"/>
            </w:tcMar>
            <w:vAlign w:val="center"/>
          </w:tcPr>
          <w:p w:rsidR="002609A9" w:rsidRPr="007B3FC7" w:rsidRDefault="002609A9" w:rsidP="00F03945">
            <w:pPr>
              <w:spacing w:after="0"/>
              <w:ind w:left="135"/>
              <w:rPr>
                <w:lang w:val="ru-RU"/>
              </w:rPr>
            </w:pPr>
          </w:p>
        </w:tc>
        <w:tc>
          <w:tcPr>
            <w:tcW w:w="2263" w:type="dxa"/>
            <w:tcBorders>
              <w:top w:val="single" w:sz="4" w:space="0" w:color="auto"/>
              <w:bottom w:val="single" w:sz="4" w:space="0" w:color="auto"/>
            </w:tcBorders>
            <w:tcMar>
              <w:top w:w="50" w:type="dxa"/>
              <w:left w:w="100" w:type="dxa"/>
            </w:tcMar>
            <w:vAlign w:val="center"/>
          </w:tcPr>
          <w:p w:rsidR="002609A9" w:rsidRPr="007B3FC7" w:rsidRDefault="002609A9" w:rsidP="00F03945">
            <w:pPr>
              <w:spacing w:after="0"/>
              <w:ind w:left="135"/>
              <w:rPr>
                <w:lang w:val="ru-RU"/>
              </w:rPr>
            </w:pPr>
          </w:p>
        </w:tc>
      </w:tr>
      <w:tr w:rsidR="00CE36D7" w:rsidRPr="007B3FC7" w:rsidTr="00AD0811">
        <w:trPr>
          <w:trHeight w:val="375"/>
          <w:tblCellSpacing w:w="20" w:type="nil"/>
        </w:trPr>
        <w:tc>
          <w:tcPr>
            <w:tcW w:w="1279" w:type="dxa"/>
            <w:gridSpan w:val="2"/>
            <w:tcBorders>
              <w:top w:val="single" w:sz="4" w:space="0" w:color="auto"/>
              <w:bottom w:val="single" w:sz="4" w:space="0" w:color="auto"/>
            </w:tcBorders>
            <w:tcMar>
              <w:top w:w="50" w:type="dxa"/>
              <w:left w:w="100" w:type="dxa"/>
            </w:tcMar>
            <w:vAlign w:val="center"/>
          </w:tcPr>
          <w:p w:rsidR="00CE36D7" w:rsidRDefault="002609A9" w:rsidP="00F03945">
            <w:pPr>
              <w:spacing w:after="0"/>
              <w:rPr>
                <w:rFonts w:ascii="Times New Roman" w:hAnsi="Times New Roman"/>
                <w:color w:val="000000"/>
                <w:sz w:val="24"/>
                <w:lang w:val="ru-RU"/>
              </w:rPr>
            </w:pPr>
            <w:r>
              <w:rPr>
                <w:rFonts w:ascii="Times New Roman" w:hAnsi="Times New Roman"/>
                <w:color w:val="000000"/>
                <w:sz w:val="24"/>
                <w:lang w:val="ru-RU"/>
              </w:rPr>
              <w:t>28</w:t>
            </w:r>
          </w:p>
        </w:tc>
        <w:tc>
          <w:tcPr>
            <w:tcW w:w="4238" w:type="dxa"/>
            <w:tcBorders>
              <w:top w:val="single" w:sz="4" w:space="0" w:color="auto"/>
              <w:bottom w:val="single" w:sz="4" w:space="0" w:color="auto"/>
            </w:tcBorders>
            <w:tcMar>
              <w:top w:w="50" w:type="dxa"/>
              <w:left w:w="100" w:type="dxa"/>
            </w:tcMar>
            <w:vAlign w:val="center"/>
          </w:tcPr>
          <w:p w:rsidR="00CE36D7" w:rsidRPr="002609A9" w:rsidRDefault="002609A9" w:rsidP="00F03945">
            <w:pPr>
              <w:spacing w:after="0"/>
              <w:ind w:left="135"/>
              <w:rPr>
                <w:rFonts w:ascii="Times New Roman" w:hAnsi="Times New Roman" w:cs="Times New Roman"/>
                <w:color w:val="000000"/>
                <w:sz w:val="24"/>
                <w:szCs w:val="24"/>
                <w:lang w:val="ru-RU"/>
              </w:rPr>
            </w:pPr>
            <w:r w:rsidRPr="002609A9">
              <w:rPr>
                <w:rFonts w:ascii="Times New Roman" w:hAnsi="Times New Roman" w:cs="Times New Roman"/>
                <w:color w:val="000000"/>
                <w:sz w:val="24"/>
                <w:szCs w:val="24"/>
                <w:lang w:val="ru-RU"/>
              </w:rPr>
              <w:t>Решение задач на много</w:t>
            </w:r>
            <w:r w:rsidRPr="002609A9">
              <w:rPr>
                <w:rFonts w:ascii="Times New Roman" w:hAnsi="Times New Roman" w:cs="Times New Roman"/>
                <w:color w:val="000000"/>
                <w:sz w:val="24"/>
                <w:szCs w:val="24"/>
                <w:lang w:val="ru-RU"/>
              </w:rPr>
              <w:softHyphen/>
              <w:t>гранники, цилиндр, конус и шар</w:t>
            </w:r>
          </w:p>
        </w:tc>
        <w:tc>
          <w:tcPr>
            <w:tcW w:w="1010" w:type="dxa"/>
            <w:gridSpan w:val="2"/>
            <w:tcBorders>
              <w:top w:val="single" w:sz="4" w:space="0" w:color="auto"/>
              <w:bottom w:val="single" w:sz="4" w:space="0" w:color="auto"/>
            </w:tcBorders>
            <w:tcMar>
              <w:top w:w="50" w:type="dxa"/>
              <w:left w:w="100" w:type="dxa"/>
            </w:tcMar>
            <w:vAlign w:val="center"/>
          </w:tcPr>
          <w:p w:rsidR="00CE36D7" w:rsidRPr="003470FE" w:rsidRDefault="002609A9" w:rsidP="00F0394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CE36D7" w:rsidRPr="007B3FC7" w:rsidRDefault="00CE36D7" w:rsidP="00F03945">
            <w:pPr>
              <w:spacing w:after="0"/>
              <w:ind w:left="135"/>
              <w:jc w:val="center"/>
              <w:rPr>
                <w:lang w:val="ru-RU"/>
              </w:rPr>
            </w:pPr>
          </w:p>
        </w:tc>
        <w:tc>
          <w:tcPr>
            <w:tcW w:w="1911" w:type="dxa"/>
            <w:gridSpan w:val="2"/>
            <w:tcBorders>
              <w:top w:val="single" w:sz="4" w:space="0" w:color="auto"/>
              <w:bottom w:val="single" w:sz="4" w:space="0" w:color="auto"/>
            </w:tcBorders>
            <w:tcMar>
              <w:top w:w="50" w:type="dxa"/>
              <w:left w:w="100" w:type="dxa"/>
            </w:tcMar>
            <w:vAlign w:val="center"/>
          </w:tcPr>
          <w:p w:rsidR="00CE36D7" w:rsidRPr="007B3FC7" w:rsidRDefault="00CE36D7" w:rsidP="00F03945">
            <w:pPr>
              <w:spacing w:after="0"/>
              <w:ind w:left="135"/>
              <w:jc w:val="center"/>
              <w:rPr>
                <w:lang w:val="ru-RU"/>
              </w:rPr>
            </w:pPr>
          </w:p>
        </w:tc>
        <w:tc>
          <w:tcPr>
            <w:tcW w:w="1350" w:type="dxa"/>
            <w:tcBorders>
              <w:top w:val="single" w:sz="4" w:space="0" w:color="auto"/>
              <w:bottom w:val="single" w:sz="4" w:space="0" w:color="auto"/>
            </w:tcBorders>
            <w:tcMar>
              <w:top w:w="50" w:type="dxa"/>
              <w:left w:w="100" w:type="dxa"/>
            </w:tcMar>
            <w:vAlign w:val="center"/>
          </w:tcPr>
          <w:p w:rsidR="00CE36D7" w:rsidRPr="007B3FC7" w:rsidRDefault="00CE36D7" w:rsidP="00F03945">
            <w:pPr>
              <w:spacing w:after="0"/>
              <w:ind w:left="135"/>
              <w:rPr>
                <w:lang w:val="ru-RU"/>
              </w:rPr>
            </w:pPr>
          </w:p>
        </w:tc>
        <w:tc>
          <w:tcPr>
            <w:tcW w:w="2263" w:type="dxa"/>
            <w:tcBorders>
              <w:top w:val="single" w:sz="4" w:space="0" w:color="auto"/>
              <w:bottom w:val="single" w:sz="4" w:space="0" w:color="auto"/>
            </w:tcBorders>
            <w:tcMar>
              <w:top w:w="50" w:type="dxa"/>
              <w:left w:w="100" w:type="dxa"/>
            </w:tcMar>
            <w:vAlign w:val="center"/>
          </w:tcPr>
          <w:p w:rsidR="00CE36D7" w:rsidRPr="007B3FC7" w:rsidRDefault="00CE36D7" w:rsidP="00F03945">
            <w:pPr>
              <w:spacing w:after="0"/>
              <w:ind w:left="135"/>
              <w:rPr>
                <w:lang w:val="ru-RU"/>
              </w:rPr>
            </w:pPr>
          </w:p>
        </w:tc>
      </w:tr>
      <w:tr w:rsidR="00CE36D7" w:rsidRPr="007B3FC7" w:rsidTr="00AD0811">
        <w:trPr>
          <w:trHeight w:val="360"/>
          <w:tblCellSpacing w:w="20" w:type="nil"/>
        </w:trPr>
        <w:tc>
          <w:tcPr>
            <w:tcW w:w="1279" w:type="dxa"/>
            <w:gridSpan w:val="2"/>
            <w:tcBorders>
              <w:top w:val="single" w:sz="4" w:space="0" w:color="auto"/>
              <w:bottom w:val="single" w:sz="4" w:space="0" w:color="auto"/>
            </w:tcBorders>
            <w:tcMar>
              <w:top w:w="50" w:type="dxa"/>
              <w:left w:w="100" w:type="dxa"/>
            </w:tcMar>
            <w:vAlign w:val="center"/>
          </w:tcPr>
          <w:p w:rsidR="00CE36D7" w:rsidRDefault="002609A9" w:rsidP="00F03945">
            <w:pPr>
              <w:spacing w:after="0"/>
              <w:rPr>
                <w:rFonts w:ascii="Times New Roman" w:hAnsi="Times New Roman"/>
                <w:color w:val="000000"/>
                <w:sz w:val="24"/>
                <w:lang w:val="ru-RU"/>
              </w:rPr>
            </w:pPr>
            <w:r>
              <w:rPr>
                <w:rFonts w:ascii="Times New Roman" w:hAnsi="Times New Roman"/>
                <w:color w:val="000000"/>
                <w:sz w:val="24"/>
                <w:lang w:val="ru-RU"/>
              </w:rPr>
              <w:t>29</w:t>
            </w:r>
          </w:p>
        </w:tc>
        <w:tc>
          <w:tcPr>
            <w:tcW w:w="4238" w:type="dxa"/>
            <w:tcBorders>
              <w:top w:val="single" w:sz="4" w:space="0" w:color="auto"/>
              <w:bottom w:val="single" w:sz="4" w:space="0" w:color="auto"/>
            </w:tcBorders>
            <w:tcMar>
              <w:top w:w="50" w:type="dxa"/>
              <w:left w:w="100" w:type="dxa"/>
            </w:tcMar>
            <w:vAlign w:val="center"/>
          </w:tcPr>
          <w:p w:rsidR="00CE36D7" w:rsidRPr="002609A9" w:rsidRDefault="002609A9" w:rsidP="00071FB0">
            <w:pPr>
              <w:spacing w:after="0"/>
              <w:rPr>
                <w:rFonts w:ascii="Times New Roman" w:hAnsi="Times New Roman" w:cs="Times New Roman"/>
                <w:color w:val="000000"/>
                <w:sz w:val="24"/>
                <w:szCs w:val="24"/>
                <w:lang w:val="ru-RU"/>
              </w:rPr>
            </w:pPr>
            <w:r w:rsidRPr="002609A9">
              <w:rPr>
                <w:rFonts w:ascii="Times New Roman" w:hAnsi="Times New Roman" w:cs="Times New Roman"/>
                <w:color w:val="000000"/>
                <w:sz w:val="24"/>
                <w:szCs w:val="24"/>
                <w:lang w:val="ru-RU"/>
              </w:rPr>
              <w:t>Решение задач на много</w:t>
            </w:r>
            <w:r w:rsidRPr="002609A9">
              <w:rPr>
                <w:rFonts w:ascii="Times New Roman" w:hAnsi="Times New Roman" w:cs="Times New Roman"/>
                <w:color w:val="000000"/>
                <w:sz w:val="24"/>
                <w:szCs w:val="24"/>
                <w:lang w:val="ru-RU"/>
              </w:rPr>
              <w:softHyphen/>
              <w:t>гранники, цилиндр, конус и шар</w:t>
            </w:r>
          </w:p>
        </w:tc>
        <w:tc>
          <w:tcPr>
            <w:tcW w:w="1010" w:type="dxa"/>
            <w:gridSpan w:val="2"/>
            <w:tcBorders>
              <w:top w:val="single" w:sz="4" w:space="0" w:color="auto"/>
              <w:bottom w:val="single" w:sz="4" w:space="0" w:color="auto"/>
            </w:tcBorders>
            <w:tcMar>
              <w:top w:w="50" w:type="dxa"/>
              <w:left w:w="100" w:type="dxa"/>
            </w:tcMar>
            <w:vAlign w:val="center"/>
          </w:tcPr>
          <w:p w:rsidR="00CE36D7" w:rsidRPr="003470FE" w:rsidRDefault="002609A9" w:rsidP="00F0394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CE36D7" w:rsidRPr="007B3FC7" w:rsidRDefault="00CE36D7" w:rsidP="00F03945">
            <w:pPr>
              <w:spacing w:after="0"/>
              <w:ind w:left="135"/>
              <w:jc w:val="center"/>
              <w:rPr>
                <w:lang w:val="ru-RU"/>
              </w:rPr>
            </w:pPr>
          </w:p>
        </w:tc>
        <w:tc>
          <w:tcPr>
            <w:tcW w:w="1911" w:type="dxa"/>
            <w:gridSpan w:val="2"/>
            <w:tcBorders>
              <w:top w:val="single" w:sz="4" w:space="0" w:color="auto"/>
              <w:bottom w:val="single" w:sz="4" w:space="0" w:color="auto"/>
            </w:tcBorders>
            <w:tcMar>
              <w:top w:w="50" w:type="dxa"/>
              <w:left w:w="100" w:type="dxa"/>
            </w:tcMar>
            <w:vAlign w:val="center"/>
          </w:tcPr>
          <w:p w:rsidR="00CE36D7" w:rsidRPr="007B3FC7" w:rsidRDefault="00CE36D7" w:rsidP="00F03945">
            <w:pPr>
              <w:spacing w:after="0"/>
              <w:ind w:left="135"/>
              <w:jc w:val="center"/>
              <w:rPr>
                <w:lang w:val="ru-RU"/>
              </w:rPr>
            </w:pPr>
          </w:p>
        </w:tc>
        <w:tc>
          <w:tcPr>
            <w:tcW w:w="1350" w:type="dxa"/>
            <w:tcBorders>
              <w:top w:val="single" w:sz="4" w:space="0" w:color="auto"/>
              <w:bottom w:val="single" w:sz="4" w:space="0" w:color="auto"/>
            </w:tcBorders>
            <w:tcMar>
              <w:top w:w="50" w:type="dxa"/>
              <w:left w:w="100" w:type="dxa"/>
            </w:tcMar>
            <w:vAlign w:val="center"/>
          </w:tcPr>
          <w:p w:rsidR="00CE36D7" w:rsidRPr="007B3FC7" w:rsidRDefault="00CE36D7" w:rsidP="00F03945">
            <w:pPr>
              <w:spacing w:after="0"/>
              <w:ind w:left="135"/>
              <w:rPr>
                <w:lang w:val="ru-RU"/>
              </w:rPr>
            </w:pPr>
          </w:p>
        </w:tc>
        <w:tc>
          <w:tcPr>
            <w:tcW w:w="2263" w:type="dxa"/>
            <w:tcBorders>
              <w:top w:val="single" w:sz="4" w:space="0" w:color="auto"/>
              <w:bottom w:val="single" w:sz="4" w:space="0" w:color="auto"/>
            </w:tcBorders>
            <w:tcMar>
              <w:top w:w="50" w:type="dxa"/>
              <w:left w:w="100" w:type="dxa"/>
            </w:tcMar>
            <w:vAlign w:val="center"/>
          </w:tcPr>
          <w:p w:rsidR="00CE36D7" w:rsidRPr="007B3FC7" w:rsidRDefault="00CE36D7" w:rsidP="00F03945">
            <w:pPr>
              <w:spacing w:after="0"/>
              <w:ind w:left="135"/>
              <w:rPr>
                <w:lang w:val="ru-RU"/>
              </w:rPr>
            </w:pPr>
          </w:p>
        </w:tc>
      </w:tr>
      <w:tr w:rsidR="00CE36D7" w:rsidRPr="007B3FC7" w:rsidTr="00AD0811">
        <w:trPr>
          <w:trHeight w:val="555"/>
          <w:tblCellSpacing w:w="20" w:type="nil"/>
        </w:trPr>
        <w:tc>
          <w:tcPr>
            <w:tcW w:w="1279" w:type="dxa"/>
            <w:gridSpan w:val="2"/>
            <w:tcBorders>
              <w:top w:val="single" w:sz="4" w:space="0" w:color="auto"/>
            </w:tcBorders>
            <w:tcMar>
              <w:top w:w="50" w:type="dxa"/>
              <w:left w:w="100" w:type="dxa"/>
            </w:tcMar>
            <w:vAlign w:val="center"/>
          </w:tcPr>
          <w:p w:rsidR="00CE36D7" w:rsidRDefault="002609A9" w:rsidP="00F03945">
            <w:pPr>
              <w:spacing w:after="0"/>
              <w:rPr>
                <w:rFonts w:ascii="Times New Roman" w:hAnsi="Times New Roman"/>
                <w:color w:val="000000"/>
                <w:sz w:val="24"/>
                <w:lang w:val="ru-RU"/>
              </w:rPr>
            </w:pPr>
            <w:r>
              <w:rPr>
                <w:rFonts w:ascii="Times New Roman" w:hAnsi="Times New Roman"/>
                <w:color w:val="000000"/>
                <w:sz w:val="24"/>
                <w:lang w:val="ru-RU"/>
              </w:rPr>
              <w:t>30</w:t>
            </w:r>
          </w:p>
        </w:tc>
        <w:tc>
          <w:tcPr>
            <w:tcW w:w="4238" w:type="dxa"/>
            <w:tcBorders>
              <w:top w:val="single" w:sz="4" w:space="0" w:color="auto"/>
            </w:tcBorders>
            <w:tcMar>
              <w:top w:w="50" w:type="dxa"/>
              <w:left w:w="100" w:type="dxa"/>
            </w:tcMar>
            <w:vAlign w:val="center"/>
          </w:tcPr>
          <w:p w:rsidR="00CE36D7" w:rsidRDefault="002609A9" w:rsidP="00F03945">
            <w:pPr>
              <w:spacing w:after="0"/>
              <w:ind w:left="135"/>
              <w:rPr>
                <w:rFonts w:ascii="Times New Roman" w:hAnsi="Times New Roman"/>
                <w:color w:val="000000"/>
                <w:sz w:val="24"/>
                <w:lang w:val="ru-RU"/>
              </w:rPr>
            </w:pPr>
            <w:r>
              <w:rPr>
                <w:rFonts w:ascii="Times New Roman" w:hAnsi="Times New Roman"/>
                <w:color w:val="000000"/>
                <w:sz w:val="24"/>
                <w:lang w:val="ru-RU"/>
              </w:rPr>
              <w:t xml:space="preserve"> Решение задач на вычисление площади сферы</w:t>
            </w:r>
          </w:p>
        </w:tc>
        <w:tc>
          <w:tcPr>
            <w:tcW w:w="1010" w:type="dxa"/>
            <w:gridSpan w:val="2"/>
            <w:tcBorders>
              <w:top w:val="single" w:sz="4" w:space="0" w:color="auto"/>
            </w:tcBorders>
            <w:tcMar>
              <w:top w:w="50" w:type="dxa"/>
              <w:left w:w="100" w:type="dxa"/>
            </w:tcMar>
            <w:vAlign w:val="center"/>
          </w:tcPr>
          <w:p w:rsidR="00CE36D7" w:rsidRPr="003470FE" w:rsidRDefault="002609A9" w:rsidP="00F0394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CE36D7" w:rsidRPr="007B3FC7" w:rsidRDefault="00CE36D7" w:rsidP="00F03945">
            <w:pPr>
              <w:spacing w:after="0"/>
              <w:ind w:left="135"/>
              <w:jc w:val="center"/>
              <w:rPr>
                <w:lang w:val="ru-RU"/>
              </w:rPr>
            </w:pPr>
          </w:p>
        </w:tc>
        <w:tc>
          <w:tcPr>
            <w:tcW w:w="1911" w:type="dxa"/>
            <w:gridSpan w:val="2"/>
            <w:tcBorders>
              <w:top w:val="single" w:sz="4" w:space="0" w:color="auto"/>
            </w:tcBorders>
            <w:tcMar>
              <w:top w:w="50" w:type="dxa"/>
              <w:left w:w="100" w:type="dxa"/>
            </w:tcMar>
            <w:vAlign w:val="center"/>
          </w:tcPr>
          <w:p w:rsidR="00CE36D7" w:rsidRPr="007B3FC7" w:rsidRDefault="00CE36D7" w:rsidP="00F03945">
            <w:pPr>
              <w:spacing w:after="0"/>
              <w:ind w:left="135"/>
              <w:jc w:val="center"/>
              <w:rPr>
                <w:lang w:val="ru-RU"/>
              </w:rPr>
            </w:pPr>
          </w:p>
        </w:tc>
        <w:tc>
          <w:tcPr>
            <w:tcW w:w="1350" w:type="dxa"/>
            <w:tcBorders>
              <w:top w:val="single" w:sz="4" w:space="0" w:color="auto"/>
            </w:tcBorders>
            <w:tcMar>
              <w:top w:w="50" w:type="dxa"/>
              <w:left w:w="100" w:type="dxa"/>
            </w:tcMar>
            <w:vAlign w:val="center"/>
          </w:tcPr>
          <w:p w:rsidR="00CE36D7" w:rsidRPr="007B3FC7" w:rsidRDefault="00CE36D7" w:rsidP="00F03945">
            <w:pPr>
              <w:spacing w:after="0"/>
              <w:ind w:left="135"/>
              <w:rPr>
                <w:lang w:val="ru-RU"/>
              </w:rPr>
            </w:pPr>
          </w:p>
        </w:tc>
        <w:tc>
          <w:tcPr>
            <w:tcW w:w="2263" w:type="dxa"/>
            <w:tcBorders>
              <w:top w:val="single" w:sz="4" w:space="0" w:color="auto"/>
            </w:tcBorders>
            <w:tcMar>
              <w:top w:w="50" w:type="dxa"/>
              <w:left w:w="100" w:type="dxa"/>
            </w:tcMar>
            <w:vAlign w:val="center"/>
          </w:tcPr>
          <w:p w:rsidR="00CE36D7" w:rsidRPr="007B3FC7" w:rsidRDefault="00CE36D7" w:rsidP="00F03945">
            <w:pPr>
              <w:spacing w:after="0"/>
              <w:ind w:left="135"/>
              <w:rPr>
                <w:lang w:val="ru-RU"/>
              </w:rPr>
            </w:pPr>
          </w:p>
        </w:tc>
      </w:tr>
      <w:tr w:rsidR="00252EAA" w:rsidTr="00AD0811">
        <w:trPr>
          <w:trHeight w:val="405"/>
          <w:tblCellSpacing w:w="20" w:type="nil"/>
        </w:trPr>
        <w:tc>
          <w:tcPr>
            <w:tcW w:w="1279" w:type="dxa"/>
            <w:gridSpan w:val="2"/>
            <w:tcBorders>
              <w:bottom w:val="single" w:sz="4" w:space="0" w:color="auto"/>
            </w:tcBorders>
            <w:tcMar>
              <w:top w:w="50" w:type="dxa"/>
              <w:left w:w="100" w:type="dxa"/>
            </w:tcMar>
            <w:vAlign w:val="center"/>
          </w:tcPr>
          <w:p w:rsidR="00F03945" w:rsidRPr="007B3FC7" w:rsidRDefault="002609A9" w:rsidP="00F03945">
            <w:pPr>
              <w:spacing w:after="0"/>
              <w:rPr>
                <w:lang w:val="ru-RU"/>
              </w:rPr>
            </w:pPr>
            <w:r>
              <w:rPr>
                <w:rFonts w:ascii="Times New Roman" w:hAnsi="Times New Roman"/>
                <w:color w:val="000000"/>
                <w:sz w:val="24"/>
                <w:lang w:val="ru-RU"/>
              </w:rPr>
              <w:t>31</w:t>
            </w:r>
          </w:p>
        </w:tc>
        <w:tc>
          <w:tcPr>
            <w:tcW w:w="4238" w:type="dxa"/>
            <w:tcBorders>
              <w:bottom w:val="single" w:sz="4" w:space="0" w:color="auto"/>
            </w:tcBorders>
            <w:tcMar>
              <w:top w:w="50" w:type="dxa"/>
              <w:left w:w="100" w:type="dxa"/>
            </w:tcMar>
            <w:vAlign w:val="center"/>
          </w:tcPr>
          <w:p w:rsidR="00071FB0" w:rsidRDefault="00071FB0" w:rsidP="002609A9">
            <w:pPr>
              <w:spacing w:after="0"/>
              <w:ind w:left="135"/>
              <w:rPr>
                <w:rFonts w:ascii="Times New Roman" w:hAnsi="Times New Roman"/>
                <w:color w:val="000000"/>
                <w:sz w:val="24"/>
                <w:lang w:val="ru-RU"/>
              </w:rPr>
            </w:pPr>
            <w:r>
              <w:rPr>
                <w:rFonts w:ascii="Times New Roman" w:hAnsi="Times New Roman"/>
                <w:color w:val="000000"/>
                <w:sz w:val="24"/>
                <w:lang w:val="ru-RU"/>
              </w:rPr>
              <w:t xml:space="preserve">Решение задач по теме: </w:t>
            </w:r>
          </w:p>
          <w:p w:rsidR="002609A9" w:rsidRPr="00071FB0" w:rsidRDefault="00071FB0" w:rsidP="00071FB0">
            <w:pPr>
              <w:spacing w:after="0"/>
              <w:ind w:left="135"/>
              <w:rPr>
                <w:rFonts w:ascii="Times New Roman" w:hAnsi="Times New Roman"/>
                <w:color w:val="000000"/>
                <w:sz w:val="24"/>
                <w:lang w:val="ru-RU"/>
              </w:rPr>
            </w:pPr>
            <w:r>
              <w:rPr>
                <w:rFonts w:ascii="Times New Roman" w:hAnsi="Times New Roman"/>
                <w:color w:val="000000"/>
                <w:sz w:val="24"/>
                <w:lang w:val="ru-RU"/>
              </w:rPr>
              <w:t>«Объёмы тел»</w:t>
            </w:r>
          </w:p>
        </w:tc>
        <w:tc>
          <w:tcPr>
            <w:tcW w:w="1010" w:type="dxa"/>
            <w:gridSpan w:val="2"/>
            <w:tcBorders>
              <w:bottom w:val="single" w:sz="4" w:space="0" w:color="auto"/>
            </w:tcBorders>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F03945" w:rsidRDefault="00F03945" w:rsidP="00F03945">
            <w:pPr>
              <w:spacing w:after="0"/>
              <w:ind w:left="135"/>
              <w:jc w:val="center"/>
            </w:pPr>
          </w:p>
        </w:tc>
        <w:tc>
          <w:tcPr>
            <w:tcW w:w="1911" w:type="dxa"/>
            <w:gridSpan w:val="2"/>
            <w:tcBorders>
              <w:bottom w:val="single" w:sz="4" w:space="0" w:color="auto"/>
            </w:tcBorders>
            <w:tcMar>
              <w:top w:w="50" w:type="dxa"/>
              <w:left w:w="100" w:type="dxa"/>
            </w:tcMar>
            <w:vAlign w:val="center"/>
          </w:tcPr>
          <w:p w:rsidR="00F03945" w:rsidRDefault="00F03945" w:rsidP="00F03945">
            <w:pPr>
              <w:spacing w:after="0"/>
              <w:ind w:left="135"/>
              <w:jc w:val="center"/>
            </w:pPr>
          </w:p>
        </w:tc>
        <w:tc>
          <w:tcPr>
            <w:tcW w:w="1350" w:type="dxa"/>
            <w:tcBorders>
              <w:bottom w:val="single" w:sz="4" w:space="0" w:color="auto"/>
            </w:tcBorders>
            <w:tcMar>
              <w:top w:w="50" w:type="dxa"/>
              <w:left w:w="100" w:type="dxa"/>
            </w:tcMar>
            <w:vAlign w:val="center"/>
          </w:tcPr>
          <w:p w:rsidR="00F03945" w:rsidRDefault="00F03945" w:rsidP="00F03945">
            <w:pPr>
              <w:spacing w:after="0"/>
              <w:ind w:left="135"/>
            </w:pPr>
          </w:p>
        </w:tc>
        <w:tc>
          <w:tcPr>
            <w:tcW w:w="2263" w:type="dxa"/>
            <w:tcBorders>
              <w:bottom w:val="single" w:sz="4" w:space="0" w:color="auto"/>
            </w:tcBorders>
            <w:tcMar>
              <w:top w:w="50" w:type="dxa"/>
              <w:left w:w="100" w:type="dxa"/>
            </w:tcMar>
            <w:vAlign w:val="center"/>
          </w:tcPr>
          <w:p w:rsidR="00F03945" w:rsidRDefault="00F03945" w:rsidP="00F03945">
            <w:pPr>
              <w:spacing w:after="0"/>
              <w:ind w:left="135"/>
            </w:pPr>
          </w:p>
        </w:tc>
      </w:tr>
      <w:tr w:rsidR="002609A9" w:rsidRPr="002609A9" w:rsidTr="00AD0811">
        <w:trPr>
          <w:trHeight w:val="390"/>
          <w:tblCellSpacing w:w="20" w:type="nil"/>
        </w:trPr>
        <w:tc>
          <w:tcPr>
            <w:tcW w:w="1279" w:type="dxa"/>
            <w:gridSpan w:val="2"/>
            <w:tcBorders>
              <w:top w:val="single" w:sz="4" w:space="0" w:color="auto"/>
              <w:bottom w:val="single" w:sz="4" w:space="0" w:color="auto"/>
            </w:tcBorders>
            <w:tcMar>
              <w:top w:w="50" w:type="dxa"/>
              <w:left w:w="100" w:type="dxa"/>
            </w:tcMar>
            <w:vAlign w:val="center"/>
          </w:tcPr>
          <w:p w:rsidR="002609A9" w:rsidRDefault="002609A9" w:rsidP="00F03945">
            <w:pPr>
              <w:spacing w:after="0"/>
              <w:rPr>
                <w:rFonts w:ascii="Times New Roman" w:hAnsi="Times New Roman"/>
                <w:color w:val="000000"/>
                <w:sz w:val="24"/>
                <w:lang w:val="ru-RU"/>
              </w:rPr>
            </w:pPr>
            <w:r>
              <w:rPr>
                <w:rFonts w:ascii="Times New Roman" w:hAnsi="Times New Roman"/>
                <w:color w:val="000000"/>
                <w:sz w:val="24"/>
                <w:lang w:val="ru-RU"/>
              </w:rPr>
              <w:t>32</w:t>
            </w:r>
          </w:p>
        </w:tc>
        <w:tc>
          <w:tcPr>
            <w:tcW w:w="4238" w:type="dxa"/>
            <w:tcBorders>
              <w:top w:val="single" w:sz="4" w:space="0" w:color="auto"/>
              <w:bottom w:val="single" w:sz="4" w:space="0" w:color="auto"/>
            </w:tcBorders>
            <w:tcMar>
              <w:top w:w="50" w:type="dxa"/>
              <w:left w:w="100" w:type="dxa"/>
            </w:tcMar>
            <w:vAlign w:val="center"/>
          </w:tcPr>
          <w:p w:rsidR="002609A9" w:rsidRDefault="00071FB0" w:rsidP="00071FB0">
            <w:pPr>
              <w:spacing w:after="0"/>
              <w:ind w:left="135"/>
              <w:rPr>
                <w:rFonts w:ascii="Times New Roman" w:hAnsi="Times New Roman"/>
                <w:color w:val="000000"/>
                <w:sz w:val="24"/>
                <w:lang w:val="ru-RU"/>
              </w:rPr>
            </w:pPr>
            <w:r>
              <w:rPr>
                <w:rFonts w:ascii="Times New Roman" w:hAnsi="Times New Roman"/>
                <w:color w:val="000000"/>
                <w:sz w:val="24"/>
                <w:lang w:val="ru-RU"/>
              </w:rPr>
              <w:t>Решение задач</w:t>
            </w:r>
          </w:p>
        </w:tc>
        <w:tc>
          <w:tcPr>
            <w:tcW w:w="1010" w:type="dxa"/>
            <w:gridSpan w:val="2"/>
            <w:tcBorders>
              <w:top w:val="single" w:sz="4" w:space="0" w:color="auto"/>
              <w:bottom w:val="single" w:sz="4" w:space="0" w:color="auto"/>
            </w:tcBorders>
            <w:tcMar>
              <w:top w:w="50" w:type="dxa"/>
              <w:left w:w="100" w:type="dxa"/>
            </w:tcMar>
            <w:vAlign w:val="center"/>
          </w:tcPr>
          <w:p w:rsidR="002609A9" w:rsidRPr="003470FE" w:rsidRDefault="002609A9" w:rsidP="00F0394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2609A9" w:rsidRPr="002609A9" w:rsidRDefault="002609A9" w:rsidP="00F03945">
            <w:pPr>
              <w:spacing w:after="0"/>
              <w:ind w:left="135"/>
              <w:jc w:val="center"/>
              <w:rPr>
                <w:rFonts w:ascii="Times New Roman" w:hAnsi="Times New Roman"/>
                <w:color w:val="000000"/>
                <w:sz w:val="24"/>
                <w:lang w:val="ru-RU"/>
              </w:rPr>
            </w:pPr>
          </w:p>
        </w:tc>
        <w:tc>
          <w:tcPr>
            <w:tcW w:w="1911" w:type="dxa"/>
            <w:gridSpan w:val="2"/>
            <w:tcBorders>
              <w:top w:val="single" w:sz="4" w:space="0" w:color="auto"/>
              <w:bottom w:val="single" w:sz="4" w:space="0" w:color="auto"/>
            </w:tcBorders>
            <w:tcMar>
              <w:top w:w="50" w:type="dxa"/>
              <w:left w:w="100" w:type="dxa"/>
            </w:tcMar>
            <w:vAlign w:val="center"/>
          </w:tcPr>
          <w:p w:rsidR="002609A9" w:rsidRPr="002609A9" w:rsidRDefault="002609A9" w:rsidP="00F03945">
            <w:pPr>
              <w:spacing w:after="0"/>
              <w:ind w:left="135"/>
              <w:jc w:val="center"/>
              <w:rPr>
                <w:lang w:val="ru-RU"/>
              </w:rPr>
            </w:pPr>
          </w:p>
        </w:tc>
        <w:tc>
          <w:tcPr>
            <w:tcW w:w="1350" w:type="dxa"/>
            <w:tcBorders>
              <w:top w:val="single" w:sz="4" w:space="0" w:color="auto"/>
              <w:bottom w:val="single" w:sz="4" w:space="0" w:color="auto"/>
            </w:tcBorders>
            <w:tcMar>
              <w:top w:w="50" w:type="dxa"/>
              <w:left w:w="100" w:type="dxa"/>
            </w:tcMar>
            <w:vAlign w:val="center"/>
          </w:tcPr>
          <w:p w:rsidR="002609A9" w:rsidRPr="002609A9" w:rsidRDefault="002609A9" w:rsidP="00F03945">
            <w:pPr>
              <w:spacing w:after="0"/>
              <w:ind w:left="135"/>
              <w:rPr>
                <w:lang w:val="ru-RU"/>
              </w:rPr>
            </w:pPr>
          </w:p>
        </w:tc>
        <w:tc>
          <w:tcPr>
            <w:tcW w:w="2263" w:type="dxa"/>
            <w:tcBorders>
              <w:top w:val="single" w:sz="4" w:space="0" w:color="auto"/>
              <w:bottom w:val="single" w:sz="4" w:space="0" w:color="auto"/>
            </w:tcBorders>
            <w:tcMar>
              <w:top w:w="50" w:type="dxa"/>
              <w:left w:w="100" w:type="dxa"/>
            </w:tcMar>
            <w:vAlign w:val="center"/>
          </w:tcPr>
          <w:p w:rsidR="002609A9" w:rsidRPr="002609A9" w:rsidRDefault="002609A9" w:rsidP="00F03945">
            <w:pPr>
              <w:spacing w:after="0"/>
              <w:ind w:left="135"/>
              <w:rPr>
                <w:lang w:val="ru-RU"/>
              </w:rPr>
            </w:pPr>
          </w:p>
        </w:tc>
      </w:tr>
      <w:tr w:rsidR="002609A9" w:rsidRPr="002609A9" w:rsidTr="00AD0811">
        <w:trPr>
          <w:trHeight w:val="751"/>
          <w:tblCellSpacing w:w="20" w:type="nil"/>
        </w:trPr>
        <w:tc>
          <w:tcPr>
            <w:tcW w:w="1279" w:type="dxa"/>
            <w:gridSpan w:val="2"/>
            <w:tcBorders>
              <w:top w:val="single" w:sz="4" w:space="0" w:color="auto"/>
            </w:tcBorders>
            <w:tcMar>
              <w:top w:w="50" w:type="dxa"/>
              <w:left w:w="100" w:type="dxa"/>
            </w:tcMar>
            <w:vAlign w:val="center"/>
          </w:tcPr>
          <w:p w:rsidR="002609A9" w:rsidRDefault="002609A9" w:rsidP="00F03945">
            <w:pPr>
              <w:spacing w:after="0"/>
              <w:rPr>
                <w:rFonts w:ascii="Times New Roman" w:hAnsi="Times New Roman"/>
                <w:color w:val="000000"/>
                <w:sz w:val="24"/>
                <w:lang w:val="ru-RU"/>
              </w:rPr>
            </w:pPr>
            <w:r>
              <w:rPr>
                <w:rFonts w:ascii="Times New Roman" w:hAnsi="Times New Roman"/>
                <w:color w:val="000000"/>
                <w:sz w:val="24"/>
                <w:lang w:val="ru-RU"/>
              </w:rPr>
              <w:t>33</w:t>
            </w:r>
          </w:p>
        </w:tc>
        <w:tc>
          <w:tcPr>
            <w:tcW w:w="4238" w:type="dxa"/>
            <w:tcBorders>
              <w:top w:val="single" w:sz="4" w:space="0" w:color="auto"/>
            </w:tcBorders>
            <w:tcMar>
              <w:top w:w="50" w:type="dxa"/>
              <w:left w:w="100" w:type="dxa"/>
            </w:tcMar>
            <w:vAlign w:val="center"/>
          </w:tcPr>
          <w:p w:rsidR="002609A9" w:rsidRDefault="002609A9" w:rsidP="002609A9">
            <w:pPr>
              <w:spacing w:after="0"/>
              <w:rPr>
                <w:rFonts w:ascii="Times New Roman" w:hAnsi="Times New Roman"/>
                <w:color w:val="000000"/>
                <w:sz w:val="24"/>
                <w:lang w:val="ru-RU"/>
              </w:rPr>
            </w:pPr>
            <w:r w:rsidRPr="003470FE">
              <w:rPr>
                <w:rFonts w:ascii="Times New Roman" w:hAnsi="Times New Roman"/>
                <w:color w:val="000000"/>
                <w:sz w:val="24"/>
                <w:lang w:val="ru-RU"/>
              </w:rPr>
              <w:t>Контрольная работа</w:t>
            </w:r>
            <w:r w:rsidR="00071FB0">
              <w:rPr>
                <w:rFonts w:ascii="Times New Roman" w:hAnsi="Times New Roman"/>
                <w:color w:val="000000"/>
                <w:sz w:val="24"/>
                <w:lang w:val="ru-RU"/>
              </w:rPr>
              <w:t xml:space="preserve"> №2</w:t>
            </w:r>
            <w:r w:rsidRPr="003470FE">
              <w:rPr>
                <w:rFonts w:ascii="Times New Roman" w:hAnsi="Times New Roman"/>
                <w:color w:val="000000"/>
                <w:sz w:val="24"/>
                <w:lang w:val="ru-RU"/>
              </w:rPr>
              <w:t xml:space="preserve"> по темам "Объемы тел"</w:t>
            </w:r>
          </w:p>
        </w:tc>
        <w:tc>
          <w:tcPr>
            <w:tcW w:w="1010" w:type="dxa"/>
            <w:gridSpan w:val="2"/>
            <w:tcBorders>
              <w:top w:val="single" w:sz="4" w:space="0" w:color="auto"/>
            </w:tcBorders>
            <w:tcMar>
              <w:top w:w="50" w:type="dxa"/>
              <w:left w:w="100" w:type="dxa"/>
            </w:tcMar>
            <w:vAlign w:val="center"/>
          </w:tcPr>
          <w:p w:rsidR="002609A9" w:rsidRPr="003470FE" w:rsidRDefault="002609A9" w:rsidP="00F0394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2609A9" w:rsidRPr="002609A9" w:rsidRDefault="002609A9" w:rsidP="00F0394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11" w:type="dxa"/>
            <w:gridSpan w:val="2"/>
            <w:tcBorders>
              <w:top w:val="single" w:sz="4" w:space="0" w:color="auto"/>
            </w:tcBorders>
            <w:tcMar>
              <w:top w:w="50" w:type="dxa"/>
              <w:left w:w="100" w:type="dxa"/>
            </w:tcMar>
            <w:vAlign w:val="center"/>
          </w:tcPr>
          <w:p w:rsidR="002609A9" w:rsidRPr="002609A9" w:rsidRDefault="002609A9" w:rsidP="00F03945">
            <w:pPr>
              <w:spacing w:after="0"/>
              <w:ind w:left="135"/>
              <w:jc w:val="center"/>
              <w:rPr>
                <w:lang w:val="ru-RU"/>
              </w:rPr>
            </w:pPr>
          </w:p>
        </w:tc>
        <w:tc>
          <w:tcPr>
            <w:tcW w:w="1350" w:type="dxa"/>
            <w:tcBorders>
              <w:top w:val="single" w:sz="4" w:space="0" w:color="auto"/>
            </w:tcBorders>
            <w:tcMar>
              <w:top w:w="50" w:type="dxa"/>
              <w:left w:w="100" w:type="dxa"/>
            </w:tcMar>
            <w:vAlign w:val="center"/>
          </w:tcPr>
          <w:p w:rsidR="002609A9" w:rsidRPr="002609A9" w:rsidRDefault="002609A9" w:rsidP="00F03945">
            <w:pPr>
              <w:spacing w:after="0"/>
              <w:ind w:left="135"/>
              <w:rPr>
                <w:lang w:val="ru-RU"/>
              </w:rPr>
            </w:pPr>
          </w:p>
        </w:tc>
        <w:tc>
          <w:tcPr>
            <w:tcW w:w="2263" w:type="dxa"/>
            <w:tcBorders>
              <w:top w:val="single" w:sz="4" w:space="0" w:color="auto"/>
            </w:tcBorders>
            <w:tcMar>
              <w:top w:w="50" w:type="dxa"/>
              <w:left w:w="100" w:type="dxa"/>
            </w:tcMar>
            <w:vAlign w:val="center"/>
          </w:tcPr>
          <w:p w:rsidR="002609A9" w:rsidRPr="002609A9" w:rsidRDefault="002609A9" w:rsidP="00F03945">
            <w:pPr>
              <w:spacing w:after="0"/>
              <w:ind w:left="135"/>
              <w:rPr>
                <w:lang w:val="ru-RU"/>
              </w:rPr>
            </w:pPr>
          </w:p>
        </w:tc>
      </w:tr>
      <w:tr w:rsidR="00252EAA" w:rsidTr="00AD0811">
        <w:trPr>
          <w:trHeight w:val="144"/>
          <w:tblCellSpacing w:w="20" w:type="nil"/>
        </w:trPr>
        <w:tc>
          <w:tcPr>
            <w:tcW w:w="1279" w:type="dxa"/>
            <w:gridSpan w:val="2"/>
            <w:tcMar>
              <w:top w:w="50" w:type="dxa"/>
              <w:left w:w="100" w:type="dxa"/>
            </w:tcMar>
            <w:vAlign w:val="center"/>
          </w:tcPr>
          <w:p w:rsidR="00F03945" w:rsidRPr="002609A9" w:rsidRDefault="00071FB0" w:rsidP="00F03945">
            <w:pPr>
              <w:spacing w:after="0"/>
              <w:rPr>
                <w:lang w:val="ru-RU"/>
              </w:rPr>
            </w:pPr>
            <w:r>
              <w:rPr>
                <w:rFonts w:ascii="Times New Roman" w:hAnsi="Times New Roman"/>
                <w:color w:val="000000"/>
                <w:sz w:val="24"/>
                <w:lang w:val="ru-RU"/>
              </w:rPr>
              <w:t>34</w:t>
            </w:r>
          </w:p>
        </w:tc>
        <w:tc>
          <w:tcPr>
            <w:tcW w:w="423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Вектор на плоскости и в пространстве</w:t>
            </w:r>
          </w:p>
        </w:tc>
        <w:tc>
          <w:tcPr>
            <w:tcW w:w="1010" w:type="dxa"/>
            <w:gridSpan w:val="2"/>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945" w:rsidRDefault="00F03945" w:rsidP="00F03945">
            <w:pPr>
              <w:spacing w:after="0"/>
              <w:ind w:left="135"/>
              <w:jc w:val="center"/>
            </w:pPr>
          </w:p>
        </w:tc>
        <w:tc>
          <w:tcPr>
            <w:tcW w:w="1911" w:type="dxa"/>
            <w:gridSpan w:val="2"/>
            <w:tcMar>
              <w:top w:w="50" w:type="dxa"/>
              <w:left w:w="100" w:type="dxa"/>
            </w:tcMar>
            <w:vAlign w:val="center"/>
          </w:tcPr>
          <w:p w:rsidR="00F03945" w:rsidRDefault="00F03945" w:rsidP="00F03945">
            <w:pPr>
              <w:spacing w:after="0"/>
              <w:ind w:left="135"/>
              <w:jc w:val="center"/>
            </w:pPr>
          </w:p>
        </w:tc>
        <w:tc>
          <w:tcPr>
            <w:tcW w:w="1350" w:type="dxa"/>
            <w:tcMar>
              <w:top w:w="50" w:type="dxa"/>
              <w:left w:w="100" w:type="dxa"/>
            </w:tcMar>
            <w:vAlign w:val="center"/>
          </w:tcPr>
          <w:p w:rsidR="00F03945" w:rsidRDefault="00F03945" w:rsidP="00F03945">
            <w:pPr>
              <w:spacing w:after="0"/>
              <w:ind w:left="135"/>
            </w:pPr>
          </w:p>
        </w:tc>
        <w:tc>
          <w:tcPr>
            <w:tcW w:w="2263" w:type="dxa"/>
            <w:tcMar>
              <w:top w:w="50" w:type="dxa"/>
              <w:left w:w="100" w:type="dxa"/>
            </w:tcMar>
            <w:vAlign w:val="center"/>
          </w:tcPr>
          <w:p w:rsidR="00F03945" w:rsidRDefault="00F03945" w:rsidP="00F03945">
            <w:pPr>
              <w:spacing w:after="0"/>
              <w:ind w:left="135"/>
            </w:pPr>
          </w:p>
        </w:tc>
      </w:tr>
      <w:tr w:rsidR="00252EAA" w:rsidTr="00AD0811">
        <w:trPr>
          <w:trHeight w:val="144"/>
          <w:tblCellSpacing w:w="20" w:type="nil"/>
        </w:trPr>
        <w:tc>
          <w:tcPr>
            <w:tcW w:w="1279" w:type="dxa"/>
            <w:gridSpan w:val="2"/>
            <w:tcMar>
              <w:top w:w="50" w:type="dxa"/>
              <w:left w:w="100" w:type="dxa"/>
            </w:tcMar>
            <w:vAlign w:val="center"/>
          </w:tcPr>
          <w:p w:rsidR="00F03945" w:rsidRPr="002609A9" w:rsidRDefault="00071FB0" w:rsidP="00F03945">
            <w:pPr>
              <w:spacing w:after="0"/>
              <w:rPr>
                <w:lang w:val="ru-RU"/>
              </w:rPr>
            </w:pPr>
            <w:r>
              <w:rPr>
                <w:rFonts w:ascii="Times New Roman" w:hAnsi="Times New Roman"/>
                <w:color w:val="000000"/>
                <w:sz w:val="24"/>
                <w:lang w:val="ru-RU"/>
              </w:rPr>
              <w:t>35</w:t>
            </w:r>
          </w:p>
        </w:tc>
        <w:tc>
          <w:tcPr>
            <w:tcW w:w="4238"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Сложение и вычитание векторов</w:t>
            </w:r>
          </w:p>
        </w:tc>
        <w:tc>
          <w:tcPr>
            <w:tcW w:w="1010" w:type="dxa"/>
            <w:gridSpan w:val="2"/>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3945" w:rsidRDefault="00F03945" w:rsidP="00F03945">
            <w:pPr>
              <w:spacing w:after="0"/>
              <w:ind w:left="135"/>
              <w:jc w:val="center"/>
            </w:pPr>
          </w:p>
        </w:tc>
        <w:tc>
          <w:tcPr>
            <w:tcW w:w="1911" w:type="dxa"/>
            <w:gridSpan w:val="2"/>
            <w:tcMar>
              <w:top w:w="50" w:type="dxa"/>
              <w:left w:w="100" w:type="dxa"/>
            </w:tcMar>
            <w:vAlign w:val="center"/>
          </w:tcPr>
          <w:p w:rsidR="00F03945" w:rsidRDefault="00F03945" w:rsidP="00F03945">
            <w:pPr>
              <w:spacing w:after="0"/>
              <w:ind w:left="135"/>
              <w:jc w:val="center"/>
            </w:pPr>
          </w:p>
        </w:tc>
        <w:tc>
          <w:tcPr>
            <w:tcW w:w="1350" w:type="dxa"/>
            <w:tcMar>
              <w:top w:w="50" w:type="dxa"/>
              <w:left w:w="100" w:type="dxa"/>
            </w:tcMar>
            <w:vAlign w:val="center"/>
          </w:tcPr>
          <w:p w:rsidR="00F03945" w:rsidRDefault="00F03945" w:rsidP="00F03945">
            <w:pPr>
              <w:spacing w:after="0"/>
              <w:ind w:left="135"/>
            </w:pPr>
          </w:p>
        </w:tc>
        <w:tc>
          <w:tcPr>
            <w:tcW w:w="2263" w:type="dxa"/>
            <w:tcMar>
              <w:top w:w="50" w:type="dxa"/>
              <w:left w:w="100" w:type="dxa"/>
            </w:tcMar>
            <w:vAlign w:val="center"/>
          </w:tcPr>
          <w:p w:rsidR="00F03945" w:rsidRDefault="00F03945" w:rsidP="00F03945">
            <w:pPr>
              <w:spacing w:after="0"/>
              <w:ind w:left="135"/>
            </w:pPr>
          </w:p>
        </w:tc>
      </w:tr>
      <w:tr w:rsidR="00252EAA" w:rsidTr="00AD0811">
        <w:trPr>
          <w:trHeight w:val="144"/>
          <w:tblCellSpacing w:w="20" w:type="nil"/>
        </w:trPr>
        <w:tc>
          <w:tcPr>
            <w:tcW w:w="1279" w:type="dxa"/>
            <w:gridSpan w:val="2"/>
            <w:tcMar>
              <w:top w:w="50" w:type="dxa"/>
              <w:left w:w="100" w:type="dxa"/>
            </w:tcMar>
            <w:vAlign w:val="center"/>
          </w:tcPr>
          <w:p w:rsidR="00F03945" w:rsidRDefault="00071FB0" w:rsidP="00F03945">
            <w:pPr>
              <w:spacing w:after="0"/>
            </w:pPr>
            <w:r>
              <w:rPr>
                <w:rFonts w:ascii="Times New Roman" w:hAnsi="Times New Roman"/>
                <w:color w:val="000000"/>
                <w:sz w:val="24"/>
              </w:rPr>
              <w:t>36</w:t>
            </w:r>
          </w:p>
        </w:tc>
        <w:tc>
          <w:tcPr>
            <w:tcW w:w="4238"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Умножение вектора на число</w:t>
            </w:r>
          </w:p>
        </w:tc>
        <w:tc>
          <w:tcPr>
            <w:tcW w:w="1010" w:type="dxa"/>
            <w:gridSpan w:val="2"/>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3945" w:rsidRDefault="00F03945" w:rsidP="00F03945">
            <w:pPr>
              <w:spacing w:after="0"/>
              <w:ind w:left="135"/>
              <w:jc w:val="center"/>
            </w:pPr>
          </w:p>
        </w:tc>
        <w:tc>
          <w:tcPr>
            <w:tcW w:w="1911" w:type="dxa"/>
            <w:gridSpan w:val="2"/>
            <w:tcMar>
              <w:top w:w="50" w:type="dxa"/>
              <w:left w:w="100" w:type="dxa"/>
            </w:tcMar>
            <w:vAlign w:val="center"/>
          </w:tcPr>
          <w:p w:rsidR="00F03945" w:rsidRDefault="00F03945" w:rsidP="00F03945">
            <w:pPr>
              <w:spacing w:after="0"/>
              <w:ind w:left="135"/>
              <w:jc w:val="center"/>
            </w:pPr>
          </w:p>
        </w:tc>
        <w:tc>
          <w:tcPr>
            <w:tcW w:w="1350" w:type="dxa"/>
            <w:tcMar>
              <w:top w:w="50" w:type="dxa"/>
              <w:left w:w="100" w:type="dxa"/>
            </w:tcMar>
            <w:vAlign w:val="center"/>
          </w:tcPr>
          <w:p w:rsidR="00F03945" w:rsidRDefault="00F03945" w:rsidP="00F03945">
            <w:pPr>
              <w:spacing w:after="0"/>
              <w:ind w:left="135"/>
            </w:pPr>
          </w:p>
        </w:tc>
        <w:tc>
          <w:tcPr>
            <w:tcW w:w="2263" w:type="dxa"/>
            <w:tcMar>
              <w:top w:w="50" w:type="dxa"/>
              <w:left w:w="100" w:type="dxa"/>
            </w:tcMar>
            <w:vAlign w:val="center"/>
          </w:tcPr>
          <w:p w:rsidR="00F03945" w:rsidRDefault="00F03945" w:rsidP="00F03945">
            <w:pPr>
              <w:spacing w:after="0"/>
              <w:ind w:left="135"/>
            </w:pPr>
          </w:p>
        </w:tc>
      </w:tr>
      <w:tr w:rsidR="00252EAA" w:rsidTr="00AD0811">
        <w:trPr>
          <w:trHeight w:val="144"/>
          <w:tblCellSpacing w:w="20" w:type="nil"/>
        </w:trPr>
        <w:tc>
          <w:tcPr>
            <w:tcW w:w="1279" w:type="dxa"/>
            <w:gridSpan w:val="2"/>
            <w:tcMar>
              <w:top w:w="50" w:type="dxa"/>
              <w:left w:w="100" w:type="dxa"/>
            </w:tcMar>
            <w:vAlign w:val="center"/>
          </w:tcPr>
          <w:p w:rsidR="00F03945" w:rsidRDefault="00071FB0" w:rsidP="00F03945">
            <w:pPr>
              <w:spacing w:after="0"/>
            </w:pPr>
            <w:r>
              <w:rPr>
                <w:rFonts w:ascii="Times New Roman" w:hAnsi="Times New Roman"/>
                <w:color w:val="000000"/>
                <w:sz w:val="24"/>
              </w:rPr>
              <w:t>37</w:t>
            </w:r>
          </w:p>
        </w:tc>
        <w:tc>
          <w:tcPr>
            <w:tcW w:w="4238" w:type="dxa"/>
            <w:tcMar>
              <w:top w:w="50" w:type="dxa"/>
              <w:left w:w="100" w:type="dxa"/>
            </w:tcMar>
            <w:vAlign w:val="center"/>
          </w:tcPr>
          <w:p w:rsidR="00F03945" w:rsidRDefault="00F03945" w:rsidP="00F03945">
            <w:pPr>
              <w:spacing w:after="0"/>
              <w:ind w:left="135"/>
            </w:pPr>
            <w:r w:rsidRPr="003470FE">
              <w:rPr>
                <w:rFonts w:ascii="Times New Roman" w:hAnsi="Times New Roman"/>
                <w:color w:val="000000"/>
                <w:sz w:val="24"/>
                <w:lang w:val="ru-RU"/>
              </w:rPr>
              <w:t xml:space="preserve">Разложение вектора по трём некомпланарным векторам. </w:t>
            </w:r>
            <w:r>
              <w:rPr>
                <w:rFonts w:ascii="Times New Roman" w:hAnsi="Times New Roman"/>
                <w:color w:val="000000"/>
                <w:sz w:val="24"/>
              </w:rPr>
              <w:t>Правило параллелепипеда</w:t>
            </w:r>
          </w:p>
        </w:tc>
        <w:tc>
          <w:tcPr>
            <w:tcW w:w="1010" w:type="dxa"/>
            <w:gridSpan w:val="2"/>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3945" w:rsidRDefault="00F03945" w:rsidP="00F03945">
            <w:pPr>
              <w:spacing w:after="0"/>
              <w:ind w:left="135"/>
              <w:jc w:val="center"/>
            </w:pPr>
          </w:p>
        </w:tc>
        <w:tc>
          <w:tcPr>
            <w:tcW w:w="1911" w:type="dxa"/>
            <w:gridSpan w:val="2"/>
            <w:tcMar>
              <w:top w:w="50" w:type="dxa"/>
              <w:left w:w="100" w:type="dxa"/>
            </w:tcMar>
            <w:vAlign w:val="center"/>
          </w:tcPr>
          <w:p w:rsidR="00F03945" w:rsidRDefault="00F03945" w:rsidP="00F03945">
            <w:pPr>
              <w:spacing w:after="0"/>
              <w:ind w:left="135"/>
              <w:jc w:val="center"/>
            </w:pPr>
          </w:p>
        </w:tc>
        <w:tc>
          <w:tcPr>
            <w:tcW w:w="1350" w:type="dxa"/>
            <w:tcMar>
              <w:top w:w="50" w:type="dxa"/>
              <w:left w:w="100" w:type="dxa"/>
            </w:tcMar>
            <w:vAlign w:val="center"/>
          </w:tcPr>
          <w:p w:rsidR="00F03945" w:rsidRDefault="00F03945" w:rsidP="00F03945">
            <w:pPr>
              <w:spacing w:after="0"/>
              <w:ind w:left="135"/>
            </w:pPr>
          </w:p>
        </w:tc>
        <w:tc>
          <w:tcPr>
            <w:tcW w:w="2263" w:type="dxa"/>
            <w:tcMar>
              <w:top w:w="50" w:type="dxa"/>
              <w:left w:w="100" w:type="dxa"/>
            </w:tcMar>
            <w:vAlign w:val="center"/>
          </w:tcPr>
          <w:p w:rsidR="00F03945" w:rsidRDefault="00F03945" w:rsidP="00F03945">
            <w:pPr>
              <w:spacing w:after="0"/>
              <w:ind w:left="135"/>
            </w:pPr>
          </w:p>
        </w:tc>
      </w:tr>
      <w:tr w:rsidR="00252EAA" w:rsidTr="00AD0811">
        <w:trPr>
          <w:trHeight w:val="930"/>
          <w:tblCellSpacing w:w="20" w:type="nil"/>
        </w:trPr>
        <w:tc>
          <w:tcPr>
            <w:tcW w:w="1279" w:type="dxa"/>
            <w:gridSpan w:val="2"/>
            <w:tcBorders>
              <w:bottom w:val="single" w:sz="4" w:space="0" w:color="auto"/>
            </w:tcBorders>
            <w:tcMar>
              <w:top w:w="50" w:type="dxa"/>
              <w:left w:w="100" w:type="dxa"/>
            </w:tcMar>
            <w:vAlign w:val="center"/>
          </w:tcPr>
          <w:p w:rsidR="00F03945" w:rsidRDefault="00071FB0" w:rsidP="00F03945">
            <w:pPr>
              <w:spacing w:after="0"/>
            </w:pPr>
            <w:r>
              <w:rPr>
                <w:rFonts w:ascii="Times New Roman" w:hAnsi="Times New Roman"/>
                <w:color w:val="000000"/>
                <w:sz w:val="24"/>
              </w:rPr>
              <w:t>38</w:t>
            </w:r>
          </w:p>
        </w:tc>
        <w:tc>
          <w:tcPr>
            <w:tcW w:w="4238" w:type="dxa"/>
            <w:tcBorders>
              <w:bottom w:val="single" w:sz="4" w:space="0" w:color="auto"/>
            </w:tcBorders>
            <w:tcMar>
              <w:top w:w="50" w:type="dxa"/>
              <w:left w:w="100" w:type="dxa"/>
            </w:tcMar>
            <w:vAlign w:val="center"/>
          </w:tcPr>
          <w:p w:rsidR="005738CD" w:rsidRPr="003470FE" w:rsidRDefault="00F03945" w:rsidP="00F03945">
            <w:pPr>
              <w:spacing w:after="0"/>
              <w:ind w:left="135"/>
              <w:rPr>
                <w:lang w:val="ru-RU"/>
              </w:rPr>
            </w:pPr>
            <w:r w:rsidRPr="003470FE">
              <w:rPr>
                <w:rFonts w:ascii="Times New Roman" w:hAnsi="Times New Roman"/>
                <w:color w:val="000000"/>
                <w:sz w:val="24"/>
                <w:lang w:val="ru-RU"/>
              </w:rPr>
              <w:t>Решение задач, связанных с применением правил действий с векторами</w:t>
            </w:r>
          </w:p>
        </w:tc>
        <w:tc>
          <w:tcPr>
            <w:tcW w:w="1010" w:type="dxa"/>
            <w:gridSpan w:val="2"/>
            <w:tcBorders>
              <w:bottom w:val="single" w:sz="4" w:space="0" w:color="auto"/>
            </w:tcBorders>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F03945" w:rsidRDefault="00F03945" w:rsidP="00F03945">
            <w:pPr>
              <w:spacing w:after="0"/>
              <w:ind w:left="135"/>
              <w:jc w:val="center"/>
            </w:pPr>
          </w:p>
        </w:tc>
        <w:tc>
          <w:tcPr>
            <w:tcW w:w="1911" w:type="dxa"/>
            <w:gridSpan w:val="2"/>
            <w:tcBorders>
              <w:bottom w:val="single" w:sz="4" w:space="0" w:color="auto"/>
            </w:tcBorders>
            <w:tcMar>
              <w:top w:w="50" w:type="dxa"/>
              <w:left w:w="100" w:type="dxa"/>
            </w:tcMar>
            <w:vAlign w:val="center"/>
          </w:tcPr>
          <w:p w:rsidR="00F03945" w:rsidRDefault="00F03945" w:rsidP="00F03945">
            <w:pPr>
              <w:spacing w:after="0"/>
              <w:ind w:left="135"/>
              <w:jc w:val="center"/>
            </w:pPr>
          </w:p>
        </w:tc>
        <w:tc>
          <w:tcPr>
            <w:tcW w:w="1350" w:type="dxa"/>
            <w:tcBorders>
              <w:bottom w:val="single" w:sz="4" w:space="0" w:color="auto"/>
            </w:tcBorders>
            <w:tcMar>
              <w:top w:w="50" w:type="dxa"/>
              <w:left w:w="100" w:type="dxa"/>
            </w:tcMar>
            <w:vAlign w:val="center"/>
          </w:tcPr>
          <w:p w:rsidR="00F03945" w:rsidRDefault="00F03945" w:rsidP="00F03945">
            <w:pPr>
              <w:spacing w:after="0"/>
              <w:ind w:left="135"/>
            </w:pPr>
          </w:p>
        </w:tc>
        <w:tc>
          <w:tcPr>
            <w:tcW w:w="2263" w:type="dxa"/>
            <w:tcBorders>
              <w:bottom w:val="single" w:sz="4" w:space="0" w:color="auto"/>
            </w:tcBorders>
            <w:tcMar>
              <w:top w:w="50" w:type="dxa"/>
              <w:left w:w="100" w:type="dxa"/>
            </w:tcMar>
            <w:vAlign w:val="center"/>
          </w:tcPr>
          <w:p w:rsidR="00F03945" w:rsidRDefault="00F03945" w:rsidP="00F03945">
            <w:pPr>
              <w:spacing w:after="0"/>
              <w:ind w:left="135"/>
            </w:pPr>
          </w:p>
        </w:tc>
      </w:tr>
      <w:tr w:rsidR="005738CD" w:rsidTr="00AD0811">
        <w:trPr>
          <w:trHeight w:val="360"/>
          <w:tblCellSpacing w:w="20" w:type="nil"/>
        </w:trPr>
        <w:tc>
          <w:tcPr>
            <w:tcW w:w="1279" w:type="dxa"/>
            <w:gridSpan w:val="2"/>
            <w:tcBorders>
              <w:top w:val="single" w:sz="4" w:space="0" w:color="auto"/>
            </w:tcBorders>
            <w:tcMar>
              <w:top w:w="50" w:type="dxa"/>
              <w:left w:w="100" w:type="dxa"/>
            </w:tcMar>
            <w:vAlign w:val="center"/>
          </w:tcPr>
          <w:p w:rsidR="005738CD" w:rsidRPr="005738CD" w:rsidRDefault="005738CD" w:rsidP="00F03945">
            <w:pPr>
              <w:spacing w:after="0"/>
              <w:rPr>
                <w:rFonts w:ascii="Times New Roman" w:hAnsi="Times New Roman"/>
                <w:color w:val="000000"/>
                <w:sz w:val="24"/>
                <w:lang w:val="ru-RU"/>
              </w:rPr>
            </w:pPr>
            <w:r>
              <w:rPr>
                <w:rFonts w:ascii="Times New Roman" w:hAnsi="Times New Roman"/>
                <w:color w:val="000000"/>
                <w:sz w:val="24"/>
                <w:lang w:val="ru-RU"/>
              </w:rPr>
              <w:t>39</w:t>
            </w:r>
          </w:p>
        </w:tc>
        <w:tc>
          <w:tcPr>
            <w:tcW w:w="4238" w:type="dxa"/>
            <w:tcBorders>
              <w:top w:val="single" w:sz="4" w:space="0" w:color="auto"/>
            </w:tcBorders>
            <w:tcMar>
              <w:top w:w="50" w:type="dxa"/>
              <w:left w:w="100" w:type="dxa"/>
            </w:tcMar>
            <w:vAlign w:val="center"/>
          </w:tcPr>
          <w:p w:rsidR="005738CD" w:rsidRPr="003470FE" w:rsidRDefault="00845509" w:rsidP="00F03945">
            <w:pPr>
              <w:spacing w:after="0"/>
              <w:ind w:left="135"/>
              <w:rPr>
                <w:rFonts w:ascii="Times New Roman" w:hAnsi="Times New Roman"/>
                <w:color w:val="000000"/>
                <w:sz w:val="24"/>
                <w:lang w:val="ru-RU"/>
              </w:rPr>
            </w:pPr>
            <w:r>
              <w:rPr>
                <w:rFonts w:ascii="Times New Roman" w:hAnsi="Times New Roman"/>
                <w:color w:val="000000"/>
                <w:sz w:val="24"/>
              </w:rPr>
              <w:t>Простейшие задачи с векторами</w:t>
            </w:r>
          </w:p>
        </w:tc>
        <w:tc>
          <w:tcPr>
            <w:tcW w:w="1010" w:type="dxa"/>
            <w:gridSpan w:val="2"/>
            <w:tcBorders>
              <w:top w:val="single" w:sz="4" w:space="0" w:color="auto"/>
            </w:tcBorders>
            <w:tcMar>
              <w:top w:w="50" w:type="dxa"/>
              <w:left w:w="100" w:type="dxa"/>
            </w:tcMar>
            <w:vAlign w:val="center"/>
          </w:tcPr>
          <w:p w:rsidR="005738CD" w:rsidRPr="003470FE" w:rsidRDefault="00845509" w:rsidP="00F0394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5738CD" w:rsidRDefault="005738CD" w:rsidP="00F03945">
            <w:pPr>
              <w:spacing w:after="0"/>
              <w:ind w:left="135"/>
              <w:jc w:val="center"/>
            </w:pPr>
          </w:p>
        </w:tc>
        <w:tc>
          <w:tcPr>
            <w:tcW w:w="1911" w:type="dxa"/>
            <w:gridSpan w:val="2"/>
            <w:tcBorders>
              <w:top w:val="single" w:sz="4" w:space="0" w:color="auto"/>
            </w:tcBorders>
            <w:tcMar>
              <w:top w:w="50" w:type="dxa"/>
              <w:left w:w="100" w:type="dxa"/>
            </w:tcMar>
            <w:vAlign w:val="center"/>
          </w:tcPr>
          <w:p w:rsidR="005738CD" w:rsidRDefault="005738CD" w:rsidP="00F03945">
            <w:pPr>
              <w:spacing w:after="0"/>
              <w:ind w:left="135"/>
              <w:jc w:val="center"/>
            </w:pPr>
          </w:p>
        </w:tc>
        <w:tc>
          <w:tcPr>
            <w:tcW w:w="1350" w:type="dxa"/>
            <w:tcBorders>
              <w:top w:val="single" w:sz="4" w:space="0" w:color="auto"/>
            </w:tcBorders>
            <w:tcMar>
              <w:top w:w="50" w:type="dxa"/>
              <w:left w:w="100" w:type="dxa"/>
            </w:tcMar>
            <w:vAlign w:val="center"/>
          </w:tcPr>
          <w:p w:rsidR="005738CD" w:rsidRDefault="005738CD" w:rsidP="00F03945">
            <w:pPr>
              <w:spacing w:after="0"/>
              <w:ind w:left="135"/>
            </w:pPr>
          </w:p>
        </w:tc>
        <w:tc>
          <w:tcPr>
            <w:tcW w:w="2263" w:type="dxa"/>
            <w:tcBorders>
              <w:top w:val="single" w:sz="4" w:space="0" w:color="auto"/>
            </w:tcBorders>
            <w:tcMar>
              <w:top w:w="50" w:type="dxa"/>
              <w:left w:w="100" w:type="dxa"/>
            </w:tcMar>
            <w:vAlign w:val="center"/>
          </w:tcPr>
          <w:p w:rsidR="005738CD" w:rsidRDefault="005738CD" w:rsidP="00F03945">
            <w:pPr>
              <w:spacing w:after="0"/>
              <w:ind w:left="135"/>
            </w:pPr>
          </w:p>
        </w:tc>
      </w:tr>
      <w:tr w:rsidR="00252EAA" w:rsidTr="00AD0811">
        <w:trPr>
          <w:trHeight w:val="144"/>
          <w:tblCellSpacing w:w="20" w:type="nil"/>
        </w:trPr>
        <w:tc>
          <w:tcPr>
            <w:tcW w:w="1279" w:type="dxa"/>
            <w:gridSpan w:val="2"/>
            <w:tcMar>
              <w:top w:w="50" w:type="dxa"/>
              <w:left w:w="100" w:type="dxa"/>
            </w:tcMar>
            <w:vAlign w:val="center"/>
          </w:tcPr>
          <w:p w:rsidR="00F03945" w:rsidRDefault="00845509" w:rsidP="00F03945">
            <w:pPr>
              <w:spacing w:after="0"/>
            </w:pPr>
            <w:r>
              <w:rPr>
                <w:rFonts w:ascii="Times New Roman" w:hAnsi="Times New Roman"/>
                <w:color w:val="000000"/>
                <w:sz w:val="24"/>
              </w:rPr>
              <w:lastRenderedPageBreak/>
              <w:t>40</w:t>
            </w:r>
          </w:p>
        </w:tc>
        <w:tc>
          <w:tcPr>
            <w:tcW w:w="423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1010" w:type="dxa"/>
            <w:gridSpan w:val="2"/>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945" w:rsidRDefault="00F03945" w:rsidP="00F03945">
            <w:pPr>
              <w:spacing w:after="0"/>
              <w:ind w:left="135"/>
              <w:jc w:val="center"/>
            </w:pPr>
          </w:p>
        </w:tc>
        <w:tc>
          <w:tcPr>
            <w:tcW w:w="1911" w:type="dxa"/>
            <w:gridSpan w:val="2"/>
            <w:tcMar>
              <w:top w:w="50" w:type="dxa"/>
              <w:left w:w="100" w:type="dxa"/>
            </w:tcMar>
            <w:vAlign w:val="center"/>
          </w:tcPr>
          <w:p w:rsidR="00F03945" w:rsidRDefault="00F03945" w:rsidP="00F03945">
            <w:pPr>
              <w:spacing w:after="0"/>
              <w:ind w:left="135"/>
              <w:jc w:val="center"/>
            </w:pPr>
          </w:p>
        </w:tc>
        <w:tc>
          <w:tcPr>
            <w:tcW w:w="1350" w:type="dxa"/>
            <w:tcMar>
              <w:top w:w="50" w:type="dxa"/>
              <w:left w:w="100" w:type="dxa"/>
            </w:tcMar>
            <w:vAlign w:val="center"/>
          </w:tcPr>
          <w:p w:rsidR="00F03945" w:rsidRDefault="00F03945" w:rsidP="00F03945">
            <w:pPr>
              <w:spacing w:after="0"/>
              <w:ind w:left="135"/>
            </w:pPr>
          </w:p>
        </w:tc>
        <w:tc>
          <w:tcPr>
            <w:tcW w:w="2263" w:type="dxa"/>
            <w:tcMar>
              <w:top w:w="50" w:type="dxa"/>
              <w:left w:w="100" w:type="dxa"/>
            </w:tcMar>
            <w:vAlign w:val="center"/>
          </w:tcPr>
          <w:p w:rsidR="00F03945" w:rsidRDefault="00F03945" w:rsidP="00F03945">
            <w:pPr>
              <w:spacing w:after="0"/>
              <w:ind w:left="135"/>
            </w:pPr>
          </w:p>
        </w:tc>
      </w:tr>
      <w:tr w:rsidR="00AD0811" w:rsidRPr="00241F35" w:rsidTr="00AD0811">
        <w:trPr>
          <w:trHeight w:val="195"/>
          <w:tblCellSpacing w:w="20" w:type="nil"/>
        </w:trPr>
        <w:tc>
          <w:tcPr>
            <w:tcW w:w="1279" w:type="dxa"/>
            <w:gridSpan w:val="2"/>
            <w:tcBorders>
              <w:bottom w:val="single" w:sz="4" w:space="0" w:color="auto"/>
            </w:tcBorders>
            <w:tcMar>
              <w:top w:w="50" w:type="dxa"/>
              <w:left w:w="100" w:type="dxa"/>
            </w:tcMar>
            <w:vAlign w:val="center"/>
          </w:tcPr>
          <w:p w:rsidR="00F03945" w:rsidRPr="00071FB0" w:rsidRDefault="00845509" w:rsidP="00F03945">
            <w:pPr>
              <w:spacing w:after="0"/>
              <w:rPr>
                <w:lang w:val="ru-RU"/>
              </w:rPr>
            </w:pPr>
            <w:r>
              <w:rPr>
                <w:rFonts w:ascii="Times New Roman" w:hAnsi="Times New Roman"/>
                <w:color w:val="000000"/>
                <w:sz w:val="24"/>
                <w:lang w:val="ru-RU"/>
              </w:rPr>
              <w:t>41</w:t>
            </w:r>
          </w:p>
        </w:tc>
        <w:tc>
          <w:tcPr>
            <w:tcW w:w="4238" w:type="dxa"/>
            <w:tcBorders>
              <w:bottom w:val="single" w:sz="4" w:space="0" w:color="auto"/>
            </w:tcBorders>
            <w:tcMar>
              <w:top w:w="50" w:type="dxa"/>
              <w:left w:w="100" w:type="dxa"/>
            </w:tcMar>
            <w:vAlign w:val="center"/>
          </w:tcPr>
          <w:p w:rsidR="00241F35" w:rsidRPr="00241F35" w:rsidRDefault="00241F35" w:rsidP="00241F35">
            <w:pPr>
              <w:spacing w:after="0"/>
              <w:ind w:left="135"/>
              <w:rPr>
                <w:rFonts w:ascii="Times New Roman" w:hAnsi="Times New Roman"/>
                <w:color w:val="000000"/>
                <w:sz w:val="24"/>
                <w:lang w:val="ru-RU"/>
              </w:rPr>
            </w:pPr>
            <w:r>
              <w:rPr>
                <w:rFonts w:ascii="Times New Roman" w:hAnsi="Times New Roman"/>
                <w:color w:val="000000"/>
                <w:sz w:val="24"/>
                <w:lang w:val="ru-RU"/>
              </w:rPr>
              <w:t>Решение задач. Простейшие  задачи в координатах.</w:t>
            </w:r>
          </w:p>
        </w:tc>
        <w:tc>
          <w:tcPr>
            <w:tcW w:w="1010" w:type="dxa"/>
            <w:gridSpan w:val="2"/>
            <w:tcBorders>
              <w:bottom w:val="single" w:sz="4" w:space="0" w:color="auto"/>
            </w:tcBorders>
            <w:tcMar>
              <w:top w:w="50" w:type="dxa"/>
              <w:left w:w="100" w:type="dxa"/>
            </w:tcMar>
            <w:vAlign w:val="center"/>
          </w:tcPr>
          <w:p w:rsidR="00F03945" w:rsidRPr="00241F35" w:rsidRDefault="00F03945" w:rsidP="00F03945">
            <w:pPr>
              <w:spacing w:after="0"/>
              <w:ind w:left="135"/>
              <w:jc w:val="center"/>
              <w:rPr>
                <w:lang w:val="ru-RU"/>
              </w:rPr>
            </w:pPr>
            <w:r w:rsidRPr="003470FE">
              <w:rPr>
                <w:rFonts w:ascii="Times New Roman" w:hAnsi="Times New Roman"/>
                <w:color w:val="000000"/>
                <w:sz w:val="24"/>
                <w:lang w:val="ru-RU"/>
              </w:rPr>
              <w:t xml:space="preserve"> </w:t>
            </w:r>
            <w:r w:rsidRPr="00241F35">
              <w:rPr>
                <w:rFonts w:ascii="Times New Roman" w:hAnsi="Times New Roman"/>
                <w:color w:val="000000"/>
                <w:sz w:val="24"/>
                <w:lang w:val="ru-RU"/>
              </w:rPr>
              <w:t xml:space="preserve">1 </w:t>
            </w:r>
          </w:p>
        </w:tc>
        <w:tc>
          <w:tcPr>
            <w:tcW w:w="1841" w:type="dxa"/>
            <w:tcBorders>
              <w:bottom w:val="single" w:sz="4" w:space="0" w:color="auto"/>
            </w:tcBorders>
            <w:tcMar>
              <w:top w:w="50" w:type="dxa"/>
              <w:left w:w="100" w:type="dxa"/>
            </w:tcMar>
            <w:vAlign w:val="center"/>
          </w:tcPr>
          <w:p w:rsidR="00F03945" w:rsidRPr="00241F35" w:rsidRDefault="00F03945" w:rsidP="00F03945">
            <w:pPr>
              <w:spacing w:after="0"/>
              <w:ind w:left="135"/>
              <w:jc w:val="center"/>
              <w:rPr>
                <w:lang w:val="ru-RU"/>
              </w:rPr>
            </w:pPr>
          </w:p>
        </w:tc>
        <w:tc>
          <w:tcPr>
            <w:tcW w:w="1911" w:type="dxa"/>
            <w:gridSpan w:val="2"/>
            <w:tcBorders>
              <w:bottom w:val="single" w:sz="4" w:space="0" w:color="auto"/>
            </w:tcBorders>
            <w:tcMar>
              <w:top w:w="50" w:type="dxa"/>
              <w:left w:w="100" w:type="dxa"/>
            </w:tcMar>
            <w:vAlign w:val="center"/>
          </w:tcPr>
          <w:p w:rsidR="00F03945" w:rsidRPr="00241F35" w:rsidRDefault="00F03945" w:rsidP="00F03945">
            <w:pPr>
              <w:spacing w:after="0"/>
              <w:ind w:left="135"/>
              <w:jc w:val="center"/>
              <w:rPr>
                <w:lang w:val="ru-RU"/>
              </w:rPr>
            </w:pPr>
          </w:p>
        </w:tc>
        <w:tc>
          <w:tcPr>
            <w:tcW w:w="1350" w:type="dxa"/>
            <w:tcBorders>
              <w:bottom w:val="single" w:sz="4" w:space="0" w:color="auto"/>
            </w:tcBorders>
            <w:tcMar>
              <w:top w:w="50" w:type="dxa"/>
              <w:left w:w="100" w:type="dxa"/>
            </w:tcMar>
            <w:vAlign w:val="center"/>
          </w:tcPr>
          <w:p w:rsidR="00F03945" w:rsidRPr="00241F35" w:rsidRDefault="00F03945" w:rsidP="00F03945">
            <w:pPr>
              <w:spacing w:after="0"/>
              <w:ind w:left="135"/>
              <w:rPr>
                <w:lang w:val="ru-RU"/>
              </w:rPr>
            </w:pPr>
          </w:p>
        </w:tc>
        <w:tc>
          <w:tcPr>
            <w:tcW w:w="2263" w:type="dxa"/>
            <w:tcBorders>
              <w:bottom w:val="single" w:sz="4" w:space="0" w:color="auto"/>
            </w:tcBorders>
            <w:tcMar>
              <w:top w:w="50" w:type="dxa"/>
              <w:left w:w="100" w:type="dxa"/>
            </w:tcMar>
            <w:vAlign w:val="center"/>
          </w:tcPr>
          <w:p w:rsidR="00F03945" w:rsidRPr="00241F35" w:rsidRDefault="00F03945" w:rsidP="00F03945">
            <w:pPr>
              <w:spacing w:after="0"/>
              <w:ind w:left="135"/>
              <w:rPr>
                <w:lang w:val="ru-RU"/>
              </w:rPr>
            </w:pPr>
          </w:p>
        </w:tc>
      </w:tr>
      <w:tr w:rsidR="00241F35" w:rsidRPr="00241F35" w:rsidTr="00AD0811">
        <w:trPr>
          <w:trHeight w:val="690"/>
          <w:tblCellSpacing w:w="20" w:type="nil"/>
        </w:trPr>
        <w:tc>
          <w:tcPr>
            <w:tcW w:w="1279" w:type="dxa"/>
            <w:gridSpan w:val="2"/>
            <w:tcBorders>
              <w:top w:val="single" w:sz="4" w:space="0" w:color="auto"/>
              <w:bottom w:val="single" w:sz="4" w:space="0" w:color="auto"/>
            </w:tcBorders>
            <w:tcMar>
              <w:top w:w="50" w:type="dxa"/>
              <w:left w:w="100" w:type="dxa"/>
            </w:tcMar>
            <w:vAlign w:val="center"/>
          </w:tcPr>
          <w:p w:rsidR="00241F35" w:rsidRDefault="00845509" w:rsidP="00F03945">
            <w:pPr>
              <w:spacing w:after="0"/>
              <w:rPr>
                <w:rFonts w:ascii="Times New Roman" w:hAnsi="Times New Roman"/>
                <w:color w:val="000000"/>
                <w:sz w:val="24"/>
                <w:lang w:val="ru-RU"/>
              </w:rPr>
            </w:pPr>
            <w:r>
              <w:rPr>
                <w:rFonts w:ascii="Times New Roman" w:hAnsi="Times New Roman"/>
                <w:color w:val="000000"/>
                <w:sz w:val="24"/>
                <w:lang w:val="ru-RU"/>
              </w:rPr>
              <w:t>42</w:t>
            </w:r>
          </w:p>
        </w:tc>
        <w:tc>
          <w:tcPr>
            <w:tcW w:w="4238" w:type="dxa"/>
            <w:tcBorders>
              <w:top w:val="single" w:sz="4" w:space="0" w:color="auto"/>
              <w:bottom w:val="single" w:sz="4" w:space="0" w:color="auto"/>
            </w:tcBorders>
            <w:tcMar>
              <w:top w:w="50" w:type="dxa"/>
              <w:left w:w="100" w:type="dxa"/>
            </w:tcMar>
            <w:vAlign w:val="center"/>
          </w:tcPr>
          <w:p w:rsidR="00241F35" w:rsidRDefault="00241F35" w:rsidP="00241F35">
            <w:pPr>
              <w:spacing w:after="0"/>
              <w:ind w:left="135"/>
              <w:rPr>
                <w:rFonts w:ascii="Times New Roman" w:hAnsi="Times New Roman"/>
                <w:color w:val="000000"/>
                <w:sz w:val="24"/>
                <w:lang w:val="ru-RU"/>
              </w:rPr>
            </w:pPr>
            <w:r w:rsidRPr="003470FE">
              <w:rPr>
                <w:rFonts w:ascii="Times New Roman" w:hAnsi="Times New Roman"/>
                <w:color w:val="000000"/>
                <w:sz w:val="24"/>
                <w:lang w:val="ru-RU"/>
              </w:rPr>
              <w:t>Угол между векторами. Скалярное</w:t>
            </w:r>
          </w:p>
          <w:p w:rsidR="00241F35" w:rsidRPr="003470FE" w:rsidRDefault="00241F35" w:rsidP="00241F35">
            <w:pPr>
              <w:spacing w:after="0"/>
              <w:ind w:left="135"/>
              <w:rPr>
                <w:rFonts w:ascii="Times New Roman" w:hAnsi="Times New Roman"/>
                <w:color w:val="000000"/>
                <w:sz w:val="24"/>
                <w:lang w:val="ru-RU"/>
              </w:rPr>
            </w:pPr>
            <w:r w:rsidRPr="003470FE">
              <w:rPr>
                <w:rFonts w:ascii="Times New Roman" w:hAnsi="Times New Roman"/>
                <w:color w:val="000000"/>
                <w:sz w:val="24"/>
                <w:lang w:val="ru-RU"/>
              </w:rPr>
              <w:t>произведение векторов</w:t>
            </w:r>
            <w:r>
              <w:rPr>
                <w:rFonts w:ascii="Times New Roman" w:hAnsi="Times New Roman"/>
                <w:color w:val="000000"/>
                <w:sz w:val="24"/>
                <w:lang w:val="ru-RU"/>
              </w:rPr>
              <w:t>.</w:t>
            </w:r>
          </w:p>
        </w:tc>
        <w:tc>
          <w:tcPr>
            <w:tcW w:w="1010" w:type="dxa"/>
            <w:gridSpan w:val="2"/>
            <w:tcBorders>
              <w:top w:val="single" w:sz="4" w:space="0" w:color="auto"/>
              <w:bottom w:val="single" w:sz="4" w:space="0" w:color="auto"/>
            </w:tcBorders>
            <w:tcMar>
              <w:top w:w="50" w:type="dxa"/>
              <w:left w:w="100" w:type="dxa"/>
            </w:tcMar>
            <w:vAlign w:val="center"/>
          </w:tcPr>
          <w:p w:rsidR="00241F35" w:rsidRPr="003470FE" w:rsidRDefault="00241F35" w:rsidP="00F0394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241F35" w:rsidRPr="00241F35" w:rsidRDefault="00241F35" w:rsidP="00F03945">
            <w:pPr>
              <w:spacing w:after="0"/>
              <w:ind w:left="135"/>
              <w:jc w:val="center"/>
              <w:rPr>
                <w:lang w:val="ru-RU"/>
              </w:rPr>
            </w:pPr>
          </w:p>
        </w:tc>
        <w:tc>
          <w:tcPr>
            <w:tcW w:w="1911" w:type="dxa"/>
            <w:gridSpan w:val="2"/>
            <w:tcBorders>
              <w:top w:val="single" w:sz="4" w:space="0" w:color="auto"/>
              <w:bottom w:val="single" w:sz="4" w:space="0" w:color="auto"/>
            </w:tcBorders>
            <w:tcMar>
              <w:top w:w="50" w:type="dxa"/>
              <w:left w:w="100" w:type="dxa"/>
            </w:tcMar>
            <w:vAlign w:val="center"/>
          </w:tcPr>
          <w:p w:rsidR="00241F35" w:rsidRPr="00241F35" w:rsidRDefault="00241F35" w:rsidP="00F03945">
            <w:pPr>
              <w:spacing w:after="0"/>
              <w:ind w:left="135"/>
              <w:jc w:val="center"/>
              <w:rPr>
                <w:lang w:val="ru-RU"/>
              </w:rPr>
            </w:pPr>
          </w:p>
        </w:tc>
        <w:tc>
          <w:tcPr>
            <w:tcW w:w="1350" w:type="dxa"/>
            <w:tcBorders>
              <w:top w:val="single" w:sz="4" w:space="0" w:color="auto"/>
              <w:bottom w:val="single" w:sz="4" w:space="0" w:color="auto"/>
            </w:tcBorders>
            <w:tcMar>
              <w:top w:w="50" w:type="dxa"/>
              <w:left w:w="100" w:type="dxa"/>
            </w:tcMar>
            <w:vAlign w:val="center"/>
          </w:tcPr>
          <w:p w:rsidR="00241F35" w:rsidRPr="00241F35" w:rsidRDefault="00241F35" w:rsidP="00F03945">
            <w:pPr>
              <w:spacing w:after="0"/>
              <w:ind w:left="135"/>
              <w:rPr>
                <w:lang w:val="ru-RU"/>
              </w:rPr>
            </w:pPr>
          </w:p>
        </w:tc>
        <w:tc>
          <w:tcPr>
            <w:tcW w:w="2263" w:type="dxa"/>
            <w:tcBorders>
              <w:top w:val="single" w:sz="4" w:space="0" w:color="auto"/>
              <w:bottom w:val="single" w:sz="4" w:space="0" w:color="auto"/>
            </w:tcBorders>
            <w:tcMar>
              <w:top w:w="50" w:type="dxa"/>
              <w:left w:w="100" w:type="dxa"/>
            </w:tcMar>
            <w:vAlign w:val="center"/>
          </w:tcPr>
          <w:p w:rsidR="00241F35" w:rsidRPr="00241F35" w:rsidRDefault="00241F35" w:rsidP="00F03945">
            <w:pPr>
              <w:spacing w:after="0"/>
              <w:ind w:left="135"/>
              <w:rPr>
                <w:lang w:val="ru-RU"/>
              </w:rPr>
            </w:pPr>
          </w:p>
        </w:tc>
      </w:tr>
      <w:tr w:rsidR="00241F35" w:rsidRPr="00241F35" w:rsidTr="00AD0811">
        <w:trPr>
          <w:trHeight w:val="915"/>
          <w:tblCellSpacing w:w="20" w:type="nil"/>
        </w:trPr>
        <w:tc>
          <w:tcPr>
            <w:tcW w:w="1279" w:type="dxa"/>
            <w:gridSpan w:val="2"/>
            <w:tcBorders>
              <w:top w:val="single" w:sz="4" w:space="0" w:color="auto"/>
              <w:bottom w:val="single" w:sz="4" w:space="0" w:color="auto"/>
            </w:tcBorders>
            <w:tcMar>
              <w:top w:w="50" w:type="dxa"/>
              <w:left w:w="100" w:type="dxa"/>
            </w:tcMar>
            <w:vAlign w:val="center"/>
          </w:tcPr>
          <w:p w:rsidR="00241F35" w:rsidRDefault="00845509" w:rsidP="00F03945">
            <w:pPr>
              <w:spacing w:after="0"/>
              <w:rPr>
                <w:rFonts w:ascii="Times New Roman" w:hAnsi="Times New Roman"/>
                <w:color w:val="000000"/>
                <w:sz w:val="24"/>
                <w:lang w:val="ru-RU"/>
              </w:rPr>
            </w:pPr>
            <w:r>
              <w:rPr>
                <w:rFonts w:ascii="Times New Roman" w:hAnsi="Times New Roman"/>
                <w:color w:val="000000"/>
                <w:sz w:val="24"/>
                <w:lang w:val="ru-RU"/>
              </w:rPr>
              <w:t>43</w:t>
            </w:r>
          </w:p>
        </w:tc>
        <w:tc>
          <w:tcPr>
            <w:tcW w:w="4238" w:type="dxa"/>
            <w:tcBorders>
              <w:top w:val="single" w:sz="4" w:space="0" w:color="auto"/>
              <w:bottom w:val="single" w:sz="4" w:space="0" w:color="auto"/>
            </w:tcBorders>
            <w:tcMar>
              <w:top w:w="50" w:type="dxa"/>
              <w:left w:w="100" w:type="dxa"/>
            </w:tcMar>
            <w:vAlign w:val="center"/>
          </w:tcPr>
          <w:p w:rsidR="00241F35" w:rsidRDefault="00241F35" w:rsidP="00F03945">
            <w:pPr>
              <w:spacing w:after="0"/>
              <w:ind w:left="135"/>
              <w:rPr>
                <w:rFonts w:ascii="Times New Roman" w:hAnsi="Times New Roman"/>
                <w:color w:val="000000"/>
                <w:sz w:val="24"/>
                <w:lang w:val="ru-RU"/>
              </w:rPr>
            </w:pPr>
            <w:r>
              <w:rPr>
                <w:rFonts w:ascii="Times New Roman" w:hAnsi="Times New Roman"/>
                <w:color w:val="000000"/>
                <w:sz w:val="24"/>
                <w:lang w:val="ru-RU"/>
              </w:rPr>
              <w:t>Решение задач на применение скалярного произведения векторов</w:t>
            </w:r>
          </w:p>
          <w:p w:rsidR="00241F35" w:rsidRPr="003470FE" w:rsidRDefault="00241F35" w:rsidP="00F03945">
            <w:pPr>
              <w:spacing w:after="0"/>
              <w:ind w:left="135"/>
              <w:rPr>
                <w:rFonts w:ascii="Times New Roman" w:hAnsi="Times New Roman"/>
                <w:color w:val="000000"/>
                <w:sz w:val="24"/>
                <w:lang w:val="ru-RU"/>
              </w:rPr>
            </w:pPr>
          </w:p>
        </w:tc>
        <w:tc>
          <w:tcPr>
            <w:tcW w:w="1010" w:type="dxa"/>
            <w:gridSpan w:val="2"/>
            <w:tcBorders>
              <w:top w:val="single" w:sz="4" w:space="0" w:color="auto"/>
              <w:bottom w:val="single" w:sz="4" w:space="0" w:color="auto"/>
            </w:tcBorders>
            <w:tcMar>
              <w:top w:w="50" w:type="dxa"/>
              <w:left w:w="100" w:type="dxa"/>
            </w:tcMar>
            <w:vAlign w:val="center"/>
          </w:tcPr>
          <w:p w:rsidR="00241F35" w:rsidRPr="003470FE" w:rsidRDefault="00241F35" w:rsidP="00F0394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241F35" w:rsidRPr="00241F35" w:rsidRDefault="00241F35" w:rsidP="00F03945">
            <w:pPr>
              <w:spacing w:after="0"/>
              <w:ind w:left="135"/>
              <w:jc w:val="center"/>
              <w:rPr>
                <w:lang w:val="ru-RU"/>
              </w:rPr>
            </w:pPr>
          </w:p>
        </w:tc>
        <w:tc>
          <w:tcPr>
            <w:tcW w:w="1911" w:type="dxa"/>
            <w:gridSpan w:val="2"/>
            <w:tcBorders>
              <w:top w:val="single" w:sz="4" w:space="0" w:color="auto"/>
              <w:bottom w:val="single" w:sz="4" w:space="0" w:color="auto"/>
            </w:tcBorders>
            <w:tcMar>
              <w:top w:w="50" w:type="dxa"/>
              <w:left w:w="100" w:type="dxa"/>
            </w:tcMar>
            <w:vAlign w:val="center"/>
          </w:tcPr>
          <w:p w:rsidR="00241F35" w:rsidRPr="00241F35" w:rsidRDefault="00241F35" w:rsidP="00F03945">
            <w:pPr>
              <w:spacing w:after="0"/>
              <w:ind w:left="135"/>
              <w:jc w:val="center"/>
              <w:rPr>
                <w:lang w:val="ru-RU"/>
              </w:rPr>
            </w:pPr>
          </w:p>
        </w:tc>
        <w:tc>
          <w:tcPr>
            <w:tcW w:w="1350" w:type="dxa"/>
            <w:tcBorders>
              <w:top w:val="single" w:sz="4" w:space="0" w:color="auto"/>
              <w:bottom w:val="single" w:sz="4" w:space="0" w:color="auto"/>
            </w:tcBorders>
            <w:tcMar>
              <w:top w:w="50" w:type="dxa"/>
              <w:left w:w="100" w:type="dxa"/>
            </w:tcMar>
            <w:vAlign w:val="center"/>
          </w:tcPr>
          <w:p w:rsidR="00241F35" w:rsidRPr="00241F35" w:rsidRDefault="00241F35" w:rsidP="00F03945">
            <w:pPr>
              <w:spacing w:after="0"/>
              <w:ind w:left="135"/>
              <w:rPr>
                <w:lang w:val="ru-RU"/>
              </w:rPr>
            </w:pPr>
          </w:p>
        </w:tc>
        <w:tc>
          <w:tcPr>
            <w:tcW w:w="2263" w:type="dxa"/>
            <w:tcBorders>
              <w:top w:val="single" w:sz="4" w:space="0" w:color="auto"/>
              <w:bottom w:val="single" w:sz="4" w:space="0" w:color="auto"/>
            </w:tcBorders>
            <w:tcMar>
              <w:top w:w="50" w:type="dxa"/>
              <w:left w:w="100" w:type="dxa"/>
            </w:tcMar>
            <w:vAlign w:val="center"/>
          </w:tcPr>
          <w:p w:rsidR="00241F35" w:rsidRPr="00241F35" w:rsidRDefault="00241F35" w:rsidP="00F03945">
            <w:pPr>
              <w:spacing w:after="0"/>
              <w:ind w:left="135"/>
              <w:rPr>
                <w:lang w:val="ru-RU"/>
              </w:rPr>
            </w:pPr>
          </w:p>
        </w:tc>
      </w:tr>
      <w:tr w:rsidR="00241F35" w:rsidRPr="00241F35" w:rsidTr="00AD0811">
        <w:trPr>
          <w:trHeight w:val="390"/>
          <w:tblCellSpacing w:w="20" w:type="nil"/>
        </w:trPr>
        <w:tc>
          <w:tcPr>
            <w:tcW w:w="1279" w:type="dxa"/>
            <w:gridSpan w:val="2"/>
            <w:tcBorders>
              <w:top w:val="single" w:sz="4" w:space="0" w:color="auto"/>
            </w:tcBorders>
            <w:tcMar>
              <w:top w:w="50" w:type="dxa"/>
              <w:left w:w="100" w:type="dxa"/>
            </w:tcMar>
            <w:vAlign w:val="center"/>
          </w:tcPr>
          <w:p w:rsidR="00241F35" w:rsidRDefault="00845509" w:rsidP="00F03945">
            <w:pPr>
              <w:spacing w:after="0"/>
              <w:rPr>
                <w:rFonts w:ascii="Times New Roman" w:hAnsi="Times New Roman"/>
                <w:color w:val="000000"/>
                <w:sz w:val="24"/>
                <w:lang w:val="ru-RU"/>
              </w:rPr>
            </w:pPr>
            <w:r>
              <w:rPr>
                <w:rFonts w:ascii="Times New Roman" w:hAnsi="Times New Roman"/>
                <w:color w:val="000000"/>
                <w:sz w:val="24"/>
                <w:lang w:val="ru-RU"/>
              </w:rPr>
              <w:t>44</w:t>
            </w:r>
          </w:p>
        </w:tc>
        <w:tc>
          <w:tcPr>
            <w:tcW w:w="4238" w:type="dxa"/>
            <w:tcBorders>
              <w:top w:val="single" w:sz="4" w:space="0" w:color="auto"/>
            </w:tcBorders>
            <w:tcMar>
              <w:top w:w="50" w:type="dxa"/>
              <w:left w:w="100" w:type="dxa"/>
            </w:tcMar>
            <w:vAlign w:val="center"/>
          </w:tcPr>
          <w:p w:rsidR="00241F35" w:rsidRDefault="00241F35" w:rsidP="00241F35">
            <w:pPr>
              <w:spacing w:after="0"/>
              <w:ind w:left="135"/>
              <w:rPr>
                <w:rFonts w:ascii="Times New Roman" w:hAnsi="Times New Roman"/>
                <w:color w:val="000000"/>
                <w:sz w:val="24"/>
                <w:lang w:val="ru-RU"/>
              </w:rPr>
            </w:pPr>
            <w:r>
              <w:rPr>
                <w:rFonts w:ascii="Times New Roman" w:hAnsi="Times New Roman"/>
                <w:color w:val="000000"/>
                <w:sz w:val="24"/>
                <w:lang w:val="ru-RU"/>
              </w:rPr>
              <w:t>Решение задач на применение скалярного произведения векторов</w:t>
            </w:r>
          </w:p>
          <w:p w:rsidR="00241F35" w:rsidRDefault="00241F35" w:rsidP="00F03945">
            <w:pPr>
              <w:spacing w:after="0"/>
              <w:ind w:left="135"/>
              <w:rPr>
                <w:rFonts w:ascii="Times New Roman" w:hAnsi="Times New Roman"/>
                <w:color w:val="000000"/>
                <w:sz w:val="24"/>
                <w:lang w:val="ru-RU"/>
              </w:rPr>
            </w:pPr>
          </w:p>
        </w:tc>
        <w:tc>
          <w:tcPr>
            <w:tcW w:w="1010" w:type="dxa"/>
            <w:gridSpan w:val="2"/>
            <w:tcBorders>
              <w:top w:val="single" w:sz="4" w:space="0" w:color="auto"/>
            </w:tcBorders>
            <w:tcMar>
              <w:top w:w="50" w:type="dxa"/>
              <w:left w:w="100" w:type="dxa"/>
            </w:tcMar>
            <w:vAlign w:val="center"/>
          </w:tcPr>
          <w:p w:rsidR="00241F35" w:rsidRDefault="00241F35" w:rsidP="00F0394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241F35" w:rsidRPr="00241F35" w:rsidRDefault="00241F35" w:rsidP="00F03945">
            <w:pPr>
              <w:spacing w:after="0"/>
              <w:ind w:left="135"/>
              <w:jc w:val="center"/>
              <w:rPr>
                <w:lang w:val="ru-RU"/>
              </w:rPr>
            </w:pPr>
          </w:p>
        </w:tc>
        <w:tc>
          <w:tcPr>
            <w:tcW w:w="1911" w:type="dxa"/>
            <w:gridSpan w:val="2"/>
            <w:tcBorders>
              <w:top w:val="single" w:sz="4" w:space="0" w:color="auto"/>
            </w:tcBorders>
            <w:tcMar>
              <w:top w:w="50" w:type="dxa"/>
              <w:left w:w="100" w:type="dxa"/>
            </w:tcMar>
            <w:vAlign w:val="center"/>
          </w:tcPr>
          <w:p w:rsidR="00241F35" w:rsidRPr="00241F35" w:rsidRDefault="00241F35" w:rsidP="00F03945">
            <w:pPr>
              <w:spacing w:after="0"/>
              <w:ind w:left="135"/>
              <w:jc w:val="center"/>
              <w:rPr>
                <w:lang w:val="ru-RU"/>
              </w:rPr>
            </w:pPr>
          </w:p>
        </w:tc>
        <w:tc>
          <w:tcPr>
            <w:tcW w:w="1350" w:type="dxa"/>
            <w:tcBorders>
              <w:top w:val="single" w:sz="4" w:space="0" w:color="auto"/>
            </w:tcBorders>
            <w:tcMar>
              <w:top w:w="50" w:type="dxa"/>
              <w:left w:w="100" w:type="dxa"/>
            </w:tcMar>
            <w:vAlign w:val="center"/>
          </w:tcPr>
          <w:p w:rsidR="00241F35" w:rsidRPr="00241F35" w:rsidRDefault="00241F35" w:rsidP="00F03945">
            <w:pPr>
              <w:spacing w:after="0"/>
              <w:ind w:left="135"/>
              <w:rPr>
                <w:lang w:val="ru-RU"/>
              </w:rPr>
            </w:pPr>
          </w:p>
        </w:tc>
        <w:tc>
          <w:tcPr>
            <w:tcW w:w="2263" w:type="dxa"/>
            <w:tcBorders>
              <w:top w:val="single" w:sz="4" w:space="0" w:color="auto"/>
            </w:tcBorders>
            <w:tcMar>
              <w:top w:w="50" w:type="dxa"/>
              <w:left w:w="100" w:type="dxa"/>
            </w:tcMar>
            <w:vAlign w:val="center"/>
          </w:tcPr>
          <w:p w:rsidR="00241F35" w:rsidRPr="00241F35" w:rsidRDefault="00241F35" w:rsidP="00F03945">
            <w:pPr>
              <w:spacing w:after="0"/>
              <w:ind w:left="135"/>
              <w:rPr>
                <w:lang w:val="ru-RU"/>
              </w:rPr>
            </w:pPr>
          </w:p>
        </w:tc>
      </w:tr>
      <w:tr w:rsidR="00252EAA" w:rsidTr="00AD0811">
        <w:trPr>
          <w:trHeight w:val="144"/>
          <w:tblCellSpacing w:w="20" w:type="nil"/>
        </w:trPr>
        <w:tc>
          <w:tcPr>
            <w:tcW w:w="1279" w:type="dxa"/>
            <w:gridSpan w:val="2"/>
            <w:tcMar>
              <w:top w:w="50" w:type="dxa"/>
              <w:left w:w="100" w:type="dxa"/>
            </w:tcMar>
            <w:vAlign w:val="center"/>
          </w:tcPr>
          <w:p w:rsidR="00F03945" w:rsidRPr="00241F35" w:rsidRDefault="00845509" w:rsidP="00F03945">
            <w:pPr>
              <w:spacing w:after="0"/>
              <w:rPr>
                <w:lang w:val="ru-RU"/>
              </w:rPr>
            </w:pPr>
            <w:r>
              <w:rPr>
                <w:rFonts w:ascii="Times New Roman" w:hAnsi="Times New Roman"/>
                <w:color w:val="000000"/>
                <w:sz w:val="24"/>
                <w:lang w:val="ru-RU"/>
              </w:rPr>
              <w:t>45</w:t>
            </w:r>
          </w:p>
        </w:tc>
        <w:tc>
          <w:tcPr>
            <w:tcW w:w="423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Вычисление углов между прямыми и плоскостями</w:t>
            </w:r>
          </w:p>
        </w:tc>
        <w:tc>
          <w:tcPr>
            <w:tcW w:w="1010" w:type="dxa"/>
            <w:gridSpan w:val="2"/>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945" w:rsidRDefault="00F03945" w:rsidP="00F03945">
            <w:pPr>
              <w:spacing w:after="0"/>
              <w:ind w:left="135"/>
              <w:jc w:val="center"/>
            </w:pPr>
          </w:p>
        </w:tc>
        <w:tc>
          <w:tcPr>
            <w:tcW w:w="1911" w:type="dxa"/>
            <w:gridSpan w:val="2"/>
            <w:tcMar>
              <w:top w:w="50" w:type="dxa"/>
              <w:left w:w="100" w:type="dxa"/>
            </w:tcMar>
            <w:vAlign w:val="center"/>
          </w:tcPr>
          <w:p w:rsidR="00F03945" w:rsidRDefault="00F03945" w:rsidP="00F03945">
            <w:pPr>
              <w:spacing w:after="0"/>
              <w:ind w:left="135"/>
              <w:jc w:val="center"/>
            </w:pPr>
          </w:p>
        </w:tc>
        <w:tc>
          <w:tcPr>
            <w:tcW w:w="1350" w:type="dxa"/>
            <w:tcMar>
              <w:top w:w="50" w:type="dxa"/>
              <w:left w:w="100" w:type="dxa"/>
            </w:tcMar>
            <w:vAlign w:val="center"/>
          </w:tcPr>
          <w:p w:rsidR="00F03945" w:rsidRDefault="00F03945" w:rsidP="00F03945">
            <w:pPr>
              <w:spacing w:after="0"/>
              <w:ind w:left="135"/>
            </w:pPr>
          </w:p>
        </w:tc>
        <w:tc>
          <w:tcPr>
            <w:tcW w:w="2263" w:type="dxa"/>
            <w:tcMar>
              <w:top w:w="50" w:type="dxa"/>
              <w:left w:w="100" w:type="dxa"/>
            </w:tcMar>
            <w:vAlign w:val="center"/>
          </w:tcPr>
          <w:p w:rsidR="00F03945" w:rsidRDefault="00F03945" w:rsidP="00F03945">
            <w:pPr>
              <w:spacing w:after="0"/>
              <w:ind w:left="135"/>
            </w:pPr>
          </w:p>
        </w:tc>
      </w:tr>
      <w:tr w:rsidR="00252EAA" w:rsidTr="00AD0811">
        <w:trPr>
          <w:trHeight w:val="144"/>
          <w:tblCellSpacing w:w="20" w:type="nil"/>
        </w:trPr>
        <w:tc>
          <w:tcPr>
            <w:tcW w:w="1279" w:type="dxa"/>
            <w:gridSpan w:val="2"/>
            <w:tcMar>
              <w:top w:w="50" w:type="dxa"/>
              <w:left w:w="100" w:type="dxa"/>
            </w:tcMar>
            <w:vAlign w:val="center"/>
          </w:tcPr>
          <w:p w:rsidR="00F03945" w:rsidRPr="00241F35" w:rsidRDefault="00845509" w:rsidP="00F03945">
            <w:pPr>
              <w:spacing w:after="0"/>
              <w:rPr>
                <w:lang w:val="ru-RU"/>
              </w:rPr>
            </w:pPr>
            <w:r>
              <w:rPr>
                <w:rFonts w:ascii="Times New Roman" w:hAnsi="Times New Roman"/>
                <w:color w:val="000000"/>
                <w:sz w:val="24"/>
                <w:lang w:val="ru-RU"/>
              </w:rPr>
              <w:t>46</w:t>
            </w:r>
          </w:p>
        </w:tc>
        <w:tc>
          <w:tcPr>
            <w:tcW w:w="423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Координатно-векторный метод при решении геометрических задач</w:t>
            </w:r>
          </w:p>
        </w:tc>
        <w:tc>
          <w:tcPr>
            <w:tcW w:w="1010" w:type="dxa"/>
            <w:gridSpan w:val="2"/>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945" w:rsidRDefault="00F03945" w:rsidP="00F03945">
            <w:pPr>
              <w:spacing w:after="0"/>
              <w:ind w:left="135"/>
              <w:jc w:val="center"/>
            </w:pPr>
          </w:p>
        </w:tc>
        <w:tc>
          <w:tcPr>
            <w:tcW w:w="1911" w:type="dxa"/>
            <w:gridSpan w:val="2"/>
            <w:tcMar>
              <w:top w:w="50" w:type="dxa"/>
              <w:left w:w="100" w:type="dxa"/>
            </w:tcMar>
            <w:vAlign w:val="center"/>
          </w:tcPr>
          <w:p w:rsidR="00F03945" w:rsidRDefault="00F03945" w:rsidP="00F03945">
            <w:pPr>
              <w:spacing w:after="0"/>
              <w:ind w:left="135"/>
              <w:jc w:val="center"/>
            </w:pPr>
          </w:p>
        </w:tc>
        <w:tc>
          <w:tcPr>
            <w:tcW w:w="1350" w:type="dxa"/>
            <w:tcMar>
              <w:top w:w="50" w:type="dxa"/>
              <w:left w:w="100" w:type="dxa"/>
            </w:tcMar>
            <w:vAlign w:val="center"/>
          </w:tcPr>
          <w:p w:rsidR="00F03945" w:rsidRDefault="00F03945" w:rsidP="00F03945">
            <w:pPr>
              <w:spacing w:after="0"/>
              <w:ind w:left="135"/>
            </w:pPr>
          </w:p>
        </w:tc>
        <w:tc>
          <w:tcPr>
            <w:tcW w:w="2263" w:type="dxa"/>
            <w:tcMar>
              <w:top w:w="50" w:type="dxa"/>
              <w:left w:w="100" w:type="dxa"/>
            </w:tcMar>
            <w:vAlign w:val="center"/>
          </w:tcPr>
          <w:p w:rsidR="00F03945" w:rsidRDefault="00F03945" w:rsidP="00F03945">
            <w:pPr>
              <w:spacing w:after="0"/>
              <w:ind w:left="135"/>
            </w:pPr>
          </w:p>
        </w:tc>
      </w:tr>
      <w:tr w:rsidR="00AD0811" w:rsidRPr="005738CD" w:rsidTr="00AD0811">
        <w:trPr>
          <w:trHeight w:val="315"/>
          <w:tblCellSpacing w:w="20" w:type="nil"/>
        </w:trPr>
        <w:tc>
          <w:tcPr>
            <w:tcW w:w="1279" w:type="dxa"/>
            <w:gridSpan w:val="2"/>
            <w:tcBorders>
              <w:bottom w:val="single" w:sz="4" w:space="0" w:color="auto"/>
            </w:tcBorders>
            <w:tcMar>
              <w:top w:w="50" w:type="dxa"/>
              <w:left w:w="100" w:type="dxa"/>
            </w:tcMar>
            <w:vAlign w:val="center"/>
          </w:tcPr>
          <w:p w:rsidR="00F03945" w:rsidRDefault="00845509" w:rsidP="00F03945">
            <w:pPr>
              <w:spacing w:after="0"/>
            </w:pPr>
            <w:r>
              <w:rPr>
                <w:rFonts w:ascii="Times New Roman" w:hAnsi="Times New Roman"/>
                <w:color w:val="000000"/>
                <w:sz w:val="24"/>
              </w:rPr>
              <w:t>47</w:t>
            </w:r>
          </w:p>
        </w:tc>
        <w:tc>
          <w:tcPr>
            <w:tcW w:w="4238" w:type="dxa"/>
            <w:tcBorders>
              <w:bottom w:val="single" w:sz="4" w:space="0" w:color="auto"/>
            </w:tcBorders>
            <w:tcMar>
              <w:top w:w="50" w:type="dxa"/>
              <w:left w:w="100" w:type="dxa"/>
            </w:tcMar>
            <w:vAlign w:val="center"/>
          </w:tcPr>
          <w:p w:rsidR="00F03945" w:rsidRPr="00845509" w:rsidRDefault="005738CD" w:rsidP="005738CD">
            <w:pPr>
              <w:spacing w:after="0"/>
              <w:ind w:left="135"/>
              <w:rPr>
                <w:rFonts w:ascii="Times New Roman" w:hAnsi="Times New Roman"/>
                <w:color w:val="000000"/>
                <w:sz w:val="24"/>
                <w:lang w:val="ru-RU"/>
              </w:rPr>
            </w:pPr>
            <w:r>
              <w:rPr>
                <w:rFonts w:ascii="Times New Roman" w:hAnsi="Times New Roman"/>
                <w:color w:val="000000"/>
                <w:sz w:val="24"/>
                <w:lang w:val="ru-RU"/>
              </w:rPr>
              <w:t xml:space="preserve">Движения. </w:t>
            </w:r>
            <w:r w:rsidR="00845509" w:rsidRPr="005334AB">
              <w:rPr>
                <w:rFonts w:ascii="Times New Roman" w:hAnsi="Times New Roman"/>
                <w:color w:val="000000"/>
                <w:sz w:val="24"/>
                <w:lang w:val="ru-RU"/>
              </w:rPr>
              <w:t xml:space="preserve">Движения пространства. Отображения. Движения и равенство фигур. </w:t>
            </w:r>
            <w:r w:rsidR="00845509">
              <w:rPr>
                <w:rFonts w:ascii="Times New Roman" w:hAnsi="Times New Roman"/>
                <w:color w:val="000000"/>
                <w:sz w:val="24"/>
              </w:rPr>
              <w:t>Общие свойства движений</w:t>
            </w:r>
            <w:r w:rsidR="00845509">
              <w:rPr>
                <w:rFonts w:ascii="Times New Roman" w:hAnsi="Times New Roman"/>
                <w:color w:val="000000"/>
                <w:sz w:val="24"/>
                <w:lang w:val="ru-RU"/>
              </w:rPr>
              <w:t>.</w:t>
            </w:r>
          </w:p>
        </w:tc>
        <w:tc>
          <w:tcPr>
            <w:tcW w:w="1010" w:type="dxa"/>
            <w:gridSpan w:val="2"/>
            <w:tcBorders>
              <w:bottom w:val="single" w:sz="4" w:space="0" w:color="auto"/>
            </w:tcBorders>
            <w:tcMar>
              <w:top w:w="50" w:type="dxa"/>
              <w:left w:w="100" w:type="dxa"/>
            </w:tcMar>
            <w:vAlign w:val="center"/>
          </w:tcPr>
          <w:p w:rsidR="00F03945" w:rsidRPr="005738CD" w:rsidRDefault="00F03945" w:rsidP="00F03945">
            <w:pPr>
              <w:spacing w:after="0"/>
              <w:ind w:left="135"/>
              <w:jc w:val="center"/>
              <w:rPr>
                <w:lang w:val="ru-RU"/>
              </w:rPr>
            </w:pPr>
            <w:r w:rsidRPr="003470FE">
              <w:rPr>
                <w:rFonts w:ascii="Times New Roman" w:hAnsi="Times New Roman"/>
                <w:color w:val="000000"/>
                <w:sz w:val="24"/>
                <w:lang w:val="ru-RU"/>
              </w:rPr>
              <w:t xml:space="preserve"> </w:t>
            </w:r>
            <w:r w:rsidRPr="005738CD">
              <w:rPr>
                <w:rFonts w:ascii="Times New Roman" w:hAnsi="Times New Roman"/>
                <w:color w:val="000000"/>
                <w:sz w:val="24"/>
                <w:lang w:val="ru-RU"/>
              </w:rPr>
              <w:t xml:space="preserve">1 </w:t>
            </w:r>
          </w:p>
        </w:tc>
        <w:tc>
          <w:tcPr>
            <w:tcW w:w="1841" w:type="dxa"/>
            <w:tcBorders>
              <w:bottom w:val="single" w:sz="4" w:space="0" w:color="auto"/>
            </w:tcBorders>
            <w:tcMar>
              <w:top w:w="50" w:type="dxa"/>
              <w:left w:w="100" w:type="dxa"/>
            </w:tcMar>
            <w:vAlign w:val="center"/>
          </w:tcPr>
          <w:p w:rsidR="00F03945" w:rsidRPr="005738CD" w:rsidRDefault="00F03945" w:rsidP="00F03945">
            <w:pPr>
              <w:spacing w:after="0"/>
              <w:ind w:left="135"/>
              <w:jc w:val="center"/>
              <w:rPr>
                <w:lang w:val="ru-RU"/>
              </w:rPr>
            </w:pPr>
          </w:p>
        </w:tc>
        <w:tc>
          <w:tcPr>
            <w:tcW w:w="1911" w:type="dxa"/>
            <w:gridSpan w:val="2"/>
            <w:tcBorders>
              <w:bottom w:val="single" w:sz="4" w:space="0" w:color="auto"/>
            </w:tcBorders>
            <w:tcMar>
              <w:top w:w="50" w:type="dxa"/>
              <w:left w:w="100" w:type="dxa"/>
            </w:tcMar>
            <w:vAlign w:val="center"/>
          </w:tcPr>
          <w:p w:rsidR="00F03945" w:rsidRPr="005738CD" w:rsidRDefault="00F03945" w:rsidP="00F03945">
            <w:pPr>
              <w:spacing w:after="0"/>
              <w:ind w:left="135"/>
              <w:jc w:val="center"/>
              <w:rPr>
                <w:lang w:val="ru-RU"/>
              </w:rPr>
            </w:pPr>
          </w:p>
        </w:tc>
        <w:tc>
          <w:tcPr>
            <w:tcW w:w="1350" w:type="dxa"/>
            <w:tcBorders>
              <w:bottom w:val="single" w:sz="4" w:space="0" w:color="auto"/>
            </w:tcBorders>
            <w:tcMar>
              <w:top w:w="50" w:type="dxa"/>
              <w:left w:w="100" w:type="dxa"/>
            </w:tcMar>
            <w:vAlign w:val="center"/>
          </w:tcPr>
          <w:p w:rsidR="00F03945" w:rsidRPr="005738CD" w:rsidRDefault="00F03945" w:rsidP="00F03945">
            <w:pPr>
              <w:spacing w:after="0"/>
              <w:ind w:left="135"/>
              <w:rPr>
                <w:lang w:val="ru-RU"/>
              </w:rPr>
            </w:pPr>
          </w:p>
        </w:tc>
        <w:tc>
          <w:tcPr>
            <w:tcW w:w="2263" w:type="dxa"/>
            <w:tcBorders>
              <w:bottom w:val="single" w:sz="4" w:space="0" w:color="auto"/>
            </w:tcBorders>
            <w:tcMar>
              <w:top w:w="50" w:type="dxa"/>
              <w:left w:w="100" w:type="dxa"/>
            </w:tcMar>
            <w:vAlign w:val="center"/>
          </w:tcPr>
          <w:p w:rsidR="00F03945" w:rsidRPr="005738CD" w:rsidRDefault="00F03945" w:rsidP="00F03945">
            <w:pPr>
              <w:spacing w:after="0"/>
              <w:ind w:left="135"/>
              <w:rPr>
                <w:lang w:val="ru-RU"/>
              </w:rPr>
            </w:pPr>
          </w:p>
        </w:tc>
      </w:tr>
      <w:tr w:rsidR="00845509" w:rsidRPr="005738CD" w:rsidTr="00AD0811">
        <w:trPr>
          <w:trHeight w:val="615"/>
          <w:tblCellSpacing w:w="20" w:type="nil"/>
        </w:trPr>
        <w:tc>
          <w:tcPr>
            <w:tcW w:w="1279" w:type="dxa"/>
            <w:gridSpan w:val="2"/>
            <w:tcBorders>
              <w:top w:val="single" w:sz="4" w:space="0" w:color="auto"/>
              <w:bottom w:val="single" w:sz="4" w:space="0" w:color="auto"/>
            </w:tcBorders>
            <w:tcMar>
              <w:top w:w="50" w:type="dxa"/>
              <w:left w:w="100" w:type="dxa"/>
            </w:tcMar>
            <w:vAlign w:val="center"/>
          </w:tcPr>
          <w:p w:rsidR="00845509" w:rsidRPr="00845509" w:rsidRDefault="00845509" w:rsidP="00F03945">
            <w:pPr>
              <w:spacing w:after="0"/>
              <w:rPr>
                <w:rFonts w:ascii="Times New Roman" w:hAnsi="Times New Roman"/>
                <w:color w:val="000000"/>
                <w:sz w:val="24"/>
                <w:lang w:val="ru-RU"/>
              </w:rPr>
            </w:pPr>
            <w:r>
              <w:rPr>
                <w:rFonts w:ascii="Times New Roman" w:hAnsi="Times New Roman"/>
                <w:color w:val="000000"/>
                <w:sz w:val="24"/>
                <w:lang w:val="ru-RU"/>
              </w:rPr>
              <w:t>48</w:t>
            </w:r>
          </w:p>
        </w:tc>
        <w:tc>
          <w:tcPr>
            <w:tcW w:w="4238" w:type="dxa"/>
            <w:tcBorders>
              <w:top w:val="single" w:sz="4" w:space="0" w:color="auto"/>
              <w:bottom w:val="single" w:sz="4" w:space="0" w:color="auto"/>
            </w:tcBorders>
            <w:tcMar>
              <w:top w:w="50" w:type="dxa"/>
              <w:left w:w="100" w:type="dxa"/>
            </w:tcMar>
            <w:vAlign w:val="center"/>
          </w:tcPr>
          <w:p w:rsidR="00845509" w:rsidRDefault="00845509" w:rsidP="00845509">
            <w:pPr>
              <w:spacing w:after="0"/>
              <w:ind w:left="135"/>
              <w:rPr>
                <w:rFonts w:ascii="Times New Roman" w:hAnsi="Times New Roman"/>
                <w:color w:val="000000"/>
                <w:sz w:val="24"/>
                <w:lang w:val="ru-RU"/>
              </w:rPr>
            </w:pPr>
            <w:r w:rsidRPr="005334AB">
              <w:rPr>
                <w:rFonts w:ascii="Times New Roman" w:hAnsi="Times New Roman"/>
                <w:color w:val="000000"/>
                <w:sz w:val="24"/>
                <w:lang w:val="ru-RU"/>
              </w:rPr>
              <w:t>Преобразования подобия. Прямая и сфера Эйлера</w:t>
            </w:r>
          </w:p>
        </w:tc>
        <w:tc>
          <w:tcPr>
            <w:tcW w:w="1010" w:type="dxa"/>
            <w:gridSpan w:val="2"/>
            <w:tcBorders>
              <w:top w:val="single" w:sz="4" w:space="0" w:color="auto"/>
              <w:bottom w:val="single" w:sz="4" w:space="0" w:color="auto"/>
            </w:tcBorders>
            <w:tcMar>
              <w:top w:w="50" w:type="dxa"/>
              <w:left w:w="100" w:type="dxa"/>
            </w:tcMar>
            <w:vAlign w:val="center"/>
          </w:tcPr>
          <w:p w:rsidR="00845509" w:rsidRPr="003470FE" w:rsidRDefault="00B647F7" w:rsidP="00F0394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845509" w:rsidRPr="005738CD" w:rsidRDefault="00845509" w:rsidP="00F03945">
            <w:pPr>
              <w:spacing w:after="0"/>
              <w:ind w:left="135"/>
              <w:jc w:val="center"/>
              <w:rPr>
                <w:lang w:val="ru-RU"/>
              </w:rPr>
            </w:pPr>
          </w:p>
        </w:tc>
        <w:tc>
          <w:tcPr>
            <w:tcW w:w="1911" w:type="dxa"/>
            <w:gridSpan w:val="2"/>
            <w:tcBorders>
              <w:top w:val="single" w:sz="4" w:space="0" w:color="auto"/>
              <w:bottom w:val="single" w:sz="4" w:space="0" w:color="auto"/>
            </w:tcBorders>
            <w:tcMar>
              <w:top w:w="50" w:type="dxa"/>
              <w:left w:w="100" w:type="dxa"/>
            </w:tcMar>
            <w:vAlign w:val="center"/>
          </w:tcPr>
          <w:p w:rsidR="00845509" w:rsidRPr="005738CD" w:rsidRDefault="00845509" w:rsidP="00F03945">
            <w:pPr>
              <w:spacing w:after="0"/>
              <w:ind w:left="135"/>
              <w:jc w:val="center"/>
              <w:rPr>
                <w:lang w:val="ru-RU"/>
              </w:rPr>
            </w:pPr>
          </w:p>
        </w:tc>
        <w:tc>
          <w:tcPr>
            <w:tcW w:w="1350" w:type="dxa"/>
            <w:tcBorders>
              <w:top w:val="single" w:sz="4" w:space="0" w:color="auto"/>
              <w:bottom w:val="single" w:sz="4" w:space="0" w:color="auto"/>
            </w:tcBorders>
            <w:tcMar>
              <w:top w:w="50" w:type="dxa"/>
              <w:left w:w="100" w:type="dxa"/>
            </w:tcMar>
            <w:vAlign w:val="center"/>
          </w:tcPr>
          <w:p w:rsidR="00845509" w:rsidRPr="005738CD" w:rsidRDefault="00845509" w:rsidP="00F03945">
            <w:pPr>
              <w:spacing w:after="0"/>
              <w:ind w:left="135"/>
              <w:rPr>
                <w:lang w:val="ru-RU"/>
              </w:rPr>
            </w:pPr>
          </w:p>
        </w:tc>
        <w:tc>
          <w:tcPr>
            <w:tcW w:w="2263" w:type="dxa"/>
            <w:tcBorders>
              <w:top w:val="single" w:sz="4" w:space="0" w:color="auto"/>
              <w:bottom w:val="single" w:sz="4" w:space="0" w:color="auto"/>
            </w:tcBorders>
            <w:tcMar>
              <w:top w:w="50" w:type="dxa"/>
              <w:left w:w="100" w:type="dxa"/>
            </w:tcMar>
            <w:vAlign w:val="center"/>
          </w:tcPr>
          <w:p w:rsidR="00845509" w:rsidRPr="005738CD" w:rsidRDefault="00845509" w:rsidP="00F03945">
            <w:pPr>
              <w:spacing w:after="0"/>
              <w:ind w:left="135"/>
              <w:rPr>
                <w:lang w:val="ru-RU"/>
              </w:rPr>
            </w:pPr>
          </w:p>
        </w:tc>
      </w:tr>
      <w:tr w:rsidR="00845509" w:rsidRPr="005738CD" w:rsidTr="00AD0811">
        <w:trPr>
          <w:trHeight w:val="675"/>
          <w:tblCellSpacing w:w="20" w:type="nil"/>
        </w:trPr>
        <w:tc>
          <w:tcPr>
            <w:tcW w:w="1279" w:type="dxa"/>
            <w:gridSpan w:val="2"/>
            <w:tcBorders>
              <w:top w:val="single" w:sz="4" w:space="0" w:color="auto"/>
              <w:bottom w:val="single" w:sz="4" w:space="0" w:color="auto"/>
            </w:tcBorders>
            <w:tcMar>
              <w:top w:w="50" w:type="dxa"/>
              <w:left w:w="100" w:type="dxa"/>
            </w:tcMar>
            <w:vAlign w:val="center"/>
          </w:tcPr>
          <w:p w:rsidR="00845509" w:rsidRPr="00845509" w:rsidRDefault="00845509" w:rsidP="00F03945">
            <w:pPr>
              <w:spacing w:after="0"/>
              <w:rPr>
                <w:rFonts w:ascii="Times New Roman" w:hAnsi="Times New Roman"/>
                <w:color w:val="000000"/>
                <w:sz w:val="24"/>
                <w:lang w:val="ru-RU"/>
              </w:rPr>
            </w:pPr>
            <w:r>
              <w:rPr>
                <w:rFonts w:ascii="Times New Roman" w:hAnsi="Times New Roman"/>
                <w:color w:val="000000"/>
                <w:sz w:val="24"/>
                <w:lang w:val="ru-RU"/>
              </w:rPr>
              <w:t>49</w:t>
            </w:r>
          </w:p>
        </w:tc>
        <w:tc>
          <w:tcPr>
            <w:tcW w:w="4238" w:type="dxa"/>
            <w:tcBorders>
              <w:top w:val="single" w:sz="4" w:space="0" w:color="auto"/>
              <w:bottom w:val="single" w:sz="4" w:space="0" w:color="auto"/>
            </w:tcBorders>
            <w:tcMar>
              <w:top w:w="50" w:type="dxa"/>
              <w:left w:w="100" w:type="dxa"/>
            </w:tcMar>
            <w:vAlign w:val="center"/>
          </w:tcPr>
          <w:p w:rsidR="00845509" w:rsidRPr="005334AB" w:rsidRDefault="00845509" w:rsidP="00845509">
            <w:pPr>
              <w:spacing w:after="0"/>
              <w:ind w:left="135"/>
              <w:rPr>
                <w:rFonts w:ascii="Times New Roman" w:hAnsi="Times New Roman"/>
                <w:color w:val="000000"/>
                <w:sz w:val="24"/>
                <w:lang w:val="ru-RU"/>
              </w:rPr>
            </w:pPr>
            <w:r>
              <w:rPr>
                <w:rFonts w:ascii="Times New Roman" w:hAnsi="Times New Roman"/>
                <w:color w:val="000000"/>
                <w:sz w:val="24"/>
                <w:lang w:val="ru-RU"/>
              </w:rPr>
              <w:t>Центральная симметрия. Осевая  симметрия. Зеркальная симметрия.</w:t>
            </w:r>
          </w:p>
        </w:tc>
        <w:tc>
          <w:tcPr>
            <w:tcW w:w="1010" w:type="dxa"/>
            <w:gridSpan w:val="2"/>
            <w:tcBorders>
              <w:top w:val="single" w:sz="4" w:space="0" w:color="auto"/>
              <w:bottom w:val="single" w:sz="4" w:space="0" w:color="auto"/>
            </w:tcBorders>
            <w:tcMar>
              <w:top w:w="50" w:type="dxa"/>
              <w:left w:w="100" w:type="dxa"/>
            </w:tcMar>
            <w:vAlign w:val="center"/>
          </w:tcPr>
          <w:p w:rsidR="00845509" w:rsidRPr="003470FE" w:rsidRDefault="00B647F7" w:rsidP="00F0394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845509" w:rsidRPr="005738CD" w:rsidRDefault="00845509" w:rsidP="00F03945">
            <w:pPr>
              <w:spacing w:after="0"/>
              <w:ind w:left="135"/>
              <w:jc w:val="center"/>
              <w:rPr>
                <w:lang w:val="ru-RU"/>
              </w:rPr>
            </w:pPr>
          </w:p>
        </w:tc>
        <w:tc>
          <w:tcPr>
            <w:tcW w:w="1911" w:type="dxa"/>
            <w:gridSpan w:val="2"/>
            <w:tcBorders>
              <w:top w:val="single" w:sz="4" w:space="0" w:color="auto"/>
              <w:bottom w:val="single" w:sz="4" w:space="0" w:color="auto"/>
            </w:tcBorders>
            <w:tcMar>
              <w:top w:w="50" w:type="dxa"/>
              <w:left w:w="100" w:type="dxa"/>
            </w:tcMar>
            <w:vAlign w:val="center"/>
          </w:tcPr>
          <w:p w:rsidR="00845509" w:rsidRPr="005738CD" w:rsidRDefault="00845509" w:rsidP="00F03945">
            <w:pPr>
              <w:spacing w:after="0"/>
              <w:ind w:left="135"/>
              <w:jc w:val="center"/>
              <w:rPr>
                <w:lang w:val="ru-RU"/>
              </w:rPr>
            </w:pPr>
          </w:p>
        </w:tc>
        <w:tc>
          <w:tcPr>
            <w:tcW w:w="1350" w:type="dxa"/>
            <w:tcBorders>
              <w:top w:val="single" w:sz="4" w:space="0" w:color="auto"/>
              <w:bottom w:val="single" w:sz="4" w:space="0" w:color="auto"/>
            </w:tcBorders>
            <w:tcMar>
              <w:top w:w="50" w:type="dxa"/>
              <w:left w:w="100" w:type="dxa"/>
            </w:tcMar>
            <w:vAlign w:val="center"/>
          </w:tcPr>
          <w:p w:rsidR="00845509" w:rsidRPr="005738CD" w:rsidRDefault="00845509" w:rsidP="00F03945">
            <w:pPr>
              <w:spacing w:after="0"/>
              <w:ind w:left="135"/>
              <w:rPr>
                <w:lang w:val="ru-RU"/>
              </w:rPr>
            </w:pPr>
          </w:p>
        </w:tc>
        <w:tc>
          <w:tcPr>
            <w:tcW w:w="2263" w:type="dxa"/>
            <w:tcBorders>
              <w:top w:val="single" w:sz="4" w:space="0" w:color="auto"/>
              <w:bottom w:val="single" w:sz="4" w:space="0" w:color="auto"/>
            </w:tcBorders>
            <w:tcMar>
              <w:top w:w="50" w:type="dxa"/>
              <w:left w:w="100" w:type="dxa"/>
            </w:tcMar>
            <w:vAlign w:val="center"/>
          </w:tcPr>
          <w:p w:rsidR="00845509" w:rsidRPr="005738CD" w:rsidRDefault="00845509" w:rsidP="00F03945">
            <w:pPr>
              <w:spacing w:after="0"/>
              <w:ind w:left="135"/>
              <w:rPr>
                <w:lang w:val="ru-RU"/>
              </w:rPr>
            </w:pPr>
          </w:p>
        </w:tc>
      </w:tr>
      <w:tr w:rsidR="00241F35" w:rsidRPr="00241F35" w:rsidTr="00AD0811">
        <w:trPr>
          <w:trHeight w:val="180"/>
          <w:tblCellSpacing w:w="20" w:type="nil"/>
        </w:trPr>
        <w:tc>
          <w:tcPr>
            <w:tcW w:w="1279" w:type="dxa"/>
            <w:gridSpan w:val="2"/>
            <w:tcBorders>
              <w:top w:val="single" w:sz="4" w:space="0" w:color="auto"/>
              <w:bottom w:val="single" w:sz="4" w:space="0" w:color="auto"/>
            </w:tcBorders>
            <w:tcMar>
              <w:top w:w="50" w:type="dxa"/>
              <w:left w:w="100" w:type="dxa"/>
            </w:tcMar>
            <w:vAlign w:val="center"/>
          </w:tcPr>
          <w:p w:rsidR="00241F35" w:rsidRPr="00241F35" w:rsidRDefault="00845509" w:rsidP="00F03945">
            <w:pPr>
              <w:spacing w:after="0"/>
              <w:rPr>
                <w:rFonts w:ascii="Times New Roman" w:hAnsi="Times New Roman"/>
                <w:color w:val="000000"/>
                <w:sz w:val="24"/>
                <w:lang w:val="ru-RU"/>
              </w:rPr>
            </w:pPr>
            <w:r>
              <w:rPr>
                <w:rFonts w:ascii="Times New Roman" w:hAnsi="Times New Roman"/>
                <w:color w:val="000000"/>
                <w:sz w:val="24"/>
                <w:lang w:val="ru-RU"/>
              </w:rPr>
              <w:t>50</w:t>
            </w:r>
          </w:p>
        </w:tc>
        <w:tc>
          <w:tcPr>
            <w:tcW w:w="4238" w:type="dxa"/>
            <w:tcBorders>
              <w:top w:val="single" w:sz="4" w:space="0" w:color="auto"/>
              <w:bottom w:val="single" w:sz="4" w:space="0" w:color="auto"/>
            </w:tcBorders>
            <w:tcMar>
              <w:top w:w="50" w:type="dxa"/>
              <w:left w:w="100" w:type="dxa"/>
            </w:tcMar>
            <w:vAlign w:val="center"/>
          </w:tcPr>
          <w:p w:rsidR="00241F35" w:rsidRDefault="005738CD" w:rsidP="00241F35">
            <w:pPr>
              <w:spacing w:after="0"/>
              <w:ind w:left="135"/>
              <w:rPr>
                <w:rFonts w:ascii="Times New Roman" w:hAnsi="Times New Roman"/>
                <w:color w:val="000000"/>
                <w:sz w:val="24"/>
                <w:lang w:val="ru-RU"/>
              </w:rPr>
            </w:pPr>
            <w:r>
              <w:rPr>
                <w:rFonts w:ascii="Times New Roman" w:hAnsi="Times New Roman"/>
                <w:color w:val="000000"/>
                <w:sz w:val="24"/>
                <w:lang w:val="ru-RU"/>
              </w:rPr>
              <w:t>Параллельный перенос</w:t>
            </w:r>
          </w:p>
        </w:tc>
        <w:tc>
          <w:tcPr>
            <w:tcW w:w="1010" w:type="dxa"/>
            <w:gridSpan w:val="2"/>
            <w:tcBorders>
              <w:top w:val="single" w:sz="4" w:space="0" w:color="auto"/>
              <w:bottom w:val="single" w:sz="4" w:space="0" w:color="auto"/>
            </w:tcBorders>
            <w:tcMar>
              <w:top w:w="50" w:type="dxa"/>
              <w:left w:w="100" w:type="dxa"/>
            </w:tcMar>
            <w:vAlign w:val="center"/>
          </w:tcPr>
          <w:p w:rsidR="00241F35" w:rsidRPr="003470FE" w:rsidRDefault="005738CD" w:rsidP="00F0394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241F35" w:rsidRPr="00241F35" w:rsidRDefault="00241F35" w:rsidP="00F03945">
            <w:pPr>
              <w:spacing w:after="0"/>
              <w:ind w:left="135"/>
              <w:jc w:val="center"/>
              <w:rPr>
                <w:rFonts w:ascii="Times New Roman" w:hAnsi="Times New Roman"/>
                <w:color w:val="000000"/>
                <w:sz w:val="24"/>
                <w:lang w:val="ru-RU"/>
              </w:rPr>
            </w:pPr>
          </w:p>
        </w:tc>
        <w:tc>
          <w:tcPr>
            <w:tcW w:w="1911" w:type="dxa"/>
            <w:gridSpan w:val="2"/>
            <w:tcBorders>
              <w:top w:val="single" w:sz="4" w:space="0" w:color="auto"/>
              <w:bottom w:val="single" w:sz="4" w:space="0" w:color="auto"/>
            </w:tcBorders>
            <w:tcMar>
              <w:top w:w="50" w:type="dxa"/>
              <w:left w:w="100" w:type="dxa"/>
            </w:tcMar>
            <w:vAlign w:val="center"/>
          </w:tcPr>
          <w:p w:rsidR="00241F35" w:rsidRPr="00241F35" w:rsidRDefault="00241F35" w:rsidP="00F03945">
            <w:pPr>
              <w:spacing w:after="0"/>
              <w:ind w:left="135"/>
              <w:jc w:val="center"/>
              <w:rPr>
                <w:lang w:val="ru-RU"/>
              </w:rPr>
            </w:pPr>
          </w:p>
        </w:tc>
        <w:tc>
          <w:tcPr>
            <w:tcW w:w="1350" w:type="dxa"/>
            <w:tcBorders>
              <w:top w:val="single" w:sz="4" w:space="0" w:color="auto"/>
              <w:bottom w:val="single" w:sz="4" w:space="0" w:color="auto"/>
            </w:tcBorders>
            <w:tcMar>
              <w:top w:w="50" w:type="dxa"/>
              <w:left w:w="100" w:type="dxa"/>
            </w:tcMar>
            <w:vAlign w:val="center"/>
          </w:tcPr>
          <w:p w:rsidR="00241F35" w:rsidRPr="00241F35" w:rsidRDefault="00241F35" w:rsidP="00F03945">
            <w:pPr>
              <w:spacing w:after="0"/>
              <w:ind w:left="135"/>
              <w:rPr>
                <w:lang w:val="ru-RU"/>
              </w:rPr>
            </w:pPr>
          </w:p>
        </w:tc>
        <w:tc>
          <w:tcPr>
            <w:tcW w:w="2263" w:type="dxa"/>
            <w:tcBorders>
              <w:top w:val="single" w:sz="4" w:space="0" w:color="auto"/>
              <w:bottom w:val="single" w:sz="4" w:space="0" w:color="auto"/>
            </w:tcBorders>
            <w:tcMar>
              <w:top w:w="50" w:type="dxa"/>
              <w:left w:w="100" w:type="dxa"/>
            </w:tcMar>
            <w:vAlign w:val="center"/>
          </w:tcPr>
          <w:p w:rsidR="00241F35" w:rsidRPr="00241F35" w:rsidRDefault="00241F35" w:rsidP="00F03945">
            <w:pPr>
              <w:spacing w:after="0"/>
              <w:ind w:left="135"/>
              <w:rPr>
                <w:lang w:val="ru-RU"/>
              </w:rPr>
            </w:pPr>
          </w:p>
        </w:tc>
      </w:tr>
      <w:tr w:rsidR="00241F35" w:rsidRPr="00241F35" w:rsidTr="00AD0811">
        <w:trPr>
          <w:trHeight w:val="330"/>
          <w:tblCellSpacing w:w="20" w:type="nil"/>
        </w:trPr>
        <w:tc>
          <w:tcPr>
            <w:tcW w:w="1279" w:type="dxa"/>
            <w:gridSpan w:val="2"/>
            <w:tcBorders>
              <w:top w:val="single" w:sz="4" w:space="0" w:color="auto"/>
              <w:bottom w:val="single" w:sz="4" w:space="0" w:color="auto"/>
            </w:tcBorders>
            <w:tcMar>
              <w:top w:w="50" w:type="dxa"/>
              <w:left w:w="100" w:type="dxa"/>
            </w:tcMar>
            <w:vAlign w:val="center"/>
          </w:tcPr>
          <w:p w:rsidR="00241F35" w:rsidRPr="005738CD" w:rsidRDefault="00845509" w:rsidP="00F03945">
            <w:pPr>
              <w:spacing w:after="0"/>
              <w:rPr>
                <w:rFonts w:ascii="Times New Roman" w:hAnsi="Times New Roman"/>
                <w:color w:val="000000"/>
                <w:sz w:val="24"/>
                <w:lang w:val="ru-RU"/>
              </w:rPr>
            </w:pPr>
            <w:r>
              <w:rPr>
                <w:rFonts w:ascii="Times New Roman" w:hAnsi="Times New Roman"/>
                <w:color w:val="000000"/>
                <w:sz w:val="24"/>
                <w:lang w:val="ru-RU"/>
              </w:rPr>
              <w:t>51</w:t>
            </w:r>
          </w:p>
        </w:tc>
        <w:tc>
          <w:tcPr>
            <w:tcW w:w="4238" w:type="dxa"/>
            <w:tcBorders>
              <w:top w:val="single" w:sz="4" w:space="0" w:color="auto"/>
              <w:bottom w:val="single" w:sz="4" w:space="0" w:color="auto"/>
            </w:tcBorders>
            <w:tcMar>
              <w:top w:w="50" w:type="dxa"/>
              <w:left w:w="100" w:type="dxa"/>
            </w:tcMar>
            <w:vAlign w:val="center"/>
          </w:tcPr>
          <w:p w:rsidR="00241F35" w:rsidRPr="003470FE" w:rsidRDefault="005738CD" w:rsidP="00241F35">
            <w:pPr>
              <w:spacing w:after="0"/>
              <w:ind w:left="135"/>
              <w:rPr>
                <w:rFonts w:ascii="Times New Roman" w:hAnsi="Times New Roman"/>
                <w:color w:val="000000"/>
                <w:sz w:val="24"/>
                <w:lang w:val="ru-RU"/>
              </w:rPr>
            </w:pPr>
            <w:r>
              <w:rPr>
                <w:rFonts w:ascii="Times New Roman" w:hAnsi="Times New Roman"/>
                <w:color w:val="000000"/>
                <w:sz w:val="24"/>
                <w:lang w:val="ru-RU"/>
              </w:rPr>
              <w:t>Решение задач по теме : « Движения»</w:t>
            </w:r>
          </w:p>
        </w:tc>
        <w:tc>
          <w:tcPr>
            <w:tcW w:w="1010" w:type="dxa"/>
            <w:gridSpan w:val="2"/>
            <w:tcBorders>
              <w:top w:val="single" w:sz="4" w:space="0" w:color="auto"/>
              <w:bottom w:val="single" w:sz="4" w:space="0" w:color="auto"/>
            </w:tcBorders>
            <w:tcMar>
              <w:top w:w="50" w:type="dxa"/>
              <w:left w:w="100" w:type="dxa"/>
            </w:tcMar>
            <w:vAlign w:val="center"/>
          </w:tcPr>
          <w:p w:rsidR="00241F35" w:rsidRPr="003470FE" w:rsidRDefault="005738CD" w:rsidP="00F0394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241F35" w:rsidRPr="00241F35" w:rsidRDefault="00241F35" w:rsidP="00F03945">
            <w:pPr>
              <w:spacing w:after="0"/>
              <w:ind w:left="135"/>
              <w:jc w:val="center"/>
              <w:rPr>
                <w:rFonts w:ascii="Times New Roman" w:hAnsi="Times New Roman"/>
                <w:color w:val="000000"/>
                <w:sz w:val="24"/>
                <w:lang w:val="ru-RU"/>
              </w:rPr>
            </w:pPr>
          </w:p>
        </w:tc>
        <w:tc>
          <w:tcPr>
            <w:tcW w:w="1911" w:type="dxa"/>
            <w:gridSpan w:val="2"/>
            <w:tcBorders>
              <w:top w:val="single" w:sz="4" w:space="0" w:color="auto"/>
              <w:bottom w:val="single" w:sz="4" w:space="0" w:color="auto"/>
            </w:tcBorders>
            <w:tcMar>
              <w:top w:w="50" w:type="dxa"/>
              <w:left w:w="100" w:type="dxa"/>
            </w:tcMar>
            <w:vAlign w:val="center"/>
          </w:tcPr>
          <w:p w:rsidR="00241F35" w:rsidRPr="00241F35" w:rsidRDefault="00241F35" w:rsidP="00F03945">
            <w:pPr>
              <w:spacing w:after="0"/>
              <w:ind w:left="135"/>
              <w:jc w:val="center"/>
              <w:rPr>
                <w:lang w:val="ru-RU"/>
              </w:rPr>
            </w:pPr>
          </w:p>
        </w:tc>
        <w:tc>
          <w:tcPr>
            <w:tcW w:w="1350" w:type="dxa"/>
            <w:tcBorders>
              <w:top w:val="single" w:sz="4" w:space="0" w:color="auto"/>
              <w:bottom w:val="single" w:sz="4" w:space="0" w:color="auto"/>
            </w:tcBorders>
            <w:tcMar>
              <w:top w:w="50" w:type="dxa"/>
              <w:left w:w="100" w:type="dxa"/>
            </w:tcMar>
            <w:vAlign w:val="center"/>
          </w:tcPr>
          <w:p w:rsidR="00241F35" w:rsidRPr="00241F35" w:rsidRDefault="00241F35" w:rsidP="00F03945">
            <w:pPr>
              <w:spacing w:after="0"/>
              <w:ind w:left="135"/>
              <w:rPr>
                <w:lang w:val="ru-RU"/>
              </w:rPr>
            </w:pPr>
          </w:p>
        </w:tc>
        <w:tc>
          <w:tcPr>
            <w:tcW w:w="2263" w:type="dxa"/>
            <w:tcBorders>
              <w:top w:val="single" w:sz="4" w:space="0" w:color="auto"/>
              <w:bottom w:val="single" w:sz="4" w:space="0" w:color="auto"/>
            </w:tcBorders>
            <w:tcMar>
              <w:top w:w="50" w:type="dxa"/>
              <w:left w:w="100" w:type="dxa"/>
            </w:tcMar>
            <w:vAlign w:val="center"/>
          </w:tcPr>
          <w:p w:rsidR="00241F35" w:rsidRPr="00241F35" w:rsidRDefault="00241F35" w:rsidP="00F03945">
            <w:pPr>
              <w:spacing w:after="0"/>
              <w:ind w:left="135"/>
              <w:rPr>
                <w:lang w:val="ru-RU"/>
              </w:rPr>
            </w:pPr>
          </w:p>
        </w:tc>
      </w:tr>
      <w:tr w:rsidR="005738CD" w:rsidRPr="00241F35" w:rsidTr="00AD0811">
        <w:trPr>
          <w:trHeight w:val="300"/>
          <w:tblCellSpacing w:w="20" w:type="nil"/>
        </w:trPr>
        <w:tc>
          <w:tcPr>
            <w:tcW w:w="1279" w:type="dxa"/>
            <w:gridSpan w:val="2"/>
            <w:tcBorders>
              <w:top w:val="single" w:sz="4" w:space="0" w:color="auto"/>
              <w:bottom w:val="single" w:sz="4" w:space="0" w:color="auto"/>
            </w:tcBorders>
            <w:tcMar>
              <w:top w:w="50" w:type="dxa"/>
              <w:left w:w="100" w:type="dxa"/>
            </w:tcMar>
            <w:vAlign w:val="center"/>
          </w:tcPr>
          <w:p w:rsidR="005738CD" w:rsidRPr="005738CD" w:rsidRDefault="00845509" w:rsidP="00F03945">
            <w:pPr>
              <w:spacing w:after="0"/>
              <w:rPr>
                <w:rFonts w:ascii="Times New Roman" w:hAnsi="Times New Roman"/>
                <w:color w:val="000000"/>
                <w:sz w:val="24"/>
                <w:lang w:val="ru-RU"/>
              </w:rPr>
            </w:pPr>
            <w:r>
              <w:rPr>
                <w:rFonts w:ascii="Times New Roman" w:hAnsi="Times New Roman"/>
                <w:color w:val="000000"/>
                <w:sz w:val="24"/>
                <w:lang w:val="ru-RU"/>
              </w:rPr>
              <w:lastRenderedPageBreak/>
              <w:t>52</w:t>
            </w:r>
          </w:p>
        </w:tc>
        <w:tc>
          <w:tcPr>
            <w:tcW w:w="4238" w:type="dxa"/>
            <w:tcBorders>
              <w:top w:val="single" w:sz="4" w:space="0" w:color="auto"/>
              <w:bottom w:val="single" w:sz="4" w:space="0" w:color="auto"/>
            </w:tcBorders>
            <w:tcMar>
              <w:top w:w="50" w:type="dxa"/>
              <w:left w:w="100" w:type="dxa"/>
            </w:tcMar>
            <w:vAlign w:val="center"/>
          </w:tcPr>
          <w:p w:rsidR="005738CD" w:rsidRDefault="00845509" w:rsidP="005738CD">
            <w:pPr>
              <w:spacing w:after="0"/>
              <w:ind w:left="135"/>
              <w:rPr>
                <w:rFonts w:ascii="Times New Roman" w:hAnsi="Times New Roman"/>
                <w:color w:val="000000"/>
                <w:sz w:val="24"/>
                <w:lang w:val="ru-RU"/>
              </w:rPr>
            </w:pPr>
            <w:r w:rsidRPr="005334AB">
              <w:rPr>
                <w:rFonts w:ascii="Times New Roman" w:hAnsi="Times New Roman"/>
                <w:color w:val="000000"/>
                <w:sz w:val="24"/>
                <w:lang w:val="ru-RU"/>
              </w:rPr>
              <w:t>Геометрические задачи на применение движения</w:t>
            </w:r>
          </w:p>
        </w:tc>
        <w:tc>
          <w:tcPr>
            <w:tcW w:w="1010" w:type="dxa"/>
            <w:gridSpan w:val="2"/>
            <w:tcBorders>
              <w:top w:val="single" w:sz="4" w:space="0" w:color="auto"/>
              <w:bottom w:val="single" w:sz="4" w:space="0" w:color="auto"/>
            </w:tcBorders>
            <w:tcMar>
              <w:top w:w="50" w:type="dxa"/>
              <w:left w:w="100" w:type="dxa"/>
            </w:tcMar>
            <w:vAlign w:val="center"/>
          </w:tcPr>
          <w:p w:rsidR="005738CD" w:rsidRPr="003470FE" w:rsidRDefault="00B647F7" w:rsidP="00F0394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5738CD" w:rsidRPr="00241F35" w:rsidRDefault="005738CD" w:rsidP="00F03945">
            <w:pPr>
              <w:spacing w:after="0"/>
              <w:ind w:left="135"/>
              <w:jc w:val="center"/>
              <w:rPr>
                <w:rFonts w:ascii="Times New Roman" w:hAnsi="Times New Roman"/>
                <w:color w:val="000000"/>
                <w:sz w:val="24"/>
                <w:lang w:val="ru-RU"/>
              </w:rPr>
            </w:pPr>
          </w:p>
        </w:tc>
        <w:tc>
          <w:tcPr>
            <w:tcW w:w="1911" w:type="dxa"/>
            <w:gridSpan w:val="2"/>
            <w:tcBorders>
              <w:top w:val="single" w:sz="4" w:space="0" w:color="auto"/>
              <w:bottom w:val="single" w:sz="4" w:space="0" w:color="auto"/>
            </w:tcBorders>
            <w:tcMar>
              <w:top w:w="50" w:type="dxa"/>
              <w:left w:w="100" w:type="dxa"/>
            </w:tcMar>
            <w:vAlign w:val="center"/>
          </w:tcPr>
          <w:p w:rsidR="005738CD" w:rsidRPr="00241F35" w:rsidRDefault="005738CD" w:rsidP="00F03945">
            <w:pPr>
              <w:spacing w:after="0"/>
              <w:ind w:left="135"/>
              <w:jc w:val="center"/>
              <w:rPr>
                <w:lang w:val="ru-RU"/>
              </w:rPr>
            </w:pPr>
          </w:p>
        </w:tc>
        <w:tc>
          <w:tcPr>
            <w:tcW w:w="1350" w:type="dxa"/>
            <w:tcBorders>
              <w:top w:val="single" w:sz="4" w:space="0" w:color="auto"/>
              <w:bottom w:val="single" w:sz="4" w:space="0" w:color="auto"/>
            </w:tcBorders>
            <w:tcMar>
              <w:top w:w="50" w:type="dxa"/>
              <w:left w:w="100" w:type="dxa"/>
            </w:tcMar>
            <w:vAlign w:val="center"/>
          </w:tcPr>
          <w:p w:rsidR="005738CD" w:rsidRPr="00241F35" w:rsidRDefault="005738CD" w:rsidP="00F03945">
            <w:pPr>
              <w:spacing w:after="0"/>
              <w:ind w:left="135"/>
              <w:rPr>
                <w:lang w:val="ru-RU"/>
              </w:rPr>
            </w:pPr>
          </w:p>
        </w:tc>
        <w:tc>
          <w:tcPr>
            <w:tcW w:w="2263" w:type="dxa"/>
            <w:tcBorders>
              <w:top w:val="single" w:sz="4" w:space="0" w:color="auto"/>
              <w:bottom w:val="single" w:sz="4" w:space="0" w:color="auto"/>
            </w:tcBorders>
            <w:tcMar>
              <w:top w:w="50" w:type="dxa"/>
              <w:left w:w="100" w:type="dxa"/>
            </w:tcMar>
            <w:vAlign w:val="center"/>
          </w:tcPr>
          <w:p w:rsidR="005738CD" w:rsidRPr="00241F35" w:rsidRDefault="005738CD" w:rsidP="00F03945">
            <w:pPr>
              <w:spacing w:after="0"/>
              <w:ind w:left="135"/>
              <w:rPr>
                <w:lang w:val="ru-RU"/>
              </w:rPr>
            </w:pPr>
          </w:p>
        </w:tc>
      </w:tr>
      <w:tr w:rsidR="005738CD" w:rsidRPr="00241F35" w:rsidTr="00AD0811">
        <w:trPr>
          <w:trHeight w:val="375"/>
          <w:tblCellSpacing w:w="20" w:type="nil"/>
        </w:trPr>
        <w:tc>
          <w:tcPr>
            <w:tcW w:w="1279" w:type="dxa"/>
            <w:gridSpan w:val="2"/>
            <w:tcBorders>
              <w:top w:val="single" w:sz="4" w:space="0" w:color="auto"/>
              <w:bottom w:val="single" w:sz="4" w:space="0" w:color="auto"/>
            </w:tcBorders>
            <w:tcMar>
              <w:top w:w="50" w:type="dxa"/>
              <w:left w:w="100" w:type="dxa"/>
            </w:tcMar>
            <w:vAlign w:val="center"/>
          </w:tcPr>
          <w:p w:rsidR="005738CD" w:rsidRPr="005738CD" w:rsidRDefault="00845509" w:rsidP="00F03945">
            <w:pPr>
              <w:spacing w:after="0"/>
              <w:rPr>
                <w:rFonts w:ascii="Times New Roman" w:hAnsi="Times New Roman"/>
                <w:color w:val="000000"/>
                <w:sz w:val="24"/>
                <w:lang w:val="ru-RU"/>
              </w:rPr>
            </w:pPr>
            <w:r>
              <w:rPr>
                <w:rFonts w:ascii="Times New Roman" w:hAnsi="Times New Roman"/>
                <w:color w:val="000000"/>
                <w:sz w:val="24"/>
                <w:lang w:val="ru-RU"/>
              </w:rPr>
              <w:t>53</w:t>
            </w:r>
          </w:p>
        </w:tc>
        <w:tc>
          <w:tcPr>
            <w:tcW w:w="4238" w:type="dxa"/>
            <w:tcBorders>
              <w:top w:val="single" w:sz="4" w:space="0" w:color="auto"/>
              <w:bottom w:val="single" w:sz="4" w:space="0" w:color="auto"/>
            </w:tcBorders>
            <w:tcMar>
              <w:top w:w="50" w:type="dxa"/>
              <w:left w:w="100" w:type="dxa"/>
            </w:tcMar>
            <w:vAlign w:val="center"/>
          </w:tcPr>
          <w:p w:rsidR="005738CD" w:rsidRDefault="00B647F7" w:rsidP="005738CD">
            <w:pPr>
              <w:spacing w:after="0"/>
              <w:ind w:left="135"/>
              <w:rPr>
                <w:rFonts w:ascii="Times New Roman" w:hAnsi="Times New Roman"/>
                <w:color w:val="000000"/>
                <w:sz w:val="24"/>
                <w:lang w:val="ru-RU"/>
              </w:rPr>
            </w:pPr>
            <w:r>
              <w:rPr>
                <w:rFonts w:ascii="Times New Roman" w:hAnsi="Times New Roman"/>
                <w:color w:val="000000"/>
                <w:sz w:val="24"/>
                <w:lang w:val="ru-RU"/>
              </w:rPr>
              <w:t>Решение задач по теме: «Скалярное произведение векторов»</w:t>
            </w:r>
          </w:p>
        </w:tc>
        <w:tc>
          <w:tcPr>
            <w:tcW w:w="1010" w:type="dxa"/>
            <w:gridSpan w:val="2"/>
            <w:tcBorders>
              <w:top w:val="single" w:sz="4" w:space="0" w:color="auto"/>
              <w:bottom w:val="single" w:sz="4" w:space="0" w:color="auto"/>
            </w:tcBorders>
            <w:tcMar>
              <w:top w:w="50" w:type="dxa"/>
              <w:left w:w="100" w:type="dxa"/>
            </w:tcMar>
            <w:vAlign w:val="center"/>
          </w:tcPr>
          <w:p w:rsidR="005738CD" w:rsidRPr="003470FE" w:rsidRDefault="00B647F7" w:rsidP="00F0394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5738CD" w:rsidRPr="00241F35" w:rsidRDefault="005738CD" w:rsidP="00F03945">
            <w:pPr>
              <w:spacing w:after="0"/>
              <w:ind w:left="135"/>
              <w:jc w:val="center"/>
              <w:rPr>
                <w:rFonts w:ascii="Times New Roman" w:hAnsi="Times New Roman"/>
                <w:color w:val="000000"/>
                <w:sz w:val="24"/>
                <w:lang w:val="ru-RU"/>
              </w:rPr>
            </w:pPr>
          </w:p>
        </w:tc>
        <w:tc>
          <w:tcPr>
            <w:tcW w:w="1911" w:type="dxa"/>
            <w:gridSpan w:val="2"/>
            <w:tcBorders>
              <w:top w:val="single" w:sz="4" w:space="0" w:color="auto"/>
              <w:bottom w:val="single" w:sz="4" w:space="0" w:color="auto"/>
            </w:tcBorders>
            <w:tcMar>
              <w:top w:w="50" w:type="dxa"/>
              <w:left w:w="100" w:type="dxa"/>
            </w:tcMar>
            <w:vAlign w:val="center"/>
          </w:tcPr>
          <w:p w:rsidR="005738CD" w:rsidRPr="00241F35" w:rsidRDefault="005738CD" w:rsidP="00F03945">
            <w:pPr>
              <w:spacing w:after="0"/>
              <w:ind w:left="135"/>
              <w:jc w:val="center"/>
              <w:rPr>
                <w:lang w:val="ru-RU"/>
              </w:rPr>
            </w:pPr>
          </w:p>
        </w:tc>
        <w:tc>
          <w:tcPr>
            <w:tcW w:w="1350" w:type="dxa"/>
            <w:tcBorders>
              <w:top w:val="single" w:sz="4" w:space="0" w:color="auto"/>
              <w:bottom w:val="single" w:sz="4" w:space="0" w:color="auto"/>
            </w:tcBorders>
            <w:tcMar>
              <w:top w:w="50" w:type="dxa"/>
              <w:left w:w="100" w:type="dxa"/>
            </w:tcMar>
            <w:vAlign w:val="center"/>
          </w:tcPr>
          <w:p w:rsidR="005738CD" w:rsidRPr="00241F35" w:rsidRDefault="005738CD" w:rsidP="00F03945">
            <w:pPr>
              <w:spacing w:after="0"/>
              <w:ind w:left="135"/>
              <w:rPr>
                <w:lang w:val="ru-RU"/>
              </w:rPr>
            </w:pPr>
          </w:p>
        </w:tc>
        <w:tc>
          <w:tcPr>
            <w:tcW w:w="2263" w:type="dxa"/>
            <w:tcBorders>
              <w:top w:val="single" w:sz="4" w:space="0" w:color="auto"/>
              <w:bottom w:val="single" w:sz="4" w:space="0" w:color="auto"/>
            </w:tcBorders>
            <w:tcMar>
              <w:top w:w="50" w:type="dxa"/>
              <w:left w:w="100" w:type="dxa"/>
            </w:tcMar>
            <w:vAlign w:val="center"/>
          </w:tcPr>
          <w:p w:rsidR="005738CD" w:rsidRPr="00241F35" w:rsidRDefault="005738CD" w:rsidP="00F03945">
            <w:pPr>
              <w:spacing w:after="0"/>
              <w:ind w:left="135"/>
              <w:rPr>
                <w:lang w:val="ru-RU"/>
              </w:rPr>
            </w:pPr>
          </w:p>
        </w:tc>
      </w:tr>
      <w:tr w:rsidR="005738CD" w:rsidRPr="00241F35" w:rsidTr="00AD0811">
        <w:trPr>
          <w:trHeight w:val="1215"/>
          <w:tblCellSpacing w:w="20" w:type="nil"/>
        </w:trPr>
        <w:tc>
          <w:tcPr>
            <w:tcW w:w="1279" w:type="dxa"/>
            <w:gridSpan w:val="2"/>
            <w:tcBorders>
              <w:top w:val="single" w:sz="4" w:space="0" w:color="auto"/>
            </w:tcBorders>
            <w:tcMar>
              <w:top w:w="50" w:type="dxa"/>
              <w:left w:w="100" w:type="dxa"/>
            </w:tcMar>
            <w:vAlign w:val="center"/>
          </w:tcPr>
          <w:p w:rsidR="005738CD" w:rsidRPr="005738CD" w:rsidRDefault="00B647F7" w:rsidP="00F03945">
            <w:pPr>
              <w:spacing w:after="0"/>
              <w:rPr>
                <w:rFonts w:ascii="Times New Roman" w:hAnsi="Times New Roman"/>
                <w:color w:val="000000"/>
                <w:sz w:val="24"/>
                <w:lang w:val="ru-RU"/>
              </w:rPr>
            </w:pPr>
            <w:r>
              <w:rPr>
                <w:rFonts w:ascii="Times New Roman" w:hAnsi="Times New Roman"/>
                <w:color w:val="000000"/>
                <w:sz w:val="24"/>
                <w:lang w:val="ru-RU"/>
              </w:rPr>
              <w:t>54</w:t>
            </w:r>
          </w:p>
        </w:tc>
        <w:tc>
          <w:tcPr>
            <w:tcW w:w="4238" w:type="dxa"/>
            <w:tcBorders>
              <w:top w:val="single" w:sz="4" w:space="0" w:color="auto"/>
            </w:tcBorders>
            <w:tcMar>
              <w:top w:w="50" w:type="dxa"/>
              <w:left w:w="100" w:type="dxa"/>
            </w:tcMar>
            <w:vAlign w:val="center"/>
          </w:tcPr>
          <w:p w:rsidR="005738CD" w:rsidRDefault="005738CD" w:rsidP="005738CD">
            <w:pPr>
              <w:spacing w:after="0"/>
              <w:ind w:left="135"/>
              <w:rPr>
                <w:rFonts w:ascii="Times New Roman" w:hAnsi="Times New Roman"/>
                <w:color w:val="000000"/>
                <w:sz w:val="24"/>
                <w:lang w:val="ru-RU"/>
              </w:rPr>
            </w:pPr>
            <w:r w:rsidRPr="003470FE">
              <w:rPr>
                <w:rFonts w:ascii="Times New Roman" w:hAnsi="Times New Roman"/>
                <w:color w:val="000000"/>
                <w:sz w:val="24"/>
                <w:lang w:val="ru-RU"/>
              </w:rPr>
              <w:t>Контрольная работа</w:t>
            </w:r>
            <w:r w:rsidR="00B647F7">
              <w:rPr>
                <w:rFonts w:ascii="Times New Roman" w:hAnsi="Times New Roman"/>
                <w:color w:val="000000"/>
                <w:sz w:val="24"/>
                <w:lang w:val="ru-RU"/>
              </w:rPr>
              <w:t>№3</w:t>
            </w:r>
            <w:r w:rsidRPr="003470FE">
              <w:rPr>
                <w:rFonts w:ascii="Times New Roman" w:hAnsi="Times New Roman"/>
                <w:color w:val="000000"/>
                <w:sz w:val="24"/>
                <w:lang w:val="ru-RU"/>
              </w:rPr>
              <w:t xml:space="preserve"> по теме</w:t>
            </w:r>
            <w:r>
              <w:rPr>
                <w:rFonts w:ascii="Times New Roman" w:hAnsi="Times New Roman"/>
                <w:color w:val="000000"/>
                <w:sz w:val="24"/>
                <w:lang w:val="ru-RU"/>
              </w:rPr>
              <w:t>:</w:t>
            </w:r>
            <w:r w:rsidRPr="003470FE">
              <w:rPr>
                <w:rFonts w:ascii="Times New Roman" w:hAnsi="Times New Roman"/>
                <w:color w:val="000000"/>
                <w:sz w:val="24"/>
                <w:lang w:val="ru-RU"/>
              </w:rPr>
              <w:t xml:space="preserve"> "Векторы и координаты в пространстве"</w:t>
            </w:r>
          </w:p>
        </w:tc>
        <w:tc>
          <w:tcPr>
            <w:tcW w:w="1010" w:type="dxa"/>
            <w:gridSpan w:val="2"/>
            <w:tcBorders>
              <w:top w:val="single" w:sz="4" w:space="0" w:color="auto"/>
            </w:tcBorders>
            <w:tcMar>
              <w:top w:w="50" w:type="dxa"/>
              <w:left w:w="100" w:type="dxa"/>
            </w:tcMar>
            <w:vAlign w:val="center"/>
          </w:tcPr>
          <w:p w:rsidR="005738CD" w:rsidRPr="003470FE" w:rsidRDefault="00B647F7" w:rsidP="00F0394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5738CD" w:rsidRPr="00241F35" w:rsidRDefault="00AD0811" w:rsidP="00F0394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11" w:type="dxa"/>
            <w:gridSpan w:val="2"/>
            <w:tcBorders>
              <w:top w:val="single" w:sz="4" w:space="0" w:color="auto"/>
            </w:tcBorders>
            <w:tcMar>
              <w:top w:w="50" w:type="dxa"/>
              <w:left w:w="100" w:type="dxa"/>
            </w:tcMar>
            <w:vAlign w:val="center"/>
          </w:tcPr>
          <w:p w:rsidR="005738CD" w:rsidRPr="00241F35" w:rsidRDefault="005738CD" w:rsidP="00F03945">
            <w:pPr>
              <w:spacing w:after="0"/>
              <w:ind w:left="135"/>
              <w:jc w:val="center"/>
              <w:rPr>
                <w:lang w:val="ru-RU"/>
              </w:rPr>
            </w:pPr>
          </w:p>
        </w:tc>
        <w:tc>
          <w:tcPr>
            <w:tcW w:w="1350" w:type="dxa"/>
            <w:tcBorders>
              <w:top w:val="single" w:sz="4" w:space="0" w:color="auto"/>
            </w:tcBorders>
            <w:tcMar>
              <w:top w:w="50" w:type="dxa"/>
              <w:left w:w="100" w:type="dxa"/>
            </w:tcMar>
            <w:vAlign w:val="center"/>
          </w:tcPr>
          <w:p w:rsidR="005738CD" w:rsidRPr="00241F35" w:rsidRDefault="005738CD" w:rsidP="00F03945">
            <w:pPr>
              <w:spacing w:after="0"/>
              <w:ind w:left="135"/>
              <w:rPr>
                <w:lang w:val="ru-RU"/>
              </w:rPr>
            </w:pPr>
          </w:p>
        </w:tc>
        <w:tc>
          <w:tcPr>
            <w:tcW w:w="2263" w:type="dxa"/>
            <w:tcBorders>
              <w:top w:val="single" w:sz="4" w:space="0" w:color="auto"/>
            </w:tcBorders>
            <w:tcMar>
              <w:top w:w="50" w:type="dxa"/>
              <w:left w:w="100" w:type="dxa"/>
            </w:tcMar>
            <w:vAlign w:val="center"/>
          </w:tcPr>
          <w:p w:rsidR="005738CD" w:rsidRPr="00241F35" w:rsidRDefault="005738CD" w:rsidP="00F03945">
            <w:pPr>
              <w:spacing w:after="0"/>
              <w:ind w:left="135"/>
              <w:rPr>
                <w:lang w:val="ru-RU"/>
              </w:rPr>
            </w:pPr>
          </w:p>
        </w:tc>
      </w:tr>
      <w:tr w:rsidR="00252EAA" w:rsidTr="00AD0811">
        <w:trPr>
          <w:trHeight w:val="144"/>
          <w:tblCellSpacing w:w="20" w:type="nil"/>
        </w:trPr>
        <w:tc>
          <w:tcPr>
            <w:tcW w:w="1279" w:type="dxa"/>
            <w:gridSpan w:val="2"/>
            <w:tcMar>
              <w:top w:w="50" w:type="dxa"/>
              <w:left w:w="100" w:type="dxa"/>
            </w:tcMar>
            <w:vAlign w:val="center"/>
          </w:tcPr>
          <w:p w:rsidR="00F03945" w:rsidRPr="005738CD" w:rsidRDefault="00B647F7" w:rsidP="00F03945">
            <w:pPr>
              <w:spacing w:after="0"/>
              <w:rPr>
                <w:lang w:val="ru-RU"/>
              </w:rPr>
            </w:pPr>
            <w:r>
              <w:rPr>
                <w:rFonts w:ascii="Times New Roman" w:hAnsi="Times New Roman"/>
                <w:color w:val="000000"/>
                <w:sz w:val="24"/>
                <w:lang w:val="ru-RU"/>
              </w:rPr>
              <w:t>55</w:t>
            </w:r>
          </w:p>
        </w:tc>
        <w:tc>
          <w:tcPr>
            <w:tcW w:w="423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1010" w:type="dxa"/>
            <w:gridSpan w:val="2"/>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945" w:rsidRDefault="00F03945" w:rsidP="00F03945">
            <w:pPr>
              <w:spacing w:after="0"/>
              <w:ind w:left="135"/>
              <w:jc w:val="center"/>
            </w:pPr>
          </w:p>
        </w:tc>
        <w:tc>
          <w:tcPr>
            <w:tcW w:w="1911" w:type="dxa"/>
            <w:gridSpan w:val="2"/>
            <w:tcMar>
              <w:top w:w="50" w:type="dxa"/>
              <w:left w:w="100" w:type="dxa"/>
            </w:tcMar>
            <w:vAlign w:val="center"/>
          </w:tcPr>
          <w:p w:rsidR="00F03945" w:rsidRDefault="00F03945" w:rsidP="00F03945">
            <w:pPr>
              <w:spacing w:after="0"/>
              <w:ind w:left="135"/>
              <w:jc w:val="center"/>
            </w:pPr>
          </w:p>
        </w:tc>
        <w:tc>
          <w:tcPr>
            <w:tcW w:w="1350" w:type="dxa"/>
            <w:tcMar>
              <w:top w:w="50" w:type="dxa"/>
              <w:left w:w="100" w:type="dxa"/>
            </w:tcMar>
            <w:vAlign w:val="center"/>
          </w:tcPr>
          <w:p w:rsidR="00F03945" w:rsidRDefault="00F03945" w:rsidP="00F03945">
            <w:pPr>
              <w:spacing w:after="0"/>
              <w:ind w:left="135"/>
            </w:pPr>
          </w:p>
        </w:tc>
        <w:tc>
          <w:tcPr>
            <w:tcW w:w="2263" w:type="dxa"/>
            <w:tcMar>
              <w:top w:w="50" w:type="dxa"/>
              <w:left w:w="100" w:type="dxa"/>
            </w:tcMar>
            <w:vAlign w:val="center"/>
          </w:tcPr>
          <w:p w:rsidR="00F03945" w:rsidRDefault="00F03945" w:rsidP="00F03945">
            <w:pPr>
              <w:spacing w:after="0"/>
              <w:ind w:left="135"/>
            </w:pPr>
          </w:p>
        </w:tc>
      </w:tr>
      <w:tr w:rsidR="00252EAA" w:rsidTr="00AD0811">
        <w:trPr>
          <w:trHeight w:val="144"/>
          <w:tblCellSpacing w:w="20" w:type="nil"/>
        </w:trPr>
        <w:tc>
          <w:tcPr>
            <w:tcW w:w="1279" w:type="dxa"/>
            <w:gridSpan w:val="2"/>
            <w:tcMar>
              <w:top w:w="50" w:type="dxa"/>
              <w:left w:w="100" w:type="dxa"/>
            </w:tcMar>
            <w:vAlign w:val="center"/>
          </w:tcPr>
          <w:p w:rsidR="00F03945" w:rsidRDefault="00B647F7" w:rsidP="00F03945">
            <w:pPr>
              <w:spacing w:after="0"/>
            </w:pPr>
            <w:r>
              <w:rPr>
                <w:rFonts w:ascii="Times New Roman" w:hAnsi="Times New Roman"/>
                <w:color w:val="000000"/>
                <w:sz w:val="24"/>
              </w:rPr>
              <w:t>56</w:t>
            </w:r>
          </w:p>
        </w:tc>
        <w:tc>
          <w:tcPr>
            <w:tcW w:w="423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1010" w:type="dxa"/>
            <w:gridSpan w:val="2"/>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945" w:rsidRDefault="00F03945" w:rsidP="00F03945">
            <w:pPr>
              <w:spacing w:after="0"/>
              <w:ind w:left="135"/>
              <w:jc w:val="center"/>
            </w:pPr>
          </w:p>
        </w:tc>
        <w:tc>
          <w:tcPr>
            <w:tcW w:w="1911" w:type="dxa"/>
            <w:gridSpan w:val="2"/>
            <w:tcMar>
              <w:top w:w="50" w:type="dxa"/>
              <w:left w:w="100" w:type="dxa"/>
            </w:tcMar>
            <w:vAlign w:val="center"/>
          </w:tcPr>
          <w:p w:rsidR="00F03945" w:rsidRDefault="00F03945" w:rsidP="00F03945">
            <w:pPr>
              <w:spacing w:after="0"/>
              <w:ind w:left="135"/>
              <w:jc w:val="center"/>
            </w:pPr>
          </w:p>
        </w:tc>
        <w:tc>
          <w:tcPr>
            <w:tcW w:w="1350" w:type="dxa"/>
            <w:tcMar>
              <w:top w:w="50" w:type="dxa"/>
              <w:left w:w="100" w:type="dxa"/>
            </w:tcMar>
            <w:vAlign w:val="center"/>
          </w:tcPr>
          <w:p w:rsidR="00F03945" w:rsidRDefault="00F03945" w:rsidP="00F03945">
            <w:pPr>
              <w:spacing w:after="0"/>
              <w:ind w:left="135"/>
            </w:pPr>
          </w:p>
        </w:tc>
        <w:tc>
          <w:tcPr>
            <w:tcW w:w="2263" w:type="dxa"/>
            <w:tcMar>
              <w:top w:w="50" w:type="dxa"/>
              <w:left w:w="100" w:type="dxa"/>
            </w:tcMar>
            <w:vAlign w:val="center"/>
          </w:tcPr>
          <w:p w:rsidR="00F03945" w:rsidRDefault="00F03945" w:rsidP="00F03945">
            <w:pPr>
              <w:spacing w:after="0"/>
              <w:ind w:left="135"/>
            </w:pPr>
          </w:p>
        </w:tc>
      </w:tr>
      <w:tr w:rsidR="00252EAA" w:rsidTr="00AD0811">
        <w:trPr>
          <w:trHeight w:val="144"/>
          <w:tblCellSpacing w:w="20" w:type="nil"/>
        </w:trPr>
        <w:tc>
          <w:tcPr>
            <w:tcW w:w="1279" w:type="dxa"/>
            <w:gridSpan w:val="2"/>
            <w:tcMar>
              <w:top w:w="50" w:type="dxa"/>
              <w:left w:w="100" w:type="dxa"/>
            </w:tcMar>
            <w:vAlign w:val="center"/>
          </w:tcPr>
          <w:p w:rsidR="00F03945" w:rsidRDefault="00B647F7" w:rsidP="00F03945">
            <w:pPr>
              <w:spacing w:after="0"/>
            </w:pPr>
            <w:r>
              <w:rPr>
                <w:rFonts w:ascii="Times New Roman" w:hAnsi="Times New Roman"/>
                <w:color w:val="000000"/>
                <w:sz w:val="24"/>
              </w:rPr>
              <w:t>57</w:t>
            </w:r>
          </w:p>
        </w:tc>
        <w:tc>
          <w:tcPr>
            <w:tcW w:w="423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1010" w:type="dxa"/>
            <w:gridSpan w:val="2"/>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945" w:rsidRDefault="00F03945" w:rsidP="00F03945">
            <w:pPr>
              <w:spacing w:after="0"/>
              <w:ind w:left="135"/>
              <w:jc w:val="center"/>
            </w:pPr>
          </w:p>
        </w:tc>
        <w:tc>
          <w:tcPr>
            <w:tcW w:w="1911" w:type="dxa"/>
            <w:gridSpan w:val="2"/>
            <w:tcMar>
              <w:top w:w="50" w:type="dxa"/>
              <w:left w:w="100" w:type="dxa"/>
            </w:tcMar>
            <w:vAlign w:val="center"/>
          </w:tcPr>
          <w:p w:rsidR="00F03945" w:rsidRDefault="00F03945" w:rsidP="00F03945">
            <w:pPr>
              <w:spacing w:after="0"/>
              <w:ind w:left="135"/>
              <w:jc w:val="center"/>
            </w:pPr>
          </w:p>
        </w:tc>
        <w:tc>
          <w:tcPr>
            <w:tcW w:w="1350" w:type="dxa"/>
            <w:tcMar>
              <w:top w:w="50" w:type="dxa"/>
              <w:left w:w="100" w:type="dxa"/>
            </w:tcMar>
            <w:vAlign w:val="center"/>
          </w:tcPr>
          <w:p w:rsidR="00F03945" w:rsidRDefault="00F03945" w:rsidP="00F03945">
            <w:pPr>
              <w:spacing w:after="0"/>
              <w:ind w:left="135"/>
            </w:pPr>
          </w:p>
        </w:tc>
        <w:tc>
          <w:tcPr>
            <w:tcW w:w="2263" w:type="dxa"/>
            <w:tcMar>
              <w:top w:w="50" w:type="dxa"/>
              <w:left w:w="100" w:type="dxa"/>
            </w:tcMar>
            <w:vAlign w:val="center"/>
          </w:tcPr>
          <w:p w:rsidR="00F03945" w:rsidRDefault="00F03945" w:rsidP="00F03945">
            <w:pPr>
              <w:spacing w:after="0"/>
              <w:ind w:left="135"/>
            </w:pPr>
          </w:p>
        </w:tc>
      </w:tr>
      <w:tr w:rsidR="00252EAA" w:rsidTr="00AD0811">
        <w:trPr>
          <w:trHeight w:val="144"/>
          <w:tblCellSpacing w:w="20" w:type="nil"/>
        </w:trPr>
        <w:tc>
          <w:tcPr>
            <w:tcW w:w="1279" w:type="dxa"/>
            <w:gridSpan w:val="2"/>
            <w:tcMar>
              <w:top w:w="50" w:type="dxa"/>
              <w:left w:w="100" w:type="dxa"/>
            </w:tcMar>
            <w:vAlign w:val="center"/>
          </w:tcPr>
          <w:p w:rsidR="00F03945" w:rsidRDefault="00B647F7" w:rsidP="00F03945">
            <w:pPr>
              <w:spacing w:after="0"/>
            </w:pPr>
            <w:r>
              <w:rPr>
                <w:rFonts w:ascii="Times New Roman" w:hAnsi="Times New Roman"/>
                <w:color w:val="000000"/>
                <w:sz w:val="24"/>
              </w:rPr>
              <w:t>58</w:t>
            </w:r>
          </w:p>
        </w:tc>
        <w:tc>
          <w:tcPr>
            <w:tcW w:w="423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1010" w:type="dxa"/>
            <w:gridSpan w:val="2"/>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945" w:rsidRDefault="00F03945" w:rsidP="00F03945">
            <w:pPr>
              <w:spacing w:after="0"/>
              <w:ind w:left="135"/>
              <w:jc w:val="center"/>
            </w:pPr>
          </w:p>
        </w:tc>
        <w:tc>
          <w:tcPr>
            <w:tcW w:w="1911" w:type="dxa"/>
            <w:gridSpan w:val="2"/>
            <w:tcMar>
              <w:top w:w="50" w:type="dxa"/>
              <w:left w:w="100" w:type="dxa"/>
            </w:tcMar>
            <w:vAlign w:val="center"/>
          </w:tcPr>
          <w:p w:rsidR="00F03945" w:rsidRDefault="00F03945" w:rsidP="00F03945">
            <w:pPr>
              <w:spacing w:after="0"/>
              <w:ind w:left="135"/>
              <w:jc w:val="center"/>
            </w:pPr>
          </w:p>
        </w:tc>
        <w:tc>
          <w:tcPr>
            <w:tcW w:w="1350" w:type="dxa"/>
            <w:tcMar>
              <w:top w:w="50" w:type="dxa"/>
              <w:left w:w="100" w:type="dxa"/>
            </w:tcMar>
            <w:vAlign w:val="center"/>
          </w:tcPr>
          <w:p w:rsidR="00F03945" w:rsidRDefault="00F03945" w:rsidP="00F03945">
            <w:pPr>
              <w:spacing w:after="0"/>
              <w:ind w:left="135"/>
            </w:pPr>
          </w:p>
        </w:tc>
        <w:tc>
          <w:tcPr>
            <w:tcW w:w="2263" w:type="dxa"/>
            <w:tcMar>
              <w:top w:w="50" w:type="dxa"/>
              <w:left w:w="100" w:type="dxa"/>
            </w:tcMar>
            <w:vAlign w:val="center"/>
          </w:tcPr>
          <w:p w:rsidR="00F03945" w:rsidRDefault="00F03945" w:rsidP="00F03945">
            <w:pPr>
              <w:spacing w:after="0"/>
              <w:ind w:left="135"/>
            </w:pPr>
          </w:p>
        </w:tc>
      </w:tr>
      <w:tr w:rsidR="00252EAA" w:rsidTr="00AD0811">
        <w:trPr>
          <w:trHeight w:val="144"/>
          <w:tblCellSpacing w:w="20" w:type="nil"/>
        </w:trPr>
        <w:tc>
          <w:tcPr>
            <w:tcW w:w="1279" w:type="dxa"/>
            <w:gridSpan w:val="2"/>
            <w:tcMar>
              <w:top w:w="50" w:type="dxa"/>
              <w:left w:w="100" w:type="dxa"/>
            </w:tcMar>
            <w:vAlign w:val="center"/>
          </w:tcPr>
          <w:p w:rsidR="00F03945" w:rsidRDefault="00B647F7" w:rsidP="00F03945">
            <w:pPr>
              <w:spacing w:after="0"/>
            </w:pPr>
            <w:r>
              <w:rPr>
                <w:rFonts w:ascii="Times New Roman" w:hAnsi="Times New Roman"/>
                <w:color w:val="000000"/>
                <w:sz w:val="24"/>
              </w:rPr>
              <w:t>59</w:t>
            </w:r>
          </w:p>
        </w:tc>
        <w:tc>
          <w:tcPr>
            <w:tcW w:w="4238" w:type="dxa"/>
            <w:tcMar>
              <w:top w:w="50" w:type="dxa"/>
              <w:left w:w="100" w:type="dxa"/>
            </w:tcMar>
            <w:vAlign w:val="center"/>
          </w:tcPr>
          <w:p w:rsidR="00F03945" w:rsidRPr="003470FE" w:rsidRDefault="00F03945" w:rsidP="00F03945">
            <w:pPr>
              <w:spacing w:after="0"/>
              <w:ind w:left="135"/>
              <w:rPr>
                <w:lang w:val="ru-RU"/>
              </w:rPr>
            </w:pPr>
            <w:r w:rsidRPr="003470FE">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1010" w:type="dxa"/>
            <w:gridSpan w:val="2"/>
            <w:tcMar>
              <w:top w:w="50" w:type="dxa"/>
              <w:left w:w="100" w:type="dxa"/>
            </w:tcMar>
            <w:vAlign w:val="center"/>
          </w:tcPr>
          <w:p w:rsidR="00F03945" w:rsidRDefault="00F03945" w:rsidP="00F03945">
            <w:pPr>
              <w:spacing w:after="0"/>
              <w:ind w:left="135"/>
              <w:jc w:val="center"/>
            </w:pPr>
            <w:r w:rsidRPr="00347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3945" w:rsidRDefault="00F03945" w:rsidP="00F03945">
            <w:pPr>
              <w:spacing w:after="0"/>
              <w:ind w:left="135"/>
              <w:jc w:val="center"/>
            </w:pPr>
          </w:p>
        </w:tc>
        <w:tc>
          <w:tcPr>
            <w:tcW w:w="1911" w:type="dxa"/>
            <w:gridSpan w:val="2"/>
            <w:tcMar>
              <w:top w:w="50" w:type="dxa"/>
              <w:left w:w="100" w:type="dxa"/>
            </w:tcMar>
            <w:vAlign w:val="center"/>
          </w:tcPr>
          <w:p w:rsidR="00F03945" w:rsidRDefault="00F03945" w:rsidP="00F03945">
            <w:pPr>
              <w:spacing w:after="0"/>
              <w:ind w:left="135"/>
              <w:jc w:val="center"/>
            </w:pPr>
          </w:p>
        </w:tc>
        <w:tc>
          <w:tcPr>
            <w:tcW w:w="1350" w:type="dxa"/>
            <w:tcMar>
              <w:top w:w="50" w:type="dxa"/>
              <w:left w:w="100" w:type="dxa"/>
            </w:tcMar>
            <w:vAlign w:val="center"/>
          </w:tcPr>
          <w:p w:rsidR="00F03945" w:rsidRDefault="00F03945" w:rsidP="00F03945">
            <w:pPr>
              <w:spacing w:after="0"/>
              <w:ind w:left="135"/>
            </w:pPr>
          </w:p>
        </w:tc>
        <w:tc>
          <w:tcPr>
            <w:tcW w:w="2263" w:type="dxa"/>
            <w:tcMar>
              <w:top w:w="50" w:type="dxa"/>
              <w:left w:w="100" w:type="dxa"/>
            </w:tcMar>
            <w:vAlign w:val="center"/>
          </w:tcPr>
          <w:p w:rsidR="00F03945" w:rsidRDefault="00F03945" w:rsidP="00F03945">
            <w:pPr>
              <w:spacing w:after="0"/>
              <w:ind w:left="135"/>
            </w:pPr>
          </w:p>
        </w:tc>
      </w:tr>
      <w:tr w:rsidR="00252EAA" w:rsidTr="00AD0811">
        <w:trPr>
          <w:trHeight w:val="144"/>
          <w:tblCellSpacing w:w="20" w:type="nil"/>
        </w:trPr>
        <w:tc>
          <w:tcPr>
            <w:tcW w:w="1279" w:type="dxa"/>
            <w:gridSpan w:val="2"/>
            <w:tcMar>
              <w:top w:w="50" w:type="dxa"/>
              <w:left w:w="100" w:type="dxa"/>
            </w:tcMar>
            <w:vAlign w:val="center"/>
          </w:tcPr>
          <w:p w:rsidR="00F03945" w:rsidRPr="00B647F7" w:rsidRDefault="00B647F7" w:rsidP="00F03945">
            <w:pPr>
              <w:spacing w:after="0"/>
              <w:rPr>
                <w:lang w:val="ru-RU"/>
              </w:rPr>
            </w:pPr>
            <w:r>
              <w:rPr>
                <w:rFonts w:ascii="Times New Roman" w:hAnsi="Times New Roman"/>
                <w:color w:val="000000"/>
                <w:sz w:val="24"/>
                <w:lang w:val="ru-RU"/>
              </w:rPr>
              <w:t>60</w:t>
            </w:r>
          </w:p>
        </w:tc>
        <w:tc>
          <w:tcPr>
            <w:tcW w:w="4238" w:type="dxa"/>
            <w:tcMar>
              <w:top w:w="50" w:type="dxa"/>
              <w:left w:w="100" w:type="dxa"/>
            </w:tcMar>
            <w:vAlign w:val="center"/>
          </w:tcPr>
          <w:p w:rsidR="00F03945" w:rsidRPr="00C433BD" w:rsidRDefault="00B647F7" w:rsidP="00F03945">
            <w:pPr>
              <w:spacing w:after="0"/>
              <w:ind w:left="135"/>
              <w:rPr>
                <w:rFonts w:ascii="Times New Roman" w:hAnsi="Times New Roman" w:cs="Times New Roman"/>
                <w:sz w:val="24"/>
                <w:szCs w:val="24"/>
                <w:lang w:val="ru-RU"/>
              </w:rPr>
            </w:pPr>
            <w:r w:rsidRPr="00C433BD">
              <w:rPr>
                <w:rFonts w:ascii="Times New Roman" w:hAnsi="Times New Roman" w:cs="Times New Roman"/>
                <w:color w:val="000000"/>
                <w:sz w:val="24"/>
                <w:szCs w:val="24"/>
                <w:lang w:val="ru-RU"/>
              </w:rPr>
              <w:t>Повто</w:t>
            </w:r>
            <w:r w:rsidRPr="00C433BD">
              <w:rPr>
                <w:rFonts w:ascii="Times New Roman" w:hAnsi="Times New Roman" w:cs="Times New Roman"/>
                <w:color w:val="000000"/>
                <w:sz w:val="24"/>
                <w:szCs w:val="24"/>
                <w:lang w:val="ru-RU"/>
              </w:rPr>
              <w:softHyphen/>
              <w:t>рение по теме «Парал</w:t>
            </w:r>
            <w:r w:rsidRPr="00C433BD">
              <w:rPr>
                <w:rFonts w:ascii="Times New Roman" w:hAnsi="Times New Roman" w:cs="Times New Roman"/>
                <w:color w:val="000000"/>
                <w:sz w:val="24"/>
                <w:szCs w:val="24"/>
                <w:lang w:val="ru-RU"/>
              </w:rPr>
              <w:softHyphen/>
              <w:t>лельность прямых и плоско</w:t>
            </w:r>
            <w:r w:rsidRPr="00C433BD">
              <w:rPr>
                <w:rFonts w:ascii="Times New Roman" w:hAnsi="Times New Roman" w:cs="Times New Roman"/>
                <w:color w:val="000000"/>
                <w:sz w:val="24"/>
                <w:szCs w:val="24"/>
                <w:lang w:val="ru-RU"/>
              </w:rPr>
              <w:softHyphen/>
              <w:t>стей»</w:t>
            </w:r>
          </w:p>
        </w:tc>
        <w:tc>
          <w:tcPr>
            <w:tcW w:w="1010" w:type="dxa"/>
            <w:gridSpan w:val="2"/>
            <w:tcMar>
              <w:top w:w="50" w:type="dxa"/>
              <w:left w:w="100" w:type="dxa"/>
            </w:tcMar>
            <w:vAlign w:val="center"/>
          </w:tcPr>
          <w:p w:rsidR="00F03945" w:rsidRPr="00C433BD" w:rsidRDefault="00F03945" w:rsidP="00F03945">
            <w:pPr>
              <w:spacing w:after="0"/>
              <w:ind w:left="135"/>
              <w:jc w:val="center"/>
              <w:rPr>
                <w:rFonts w:ascii="Times New Roman" w:hAnsi="Times New Roman" w:cs="Times New Roman"/>
                <w:sz w:val="24"/>
                <w:szCs w:val="24"/>
              </w:rPr>
            </w:pPr>
            <w:r w:rsidRPr="00C433BD">
              <w:rPr>
                <w:rFonts w:ascii="Times New Roman" w:hAnsi="Times New Roman" w:cs="Times New Roman"/>
                <w:color w:val="000000"/>
                <w:sz w:val="24"/>
                <w:szCs w:val="24"/>
                <w:lang w:val="ru-RU"/>
              </w:rPr>
              <w:t xml:space="preserve"> </w:t>
            </w:r>
            <w:r w:rsidRPr="00C433B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03945" w:rsidRDefault="00F03945" w:rsidP="00F03945">
            <w:pPr>
              <w:spacing w:after="0"/>
              <w:ind w:left="135"/>
              <w:jc w:val="center"/>
            </w:pPr>
          </w:p>
        </w:tc>
        <w:tc>
          <w:tcPr>
            <w:tcW w:w="1911" w:type="dxa"/>
            <w:gridSpan w:val="2"/>
            <w:tcMar>
              <w:top w:w="50" w:type="dxa"/>
              <w:left w:w="100" w:type="dxa"/>
            </w:tcMar>
            <w:vAlign w:val="center"/>
          </w:tcPr>
          <w:p w:rsidR="00F03945" w:rsidRDefault="00F03945" w:rsidP="00F03945">
            <w:pPr>
              <w:spacing w:after="0"/>
              <w:ind w:left="135"/>
              <w:jc w:val="center"/>
            </w:pPr>
          </w:p>
        </w:tc>
        <w:tc>
          <w:tcPr>
            <w:tcW w:w="1350" w:type="dxa"/>
            <w:tcMar>
              <w:top w:w="50" w:type="dxa"/>
              <w:left w:w="100" w:type="dxa"/>
            </w:tcMar>
            <w:vAlign w:val="center"/>
          </w:tcPr>
          <w:p w:rsidR="00F03945" w:rsidRDefault="00F03945" w:rsidP="00F03945">
            <w:pPr>
              <w:spacing w:after="0"/>
              <w:ind w:left="135"/>
            </w:pPr>
          </w:p>
        </w:tc>
        <w:tc>
          <w:tcPr>
            <w:tcW w:w="2263" w:type="dxa"/>
            <w:tcMar>
              <w:top w:w="50" w:type="dxa"/>
              <w:left w:w="100" w:type="dxa"/>
            </w:tcMar>
            <w:vAlign w:val="center"/>
          </w:tcPr>
          <w:p w:rsidR="00F03945" w:rsidRDefault="00F03945" w:rsidP="00F03945">
            <w:pPr>
              <w:spacing w:after="0"/>
              <w:ind w:left="135"/>
            </w:pPr>
          </w:p>
        </w:tc>
      </w:tr>
      <w:tr w:rsidR="00252EAA" w:rsidTr="00AD0811">
        <w:trPr>
          <w:trHeight w:val="1125"/>
          <w:tblCellSpacing w:w="20" w:type="nil"/>
        </w:trPr>
        <w:tc>
          <w:tcPr>
            <w:tcW w:w="1279" w:type="dxa"/>
            <w:gridSpan w:val="2"/>
            <w:tcBorders>
              <w:bottom w:val="single" w:sz="4" w:space="0" w:color="auto"/>
            </w:tcBorders>
            <w:tcMar>
              <w:top w:w="50" w:type="dxa"/>
              <w:left w:w="100" w:type="dxa"/>
            </w:tcMar>
            <w:vAlign w:val="center"/>
          </w:tcPr>
          <w:p w:rsidR="00F03945" w:rsidRPr="00B647F7" w:rsidRDefault="00B647F7" w:rsidP="00F03945">
            <w:pPr>
              <w:spacing w:after="0"/>
              <w:rPr>
                <w:lang w:val="ru-RU"/>
              </w:rPr>
            </w:pPr>
            <w:r>
              <w:rPr>
                <w:rFonts w:ascii="Times New Roman" w:hAnsi="Times New Roman"/>
                <w:color w:val="000000"/>
                <w:sz w:val="24"/>
                <w:lang w:val="ru-RU"/>
              </w:rPr>
              <w:lastRenderedPageBreak/>
              <w:t>61</w:t>
            </w:r>
          </w:p>
        </w:tc>
        <w:tc>
          <w:tcPr>
            <w:tcW w:w="4238" w:type="dxa"/>
            <w:tcBorders>
              <w:bottom w:val="single" w:sz="4" w:space="0" w:color="auto"/>
            </w:tcBorders>
            <w:tcMar>
              <w:top w:w="50" w:type="dxa"/>
              <w:left w:w="100" w:type="dxa"/>
            </w:tcMar>
            <w:vAlign w:val="center"/>
          </w:tcPr>
          <w:p w:rsidR="00B647F7" w:rsidRPr="00B647F7" w:rsidRDefault="00B647F7" w:rsidP="00B647F7">
            <w:pPr>
              <w:spacing w:after="150" w:line="240" w:lineRule="auto"/>
              <w:rPr>
                <w:rFonts w:ascii="Times New Roman" w:eastAsia="Times New Roman" w:hAnsi="Times New Roman" w:cs="Times New Roman"/>
                <w:color w:val="000000"/>
                <w:sz w:val="24"/>
                <w:szCs w:val="24"/>
                <w:lang w:val="ru-RU" w:eastAsia="ru-RU"/>
              </w:rPr>
            </w:pPr>
            <w:r w:rsidRPr="00B647F7">
              <w:rPr>
                <w:rFonts w:ascii="Times New Roman" w:eastAsia="Times New Roman" w:hAnsi="Times New Roman" w:cs="Times New Roman"/>
                <w:color w:val="000000"/>
                <w:sz w:val="24"/>
                <w:szCs w:val="24"/>
                <w:lang w:val="ru-RU" w:eastAsia="ru-RU"/>
              </w:rPr>
              <w:t>Повто</w:t>
            </w:r>
            <w:r w:rsidRPr="00B647F7">
              <w:rPr>
                <w:rFonts w:ascii="Times New Roman" w:eastAsia="Times New Roman" w:hAnsi="Times New Roman" w:cs="Times New Roman"/>
                <w:color w:val="000000"/>
                <w:sz w:val="24"/>
                <w:szCs w:val="24"/>
                <w:lang w:val="ru-RU" w:eastAsia="ru-RU"/>
              </w:rPr>
              <w:softHyphen/>
              <w:t>рение</w:t>
            </w:r>
            <w:r w:rsidR="00C433BD">
              <w:rPr>
                <w:rFonts w:ascii="Times New Roman" w:eastAsia="Times New Roman" w:hAnsi="Times New Roman" w:cs="Times New Roman"/>
                <w:color w:val="000000"/>
                <w:sz w:val="24"/>
                <w:szCs w:val="24"/>
                <w:lang w:val="ru-RU" w:eastAsia="ru-RU"/>
              </w:rPr>
              <w:t xml:space="preserve"> по теме: «Пер</w:t>
            </w:r>
            <w:r w:rsidRPr="00B647F7">
              <w:rPr>
                <w:rFonts w:ascii="Times New Roman" w:eastAsia="Times New Roman" w:hAnsi="Times New Roman" w:cs="Times New Roman"/>
                <w:color w:val="000000"/>
                <w:sz w:val="24"/>
                <w:szCs w:val="24"/>
                <w:lang w:val="ru-RU" w:eastAsia="ru-RU"/>
              </w:rPr>
              <w:t>пендикулярность прямых</w:t>
            </w:r>
          </w:p>
          <w:p w:rsidR="00B647F7" w:rsidRPr="00C433BD" w:rsidRDefault="00B647F7" w:rsidP="00C433BD">
            <w:pPr>
              <w:spacing w:after="0"/>
              <w:ind w:left="135"/>
              <w:rPr>
                <w:rFonts w:ascii="Times New Roman" w:hAnsi="Times New Roman" w:cs="Times New Roman"/>
                <w:color w:val="000000"/>
                <w:sz w:val="24"/>
                <w:szCs w:val="24"/>
                <w:lang w:val="ru-RU"/>
              </w:rPr>
            </w:pPr>
            <w:r w:rsidRPr="00C433BD">
              <w:rPr>
                <w:rFonts w:ascii="Times New Roman" w:eastAsia="Times New Roman" w:hAnsi="Times New Roman" w:cs="Times New Roman"/>
                <w:color w:val="000000"/>
                <w:sz w:val="24"/>
                <w:szCs w:val="24"/>
                <w:lang w:val="ru-RU" w:eastAsia="ru-RU"/>
              </w:rPr>
              <w:t>и плоско</w:t>
            </w:r>
            <w:r w:rsidRPr="00C433BD">
              <w:rPr>
                <w:rFonts w:ascii="Times New Roman" w:eastAsia="Times New Roman" w:hAnsi="Times New Roman" w:cs="Times New Roman"/>
                <w:color w:val="000000"/>
                <w:sz w:val="24"/>
                <w:szCs w:val="24"/>
                <w:lang w:val="ru-RU" w:eastAsia="ru-RU"/>
              </w:rPr>
              <w:softHyphen/>
              <w:t>стей»</w:t>
            </w:r>
          </w:p>
        </w:tc>
        <w:tc>
          <w:tcPr>
            <w:tcW w:w="1010" w:type="dxa"/>
            <w:gridSpan w:val="2"/>
            <w:tcBorders>
              <w:bottom w:val="single" w:sz="4" w:space="0" w:color="auto"/>
            </w:tcBorders>
            <w:tcMar>
              <w:top w:w="50" w:type="dxa"/>
              <w:left w:w="100" w:type="dxa"/>
            </w:tcMar>
            <w:vAlign w:val="center"/>
          </w:tcPr>
          <w:p w:rsidR="00F03945" w:rsidRPr="00C433BD" w:rsidRDefault="00F03945" w:rsidP="00F03945">
            <w:pPr>
              <w:spacing w:after="0"/>
              <w:ind w:left="135"/>
              <w:jc w:val="center"/>
              <w:rPr>
                <w:rFonts w:ascii="Times New Roman" w:hAnsi="Times New Roman" w:cs="Times New Roman"/>
                <w:sz w:val="24"/>
                <w:szCs w:val="24"/>
              </w:rPr>
            </w:pPr>
            <w:r w:rsidRPr="00C433BD">
              <w:rPr>
                <w:rFonts w:ascii="Times New Roman" w:hAnsi="Times New Roman" w:cs="Times New Roman"/>
                <w:color w:val="000000"/>
                <w:sz w:val="24"/>
                <w:szCs w:val="24"/>
                <w:lang w:val="ru-RU"/>
              </w:rPr>
              <w:t xml:space="preserve"> </w:t>
            </w:r>
            <w:r w:rsidRPr="00C433BD">
              <w:rPr>
                <w:rFonts w:ascii="Times New Roman" w:hAnsi="Times New Roman" w:cs="Times New Roman"/>
                <w:color w:val="000000"/>
                <w:sz w:val="24"/>
                <w:szCs w:val="24"/>
              </w:rPr>
              <w:t xml:space="preserve">1 </w:t>
            </w:r>
          </w:p>
        </w:tc>
        <w:tc>
          <w:tcPr>
            <w:tcW w:w="1841" w:type="dxa"/>
            <w:tcBorders>
              <w:bottom w:val="single" w:sz="4" w:space="0" w:color="auto"/>
            </w:tcBorders>
            <w:tcMar>
              <w:top w:w="50" w:type="dxa"/>
              <w:left w:w="100" w:type="dxa"/>
            </w:tcMar>
            <w:vAlign w:val="center"/>
          </w:tcPr>
          <w:p w:rsidR="00F03945" w:rsidRDefault="00F03945" w:rsidP="00F03945">
            <w:pPr>
              <w:spacing w:after="0"/>
              <w:ind w:left="135"/>
              <w:jc w:val="center"/>
            </w:pPr>
          </w:p>
        </w:tc>
        <w:tc>
          <w:tcPr>
            <w:tcW w:w="1911" w:type="dxa"/>
            <w:gridSpan w:val="2"/>
            <w:tcBorders>
              <w:bottom w:val="single" w:sz="4" w:space="0" w:color="auto"/>
            </w:tcBorders>
            <w:tcMar>
              <w:top w:w="50" w:type="dxa"/>
              <w:left w:w="100" w:type="dxa"/>
            </w:tcMar>
            <w:vAlign w:val="center"/>
          </w:tcPr>
          <w:p w:rsidR="00F03945" w:rsidRDefault="00F03945" w:rsidP="00F03945">
            <w:pPr>
              <w:spacing w:after="0"/>
              <w:ind w:left="135"/>
              <w:jc w:val="center"/>
            </w:pPr>
          </w:p>
        </w:tc>
        <w:tc>
          <w:tcPr>
            <w:tcW w:w="1350" w:type="dxa"/>
            <w:tcBorders>
              <w:bottom w:val="single" w:sz="4" w:space="0" w:color="auto"/>
            </w:tcBorders>
            <w:tcMar>
              <w:top w:w="50" w:type="dxa"/>
              <w:left w:w="100" w:type="dxa"/>
            </w:tcMar>
            <w:vAlign w:val="center"/>
          </w:tcPr>
          <w:p w:rsidR="00F03945" w:rsidRDefault="00F03945" w:rsidP="00F03945">
            <w:pPr>
              <w:spacing w:after="0"/>
              <w:ind w:left="135"/>
            </w:pPr>
          </w:p>
        </w:tc>
        <w:tc>
          <w:tcPr>
            <w:tcW w:w="2263" w:type="dxa"/>
            <w:tcBorders>
              <w:bottom w:val="single" w:sz="4" w:space="0" w:color="auto"/>
            </w:tcBorders>
            <w:tcMar>
              <w:top w:w="50" w:type="dxa"/>
              <w:left w:w="100" w:type="dxa"/>
            </w:tcMar>
            <w:vAlign w:val="center"/>
          </w:tcPr>
          <w:p w:rsidR="00F03945" w:rsidRDefault="00F03945" w:rsidP="00F03945">
            <w:pPr>
              <w:spacing w:after="0"/>
              <w:ind w:left="135"/>
            </w:pPr>
          </w:p>
        </w:tc>
      </w:tr>
      <w:tr w:rsidR="00B647F7" w:rsidRPr="00C433BD" w:rsidTr="00AD0811">
        <w:trPr>
          <w:trHeight w:val="345"/>
          <w:tblCellSpacing w:w="20" w:type="nil"/>
        </w:trPr>
        <w:tc>
          <w:tcPr>
            <w:tcW w:w="1279" w:type="dxa"/>
            <w:gridSpan w:val="2"/>
            <w:tcBorders>
              <w:top w:val="single" w:sz="4" w:space="0" w:color="auto"/>
              <w:bottom w:val="single" w:sz="4" w:space="0" w:color="auto"/>
            </w:tcBorders>
            <w:tcMar>
              <w:top w:w="50" w:type="dxa"/>
              <w:left w:w="100" w:type="dxa"/>
            </w:tcMar>
            <w:vAlign w:val="center"/>
          </w:tcPr>
          <w:p w:rsidR="00B647F7" w:rsidRDefault="00C433BD" w:rsidP="00F03945">
            <w:pPr>
              <w:spacing w:after="0"/>
              <w:rPr>
                <w:rFonts w:ascii="Times New Roman" w:hAnsi="Times New Roman"/>
                <w:color w:val="000000"/>
                <w:sz w:val="24"/>
                <w:lang w:val="ru-RU"/>
              </w:rPr>
            </w:pPr>
            <w:r>
              <w:rPr>
                <w:rFonts w:ascii="Times New Roman" w:hAnsi="Times New Roman"/>
                <w:color w:val="000000"/>
                <w:sz w:val="24"/>
                <w:lang w:val="ru-RU"/>
              </w:rPr>
              <w:t>62</w:t>
            </w:r>
          </w:p>
        </w:tc>
        <w:tc>
          <w:tcPr>
            <w:tcW w:w="4238" w:type="dxa"/>
            <w:tcBorders>
              <w:top w:val="single" w:sz="4" w:space="0" w:color="auto"/>
              <w:bottom w:val="single" w:sz="4" w:space="0" w:color="auto"/>
            </w:tcBorders>
            <w:tcMar>
              <w:top w:w="50" w:type="dxa"/>
              <w:left w:w="100" w:type="dxa"/>
            </w:tcMar>
            <w:vAlign w:val="center"/>
          </w:tcPr>
          <w:p w:rsidR="00C433BD" w:rsidRDefault="00C433BD" w:rsidP="00C433BD">
            <w:pPr>
              <w:spacing w:after="150" w:line="240" w:lineRule="auto"/>
              <w:rPr>
                <w:rFonts w:ascii="Times New Roman" w:eastAsia="Times New Roman" w:hAnsi="Times New Roman" w:cs="Times New Roman"/>
                <w:color w:val="000000"/>
                <w:sz w:val="24"/>
                <w:szCs w:val="24"/>
                <w:lang w:val="ru-RU" w:eastAsia="ru-RU"/>
              </w:rPr>
            </w:pPr>
            <w:r w:rsidRPr="00C433BD">
              <w:rPr>
                <w:rFonts w:ascii="Times New Roman" w:eastAsia="Times New Roman" w:hAnsi="Times New Roman" w:cs="Times New Roman"/>
                <w:color w:val="000000"/>
                <w:sz w:val="24"/>
                <w:szCs w:val="24"/>
                <w:lang w:val="ru-RU" w:eastAsia="ru-RU"/>
              </w:rPr>
              <w:t>Повто</w:t>
            </w:r>
            <w:r w:rsidRPr="00C433BD">
              <w:rPr>
                <w:rFonts w:ascii="Times New Roman" w:eastAsia="Times New Roman" w:hAnsi="Times New Roman" w:cs="Times New Roman"/>
                <w:color w:val="000000"/>
                <w:sz w:val="24"/>
                <w:szCs w:val="24"/>
                <w:lang w:val="ru-RU" w:eastAsia="ru-RU"/>
              </w:rPr>
              <w:softHyphen/>
              <w:t>рение</w:t>
            </w:r>
            <w:r>
              <w:rPr>
                <w:rFonts w:ascii="Times New Roman" w:eastAsia="Times New Roman" w:hAnsi="Times New Roman" w:cs="Times New Roman"/>
                <w:color w:val="000000"/>
                <w:sz w:val="24"/>
                <w:szCs w:val="24"/>
                <w:lang w:val="ru-RU" w:eastAsia="ru-RU"/>
              </w:rPr>
              <w:t xml:space="preserve"> </w:t>
            </w:r>
            <w:r w:rsidRPr="00C433BD">
              <w:rPr>
                <w:rFonts w:ascii="Times New Roman" w:eastAsia="Times New Roman" w:hAnsi="Times New Roman" w:cs="Times New Roman"/>
                <w:color w:val="000000"/>
                <w:sz w:val="24"/>
                <w:szCs w:val="24"/>
                <w:lang w:val="ru-RU" w:eastAsia="ru-RU"/>
              </w:rPr>
              <w:t>по теме</w:t>
            </w:r>
            <w:r>
              <w:rPr>
                <w:rFonts w:ascii="Times New Roman" w:eastAsia="Times New Roman" w:hAnsi="Times New Roman" w:cs="Times New Roman"/>
                <w:color w:val="000000"/>
                <w:sz w:val="24"/>
                <w:szCs w:val="24"/>
                <w:lang w:val="ru-RU" w:eastAsia="ru-RU"/>
              </w:rPr>
              <w:t>:</w:t>
            </w:r>
          </w:p>
          <w:p w:rsidR="00B647F7" w:rsidRPr="00C433BD" w:rsidRDefault="00C433BD" w:rsidP="00C433BD">
            <w:pPr>
              <w:spacing w:after="150" w:line="240" w:lineRule="auto"/>
              <w:rPr>
                <w:rFonts w:ascii="Times New Roman" w:eastAsia="Times New Roman" w:hAnsi="Times New Roman" w:cs="Times New Roman"/>
                <w:color w:val="000000"/>
                <w:sz w:val="24"/>
                <w:szCs w:val="24"/>
                <w:lang w:val="ru-RU" w:eastAsia="ru-RU"/>
              </w:rPr>
            </w:pPr>
            <w:r w:rsidRPr="00C433BD">
              <w:rPr>
                <w:rFonts w:ascii="Times New Roman" w:eastAsia="Times New Roman" w:hAnsi="Times New Roman" w:cs="Times New Roman"/>
                <w:color w:val="000000"/>
                <w:sz w:val="24"/>
                <w:szCs w:val="24"/>
                <w:lang w:val="ru-RU" w:eastAsia="ru-RU"/>
              </w:rPr>
              <w:t xml:space="preserve"> «Пер</w:t>
            </w:r>
            <w:r w:rsidRPr="00C433BD">
              <w:rPr>
                <w:rFonts w:ascii="Times New Roman" w:eastAsia="Times New Roman" w:hAnsi="Times New Roman" w:cs="Times New Roman"/>
                <w:color w:val="000000"/>
                <w:sz w:val="24"/>
                <w:szCs w:val="24"/>
                <w:lang w:val="ru-RU" w:eastAsia="ru-RU"/>
              </w:rPr>
              <w:softHyphen/>
              <w:t>пендикулярность и парал</w:t>
            </w:r>
            <w:r w:rsidRPr="00C433BD">
              <w:rPr>
                <w:rFonts w:ascii="Times New Roman" w:eastAsia="Times New Roman" w:hAnsi="Times New Roman" w:cs="Times New Roman"/>
                <w:color w:val="000000"/>
                <w:sz w:val="24"/>
                <w:szCs w:val="24"/>
                <w:lang w:val="ru-RU" w:eastAsia="ru-RU"/>
              </w:rPr>
              <w:softHyphen/>
              <w:t>лельность прямых и плоскостей»</w:t>
            </w:r>
          </w:p>
        </w:tc>
        <w:tc>
          <w:tcPr>
            <w:tcW w:w="1010" w:type="dxa"/>
            <w:gridSpan w:val="2"/>
            <w:tcBorders>
              <w:top w:val="single" w:sz="4" w:space="0" w:color="auto"/>
              <w:bottom w:val="single" w:sz="4" w:space="0" w:color="auto"/>
            </w:tcBorders>
            <w:tcMar>
              <w:top w:w="50" w:type="dxa"/>
              <w:left w:w="100" w:type="dxa"/>
            </w:tcMar>
            <w:vAlign w:val="center"/>
          </w:tcPr>
          <w:p w:rsidR="00B647F7" w:rsidRPr="00C433BD" w:rsidRDefault="00C433BD" w:rsidP="00F03945">
            <w:pPr>
              <w:spacing w:after="0"/>
              <w:ind w:left="135"/>
              <w:jc w:val="center"/>
              <w:rPr>
                <w:rFonts w:ascii="Times New Roman" w:hAnsi="Times New Roman" w:cs="Times New Roman"/>
                <w:color w:val="000000"/>
                <w:sz w:val="24"/>
                <w:szCs w:val="24"/>
                <w:lang w:val="ru-RU"/>
              </w:rPr>
            </w:pPr>
            <w:r w:rsidRPr="00C433BD">
              <w:rPr>
                <w:rFonts w:ascii="Times New Roman" w:hAnsi="Times New Roman" w:cs="Times New Roman"/>
                <w:color w:val="000000"/>
                <w:sz w:val="24"/>
                <w:szCs w:val="24"/>
                <w:lang w:val="ru-RU"/>
              </w:rPr>
              <w:t>1</w:t>
            </w:r>
          </w:p>
        </w:tc>
        <w:tc>
          <w:tcPr>
            <w:tcW w:w="1841" w:type="dxa"/>
            <w:tcBorders>
              <w:top w:val="single" w:sz="4" w:space="0" w:color="auto"/>
              <w:bottom w:val="single" w:sz="4" w:space="0" w:color="auto"/>
            </w:tcBorders>
            <w:tcMar>
              <w:top w:w="50" w:type="dxa"/>
              <w:left w:w="100" w:type="dxa"/>
            </w:tcMar>
            <w:vAlign w:val="center"/>
          </w:tcPr>
          <w:p w:rsidR="00B647F7" w:rsidRPr="00C433BD" w:rsidRDefault="00B647F7" w:rsidP="00F03945">
            <w:pPr>
              <w:spacing w:after="0"/>
              <w:ind w:left="135"/>
              <w:jc w:val="center"/>
              <w:rPr>
                <w:lang w:val="ru-RU"/>
              </w:rPr>
            </w:pPr>
          </w:p>
        </w:tc>
        <w:tc>
          <w:tcPr>
            <w:tcW w:w="1911" w:type="dxa"/>
            <w:gridSpan w:val="2"/>
            <w:tcBorders>
              <w:top w:val="single" w:sz="4" w:space="0" w:color="auto"/>
              <w:bottom w:val="single" w:sz="4" w:space="0" w:color="auto"/>
            </w:tcBorders>
            <w:tcMar>
              <w:top w:w="50" w:type="dxa"/>
              <w:left w:w="100" w:type="dxa"/>
            </w:tcMar>
            <w:vAlign w:val="center"/>
          </w:tcPr>
          <w:p w:rsidR="00B647F7" w:rsidRPr="00C433BD" w:rsidRDefault="00B647F7" w:rsidP="00F03945">
            <w:pPr>
              <w:spacing w:after="0"/>
              <w:ind w:left="135"/>
              <w:jc w:val="center"/>
              <w:rPr>
                <w:lang w:val="ru-RU"/>
              </w:rPr>
            </w:pPr>
          </w:p>
        </w:tc>
        <w:tc>
          <w:tcPr>
            <w:tcW w:w="1350" w:type="dxa"/>
            <w:tcBorders>
              <w:top w:val="single" w:sz="4" w:space="0" w:color="auto"/>
              <w:bottom w:val="single" w:sz="4" w:space="0" w:color="auto"/>
            </w:tcBorders>
            <w:tcMar>
              <w:top w:w="50" w:type="dxa"/>
              <w:left w:w="100" w:type="dxa"/>
            </w:tcMar>
            <w:vAlign w:val="center"/>
          </w:tcPr>
          <w:p w:rsidR="00B647F7" w:rsidRPr="00C433BD" w:rsidRDefault="00B647F7" w:rsidP="00F03945">
            <w:pPr>
              <w:spacing w:after="0"/>
              <w:ind w:left="135"/>
              <w:rPr>
                <w:lang w:val="ru-RU"/>
              </w:rPr>
            </w:pPr>
          </w:p>
        </w:tc>
        <w:tc>
          <w:tcPr>
            <w:tcW w:w="2263" w:type="dxa"/>
            <w:tcBorders>
              <w:top w:val="single" w:sz="4" w:space="0" w:color="auto"/>
              <w:bottom w:val="single" w:sz="4" w:space="0" w:color="auto"/>
            </w:tcBorders>
            <w:tcMar>
              <w:top w:w="50" w:type="dxa"/>
              <w:left w:w="100" w:type="dxa"/>
            </w:tcMar>
            <w:vAlign w:val="center"/>
          </w:tcPr>
          <w:p w:rsidR="00B647F7" w:rsidRPr="00C433BD" w:rsidRDefault="00B647F7" w:rsidP="00F03945">
            <w:pPr>
              <w:spacing w:after="0"/>
              <w:ind w:left="135"/>
              <w:rPr>
                <w:lang w:val="ru-RU"/>
              </w:rPr>
            </w:pPr>
          </w:p>
        </w:tc>
      </w:tr>
      <w:tr w:rsidR="00B647F7" w:rsidTr="00AD0811">
        <w:trPr>
          <w:trHeight w:val="555"/>
          <w:tblCellSpacing w:w="20" w:type="nil"/>
        </w:trPr>
        <w:tc>
          <w:tcPr>
            <w:tcW w:w="1279" w:type="dxa"/>
            <w:gridSpan w:val="2"/>
            <w:tcBorders>
              <w:top w:val="single" w:sz="4" w:space="0" w:color="auto"/>
              <w:bottom w:val="single" w:sz="4" w:space="0" w:color="auto"/>
            </w:tcBorders>
            <w:tcMar>
              <w:top w:w="50" w:type="dxa"/>
              <w:left w:w="100" w:type="dxa"/>
            </w:tcMar>
            <w:vAlign w:val="center"/>
          </w:tcPr>
          <w:p w:rsidR="00B647F7" w:rsidRDefault="00C433BD" w:rsidP="00F03945">
            <w:pPr>
              <w:spacing w:after="0"/>
              <w:rPr>
                <w:rFonts w:ascii="Times New Roman" w:hAnsi="Times New Roman"/>
                <w:color w:val="000000"/>
                <w:sz w:val="24"/>
                <w:lang w:val="ru-RU"/>
              </w:rPr>
            </w:pPr>
            <w:r>
              <w:rPr>
                <w:rFonts w:ascii="Times New Roman" w:hAnsi="Times New Roman"/>
                <w:color w:val="000000"/>
                <w:sz w:val="24"/>
                <w:lang w:val="ru-RU"/>
              </w:rPr>
              <w:t>63</w:t>
            </w:r>
          </w:p>
        </w:tc>
        <w:tc>
          <w:tcPr>
            <w:tcW w:w="4238" w:type="dxa"/>
            <w:tcBorders>
              <w:top w:val="single" w:sz="4" w:space="0" w:color="auto"/>
              <w:bottom w:val="single" w:sz="4" w:space="0" w:color="auto"/>
            </w:tcBorders>
            <w:tcMar>
              <w:top w:w="50" w:type="dxa"/>
              <w:left w:w="100" w:type="dxa"/>
            </w:tcMar>
            <w:vAlign w:val="center"/>
          </w:tcPr>
          <w:p w:rsidR="00C433BD" w:rsidRPr="00C433BD" w:rsidRDefault="00C433BD" w:rsidP="00C433BD">
            <w:pPr>
              <w:spacing w:after="150" w:line="240" w:lineRule="auto"/>
              <w:rPr>
                <w:rFonts w:ascii="Times New Roman" w:eastAsia="Times New Roman" w:hAnsi="Times New Roman" w:cs="Times New Roman"/>
                <w:color w:val="000000"/>
                <w:sz w:val="24"/>
                <w:szCs w:val="24"/>
                <w:lang w:val="ru-RU" w:eastAsia="ru-RU"/>
              </w:rPr>
            </w:pPr>
            <w:r w:rsidRPr="00C433BD">
              <w:rPr>
                <w:rFonts w:ascii="Times New Roman" w:eastAsia="Times New Roman" w:hAnsi="Times New Roman" w:cs="Times New Roman"/>
                <w:color w:val="000000"/>
                <w:sz w:val="24"/>
                <w:szCs w:val="24"/>
                <w:lang w:val="ru-RU" w:eastAsia="ru-RU"/>
              </w:rPr>
              <w:t>Повто</w:t>
            </w:r>
            <w:r w:rsidRPr="00C433BD">
              <w:rPr>
                <w:rFonts w:ascii="Times New Roman" w:eastAsia="Times New Roman" w:hAnsi="Times New Roman" w:cs="Times New Roman"/>
                <w:color w:val="000000"/>
                <w:sz w:val="24"/>
                <w:szCs w:val="24"/>
                <w:lang w:val="ru-RU" w:eastAsia="ru-RU"/>
              </w:rPr>
              <w:softHyphen/>
              <w:t>рение по теме «Площади</w:t>
            </w:r>
          </w:p>
          <w:p w:rsidR="00B647F7" w:rsidRPr="00C433BD" w:rsidRDefault="00C433BD" w:rsidP="00C433BD">
            <w:pPr>
              <w:spacing w:after="0"/>
              <w:ind w:left="135"/>
              <w:rPr>
                <w:rFonts w:ascii="Times New Roman" w:hAnsi="Times New Roman" w:cs="Times New Roman"/>
                <w:color w:val="000000"/>
                <w:sz w:val="24"/>
                <w:szCs w:val="24"/>
                <w:lang w:val="ru-RU"/>
              </w:rPr>
            </w:pPr>
            <w:r w:rsidRPr="00C433BD">
              <w:rPr>
                <w:rFonts w:ascii="Times New Roman" w:eastAsia="Times New Roman" w:hAnsi="Times New Roman" w:cs="Times New Roman"/>
                <w:color w:val="000000"/>
                <w:sz w:val="24"/>
                <w:szCs w:val="24"/>
                <w:lang w:val="ru-RU" w:eastAsia="ru-RU"/>
              </w:rPr>
              <w:t>и объемы многогранни</w:t>
            </w:r>
            <w:r w:rsidRPr="00C433BD">
              <w:rPr>
                <w:rFonts w:ascii="Times New Roman" w:eastAsia="Times New Roman" w:hAnsi="Times New Roman" w:cs="Times New Roman"/>
                <w:color w:val="000000"/>
                <w:sz w:val="24"/>
                <w:szCs w:val="24"/>
                <w:lang w:val="ru-RU" w:eastAsia="ru-RU"/>
              </w:rPr>
              <w:softHyphen/>
              <w:t>ков»</w:t>
            </w:r>
          </w:p>
        </w:tc>
        <w:tc>
          <w:tcPr>
            <w:tcW w:w="1010" w:type="dxa"/>
            <w:gridSpan w:val="2"/>
            <w:tcBorders>
              <w:top w:val="single" w:sz="4" w:space="0" w:color="auto"/>
              <w:bottom w:val="single" w:sz="4" w:space="0" w:color="auto"/>
            </w:tcBorders>
            <w:tcMar>
              <w:top w:w="50" w:type="dxa"/>
              <w:left w:w="100" w:type="dxa"/>
            </w:tcMar>
            <w:vAlign w:val="center"/>
          </w:tcPr>
          <w:p w:rsidR="00B647F7" w:rsidRPr="00C433BD" w:rsidRDefault="00C433BD" w:rsidP="00F03945">
            <w:pPr>
              <w:spacing w:after="0"/>
              <w:ind w:left="135"/>
              <w:jc w:val="center"/>
              <w:rPr>
                <w:rFonts w:ascii="Times New Roman" w:hAnsi="Times New Roman" w:cs="Times New Roman"/>
                <w:color w:val="000000"/>
                <w:sz w:val="24"/>
                <w:szCs w:val="24"/>
                <w:lang w:val="ru-RU"/>
              </w:rPr>
            </w:pPr>
            <w:r w:rsidRPr="00C433BD">
              <w:rPr>
                <w:rFonts w:ascii="Times New Roman" w:hAnsi="Times New Roman" w:cs="Times New Roman"/>
                <w:color w:val="000000"/>
                <w:sz w:val="24"/>
                <w:szCs w:val="24"/>
                <w:lang w:val="ru-RU"/>
              </w:rPr>
              <w:t>1</w:t>
            </w:r>
          </w:p>
        </w:tc>
        <w:tc>
          <w:tcPr>
            <w:tcW w:w="1841" w:type="dxa"/>
            <w:tcBorders>
              <w:top w:val="single" w:sz="4" w:space="0" w:color="auto"/>
              <w:bottom w:val="single" w:sz="4" w:space="0" w:color="auto"/>
            </w:tcBorders>
            <w:tcMar>
              <w:top w:w="50" w:type="dxa"/>
              <w:left w:w="100" w:type="dxa"/>
            </w:tcMar>
            <w:vAlign w:val="center"/>
          </w:tcPr>
          <w:p w:rsidR="00B647F7" w:rsidRDefault="00B647F7" w:rsidP="00F03945">
            <w:pPr>
              <w:spacing w:after="0"/>
              <w:ind w:left="135"/>
              <w:jc w:val="center"/>
            </w:pPr>
          </w:p>
        </w:tc>
        <w:tc>
          <w:tcPr>
            <w:tcW w:w="1911" w:type="dxa"/>
            <w:gridSpan w:val="2"/>
            <w:tcBorders>
              <w:top w:val="single" w:sz="4" w:space="0" w:color="auto"/>
              <w:bottom w:val="single" w:sz="4" w:space="0" w:color="auto"/>
            </w:tcBorders>
            <w:tcMar>
              <w:top w:w="50" w:type="dxa"/>
              <w:left w:w="100" w:type="dxa"/>
            </w:tcMar>
            <w:vAlign w:val="center"/>
          </w:tcPr>
          <w:p w:rsidR="00B647F7" w:rsidRDefault="00B647F7" w:rsidP="00F03945">
            <w:pPr>
              <w:spacing w:after="0"/>
              <w:ind w:left="135"/>
              <w:jc w:val="center"/>
            </w:pPr>
          </w:p>
        </w:tc>
        <w:tc>
          <w:tcPr>
            <w:tcW w:w="1350" w:type="dxa"/>
            <w:tcBorders>
              <w:top w:val="single" w:sz="4" w:space="0" w:color="auto"/>
              <w:bottom w:val="single" w:sz="4" w:space="0" w:color="auto"/>
            </w:tcBorders>
            <w:tcMar>
              <w:top w:w="50" w:type="dxa"/>
              <w:left w:w="100" w:type="dxa"/>
            </w:tcMar>
            <w:vAlign w:val="center"/>
          </w:tcPr>
          <w:p w:rsidR="00B647F7" w:rsidRDefault="00B647F7" w:rsidP="00F03945">
            <w:pPr>
              <w:spacing w:after="0"/>
              <w:ind w:left="135"/>
            </w:pPr>
          </w:p>
        </w:tc>
        <w:tc>
          <w:tcPr>
            <w:tcW w:w="2263" w:type="dxa"/>
            <w:tcBorders>
              <w:top w:val="single" w:sz="4" w:space="0" w:color="auto"/>
              <w:bottom w:val="single" w:sz="4" w:space="0" w:color="auto"/>
            </w:tcBorders>
            <w:tcMar>
              <w:top w:w="50" w:type="dxa"/>
              <w:left w:w="100" w:type="dxa"/>
            </w:tcMar>
            <w:vAlign w:val="center"/>
          </w:tcPr>
          <w:p w:rsidR="00B647F7" w:rsidRDefault="00B647F7" w:rsidP="00F03945">
            <w:pPr>
              <w:spacing w:after="0"/>
              <w:ind w:left="135"/>
            </w:pPr>
          </w:p>
        </w:tc>
      </w:tr>
      <w:tr w:rsidR="00B647F7" w:rsidRPr="00C433BD" w:rsidTr="00AD0811">
        <w:trPr>
          <w:trHeight w:val="405"/>
          <w:tblCellSpacing w:w="20" w:type="nil"/>
        </w:trPr>
        <w:tc>
          <w:tcPr>
            <w:tcW w:w="1279" w:type="dxa"/>
            <w:gridSpan w:val="2"/>
            <w:tcBorders>
              <w:top w:val="single" w:sz="4" w:space="0" w:color="auto"/>
              <w:bottom w:val="single" w:sz="4" w:space="0" w:color="auto"/>
            </w:tcBorders>
            <w:tcMar>
              <w:top w:w="50" w:type="dxa"/>
              <w:left w:w="100" w:type="dxa"/>
            </w:tcMar>
            <w:vAlign w:val="center"/>
          </w:tcPr>
          <w:p w:rsidR="00B647F7" w:rsidRDefault="00C433BD" w:rsidP="00F03945">
            <w:pPr>
              <w:spacing w:after="0"/>
              <w:rPr>
                <w:rFonts w:ascii="Times New Roman" w:hAnsi="Times New Roman"/>
                <w:color w:val="000000"/>
                <w:sz w:val="24"/>
                <w:lang w:val="ru-RU"/>
              </w:rPr>
            </w:pPr>
            <w:r>
              <w:rPr>
                <w:rFonts w:ascii="Times New Roman" w:hAnsi="Times New Roman"/>
                <w:color w:val="000000"/>
                <w:sz w:val="24"/>
                <w:lang w:val="ru-RU"/>
              </w:rPr>
              <w:t>64</w:t>
            </w:r>
          </w:p>
        </w:tc>
        <w:tc>
          <w:tcPr>
            <w:tcW w:w="4238" w:type="dxa"/>
            <w:tcBorders>
              <w:top w:val="single" w:sz="4" w:space="0" w:color="auto"/>
              <w:bottom w:val="single" w:sz="4" w:space="0" w:color="auto"/>
            </w:tcBorders>
            <w:tcMar>
              <w:top w:w="50" w:type="dxa"/>
              <w:left w:w="100" w:type="dxa"/>
            </w:tcMar>
            <w:vAlign w:val="center"/>
          </w:tcPr>
          <w:p w:rsidR="00B647F7" w:rsidRPr="00C433BD" w:rsidRDefault="00C433BD" w:rsidP="00B647F7">
            <w:pPr>
              <w:spacing w:after="0"/>
              <w:ind w:left="135"/>
              <w:rPr>
                <w:rFonts w:ascii="Times New Roman" w:hAnsi="Times New Roman" w:cs="Times New Roman"/>
                <w:color w:val="000000"/>
                <w:sz w:val="24"/>
                <w:szCs w:val="24"/>
                <w:lang w:val="ru-RU"/>
              </w:rPr>
            </w:pPr>
            <w:r w:rsidRPr="00C433BD">
              <w:rPr>
                <w:rFonts w:ascii="Times New Roman" w:hAnsi="Times New Roman" w:cs="Times New Roman"/>
                <w:color w:val="000000"/>
                <w:sz w:val="24"/>
                <w:szCs w:val="24"/>
                <w:lang w:val="ru-RU"/>
              </w:rPr>
              <w:t>Решение задач по теме Стереометрия</w:t>
            </w:r>
          </w:p>
        </w:tc>
        <w:tc>
          <w:tcPr>
            <w:tcW w:w="1010" w:type="dxa"/>
            <w:gridSpan w:val="2"/>
            <w:tcBorders>
              <w:top w:val="single" w:sz="4" w:space="0" w:color="auto"/>
              <w:bottom w:val="single" w:sz="4" w:space="0" w:color="auto"/>
            </w:tcBorders>
            <w:tcMar>
              <w:top w:w="50" w:type="dxa"/>
              <w:left w:w="100" w:type="dxa"/>
            </w:tcMar>
            <w:vAlign w:val="center"/>
          </w:tcPr>
          <w:p w:rsidR="00B647F7" w:rsidRPr="00C433BD" w:rsidRDefault="00C433BD" w:rsidP="00F03945">
            <w:pPr>
              <w:spacing w:after="0"/>
              <w:ind w:left="135"/>
              <w:jc w:val="center"/>
              <w:rPr>
                <w:rFonts w:ascii="Times New Roman" w:hAnsi="Times New Roman" w:cs="Times New Roman"/>
                <w:color w:val="000000"/>
                <w:sz w:val="24"/>
                <w:szCs w:val="24"/>
                <w:lang w:val="ru-RU"/>
              </w:rPr>
            </w:pPr>
            <w:r w:rsidRPr="00C433BD">
              <w:rPr>
                <w:rFonts w:ascii="Times New Roman" w:hAnsi="Times New Roman" w:cs="Times New Roman"/>
                <w:color w:val="000000"/>
                <w:sz w:val="24"/>
                <w:szCs w:val="24"/>
                <w:lang w:val="ru-RU"/>
              </w:rPr>
              <w:t>1</w:t>
            </w:r>
          </w:p>
        </w:tc>
        <w:tc>
          <w:tcPr>
            <w:tcW w:w="1841" w:type="dxa"/>
            <w:tcBorders>
              <w:top w:val="single" w:sz="4" w:space="0" w:color="auto"/>
              <w:bottom w:val="single" w:sz="4" w:space="0" w:color="auto"/>
            </w:tcBorders>
            <w:tcMar>
              <w:top w:w="50" w:type="dxa"/>
              <w:left w:w="100" w:type="dxa"/>
            </w:tcMar>
            <w:vAlign w:val="center"/>
          </w:tcPr>
          <w:p w:rsidR="00B647F7" w:rsidRPr="00C433BD" w:rsidRDefault="00B647F7" w:rsidP="00F03945">
            <w:pPr>
              <w:spacing w:after="0"/>
              <w:ind w:left="135"/>
              <w:jc w:val="center"/>
              <w:rPr>
                <w:lang w:val="ru-RU"/>
              </w:rPr>
            </w:pPr>
          </w:p>
        </w:tc>
        <w:tc>
          <w:tcPr>
            <w:tcW w:w="1911" w:type="dxa"/>
            <w:gridSpan w:val="2"/>
            <w:tcBorders>
              <w:top w:val="single" w:sz="4" w:space="0" w:color="auto"/>
              <w:bottom w:val="single" w:sz="4" w:space="0" w:color="auto"/>
            </w:tcBorders>
            <w:tcMar>
              <w:top w:w="50" w:type="dxa"/>
              <w:left w:w="100" w:type="dxa"/>
            </w:tcMar>
            <w:vAlign w:val="center"/>
          </w:tcPr>
          <w:p w:rsidR="00B647F7" w:rsidRPr="00C433BD" w:rsidRDefault="00B647F7" w:rsidP="00F03945">
            <w:pPr>
              <w:spacing w:after="0"/>
              <w:ind w:left="135"/>
              <w:jc w:val="center"/>
              <w:rPr>
                <w:lang w:val="ru-RU"/>
              </w:rPr>
            </w:pPr>
          </w:p>
        </w:tc>
        <w:tc>
          <w:tcPr>
            <w:tcW w:w="1350" w:type="dxa"/>
            <w:tcBorders>
              <w:top w:val="single" w:sz="4" w:space="0" w:color="auto"/>
              <w:bottom w:val="single" w:sz="4" w:space="0" w:color="auto"/>
            </w:tcBorders>
            <w:tcMar>
              <w:top w:w="50" w:type="dxa"/>
              <w:left w:w="100" w:type="dxa"/>
            </w:tcMar>
            <w:vAlign w:val="center"/>
          </w:tcPr>
          <w:p w:rsidR="00B647F7" w:rsidRPr="00C433BD" w:rsidRDefault="00B647F7" w:rsidP="00F03945">
            <w:pPr>
              <w:spacing w:after="0"/>
              <w:ind w:left="135"/>
              <w:rPr>
                <w:lang w:val="ru-RU"/>
              </w:rPr>
            </w:pPr>
          </w:p>
        </w:tc>
        <w:tc>
          <w:tcPr>
            <w:tcW w:w="2263" w:type="dxa"/>
            <w:tcBorders>
              <w:top w:val="single" w:sz="4" w:space="0" w:color="auto"/>
              <w:bottom w:val="single" w:sz="4" w:space="0" w:color="auto"/>
            </w:tcBorders>
            <w:tcMar>
              <w:top w:w="50" w:type="dxa"/>
              <w:left w:w="100" w:type="dxa"/>
            </w:tcMar>
            <w:vAlign w:val="center"/>
          </w:tcPr>
          <w:p w:rsidR="00B647F7" w:rsidRPr="00C433BD" w:rsidRDefault="00B647F7" w:rsidP="00F03945">
            <w:pPr>
              <w:spacing w:after="0"/>
              <w:ind w:left="135"/>
              <w:rPr>
                <w:lang w:val="ru-RU"/>
              </w:rPr>
            </w:pPr>
          </w:p>
        </w:tc>
      </w:tr>
      <w:tr w:rsidR="00C433BD" w:rsidRPr="00C433BD" w:rsidTr="00AD0811">
        <w:trPr>
          <w:trHeight w:val="435"/>
          <w:tblCellSpacing w:w="20" w:type="nil"/>
        </w:trPr>
        <w:tc>
          <w:tcPr>
            <w:tcW w:w="1279" w:type="dxa"/>
            <w:gridSpan w:val="2"/>
            <w:tcBorders>
              <w:top w:val="single" w:sz="4" w:space="0" w:color="auto"/>
              <w:bottom w:val="single" w:sz="4" w:space="0" w:color="auto"/>
            </w:tcBorders>
            <w:tcMar>
              <w:top w:w="50" w:type="dxa"/>
              <w:left w:w="100" w:type="dxa"/>
            </w:tcMar>
            <w:vAlign w:val="center"/>
          </w:tcPr>
          <w:p w:rsidR="00C433BD" w:rsidRDefault="00C433BD" w:rsidP="00F03945">
            <w:pPr>
              <w:spacing w:after="0"/>
              <w:rPr>
                <w:rFonts w:ascii="Times New Roman" w:hAnsi="Times New Roman"/>
                <w:color w:val="000000"/>
                <w:sz w:val="24"/>
                <w:lang w:val="ru-RU"/>
              </w:rPr>
            </w:pPr>
            <w:r>
              <w:rPr>
                <w:rFonts w:ascii="Times New Roman" w:hAnsi="Times New Roman"/>
                <w:color w:val="000000"/>
                <w:sz w:val="24"/>
                <w:lang w:val="ru-RU"/>
              </w:rPr>
              <w:t>65</w:t>
            </w:r>
          </w:p>
        </w:tc>
        <w:tc>
          <w:tcPr>
            <w:tcW w:w="4238" w:type="dxa"/>
            <w:tcBorders>
              <w:top w:val="single" w:sz="4" w:space="0" w:color="auto"/>
              <w:bottom w:val="single" w:sz="4" w:space="0" w:color="auto"/>
            </w:tcBorders>
            <w:tcMar>
              <w:top w:w="50" w:type="dxa"/>
              <w:left w:w="100" w:type="dxa"/>
            </w:tcMar>
            <w:vAlign w:val="center"/>
          </w:tcPr>
          <w:p w:rsidR="00C433BD" w:rsidRPr="00C433BD" w:rsidRDefault="00C433BD" w:rsidP="00C433BD">
            <w:pPr>
              <w:spacing w:after="0"/>
              <w:ind w:left="135"/>
              <w:rPr>
                <w:rFonts w:ascii="Times New Roman" w:hAnsi="Times New Roman" w:cs="Times New Roman"/>
                <w:color w:val="000000"/>
                <w:sz w:val="24"/>
                <w:szCs w:val="24"/>
                <w:lang w:val="ru-RU"/>
              </w:rPr>
            </w:pPr>
            <w:r w:rsidRPr="00C433BD">
              <w:rPr>
                <w:rFonts w:ascii="Times New Roman" w:hAnsi="Times New Roman" w:cs="Times New Roman"/>
                <w:color w:val="000000"/>
                <w:sz w:val="24"/>
                <w:szCs w:val="24"/>
                <w:lang w:val="ru-RU"/>
              </w:rPr>
              <w:t xml:space="preserve">Решение задач по теме </w:t>
            </w:r>
            <w:r>
              <w:rPr>
                <w:rFonts w:ascii="Times New Roman" w:hAnsi="Times New Roman" w:cs="Times New Roman"/>
                <w:color w:val="000000"/>
                <w:sz w:val="24"/>
                <w:szCs w:val="24"/>
                <w:lang w:val="ru-RU"/>
              </w:rPr>
              <w:t>: «</w:t>
            </w:r>
            <w:r w:rsidRPr="00C433BD">
              <w:rPr>
                <w:rFonts w:ascii="Times New Roman" w:hAnsi="Times New Roman" w:cs="Times New Roman"/>
                <w:color w:val="000000"/>
                <w:sz w:val="24"/>
                <w:szCs w:val="24"/>
                <w:lang w:val="ru-RU"/>
              </w:rPr>
              <w:t>Планиметрия</w:t>
            </w:r>
            <w:r>
              <w:rPr>
                <w:rFonts w:ascii="Times New Roman" w:hAnsi="Times New Roman" w:cs="Times New Roman"/>
                <w:color w:val="000000"/>
                <w:sz w:val="24"/>
                <w:szCs w:val="24"/>
                <w:lang w:val="ru-RU"/>
              </w:rPr>
              <w:t>»</w:t>
            </w:r>
          </w:p>
        </w:tc>
        <w:tc>
          <w:tcPr>
            <w:tcW w:w="1010" w:type="dxa"/>
            <w:gridSpan w:val="2"/>
            <w:tcBorders>
              <w:top w:val="single" w:sz="4" w:space="0" w:color="auto"/>
              <w:bottom w:val="single" w:sz="4" w:space="0" w:color="auto"/>
            </w:tcBorders>
            <w:tcMar>
              <w:top w:w="50" w:type="dxa"/>
              <w:left w:w="100" w:type="dxa"/>
            </w:tcMar>
            <w:vAlign w:val="center"/>
          </w:tcPr>
          <w:p w:rsidR="00C433BD" w:rsidRPr="00C433BD" w:rsidRDefault="00C433BD" w:rsidP="00F03945">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bottom w:val="single" w:sz="4" w:space="0" w:color="auto"/>
            </w:tcBorders>
            <w:tcMar>
              <w:top w:w="50" w:type="dxa"/>
              <w:left w:w="100" w:type="dxa"/>
            </w:tcMar>
            <w:vAlign w:val="center"/>
          </w:tcPr>
          <w:p w:rsidR="00C433BD" w:rsidRPr="00C433BD" w:rsidRDefault="00C433BD" w:rsidP="00F03945">
            <w:pPr>
              <w:spacing w:after="0"/>
              <w:ind w:left="135"/>
              <w:jc w:val="center"/>
              <w:rPr>
                <w:lang w:val="ru-RU"/>
              </w:rPr>
            </w:pPr>
          </w:p>
        </w:tc>
        <w:tc>
          <w:tcPr>
            <w:tcW w:w="1911" w:type="dxa"/>
            <w:gridSpan w:val="2"/>
            <w:tcBorders>
              <w:top w:val="single" w:sz="4" w:space="0" w:color="auto"/>
              <w:bottom w:val="single" w:sz="4" w:space="0" w:color="auto"/>
            </w:tcBorders>
            <w:tcMar>
              <w:top w:w="50" w:type="dxa"/>
              <w:left w:w="100" w:type="dxa"/>
            </w:tcMar>
            <w:vAlign w:val="center"/>
          </w:tcPr>
          <w:p w:rsidR="00C433BD" w:rsidRPr="00C433BD" w:rsidRDefault="00C433BD" w:rsidP="00F03945">
            <w:pPr>
              <w:spacing w:after="0"/>
              <w:ind w:left="135"/>
              <w:jc w:val="center"/>
              <w:rPr>
                <w:lang w:val="ru-RU"/>
              </w:rPr>
            </w:pPr>
          </w:p>
        </w:tc>
        <w:tc>
          <w:tcPr>
            <w:tcW w:w="1350" w:type="dxa"/>
            <w:tcBorders>
              <w:top w:val="single" w:sz="4" w:space="0" w:color="auto"/>
              <w:bottom w:val="single" w:sz="4" w:space="0" w:color="auto"/>
            </w:tcBorders>
            <w:tcMar>
              <w:top w:w="50" w:type="dxa"/>
              <w:left w:w="100" w:type="dxa"/>
            </w:tcMar>
            <w:vAlign w:val="center"/>
          </w:tcPr>
          <w:p w:rsidR="00C433BD" w:rsidRPr="00C433BD" w:rsidRDefault="00C433BD" w:rsidP="00F03945">
            <w:pPr>
              <w:spacing w:after="0"/>
              <w:ind w:left="135"/>
              <w:rPr>
                <w:lang w:val="ru-RU"/>
              </w:rPr>
            </w:pPr>
          </w:p>
        </w:tc>
        <w:tc>
          <w:tcPr>
            <w:tcW w:w="2263" w:type="dxa"/>
            <w:tcBorders>
              <w:top w:val="single" w:sz="4" w:space="0" w:color="auto"/>
              <w:bottom w:val="single" w:sz="4" w:space="0" w:color="auto"/>
            </w:tcBorders>
            <w:tcMar>
              <w:top w:w="50" w:type="dxa"/>
              <w:left w:w="100" w:type="dxa"/>
            </w:tcMar>
            <w:vAlign w:val="center"/>
          </w:tcPr>
          <w:p w:rsidR="00C433BD" w:rsidRPr="00C433BD" w:rsidRDefault="00C433BD" w:rsidP="00F03945">
            <w:pPr>
              <w:spacing w:after="0"/>
              <w:ind w:left="135"/>
              <w:rPr>
                <w:lang w:val="ru-RU"/>
              </w:rPr>
            </w:pPr>
          </w:p>
        </w:tc>
      </w:tr>
      <w:tr w:rsidR="00C433BD" w:rsidRPr="00C433BD" w:rsidTr="00AD0811">
        <w:trPr>
          <w:trHeight w:val="360"/>
          <w:tblCellSpacing w:w="20" w:type="nil"/>
        </w:trPr>
        <w:tc>
          <w:tcPr>
            <w:tcW w:w="1279" w:type="dxa"/>
            <w:gridSpan w:val="2"/>
            <w:tcBorders>
              <w:top w:val="single" w:sz="4" w:space="0" w:color="auto"/>
              <w:bottom w:val="single" w:sz="4" w:space="0" w:color="auto"/>
            </w:tcBorders>
            <w:tcMar>
              <w:top w:w="50" w:type="dxa"/>
              <w:left w:w="100" w:type="dxa"/>
            </w:tcMar>
            <w:vAlign w:val="center"/>
          </w:tcPr>
          <w:p w:rsidR="00C433BD" w:rsidRDefault="00C433BD" w:rsidP="00F03945">
            <w:pPr>
              <w:spacing w:after="0"/>
              <w:rPr>
                <w:rFonts w:ascii="Times New Roman" w:hAnsi="Times New Roman"/>
                <w:color w:val="000000"/>
                <w:sz w:val="24"/>
                <w:lang w:val="ru-RU"/>
              </w:rPr>
            </w:pPr>
            <w:r>
              <w:rPr>
                <w:rFonts w:ascii="Times New Roman" w:hAnsi="Times New Roman"/>
                <w:color w:val="000000"/>
                <w:sz w:val="24"/>
                <w:lang w:val="ru-RU"/>
              </w:rPr>
              <w:t>66</w:t>
            </w:r>
          </w:p>
        </w:tc>
        <w:tc>
          <w:tcPr>
            <w:tcW w:w="4238" w:type="dxa"/>
            <w:tcBorders>
              <w:top w:val="single" w:sz="4" w:space="0" w:color="auto"/>
              <w:bottom w:val="single" w:sz="4" w:space="0" w:color="auto"/>
            </w:tcBorders>
            <w:tcMar>
              <w:top w:w="50" w:type="dxa"/>
              <w:left w:w="100" w:type="dxa"/>
            </w:tcMar>
            <w:vAlign w:val="center"/>
          </w:tcPr>
          <w:p w:rsidR="00C433BD" w:rsidRDefault="00C433BD" w:rsidP="00C433BD">
            <w:pPr>
              <w:spacing w:after="0"/>
              <w:ind w:left="135"/>
              <w:rPr>
                <w:rFonts w:ascii="Times New Roman" w:hAnsi="Times New Roman" w:cs="Times New Roman"/>
                <w:color w:val="000000"/>
                <w:sz w:val="24"/>
                <w:szCs w:val="24"/>
                <w:lang w:val="ru-RU"/>
              </w:rPr>
            </w:pPr>
            <w:r w:rsidRPr="00C433BD">
              <w:rPr>
                <w:rFonts w:ascii="Times New Roman" w:hAnsi="Times New Roman" w:cs="Times New Roman"/>
                <w:color w:val="000000"/>
                <w:sz w:val="24"/>
                <w:szCs w:val="24"/>
                <w:lang w:val="ru-RU"/>
              </w:rPr>
              <w:t>Решение задач по теме</w:t>
            </w:r>
            <w:r>
              <w:rPr>
                <w:rFonts w:ascii="Times New Roman" w:hAnsi="Times New Roman" w:cs="Times New Roman"/>
                <w:color w:val="000000"/>
                <w:sz w:val="24"/>
                <w:szCs w:val="24"/>
                <w:lang w:val="ru-RU"/>
              </w:rPr>
              <w:t>:</w:t>
            </w:r>
          </w:p>
          <w:p w:rsidR="00C433BD" w:rsidRPr="00C433BD" w:rsidRDefault="00C433BD" w:rsidP="00C433BD">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w:t>
            </w:r>
            <w:r w:rsidRPr="00C433BD">
              <w:rPr>
                <w:rFonts w:ascii="Times New Roman" w:hAnsi="Times New Roman" w:cs="Times New Roman"/>
                <w:color w:val="000000"/>
                <w:sz w:val="24"/>
                <w:szCs w:val="24"/>
                <w:lang w:val="ru-RU"/>
              </w:rPr>
              <w:t xml:space="preserve"> Планиметрия</w:t>
            </w:r>
            <w:r>
              <w:rPr>
                <w:rFonts w:ascii="Times New Roman" w:hAnsi="Times New Roman" w:cs="Times New Roman"/>
                <w:color w:val="000000"/>
                <w:sz w:val="24"/>
                <w:szCs w:val="24"/>
                <w:lang w:val="ru-RU"/>
              </w:rPr>
              <w:t>»</w:t>
            </w:r>
          </w:p>
        </w:tc>
        <w:tc>
          <w:tcPr>
            <w:tcW w:w="1010" w:type="dxa"/>
            <w:gridSpan w:val="2"/>
            <w:tcBorders>
              <w:top w:val="single" w:sz="4" w:space="0" w:color="auto"/>
              <w:bottom w:val="single" w:sz="4" w:space="0" w:color="auto"/>
            </w:tcBorders>
            <w:tcMar>
              <w:top w:w="50" w:type="dxa"/>
              <w:left w:w="100" w:type="dxa"/>
            </w:tcMar>
            <w:vAlign w:val="center"/>
          </w:tcPr>
          <w:p w:rsidR="00C433BD" w:rsidRPr="00C433BD" w:rsidRDefault="00C433BD" w:rsidP="00F03945">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bottom w:val="single" w:sz="4" w:space="0" w:color="auto"/>
            </w:tcBorders>
            <w:tcMar>
              <w:top w:w="50" w:type="dxa"/>
              <w:left w:w="100" w:type="dxa"/>
            </w:tcMar>
            <w:vAlign w:val="center"/>
          </w:tcPr>
          <w:p w:rsidR="00C433BD" w:rsidRPr="00C433BD" w:rsidRDefault="00C433BD" w:rsidP="00F03945">
            <w:pPr>
              <w:spacing w:after="0"/>
              <w:ind w:left="135"/>
              <w:jc w:val="center"/>
              <w:rPr>
                <w:lang w:val="ru-RU"/>
              </w:rPr>
            </w:pPr>
          </w:p>
        </w:tc>
        <w:tc>
          <w:tcPr>
            <w:tcW w:w="1911" w:type="dxa"/>
            <w:gridSpan w:val="2"/>
            <w:tcBorders>
              <w:top w:val="single" w:sz="4" w:space="0" w:color="auto"/>
              <w:bottom w:val="single" w:sz="4" w:space="0" w:color="auto"/>
            </w:tcBorders>
            <w:tcMar>
              <w:top w:w="50" w:type="dxa"/>
              <w:left w:w="100" w:type="dxa"/>
            </w:tcMar>
            <w:vAlign w:val="center"/>
          </w:tcPr>
          <w:p w:rsidR="00C433BD" w:rsidRPr="00C433BD" w:rsidRDefault="00C433BD" w:rsidP="00F03945">
            <w:pPr>
              <w:spacing w:after="0"/>
              <w:ind w:left="135"/>
              <w:jc w:val="center"/>
              <w:rPr>
                <w:lang w:val="ru-RU"/>
              </w:rPr>
            </w:pPr>
          </w:p>
        </w:tc>
        <w:tc>
          <w:tcPr>
            <w:tcW w:w="1350" w:type="dxa"/>
            <w:tcBorders>
              <w:top w:val="single" w:sz="4" w:space="0" w:color="auto"/>
              <w:bottom w:val="single" w:sz="4" w:space="0" w:color="auto"/>
            </w:tcBorders>
            <w:tcMar>
              <w:top w:w="50" w:type="dxa"/>
              <w:left w:w="100" w:type="dxa"/>
            </w:tcMar>
            <w:vAlign w:val="center"/>
          </w:tcPr>
          <w:p w:rsidR="00C433BD" w:rsidRPr="00C433BD" w:rsidRDefault="00C433BD" w:rsidP="00F03945">
            <w:pPr>
              <w:spacing w:after="0"/>
              <w:ind w:left="135"/>
              <w:rPr>
                <w:lang w:val="ru-RU"/>
              </w:rPr>
            </w:pPr>
          </w:p>
        </w:tc>
        <w:tc>
          <w:tcPr>
            <w:tcW w:w="2263" w:type="dxa"/>
            <w:tcBorders>
              <w:top w:val="single" w:sz="4" w:space="0" w:color="auto"/>
              <w:bottom w:val="single" w:sz="4" w:space="0" w:color="auto"/>
            </w:tcBorders>
            <w:tcMar>
              <w:top w:w="50" w:type="dxa"/>
              <w:left w:w="100" w:type="dxa"/>
            </w:tcMar>
            <w:vAlign w:val="center"/>
          </w:tcPr>
          <w:p w:rsidR="00C433BD" w:rsidRPr="00C433BD" w:rsidRDefault="00C433BD" w:rsidP="00F03945">
            <w:pPr>
              <w:spacing w:after="0"/>
              <w:ind w:left="135"/>
              <w:rPr>
                <w:lang w:val="ru-RU"/>
              </w:rPr>
            </w:pPr>
          </w:p>
        </w:tc>
      </w:tr>
      <w:tr w:rsidR="00C433BD" w:rsidRPr="00C433BD" w:rsidTr="00AD0811">
        <w:trPr>
          <w:trHeight w:val="1455"/>
          <w:tblCellSpacing w:w="20" w:type="nil"/>
        </w:trPr>
        <w:tc>
          <w:tcPr>
            <w:tcW w:w="1279" w:type="dxa"/>
            <w:gridSpan w:val="2"/>
            <w:tcBorders>
              <w:top w:val="single" w:sz="4" w:space="0" w:color="auto"/>
              <w:bottom w:val="single" w:sz="4" w:space="0" w:color="auto"/>
            </w:tcBorders>
            <w:tcMar>
              <w:top w:w="50" w:type="dxa"/>
              <w:left w:w="100" w:type="dxa"/>
            </w:tcMar>
            <w:vAlign w:val="center"/>
          </w:tcPr>
          <w:p w:rsidR="00C433BD" w:rsidRDefault="00C433BD" w:rsidP="00F03945">
            <w:pPr>
              <w:spacing w:after="0"/>
              <w:rPr>
                <w:rFonts w:ascii="Times New Roman" w:hAnsi="Times New Roman"/>
                <w:color w:val="000000"/>
                <w:sz w:val="24"/>
                <w:lang w:val="ru-RU"/>
              </w:rPr>
            </w:pPr>
            <w:r>
              <w:rPr>
                <w:rFonts w:ascii="Times New Roman" w:hAnsi="Times New Roman"/>
                <w:color w:val="000000"/>
                <w:sz w:val="24"/>
                <w:lang w:val="ru-RU"/>
              </w:rPr>
              <w:t>67</w:t>
            </w:r>
          </w:p>
        </w:tc>
        <w:tc>
          <w:tcPr>
            <w:tcW w:w="4238" w:type="dxa"/>
            <w:tcBorders>
              <w:top w:val="single" w:sz="4" w:space="0" w:color="auto"/>
              <w:bottom w:val="single" w:sz="4" w:space="0" w:color="auto"/>
            </w:tcBorders>
            <w:tcMar>
              <w:top w:w="50" w:type="dxa"/>
              <w:left w:w="100" w:type="dxa"/>
            </w:tcMar>
            <w:vAlign w:val="center"/>
          </w:tcPr>
          <w:p w:rsidR="00C433BD" w:rsidRPr="00C433BD" w:rsidRDefault="00C433BD" w:rsidP="00C433BD">
            <w:pPr>
              <w:spacing w:after="0"/>
              <w:rPr>
                <w:rFonts w:ascii="Times New Roman" w:hAnsi="Times New Roman" w:cs="Times New Roman"/>
                <w:color w:val="000000"/>
                <w:sz w:val="24"/>
                <w:szCs w:val="24"/>
                <w:lang w:val="ru-RU"/>
              </w:rPr>
            </w:pPr>
            <w:r w:rsidRPr="00C433BD">
              <w:rPr>
                <w:rFonts w:ascii="Times New Roman" w:hAnsi="Times New Roman" w:cs="Times New Roman"/>
                <w:color w:val="000000"/>
                <w:sz w:val="24"/>
                <w:szCs w:val="24"/>
                <w:lang w:val="ru-RU"/>
              </w:rPr>
              <w:t>Повторение, обобщение и</w:t>
            </w:r>
          </w:p>
          <w:p w:rsidR="00C433BD" w:rsidRPr="00C433BD" w:rsidRDefault="00C433BD" w:rsidP="00C433BD">
            <w:pPr>
              <w:spacing w:after="0"/>
              <w:ind w:left="135"/>
              <w:rPr>
                <w:rFonts w:ascii="Times New Roman" w:hAnsi="Times New Roman" w:cs="Times New Roman"/>
                <w:color w:val="000000"/>
                <w:sz w:val="24"/>
                <w:szCs w:val="24"/>
                <w:lang w:val="ru-RU"/>
              </w:rPr>
            </w:pPr>
          </w:p>
          <w:p w:rsidR="00C433BD" w:rsidRPr="00C433BD" w:rsidRDefault="00C433BD" w:rsidP="00C433BD">
            <w:pPr>
              <w:spacing w:after="0"/>
              <w:ind w:left="135"/>
              <w:rPr>
                <w:rFonts w:ascii="Times New Roman" w:hAnsi="Times New Roman" w:cs="Times New Roman"/>
                <w:color w:val="000000"/>
                <w:sz w:val="24"/>
                <w:szCs w:val="24"/>
                <w:lang w:val="ru-RU"/>
              </w:rPr>
            </w:pPr>
            <w:r w:rsidRPr="00C433BD">
              <w:rPr>
                <w:rFonts w:ascii="Times New Roman" w:hAnsi="Times New Roman" w:cs="Times New Roman"/>
                <w:color w:val="000000"/>
                <w:sz w:val="24"/>
                <w:szCs w:val="24"/>
                <w:lang w:val="ru-RU"/>
              </w:rPr>
              <w:t>систематизация знаний</w:t>
            </w:r>
          </w:p>
          <w:p w:rsidR="00C433BD" w:rsidRPr="00C433BD" w:rsidRDefault="00C433BD" w:rsidP="00C433BD">
            <w:pPr>
              <w:spacing w:after="0"/>
              <w:rPr>
                <w:rFonts w:ascii="Times New Roman" w:hAnsi="Times New Roman" w:cs="Times New Roman"/>
                <w:color w:val="000000"/>
                <w:sz w:val="24"/>
                <w:szCs w:val="24"/>
                <w:lang w:val="ru-RU"/>
              </w:rPr>
            </w:pPr>
          </w:p>
        </w:tc>
        <w:tc>
          <w:tcPr>
            <w:tcW w:w="1010" w:type="dxa"/>
            <w:gridSpan w:val="2"/>
            <w:tcBorders>
              <w:top w:val="single" w:sz="4" w:space="0" w:color="auto"/>
              <w:bottom w:val="single" w:sz="4" w:space="0" w:color="auto"/>
            </w:tcBorders>
            <w:tcMar>
              <w:top w:w="50" w:type="dxa"/>
              <w:left w:w="100" w:type="dxa"/>
            </w:tcMar>
            <w:vAlign w:val="center"/>
          </w:tcPr>
          <w:p w:rsidR="00C433BD" w:rsidRPr="00C433BD" w:rsidRDefault="00C433BD" w:rsidP="00F03945">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bottom w:val="single" w:sz="4" w:space="0" w:color="auto"/>
            </w:tcBorders>
            <w:tcMar>
              <w:top w:w="50" w:type="dxa"/>
              <w:left w:w="100" w:type="dxa"/>
            </w:tcMar>
            <w:vAlign w:val="center"/>
          </w:tcPr>
          <w:p w:rsidR="00C433BD" w:rsidRPr="00C433BD" w:rsidRDefault="00C433BD" w:rsidP="00F03945">
            <w:pPr>
              <w:spacing w:after="0"/>
              <w:ind w:left="135"/>
              <w:jc w:val="center"/>
              <w:rPr>
                <w:lang w:val="ru-RU"/>
              </w:rPr>
            </w:pPr>
          </w:p>
        </w:tc>
        <w:tc>
          <w:tcPr>
            <w:tcW w:w="1911" w:type="dxa"/>
            <w:gridSpan w:val="2"/>
            <w:tcBorders>
              <w:top w:val="single" w:sz="4" w:space="0" w:color="auto"/>
              <w:bottom w:val="single" w:sz="4" w:space="0" w:color="auto"/>
            </w:tcBorders>
            <w:tcMar>
              <w:top w:w="50" w:type="dxa"/>
              <w:left w:w="100" w:type="dxa"/>
            </w:tcMar>
            <w:vAlign w:val="center"/>
          </w:tcPr>
          <w:p w:rsidR="00C433BD" w:rsidRPr="00C433BD" w:rsidRDefault="00C433BD" w:rsidP="00F03945">
            <w:pPr>
              <w:spacing w:after="0"/>
              <w:ind w:left="135"/>
              <w:jc w:val="center"/>
              <w:rPr>
                <w:lang w:val="ru-RU"/>
              </w:rPr>
            </w:pPr>
          </w:p>
        </w:tc>
        <w:tc>
          <w:tcPr>
            <w:tcW w:w="1350" w:type="dxa"/>
            <w:tcBorders>
              <w:top w:val="single" w:sz="4" w:space="0" w:color="auto"/>
              <w:bottom w:val="single" w:sz="4" w:space="0" w:color="auto"/>
            </w:tcBorders>
            <w:tcMar>
              <w:top w:w="50" w:type="dxa"/>
              <w:left w:w="100" w:type="dxa"/>
            </w:tcMar>
            <w:vAlign w:val="center"/>
          </w:tcPr>
          <w:p w:rsidR="00C433BD" w:rsidRPr="00C433BD" w:rsidRDefault="00C433BD" w:rsidP="00F03945">
            <w:pPr>
              <w:spacing w:after="0"/>
              <w:ind w:left="135"/>
              <w:rPr>
                <w:lang w:val="ru-RU"/>
              </w:rPr>
            </w:pPr>
          </w:p>
        </w:tc>
        <w:tc>
          <w:tcPr>
            <w:tcW w:w="2263" w:type="dxa"/>
            <w:tcBorders>
              <w:top w:val="single" w:sz="4" w:space="0" w:color="auto"/>
              <w:bottom w:val="single" w:sz="4" w:space="0" w:color="auto"/>
            </w:tcBorders>
            <w:tcMar>
              <w:top w:w="50" w:type="dxa"/>
              <w:left w:w="100" w:type="dxa"/>
            </w:tcMar>
            <w:vAlign w:val="center"/>
          </w:tcPr>
          <w:p w:rsidR="00C433BD" w:rsidRPr="00C433BD" w:rsidRDefault="00C433BD" w:rsidP="00F03945">
            <w:pPr>
              <w:spacing w:after="0"/>
              <w:ind w:left="135"/>
              <w:rPr>
                <w:lang w:val="ru-RU"/>
              </w:rPr>
            </w:pPr>
          </w:p>
        </w:tc>
      </w:tr>
      <w:tr w:rsidR="00C433BD" w:rsidRPr="00C433BD" w:rsidTr="00AD0811">
        <w:trPr>
          <w:trHeight w:val="720"/>
          <w:tblCellSpacing w:w="20" w:type="nil"/>
        </w:trPr>
        <w:tc>
          <w:tcPr>
            <w:tcW w:w="1279" w:type="dxa"/>
            <w:gridSpan w:val="2"/>
            <w:tcBorders>
              <w:top w:val="single" w:sz="4" w:space="0" w:color="auto"/>
              <w:bottom w:val="single" w:sz="4" w:space="0" w:color="auto"/>
            </w:tcBorders>
            <w:tcMar>
              <w:top w:w="50" w:type="dxa"/>
              <w:left w:w="100" w:type="dxa"/>
            </w:tcMar>
            <w:vAlign w:val="center"/>
          </w:tcPr>
          <w:p w:rsidR="00C433BD" w:rsidRDefault="00C433BD" w:rsidP="00F03945">
            <w:pPr>
              <w:spacing w:after="0"/>
              <w:rPr>
                <w:rFonts w:ascii="Times New Roman" w:hAnsi="Times New Roman"/>
                <w:color w:val="000000"/>
                <w:sz w:val="24"/>
                <w:lang w:val="ru-RU"/>
              </w:rPr>
            </w:pPr>
            <w:r>
              <w:rPr>
                <w:rFonts w:ascii="Times New Roman" w:hAnsi="Times New Roman"/>
                <w:color w:val="000000"/>
                <w:sz w:val="24"/>
                <w:lang w:val="ru-RU"/>
              </w:rPr>
              <w:t>68</w:t>
            </w:r>
          </w:p>
        </w:tc>
        <w:tc>
          <w:tcPr>
            <w:tcW w:w="4238" w:type="dxa"/>
            <w:tcBorders>
              <w:top w:val="single" w:sz="4" w:space="0" w:color="auto"/>
              <w:bottom w:val="single" w:sz="4" w:space="0" w:color="auto"/>
            </w:tcBorders>
            <w:tcMar>
              <w:top w:w="50" w:type="dxa"/>
              <w:left w:w="100" w:type="dxa"/>
            </w:tcMar>
            <w:vAlign w:val="center"/>
          </w:tcPr>
          <w:p w:rsidR="00C433BD" w:rsidRPr="00C433BD" w:rsidRDefault="00C433BD" w:rsidP="00C433BD">
            <w:pPr>
              <w:spacing w:after="0"/>
              <w:rPr>
                <w:rFonts w:ascii="Times New Roman" w:hAnsi="Times New Roman" w:cs="Times New Roman"/>
                <w:color w:val="000000"/>
                <w:sz w:val="24"/>
                <w:szCs w:val="24"/>
                <w:lang w:val="ru-RU"/>
              </w:rPr>
            </w:pPr>
            <w:r w:rsidRPr="00C433BD">
              <w:rPr>
                <w:rFonts w:ascii="Times New Roman" w:hAnsi="Times New Roman" w:cs="Times New Roman"/>
                <w:color w:val="000000"/>
                <w:sz w:val="24"/>
                <w:szCs w:val="24"/>
                <w:lang w:val="ru-RU"/>
              </w:rPr>
              <w:t>Повторение, обобщение и</w:t>
            </w:r>
          </w:p>
          <w:p w:rsidR="00C433BD" w:rsidRPr="00C433BD" w:rsidRDefault="00C433BD" w:rsidP="00C433BD">
            <w:pPr>
              <w:spacing w:after="0"/>
              <w:ind w:left="135"/>
              <w:rPr>
                <w:rFonts w:ascii="Times New Roman" w:hAnsi="Times New Roman" w:cs="Times New Roman"/>
                <w:color w:val="000000"/>
                <w:sz w:val="24"/>
                <w:szCs w:val="24"/>
                <w:lang w:val="ru-RU"/>
              </w:rPr>
            </w:pPr>
          </w:p>
          <w:p w:rsidR="00C433BD" w:rsidRPr="00C433BD" w:rsidRDefault="00C433BD" w:rsidP="00C433BD">
            <w:pPr>
              <w:spacing w:after="0"/>
              <w:ind w:left="135"/>
              <w:rPr>
                <w:rFonts w:ascii="Times New Roman" w:hAnsi="Times New Roman" w:cs="Times New Roman"/>
                <w:color w:val="000000"/>
                <w:sz w:val="24"/>
                <w:szCs w:val="24"/>
                <w:lang w:val="ru-RU"/>
              </w:rPr>
            </w:pPr>
            <w:r w:rsidRPr="00C433BD">
              <w:rPr>
                <w:rFonts w:ascii="Times New Roman" w:hAnsi="Times New Roman" w:cs="Times New Roman"/>
                <w:color w:val="000000"/>
                <w:sz w:val="24"/>
                <w:szCs w:val="24"/>
                <w:lang w:val="ru-RU"/>
              </w:rPr>
              <w:t>систематизация знаний</w:t>
            </w:r>
          </w:p>
          <w:p w:rsidR="00C433BD" w:rsidRPr="00C433BD" w:rsidRDefault="00C433BD" w:rsidP="00C433BD">
            <w:pPr>
              <w:spacing w:after="0"/>
              <w:rPr>
                <w:rFonts w:ascii="Times New Roman" w:hAnsi="Times New Roman" w:cs="Times New Roman"/>
                <w:color w:val="000000"/>
                <w:sz w:val="24"/>
                <w:szCs w:val="24"/>
                <w:lang w:val="ru-RU"/>
              </w:rPr>
            </w:pPr>
          </w:p>
        </w:tc>
        <w:tc>
          <w:tcPr>
            <w:tcW w:w="1010" w:type="dxa"/>
            <w:gridSpan w:val="2"/>
            <w:tcBorders>
              <w:top w:val="single" w:sz="4" w:space="0" w:color="auto"/>
              <w:bottom w:val="single" w:sz="4" w:space="0" w:color="auto"/>
            </w:tcBorders>
            <w:tcMar>
              <w:top w:w="50" w:type="dxa"/>
              <w:left w:w="100" w:type="dxa"/>
            </w:tcMar>
            <w:vAlign w:val="center"/>
          </w:tcPr>
          <w:p w:rsidR="00C433BD" w:rsidRPr="00C433BD" w:rsidRDefault="00C433BD" w:rsidP="00F03945">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bottom w:val="single" w:sz="4" w:space="0" w:color="auto"/>
            </w:tcBorders>
            <w:tcMar>
              <w:top w:w="50" w:type="dxa"/>
              <w:left w:w="100" w:type="dxa"/>
            </w:tcMar>
            <w:vAlign w:val="center"/>
          </w:tcPr>
          <w:p w:rsidR="00C433BD" w:rsidRPr="00C433BD" w:rsidRDefault="00C433BD" w:rsidP="00F03945">
            <w:pPr>
              <w:spacing w:after="0"/>
              <w:ind w:left="135"/>
              <w:jc w:val="center"/>
              <w:rPr>
                <w:lang w:val="ru-RU"/>
              </w:rPr>
            </w:pPr>
          </w:p>
        </w:tc>
        <w:tc>
          <w:tcPr>
            <w:tcW w:w="1911" w:type="dxa"/>
            <w:gridSpan w:val="2"/>
            <w:tcBorders>
              <w:top w:val="single" w:sz="4" w:space="0" w:color="auto"/>
              <w:bottom w:val="single" w:sz="4" w:space="0" w:color="auto"/>
            </w:tcBorders>
            <w:tcMar>
              <w:top w:w="50" w:type="dxa"/>
              <w:left w:w="100" w:type="dxa"/>
            </w:tcMar>
            <w:vAlign w:val="center"/>
          </w:tcPr>
          <w:p w:rsidR="00C433BD" w:rsidRPr="00C433BD" w:rsidRDefault="00C433BD" w:rsidP="00F03945">
            <w:pPr>
              <w:spacing w:after="0"/>
              <w:ind w:left="135"/>
              <w:jc w:val="center"/>
              <w:rPr>
                <w:lang w:val="ru-RU"/>
              </w:rPr>
            </w:pPr>
          </w:p>
        </w:tc>
        <w:tc>
          <w:tcPr>
            <w:tcW w:w="1350" w:type="dxa"/>
            <w:tcBorders>
              <w:top w:val="single" w:sz="4" w:space="0" w:color="auto"/>
              <w:bottom w:val="single" w:sz="4" w:space="0" w:color="auto"/>
            </w:tcBorders>
            <w:tcMar>
              <w:top w:w="50" w:type="dxa"/>
              <w:left w:w="100" w:type="dxa"/>
            </w:tcMar>
            <w:vAlign w:val="center"/>
          </w:tcPr>
          <w:p w:rsidR="00C433BD" w:rsidRPr="00C433BD" w:rsidRDefault="00C433BD" w:rsidP="00F03945">
            <w:pPr>
              <w:spacing w:after="0"/>
              <w:ind w:left="135"/>
              <w:rPr>
                <w:lang w:val="ru-RU"/>
              </w:rPr>
            </w:pPr>
          </w:p>
        </w:tc>
        <w:tc>
          <w:tcPr>
            <w:tcW w:w="2263" w:type="dxa"/>
            <w:tcBorders>
              <w:top w:val="single" w:sz="4" w:space="0" w:color="auto"/>
              <w:bottom w:val="single" w:sz="4" w:space="0" w:color="auto"/>
            </w:tcBorders>
            <w:tcMar>
              <w:top w:w="50" w:type="dxa"/>
              <w:left w:w="100" w:type="dxa"/>
            </w:tcMar>
            <w:vAlign w:val="center"/>
          </w:tcPr>
          <w:p w:rsidR="00C433BD" w:rsidRPr="00C433BD" w:rsidRDefault="00C433BD" w:rsidP="00F03945">
            <w:pPr>
              <w:spacing w:after="0"/>
              <w:ind w:left="135"/>
              <w:rPr>
                <w:lang w:val="ru-RU"/>
              </w:rPr>
            </w:pPr>
          </w:p>
        </w:tc>
      </w:tr>
      <w:tr w:rsidR="00C433BD" w:rsidRPr="00C433BD" w:rsidTr="00AD0811">
        <w:trPr>
          <w:trHeight w:val="1590"/>
          <w:tblCellSpacing w:w="20" w:type="nil"/>
        </w:trPr>
        <w:tc>
          <w:tcPr>
            <w:tcW w:w="5517" w:type="dxa"/>
            <w:gridSpan w:val="3"/>
            <w:tcBorders>
              <w:top w:val="single" w:sz="4" w:space="0" w:color="auto"/>
            </w:tcBorders>
            <w:tcMar>
              <w:top w:w="50" w:type="dxa"/>
              <w:left w:w="100" w:type="dxa"/>
            </w:tcMar>
            <w:vAlign w:val="center"/>
          </w:tcPr>
          <w:p w:rsidR="00C433BD" w:rsidRPr="00C433BD" w:rsidRDefault="00C433BD" w:rsidP="00C433BD">
            <w:pPr>
              <w:spacing w:after="0"/>
              <w:rPr>
                <w:rFonts w:ascii="Times New Roman" w:hAnsi="Times New Roman" w:cs="Times New Roman"/>
                <w:color w:val="000000"/>
                <w:sz w:val="24"/>
                <w:szCs w:val="24"/>
                <w:lang w:val="ru-RU"/>
              </w:rPr>
            </w:pPr>
            <w:r w:rsidRPr="003470FE">
              <w:rPr>
                <w:rFonts w:ascii="Times New Roman" w:hAnsi="Times New Roman"/>
                <w:color w:val="000000"/>
                <w:sz w:val="24"/>
                <w:lang w:val="ru-RU"/>
              </w:rPr>
              <w:t>ОБЩЕЕ КОЛИЧЕСТВО ЧАСОВ ПО ПРОГРАММЕ</w:t>
            </w:r>
          </w:p>
        </w:tc>
        <w:tc>
          <w:tcPr>
            <w:tcW w:w="1010" w:type="dxa"/>
            <w:gridSpan w:val="2"/>
            <w:tcBorders>
              <w:top w:val="single" w:sz="4" w:space="0" w:color="auto"/>
            </w:tcBorders>
            <w:tcMar>
              <w:top w:w="50" w:type="dxa"/>
              <w:left w:w="100" w:type="dxa"/>
            </w:tcMar>
            <w:vAlign w:val="center"/>
          </w:tcPr>
          <w:p w:rsidR="00C433BD" w:rsidRPr="00C433BD" w:rsidRDefault="00AD0811" w:rsidP="00F03945">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68</w:t>
            </w:r>
          </w:p>
        </w:tc>
        <w:tc>
          <w:tcPr>
            <w:tcW w:w="1841" w:type="dxa"/>
            <w:tcBorders>
              <w:top w:val="single" w:sz="4" w:space="0" w:color="auto"/>
            </w:tcBorders>
            <w:tcMar>
              <w:top w:w="50" w:type="dxa"/>
              <w:left w:w="100" w:type="dxa"/>
            </w:tcMar>
            <w:vAlign w:val="center"/>
          </w:tcPr>
          <w:p w:rsidR="00C433BD" w:rsidRPr="00C433BD" w:rsidRDefault="00AD0811" w:rsidP="00F03945">
            <w:pPr>
              <w:spacing w:after="0"/>
              <w:ind w:left="135"/>
              <w:jc w:val="center"/>
              <w:rPr>
                <w:lang w:val="ru-RU"/>
              </w:rPr>
            </w:pPr>
            <w:r>
              <w:rPr>
                <w:lang w:val="ru-RU"/>
              </w:rPr>
              <w:t>3</w:t>
            </w:r>
          </w:p>
        </w:tc>
        <w:tc>
          <w:tcPr>
            <w:tcW w:w="1911" w:type="dxa"/>
            <w:gridSpan w:val="2"/>
            <w:tcBorders>
              <w:top w:val="single" w:sz="4" w:space="0" w:color="auto"/>
            </w:tcBorders>
            <w:tcMar>
              <w:top w:w="50" w:type="dxa"/>
              <w:left w:w="100" w:type="dxa"/>
            </w:tcMar>
            <w:vAlign w:val="center"/>
          </w:tcPr>
          <w:p w:rsidR="00C433BD" w:rsidRPr="00C433BD" w:rsidRDefault="00AD0811" w:rsidP="00F03945">
            <w:pPr>
              <w:spacing w:after="0"/>
              <w:ind w:left="135"/>
              <w:jc w:val="center"/>
              <w:rPr>
                <w:lang w:val="ru-RU"/>
              </w:rPr>
            </w:pPr>
            <w:r>
              <w:rPr>
                <w:lang w:val="ru-RU"/>
              </w:rPr>
              <w:t>0</w:t>
            </w:r>
          </w:p>
        </w:tc>
        <w:tc>
          <w:tcPr>
            <w:tcW w:w="1350" w:type="dxa"/>
            <w:tcBorders>
              <w:top w:val="single" w:sz="4" w:space="0" w:color="auto"/>
            </w:tcBorders>
            <w:tcMar>
              <w:top w:w="50" w:type="dxa"/>
              <w:left w:w="100" w:type="dxa"/>
            </w:tcMar>
            <w:vAlign w:val="center"/>
          </w:tcPr>
          <w:p w:rsidR="00C433BD" w:rsidRPr="00C433BD" w:rsidRDefault="00C433BD" w:rsidP="00F03945">
            <w:pPr>
              <w:spacing w:after="0"/>
              <w:ind w:left="135"/>
              <w:rPr>
                <w:lang w:val="ru-RU"/>
              </w:rPr>
            </w:pPr>
          </w:p>
        </w:tc>
        <w:tc>
          <w:tcPr>
            <w:tcW w:w="2263" w:type="dxa"/>
            <w:tcBorders>
              <w:top w:val="single" w:sz="4" w:space="0" w:color="auto"/>
            </w:tcBorders>
            <w:tcMar>
              <w:top w:w="50" w:type="dxa"/>
              <w:left w:w="100" w:type="dxa"/>
            </w:tcMar>
            <w:vAlign w:val="center"/>
          </w:tcPr>
          <w:p w:rsidR="00C433BD" w:rsidRPr="00C433BD" w:rsidRDefault="00C433BD" w:rsidP="00F03945">
            <w:pPr>
              <w:spacing w:after="0"/>
              <w:ind w:left="135"/>
              <w:rPr>
                <w:lang w:val="ru-RU"/>
              </w:rPr>
            </w:pPr>
          </w:p>
        </w:tc>
      </w:tr>
    </w:tbl>
    <w:p w:rsidR="00F03945" w:rsidRPr="00F03945" w:rsidRDefault="00AD0811" w:rsidP="00AD0811">
      <w:pPr>
        <w:spacing w:after="0"/>
        <w:rPr>
          <w:lang w:val="ru-RU"/>
        </w:rPr>
      </w:pPr>
      <w:bookmarkStart w:id="20" w:name="block-39971176"/>
      <w:r>
        <w:rPr>
          <w:lang w:val="ru-RU"/>
        </w:rPr>
        <w:lastRenderedPageBreak/>
        <w:t xml:space="preserve">     </w:t>
      </w:r>
      <w:r w:rsidR="00F03945" w:rsidRPr="00F03945">
        <w:rPr>
          <w:rFonts w:ascii="Times New Roman" w:hAnsi="Times New Roman"/>
          <w:b/>
          <w:color w:val="000000"/>
          <w:sz w:val="28"/>
          <w:lang w:val="ru-RU"/>
        </w:rPr>
        <w:t xml:space="preserve">ПОУРОЧНОЕ ПЛАНИРОВАНИЕ </w:t>
      </w:r>
      <w:r w:rsidR="00F03945">
        <w:rPr>
          <w:rFonts w:ascii="Times New Roman" w:hAnsi="Times New Roman"/>
          <w:b/>
          <w:color w:val="000000"/>
          <w:sz w:val="28"/>
          <w:lang w:val="ru-RU"/>
        </w:rPr>
        <w:t>.Вероятность и статистика</w:t>
      </w:r>
    </w:p>
    <w:p w:rsidR="00F03945" w:rsidRDefault="00F03945" w:rsidP="00F03945">
      <w:pPr>
        <w:spacing w:after="0"/>
        <w:ind w:left="120"/>
      </w:pPr>
      <w:r w:rsidRPr="00F03945">
        <w:rPr>
          <w:rFonts w:ascii="Times New Roman" w:hAnsi="Times New Roman"/>
          <w:b/>
          <w:color w:val="000000"/>
          <w:sz w:val="28"/>
          <w:lang w:val="ru-RU"/>
        </w:rPr>
        <w:t xml:space="preserve"> </w:t>
      </w: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4"/>
        <w:gridCol w:w="3702"/>
        <w:gridCol w:w="1205"/>
        <w:gridCol w:w="1841"/>
        <w:gridCol w:w="1910"/>
        <w:gridCol w:w="1347"/>
        <w:gridCol w:w="2873"/>
      </w:tblGrid>
      <w:tr w:rsidR="00F03945" w:rsidTr="00F03945">
        <w:trPr>
          <w:trHeight w:val="144"/>
          <w:tblCellSpacing w:w="20" w:type="nil"/>
        </w:trPr>
        <w:tc>
          <w:tcPr>
            <w:tcW w:w="400" w:type="dxa"/>
            <w:vMerge w:val="restart"/>
            <w:tcMar>
              <w:top w:w="50" w:type="dxa"/>
              <w:left w:w="100" w:type="dxa"/>
            </w:tcMar>
            <w:vAlign w:val="center"/>
          </w:tcPr>
          <w:p w:rsidR="00F03945" w:rsidRDefault="00F03945" w:rsidP="00F03945">
            <w:pPr>
              <w:spacing w:after="0"/>
              <w:ind w:left="135"/>
            </w:pPr>
            <w:r>
              <w:rPr>
                <w:rFonts w:ascii="Times New Roman" w:hAnsi="Times New Roman"/>
                <w:b/>
                <w:color w:val="000000"/>
                <w:sz w:val="24"/>
              </w:rPr>
              <w:t xml:space="preserve">№ п/п </w:t>
            </w:r>
          </w:p>
          <w:p w:rsidR="00F03945" w:rsidRDefault="00F03945" w:rsidP="00F03945">
            <w:pPr>
              <w:spacing w:after="0"/>
              <w:ind w:left="135"/>
            </w:pPr>
          </w:p>
        </w:tc>
        <w:tc>
          <w:tcPr>
            <w:tcW w:w="2816" w:type="dxa"/>
            <w:vMerge w:val="restart"/>
            <w:tcMar>
              <w:top w:w="50" w:type="dxa"/>
              <w:left w:w="100" w:type="dxa"/>
            </w:tcMar>
            <w:vAlign w:val="center"/>
          </w:tcPr>
          <w:p w:rsidR="00F03945" w:rsidRDefault="00F03945" w:rsidP="00F03945">
            <w:pPr>
              <w:spacing w:after="0"/>
              <w:ind w:left="135"/>
            </w:pPr>
            <w:r>
              <w:rPr>
                <w:rFonts w:ascii="Times New Roman" w:hAnsi="Times New Roman"/>
                <w:b/>
                <w:color w:val="000000"/>
                <w:sz w:val="24"/>
              </w:rPr>
              <w:t xml:space="preserve">Тема урока </w:t>
            </w:r>
          </w:p>
          <w:p w:rsidR="00F03945" w:rsidRDefault="00F03945" w:rsidP="00F03945">
            <w:pPr>
              <w:spacing w:after="0"/>
              <w:ind w:left="135"/>
            </w:pPr>
          </w:p>
        </w:tc>
        <w:tc>
          <w:tcPr>
            <w:tcW w:w="0" w:type="auto"/>
            <w:gridSpan w:val="3"/>
            <w:tcMar>
              <w:top w:w="50" w:type="dxa"/>
              <w:left w:w="100" w:type="dxa"/>
            </w:tcMar>
            <w:vAlign w:val="center"/>
          </w:tcPr>
          <w:p w:rsidR="00F03945" w:rsidRDefault="00F03945" w:rsidP="00F03945">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F03945" w:rsidRDefault="00F03945" w:rsidP="00F03945">
            <w:pPr>
              <w:spacing w:after="0"/>
              <w:ind w:left="135"/>
            </w:pPr>
            <w:r>
              <w:rPr>
                <w:rFonts w:ascii="Times New Roman" w:hAnsi="Times New Roman"/>
                <w:b/>
                <w:color w:val="000000"/>
                <w:sz w:val="24"/>
              </w:rPr>
              <w:t xml:space="preserve">Дата изучения </w:t>
            </w:r>
          </w:p>
          <w:p w:rsidR="00F03945" w:rsidRDefault="00F03945" w:rsidP="00F03945">
            <w:pPr>
              <w:spacing w:after="0"/>
              <w:ind w:left="135"/>
            </w:pPr>
          </w:p>
        </w:tc>
        <w:tc>
          <w:tcPr>
            <w:tcW w:w="2021" w:type="dxa"/>
            <w:vMerge w:val="restart"/>
            <w:tcMar>
              <w:top w:w="50" w:type="dxa"/>
              <w:left w:w="100" w:type="dxa"/>
            </w:tcMar>
            <w:vAlign w:val="center"/>
          </w:tcPr>
          <w:p w:rsidR="00F03945" w:rsidRDefault="00F03945" w:rsidP="00F03945">
            <w:pPr>
              <w:spacing w:after="0"/>
              <w:ind w:left="135"/>
            </w:pPr>
            <w:r>
              <w:rPr>
                <w:rFonts w:ascii="Times New Roman" w:hAnsi="Times New Roman"/>
                <w:b/>
                <w:color w:val="000000"/>
                <w:sz w:val="24"/>
              </w:rPr>
              <w:t xml:space="preserve">Электронные цифровые образовательные ресурсы </w:t>
            </w:r>
          </w:p>
          <w:p w:rsidR="00F03945" w:rsidRDefault="00F03945" w:rsidP="00F03945">
            <w:pPr>
              <w:spacing w:after="0"/>
              <w:ind w:left="135"/>
            </w:pPr>
          </w:p>
        </w:tc>
      </w:tr>
      <w:tr w:rsidR="00F03945" w:rsidTr="00F03945">
        <w:trPr>
          <w:trHeight w:val="144"/>
          <w:tblCellSpacing w:w="20" w:type="nil"/>
        </w:trPr>
        <w:tc>
          <w:tcPr>
            <w:tcW w:w="0" w:type="auto"/>
            <w:vMerge/>
            <w:tcBorders>
              <w:top w:val="nil"/>
            </w:tcBorders>
            <w:tcMar>
              <w:top w:w="50" w:type="dxa"/>
              <w:left w:w="100" w:type="dxa"/>
            </w:tcMar>
          </w:tcPr>
          <w:p w:rsidR="00F03945" w:rsidRDefault="00F03945" w:rsidP="00F03945"/>
        </w:tc>
        <w:tc>
          <w:tcPr>
            <w:tcW w:w="0" w:type="auto"/>
            <w:vMerge/>
            <w:tcBorders>
              <w:top w:val="nil"/>
            </w:tcBorders>
            <w:tcMar>
              <w:top w:w="50" w:type="dxa"/>
              <w:left w:w="100" w:type="dxa"/>
            </w:tcMar>
          </w:tcPr>
          <w:p w:rsidR="00F03945" w:rsidRDefault="00F03945" w:rsidP="00F03945"/>
        </w:tc>
        <w:tc>
          <w:tcPr>
            <w:tcW w:w="869" w:type="dxa"/>
            <w:tcMar>
              <w:top w:w="50" w:type="dxa"/>
              <w:left w:w="100" w:type="dxa"/>
            </w:tcMar>
            <w:vAlign w:val="center"/>
          </w:tcPr>
          <w:p w:rsidR="00F03945" w:rsidRDefault="00F03945" w:rsidP="00F03945">
            <w:pPr>
              <w:spacing w:after="0"/>
              <w:ind w:left="135"/>
            </w:pPr>
            <w:r>
              <w:rPr>
                <w:rFonts w:ascii="Times New Roman" w:hAnsi="Times New Roman"/>
                <w:b/>
                <w:color w:val="000000"/>
                <w:sz w:val="24"/>
              </w:rPr>
              <w:t xml:space="preserve">Всего </w:t>
            </w:r>
          </w:p>
          <w:p w:rsidR="00F03945" w:rsidRDefault="00F03945" w:rsidP="00F03945">
            <w:pPr>
              <w:spacing w:after="0"/>
              <w:ind w:left="135"/>
            </w:pPr>
          </w:p>
        </w:tc>
        <w:tc>
          <w:tcPr>
            <w:tcW w:w="1573" w:type="dxa"/>
            <w:tcMar>
              <w:top w:w="50" w:type="dxa"/>
              <w:left w:w="100" w:type="dxa"/>
            </w:tcMar>
            <w:vAlign w:val="center"/>
          </w:tcPr>
          <w:p w:rsidR="00F03945" w:rsidRDefault="00F03945" w:rsidP="00F03945">
            <w:pPr>
              <w:spacing w:after="0"/>
              <w:ind w:left="135"/>
            </w:pPr>
            <w:r>
              <w:rPr>
                <w:rFonts w:ascii="Times New Roman" w:hAnsi="Times New Roman"/>
                <w:b/>
                <w:color w:val="000000"/>
                <w:sz w:val="24"/>
              </w:rPr>
              <w:t xml:space="preserve">Контрольные работы </w:t>
            </w:r>
          </w:p>
          <w:p w:rsidR="00F03945" w:rsidRDefault="00F03945" w:rsidP="00F03945">
            <w:pPr>
              <w:spacing w:after="0"/>
              <w:ind w:left="135"/>
            </w:pPr>
          </w:p>
        </w:tc>
        <w:tc>
          <w:tcPr>
            <w:tcW w:w="1669" w:type="dxa"/>
            <w:tcMar>
              <w:top w:w="50" w:type="dxa"/>
              <w:left w:w="100" w:type="dxa"/>
            </w:tcMar>
            <w:vAlign w:val="center"/>
          </w:tcPr>
          <w:p w:rsidR="00F03945" w:rsidRDefault="00F03945" w:rsidP="00F03945">
            <w:pPr>
              <w:spacing w:after="0"/>
              <w:ind w:left="135"/>
            </w:pPr>
            <w:r>
              <w:rPr>
                <w:rFonts w:ascii="Times New Roman" w:hAnsi="Times New Roman"/>
                <w:b/>
                <w:color w:val="000000"/>
                <w:sz w:val="24"/>
              </w:rPr>
              <w:t xml:space="preserve">Практические работы </w:t>
            </w:r>
          </w:p>
          <w:p w:rsidR="00F03945" w:rsidRDefault="00F03945" w:rsidP="00F03945">
            <w:pPr>
              <w:spacing w:after="0"/>
              <w:ind w:left="135"/>
            </w:pPr>
          </w:p>
        </w:tc>
        <w:tc>
          <w:tcPr>
            <w:tcW w:w="0" w:type="auto"/>
            <w:vMerge/>
            <w:tcBorders>
              <w:top w:val="nil"/>
            </w:tcBorders>
            <w:tcMar>
              <w:top w:w="50" w:type="dxa"/>
              <w:left w:w="100" w:type="dxa"/>
            </w:tcMar>
          </w:tcPr>
          <w:p w:rsidR="00F03945" w:rsidRDefault="00F03945" w:rsidP="00F03945"/>
        </w:tc>
        <w:tc>
          <w:tcPr>
            <w:tcW w:w="0" w:type="auto"/>
            <w:vMerge/>
            <w:tcBorders>
              <w:top w:val="nil"/>
            </w:tcBorders>
            <w:tcMar>
              <w:top w:w="50" w:type="dxa"/>
              <w:left w:w="100" w:type="dxa"/>
            </w:tcMar>
          </w:tcPr>
          <w:p w:rsidR="00F03945" w:rsidRDefault="00F03945" w:rsidP="00F03945"/>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1</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Представление данных с помощью таблиц и диаграмм</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/25</w:t>
              </w:r>
              <w:r>
                <w:rPr>
                  <w:rFonts w:ascii="Times New Roman" w:hAnsi="Times New Roman"/>
                  <w:color w:val="0000FF"/>
                  <w:u w:val="single"/>
                </w:rPr>
                <w:t>c</w:t>
              </w:r>
              <w:r w:rsidRPr="00AF66FC">
                <w:rPr>
                  <w:rFonts w:ascii="Times New Roman" w:hAnsi="Times New Roman"/>
                  <w:color w:val="0000FF"/>
                  <w:u w:val="single"/>
                  <w:lang w:val="ru-RU"/>
                </w:rPr>
                <w:t>6</w:t>
              </w:r>
              <w:r>
                <w:rPr>
                  <w:rFonts w:ascii="Times New Roman" w:hAnsi="Times New Roman"/>
                  <w:color w:val="0000FF"/>
                  <w:u w:val="single"/>
                </w:rPr>
                <w:t>d</w:t>
              </w:r>
              <w:r w:rsidRPr="00AF66FC">
                <w:rPr>
                  <w:rFonts w:ascii="Times New Roman" w:hAnsi="Times New Roman"/>
                  <w:color w:val="0000FF"/>
                  <w:u w:val="single"/>
                  <w:lang w:val="ru-RU"/>
                </w:rPr>
                <w:t>12</w:t>
              </w:r>
              <w:r>
                <w:rPr>
                  <w:rFonts w:ascii="Times New Roman" w:hAnsi="Times New Roman"/>
                  <w:color w:val="0000FF"/>
                  <w:u w:val="single"/>
                </w:rPr>
                <w:t>b</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2</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Среднее арифметическое, медиана, наибольшее и наименьшее значения, размах, дисперсия, стандартное отклонение числовых наборов</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w:t>
              </w:r>
              <w:r>
                <w:rPr>
                  <w:rFonts w:ascii="Times New Roman" w:hAnsi="Times New Roman"/>
                  <w:color w:val="0000FF"/>
                  <w:u w:val="single"/>
                </w:rPr>
                <w:t>dd</w:t>
              </w:r>
              <w:r w:rsidRPr="00AF66FC">
                <w:rPr>
                  <w:rFonts w:ascii="Times New Roman" w:hAnsi="Times New Roman"/>
                  <w:color w:val="0000FF"/>
                  <w:u w:val="single"/>
                  <w:lang w:val="ru-RU"/>
                </w:rPr>
                <w:t>00738</w:t>
              </w:r>
              <w:r>
                <w:rPr>
                  <w:rFonts w:ascii="Times New Roman" w:hAnsi="Times New Roman"/>
                  <w:color w:val="0000FF"/>
                  <w:u w:val="single"/>
                </w:rPr>
                <w:t>d</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3</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Среднее арифметическое, медиана, наибольшее и наименьшее значения, размах, дисперсия, стандартное отклонение числовых наборов</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/98645</w:t>
              </w:r>
              <w:r>
                <w:rPr>
                  <w:rFonts w:ascii="Times New Roman" w:hAnsi="Times New Roman"/>
                  <w:color w:val="0000FF"/>
                  <w:u w:val="single"/>
                </w:rPr>
                <w:t>f</w:t>
              </w:r>
              <w:r w:rsidRPr="00AF66FC">
                <w:rPr>
                  <w:rFonts w:ascii="Times New Roman" w:hAnsi="Times New Roman"/>
                  <w:color w:val="0000FF"/>
                  <w:u w:val="single"/>
                  <w:lang w:val="ru-RU"/>
                </w:rPr>
                <w:t>6</w:t>
              </w:r>
              <w:r>
                <w:rPr>
                  <w:rFonts w:ascii="Times New Roman" w:hAnsi="Times New Roman"/>
                  <w:color w:val="0000FF"/>
                  <w:u w:val="single"/>
                </w:rPr>
                <w:t>c</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4</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Среднее арифметическое, медиана, наибольшее и наименьшее значения, размах, дисперсия, стандартное отклонение числовых наборов</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/7</w:t>
              </w:r>
              <w:r>
                <w:rPr>
                  <w:rFonts w:ascii="Times New Roman" w:hAnsi="Times New Roman"/>
                  <w:color w:val="0000FF"/>
                  <w:u w:val="single"/>
                </w:rPr>
                <w:t>c</w:t>
              </w:r>
              <w:r w:rsidRPr="00AF66FC">
                <w:rPr>
                  <w:rFonts w:ascii="Times New Roman" w:hAnsi="Times New Roman"/>
                  <w:color w:val="0000FF"/>
                  <w:u w:val="single"/>
                  <w:lang w:val="ru-RU"/>
                </w:rPr>
                <w:t>9033</w:t>
              </w:r>
              <w:r>
                <w:rPr>
                  <w:rFonts w:ascii="Times New Roman" w:hAnsi="Times New Roman"/>
                  <w:color w:val="0000FF"/>
                  <w:u w:val="single"/>
                </w:rPr>
                <w:t>a</w:t>
              </w:r>
              <w:r w:rsidRPr="00AF66FC">
                <w:rPr>
                  <w:rFonts w:ascii="Times New Roman" w:hAnsi="Times New Roman"/>
                  <w:color w:val="0000FF"/>
                  <w:u w:val="single"/>
                  <w:lang w:val="ru-RU"/>
                </w:rPr>
                <w:t>8</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5</w:t>
            </w:r>
          </w:p>
        </w:tc>
        <w:tc>
          <w:tcPr>
            <w:tcW w:w="2816" w:type="dxa"/>
            <w:tcMar>
              <w:top w:w="50" w:type="dxa"/>
              <w:left w:w="100" w:type="dxa"/>
            </w:tcMar>
            <w:vAlign w:val="center"/>
          </w:tcPr>
          <w:p w:rsidR="00F03945" w:rsidRDefault="00F03945" w:rsidP="00F03945">
            <w:pPr>
              <w:spacing w:after="0"/>
              <w:ind w:left="135"/>
            </w:pPr>
            <w:r w:rsidRPr="00AF66FC">
              <w:rPr>
                <w:rFonts w:ascii="Times New Roman" w:hAnsi="Times New Roman"/>
                <w:color w:val="000000"/>
                <w:sz w:val="24"/>
                <w:lang w:val="ru-RU"/>
              </w:rPr>
              <w:t xml:space="preserve">Случайные эксперименты (опыты) и случайные события. </w:t>
            </w:r>
            <w:r>
              <w:rPr>
                <w:rFonts w:ascii="Times New Roman" w:hAnsi="Times New Roman"/>
                <w:color w:val="000000"/>
                <w:sz w:val="24"/>
              </w:rPr>
              <w:t>Элементарные события (исходы)</w:t>
            </w:r>
          </w:p>
        </w:tc>
        <w:tc>
          <w:tcPr>
            <w:tcW w:w="8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/347</w:t>
              </w:r>
              <w:r>
                <w:rPr>
                  <w:rFonts w:ascii="Times New Roman" w:hAnsi="Times New Roman"/>
                  <w:color w:val="0000FF"/>
                  <w:u w:val="single"/>
                </w:rPr>
                <w:t>c</w:t>
              </w:r>
              <w:r w:rsidRPr="00AF66FC">
                <w:rPr>
                  <w:rFonts w:ascii="Times New Roman" w:hAnsi="Times New Roman"/>
                  <w:color w:val="0000FF"/>
                  <w:u w:val="single"/>
                  <w:lang w:val="ru-RU"/>
                </w:rPr>
                <w:t>1</w:t>
              </w:r>
              <w:r>
                <w:rPr>
                  <w:rFonts w:ascii="Times New Roman" w:hAnsi="Times New Roman"/>
                  <w:color w:val="0000FF"/>
                  <w:u w:val="single"/>
                </w:rPr>
                <w:t>b</w:t>
              </w:r>
              <w:r w:rsidRPr="00AF66FC">
                <w:rPr>
                  <w:rFonts w:ascii="Times New Roman" w:hAnsi="Times New Roman"/>
                  <w:color w:val="0000FF"/>
                  <w:u w:val="single"/>
                  <w:lang w:val="ru-RU"/>
                </w:rPr>
                <w:t>78</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lastRenderedPageBreak/>
              <w:t>6</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Вероятность случайного события. Вероятности событий в опытах с равновозможными элементарными событиями</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/64</w:t>
              </w:r>
              <w:r>
                <w:rPr>
                  <w:rFonts w:ascii="Times New Roman" w:hAnsi="Times New Roman"/>
                  <w:color w:val="0000FF"/>
                  <w:u w:val="single"/>
                </w:rPr>
                <w:t>d</w:t>
              </w:r>
              <w:r w:rsidRPr="00AF66FC">
                <w:rPr>
                  <w:rFonts w:ascii="Times New Roman" w:hAnsi="Times New Roman"/>
                  <w:color w:val="0000FF"/>
                  <w:u w:val="single"/>
                  <w:lang w:val="ru-RU"/>
                </w:rPr>
                <w:t>75244</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7</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Вероятность случайного события. Практическая работа</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/5</w:t>
              </w:r>
              <w:r>
                <w:rPr>
                  <w:rFonts w:ascii="Times New Roman" w:hAnsi="Times New Roman"/>
                  <w:color w:val="0000FF"/>
                  <w:u w:val="single"/>
                </w:rPr>
                <w:t>e</w:t>
              </w:r>
              <w:r w:rsidRPr="00AF66FC">
                <w:rPr>
                  <w:rFonts w:ascii="Times New Roman" w:hAnsi="Times New Roman"/>
                  <w:color w:val="0000FF"/>
                  <w:u w:val="single"/>
                  <w:lang w:val="ru-RU"/>
                </w:rPr>
                <w:t>8</w:t>
              </w:r>
              <w:r>
                <w:rPr>
                  <w:rFonts w:ascii="Times New Roman" w:hAnsi="Times New Roman"/>
                  <w:color w:val="0000FF"/>
                  <w:u w:val="single"/>
                </w:rPr>
                <w:t>fa</w:t>
              </w:r>
              <w:r w:rsidRPr="00AF66FC">
                <w:rPr>
                  <w:rFonts w:ascii="Times New Roman" w:hAnsi="Times New Roman"/>
                  <w:color w:val="0000FF"/>
                  <w:u w:val="single"/>
                  <w:lang w:val="ru-RU"/>
                </w:rPr>
                <w:t>94</w:t>
              </w:r>
              <w:r>
                <w:rPr>
                  <w:rFonts w:ascii="Times New Roman" w:hAnsi="Times New Roman"/>
                  <w:color w:val="0000FF"/>
                  <w:u w:val="single"/>
                </w:rPr>
                <w:t>a</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8</w:t>
            </w:r>
          </w:p>
        </w:tc>
        <w:tc>
          <w:tcPr>
            <w:tcW w:w="2816" w:type="dxa"/>
            <w:tcMar>
              <w:top w:w="50" w:type="dxa"/>
              <w:left w:w="100" w:type="dxa"/>
            </w:tcMar>
            <w:vAlign w:val="center"/>
          </w:tcPr>
          <w:p w:rsidR="00F03945" w:rsidRDefault="00F03945" w:rsidP="00F03945">
            <w:pPr>
              <w:spacing w:after="0"/>
              <w:ind w:left="135"/>
            </w:pPr>
            <w:r w:rsidRPr="00AF66FC">
              <w:rPr>
                <w:rFonts w:ascii="Times New Roman" w:hAnsi="Times New Roman"/>
                <w:color w:val="000000"/>
                <w:sz w:val="24"/>
                <w:lang w:val="ru-RU"/>
              </w:rPr>
              <w:t xml:space="preserve">Операции над событиями: пересечение, объединение событий, противоположные события. </w:t>
            </w:r>
            <w:r>
              <w:rPr>
                <w:rFonts w:ascii="Times New Roman" w:hAnsi="Times New Roman"/>
                <w:color w:val="000000"/>
                <w:sz w:val="24"/>
              </w:rPr>
              <w:t>Диаграммы Эйлера</w:t>
            </w:r>
          </w:p>
        </w:tc>
        <w:tc>
          <w:tcPr>
            <w:tcW w:w="8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/221</w:t>
              </w:r>
              <w:r>
                <w:rPr>
                  <w:rFonts w:ascii="Times New Roman" w:hAnsi="Times New Roman"/>
                  <w:color w:val="0000FF"/>
                  <w:u w:val="single"/>
                </w:rPr>
                <w:t>c</w:t>
              </w:r>
              <w:r w:rsidRPr="00AF66FC">
                <w:rPr>
                  <w:rFonts w:ascii="Times New Roman" w:hAnsi="Times New Roman"/>
                  <w:color w:val="0000FF"/>
                  <w:u w:val="single"/>
                  <w:lang w:val="ru-RU"/>
                </w:rPr>
                <w:t>622</w:t>
              </w:r>
              <w:r>
                <w:rPr>
                  <w:rFonts w:ascii="Times New Roman" w:hAnsi="Times New Roman"/>
                  <w:color w:val="0000FF"/>
                  <w:u w:val="single"/>
                </w:rPr>
                <w:t>b</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9</w:t>
            </w:r>
          </w:p>
        </w:tc>
        <w:tc>
          <w:tcPr>
            <w:tcW w:w="2816" w:type="dxa"/>
            <w:tcMar>
              <w:top w:w="50" w:type="dxa"/>
              <w:left w:w="100" w:type="dxa"/>
            </w:tcMar>
            <w:vAlign w:val="center"/>
          </w:tcPr>
          <w:p w:rsidR="00F03945" w:rsidRDefault="00F03945" w:rsidP="00F03945">
            <w:pPr>
              <w:spacing w:after="0"/>
              <w:ind w:left="135"/>
            </w:pPr>
            <w:r w:rsidRPr="00AF66FC">
              <w:rPr>
                <w:rFonts w:ascii="Times New Roman" w:hAnsi="Times New Roman"/>
                <w:color w:val="000000"/>
                <w:sz w:val="24"/>
                <w:lang w:val="ru-RU"/>
              </w:rPr>
              <w:t xml:space="preserve">Операции над событиями: пересечение, объединение событий, противоположные события. </w:t>
            </w:r>
            <w:r>
              <w:rPr>
                <w:rFonts w:ascii="Times New Roman" w:hAnsi="Times New Roman"/>
                <w:color w:val="000000"/>
                <w:sz w:val="24"/>
              </w:rPr>
              <w:t>Диаграммы Эйлера</w:t>
            </w:r>
          </w:p>
        </w:tc>
        <w:tc>
          <w:tcPr>
            <w:tcW w:w="8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w:t>
              </w:r>
              <w:r>
                <w:rPr>
                  <w:rFonts w:ascii="Times New Roman" w:hAnsi="Times New Roman"/>
                  <w:color w:val="0000FF"/>
                  <w:u w:val="single"/>
                </w:rPr>
                <w:t>cc</w:t>
              </w:r>
              <w:r w:rsidRPr="00AF66FC">
                <w:rPr>
                  <w:rFonts w:ascii="Times New Roman" w:hAnsi="Times New Roman"/>
                  <w:color w:val="0000FF"/>
                  <w:u w:val="single"/>
                  <w:lang w:val="ru-RU"/>
                </w:rPr>
                <w:t>10</w:t>
              </w:r>
              <w:r>
                <w:rPr>
                  <w:rFonts w:ascii="Times New Roman" w:hAnsi="Times New Roman"/>
                  <w:color w:val="0000FF"/>
                  <w:u w:val="single"/>
                </w:rPr>
                <w:t>c</w:t>
              </w:r>
              <w:r w:rsidRPr="00AF66FC">
                <w:rPr>
                  <w:rFonts w:ascii="Times New Roman" w:hAnsi="Times New Roman"/>
                  <w:color w:val="0000FF"/>
                  <w:u w:val="single"/>
                  <w:lang w:val="ru-RU"/>
                </w:rPr>
                <w:t>1</w:t>
              </w:r>
              <w:r>
                <w:rPr>
                  <w:rFonts w:ascii="Times New Roman" w:hAnsi="Times New Roman"/>
                  <w:color w:val="0000FF"/>
                  <w:u w:val="single"/>
                </w:rPr>
                <w:t>e</w:t>
              </w:r>
              <w:r w:rsidRPr="00AF66FC">
                <w:rPr>
                  <w:rFonts w:ascii="Times New Roman" w:hAnsi="Times New Roman"/>
                  <w:color w:val="0000FF"/>
                  <w:u w:val="single"/>
                  <w:lang w:val="ru-RU"/>
                </w:rPr>
                <w:t>2</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10</w:t>
            </w:r>
          </w:p>
        </w:tc>
        <w:tc>
          <w:tcPr>
            <w:tcW w:w="2816"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Формула сложения вероятностей</w:t>
            </w:r>
          </w:p>
        </w:tc>
        <w:tc>
          <w:tcPr>
            <w:tcW w:w="8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/3057365</w:t>
              </w:r>
              <w:r>
                <w:rPr>
                  <w:rFonts w:ascii="Times New Roman" w:hAnsi="Times New Roman"/>
                  <w:color w:val="0000FF"/>
                  <w:u w:val="single"/>
                </w:rPr>
                <w:t>d</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11</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Условная вероятность. Умножение вероятностей. Дерево случайного эксперимента</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/9</w:t>
              </w:r>
              <w:r>
                <w:rPr>
                  <w:rFonts w:ascii="Times New Roman" w:hAnsi="Times New Roman"/>
                  <w:color w:val="0000FF"/>
                  <w:u w:val="single"/>
                </w:rPr>
                <w:t>a</w:t>
              </w:r>
              <w:r w:rsidRPr="00AF66FC">
                <w:rPr>
                  <w:rFonts w:ascii="Times New Roman" w:hAnsi="Times New Roman"/>
                  <w:color w:val="0000FF"/>
                  <w:u w:val="single"/>
                  <w:lang w:val="ru-RU"/>
                </w:rPr>
                <w:t>408</w:t>
              </w:r>
              <w:r>
                <w:rPr>
                  <w:rFonts w:ascii="Times New Roman" w:hAnsi="Times New Roman"/>
                  <w:color w:val="0000FF"/>
                  <w:u w:val="single"/>
                </w:rPr>
                <w:t>d</w:t>
              </w:r>
              <w:r w:rsidRPr="00AF66FC">
                <w:rPr>
                  <w:rFonts w:ascii="Times New Roman" w:hAnsi="Times New Roman"/>
                  <w:color w:val="0000FF"/>
                  <w:u w:val="single"/>
                  <w:lang w:val="ru-RU"/>
                </w:rPr>
                <w:t>25</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12</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Условная вероятность. Умножение вероятностей. Дерево случайного эксперимента</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w:t>
              </w:r>
              <w:r>
                <w:rPr>
                  <w:rFonts w:ascii="Times New Roman" w:hAnsi="Times New Roman"/>
                  <w:color w:val="0000FF"/>
                  <w:u w:val="single"/>
                </w:rPr>
                <w:t>b</w:t>
              </w:r>
              <w:r w:rsidRPr="00AF66FC">
                <w:rPr>
                  <w:rFonts w:ascii="Times New Roman" w:hAnsi="Times New Roman"/>
                  <w:color w:val="0000FF"/>
                  <w:u w:val="single"/>
                  <w:lang w:val="ru-RU"/>
                </w:rPr>
                <w:t>1</w:t>
              </w:r>
              <w:r>
                <w:rPr>
                  <w:rFonts w:ascii="Times New Roman" w:hAnsi="Times New Roman"/>
                  <w:color w:val="0000FF"/>
                  <w:u w:val="single"/>
                </w:rPr>
                <w:t>e</w:t>
              </w:r>
              <w:r w:rsidRPr="00AF66FC">
                <w:rPr>
                  <w:rFonts w:ascii="Times New Roman" w:hAnsi="Times New Roman"/>
                  <w:color w:val="0000FF"/>
                  <w:u w:val="single"/>
                  <w:lang w:val="ru-RU"/>
                </w:rPr>
                <w:t>76</w:t>
              </w:r>
              <w:r>
                <w:rPr>
                  <w:rFonts w:ascii="Times New Roman" w:hAnsi="Times New Roman"/>
                  <w:color w:val="0000FF"/>
                  <w:u w:val="single"/>
                </w:rPr>
                <w:t>d</w:t>
              </w:r>
              <w:r w:rsidRPr="00AF66FC">
                <w:rPr>
                  <w:rFonts w:ascii="Times New Roman" w:hAnsi="Times New Roman"/>
                  <w:color w:val="0000FF"/>
                  <w:u w:val="single"/>
                  <w:lang w:val="ru-RU"/>
                </w:rPr>
                <w:t>3</w:t>
              </w:r>
              <w:r>
                <w:rPr>
                  <w:rFonts w:ascii="Times New Roman" w:hAnsi="Times New Roman"/>
                  <w:color w:val="0000FF"/>
                  <w:u w:val="single"/>
                </w:rPr>
                <w:t>a</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13</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Условная вероятность. Умножение вероятностей. Дерево случайного эксперимента</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/47</w:t>
              </w:r>
              <w:r>
                <w:rPr>
                  <w:rFonts w:ascii="Times New Roman" w:hAnsi="Times New Roman"/>
                  <w:color w:val="0000FF"/>
                  <w:u w:val="single"/>
                </w:rPr>
                <w:t>fb</w:t>
              </w:r>
              <w:r w:rsidRPr="00AF66FC">
                <w:rPr>
                  <w:rFonts w:ascii="Times New Roman" w:hAnsi="Times New Roman"/>
                  <w:color w:val="0000FF"/>
                  <w:u w:val="single"/>
                  <w:lang w:val="ru-RU"/>
                </w:rPr>
                <w:t>6</w:t>
              </w:r>
              <w:r>
                <w:rPr>
                  <w:rFonts w:ascii="Times New Roman" w:hAnsi="Times New Roman"/>
                  <w:color w:val="0000FF"/>
                  <w:u w:val="single"/>
                </w:rPr>
                <w:t>b</w:t>
              </w:r>
              <w:r w:rsidRPr="00AF66FC">
                <w:rPr>
                  <w:rFonts w:ascii="Times New Roman" w:hAnsi="Times New Roman"/>
                  <w:color w:val="0000FF"/>
                  <w:u w:val="single"/>
                  <w:lang w:val="ru-RU"/>
                </w:rPr>
                <w:t>11</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Формула полной вероятности</w:t>
            </w:r>
          </w:p>
        </w:tc>
        <w:tc>
          <w:tcPr>
            <w:tcW w:w="8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/15941</w:t>
              </w:r>
              <w:r>
                <w:rPr>
                  <w:rFonts w:ascii="Times New Roman" w:hAnsi="Times New Roman"/>
                  <w:color w:val="0000FF"/>
                  <w:u w:val="single"/>
                </w:rPr>
                <w:t>bec</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15</w:t>
            </w:r>
          </w:p>
        </w:tc>
        <w:tc>
          <w:tcPr>
            <w:tcW w:w="2816"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Формула полной вероятности</w:t>
            </w:r>
          </w:p>
        </w:tc>
        <w:tc>
          <w:tcPr>
            <w:tcW w:w="8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w:t>
              </w:r>
              <w:r>
                <w:rPr>
                  <w:rFonts w:ascii="Times New Roman" w:hAnsi="Times New Roman"/>
                  <w:color w:val="0000FF"/>
                  <w:u w:val="single"/>
                </w:rPr>
                <w:t>a</w:t>
              </w:r>
              <w:r w:rsidRPr="00AF66FC">
                <w:rPr>
                  <w:rFonts w:ascii="Times New Roman" w:hAnsi="Times New Roman"/>
                  <w:color w:val="0000FF"/>
                  <w:u w:val="single"/>
                  <w:lang w:val="ru-RU"/>
                </w:rPr>
                <w:t>9</w:t>
              </w:r>
              <w:r>
                <w:rPr>
                  <w:rFonts w:ascii="Times New Roman" w:hAnsi="Times New Roman"/>
                  <w:color w:val="0000FF"/>
                  <w:u w:val="single"/>
                </w:rPr>
                <w:t>ec</w:t>
              </w:r>
              <w:r w:rsidRPr="00AF66FC">
                <w:rPr>
                  <w:rFonts w:ascii="Times New Roman" w:hAnsi="Times New Roman"/>
                  <w:color w:val="0000FF"/>
                  <w:u w:val="single"/>
                  <w:lang w:val="ru-RU"/>
                </w:rPr>
                <w:t>13</w:t>
              </w:r>
              <w:r>
                <w:rPr>
                  <w:rFonts w:ascii="Times New Roman" w:hAnsi="Times New Roman"/>
                  <w:color w:val="0000FF"/>
                  <w:u w:val="single"/>
                </w:rPr>
                <w:t>c</w:t>
              </w:r>
              <w:r w:rsidRPr="00AF66FC">
                <w:rPr>
                  <w:rFonts w:ascii="Times New Roman" w:hAnsi="Times New Roman"/>
                  <w:color w:val="0000FF"/>
                  <w:u w:val="single"/>
                  <w:lang w:val="ru-RU"/>
                </w:rPr>
                <w:t>8</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16</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Формула полной вероятности. Независимые события</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w:t>
              </w:r>
              <w:r>
                <w:rPr>
                  <w:rFonts w:ascii="Times New Roman" w:hAnsi="Times New Roman"/>
                  <w:color w:val="0000FF"/>
                  <w:u w:val="single"/>
                </w:rPr>
                <w:t>e</w:t>
              </w:r>
              <w:r w:rsidRPr="00AF66FC">
                <w:rPr>
                  <w:rFonts w:ascii="Times New Roman" w:hAnsi="Times New Roman"/>
                  <w:color w:val="0000FF"/>
                  <w:u w:val="single"/>
                  <w:lang w:val="ru-RU"/>
                </w:rPr>
                <w:t>3</w:t>
              </w:r>
              <w:r>
                <w:rPr>
                  <w:rFonts w:ascii="Times New Roman" w:hAnsi="Times New Roman"/>
                  <w:color w:val="0000FF"/>
                  <w:u w:val="single"/>
                </w:rPr>
                <w:t>dd</w:t>
              </w:r>
              <w:r w:rsidRPr="00AF66FC">
                <w:rPr>
                  <w:rFonts w:ascii="Times New Roman" w:hAnsi="Times New Roman"/>
                  <w:color w:val="0000FF"/>
                  <w:u w:val="single"/>
                  <w:lang w:val="ru-RU"/>
                </w:rPr>
                <w:t>5</w:t>
              </w:r>
              <w:r>
                <w:rPr>
                  <w:rFonts w:ascii="Times New Roman" w:hAnsi="Times New Roman"/>
                  <w:color w:val="0000FF"/>
                  <w:u w:val="single"/>
                </w:rPr>
                <w:t>ac</w:t>
              </w:r>
              <w:r w:rsidRPr="00AF66FC">
                <w:rPr>
                  <w:rFonts w:ascii="Times New Roman" w:hAnsi="Times New Roman"/>
                  <w:color w:val="0000FF"/>
                  <w:u w:val="single"/>
                  <w:lang w:val="ru-RU"/>
                </w:rPr>
                <w:t>9</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17</w:t>
            </w:r>
          </w:p>
        </w:tc>
        <w:tc>
          <w:tcPr>
            <w:tcW w:w="2816"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Контрольная работа</w:t>
            </w:r>
          </w:p>
        </w:tc>
        <w:tc>
          <w:tcPr>
            <w:tcW w:w="8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/29</w:t>
              </w:r>
              <w:r>
                <w:rPr>
                  <w:rFonts w:ascii="Times New Roman" w:hAnsi="Times New Roman"/>
                  <w:color w:val="0000FF"/>
                  <w:u w:val="single"/>
                </w:rPr>
                <w:t>dc</w:t>
              </w:r>
              <w:r w:rsidRPr="00AF66FC">
                <w:rPr>
                  <w:rFonts w:ascii="Times New Roman" w:hAnsi="Times New Roman"/>
                  <w:color w:val="0000FF"/>
                  <w:u w:val="single"/>
                  <w:lang w:val="ru-RU"/>
                </w:rPr>
                <w:t>6</w:t>
              </w:r>
              <w:r>
                <w:rPr>
                  <w:rFonts w:ascii="Times New Roman" w:hAnsi="Times New Roman"/>
                  <w:color w:val="0000FF"/>
                  <w:u w:val="single"/>
                </w:rPr>
                <w:t>cb</w:t>
              </w:r>
              <w:r w:rsidRPr="00AF66FC">
                <w:rPr>
                  <w:rFonts w:ascii="Times New Roman" w:hAnsi="Times New Roman"/>
                  <w:color w:val="0000FF"/>
                  <w:u w:val="single"/>
                  <w:lang w:val="ru-RU"/>
                </w:rPr>
                <w:t>9</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18</w:t>
            </w:r>
          </w:p>
        </w:tc>
        <w:tc>
          <w:tcPr>
            <w:tcW w:w="2816"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Комбинаторное правило умножения</w:t>
            </w:r>
          </w:p>
        </w:tc>
        <w:tc>
          <w:tcPr>
            <w:tcW w:w="8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/2270</w:t>
              </w:r>
              <w:r>
                <w:rPr>
                  <w:rFonts w:ascii="Times New Roman" w:hAnsi="Times New Roman"/>
                  <w:color w:val="0000FF"/>
                  <w:u w:val="single"/>
                </w:rPr>
                <w:t>cf</w:t>
              </w:r>
              <w:r w:rsidRPr="00AF66FC">
                <w:rPr>
                  <w:rFonts w:ascii="Times New Roman" w:hAnsi="Times New Roman"/>
                  <w:color w:val="0000FF"/>
                  <w:u w:val="single"/>
                  <w:lang w:val="ru-RU"/>
                </w:rPr>
                <w:t>70</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19</w:t>
            </w:r>
          </w:p>
        </w:tc>
        <w:tc>
          <w:tcPr>
            <w:tcW w:w="2816"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Перестановки и факториал</w:t>
            </w:r>
          </w:p>
        </w:tc>
        <w:tc>
          <w:tcPr>
            <w:tcW w:w="8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w:t>
              </w:r>
              <w:r>
                <w:rPr>
                  <w:rFonts w:ascii="Times New Roman" w:hAnsi="Times New Roman"/>
                  <w:color w:val="0000FF"/>
                  <w:u w:val="single"/>
                </w:rPr>
                <w:t>d</w:t>
              </w:r>
              <w:r w:rsidRPr="00AF66FC">
                <w:rPr>
                  <w:rFonts w:ascii="Times New Roman" w:hAnsi="Times New Roman"/>
                  <w:color w:val="0000FF"/>
                  <w:u w:val="single"/>
                  <w:lang w:val="ru-RU"/>
                </w:rPr>
                <w:t>58</w:t>
              </w:r>
              <w:r>
                <w:rPr>
                  <w:rFonts w:ascii="Times New Roman" w:hAnsi="Times New Roman"/>
                  <w:color w:val="0000FF"/>
                  <w:u w:val="single"/>
                </w:rPr>
                <w:t>ce</w:t>
              </w:r>
              <w:r w:rsidRPr="00AF66FC">
                <w:rPr>
                  <w:rFonts w:ascii="Times New Roman" w:hAnsi="Times New Roman"/>
                  <w:color w:val="0000FF"/>
                  <w:u w:val="single"/>
                  <w:lang w:val="ru-RU"/>
                </w:rPr>
                <w:t>6</w:t>
              </w:r>
              <w:r>
                <w:rPr>
                  <w:rFonts w:ascii="Times New Roman" w:hAnsi="Times New Roman"/>
                  <w:color w:val="0000FF"/>
                  <w:u w:val="single"/>
                </w:rPr>
                <w:t>d</w:t>
              </w:r>
              <w:r w:rsidRPr="00AF66FC">
                <w:rPr>
                  <w:rFonts w:ascii="Times New Roman" w:hAnsi="Times New Roman"/>
                  <w:color w:val="0000FF"/>
                  <w:u w:val="single"/>
                  <w:lang w:val="ru-RU"/>
                </w:rPr>
                <w:t>1</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20</w:t>
            </w:r>
          </w:p>
        </w:tc>
        <w:tc>
          <w:tcPr>
            <w:tcW w:w="2816"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Число сочетаний</w:t>
            </w:r>
          </w:p>
        </w:tc>
        <w:tc>
          <w:tcPr>
            <w:tcW w:w="8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/7904</w:t>
              </w:r>
              <w:r>
                <w:rPr>
                  <w:rFonts w:ascii="Times New Roman" w:hAnsi="Times New Roman"/>
                  <w:color w:val="0000FF"/>
                  <w:u w:val="single"/>
                </w:rPr>
                <w:t>dfb</w:t>
              </w:r>
              <w:r w:rsidRPr="00AF66FC">
                <w:rPr>
                  <w:rFonts w:ascii="Times New Roman" w:hAnsi="Times New Roman"/>
                  <w:color w:val="0000FF"/>
                  <w:u w:val="single"/>
                  <w:lang w:val="ru-RU"/>
                </w:rPr>
                <w:t>0</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21</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Треугольник Паскаля. Формула бинома Ньютона</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w:t>
              </w:r>
              <w:r>
                <w:rPr>
                  <w:rFonts w:ascii="Times New Roman" w:hAnsi="Times New Roman"/>
                  <w:color w:val="0000FF"/>
                  <w:u w:val="single"/>
                </w:rPr>
                <w:t>fa</w:t>
              </w:r>
              <w:r w:rsidRPr="00AF66FC">
                <w:rPr>
                  <w:rFonts w:ascii="Times New Roman" w:hAnsi="Times New Roman"/>
                  <w:color w:val="0000FF"/>
                  <w:u w:val="single"/>
                  <w:lang w:val="ru-RU"/>
                </w:rPr>
                <w:t>47998</w:t>
              </w:r>
              <w:r>
                <w:rPr>
                  <w:rFonts w:ascii="Times New Roman" w:hAnsi="Times New Roman"/>
                  <w:color w:val="0000FF"/>
                  <w:u w:val="single"/>
                </w:rPr>
                <w:t>f</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22</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Бинарный случайный опыт (испытание), успех и неудача. Независимые испытания. Серия независимых испытаний до первого успеха</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/2</w:t>
              </w:r>
              <w:r>
                <w:rPr>
                  <w:rFonts w:ascii="Times New Roman" w:hAnsi="Times New Roman"/>
                  <w:color w:val="0000FF"/>
                  <w:u w:val="single"/>
                </w:rPr>
                <w:t>e</w:t>
              </w:r>
              <w:r w:rsidRPr="00AF66FC">
                <w:rPr>
                  <w:rFonts w:ascii="Times New Roman" w:hAnsi="Times New Roman"/>
                  <w:color w:val="0000FF"/>
                  <w:u w:val="single"/>
                  <w:lang w:val="ru-RU"/>
                </w:rPr>
                <w:t>1</w:t>
              </w:r>
              <w:r>
                <w:rPr>
                  <w:rFonts w:ascii="Times New Roman" w:hAnsi="Times New Roman"/>
                  <w:color w:val="0000FF"/>
                  <w:u w:val="single"/>
                </w:rPr>
                <w:t>f</w:t>
              </w:r>
              <w:r w:rsidRPr="00AF66FC">
                <w:rPr>
                  <w:rFonts w:ascii="Times New Roman" w:hAnsi="Times New Roman"/>
                  <w:color w:val="0000FF"/>
                  <w:u w:val="single"/>
                  <w:lang w:val="ru-RU"/>
                </w:rPr>
                <w:t>2368</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23</w:t>
            </w:r>
          </w:p>
        </w:tc>
        <w:tc>
          <w:tcPr>
            <w:tcW w:w="2816"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Серия независимых испытаний Бернулли</w:t>
            </w:r>
          </w:p>
        </w:tc>
        <w:tc>
          <w:tcPr>
            <w:tcW w:w="8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w:t>
              </w:r>
              <w:r>
                <w:rPr>
                  <w:rFonts w:ascii="Times New Roman" w:hAnsi="Times New Roman"/>
                  <w:color w:val="0000FF"/>
                  <w:u w:val="single"/>
                </w:rPr>
                <w:t>e</w:t>
              </w:r>
              <w:r w:rsidRPr="00AF66FC">
                <w:rPr>
                  <w:rFonts w:ascii="Times New Roman" w:hAnsi="Times New Roman"/>
                  <w:color w:val="0000FF"/>
                  <w:u w:val="single"/>
                  <w:lang w:val="ru-RU"/>
                </w:rPr>
                <w:t>9572</w:t>
              </w:r>
              <w:r>
                <w:rPr>
                  <w:rFonts w:ascii="Times New Roman" w:hAnsi="Times New Roman"/>
                  <w:color w:val="0000FF"/>
                  <w:u w:val="single"/>
                </w:rPr>
                <w:t>a</w:t>
              </w:r>
              <w:r w:rsidRPr="00AF66FC">
                <w:rPr>
                  <w:rFonts w:ascii="Times New Roman" w:hAnsi="Times New Roman"/>
                  <w:color w:val="0000FF"/>
                  <w:u w:val="single"/>
                  <w:lang w:val="ru-RU"/>
                </w:rPr>
                <w:t>68</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24</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Серия независимых испытаний. Практическая работа с использованием электронных таблиц</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w:t>
              </w:r>
              <w:r>
                <w:rPr>
                  <w:rFonts w:ascii="Times New Roman" w:hAnsi="Times New Roman"/>
                  <w:color w:val="0000FF"/>
                  <w:u w:val="single"/>
                </w:rPr>
                <w:t>f</w:t>
              </w:r>
              <w:r w:rsidRPr="00AF66FC">
                <w:rPr>
                  <w:rFonts w:ascii="Times New Roman" w:hAnsi="Times New Roman"/>
                  <w:color w:val="0000FF"/>
                  <w:u w:val="single"/>
                  <w:lang w:val="ru-RU"/>
                </w:rPr>
                <w:t>4</w:t>
              </w:r>
              <w:r>
                <w:rPr>
                  <w:rFonts w:ascii="Times New Roman" w:hAnsi="Times New Roman"/>
                  <w:color w:val="0000FF"/>
                  <w:u w:val="single"/>
                </w:rPr>
                <w:t>a</w:t>
              </w:r>
              <w:r w:rsidRPr="00AF66FC">
                <w:rPr>
                  <w:rFonts w:ascii="Times New Roman" w:hAnsi="Times New Roman"/>
                  <w:color w:val="0000FF"/>
                  <w:u w:val="single"/>
                  <w:lang w:val="ru-RU"/>
                </w:rPr>
                <w:t>15</w:t>
              </w:r>
              <w:r>
                <w:rPr>
                  <w:rFonts w:ascii="Times New Roman" w:hAnsi="Times New Roman"/>
                  <w:color w:val="0000FF"/>
                  <w:u w:val="single"/>
                </w:rPr>
                <w:t>a</w:t>
              </w:r>
              <w:r w:rsidRPr="00AF66FC">
                <w:rPr>
                  <w:rFonts w:ascii="Times New Roman" w:hAnsi="Times New Roman"/>
                  <w:color w:val="0000FF"/>
                  <w:u w:val="single"/>
                  <w:lang w:val="ru-RU"/>
                </w:rPr>
                <w:t>14</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Случайная величина</w:t>
            </w:r>
          </w:p>
        </w:tc>
        <w:tc>
          <w:tcPr>
            <w:tcW w:w="8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/639</w:t>
              </w:r>
              <w:r>
                <w:rPr>
                  <w:rFonts w:ascii="Times New Roman" w:hAnsi="Times New Roman"/>
                  <w:color w:val="0000FF"/>
                  <w:u w:val="single"/>
                </w:rPr>
                <w:t>be</w:t>
              </w:r>
              <w:r w:rsidRPr="00AF66FC">
                <w:rPr>
                  <w:rFonts w:ascii="Times New Roman" w:hAnsi="Times New Roman"/>
                  <w:color w:val="0000FF"/>
                  <w:u w:val="single"/>
                  <w:lang w:val="ru-RU"/>
                </w:rPr>
                <w:t>9</w:t>
              </w:r>
              <w:r>
                <w:rPr>
                  <w:rFonts w:ascii="Times New Roman" w:hAnsi="Times New Roman"/>
                  <w:color w:val="0000FF"/>
                  <w:u w:val="single"/>
                </w:rPr>
                <w:t>aa</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26</w:t>
            </w:r>
          </w:p>
        </w:tc>
        <w:tc>
          <w:tcPr>
            <w:tcW w:w="2816"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Распределение вероятностей. Диаграмма распределения</w:t>
            </w:r>
          </w:p>
        </w:tc>
        <w:tc>
          <w:tcPr>
            <w:tcW w:w="8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/6</w:t>
              </w:r>
              <w:r>
                <w:rPr>
                  <w:rFonts w:ascii="Times New Roman" w:hAnsi="Times New Roman"/>
                  <w:color w:val="0000FF"/>
                  <w:u w:val="single"/>
                </w:rPr>
                <w:t>dc</w:t>
              </w:r>
              <w:r w:rsidRPr="00AF66FC">
                <w:rPr>
                  <w:rFonts w:ascii="Times New Roman" w:hAnsi="Times New Roman"/>
                  <w:color w:val="0000FF"/>
                  <w:u w:val="single"/>
                  <w:lang w:val="ru-RU"/>
                </w:rPr>
                <w:t>7</w:t>
              </w:r>
              <w:r>
                <w:rPr>
                  <w:rFonts w:ascii="Times New Roman" w:hAnsi="Times New Roman"/>
                  <w:color w:val="0000FF"/>
                  <w:u w:val="single"/>
                </w:rPr>
                <w:t>ff</w:t>
              </w:r>
              <w:r w:rsidRPr="00AF66FC">
                <w:rPr>
                  <w:rFonts w:ascii="Times New Roman" w:hAnsi="Times New Roman"/>
                  <w:color w:val="0000FF"/>
                  <w:u w:val="single"/>
                  <w:lang w:val="ru-RU"/>
                </w:rPr>
                <w:t>39</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27</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Сумма и произведение случайных величин</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/51</w:t>
              </w:r>
              <w:r>
                <w:rPr>
                  <w:rFonts w:ascii="Times New Roman" w:hAnsi="Times New Roman"/>
                  <w:color w:val="0000FF"/>
                  <w:u w:val="single"/>
                </w:rPr>
                <w:t>b</w:t>
              </w:r>
              <w:r w:rsidRPr="00AF66FC">
                <w:rPr>
                  <w:rFonts w:ascii="Times New Roman" w:hAnsi="Times New Roman"/>
                  <w:color w:val="0000FF"/>
                  <w:u w:val="single"/>
                  <w:lang w:val="ru-RU"/>
                </w:rPr>
                <w:t>7</w:t>
              </w:r>
              <w:r>
                <w:rPr>
                  <w:rFonts w:ascii="Times New Roman" w:hAnsi="Times New Roman"/>
                  <w:color w:val="0000FF"/>
                  <w:u w:val="single"/>
                </w:rPr>
                <w:t>ed</w:t>
              </w:r>
              <w:r w:rsidRPr="00AF66FC">
                <w:rPr>
                  <w:rFonts w:ascii="Times New Roman" w:hAnsi="Times New Roman"/>
                  <w:color w:val="0000FF"/>
                  <w:u w:val="single"/>
                  <w:lang w:val="ru-RU"/>
                </w:rPr>
                <w:t>5</w:t>
              </w:r>
              <w:r>
                <w:rPr>
                  <w:rFonts w:ascii="Times New Roman" w:hAnsi="Times New Roman"/>
                  <w:color w:val="0000FF"/>
                  <w:u w:val="single"/>
                </w:rPr>
                <w:t>f</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28</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Сумма и произведение случайных величин</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w:t>
              </w:r>
              <w:r>
                <w:rPr>
                  <w:rFonts w:ascii="Times New Roman" w:hAnsi="Times New Roman"/>
                  <w:color w:val="0000FF"/>
                  <w:u w:val="single"/>
                </w:rPr>
                <w:t>c</w:t>
              </w:r>
              <w:r w:rsidRPr="00AF66FC">
                <w:rPr>
                  <w:rFonts w:ascii="Times New Roman" w:hAnsi="Times New Roman"/>
                  <w:color w:val="0000FF"/>
                  <w:u w:val="single"/>
                  <w:lang w:val="ru-RU"/>
                </w:rPr>
                <w:t>2757</w:t>
              </w:r>
              <w:r>
                <w:rPr>
                  <w:rFonts w:ascii="Times New Roman" w:hAnsi="Times New Roman"/>
                  <w:color w:val="0000FF"/>
                  <w:u w:val="single"/>
                </w:rPr>
                <w:t>cc</w:t>
              </w:r>
              <w:r w:rsidRPr="00AF66FC">
                <w:rPr>
                  <w:rFonts w:ascii="Times New Roman" w:hAnsi="Times New Roman"/>
                  <w:color w:val="0000FF"/>
                  <w:u w:val="single"/>
                  <w:lang w:val="ru-RU"/>
                </w:rPr>
                <w:t>3</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29</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Примеры распределений, в том числе геометрическое и биномиальное</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/91</w:t>
              </w:r>
              <w:r>
                <w:rPr>
                  <w:rFonts w:ascii="Times New Roman" w:hAnsi="Times New Roman"/>
                  <w:color w:val="0000FF"/>
                  <w:u w:val="single"/>
                </w:rPr>
                <w:t>e</w:t>
              </w:r>
              <w:r w:rsidRPr="00AF66FC">
                <w:rPr>
                  <w:rFonts w:ascii="Times New Roman" w:hAnsi="Times New Roman"/>
                  <w:color w:val="0000FF"/>
                  <w:u w:val="single"/>
                  <w:lang w:val="ru-RU"/>
                </w:rPr>
                <w:t>08061</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30</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Примеры распределений, в том числе геометрическое и биномиальное</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/5</w:t>
              </w:r>
              <w:r>
                <w:rPr>
                  <w:rFonts w:ascii="Times New Roman" w:hAnsi="Times New Roman"/>
                  <w:color w:val="0000FF"/>
                  <w:u w:val="single"/>
                </w:rPr>
                <w:t>afff</w:t>
              </w:r>
              <w:r w:rsidRPr="00AF66FC">
                <w:rPr>
                  <w:rFonts w:ascii="Times New Roman" w:hAnsi="Times New Roman"/>
                  <w:color w:val="0000FF"/>
                  <w:u w:val="single"/>
                  <w:lang w:val="ru-RU"/>
                </w:rPr>
                <w:t>05</w:t>
              </w:r>
              <w:r>
                <w:rPr>
                  <w:rFonts w:ascii="Times New Roman" w:hAnsi="Times New Roman"/>
                  <w:color w:val="0000FF"/>
                  <w:u w:val="single"/>
                </w:rPr>
                <w:t>f</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31</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Повторение, обобщение и систематизация знаний</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/0</w:t>
              </w:r>
              <w:r>
                <w:rPr>
                  <w:rFonts w:ascii="Times New Roman" w:hAnsi="Times New Roman"/>
                  <w:color w:val="0000FF"/>
                  <w:u w:val="single"/>
                </w:rPr>
                <w:t>f</w:t>
              </w:r>
              <w:r w:rsidRPr="00AF66FC">
                <w:rPr>
                  <w:rFonts w:ascii="Times New Roman" w:hAnsi="Times New Roman"/>
                  <w:color w:val="0000FF"/>
                  <w:u w:val="single"/>
                  <w:lang w:val="ru-RU"/>
                </w:rPr>
                <w:t>4</w:t>
              </w:r>
              <w:r>
                <w:rPr>
                  <w:rFonts w:ascii="Times New Roman" w:hAnsi="Times New Roman"/>
                  <w:color w:val="0000FF"/>
                  <w:u w:val="single"/>
                </w:rPr>
                <w:t>d</w:t>
              </w:r>
              <w:r w:rsidRPr="00AF66FC">
                <w:rPr>
                  <w:rFonts w:ascii="Times New Roman" w:hAnsi="Times New Roman"/>
                  <w:color w:val="0000FF"/>
                  <w:u w:val="single"/>
                  <w:lang w:val="ru-RU"/>
                </w:rPr>
                <w:t>3</w:t>
              </w:r>
              <w:r>
                <w:rPr>
                  <w:rFonts w:ascii="Times New Roman" w:hAnsi="Times New Roman"/>
                  <w:color w:val="0000FF"/>
                  <w:u w:val="single"/>
                </w:rPr>
                <w:t>cd</w:t>
              </w:r>
              <w:r w:rsidRPr="00AF66FC">
                <w:rPr>
                  <w:rFonts w:ascii="Times New Roman" w:hAnsi="Times New Roman"/>
                  <w:color w:val="0000FF"/>
                  <w:u w:val="single"/>
                  <w:lang w:val="ru-RU"/>
                </w:rPr>
                <w:t>7</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32</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Повторение, обобщение и систематизация знаний</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w:t>
              </w:r>
              <w:r>
                <w:rPr>
                  <w:rFonts w:ascii="Times New Roman" w:hAnsi="Times New Roman"/>
                  <w:color w:val="0000FF"/>
                  <w:u w:val="single"/>
                </w:rPr>
                <w:t>e</w:t>
              </w:r>
              <w:r w:rsidRPr="00AF66FC">
                <w:rPr>
                  <w:rFonts w:ascii="Times New Roman" w:hAnsi="Times New Roman"/>
                  <w:color w:val="0000FF"/>
                  <w:u w:val="single"/>
                  <w:lang w:val="ru-RU"/>
                </w:rPr>
                <w:t>01</w:t>
              </w:r>
              <w:r>
                <w:rPr>
                  <w:rFonts w:ascii="Times New Roman" w:hAnsi="Times New Roman"/>
                  <w:color w:val="0000FF"/>
                  <w:u w:val="single"/>
                </w:rPr>
                <w:t>a</w:t>
              </w:r>
              <w:r w:rsidRPr="00AF66FC">
                <w:rPr>
                  <w:rFonts w:ascii="Times New Roman" w:hAnsi="Times New Roman"/>
                  <w:color w:val="0000FF"/>
                  <w:u w:val="single"/>
                  <w:lang w:val="ru-RU"/>
                </w:rPr>
                <w:t>3</w:t>
              </w:r>
              <w:r>
                <w:rPr>
                  <w:rFonts w:ascii="Times New Roman" w:hAnsi="Times New Roman"/>
                  <w:color w:val="0000FF"/>
                  <w:u w:val="single"/>
                </w:rPr>
                <w:t>dc</w:t>
              </w:r>
              <w:r w:rsidRPr="00AF66FC">
                <w:rPr>
                  <w:rFonts w:ascii="Times New Roman" w:hAnsi="Times New Roman"/>
                  <w:color w:val="0000FF"/>
                  <w:u w:val="single"/>
                  <w:lang w:val="ru-RU"/>
                </w:rPr>
                <w:t>4</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33</w:t>
            </w:r>
          </w:p>
        </w:tc>
        <w:tc>
          <w:tcPr>
            <w:tcW w:w="2816"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w:t>
              </w:r>
              <w:r>
                <w:rPr>
                  <w:rFonts w:ascii="Times New Roman" w:hAnsi="Times New Roman"/>
                  <w:color w:val="0000FF"/>
                  <w:u w:val="single"/>
                </w:rPr>
                <w:t>a</w:t>
              </w:r>
              <w:r w:rsidRPr="00AF66FC">
                <w:rPr>
                  <w:rFonts w:ascii="Times New Roman" w:hAnsi="Times New Roman"/>
                  <w:color w:val="0000FF"/>
                  <w:u w:val="single"/>
                  <w:lang w:val="ru-RU"/>
                </w:rPr>
                <w:t>985</w:t>
              </w:r>
              <w:r>
                <w:rPr>
                  <w:rFonts w:ascii="Times New Roman" w:hAnsi="Times New Roman"/>
                  <w:color w:val="0000FF"/>
                  <w:u w:val="single"/>
                </w:rPr>
                <w:t>ae</w:t>
              </w:r>
              <w:r w:rsidRPr="00AF66FC">
                <w:rPr>
                  <w:rFonts w:ascii="Times New Roman" w:hAnsi="Times New Roman"/>
                  <w:color w:val="0000FF"/>
                  <w:u w:val="single"/>
                  <w:lang w:val="ru-RU"/>
                </w:rPr>
                <w:t>79</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34</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Повторение, обобщение и систематизация знаний</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/1</w:t>
              </w:r>
              <w:r>
                <w:rPr>
                  <w:rFonts w:ascii="Times New Roman" w:hAnsi="Times New Roman"/>
                  <w:color w:val="0000FF"/>
                  <w:u w:val="single"/>
                </w:rPr>
                <w:t>ddca</w:t>
              </w:r>
              <w:r w:rsidRPr="00AF66FC">
                <w:rPr>
                  <w:rFonts w:ascii="Times New Roman" w:hAnsi="Times New Roman"/>
                  <w:color w:val="0000FF"/>
                  <w:u w:val="single"/>
                  <w:lang w:val="ru-RU"/>
                </w:rPr>
                <w:t>5</w:t>
              </w:r>
              <w:r>
                <w:rPr>
                  <w:rFonts w:ascii="Times New Roman" w:hAnsi="Times New Roman"/>
                  <w:color w:val="0000FF"/>
                  <w:u w:val="single"/>
                </w:rPr>
                <w:t>e</w:t>
              </w:r>
              <w:r w:rsidRPr="00AF66FC">
                <w:rPr>
                  <w:rFonts w:ascii="Times New Roman" w:hAnsi="Times New Roman"/>
                  <w:color w:val="0000FF"/>
                  <w:u w:val="single"/>
                  <w:lang w:val="ru-RU"/>
                </w:rPr>
                <w:t>0</w:t>
              </w:r>
            </w:hyperlink>
          </w:p>
        </w:tc>
      </w:tr>
      <w:tr w:rsidR="00F03945" w:rsidTr="00F03945">
        <w:trPr>
          <w:trHeight w:val="144"/>
          <w:tblCellSpacing w:w="20" w:type="nil"/>
        </w:trPr>
        <w:tc>
          <w:tcPr>
            <w:tcW w:w="0" w:type="auto"/>
            <w:gridSpan w:val="2"/>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73"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2 </w:t>
            </w:r>
          </w:p>
        </w:tc>
        <w:tc>
          <w:tcPr>
            <w:tcW w:w="16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F03945" w:rsidRDefault="00F03945" w:rsidP="00F03945"/>
        </w:tc>
      </w:tr>
    </w:tbl>
    <w:p w:rsidR="00F03945" w:rsidRDefault="00F03945" w:rsidP="00F03945">
      <w:pPr>
        <w:sectPr w:rsidR="00F03945">
          <w:pgSz w:w="16383" w:h="11906" w:orient="landscape"/>
          <w:pgMar w:top="1134" w:right="850" w:bottom="1134" w:left="1701" w:header="720" w:footer="720" w:gutter="0"/>
          <w:cols w:space="720"/>
        </w:sectPr>
      </w:pPr>
    </w:p>
    <w:p w:rsidR="00F03945" w:rsidRDefault="00F03945" w:rsidP="00F0394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6"/>
        <w:gridCol w:w="3710"/>
        <w:gridCol w:w="1207"/>
        <w:gridCol w:w="1841"/>
        <w:gridCol w:w="1910"/>
        <w:gridCol w:w="1347"/>
        <w:gridCol w:w="2861"/>
      </w:tblGrid>
      <w:tr w:rsidR="00F03945" w:rsidTr="00F03945">
        <w:trPr>
          <w:trHeight w:val="144"/>
          <w:tblCellSpacing w:w="20" w:type="nil"/>
        </w:trPr>
        <w:tc>
          <w:tcPr>
            <w:tcW w:w="400" w:type="dxa"/>
            <w:vMerge w:val="restart"/>
            <w:tcMar>
              <w:top w:w="50" w:type="dxa"/>
              <w:left w:w="100" w:type="dxa"/>
            </w:tcMar>
            <w:vAlign w:val="center"/>
          </w:tcPr>
          <w:p w:rsidR="00F03945" w:rsidRDefault="00F03945" w:rsidP="00F03945">
            <w:pPr>
              <w:spacing w:after="0"/>
              <w:ind w:left="135"/>
            </w:pPr>
            <w:r>
              <w:rPr>
                <w:rFonts w:ascii="Times New Roman" w:hAnsi="Times New Roman"/>
                <w:b/>
                <w:color w:val="000000"/>
                <w:sz w:val="24"/>
              </w:rPr>
              <w:t xml:space="preserve">№ п/п </w:t>
            </w:r>
          </w:p>
          <w:p w:rsidR="00F03945" w:rsidRDefault="00F03945" w:rsidP="00F03945">
            <w:pPr>
              <w:spacing w:after="0"/>
              <w:ind w:left="135"/>
            </w:pPr>
          </w:p>
        </w:tc>
        <w:tc>
          <w:tcPr>
            <w:tcW w:w="2816" w:type="dxa"/>
            <w:vMerge w:val="restart"/>
            <w:tcMar>
              <w:top w:w="50" w:type="dxa"/>
              <w:left w:w="100" w:type="dxa"/>
            </w:tcMar>
            <w:vAlign w:val="center"/>
          </w:tcPr>
          <w:p w:rsidR="00F03945" w:rsidRDefault="00F03945" w:rsidP="00F03945">
            <w:pPr>
              <w:spacing w:after="0"/>
              <w:ind w:left="135"/>
            </w:pPr>
            <w:r>
              <w:rPr>
                <w:rFonts w:ascii="Times New Roman" w:hAnsi="Times New Roman"/>
                <w:b/>
                <w:color w:val="000000"/>
                <w:sz w:val="24"/>
              </w:rPr>
              <w:t xml:space="preserve">Тема урока </w:t>
            </w:r>
          </w:p>
          <w:p w:rsidR="00F03945" w:rsidRDefault="00F03945" w:rsidP="00F03945">
            <w:pPr>
              <w:spacing w:after="0"/>
              <w:ind w:left="135"/>
            </w:pPr>
          </w:p>
        </w:tc>
        <w:tc>
          <w:tcPr>
            <w:tcW w:w="0" w:type="auto"/>
            <w:gridSpan w:val="3"/>
            <w:tcMar>
              <w:top w:w="50" w:type="dxa"/>
              <w:left w:w="100" w:type="dxa"/>
            </w:tcMar>
            <w:vAlign w:val="center"/>
          </w:tcPr>
          <w:p w:rsidR="00F03945" w:rsidRDefault="00F03945" w:rsidP="00F03945">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F03945" w:rsidRDefault="00F03945" w:rsidP="00F03945">
            <w:pPr>
              <w:spacing w:after="0"/>
              <w:ind w:left="135"/>
            </w:pPr>
            <w:r>
              <w:rPr>
                <w:rFonts w:ascii="Times New Roman" w:hAnsi="Times New Roman"/>
                <w:b/>
                <w:color w:val="000000"/>
                <w:sz w:val="24"/>
              </w:rPr>
              <w:t xml:space="preserve">Дата изучения </w:t>
            </w:r>
          </w:p>
          <w:p w:rsidR="00F03945" w:rsidRDefault="00F03945" w:rsidP="00F03945">
            <w:pPr>
              <w:spacing w:after="0"/>
              <w:ind w:left="135"/>
            </w:pPr>
          </w:p>
        </w:tc>
        <w:tc>
          <w:tcPr>
            <w:tcW w:w="2021" w:type="dxa"/>
            <w:vMerge w:val="restart"/>
            <w:tcMar>
              <w:top w:w="50" w:type="dxa"/>
              <w:left w:w="100" w:type="dxa"/>
            </w:tcMar>
            <w:vAlign w:val="center"/>
          </w:tcPr>
          <w:p w:rsidR="00F03945" w:rsidRDefault="00F03945" w:rsidP="00F03945">
            <w:pPr>
              <w:spacing w:after="0"/>
              <w:ind w:left="135"/>
            </w:pPr>
            <w:r>
              <w:rPr>
                <w:rFonts w:ascii="Times New Roman" w:hAnsi="Times New Roman"/>
                <w:b/>
                <w:color w:val="000000"/>
                <w:sz w:val="24"/>
              </w:rPr>
              <w:t xml:space="preserve">Электронные цифровые образовательные ресурсы </w:t>
            </w:r>
          </w:p>
          <w:p w:rsidR="00F03945" w:rsidRDefault="00F03945" w:rsidP="00F03945">
            <w:pPr>
              <w:spacing w:after="0"/>
              <w:ind w:left="135"/>
            </w:pPr>
          </w:p>
        </w:tc>
      </w:tr>
      <w:tr w:rsidR="00F03945" w:rsidTr="00F03945">
        <w:trPr>
          <w:trHeight w:val="144"/>
          <w:tblCellSpacing w:w="20" w:type="nil"/>
        </w:trPr>
        <w:tc>
          <w:tcPr>
            <w:tcW w:w="0" w:type="auto"/>
            <w:vMerge/>
            <w:tcBorders>
              <w:top w:val="nil"/>
            </w:tcBorders>
            <w:tcMar>
              <w:top w:w="50" w:type="dxa"/>
              <w:left w:w="100" w:type="dxa"/>
            </w:tcMar>
          </w:tcPr>
          <w:p w:rsidR="00F03945" w:rsidRDefault="00F03945" w:rsidP="00F03945"/>
        </w:tc>
        <w:tc>
          <w:tcPr>
            <w:tcW w:w="0" w:type="auto"/>
            <w:vMerge/>
            <w:tcBorders>
              <w:top w:val="nil"/>
            </w:tcBorders>
            <w:tcMar>
              <w:top w:w="50" w:type="dxa"/>
              <w:left w:w="100" w:type="dxa"/>
            </w:tcMar>
          </w:tcPr>
          <w:p w:rsidR="00F03945" w:rsidRDefault="00F03945" w:rsidP="00F03945"/>
        </w:tc>
        <w:tc>
          <w:tcPr>
            <w:tcW w:w="869" w:type="dxa"/>
            <w:tcMar>
              <w:top w:w="50" w:type="dxa"/>
              <w:left w:w="100" w:type="dxa"/>
            </w:tcMar>
            <w:vAlign w:val="center"/>
          </w:tcPr>
          <w:p w:rsidR="00F03945" w:rsidRDefault="00F03945" w:rsidP="00F03945">
            <w:pPr>
              <w:spacing w:after="0"/>
              <w:ind w:left="135"/>
            </w:pPr>
            <w:r>
              <w:rPr>
                <w:rFonts w:ascii="Times New Roman" w:hAnsi="Times New Roman"/>
                <w:b/>
                <w:color w:val="000000"/>
                <w:sz w:val="24"/>
              </w:rPr>
              <w:t xml:space="preserve">Всего </w:t>
            </w:r>
          </w:p>
          <w:p w:rsidR="00F03945" w:rsidRDefault="00F03945" w:rsidP="00F03945">
            <w:pPr>
              <w:spacing w:after="0"/>
              <w:ind w:left="135"/>
            </w:pPr>
          </w:p>
        </w:tc>
        <w:tc>
          <w:tcPr>
            <w:tcW w:w="1573" w:type="dxa"/>
            <w:tcMar>
              <w:top w:w="50" w:type="dxa"/>
              <w:left w:w="100" w:type="dxa"/>
            </w:tcMar>
            <w:vAlign w:val="center"/>
          </w:tcPr>
          <w:p w:rsidR="00F03945" w:rsidRDefault="00F03945" w:rsidP="00F03945">
            <w:pPr>
              <w:spacing w:after="0"/>
              <w:ind w:left="135"/>
            </w:pPr>
            <w:r>
              <w:rPr>
                <w:rFonts w:ascii="Times New Roman" w:hAnsi="Times New Roman"/>
                <w:b/>
                <w:color w:val="000000"/>
                <w:sz w:val="24"/>
              </w:rPr>
              <w:t xml:space="preserve">Контрольные работы </w:t>
            </w:r>
          </w:p>
          <w:p w:rsidR="00F03945" w:rsidRDefault="00F03945" w:rsidP="00F03945">
            <w:pPr>
              <w:spacing w:after="0"/>
              <w:ind w:left="135"/>
            </w:pPr>
          </w:p>
        </w:tc>
        <w:tc>
          <w:tcPr>
            <w:tcW w:w="1669" w:type="dxa"/>
            <w:tcMar>
              <w:top w:w="50" w:type="dxa"/>
              <w:left w:w="100" w:type="dxa"/>
            </w:tcMar>
            <w:vAlign w:val="center"/>
          </w:tcPr>
          <w:p w:rsidR="00F03945" w:rsidRDefault="00F03945" w:rsidP="00F03945">
            <w:pPr>
              <w:spacing w:after="0"/>
              <w:ind w:left="135"/>
            </w:pPr>
            <w:r>
              <w:rPr>
                <w:rFonts w:ascii="Times New Roman" w:hAnsi="Times New Roman"/>
                <w:b/>
                <w:color w:val="000000"/>
                <w:sz w:val="24"/>
              </w:rPr>
              <w:t xml:space="preserve">Практические работы </w:t>
            </w:r>
          </w:p>
          <w:p w:rsidR="00F03945" w:rsidRDefault="00F03945" w:rsidP="00F03945">
            <w:pPr>
              <w:spacing w:after="0"/>
              <w:ind w:left="135"/>
            </w:pPr>
          </w:p>
        </w:tc>
        <w:tc>
          <w:tcPr>
            <w:tcW w:w="0" w:type="auto"/>
            <w:vMerge/>
            <w:tcBorders>
              <w:top w:val="nil"/>
            </w:tcBorders>
            <w:tcMar>
              <w:top w:w="50" w:type="dxa"/>
              <w:left w:w="100" w:type="dxa"/>
            </w:tcMar>
          </w:tcPr>
          <w:p w:rsidR="00F03945" w:rsidRDefault="00F03945" w:rsidP="00F03945"/>
        </w:tc>
        <w:tc>
          <w:tcPr>
            <w:tcW w:w="0" w:type="auto"/>
            <w:vMerge/>
            <w:tcBorders>
              <w:top w:val="nil"/>
            </w:tcBorders>
            <w:tcMar>
              <w:top w:w="50" w:type="dxa"/>
              <w:left w:w="100" w:type="dxa"/>
            </w:tcMar>
          </w:tcPr>
          <w:p w:rsidR="00F03945" w:rsidRDefault="00F03945" w:rsidP="00F03945"/>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1</w:t>
            </w:r>
          </w:p>
        </w:tc>
        <w:tc>
          <w:tcPr>
            <w:tcW w:w="2816" w:type="dxa"/>
            <w:tcMar>
              <w:top w:w="50" w:type="dxa"/>
              <w:left w:w="100" w:type="dxa"/>
            </w:tcMar>
            <w:vAlign w:val="center"/>
          </w:tcPr>
          <w:p w:rsidR="00F03945" w:rsidRDefault="00F03945" w:rsidP="00F03945">
            <w:pPr>
              <w:spacing w:after="0"/>
              <w:ind w:left="135"/>
            </w:pPr>
            <w:r w:rsidRPr="00AF66FC">
              <w:rPr>
                <w:rFonts w:ascii="Times New Roman" w:hAnsi="Times New Roman"/>
                <w:color w:val="000000"/>
                <w:sz w:val="24"/>
                <w:lang w:val="ru-RU"/>
              </w:rPr>
              <w:t xml:space="preserve">Повторение, обобщение, систематизация знаний. Случайные опыты и вероятности случайных событий. </w:t>
            </w:r>
            <w:r>
              <w:rPr>
                <w:rFonts w:ascii="Times New Roman" w:hAnsi="Times New Roman"/>
                <w:color w:val="000000"/>
                <w:sz w:val="24"/>
              </w:rPr>
              <w:t>Серии независимых испытаний</w:t>
            </w:r>
          </w:p>
        </w:tc>
        <w:tc>
          <w:tcPr>
            <w:tcW w:w="8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/430</w:t>
              </w:r>
              <w:r>
                <w:rPr>
                  <w:rFonts w:ascii="Times New Roman" w:hAnsi="Times New Roman"/>
                  <w:color w:val="0000FF"/>
                  <w:u w:val="single"/>
                </w:rPr>
                <w:t>d</w:t>
              </w:r>
              <w:r w:rsidRPr="00AF66FC">
                <w:rPr>
                  <w:rFonts w:ascii="Times New Roman" w:hAnsi="Times New Roman"/>
                  <w:color w:val="0000FF"/>
                  <w:u w:val="single"/>
                  <w:lang w:val="ru-RU"/>
                </w:rPr>
                <w:t>330</w:t>
              </w:r>
              <w:r>
                <w:rPr>
                  <w:rFonts w:ascii="Times New Roman" w:hAnsi="Times New Roman"/>
                  <w:color w:val="0000FF"/>
                  <w:u w:val="single"/>
                </w:rPr>
                <w:t>a</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2</w:t>
            </w:r>
          </w:p>
        </w:tc>
        <w:tc>
          <w:tcPr>
            <w:tcW w:w="2816" w:type="dxa"/>
            <w:tcMar>
              <w:top w:w="50" w:type="dxa"/>
              <w:left w:w="100" w:type="dxa"/>
            </w:tcMar>
            <w:vAlign w:val="center"/>
          </w:tcPr>
          <w:p w:rsidR="00F03945" w:rsidRDefault="00F03945" w:rsidP="00F03945">
            <w:pPr>
              <w:spacing w:after="0"/>
              <w:ind w:left="135"/>
            </w:pPr>
            <w:r w:rsidRPr="00AF66FC">
              <w:rPr>
                <w:rFonts w:ascii="Times New Roman" w:hAnsi="Times New Roman"/>
                <w:color w:val="000000"/>
                <w:sz w:val="24"/>
                <w:lang w:val="ru-RU"/>
              </w:rPr>
              <w:t xml:space="preserve">Повторение, обобщение, систематизация знаний. Случайные опыты и вероятности случайных событий. </w:t>
            </w:r>
            <w:r>
              <w:rPr>
                <w:rFonts w:ascii="Times New Roman" w:hAnsi="Times New Roman"/>
                <w:color w:val="000000"/>
                <w:sz w:val="24"/>
              </w:rPr>
              <w:t>Серии независимых испытаний</w:t>
            </w:r>
          </w:p>
        </w:tc>
        <w:tc>
          <w:tcPr>
            <w:tcW w:w="8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w:t>
              </w:r>
              <w:r>
                <w:rPr>
                  <w:rFonts w:ascii="Times New Roman" w:hAnsi="Times New Roman"/>
                  <w:color w:val="0000FF"/>
                  <w:u w:val="single"/>
                </w:rPr>
                <w:t>a</w:t>
              </w:r>
              <w:r w:rsidRPr="00AF66FC">
                <w:rPr>
                  <w:rFonts w:ascii="Times New Roman" w:hAnsi="Times New Roman"/>
                  <w:color w:val="0000FF"/>
                  <w:u w:val="single"/>
                  <w:lang w:val="ru-RU"/>
                </w:rPr>
                <w:t>573</w:t>
              </w:r>
              <w:r>
                <w:rPr>
                  <w:rFonts w:ascii="Times New Roman" w:hAnsi="Times New Roman"/>
                  <w:color w:val="0000FF"/>
                  <w:u w:val="single"/>
                </w:rPr>
                <w:t>a</w:t>
              </w:r>
              <w:r w:rsidRPr="00AF66FC">
                <w:rPr>
                  <w:rFonts w:ascii="Times New Roman" w:hAnsi="Times New Roman"/>
                  <w:color w:val="0000FF"/>
                  <w:u w:val="single"/>
                  <w:lang w:val="ru-RU"/>
                </w:rPr>
                <w:t>292</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3</w:t>
            </w:r>
          </w:p>
        </w:tc>
        <w:tc>
          <w:tcPr>
            <w:tcW w:w="2816" w:type="dxa"/>
            <w:tcMar>
              <w:top w:w="50" w:type="dxa"/>
              <w:left w:w="100" w:type="dxa"/>
            </w:tcMar>
            <w:vAlign w:val="center"/>
          </w:tcPr>
          <w:p w:rsidR="00F03945" w:rsidRDefault="00F03945" w:rsidP="00F03945">
            <w:pPr>
              <w:spacing w:after="0"/>
              <w:ind w:left="135"/>
            </w:pPr>
            <w:r w:rsidRPr="00AF66FC">
              <w:rPr>
                <w:rFonts w:ascii="Times New Roman" w:hAnsi="Times New Roman"/>
                <w:color w:val="000000"/>
                <w:sz w:val="24"/>
                <w:lang w:val="ru-RU"/>
              </w:rPr>
              <w:t xml:space="preserve">Повторение, обобщение, систематизация знаний. Случайные опыты и вероятности случайных событий. </w:t>
            </w:r>
            <w:r>
              <w:rPr>
                <w:rFonts w:ascii="Times New Roman" w:hAnsi="Times New Roman"/>
                <w:color w:val="000000"/>
                <w:sz w:val="24"/>
              </w:rPr>
              <w:t>Серии независимых испытаний</w:t>
            </w:r>
          </w:p>
        </w:tc>
        <w:tc>
          <w:tcPr>
            <w:tcW w:w="8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/07</w:t>
              </w:r>
              <w:r>
                <w:rPr>
                  <w:rFonts w:ascii="Times New Roman" w:hAnsi="Times New Roman"/>
                  <w:color w:val="0000FF"/>
                  <w:u w:val="single"/>
                </w:rPr>
                <w:t>a</w:t>
              </w:r>
              <w:r w:rsidRPr="00AF66FC">
                <w:rPr>
                  <w:rFonts w:ascii="Times New Roman" w:hAnsi="Times New Roman"/>
                  <w:color w:val="0000FF"/>
                  <w:u w:val="single"/>
                  <w:lang w:val="ru-RU"/>
                </w:rPr>
                <w:t>5</w:t>
              </w:r>
              <w:r>
                <w:rPr>
                  <w:rFonts w:ascii="Times New Roman" w:hAnsi="Times New Roman"/>
                  <w:color w:val="0000FF"/>
                  <w:u w:val="single"/>
                </w:rPr>
                <w:t>e</w:t>
              </w:r>
              <w:r w:rsidRPr="00AF66FC">
                <w:rPr>
                  <w:rFonts w:ascii="Times New Roman" w:hAnsi="Times New Roman"/>
                  <w:color w:val="0000FF"/>
                  <w:u w:val="single"/>
                  <w:lang w:val="ru-RU"/>
                </w:rPr>
                <w:t>861</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4</w:t>
            </w:r>
          </w:p>
        </w:tc>
        <w:tc>
          <w:tcPr>
            <w:tcW w:w="2816" w:type="dxa"/>
            <w:tcMar>
              <w:top w:w="50" w:type="dxa"/>
              <w:left w:w="100" w:type="dxa"/>
            </w:tcMar>
            <w:vAlign w:val="center"/>
          </w:tcPr>
          <w:p w:rsidR="00F03945" w:rsidRDefault="00F03945" w:rsidP="00F03945">
            <w:pPr>
              <w:spacing w:after="0"/>
              <w:ind w:left="135"/>
            </w:pPr>
            <w:r w:rsidRPr="00AF66FC">
              <w:rPr>
                <w:rFonts w:ascii="Times New Roman" w:hAnsi="Times New Roman"/>
                <w:color w:val="000000"/>
                <w:sz w:val="24"/>
                <w:lang w:val="ru-RU"/>
              </w:rPr>
              <w:t xml:space="preserve">Повторение, обобщение, систематизация знаний. Случайные опыты и вероятности случайных </w:t>
            </w:r>
            <w:r w:rsidRPr="00AF66FC">
              <w:rPr>
                <w:rFonts w:ascii="Times New Roman" w:hAnsi="Times New Roman"/>
                <w:color w:val="000000"/>
                <w:sz w:val="24"/>
                <w:lang w:val="ru-RU"/>
              </w:rPr>
              <w:lastRenderedPageBreak/>
              <w:t xml:space="preserve">событий. </w:t>
            </w:r>
            <w:r>
              <w:rPr>
                <w:rFonts w:ascii="Times New Roman" w:hAnsi="Times New Roman"/>
                <w:color w:val="000000"/>
                <w:sz w:val="24"/>
              </w:rPr>
              <w:t>Серии независимых испытаний</w:t>
            </w:r>
          </w:p>
        </w:tc>
        <w:tc>
          <w:tcPr>
            <w:tcW w:w="8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/32</w:t>
              </w:r>
              <w:r>
                <w:rPr>
                  <w:rFonts w:ascii="Times New Roman" w:hAnsi="Times New Roman"/>
                  <w:color w:val="0000FF"/>
                  <w:u w:val="single"/>
                </w:rPr>
                <w:t>bc</w:t>
              </w:r>
              <w:r w:rsidRPr="00AF66FC">
                <w:rPr>
                  <w:rFonts w:ascii="Times New Roman" w:hAnsi="Times New Roman"/>
                  <w:color w:val="0000FF"/>
                  <w:u w:val="single"/>
                  <w:lang w:val="ru-RU"/>
                </w:rPr>
                <w:t>29</w:t>
              </w:r>
              <w:r>
                <w:rPr>
                  <w:rFonts w:ascii="Times New Roman" w:hAnsi="Times New Roman"/>
                  <w:color w:val="0000FF"/>
                  <w:u w:val="single"/>
                </w:rPr>
                <w:t>bf</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5</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Примеры применения математического ожидания (страхование, лотерея)</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w:t>
              </w:r>
              <w:r>
                <w:rPr>
                  <w:rFonts w:ascii="Times New Roman" w:hAnsi="Times New Roman"/>
                  <w:color w:val="0000FF"/>
                  <w:u w:val="single"/>
                </w:rPr>
                <w:t>ea</w:t>
              </w:r>
              <w:r w:rsidRPr="00AF66FC">
                <w:rPr>
                  <w:rFonts w:ascii="Times New Roman" w:hAnsi="Times New Roman"/>
                  <w:color w:val="0000FF"/>
                  <w:u w:val="single"/>
                  <w:lang w:val="ru-RU"/>
                </w:rPr>
                <w:t>27084</w:t>
              </w:r>
              <w:r>
                <w:rPr>
                  <w:rFonts w:ascii="Times New Roman" w:hAnsi="Times New Roman"/>
                  <w:color w:val="0000FF"/>
                  <w:u w:val="single"/>
                </w:rPr>
                <w:t>d</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6</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Математическое ожидание суммы случайных величин</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/0</w:t>
              </w:r>
              <w:r>
                <w:rPr>
                  <w:rFonts w:ascii="Times New Roman" w:hAnsi="Times New Roman"/>
                  <w:color w:val="0000FF"/>
                  <w:u w:val="single"/>
                </w:rPr>
                <w:t>adefe</w:t>
              </w:r>
              <w:r w:rsidRPr="00AF66FC">
                <w:rPr>
                  <w:rFonts w:ascii="Times New Roman" w:hAnsi="Times New Roman"/>
                  <w:color w:val="0000FF"/>
                  <w:u w:val="single"/>
                  <w:lang w:val="ru-RU"/>
                </w:rPr>
                <w:t>9</w:t>
              </w:r>
              <w:r>
                <w:rPr>
                  <w:rFonts w:ascii="Times New Roman" w:hAnsi="Times New Roman"/>
                  <w:color w:val="0000FF"/>
                  <w:u w:val="single"/>
                </w:rPr>
                <w:t>e</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7</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Математическое ожидание геометрического и биномиального распределений</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/20</w:t>
              </w:r>
              <w:r>
                <w:rPr>
                  <w:rFonts w:ascii="Times New Roman" w:hAnsi="Times New Roman"/>
                  <w:color w:val="0000FF"/>
                  <w:u w:val="single"/>
                </w:rPr>
                <w:t>de</w:t>
              </w:r>
              <w:r w:rsidRPr="00AF66FC">
                <w:rPr>
                  <w:rFonts w:ascii="Times New Roman" w:hAnsi="Times New Roman"/>
                  <w:color w:val="0000FF"/>
                  <w:u w:val="single"/>
                  <w:lang w:val="ru-RU"/>
                </w:rPr>
                <w:t>2</w:t>
              </w:r>
              <w:r>
                <w:rPr>
                  <w:rFonts w:ascii="Times New Roman" w:hAnsi="Times New Roman"/>
                  <w:color w:val="0000FF"/>
                  <w:u w:val="single"/>
                </w:rPr>
                <w:t>fc</w:t>
              </w:r>
              <w:r w:rsidRPr="00AF66FC">
                <w:rPr>
                  <w:rFonts w:ascii="Times New Roman" w:hAnsi="Times New Roman"/>
                  <w:color w:val="0000FF"/>
                  <w:u w:val="single"/>
                  <w:lang w:val="ru-RU"/>
                </w:rPr>
                <w:t>2</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8</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Математическое ожидание геометрического и биномиального распределений</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/17</w:t>
              </w:r>
              <w:r>
                <w:rPr>
                  <w:rFonts w:ascii="Times New Roman" w:hAnsi="Times New Roman"/>
                  <w:color w:val="0000FF"/>
                  <w:u w:val="single"/>
                </w:rPr>
                <w:t>b</w:t>
              </w:r>
              <w:r w:rsidRPr="00AF66FC">
                <w:rPr>
                  <w:rFonts w:ascii="Times New Roman" w:hAnsi="Times New Roman"/>
                  <w:color w:val="0000FF"/>
                  <w:u w:val="single"/>
                  <w:lang w:val="ru-RU"/>
                </w:rPr>
                <w:t>0</w:t>
              </w:r>
              <w:r>
                <w:rPr>
                  <w:rFonts w:ascii="Times New Roman" w:hAnsi="Times New Roman"/>
                  <w:color w:val="0000FF"/>
                  <w:u w:val="single"/>
                </w:rPr>
                <w:t>e</w:t>
              </w:r>
              <w:r w:rsidRPr="00AF66FC">
                <w:rPr>
                  <w:rFonts w:ascii="Times New Roman" w:hAnsi="Times New Roman"/>
                  <w:color w:val="0000FF"/>
                  <w:u w:val="single"/>
                  <w:lang w:val="ru-RU"/>
                </w:rPr>
                <w:t>769</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9</w:t>
            </w:r>
          </w:p>
        </w:tc>
        <w:tc>
          <w:tcPr>
            <w:tcW w:w="2816"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Дисперсия и стандартное отклонение</w:t>
            </w:r>
          </w:p>
        </w:tc>
        <w:tc>
          <w:tcPr>
            <w:tcW w:w="8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w:t>
              </w:r>
              <w:r>
                <w:rPr>
                  <w:rFonts w:ascii="Times New Roman" w:hAnsi="Times New Roman"/>
                  <w:color w:val="0000FF"/>
                  <w:u w:val="single"/>
                </w:rPr>
                <w:t>bcc</w:t>
              </w:r>
              <w:r w:rsidRPr="00AF66FC">
                <w:rPr>
                  <w:rFonts w:ascii="Times New Roman" w:hAnsi="Times New Roman"/>
                  <w:color w:val="0000FF"/>
                  <w:u w:val="single"/>
                  <w:lang w:val="ru-RU"/>
                </w:rPr>
                <w:t>67</w:t>
              </w:r>
              <w:r>
                <w:rPr>
                  <w:rFonts w:ascii="Times New Roman" w:hAnsi="Times New Roman"/>
                  <w:color w:val="0000FF"/>
                  <w:u w:val="single"/>
                </w:rPr>
                <w:t>f</w:t>
              </w:r>
              <w:r w:rsidRPr="00AF66FC">
                <w:rPr>
                  <w:rFonts w:ascii="Times New Roman" w:hAnsi="Times New Roman"/>
                  <w:color w:val="0000FF"/>
                  <w:u w:val="single"/>
                  <w:lang w:val="ru-RU"/>
                </w:rPr>
                <w:t>76</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10</w:t>
            </w:r>
          </w:p>
        </w:tc>
        <w:tc>
          <w:tcPr>
            <w:tcW w:w="2816"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Дисперсия и стандартное отклонение</w:t>
            </w:r>
          </w:p>
        </w:tc>
        <w:tc>
          <w:tcPr>
            <w:tcW w:w="8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w:t>
              </w:r>
              <w:r>
                <w:rPr>
                  <w:rFonts w:ascii="Times New Roman" w:hAnsi="Times New Roman"/>
                  <w:color w:val="0000FF"/>
                  <w:u w:val="single"/>
                </w:rPr>
                <w:t>bf</w:t>
              </w:r>
              <w:r w:rsidRPr="00AF66FC">
                <w:rPr>
                  <w:rFonts w:ascii="Times New Roman" w:hAnsi="Times New Roman"/>
                  <w:color w:val="0000FF"/>
                  <w:u w:val="single"/>
                  <w:lang w:val="ru-RU"/>
                </w:rPr>
                <w:t>78</w:t>
              </w:r>
              <w:r>
                <w:rPr>
                  <w:rFonts w:ascii="Times New Roman" w:hAnsi="Times New Roman"/>
                  <w:color w:val="0000FF"/>
                  <w:u w:val="single"/>
                </w:rPr>
                <w:t>aad</w:t>
              </w:r>
              <w:r w:rsidRPr="00AF66FC">
                <w:rPr>
                  <w:rFonts w:ascii="Times New Roman" w:hAnsi="Times New Roman"/>
                  <w:color w:val="0000FF"/>
                  <w:u w:val="single"/>
                  <w:lang w:val="ru-RU"/>
                </w:rPr>
                <w:t>6</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11</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Дисперсии геометрического и биномиального распределения</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/4</w:t>
              </w:r>
              <w:r>
                <w:rPr>
                  <w:rFonts w:ascii="Times New Roman" w:hAnsi="Times New Roman"/>
                  <w:color w:val="0000FF"/>
                  <w:u w:val="single"/>
                </w:rPr>
                <w:t>b</w:t>
              </w:r>
              <w:r w:rsidRPr="00AF66FC">
                <w:rPr>
                  <w:rFonts w:ascii="Times New Roman" w:hAnsi="Times New Roman"/>
                  <w:color w:val="0000FF"/>
                  <w:u w:val="single"/>
                  <w:lang w:val="ru-RU"/>
                </w:rPr>
                <w:t>5</w:t>
              </w:r>
              <w:r>
                <w:rPr>
                  <w:rFonts w:ascii="Times New Roman" w:hAnsi="Times New Roman"/>
                  <w:color w:val="0000FF"/>
                  <w:u w:val="single"/>
                </w:rPr>
                <w:t>a</w:t>
              </w:r>
              <w:r w:rsidRPr="00AF66FC">
                <w:rPr>
                  <w:rFonts w:ascii="Times New Roman" w:hAnsi="Times New Roman"/>
                  <w:color w:val="0000FF"/>
                  <w:u w:val="single"/>
                  <w:lang w:val="ru-RU"/>
                </w:rPr>
                <w:t>495</w:t>
              </w:r>
              <w:r>
                <w:rPr>
                  <w:rFonts w:ascii="Times New Roman" w:hAnsi="Times New Roman"/>
                  <w:color w:val="0000FF"/>
                  <w:u w:val="single"/>
                </w:rPr>
                <w:t>e</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12</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Практическая работа с использованием электронных таблиц</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w:t>
              </w:r>
              <w:r>
                <w:rPr>
                  <w:rFonts w:ascii="Times New Roman" w:hAnsi="Times New Roman"/>
                  <w:color w:val="0000FF"/>
                  <w:u w:val="single"/>
                </w:rPr>
                <w:t>a</w:t>
              </w:r>
              <w:r w:rsidRPr="00AF66FC">
                <w:rPr>
                  <w:rFonts w:ascii="Times New Roman" w:hAnsi="Times New Roman"/>
                  <w:color w:val="0000FF"/>
                  <w:u w:val="single"/>
                  <w:lang w:val="ru-RU"/>
                </w:rPr>
                <w:t>53</w:t>
              </w:r>
              <w:r>
                <w:rPr>
                  <w:rFonts w:ascii="Times New Roman" w:hAnsi="Times New Roman"/>
                  <w:color w:val="0000FF"/>
                  <w:u w:val="single"/>
                </w:rPr>
                <w:t>cd</w:t>
              </w:r>
              <w:r w:rsidRPr="00AF66FC">
                <w:rPr>
                  <w:rFonts w:ascii="Times New Roman" w:hAnsi="Times New Roman"/>
                  <w:color w:val="0000FF"/>
                  <w:u w:val="single"/>
                  <w:lang w:val="ru-RU"/>
                </w:rPr>
                <w:t>884</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13</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Закон больших чисел. Выборочный метод исследований</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/94</w:t>
              </w:r>
              <w:r>
                <w:rPr>
                  <w:rFonts w:ascii="Times New Roman" w:hAnsi="Times New Roman"/>
                  <w:color w:val="0000FF"/>
                  <w:u w:val="single"/>
                </w:rPr>
                <w:t>ddc</w:t>
              </w:r>
              <w:r w:rsidRPr="00AF66FC">
                <w:rPr>
                  <w:rFonts w:ascii="Times New Roman" w:hAnsi="Times New Roman"/>
                  <w:color w:val="0000FF"/>
                  <w:u w:val="single"/>
                  <w:lang w:val="ru-RU"/>
                </w:rPr>
                <w:t>34</w:t>
              </w:r>
              <w:r>
                <w:rPr>
                  <w:rFonts w:ascii="Times New Roman" w:hAnsi="Times New Roman"/>
                  <w:color w:val="0000FF"/>
                  <w:u w:val="single"/>
                </w:rPr>
                <w:t>a</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14</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Закон больших чисел. Выборочный метод исследований</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w:t>
              </w:r>
              <w:r>
                <w:rPr>
                  <w:rFonts w:ascii="Times New Roman" w:hAnsi="Times New Roman"/>
                  <w:color w:val="0000FF"/>
                  <w:u w:val="single"/>
                </w:rPr>
                <w:t>cf</w:t>
              </w:r>
              <w:r w:rsidRPr="00AF66FC">
                <w:rPr>
                  <w:rFonts w:ascii="Times New Roman" w:hAnsi="Times New Roman"/>
                  <w:color w:val="0000FF"/>
                  <w:u w:val="single"/>
                  <w:lang w:val="ru-RU"/>
                </w:rPr>
                <w:t>23</w:t>
              </w:r>
              <w:r>
                <w:rPr>
                  <w:rFonts w:ascii="Times New Roman" w:hAnsi="Times New Roman"/>
                  <w:color w:val="0000FF"/>
                  <w:u w:val="single"/>
                </w:rPr>
                <w:t>b</w:t>
              </w:r>
              <w:r w:rsidRPr="00AF66FC">
                <w:rPr>
                  <w:rFonts w:ascii="Times New Roman" w:hAnsi="Times New Roman"/>
                  <w:color w:val="0000FF"/>
                  <w:u w:val="single"/>
                  <w:lang w:val="ru-RU"/>
                </w:rPr>
                <w:t>369</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lastRenderedPageBreak/>
              <w:t>15</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Практическая работа с использованием электронных таблиц</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/6</w:t>
              </w:r>
              <w:r>
                <w:rPr>
                  <w:rFonts w:ascii="Times New Roman" w:hAnsi="Times New Roman"/>
                  <w:color w:val="0000FF"/>
                  <w:u w:val="single"/>
                </w:rPr>
                <w:t>c</w:t>
              </w:r>
              <w:r w:rsidRPr="00AF66FC">
                <w:rPr>
                  <w:rFonts w:ascii="Times New Roman" w:hAnsi="Times New Roman"/>
                  <w:color w:val="0000FF"/>
                  <w:u w:val="single"/>
                  <w:lang w:val="ru-RU"/>
                </w:rPr>
                <w:t>1</w:t>
              </w:r>
              <w:r>
                <w:rPr>
                  <w:rFonts w:ascii="Times New Roman" w:hAnsi="Times New Roman"/>
                  <w:color w:val="0000FF"/>
                  <w:u w:val="single"/>
                </w:rPr>
                <w:t>d</w:t>
              </w:r>
              <w:r w:rsidRPr="00AF66FC">
                <w:rPr>
                  <w:rFonts w:ascii="Times New Roman" w:hAnsi="Times New Roman"/>
                  <w:color w:val="0000FF"/>
                  <w:u w:val="single"/>
                  <w:lang w:val="ru-RU"/>
                </w:rPr>
                <w:t>11</w:t>
              </w:r>
              <w:r>
                <w:rPr>
                  <w:rFonts w:ascii="Times New Roman" w:hAnsi="Times New Roman"/>
                  <w:color w:val="0000FF"/>
                  <w:u w:val="single"/>
                </w:rPr>
                <w:t>a</w:t>
              </w:r>
              <w:r w:rsidRPr="00AF66FC">
                <w:rPr>
                  <w:rFonts w:ascii="Times New Roman" w:hAnsi="Times New Roman"/>
                  <w:color w:val="0000FF"/>
                  <w:u w:val="single"/>
                  <w:lang w:val="ru-RU"/>
                </w:rPr>
                <w:t>6</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16</w:t>
            </w:r>
          </w:p>
        </w:tc>
        <w:tc>
          <w:tcPr>
            <w:tcW w:w="2816"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/7</w:t>
              </w:r>
              <w:r>
                <w:rPr>
                  <w:rFonts w:ascii="Times New Roman" w:hAnsi="Times New Roman"/>
                  <w:color w:val="0000FF"/>
                  <w:u w:val="single"/>
                </w:rPr>
                <w:t>e</w:t>
              </w:r>
              <w:r w:rsidRPr="00AF66FC">
                <w:rPr>
                  <w:rFonts w:ascii="Times New Roman" w:hAnsi="Times New Roman"/>
                  <w:color w:val="0000FF"/>
                  <w:u w:val="single"/>
                  <w:lang w:val="ru-RU"/>
                </w:rPr>
                <w:t>379</w:t>
              </w:r>
              <w:r>
                <w:rPr>
                  <w:rFonts w:ascii="Times New Roman" w:hAnsi="Times New Roman"/>
                  <w:color w:val="0000FF"/>
                  <w:u w:val="single"/>
                </w:rPr>
                <w:t>f</w:t>
              </w:r>
              <w:r w:rsidRPr="00AF66FC">
                <w:rPr>
                  <w:rFonts w:ascii="Times New Roman" w:hAnsi="Times New Roman"/>
                  <w:color w:val="0000FF"/>
                  <w:u w:val="single"/>
                  <w:lang w:val="ru-RU"/>
                </w:rPr>
                <w:t>8</w:t>
              </w:r>
              <w:r>
                <w:rPr>
                  <w:rFonts w:ascii="Times New Roman" w:hAnsi="Times New Roman"/>
                  <w:color w:val="0000FF"/>
                  <w:u w:val="single"/>
                </w:rPr>
                <w:t>f</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17</w:t>
            </w:r>
          </w:p>
        </w:tc>
        <w:tc>
          <w:tcPr>
            <w:tcW w:w="2816" w:type="dxa"/>
            <w:tcMar>
              <w:top w:w="50" w:type="dxa"/>
              <w:left w:w="100" w:type="dxa"/>
            </w:tcMar>
            <w:vAlign w:val="center"/>
          </w:tcPr>
          <w:p w:rsidR="00F03945" w:rsidRDefault="00F03945" w:rsidP="00F03945">
            <w:pPr>
              <w:spacing w:after="0"/>
              <w:ind w:left="135"/>
            </w:pPr>
            <w:r w:rsidRPr="00AF66FC">
              <w:rPr>
                <w:rFonts w:ascii="Times New Roman" w:hAnsi="Times New Roman"/>
                <w:color w:val="000000"/>
                <w:sz w:val="24"/>
                <w:lang w:val="ru-RU"/>
              </w:rPr>
              <w:t xml:space="preserve">Примеры непрерывных случайных величин. Функция плотности распределения. </w:t>
            </w:r>
            <w:r>
              <w:rPr>
                <w:rFonts w:ascii="Times New Roman" w:hAnsi="Times New Roman"/>
                <w:color w:val="000000"/>
                <w:sz w:val="24"/>
              </w:rPr>
              <w:t>Равномерное распределение и его свойства</w:t>
            </w:r>
          </w:p>
        </w:tc>
        <w:tc>
          <w:tcPr>
            <w:tcW w:w="8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/9</w:t>
              </w:r>
              <w:r>
                <w:rPr>
                  <w:rFonts w:ascii="Times New Roman" w:hAnsi="Times New Roman"/>
                  <w:color w:val="0000FF"/>
                  <w:u w:val="single"/>
                </w:rPr>
                <w:t>f</w:t>
              </w:r>
              <w:r w:rsidRPr="00AF66FC">
                <w:rPr>
                  <w:rFonts w:ascii="Times New Roman" w:hAnsi="Times New Roman"/>
                  <w:color w:val="0000FF"/>
                  <w:u w:val="single"/>
                  <w:lang w:val="ru-RU"/>
                </w:rPr>
                <w:t>5</w:t>
              </w:r>
              <w:r>
                <w:rPr>
                  <w:rFonts w:ascii="Times New Roman" w:hAnsi="Times New Roman"/>
                  <w:color w:val="0000FF"/>
                  <w:u w:val="single"/>
                </w:rPr>
                <w:t>b</w:t>
              </w:r>
              <w:r w:rsidRPr="00AF66FC">
                <w:rPr>
                  <w:rFonts w:ascii="Times New Roman" w:hAnsi="Times New Roman"/>
                  <w:color w:val="0000FF"/>
                  <w:u w:val="single"/>
                  <w:lang w:val="ru-RU"/>
                </w:rPr>
                <w:t>423</w:t>
              </w:r>
              <w:r>
                <w:rPr>
                  <w:rFonts w:ascii="Times New Roman" w:hAnsi="Times New Roman"/>
                  <w:color w:val="0000FF"/>
                  <w:u w:val="single"/>
                </w:rPr>
                <w:t>d</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18</w:t>
            </w:r>
          </w:p>
        </w:tc>
        <w:tc>
          <w:tcPr>
            <w:tcW w:w="2816" w:type="dxa"/>
            <w:tcMar>
              <w:top w:w="50" w:type="dxa"/>
              <w:left w:w="100" w:type="dxa"/>
            </w:tcMar>
            <w:vAlign w:val="center"/>
          </w:tcPr>
          <w:p w:rsidR="00F03945" w:rsidRDefault="00F03945" w:rsidP="00F03945">
            <w:pPr>
              <w:spacing w:after="0"/>
              <w:ind w:left="135"/>
            </w:pPr>
            <w:r w:rsidRPr="00AF66FC">
              <w:rPr>
                <w:rFonts w:ascii="Times New Roman" w:hAnsi="Times New Roman"/>
                <w:color w:val="000000"/>
                <w:sz w:val="24"/>
                <w:lang w:val="ru-RU"/>
              </w:rPr>
              <w:t xml:space="preserve">Примеры непрерывных случайных величин. Функция плотности распределения. </w:t>
            </w:r>
            <w:r>
              <w:rPr>
                <w:rFonts w:ascii="Times New Roman" w:hAnsi="Times New Roman"/>
                <w:color w:val="000000"/>
                <w:sz w:val="24"/>
              </w:rPr>
              <w:t>Равномерное распределение и его свойства</w:t>
            </w:r>
          </w:p>
        </w:tc>
        <w:tc>
          <w:tcPr>
            <w:tcW w:w="8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w:t>
              </w:r>
              <w:r>
                <w:rPr>
                  <w:rFonts w:ascii="Times New Roman" w:hAnsi="Times New Roman"/>
                  <w:color w:val="0000FF"/>
                  <w:u w:val="single"/>
                </w:rPr>
                <w:t>b</w:t>
              </w:r>
              <w:r w:rsidRPr="00AF66FC">
                <w:rPr>
                  <w:rFonts w:ascii="Times New Roman" w:hAnsi="Times New Roman"/>
                  <w:color w:val="0000FF"/>
                  <w:u w:val="single"/>
                  <w:lang w:val="ru-RU"/>
                </w:rPr>
                <w:t>1</w:t>
              </w:r>
              <w:r>
                <w:rPr>
                  <w:rFonts w:ascii="Times New Roman" w:hAnsi="Times New Roman"/>
                  <w:color w:val="0000FF"/>
                  <w:u w:val="single"/>
                </w:rPr>
                <w:t>c</w:t>
              </w:r>
              <w:r w:rsidRPr="00AF66FC">
                <w:rPr>
                  <w:rFonts w:ascii="Times New Roman" w:hAnsi="Times New Roman"/>
                  <w:color w:val="0000FF"/>
                  <w:u w:val="single"/>
                  <w:lang w:val="ru-RU"/>
                </w:rPr>
                <w:t>2712</w:t>
              </w:r>
              <w:r>
                <w:rPr>
                  <w:rFonts w:ascii="Times New Roman" w:hAnsi="Times New Roman"/>
                  <w:color w:val="0000FF"/>
                  <w:u w:val="single"/>
                </w:rPr>
                <w:t>e</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19</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Задачи, приводящие к нормальному распределению. Функция плотности и свойства нормального распределения</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/97</w:t>
              </w:r>
              <w:r>
                <w:rPr>
                  <w:rFonts w:ascii="Times New Roman" w:hAnsi="Times New Roman"/>
                  <w:color w:val="0000FF"/>
                  <w:u w:val="single"/>
                </w:rPr>
                <w:t>c</w:t>
              </w:r>
              <w:r w:rsidRPr="00AF66FC">
                <w:rPr>
                  <w:rFonts w:ascii="Times New Roman" w:hAnsi="Times New Roman"/>
                  <w:color w:val="0000FF"/>
                  <w:u w:val="single"/>
                  <w:lang w:val="ru-RU"/>
                </w:rPr>
                <w:t>19</w:t>
              </w:r>
              <w:r>
                <w:rPr>
                  <w:rFonts w:ascii="Times New Roman" w:hAnsi="Times New Roman"/>
                  <w:color w:val="0000FF"/>
                  <w:u w:val="single"/>
                </w:rPr>
                <w:t>f</w:t>
              </w:r>
              <w:r w:rsidRPr="00AF66FC">
                <w:rPr>
                  <w:rFonts w:ascii="Times New Roman" w:hAnsi="Times New Roman"/>
                  <w:color w:val="0000FF"/>
                  <w:u w:val="single"/>
                  <w:lang w:val="ru-RU"/>
                </w:rPr>
                <w:t>59</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20</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Практическая работа с использованием электронных таблиц</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/1</w:t>
              </w:r>
              <w:r>
                <w:rPr>
                  <w:rFonts w:ascii="Times New Roman" w:hAnsi="Times New Roman"/>
                  <w:color w:val="0000FF"/>
                  <w:u w:val="single"/>
                </w:rPr>
                <w:t>f</w:t>
              </w:r>
              <w:r w:rsidRPr="00AF66FC">
                <w:rPr>
                  <w:rFonts w:ascii="Times New Roman" w:hAnsi="Times New Roman"/>
                  <w:color w:val="0000FF"/>
                  <w:u w:val="single"/>
                  <w:lang w:val="ru-RU"/>
                </w:rPr>
                <w:t>1</w:t>
              </w:r>
              <w:r>
                <w:rPr>
                  <w:rFonts w:ascii="Times New Roman" w:hAnsi="Times New Roman"/>
                  <w:color w:val="0000FF"/>
                  <w:u w:val="single"/>
                </w:rPr>
                <w:t>f</w:t>
              </w:r>
              <w:r w:rsidRPr="00AF66FC">
                <w:rPr>
                  <w:rFonts w:ascii="Times New Roman" w:hAnsi="Times New Roman"/>
                  <w:color w:val="0000FF"/>
                  <w:u w:val="single"/>
                  <w:lang w:val="ru-RU"/>
                </w:rPr>
                <w:t>9</w:t>
              </w:r>
              <w:r>
                <w:rPr>
                  <w:rFonts w:ascii="Times New Roman" w:hAnsi="Times New Roman"/>
                  <w:color w:val="0000FF"/>
                  <w:u w:val="single"/>
                </w:rPr>
                <w:t>ad</w:t>
              </w:r>
              <w:r w:rsidRPr="00AF66FC">
                <w:rPr>
                  <w:rFonts w:ascii="Times New Roman" w:hAnsi="Times New Roman"/>
                  <w:color w:val="0000FF"/>
                  <w:u w:val="single"/>
                  <w:lang w:val="ru-RU"/>
                </w:rPr>
                <w:t>9</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21</w:t>
            </w:r>
          </w:p>
        </w:tc>
        <w:tc>
          <w:tcPr>
            <w:tcW w:w="2816" w:type="dxa"/>
            <w:tcMar>
              <w:top w:w="50" w:type="dxa"/>
              <w:left w:w="100" w:type="dxa"/>
            </w:tcMar>
            <w:vAlign w:val="center"/>
          </w:tcPr>
          <w:p w:rsidR="00F03945" w:rsidRDefault="00F03945" w:rsidP="00F03945">
            <w:pPr>
              <w:spacing w:after="0"/>
              <w:ind w:left="135"/>
            </w:pPr>
            <w:r w:rsidRPr="00AF66FC">
              <w:rPr>
                <w:rFonts w:ascii="Times New Roman" w:hAnsi="Times New Roman"/>
                <w:color w:val="000000"/>
                <w:sz w:val="24"/>
                <w:lang w:val="ru-RU"/>
              </w:rPr>
              <w:t xml:space="preserve">Повторение, обобщение и систематизация знаний. </w:t>
            </w:r>
            <w:r>
              <w:rPr>
                <w:rFonts w:ascii="Times New Roman" w:hAnsi="Times New Roman"/>
                <w:color w:val="000000"/>
                <w:sz w:val="24"/>
              </w:rPr>
              <w:t>Описательная статистика</w:t>
            </w:r>
          </w:p>
        </w:tc>
        <w:tc>
          <w:tcPr>
            <w:tcW w:w="8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/72953</w:t>
              </w:r>
              <w:r>
                <w:rPr>
                  <w:rFonts w:ascii="Times New Roman" w:hAnsi="Times New Roman"/>
                  <w:color w:val="0000FF"/>
                  <w:u w:val="single"/>
                </w:rPr>
                <w:t>f</w:t>
              </w:r>
              <w:r w:rsidRPr="00AF66FC">
                <w:rPr>
                  <w:rFonts w:ascii="Times New Roman" w:hAnsi="Times New Roman"/>
                  <w:color w:val="0000FF"/>
                  <w:u w:val="single"/>
                  <w:lang w:val="ru-RU"/>
                </w:rPr>
                <w:t>4</w:t>
              </w:r>
              <w:r>
                <w:rPr>
                  <w:rFonts w:ascii="Times New Roman" w:hAnsi="Times New Roman"/>
                  <w:color w:val="0000FF"/>
                  <w:u w:val="single"/>
                </w:rPr>
                <w:t>c</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22</w:t>
            </w:r>
          </w:p>
        </w:tc>
        <w:tc>
          <w:tcPr>
            <w:tcW w:w="2816" w:type="dxa"/>
            <w:tcMar>
              <w:top w:w="50" w:type="dxa"/>
              <w:left w:w="100" w:type="dxa"/>
            </w:tcMar>
            <w:vAlign w:val="center"/>
          </w:tcPr>
          <w:p w:rsidR="00F03945" w:rsidRDefault="00F03945" w:rsidP="00F03945">
            <w:pPr>
              <w:spacing w:after="0"/>
              <w:ind w:left="135"/>
            </w:pPr>
            <w:r w:rsidRPr="00AF66FC">
              <w:rPr>
                <w:rFonts w:ascii="Times New Roman" w:hAnsi="Times New Roman"/>
                <w:color w:val="000000"/>
                <w:sz w:val="24"/>
                <w:lang w:val="ru-RU"/>
              </w:rPr>
              <w:t xml:space="preserve">Повторение, обобщение и систематизация знаний. </w:t>
            </w:r>
            <w:r>
              <w:rPr>
                <w:rFonts w:ascii="Times New Roman" w:hAnsi="Times New Roman"/>
                <w:color w:val="000000"/>
                <w:sz w:val="24"/>
              </w:rPr>
              <w:t>Описательная статистика</w:t>
            </w:r>
          </w:p>
        </w:tc>
        <w:tc>
          <w:tcPr>
            <w:tcW w:w="8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w:t>
              </w:r>
              <w:r>
                <w:rPr>
                  <w:rFonts w:ascii="Times New Roman" w:hAnsi="Times New Roman"/>
                  <w:color w:val="0000FF"/>
                  <w:u w:val="single"/>
                </w:rPr>
                <w:t>b</w:t>
              </w:r>
              <w:r w:rsidRPr="00AF66FC">
                <w:rPr>
                  <w:rFonts w:ascii="Times New Roman" w:hAnsi="Times New Roman"/>
                  <w:color w:val="0000FF"/>
                  <w:u w:val="single"/>
                  <w:lang w:val="ru-RU"/>
                </w:rPr>
                <w:t>699</w:t>
              </w:r>
              <w:r>
                <w:rPr>
                  <w:rFonts w:ascii="Times New Roman" w:hAnsi="Times New Roman"/>
                  <w:color w:val="0000FF"/>
                  <w:u w:val="single"/>
                </w:rPr>
                <w:t>ad</w:t>
              </w:r>
              <w:r w:rsidRPr="00AF66FC">
                <w:rPr>
                  <w:rFonts w:ascii="Times New Roman" w:hAnsi="Times New Roman"/>
                  <w:color w:val="0000FF"/>
                  <w:u w:val="single"/>
                  <w:lang w:val="ru-RU"/>
                </w:rPr>
                <w:t>0</w:t>
              </w:r>
              <w:r>
                <w:rPr>
                  <w:rFonts w:ascii="Times New Roman" w:hAnsi="Times New Roman"/>
                  <w:color w:val="0000FF"/>
                  <w:u w:val="single"/>
                </w:rPr>
                <w:t>c</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Повторение, обобщение и систематизация знаний. Опыты с равновозможными элементарными событиями</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/3</w:t>
              </w:r>
              <w:r>
                <w:rPr>
                  <w:rFonts w:ascii="Times New Roman" w:hAnsi="Times New Roman"/>
                  <w:color w:val="0000FF"/>
                  <w:u w:val="single"/>
                </w:rPr>
                <w:t>fcbacf</w:t>
              </w:r>
              <w:r w:rsidRPr="00AF66FC">
                <w:rPr>
                  <w:rFonts w:ascii="Times New Roman" w:hAnsi="Times New Roman"/>
                  <w:color w:val="0000FF"/>
                  <w:u w:val="single"/>
                  <w:lang w:val="ru-RU"/>
                </w:rPr>
                <w:t>9</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24</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Повторение, обобщение и систематизация знаний. Опыты с равновозможными элементарными событиями</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/538</w:t>
              </w:r>
              <w:r>
                <w:rPr>
                  <w:rFonts w:ascii="Times New Roman" w:hAnsi="Times New Roman"/>
                  <w:color w:val="0000FF"/>
                  <w:u w:val="single"/>
                </w:rPr>
                <w:t>fd</w:t>
              </w:r>
              <w:r w:rsidRPr="00AF66FC">
                <w:rPr>
                  <w:rFonts w:ascii="Times New Roman" w:hAnsi="Times New Roman"/>
                  <w:color w:val="0000FF"/>
                  <w:u w:val="single"/>
                  <w:lang w:val="ru-RU"/>
                </w:rPr>
                <w:t>7</w:t>
              </w:r>
              <w:r>
                <w:rPr>
                  <w:rFonts w:ascii="Times New Roman" w:hAnsi="Times New Roman"/>
                  <w:color w:val="0000FF"/>
                  <w:u w:val="single"/>
                </w:rPr>
                <w:t>cf</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25</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Повторение, обобщение и систематизация знаний. Вычисление вероятностей событий с применением формул и графических методов (координатная прямая, дерево, диаграмма Эйлера)</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/272910</w:t>
              </w:r>
              <w:r>
                <w:rPr>
                  <w:rFonts w:ascii="Times New Roman" w:hAnsi="Times New Roman"/>
                  <w:color w:val="0000FF"/>
                  <w:u w:val="single"/>
                </w:rPr>
                <w:t>f</w:t>
              </w:r>
              <w:r w:rsidRPr="00AF66FC">
                <w:rPr>
                  <w:rFonts w:ascii="Times New Roman" w:hAnsi="Times New Roman"/>
                  <w:color w:val="0000FF"/>
                  <w:u w:val="single"/>
                  <w:lang w:val="ru-RU"/>
                </w:rPr>
                <w:t>5</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26</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Повторение, обобщение и систематизация знаний. Вычисление вероятностей событий с применением формул и графических методов (координатная прямая, дерево, диаграмма Эйлера)</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w:t>
              </w:r>
              <w:r>
                <w:rPr>
                  <w:rFonts w:ascii="Times New Roman" w:hAnsi="Times New Roman"/>
                  <w:color w:val="0000FF"/>
                  <w:u w:val="single"/>
                </w:rPr>
                <w:t>dc</w:t>
              </w:r>
              <w:r w:rsidRPr="00AF66FC">
                <w:rPr>
                  <w:rFonts w:ascii="Times New Roman" w:hAnsi="Times New Roman"/>
                  <w:color w:val="0000FF"/>
                  <w:u w:val="single"/>
                  <w:lang w:val="ru-RU"/>
                </w:rPr>
                <w:t>9</w:t>
              </w:r>
              <w:r>
                <w:rPr>
                  <w:rFonts w:ascii="Times New Roman" w:hAnsi="Times New Roman"/>
                  <w:color w:val="0000FF"/>
                  <w:u w:val="single"/>
                </w:rPr>
                <w:t>ad</w:t>
              </w:r>
              <w:r w:rsidRPr="00AF66FC">
                <w:rPr>
                  <w:rFonts w:ascii="Times New Roman" w:hAnsi="Times New Roman"/>
                  <w:color w:val="0000FF"/>
                  <w:u w:val="single"/>
                  <w:lang w:val="ru-RU"/>
                </w:rPr>
                <w:t>6</w:t>
              </w:r>
              <w:r>
                <w:rPr>
                  <w:rFonts w:ascii="Times New Roman" w:hAnsi="Times New Roman"/>
                  <w:color w:val="0000FF"/>
                  <w:u w:val="single"/>
                </w:rPr>
                <w:t>ca</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27</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Повторение, обобщение и систематизация знаний. Вычисление вероятностей событий с применением формул и графических методов (координатная прямая, дерево, диаграмма Эйлера)</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/5964</w:t>
              </w:r>
              <w:r>
                <w:rPr>
                  <w:rFonts w:ascii="Times New Roman" w:hAnsi="Times New Roman"/>
                  <w:color w:val="0000FF"/>
                  <w:u w:val="single"/>
                </w:rPr>
                <w:t>f</w:t>
              </w:r>
              <w:r w:rsidRPr="00AF66FC">
                <w:rPr>
                  <w:rFonts w:ascii="Times New Roman" w:hAnsi="Times New Roman"/>
                  <w:color w:val="0000FF"/>
                  <w:u w:val="single"/>
                  <w:lang w:val="ru-RU"/>
                </w:rPr>
                <w:t>277</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lastRenderedPageBreak/>
              <w:t>28</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Повторение, обобщение и систематизация знаний. Вычисление вероятностей событий с применением формул и графических методов (координатная прямая, дерево, диаграмма Эйлера)</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w:t>
              </w:r>
              <w:r>
                <w:rPr>
                  <w:rFonts w:ascii="Times New Roman" w:hAnsi="Times New Roman"/>
                  <w:color w:val="0000FF"/>
                  <w:u w:val="single"/>
                </w:rPr>
                <w:t>e</w:t>
              </w:r>
              <w:r w:rsidRPr="00AF66FC">
                <w:rPr>
                  <w:rFonts w:ascii="Times New Roman" w:hAnsi="Times New Roman"/>
                  <w:color w:val="0000FF"/>
                  <w:u w:val="single"/>
                  <w:lang w:val="ru-RU"/>
                </w:rPr>
                <w:t>71</w:t>
              </w:r>
              <w:r>
                <w:rPr>
                  <w:rFonts w:ascii="Times New Roman" w:hAnsi="Times New Roman"/>
                  <w:color w:val="0000FF"/>
                  <w:u w:val="single"/>
                </w:rPr>
                <w:t>debe</w:t>
              </w:r>
              <w:r w:rsidRPr="00AF66FC">
                <w:rPr>
                  <w:rFonts w:ascii="Times New Roman" w:hAnsi="Times New Roman"/>
                  <w:color w:val="0000FF"/>
                  <w:u w:val="single"/>
                  <w:lang w:val="ru-RU"/>
                </w:rPr>
                <w:t>4</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29</w:t>
            </w:r>
          </w:p>
        </w:tc>
        <w:tc>
          <w:tcPr>
            <w:tcW w:w="2816" w:type="dxa"/>
            <w:tcMar>
              <w:top w:w="50" w:type="dxa"/>
              <w:left w:w="100" w:type="dxa"/>
            </w:tcMar>
            <w:vAlign w:val="center"/>
          </w:tcPr>
          <w:p w:rsidR="00F03945" w:rsidRDefault="00F03945" w:rsidP="00F03945">
            <w:pPr>
              <w:spacing w:after="0"/>
              <w:ind w:left="135"/>
            </w:pPr>
            <w:r w:rsidRPr="00AF66FC">
              <w:rPr>
                <w:rFonts w:ascii="Times New Roman" w:hAnsi="Times New Roman"/>
                <w:color w:val="000000"/>
                <w:sz w:val="24"/>
                <w:lang w:val="ru-RU"/>
              </w:rPr>
              <w:t xml:space="preserve">Повторение, обобщение и систематизация знаний. </w:t>
            </w:r>
            <w:r>
              <w:rPr>
                <w:rFonts w:ascii="Times New Roman" w:hAnsi="Times New Roman"/>
                <w:color w:val="000000"/>
                <w:sz w:val="24"/>
              </w:rPr>
              <w:t>Случайные величины и распределения</w:t>
            </w:r>
          </w:p>
        </w:tc>
        <w:tc>
          <w:tcPr>
            <w:tcW w:w="8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/00</w:t>
              </w:r>
              <w:r>
                <w:rPr>
                  <w:rFonts w:ascii="Times New Roman" w:hAnsi="Times New Roman"/>
                  <w:color w:val="0000FF"/>
                  <w:u w:val="single"/>
                </w:rPr>
                <w:t>b</w:t>
              </w:r>
              <w:r w:rsidRPr="00AF66FC">
                <w:rPr>
                  <w:rFonts w:ascii="Times New Roman" w:hAnsi="Times New Roman"/>
                  <w:color w:val="0000FF"/>
                  <w:u w:val="single"/>
                  <w:lang w:val="ru-RU"/>
                </w:rPr>
                <w:t>2</w:t>
              </w:r>
              <w:r>
                <w:rPr>
                  <w:rFonts w:ascii="Times New Roman" w:hAnsi="Times New Roman"/>
                  <w:color w:val="0000FF"/>
                  <w:u w:val="single"/>
                </w:rPr>
                <w:t>efb</w:t>
              </w:r>
              <w:r w:rsidRPr="00AF66FC">
                <w:rPr>
                  <w:rFonts w:ascii="Times New Roman" w:hAnsi="Times New Roman"/>
                  <w:color w:val="0000FF"/>
                  <w:u w:val="single"/>
                  <w:lang w:val="ru-RU"/>
                </w:rPr>
                <w:t>3</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30</w:t>
            </w:r>
          </w:p>
        </w:tc>
        <w:tc>
          <w:tcPr>
            <w:tcW w:w="2816" w:type="dxa"/>
            <w:tcMar>
              <w:top w:w="50" w:type="dxa"/>
              <w:left w:w="100" w:type="dxa"/>
            </w:tcMar>
            <w:vAlign w:val="center"/>
          </w:tcPr>
          <w:p w:rsidR="00F03945" w:rsidRDefault="00F03945" w:rsidP="00F03945">
            <w:pPr>
              <w:spacing w:after="0"/>
              <w:ind w:left="135"/>
            </w:pPr>
            <w:r w:rsidRPr="00AF66FC">
              <w:rPr>
                <w:rFonts w:ascii="Times New Roman" w:hAnsi="Times New Roman"/>
                <w:color w:val="000000"/>
                <w:sz w:val="24"/>
                <w:lang w:val="ru-RU"/>
              </w:rPr>
              <w:t xml:space="preserve">Повторение, обобщение и систематизация знаний. </w:t>
            </w:r>
            <w:r>
              <w:rPr>
                <w:rFonts w:ascii="Times New Roman" w:hAnsi="Times New Roman"/>
                <w:color w:val="000000"/>
                <w:sz w:val="24"/>
              </w:rPr>
              <w:t>Случайные величины и распределения</w:t>
            </w:r>
          </w:p>
        </w:tc>
        <w:tc>
          <w:tcPr>
            <w:tcW w:w="8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/1</w:t>
              </w:r>
              <w:r>
                <w:rPr>
                  <w:rFonts w:ascii="Times New Roman" w:hAnsi="Times New Roman"/>
                  <w:color w:val="0000FF"/>
                  <w:u w:val="single"/>
                </w:rPr>
                <w:t>cc</w:t>
              </w:r>
              <w:r w:rsidRPr="00AF66FC">
                <w:rPr>
                  <w:rFonts w:ascii="Times New Roman" w:hAnsi="Times New Roman"/>
                  <w:color w:val="0000FF"/>
                  <w:u w:val="single"/>
                  <w:lang w:val="ru-RU"/>
                </w:rPr>
                <w:t>2</w:t>
              </w:r>
              <w:r>
                <w:rPr>
                  <w:rFonts w:ascii="Times New Roman" w:hAnsi="Times New Roman"/>
                  <w:color w:val="0000FF"/>
                  <w:u w:val="single"/>
                </w:rPr>
                <w:t>df</w:t>
              </w:r>
              <w:r w:rsidRPr="00AF66FC">
                <w:rPr>
                  <w:rFonts w:ascii="Times New Roman" w:hAnsi="Times New Roman"/>
                  <w:color w:val="0000FF"/>
                  <w:u w:val="single"/>
                  <w:lang w:val="ru-RU"/>
                </w:rPr>
                <w:t>8</w:t>
              </w:r>
              <w:r>
                <w:rPr>
                  <w:rFonts w:ascii="Times New Roman" w:hAnsi="Times New Roman"/>
                  <w:color w:val="0000FF"/>
                  <w:u w:val="single"/>
                </w:rPr>
                <w:t>f</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31</w:t>
            </w:r>
          </w:p>
        </w:tc>
        <w:tc>
          <w:tcPr>
            <w:tcW w:w="2816" w:type="dxa"/>
            <w:tcMar>
              <w:top w:w="50" w:type="dxa"/>
              <w:left w:w="100" w:type="dxa"/>
            </w:tcMar>
            <w:vAlign w:val="center"/>
          </w:tcPr>
          <w:p w:rsidR="00F03945" w:rsidRDefault="00F03945" w:rsidP="00F03945">
            <w:pPr>
              <w:spacing w:after="0"/>
              <w:ind w:left="135"/>
            </w:pPr>
            <w:r w:rsidRPr="00AF66FC">
              <w:rPr>
                <w:rFonts w:ascii="Times New Roman" w:hAnsi="Times New Roman"/>
                <w:color w:val="000000"/>
                <w:sz w:val="24"/>
                <w:lang w:val="ru-RU"/>
              </w:rPr>
              <w:t xml:space="preserve">Повторение, обобщение и систематизация знаний. </w:t>
            </w:r>
            <w:r>
              <w:rPr>
                <w:rFonts w:ascii="Times New Roman" w:hAnsi="Times New Roman"/>
                <w:color w:val="000000"/>
                <w:sz w:val="24"/>
              </w:rPr>
              <w:t>Математическое ожидание случайной величины</w:t>
            </w:r>
          </w:p>
        </w:tc>
        <w:tc>
          <w:tcPr>
            <w:tcW w:w="8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w:t>
              </w:r>
              <w:r>
                <w:rPr>
                  <w:rFonts w:ascii="Times New Roman" w:hAnsi="Times New Roman"/>
                  <w:color w:val="0000FF"/>
                  <w:u w:val="single"/>
                </w:rPr>
                <w:t>aea</w:t>
              </w:r>
              <w:r w:rsidRPr="00AF66FC">
                <w:rPr>
                  <w:rFonts w:ascii="Times New Roman" w:hAnsi="Times New Roman"/>
                  <w:color w:val="0000FF"/>
                  <w:u w:val="single"/>
                  <w:lang w:val="ru-RU"/>
                </w:rPr>
                <w:t>1298</w:t>
              </w:r>
              <w:r>
                <w:rPr>
                  <w:rFonts w:ascii="Times New Roman" w:hAnsi="Times New Roman"/>
                  <w:color w:val="0000FF"/>
                  <w:u w:val="single"/>
                </w:rPr>
                <w:t>c</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32</w:t>
            </w:r>
          </w:p>
        </w:tc>
        <w:tc>
          <w:tcPr>
            <w:tcW w:w="2816" w:type="dxa"/>
            <w:tcMar>
              <w:top w:w="50" w:type="dxa"/>
              <w:left w:w="100" w:type="dxa"/>
            </w:tcMar>
            <w:vAlign w:val="center"/>
          </w:tcPr>
          <w:p w:rsidR="00F03945" w:rsidRDefault="00F03945" w:rsidP="00F03945">
            <w:pPr>
              <w:spacing w:after="0"/>
              <w:ind w:left="135"/>
            </w:pPr>
            <w:r w:rsidRPr="00AF66FC">
              <w:rPr>
                <w:rFonts w:ascii="Times New Roman" w:hAnsi="Times New Roman"/>
                <w:color w:val="000000"/>
                <w:sz w:val="24"/>
                <w:lang w:val="ru-RU"/>
              </w:rPr>
              <w:t xml:space="preserve">Повторение, обобщение и систематизация знаний. </w:t>
            </w:r>
            <w:r>
              <w:rPr>
                <w:rFonts w:ascii="Times New Roman" w:hAnsi="Times New Roman"/>
                <w:color w:val="000000"/>
                <w:sz w:val="24"/>
              </w:rPr>
              <w:t>Математическое ожидание случайной величины</w:t>
            </w:r>
          </w:p>
        </w:tc>
        <w:tc>
          <w:tcPr>
            <w:tcW w:w="8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/640</w:t>
              </w:r>
              <w:r>
                <w:rPr>
                  <w:rFonts w:ascii="Times New Roman" w:hAnsi="Times New Roman"/>
                  <w:color w:val="0000FF"/>
                  <w:u w:val="single"/>
                </w:rPr>
                <w:t>a</w:t>
              </w:r>
              <w:r w:rsidRPr="00AF66FC">
                <w:rPr>
                  <w:rFonts w:ascii="Times New Roman" w:hAnsi="Times New Roman"/>
                  <w:color w:val="0000FF"/>
                  <w:u w:val="single"/>
                  <w:lang w:val="ru-RU"/>
                </w:rPr>
                <w:t>8</w:t>
              </w:r>
              <w:r>
                <w:rPr>
                  <w:rFonts w:ascii="Times New Roman" w:hAnsi="Times New Roman"/>
                  <w:color w:val="0000FF"/>
                  <w:u w:val="single"/>
                </w:rPr>
                <w:t>ebf</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33</w:t>
            </w:r>
          </w:p>
        </w:tc>
        <w:tc>
          <w:tcPr>
            <w:tcW w:w="2816" w:type="dxa"/>
            <w:tcMar>
              <w:top w:w="50" w:type="dxa"/>
              <w:left w:w="100" w:type="dxa"/>
            </w:tcMar>
            <w:vAlign w:val="center"/>
          </w:tcPr>
          <w:p w:rsidR="00F03945" w:rsidRDefault="00F03945" w:rsidP="00F03945">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/0</w:t>
              </w:r>
              <w:r>
                <w:rPr>
                  <w:rFonts w:ascii="Times New Roman" w:hAnsi="Times New Roman"/>
                  <w:color w:val="0000FF"/>
                  <w:u w:val="single"/>
                </w:rPr>
                <w:t>fd</w:t>
              </w:r>
              <w:r w:rsidRPr="00AF66FC">
                <w:rPr>
                  <w:rFonts w:ascii="Times New Roman" w:hAnsi="Times New Roman"/>
                  <w:color w:val="0000FF"/>
                  <w:u w:val="single"/>
                  <w:lang w:val="ru-RU"/>
                </w:rPr>
                <w:t>6</w:t>
              </w:r>
              <w:r>
                <w:rPr>
                  <w:rFonts w:ascii="Times New Roman" w:hAnsi="Times New Roman"/>
                  <w:color w:val="0000FF"/>
                  <w:u w:val="single"/>
                </w:rPr>
                <w:t>d</w:t>
              </w:r>
              <w:r w:rsidRPr="00AF66FC">
                <w:rPr>
                  <w:rFonts w:ascii="Times New Roman" w:hAnsi="Times New Roman"/>
                  <w:color w:val="0000FF"/>
                  <w:u w:val="single"/>
                  <w:lang w:val="ru-RU"/>
                </w:rPr>
                <w:t>597</w:t>
              </w:r>
            </w:hyperlink>
          </w:p>
        </w:tc>
      </w:tr>
      <w:tr w:rsidR="00F03945" w:rsidRPr="003C59D7" w:rsidTr="00F03945">
        <w:trPr>
          <w:trHeight w:val="144"/>
          <w:tblCellSpacing w:w="20" w:type="nil"/>
        </w:trPr>
        <w:tc>
          <w:tcPr>
            <w:tcW w:w="400" w:type="dxa"/>
            <w:tcMar>
              <w:top w:w="50" w:type="dxa"/>
              <w:left w:w="100" w:type="dxa"/>
            </w:tcMar>
            <w:vAlign w:val="center"/>
          </w:tcPr>
          <w:p w:rsidR="00F03945" w:rsidRDefault="00F03945" w:rsidP="00F03945">
            <w:pPr>
              <w:spacing w:after="0"/>
            </w:pPr>
            <w:r>
              <w:rPr>
                <w:rFonts w:ascii="Times New Roman" w:hAnsi="Times New Roman"/>
                <w:color w:val="000000"/>
                <w:sz w:val="24"/>
              </w:rPr>
              <w:t>34</w:t>
            </w:r>
          </w:p>
        </w:tc>
        <w:tc>
          <w:tcPr>
            <w:tcW w:w="2816"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Повторение, обобщение и систематизация знаний</w:t>
            </w:r>
          </w:p>
        </w:tc>
        <w:tc>
          <w:tcPr>
            <w:tcW w:w="869"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03945" w:rsidRDefault="00F03945" w:rsidP="00F03945">
            <w:pPr>
              <w:spacing w:after="0"/>
              <w:ind w:left="135"/>
              <w:jc w:val="center"/>
            </w:pPr>
          </w:p>
        </w:tc>
        <w:tc>
          <w:tcPr>
            <w:tcW w:w="1669" w:type="dxa"/>
            <w:tcMar>
              <w:top w:w="50" w:type="dxa"/>
              <w:left w:w="100" w:type="dxa"/>
            </w:tcMar>
            <w:vAlign w:val="center"/>
          </w:tcPr>
          <w:p w:rsidR="00F03945" w:rsidRDefault="00F03945" w:rsidP="00F03945">
            <w:pPr>
              <w:spacing w:after="0"/>
              <w:ind w:left="135"/>
              <w:jc w:val="center"/>
            </w:pPr>
          </w:p>
        </w:tc>
        <w:tc>
          <w:tcPr>
            <w:tcW w:w="1189" w:type="dxa"/>
            <w:tcMar>
              <w:top w:w="50" w:type="dxa"/>
              <w:left w:w="100" w:type="dxa"/>
            </w:tcMar>
            <w:vAlign w:val="center"/>
          </w:tcPr>
          <w:p w:rsidR="00F03945" w:rsidRDefault="00F03945" w:rsidP="00F03945">
            <w:pPr>
              <w:spacing w:after="0"/>
              <w:ind w:left="135"/>
            </w:pPr>
          </w:p>
        </w:tc>
        <w:tc>
          <w:tcPr>
            <w:tcW w:w="2021" w:type="dxa"/>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F66FC">
                <w:rPr>
                  <w:rFonts w:ascii="Times New Roman" w:hAnsi="Times New Roman"/>
                  <w:color w:val="0000FF"/>
                  <w:u w:val="single"/>
                  <w:lang w:val="ru-RU"/>
                </w:rPr>
                <w:t>://</w:t>
              </w:r>
              <w:r>
                <w:rPr>
                  <w:rFonts w:ascii="Times New Roman" w:hAnsi="Times New Roman"/>
                  <w:color w:val="0000FF"/>
                  <w:u w:val="single"/>
                </w:rPr>
                <w:t>m</w:t>
              </w:r>
              <w:r w:rsidRPr="00AF66FC">
                <w:rPr>
                  <w:rFonts w:ascii="Times New Roman" w:hAnsi="Times New Roman"/>
                  <w:color w:val="0000FF"/>
                  <w:u w:val="single"/>
                  <w:lang w:val="ru-RU"/>
                </w:rPr>
                <w:t>.</w:t>
              </w:r>
              <w:r>
                <w:rPr>
                  <w:rFonts w:ascii="Times New Roman" w:hAnsi="Times New Roman"/>
                  <w:color w:val="0000FF"/>
                  <w:u w:val="single"/>
                </w:rPr>
                <w:t>edsoo</w:t>
              </w:r>
              <w:r w:rsidRPr="00AF66FC">
                <w:rPr>
                  <w:rFonts w:ascii="Times New Roman" w:hAnsi="Times New Roman"/>
                  <w:color w:val="0000FF"/>
                  <w:u w:val="single"/>
                  <w:lang w:val="ru-RU"/>
                </w:rPr>
                <w:t>.</w:t>
              </w:r>
              <w:r>
                <w:rPr>
                  <w:rFonts w:ascii="Times New Roman" w:hAnsi="Times New Roman"/>
                  <w:color w:val="0000FF"/>
                  <w:u w:val="single"/>
                </w:rPr>
                <w:t>ru</w:t>
              </w:r>
              <w:r w:rsidRPr="00AF66FC">
                <w:rPr>
                  <w:rFonts w:ascii="Times New Roman" w:hAnsi="Times New Roman"/>
                  <w:color w:val="0000FF"/>
                  <w:u w:val="single"/>
                  <w:lang w:val="ru-RU"/>
                </w:rPr>
                <w:t>/5006273</w:t>
              </w:r>
              <w:r>
                <w:rPr>
                  <w:rFonts w:ascii="Times New Roman" w:hAnsi="Times New Roman"/>
                  <w:color w:val="0000FF"/>
                  <w:u w:val="single"/>
                </w:rPr>
                <w:t>e</w:t>
              </w:r>
            </w:hyperlink>
          </w:p>
        </w:tc>
      </w:tr>
      <w:tr w:rsidR="00F03945" w:rsidTr="00F03945">
        <w:trPr>
          <w:trHeight w:val="144"/>
          <w:tblCellSpacing w:w="20" w:type="nil"/>
        </w:trPr>
        <w:tc>
          <w:tcPr>
            <w:tcW w:w="0" w:type="auto"/>
            <w:gridSpan w:val="2"/>
            <w:tcMar>
              <w:top w:w="50" w:type="dxa"/>
              <w:left w:w="100" w:type="dxa"/>
            </w:tcMar>
            <w:vAlign w:val="center"/>
          </w:tcPr>
          <w:p w:rsidR="00F03945" w:rsidRPr="00AF66FC" w:rsidRDefault="00F03945" w:rsidP="00F03945">
            <w:pPr>
              <w:spacing w:after="0"/>
              <w:ind w:left="135"/>
              <w:rPr>
                <w:lang w:val="ru-RU"/>
              </w:rPr>
            </w:pPr>
            <w:r w:rsidRPr="00AF66FC">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F03945" w:rsidRDefault="00F03945" w:rsidP="00F03945">
            <w:pPr>
              <w:spacing w:after="0"/>
              <w:ind w:left="135"/>
              <w:jc w:val="center"/>
            </w:pPr>
            <w:r w:rsidRPr="00AF66F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73"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2 </w:t>
            </w:r>
          </w:p>
        </w:tc>
        <w:tc>
          <w:tcPr>
            <w:tcW w:w="1669" w:type="dxa"/>
            <w:tcMar>
              <w:top w:w="50" w:type="dxa"/>
              <w:left w:w="100" w:type="dxa"/>
            </w:tcMar>
            <w:vAlign w:val="center"/>
          </w:tcPr>
          <w:p w:rsidR="00F03945" w:rsidRDefault="00F03945" w:rsidP="00F03945">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F03945" w:rsidRDefault="00F03945" w:rsidP="00F03945"/>
        </w:tc>
      </w:tr>
    </w:tbl>
    <w:p w:rsidR="00F03945" w:rsidRDefault="00F03945" w:rsidP="00F03945">
      <w:pPr>
        <w:sectPr w:rsidR="00F03945">
          <w:pgSz w:w="16383" w:h="11906" w:orient="landscape"/>
          <w:pgMar w:top="1134" w:right="850" w:bottom="1134" w:left="1701" w:header="720" w:footer="720" w:gutter="0"/>
          <w:cols w:space="720"/>
        </w:sectPr>
      </w:pPr>
    </w:p>
    <w:p w:rsidR="00F03945" w:rsidRDefault="00F03945" w:rsidP="00F03945">
      <w:pPr>
        <w:sectPr w:rsidR="00F03945">
          <w:pgSz w:w="16383" w:h="11906" w:orient="landscape"/>
          <w:pgMar w:top="1134" w:right="850" w:bottom="1134" w:left="1701" w:header="720" w:footer="720" w:gutter="0"/>
          <w:cols w:space="720"/>
        </w:sectPr>
      </w:pPr>
    </w:p>
    <w:bookmarkEnd w:id="20"/>
    <w:p w:rsidR="00F03945" w:rsidRPr="0044168A" w:rsidRDefault="00F03945" w:rsidP="00F03945">
      <w:pPr>
        <w:spacing w:after="0"/>
        <w:rPr>
          <w:lang w:val="ru-RU"/>
        </w:rPr>
      </w:pPr>
      <w:r w:rsidRPr="0044168A">
        <w:rPr>
          <w:rFonts w:ascii="Times New Roman" w:hAnsi="Times New Roman"/>
          <w:b/>
          <w:color w:val="000000"/>
          <w:sz w:val="28"/>
          <w:lang w:val="ru-RU"/>
        </w:rPr>
        <w:lastRenderedPageBreak/>
        <w:t>УЧЕБНО-МЕТОДИЧЕСКОЕ ОБЕСПЕЧЕНИЕ ОБРАЗОВАТЕЛЬНОГО ПРОЦЕССА</w:t>
      </w:r>
    </w:p>
    <w:p w:rsidR="00F03945" w:rsidRPr="0044168A" w:rsidRDefault="00F03945" w:rsidP="00F03945">
      <w:pPr>
        <w:spacing w:after="0" w:line="480" w:lineRule="auto"/>
        <w:ind w:left="120"/>
        <w:rPr>
          <w:lang w:val="ru-RU"/>
        </w:rPr>
      </w:pPr>
      <w:r w:rsidRPr="0044168A">
        <w:rPr>
          <w:rFonts w:ascii="Times New Roman" w:hAnsi="Times New Roman"/>
          <w:b/>
          <w:color w:val="000000"/>
          <w:sz w:val="28"/>
          <w:lang w:val="ru-RU"/>
        </w:rPr>
        <w:t>ОБЯЗАТЕЛЬНЫЕ УЧЕБНЫЕ МАТЕРИАЛЫ ДЛЯ УЧЕНИКА</w:t>
      </w:r>
    </w:p>
    <w:p w:rsidR="00F03945" w:rsidRPr="00F03945" w:rsidRDefault="00F03945" w:rsidP="00F03945">
      <w:pPr>
        <w:spacing w:after="0" w:line="480" w:lineRule="auto"/>
        <w:rPr>
          <w:lang w:val="ru-RU"/>
        </w:rPr>
      </w:pPr>
      <w:r w:rsidRPr="003470FE">
        <w:rPr>
          <w:rFonts w:ascii="Times New Roman" w:hAnsi="Times New Roman"/>
          <w:color w:val="000000"/>
          <w:sz w:val="28"/>
          <w:lang w:val="ru-RU"/>
        </w:rPr>
        <w:t xml:space="preserve">• Математика. Геометрия / Мерзляк А.Г., Номировский Д.А., Поляков В.М.; под редакцией Подольского В.Е, Общество с ограниченной ответственностью </w:t>
      </w:r>
      <w:r w:rsidRPr="00F03945">
        <w:rPr>
          <w:rFonts w:ascii="Times New Roman" w:hAnsi="Times New Roman"/>
          <w:color w:val="000000"/>
          <w:sz w:val="28"/>
          <w:lang w:val="ru-RU"/>
        </w:rPr>
        <w:t>Издательский центр «ВЕНТАНА-ГРАФ»; Акционерное общество «Издательство «Просвещение»</w:t>
      </w:r>
      <w:r w:rsidRPr="00F03945">
        <w:rPr>
          <w:sz w:val="28"/>
          <w:lang w:val="ru-RU"/>
        </w:rPr>
        <w:br/>
      </w:r>
      <w:bookmarkStart w:id="21" w:name="84bc9461-5945-455e-bb0e-0c5e149e6775"/>
      <w:r w:rsidRPr="00F03945">
        <w:rPr>
          <w:rFonts w:ascii="Times New Roman" w:hAnsi="Times New Roman"/>
          <w:color w:val="000000"/>
          <w:sz w:val="28"/>
          <w:lang w:val="ru-RU"/>
        </w:rPr>
        <w:t xml:space="preserve"> • Математика. </w:t>
      </w:r>
      <w:r w:rsidRPr="003470FE">
        <w:rPr>
          <w:rFonts w:ascii="Times New Roman" w:hAnsi="Times New Roman"/>
          <w:color w:val="000000"/>
          <w:sz w:val="28"/>
          <w:lang w:val="ru-RU"/>
        </w:rPr>
        <w:t xml:space="preserve">Геометрия, 11 класс/ Мерзляк А.Г., Номировский Д.А., Полонский В.Б., Якир М.С.; под редакцией Подольского В.Е., Общество с ограниченной ответственностью </w:t>
      </w:r>
      <w:r w:rsidRPr="00F03945">
        <w:rPr>
          <w:rFonts w:ascii="Times New Roman" w:hAnsi="Times New Roman"/>
          <w:color w:val="000000"/>
          <w:sz w:val="28"/>
          <w:lang w:val="ru-RU"/>
        </w:rPr>
        <w:t>Издательский центр «ВЕНТАНА-ГРАФ»; Акционерное общество «Издательство «Просвещение»</w:t>
      </w:r>
      <w:bookmarkEnd w:id="21"/>
      <w:r w:rsidRPr="00F03945">
        <w:rPr>
          <w:rFonts w:ascii="Times New Roman" w:hAnsi="Times New Roman"/>
          <w:color w:val="000000"/>
          <w:sz w:val="28"/>
          <w:lang w:val="ru-RU"/>
        </w:rPr>
        <w:t>‌​</w:t>
      </w:r>
    </w:p>
    <w:p w:rsidR="00F03945" w:rsidRPr="00A1550F" w:rsidRDefault="00F03945" w:rsidP="00F03945">
      <w:pPr>
        <w:spacing w:after="0" w:line="480" w:lineRule="auto"/>
        <w:ind w:left="120"/>
        <w:rPr>
          <w:lang w:val="ru-RU"/>
        </w:rPr>
      </w:pPr>
      <w:r w:rsidRPr="003470FE">
        <w:rPr>
          <w:rFonts w:ascii="Times New Roman" w:hAnsi="Times New Roman"/>
          <w:color w:val="000000"/>
          <w:sz w:val="28"/>
          <w:lang w:val="ru-RU"/>
        </w:rPr>
        <w:t>​‌</w:t>
      </w:r>
      <w:bookmarkStart w:id="22" w:name="9df9a195-5c0c-4721-8324-36751f7ea6c9"/>
      <w:r w:rsidRPr="003470FE">
        <w:rPr>
          <w:rFonts w:ascii="Times New Roman" w:hAnsi="Times New Roman"/>
          <w:color w:val="000000"/>
          <w:sz w:val="28"/>
          <w:lang w:val="ru-RU"/>
        </w:rPr>
        <w:t xml:space="preserve">.Геометрия 10-11 классы. Учебник для общеобразовательных организаций (базовый и углубленный уровни) Л.С. Атанасян, В.Ф. Бутузов, С.Б.Кадомцев и др. </w:t>
      </w:r>
      <w:r w:rsidRPr="00A1550F">
        <w:rPr>
          <w:rFonts w:ascii="Times New Roman" w:hAnsi="Times New Roman"/>
          <w:color w:val="000000"/>
          <w:sz w:val="28"/>
          <w:lang w:val="ru-RU"/>
        </w:rPr>
        <w:t>М:2019г.</w:t>
      </w:r>
      <w:bookmarkEnd w:id="22"/>
      <w:r w:rsidRPr="00A1550F">
        <w:rPr>
          <w:rFonts w:ascii="Times New Roman" w:hAnsi="Times New Roman"/>
          <w:color w:val="000000"/>
          <w:sz w:val="28"/>
          <w:lang w:val="ru-RU"/>
        </w:rPr>
        <w:t>‌</w:t>
      </w:r>
    </w:p>
    <w:p w:rsidR="00F03945" w:rsidRPr="003470FE" w:rsidRDefault="00F03945" w:rsidP="00086680">
      <w:pPr>
        <w:spacing w:after="0"/>
        <w:ind w:left="120"/>
        <w:rPr>
          <w:lang w:val="ru-RU"/>
        </w:rPr>
      </w:pPr>
      <w:r w:rsidRPr="003470FE">
        <w:rPr>
          <w:rFonts w:ascii="Times New Roman" w:hAnsi="Times New Roman"/>
          <w:color w:val="000000"/>
          <w:sz w:val="28"/>
          <w:lang w:val="ru-RU"/>
        </w:rPr>
        <w:t>​</w:t>
      </w:r>
      <w:r w:rsidRPr="003470FE">
        <w:rPr>
          <w:rFonts w:ascii="Times New Roman" w:hAnsi="Times New Roman"/>
          <w:b/>
          <w:color w:val="000000"/>
          <w:sz w:val="28"/>
          <w:lang w:val="ru-RU"/>
        </w:rPr>
        <w:t>МЕТОДИЧЕСКИЕ МАТЕРИАЛЫ ДЛЯ УЧИТЕЛЯ</w:t>
      </w:r>
    </w:p>
    <w:p w:rsidR="00F03945" w:rsidRPr="00F03945" w:rsidRDefault="00F03945" w:rsidP="00F03945">
      <w:pPr>
        <w:spacing w:after="0" w:line="480" w:lineRule="auto"/>
        <w:ind w:left="120"/>
        <w:rPr>
          <w:lang w:val="ru-RU"/>
        </w:rPr>
      </w:pPr>
      <w:r w:rsidRPr="003470FE">
        <w:rPr>
          <w:rFonts w:ascii="Times New Roman" w:hAnsi="Times New Roman"/>
          <w:color w:val="000000"/>
          <w:sz w:val="28"/>
          <w:lang w:val="ru-RU"/>
        </w:rPr>
        <w:t>​‌</w:t>
      </w:r>
      <w:r w:rsidR="00C4090C">
        <w:rPr>
          <w:rFonts w:ascii="Times New Roman" w:hAnsi="Times New Roman"/>
          <w:color w:val="000000"/>
          <w:sz w:val="28"/>
          <w:lang w:val="ru-RU"/>
        </w:rPr>
        <w:t>1</w:t>
      </w:r>
      <w:r w:rsidRPr="003470FE">
        <w:rPr>
          <w:rFonts w:ascii="Times New Roman" w:hAnsi="Times New Roman"/>
          <w:color w:val="000000"/>
          <w:sz w:val="28"/>
          <w:lang w:val="ru-RU"/>
        </w:rPr>
        <w:t xml:space="preserve">. Геометрия. Поурочные планы по учебнику Л. С. Атанасяна, В. Ф. Бутузова, С. Б. Кадомцева и др./Г. </w:t>
      </w:r>
      <w:r w:rsidRPr="00F03945">
        <w:rPr>
          <w:rFonts w:ascii="Times New Roman" w:hAnsi="Times New Roman"/>
          <w:color w:val="000000"/>
          <w:sz w:val="28"/>
          <w:lang w:val="ru-RU"/>
        </w:rPr>
        <w:t>И. Ковалева-Волгоград: Учитель,2005</w:t>
      </w:r>
      <w:r w:rsidRPr="00F03945">
        <w:rPr>
          <w:sz w:val="28"/>
          <w:lang w:val="ru-RU"/>
        </w:rPr>
        <w:br/>
      </w:r>
      <w:r w:rsidR="00C4090C">
        <w:rPr>
          <w:rFonts w:ascii="Times New Roman" w:hAnsi="Times New Roman"/>
          <w:color w:val="000000"/>
          <w:sz w:val="28"/>
          <w:lang w:val="ru-RU"/>
        </w:rPr>
        <w:t xml:space="preserve"> 2</w:t>
      </w:r>
      <w:r w:rsidRPr="00F03945">
        <w:rPr>
          <w:rFonts w:ascii="Times New Roman" w:hAnsi="Times New Roman"/>
          <w:color w:val="000000"/>
          <w:sz w:val="28"/>
          <w:lang w:val="ru-RU"/>
        </w:rPr>
        <w:t xml:space="preserve">. Геометрия. </w:t>
      </w:r>
      <w:r w:rsidRPr="003470FE">
        <w:rPr>
          <w:rFonts w:ascii="Times New Roman" w:hAnsi="Times New Roman"/>
          <w:color w:val="000000"/>
          <w:sz w:val="28"/>
          <w:lang w:val="ru-RU"/>
        </w:rPr>
        <w:t xml:space="preserve">7-11 классы: развернутое тематическое планирование. Базовый и профильный уровень. Линия Л. С. Атанасяна/ авт.-сост. </w:t>
      </w:r>
      <w:r w:rsidRPr="00F03945">
        <w:rPr>
          <w:rFonts w:ascii="Times New Roman" w:hAnsi="Times New Roman"/>
          <w:color w:val="000000"/>
          <w:sz w:val="28"/>
          <w:lang w:val="ru-RU"/>
        </w:rPr>
        <w:t>Т. А. Салова.-Волгоград: Учитель</w:t>
      </w:r>
      <w:r w:rsidRPr="00F03945">
        <w:rPr>
          <w:sz w:val="28"/>
          <w:lang w:val="ru-RU"/>
        </w:rPr>
        <w:br/>
      </w:r>
      <w:bookmarkStart w:id="23" w:name="956ead15-d30b-4553-b176-b0c943a4daa1"/>
      <w:bookmarkEnd w:id="23"/>
      <w:r w:rsidRPr="00F03945">
        <w:rPr>
          <w:rFonts w:ascii="Times New Roman" w:hAnsi="Times New Roman"/>
          <w:color w:val="000000"/>
          <w:sz w:val="28"/>
          <w:lang w:val="ru-RU"/>
        </w:rPr>
        <w:t>‌​</w:t>
      </w:r>
    </w:p>
    <w:p w:rsidR="00F03945" w:rsidRPr="00F03945" w:rsidRDefault="00F03945" w:rsidP="00F03945">
      <w:pPr>
        <w:spacing w:after="0"/>
        <w:ind w:left="120"/>
        <w:rPr>
          <w:lang w:val="ru-RU"/>
        </w:rPr>
      </w:pPr>
    </w:p>
    <w:p w:rsidR="00F03945" w:rsidRPr="003470FE" w:rsidRDefault="00F03945" w:rsidP="00F03945">
      <w:pPr>
        <w:spacing w:after="0" w:line="480" w:lineRule="auto"/>
        <w:ind w:left="120"/>
        <w:rPr>
          <w:lang w:val="ru-RU"/>
        </w:rPr>
      </w:pPr>
      <w:r w:rsidRPr="003470FE">
        <w:rPr>
          <w:rFonts w:ascii="Times New Roman" w:hAnsi="Times New Roman"/>
          <w:b/>
          <w:color w:val="000000"/>
          <w:sz w:val="28"/>
          <w:lang w:val="ru-RU"/>
        </w:rPr>
        <w:t>ЦИФРОВЫЕ ОБРАЗОВАТЕЛЬНЫЕ РЕСУРСЫ И РЕСУРСЫ СЕТИ ИНТЕРНЕТ</w:t>
      </w:r>
    </w:p>
    <w:p w:rsidR="00086680" w:rsidRDefault="00F03945" w:rsidP="00F03945">
      <w:pPr>
        <w:spacing w:after="0" w:line="480" w:lineRule="auto"/>
        <w:ind w:left="120"/>
        <w:rPr>
          <w:rFonts w:ascii="Times New Roman" w:hAnsi="Times New Roman"/>
          <w:color w:val="000000"/>
          <w:sz w:val="28"/>
          <w:lang w:val="ru-RU"/>
        </w:rPr>
      </w:pPr>
      <w:r w:rsidRPr="003470FE">
        <w:rPr>
          <w:rFonts w:ascii="Times New Roman" w:hAnsi="Times New Roman"/>
          <w:color w:val="000000"/>
          <w:sz w:val="28"/>
          <w:lang w:val="ru-RU"/>
        </w:rPr>
        <w:t>​</w:t>
      </w:r>
      <w:r w:rsidRPr="003470FE">
        <w:rPr>
          <w:rFonts w:ascii="Times New Roman" w:hAnsi="Times New Roman"/>
          <w:color w:val="333333"/>
          <w:sz w:val="28"/>
          <w:lang w:val="ru-RU"/>
        </w:rPr>
        <w:t>​‌</w:t>
      </w:r>
      <w:r w:rsidRPr="003470FE">
        <w:rPr>
          <w:rFonts w:ascii="Times New Roman" w:hAnsi="Times New Roman"/>
          <w:color w:val="000000"/>
          <w:sz w:val="28"/>
          <w:lang w:val="ru-RU"/>
        </w:rPr>
        <w:t xml:space="preserve">• </w:t>
      </w:r>
      <w:r>
        <w:rPr>
          <w:rFonts w:ascii="Times New Roman" w:hAnsi="Times New Roman"/>
          <w:color w:val="000000"/>
          <w:sz w:val="28"/>
        </w:rPr>
        <w:t>http</w:t>
      </w:r>
      <w:r w:rsidRPr="003470FE">
        <w:rPr>
          <w:rFonts w:ascii="Times New Roman" w:hAnsi="Times New Roman"/>
          <w:color w:val="000000"/>
          <w:sz w:val="28"/>
          <w:lang w:val="ru-RU"/>
        </w:rPr>
        <w:t>://</w:t>
      </w:r>
      <w:r>
        <w:rPr>
          <w:rFonts w:ascii="Times New Roman" w:hAnsi="Times New Roman"/>
          <w:color w:val="000000"/>
          <w:sz w:val="28"/>
        </w:rPr>
        <w:t>www</w:t>
      </w:r>
      <w:r w:rsidRPr="003470FE">
        <w:rPr>
          <w:rFonts w:ascii="Times New Roman" w:hAnsi="Times New Roman"/>
          <w:color w:val="000000"/>
          <w:sz w:val="28"/>
          <w:lang w:val="ru-RU"/>
        </w:rPr>
        <w:t>.</w:t>
      </w:r>
      <w:r>
        <w:rPr>
          <w:rFonts w:ascii="Times New Roman" w:hAnsi="Times New Roman"/>
          <w:color w:val="000000"/>
          <w:sz w:val="28"/>
        </w:rPr>
        <w:t>edu</w:t>
      </w:r>
      <w:r w:rsidRPr="003470FE">
        <w:rPr>
          <w:rFonts w:ascii="Times New Roman" w:hAnsi="Times New Roman"/>
          <w:color w:val="000000"/>
          <w:sz w:val="28"/>
          <w:lang w:val="ru-RU"/>
        </w:rPr>
        <w:t>.</w:t>
      </w:r>
      <w:r>
        <w:rPr>
          <w:rFonts w:ascii="Times New Roman" w:hAnsi="Times New Roman"/>
          <w:color w:val="000000"/>
          <w:sz w:val="28"/>
        </w:rPr>
        <w:t>ru</w:t>
      </w:r>
      <w:r w:rsidRPr="003470FE">
        <w:rPr>
          <w:rFonts w:ascii="Times New Roman" w:hAnsi="Times New Roman"/>
          <w:color w:val="000000"/>
          <w:sz w:val="28"/>
          <w:lang w:val="ru-RU"/>
        </w:rPr>
        <w:t xml:space="preserve"> - Федеральный портал Российское образование</w:t>
      </w:r>
      <w:r w:rsidRPr="003470FE">
        <w:rPr>
          <w:sz w:val="28"/>
          <w:lang w:val="ru-RU"/>
        </w:rPr>
        <w:br/>
      </w:r>
      <w:r w:rsidRPr="003470FE">
        <w:rPr>
          <w:rFonts w:ascii="Times New Roman" w:hAnsi="Times New Roman"/>
          <w:color w:val="000000"/>
          <w:sz w:val="28"/>
          <w:lang w:val="ru-RU"/>
        </w:rPr>
        <w:t xml:space="preserve"> • </w:t>
      </w:r>
      <w:r>
        <w:rPr>
          <w:rFonts w:ascii="Times New Roman" w:hAnsi="Times New Roman"/>
          <w:color w:val="000000"/>
          <w:sz w:val="28"/>
        </w:rPr>
        <w:t>http</w:t>
      </w:r>
      <w:r w:rsidRPr="003470FE">
        <w:rPr>
          <w:rFonts w:ascii="Times New Roman" w:hAnsi="Times New Roman"/>
          <w:color w:val="000000"/>
          <w:sz w:val="28"/>
          <w:lang w:val="ru-RU"/>
        </w:rPr>
        <w:t>://</w:t>
      </w:r>
      <w:r>
        <w:rPr>
          <w:rFonts w:ascii="Times New Roman" w:hAnsi="Times New Roman"/>
          <w:color w:val="000000"/>
          <w:sz w:val="28"/>
        </w:rPr>
        <w:t>www</w:t>
      </w:r>
      <w:r w:rsidRPr="003470FE">
        <w:rPr>
          <w:rFonts w:ascii="Times New Roman" w:hAnsi="Times New Roman"/>
          <w:color w:val="000000"/>
          <w:sz w:val="28"/>
          <w:lang w:val="ru-RU"/>
        </w:rPr>
        <w:t>.</w:t>
      </w:r>
      <w:r>
        <w:rPr>
          <w:rFonts w:ascii="Times New Roman" w:hAnsi="Times New Roman"/>
          <w:color w:val="000000"/>
          <w:sz w:val="28"/>
        </w:rPr>
        <w:t>school</w:t>
      </w:r>
      <w:r w:rsidRPr="003470FE">
        <w:rPr>
          <w:rFonts w:ascii="Times New Roman" w:hAnsi="Times New Roman"/>
          <w:color w:val="000000"/>
          <w:sz w:val="28"/>
          <w:lang w:val="ru-RU"/>
        </w:rPr>
        <w:t>.</w:t>
      </w:r>
      <w:r>
        <w:rPr>
          <w:rFonts w:ascii="Times New Roman" w:hAnsi="Times New Roman"/>
          <w:color w:val="000000"/>
          <w:sz w:val="28"/>
        </w:rPr>
        <w:t>edu</w:t>
      </w:r>
      <w:r w:rsidRPr="003470FE">
        <w:rPr>
          <w:rFonts w:ascii="Times New Roman" w:hAnsi="Times New Roman"/>
          <w:color w:val="000000"/>
          <w:sz w:val="28"/>
          <w:lang w:val="ru-RU"/>
        </w:rPr>
        <w:t>.</w:t>
      </w:r>
      <w:r>
        <w:rPr>
          <w:rFonts w:ascii="Times New Roman" w:hAnsi="Times New Roman"/>
          <w:color w:val="000000"/>
          <w:sz w:val="28"/>
        </w:rPr>
        <w:t>ru</w:t>
      </w:r>
      <w:r w:rsidRPr="003470FE">
        <w:rPr>
          <w:rFonts w:ascii="Times New Roman" w:hAnsi="Times New Roman"/>
          <w:color w:val="000000"/>
          <w:sz w:val="28"/>
          <w:lang w:val="ru-RU"/>
        </w:rPr>
        <w:t xml:space="preserve"> - Российский общеобразовательный портал</w:t>
      </w:r>
      <w:r w:rsidRPr="003470FE">
        <w:rPr>
          <w:sz w:val="28"/>
          <w:lang w:val="ru-RU"/>
        </w:rPr>
        <w:br/>
      </w:r>
      <w:r w:rsidRPr="003470FE">
        <w:rPr>
          <w:rFonts w:ascii="Times New Roman" w:hAnsi="Times New Roman"/>
          <w:color w:val="000000"/>
          <w:sz w:val="28"/>
          <w:lang w:val="ru-RU"/>
        </w:rPr>
        <w:t xml:space="preserve"> • </w:t>
      </w:r>
      <w:r>
        <w:rPr>
          <w:rFonts w:ascii="Times New Roman" w:hAnsi="Times New Roman"/>
          <w:color w:val="000000"/>
          <w:sz w:val="28"/>
        </w:rPr>
        <w:t>www</w:t>
      </w:r>
      <w:r w:rsidRPr="003470FE">
        <w:rPr>
          <w:rFonts w:ascii="Times New Roman" w:hAnsi="Times New Roman"/>
          <w:color w:val="000000"/>
          <w:sz w:val="28"/>
          <w:lang w:val="ru-RU"/>
        </w:rPr>
        <w:t>.1</w:t>
      </w:r>
      <w:r>
        <w:rPr>
          <w:rFonts w:ascii="Times New Roman" w:hAnsi="Times New Roman"/>
          <w:color w:val="000000"/>
          <w:sz w:val="28"/>
        </w:rPr>
        <w:t>september</w:t>
      </w:r>
      <w:r w:rsidRPr="003470FE">
        <w:rPr>
          <w:rFonts w:ascii="Times New Roman" w:hAnsi="Times New Roman"/>
          <w:color w:val="000000"/>
          <w:sz w:val="28"/>
          <w:lang w:val="ru-RU"/>
        </w:rPr>
        <w:t>.</w:t>
      </w:r>
      <w:r>
        <w:rPr>
          <w:rFonts w:ascii="Times New Roman" w:hAnsi="Times New Roman"/>
          <w:color w:val="000000"/>
          <w:sz w:val="28"/>
        </w:rPr>
        <w:t>ru</w:t>
      </w:r>
      <w:r w:rsidRPr="003470FE">
        <w:rPr>
          <w:rFonts w:ascii="Times New Roman" w:hAnsi="Times New Roman"/>
          <w:color w:val="000000"/>
          <w:sz w:val="28"/>
          <w:lang w:val="ru-RU"/>
        </w:rPr>
        <w:t xml:space="preserve"> - все приложения к газете «1сентября»</w:t>
      </w:r>
      <w:r w:rsidRPr="003470FE">
        <w:rPr>
          <w:sz w:val="28"/>
          <w:lang w:val="ru-RU"/>
        </w:rPr>
        <w:br/>
      </w:r>
      <w:r w:rsidRPr="003470FE">
        <w:rPr>
          <w:rFonts w:ascii="Times New Roman" w:hAnsi="Times New Roman"/>
          <w:color w:val="000000"/>
          <w:sz w:val="28"/>
          <w:lang w:val="ru-RU"/>
        </w:rPr>
        <w:t xml:space="preserve"> • </w:t>
      </w:r>
      <w:r>
        <w:rPr>
          <w:rFonts w:ascii="Times New Roman" w:hAnsi="Times New Roman"/>
          <w:color w:val="000000"/>
          <w:sz w:val="28"/>
        </w:rPr>
        <w:t>http</w:t>
      </w:r>
      <w:r w:rsidRPr="003470FE">
        <w:rPr>
          <w:rFonts w:ascii="Times New Roman" w:hAnsi="Times New Roman"/>
          <w:color w:val="000000"/>
          <w:sz w:val="28"/>
          <w:lang w:val="ru-RU"/>
        </w:rPr>
        <w:t>://</w:t>
      </w:r>
      <w:r>
        <w:rPr>
          <w:rFonts w:ascii="Times New Roman" w:hAnsi="Times New Roman"/>
          <w:color w:val="000000"/>
          <w:sz w:val="28"/>
        </w:rPr>
        <w:t>school</w:t>
      </w:r>
      <w:r w:rsidRPr="003470FE">
        <w:rPr>
          <w:rFonts w:ascii="Times New Roman" w:hAnsi="Times New Roman"/>
          <w:color w:val="000000"/>
          <w:sz w:val="28"/>
          <w:lang w:val="ru-RU"/>
        </w:rPr>
        <w:t>-</w:t>
      </w:r>
      <w:r>
        <w:rPr>
          <w:rFonts w:ascii="Times New Roman" w:hAnsi="Times New Roman"/>
          <w:color w:val="000000"/>
          <w:sz w:val="28"/>
        </w:rPr>
        <w:t>collection</w:t>
      </w:r>
      <w:r w:rsidRPr="003470FE">
        <w:rPr>
          <w:rFonts w:ascii="Times New Roman" w:hAnsi="Times New Roman"/>
          <w:color w:val="000000"/>
          <w:sz w:val="28"/>
          <w:lang w:val="ru-RU"/>
        </w:rPr>
        <w:t>.</w:t>
      </w:r>
      <w:r>
        <w:rPr>
          <w:rFonts w:ascii="Times New Roman" w:hAnsi="Times New Roman"/>
          <w:color w:val="000000"/>
          <w:sz w:val="28"/>
        </w:rPr>
        <w:t>edu</w:t>
      </w:r>
      <w:r w:rsidRPr="003470FE">
        <w:rPr>
          <w:rFonts w:ascii="Times New Roman" w:hAnsi="Times New Roman"/>
          <w:color w:val="000000"/>
          <w:sz w:val="28"/>
          <w:lang w:val="ru-RU"/>
        </w:rPr>
        <w:t>.</w:t>
      </w:r>
      <w:r>
        <w:rPr>
          <w:rFonts w:ascii="Times New Roman" w:hAnsi="Times New Roman"/>
          <w:color w:val="000000"/>
          <w:sz w:val="28"/>
        </w:rPr>
        <w:t>ru</w:t>
      </w:r>
      <w:r w:rsidRPr="003470FE">
        <w:rPr>
          <w:rFonts w:ascii="Times New Roman" w:hAnsi="Times New Roman"/>
          <w:color w:val="000000"/>
          <w:sz w:val="28"/>
          <w:lang w:val="ru-RU"/>
        </w:rPr>
        <w:t xml:space="preserve"> – единая коллекция цифровых образовательных ресурсов</w:t>
      </w:r>
    </w:p>
    <w:p w:rsidR="00086680" w:rsidRPr="000A2AFF" w:rsidRDefault="00086680" w:rsidP="00086680">
      <w:pPr>
        <w:spacing w:after="0" w:line="480" w:lineRule="auto"/>
        <w:rPr>
          <w:lang w:val="ru-RU"/>
        </w:rPr>
      </w:pPr>
      <w:r w:rsidRPr="000A2AFF">
        <w:rPr>
          <w:rFonts w:ascii="Times New Roman" w:hAnsi="Times New Roman"/>
          <w:color w:val="000000"/>
          <w:sz w:val="28"/>
          <w:lang w:val="ru-RU"/>
        </w:rPr>
        <w:t xml:space="preserve">• Математика: алгебра и начала математического анализа, геометрия, 11 класс/ Мордкович А.Г., Смирнова И.М., Семенов П.В., Общество с ограниченной ответственностью </w:t>
      </w:r>
      <w:r w:rsidRPr="00086680">
        <w:rPr>
          <w:rFonts w:ascii="Times New Roman" w:hAnsi="Times New Roman"/>
          <w:color w:val="000000"/>
          <w:sz w:val="28"/>
          <w:lang w:val="ru-RU"/>
        </w:rPr>
        <w:t>«ИОЦ МНЕМОЗИНА»</w:t>
      </w:r>
      <w:r w:rsidRPr="00086680">
        <w:rPr>
          <w:sz w:val="28"/>
          <w:lang w:val="ru-RU"/>
        </w:rPr>
        <w:br/>
      </w:r>
      <w:r w:rsidRPr="00086680">
        <w:rPr>
          <w:rFonts w:ascii="Times New Roman" w:hAnsi="Times New Roman"/>
          <w:color w:val="000000"/>
          <w:sz w:val="28"/>
          <w:lang w:val="ru-RU"/>
        </w:rPr>
        <w:t xml:space="preserve"> • Математика: алгебра и начала математического анализа, геометрия. </w:t>
      </w:r>
      <w:r w:rsidRPr="000A2AFF">
        <w:rPr>
          <w:rFonts w:ascii="Times New Roman" w:hAnsi="Times New Roman"/>
          <w:color w:val="000000"/>
          <w:sz w:val="28"/>
          <w:lang w:val="ru-RU"/>
        </w:rPr>
        <w:t>Алгебра и начала математического анализа (в 2 частях), 10-11 классы/ Часть 1: Мордкович А.Г., Семенов П.В.; Часть 2: Мордкович А.Г. и другие; под редакцией Мордковича А.Г., Общество с ограниченной ответственностью «ИОЦ МНЕМОЗИНА»</w:t>
      </w:r>
      <w:r w:rsidRPr="000A2AFF">
        <w:rPr>
          <w:sz w:val="28"/>
          <w:lang w:val="ru-RU"/>
        </w:rPr>
        <w:br/>
      </w:r>
      <w:r w:rsidRPr="000A2AFF">
        <w:rPr>
          <w:rFonts w:ascii="Times New Roman" w:hAnsi="Times New Roman"/>
          <w:color w:val="000000"/>
          <w:sz w:val="28"/>
          <w:lang w:val="ru-RU"/>
        </w:rPr>
        <w:t xml:space="preserve"> • Математика: алгебра и начала математического анализа, геометрия. Геометрия, 10-11 классы/ Атанасян Л.С., Бутузов В.Ф., Кадомцев С.Б. и другие, Акционерное общество «Издательство «Просвещение»‌​</w:t>
      </w:r>
    </w:p>
    <w:p w:rsidR="00086680" w:rsidRPr="000A2AFF" w:rsidRDefault="00086680" w:rsidP="00086680">
      <w:pPr>
        <w:spacing w:after="0" w:line="480" w:lineRule="auto"/>
        <w:ind w:left="120"/>
        <w:rPr>
          <w:lang w:val="ru-RU"/>
        </w:rPr>
      </w:pPr>
      <w:r w:rsidRPr="000A2AFF">
        <w:rPr>
          <w:rFonts w:ascii="Times New Roman" w:hAnsi="Times New Roman"/>
          <w:color w:val="000000"/>
          <w:sz w:val="28"/>
          <w:lang w:val="ru-RU"/>
        </w:rPr>
        <w:t>​‌ Алгебра и начала математического анализа ( в двух частях) 10-11 класса.Часть 1 Мордкович А.Г.,Семенов П.В..Часть 2 Задачник Мордкович А.Г и другие под редакцией Мордковича А.Г. изд."Мнемозина"‌</w:t>
      </w:r>
    </w:p>
    <w:p w:rsidR="00086680" w:rsidRPr="000A2AFF" w:rsidRDefault="00086680" w:rsidP="00086680">
      <w:pPr>
        <w:spacing w:after="0"/>
        <w:ind w:left="120"/>
        <w:rPr>
          <w:lang w:val="ru-RU"/>
        </w:rPr>
      </w:pPr>
      <w:r w:rsidRPr="000A2AFF">
        <w:rPr>
          <w:rFonts w:ascii="Times New Roman" w:hAnsi="Times New Roman"/>
          <w:color w:val="000000"/>
          <w:sz w:val="28"/>
          <w:lang w:val="ru-RU"/>
        </w:rPr>
        <w:t>​</w:t>
      </w:r>
    </w:p>
    <w:p w:rsidR="00086680" w:rsidRPr="000A2AFF" w:rsidRDefault="00086680" w:rsidP="00086680">
      <w:pPr>
        <w:spacing w:after="0" w:line="480" w:lineRule="auto"/>
        <w:ind w:left="120"/>
        <w:rPr>
          <w:lang w:val="ru-RU"/>
        </w:rPr>
      </w:pPr>
      <w:r w:rsidRPr="000A2AFF">
        <w:rPr>
          <w:rFonts w:ascii="Times New Roman" w:hAnsi="Times New Roman"/>
          <w:b/>
          <w:color w:val="000000"/>
          <w:sz w:val="28"/>
          <w:lang w:val="ru-RU"/>
        </w:rPr>
        <w:lastRenderedPageBreak/>
        <w:t>МЕТОДИЧЕСКИЕ МАТЕРИАЛЫ ДЛЯ УЧИТЕЛЯ</w:t>
      </w:r>
    </w:p>
    <w:p w:rsidR="00086680" w:rsidRPr="000A2AFF" w:rsidRDefault="00086680" w:rsidP="00086680">
      <w:pPr>
        <w:spacing w:after="0" w:line="480" w:lineRule="auto"/>
        <w:ind w:left="120"/>
        <w:rPr>
          <w:lang w:val="ru-RU"/>
        </w:rPr>
      </w:pPr>
      <w:r w:rsidRPr="000A2AFF">
        <w:rPr>
          <w:rFonts w:ascii="Times New Roman" w:hAnsi="Times New Roman"/>
          <w:color w:val="000000"/>
          <w:sz w:val="28"/>
          <w:lang w:val="ru-RU"/>
        </w:rPr>
        <w:t>​‌</w:t>
      </w:r>
      <w:r w:rsidR="008E558C">
        <w:rPr>
          <w:rFonts w:ascii="Times New Roman" w:hAnsi="Times New Roman"/>
          <w:color w:val="000000"/>
          <w:sz w:val="28"/>
          <w:lang w:val="ru-RU"/>
        </w:rPr>
        <w:t>1</w:t>
      </w:r>
      <w:r w:rsidRPr="000A2AFF">
        <w:rPr>
          <w:rFonts w:ascii="Times New Roman" w:hAnsi="Times New Roman"/>
          <w:color w:val="000000"/>
          <w:sz w:val="28"/>
          <w:lang w:val="ru-RU"/>
        </w:rPr>
        <w:t>. В.И.Глизбург. Алгебра и начала математического анализа. 11класс. Контрольные работы (базовый уровень) /Под ред. А.Г.Мордковича</w:t>
      </w:r>
      <w:r w:rsidRPr="000A2AFF">
        <w:rPr>
          <w:sz w:val="28"/>
          <w:lang w:val="ru-RU"/>
        </w:rPr>
        <w:br/>
      </w:r>
      <w:r w:rsidRPr="000A2AFF">
        <w:rPr>
          <w:rFonts w:ascii="Times New Roman" w:hAnsi="Times New Roman"/>
          <w:color w:val="000000"/>
          <w:sz w:val="28"/>
          <w:lang w:val="ru-RU"/>
        </w:rPr>
        <w:t xml:space="preserve"> 2) В.И. Глизбург. Алгебра и начала математического анализа 10. Контрольные работы (базовый уровень).</w:t>
      </w:r>
      <w:r w:rsidRPr="000A2AFF">
        <w:rPr>
          <w:sz w:val="28"/>
          <w:lang w:val="ru-RU"/>
        </w:rPr>
        <w:br/>
      </w:r>
      <w:r w:rsidRPr="000A2AFF">
        <w:rPr>
          <w:rFonts w:ascii="Times New Roman" w:hAnsi="Times New Roman"/>
          <w:color w:val="000000"/>
          <w:sz w:val="28"/>
          <w:lang w:val="ru-RU"/>
        </w:rPr>
        <w:t xml:space="preserve"> 3) А.Г. Мордкович. Алгебра и начала а математического анализа 10-11. Методическое пособие для учителя</w:t>
      </w:r>
      <w:r w:rsidRPr="000A2AFF">
        <w:rPr>
          <w:sz w:val="28"/>
          <w:lang w:val="ru-RU"/>
        </w:rPr>
        <w:br/>
      </w:r>
      <w:r w:rsidRPr="000A2AFF">
        <w:rPr>
          <w:rFonts w:ascii="Times New Roman" w:hAnsi="Times New Roman"/>
          <w:color w:val="000000"/>
          <w:sz w:val="28"/>
          <w:lang w:val="ru-RU"/>
        </w:rPr>
        <w:t xml:space="preserve"> 4) Л.А. Александрова. Алгебра и начала математического анализа. Самостоятельные работы.</w:t>
      </w:r>
      <w:r w:rsidRPr="000A2AFF">
        <w:rPr>
          <w:sz w:val="28"/>
          <w:lang w:val="ru-RU"/>
        </w:rPr>
        <w:br/>
      </w:r>
      <w:r w:rsidRPr="000A2AFF">
        <w:rPr>
          <w:rFonts w:ascii="Times New Roman" w:hAnsi="Times New Roman"/>
          <w:color w:val="000000"/>
          <w:sz w:val="28"/>
          <w:lang w:val="ru-RU"/>
        </w:rPr>
        <w:t xml:space="preserve"> 5) А.П. Ершова, Алгебра и начала математического анализа 10-11 . Самостоятельные и контрольные работы.</w:t>
      </w:r>
      <w:r w:rsidRPr="000A2AFF">
        <w:rPr>
          <w:sz w:val="28"/>
          <w:lang w:val="ru-RU"/>
        </w:rPr>
        <w:br/>
      </w:r>
      <w:r w:rsidRPr="000A2AFF">
        <w:rPr>
          <w:rFonts w:ascii="Times New Roman" w:hAnsi="Times New Roman"/>
          <w:color w:val="000000"/>
          <w:sz w:val="28"/>
          <w:lang w:val="ru-RU"/>
        </w:rPr>
        <w:t xml:space="preserve"> 6) Л.О.Денищева. Алгебра и начала математического анализа. 10-11. Тематические тесты и зачеты для общеобразовательных учреждений.</w:t>
      </w:r>
      <w:r w:rsidRPr="000A2AFF">
        <w:rPr>
          <w:sz w:val="28"/>
          <w:lang w:val="ru-RU"/>
        </w:rPr>
        <w:br/>
      </w:r>
      <w:r w:rsidRPr="000A2AFF">
        <w:rPr>
          <w:rFonts w:ascii="Times New Roman" w:hAnsi="Times New Roman"/>
          <w:color w:val="000000"/>
          <w:sz w:val="28"/>
          <w:lang w:val="ru-RU"/>
        </w:rPr>
        <w:t>‌​</w:t>
      </w:r>
      <w:r w:rsidRPr="000A2AFF">
        <w:rPr>
          <w:rFonts w:ascii="Times New Roman" w:hAnsi="Times New Roman"/>
          <w:b/>
          <w:color w:val="000000"/>
          <w:sz w:val="28"/>
          <w:lang w:val="ru-RU"/>
        </w:rPr>
        <w:t>ЦИФРОВЫЕ ОБРАЗОВАТЕЛЬНЫЕ РЕСУРСЫ И РЕСУРСЫ СЕТИ ИНТЕРНЕТ</w:t>
      </w:r>
    </w:p>
    <w:p w:rsidR="00505BF5" w:rsidRDefault="00086680" w:rsidP="00086680">
      <w:pPr>
        <w:spacing w:after="0" w:line="480" w:lineRule="auto"/>
        <w:ind w:left="120"/>
        <w:rPr>
          <w:rFonts w:ascii="Times New Roman" w:hAnsi="Times New Roman"/>
          <w:color w:val="000000"/>
          <w:sz w:val="28"/>
          <w:lang w:val="ru-RU"/>
        </w:rPr>
      </w:pPr>
      <w:r w:rsidRPr="000A2AFF">
        <w:rPr>
          <w:rFonts w:ascii="Times New Roman" w:hAnsi="Times New Roman"/>
          <w:color w:val="000000"/>
          <w:sz w:val="28"/>
          <w:lang w:val="ru-RU"/>
        </w:rPr>
        <w:t>​</w:t>
      </w:r>
      <w:r w:rsidRPr="000A2AFF">
        <w:rPr>
          <w:rFonts w:ascii="Times New Roman" w:hAnsi="Times New Roman"/>
          <w:color w:val="333333"/>
          <w:sz w:val="28"/>
          <w:lang w:val="ru-RU"/>
        </w:rPr>
        <w:t>​‌</w:t>
      </w:r>
      <w:r w:rsidRPr="000A2AFF">
        <w:rPr>
          <w:rFonts w:ascii="Times New Roman" w:hAnsi="Times New Roman"/>
          <w:color w:val="000000"/>
          <w:sz w:val="28"/>
          <w:lang w:val="ru-RU"/>
        </w:rPr>
        <w:t xml:space="preserve">• </w:t>
      </w:r>
      <w:r w:rsidRPr="000A2AFF">
        <w:rPr>
          <w:rFonts w:ascii="Times New Roman" w:hAnsi="Times New Roman"/>
          <w:color w:val="000000"/>
          <w:sz w:val="28"/>
        </w:rPr>
        <w:t>http</w:t>
      </w:r>
      <w:r w:rsidRPr="000A2AFF">
        <w:rPr>
          <w:rFonts w:ascii="Times New Roman" w:hAnsi="Times New Roman"/>
          <w:color w:val="000000"/>
          <w:sz w:val="28"/>
          <w:lang w:val="ru-RU"/>
        </w:rPr>
        <w:t>://</w:t>
      </w:r>
      <w:r w:rsidRPr="000A2AFF">
        <w:rPr>
          <w:rFonts w:ascii="Times New Roman" w:hAnsi="Times New Roman"/>
          <w:color w:val="000000"/>
          <w:sz w:val="28"/>
        </w:rPr>
        <w:t>www</w:t>
      </w:r>
      <w:r w:rsidRPr="000A2AFF">
        <w:rPr>
          <w:rFonts w:ascii="Times New Roman" w:hAnsi="Times New Roman"/>
          <w:color w:val="000000"/>
          <w:sz w:val="28"/>
          <w:lang w:val="ru-RU"/>
        </w:rPr>
        <w:t>.</w:t>
      </w:r>
      <w:r w:rsidRPr="000A2AFF">
        <w:rPr>
          <w:rFonts w:ascii="Times New Roman" w:hAnsi="Times New Roman"/>
          <w:color w:val="000000"/>
          <w:sz w:val="28"/>
        </w:rPr>
        <w:t>edu</w:t>
      </w:r>
      <w:r w:rsidRPr="000A2AFF">
        <w:rPr>
          <w:rFonts w:ascii="Times New Roman" w:hAnsi="Times New Roman"/>
          <w:color w:val="000000"/>
          <w:sz w:val="28"/>
          <w:lang w:val="ru-RU"/>
        </w:rPr>
        <w:t>.</w:t>
      </w:r>
      <w:r w:rsidRPr="000A2AFF">
        <w:rPr>
          <w:rFonts w:ascii="Times New Roman" w:hAnsi="Times New Roman"/>
          <w:color w:val="000000"/>
          <w:sz w:val="28"/>
        </w:rPr>
        <w:t>ru</w:t>
      </w:r>
      <w:r w:rsidRPr="000A2AFF">
        <w:rPr>
          <w:rFonts w:ascii="Times New Roman" w:hAnsi="Times New Roman"/>
          <w:color w:val="000000"/>
          <w:sz w:val="28"/>
          <w:lang w:val="ru-RU"/>
        </w:rPr>
        <w:t xml:space="preserve"> - Федеральный портал Российское образование</w:t>
      </w:r>
      <w:r w:rsidRPr="000A2AFF">
        <w:rPr>
          <w:sz w:val="28"/>
          <w:lang w:val="ru-RU"/>
        </w:rPr>
        <w:br/>
      </w:r>
      <w:r w:rsidRPr="000A2AFF">
        <w:rPr>
          <w:rFonts w:ascii="Times New Roman" w:hAnsi="Times New Roman"/>
          <w:color w:val="000000"/>
          <w:sz w:val="28"/>
          <w:lang w:val="ru-RU"/>
        </w:rPr>
        <w:t xml:space="preserve"> • </w:t>
      </w:r>
      <w:r w:rsidRPr="000A2AFF">
        <w:rPr>
          <w:rFonts w:ascii="Times New Roman" w:hAnsi="Times New Roman"/>
          <w:color w:val="000000"/>
          <w:sz w:val="28"/>
        </w:rPr>
        <w:t>http</w:t>
      </w:r>
      <w:r w:rsidRPr="000A2AFF">
        <w:rPr>
          <w:rFonts w:ascii="Times New Roman" w:hAnsi="Times New Roman"/>
          <w:color w:val="000000"/>
          <w:sz w:val="28"/>
          <w:lang w:val="ru-RU"/>
        </w:rPr>
        <w:t>://</w:t>
      </w:r>
      <w:r w:rsidRPr="000A2AFF">
        <w:rPr>
          <w:rFonts w:ascii="Times New Roman" w:hAnsi="Times New Roman"/>
          <w:color w:val="000000"/>
          <w:sz w:val="28"/>
        </w:rPr>
        <w:t>www</w:t>
      </w:r>
      <w:r w:rsidRPr="000A2AFF">
        <w:rPr>
          <w:rFonts w:ascii="Times New Roman" w:hAnsi="Times New Roman"/>
          <w:color w:val="000000"/>
          <w:sz w:val="28"/>
          <w:lang w:val="ru-RU"/>
        </w:rPr>
        <w:t>.</w:t>
      </w:r>
      <w:r w:rsidRPr="000A2AFF">
        <w:rPr>
          <w:rFonts w:ascii="Times New Roman" w:hAnsi="Times New Roman"/>
          <w:color w:val="000000"/>
          <w:sz w:val="28"/>
        </w:rPr>
        <w:t>school</w:t>
      </w:r>
      <w:r w:rsidRPr="000A2AFF">
        <w:rPr>
          <w:rFonts w:ascii="Times New Roman" w:hAnsi="Times New Roman"/>
          <w:color w:val="000000"/>
          <w:sz w:val="28"/>
          <w:lang w:val="ru-RU"/>
        </w:rPr>
        <w:t>.</w:t>
      </w:r>
      <w:r w:rsidRPr="000A2AFF">
        <w:rPr>
          <w:rFonts w:ascii="Times New Roman" w:hAnsi="Times New Roman"/>
          <w:color w:val="000000"/>
          <w:sz w:val="28"/>
        </w:rPr>
        <w:t>edu</w:t>
      </w:r>
      <w:r w:rsidRPr="000A2AFF">
        <w:rPr>
          <w:rFonts w:ascii="Times New Roman" w:hAnsi="Times New Roman"/>
          <w:color w:val="000000"/>
          <w:sz w:val="28"/>
          <w:lang w:val="ru-RU"/>
        </w:rPr>
        <w:t>.</w:t>
      </w:r>
      <w:r w:rsidRPr="000A2AFF">
        <w:rPr>
          <w:rFonts w:ascii="Times New Roman" w:hAnsi="Times New Roman"/>
          <w:color w:val="000000"/>
          <w:sz w:val="28"/>
        </w:rPr>
        <w:t>ru</w:t>
      </w:r>
      <w:r w:rsidRPr="000A2AFF">
        <w:rPr>
          <w:rFonts w:ascii="Times New Roman" w:hAnsi="Times New Roman"/>
          <w:color w:val="000000"/>
          <w:sz w:val="28"/>
          <w:lang w:val="ru-RU"/>
        </w:rPr>
        <w:t xml:space="preserve"> - Российский общеобразовательный портал</w:t>
      </w:r>
      <w:r w:rsidRPr="000A2AFF">
        <w:rPr>
          <w:sz w:val="28"/>
          <w:lang w:val="ru-RU"/>
        </w:rPr>
        <w:br/>
      </w:r>
      <w:r w:rsidRPr="000A2AFF">
        <w:rPr>
          <w:rFonts w:ascii="Times New Roman" w:hAnsi="Times New Roman"/>
          <w:color w:val="000000"/>
          <w:sz w:val="28"/>
          <w:lang w:val="ru-RU"/>
        </w:rPr>
        <w:t xml:space="preserve"> • </w:t>
      </w:r>
      <w:r w:rsidRPr="000A2AFF">
        <w:rPr>
          <w:rFonts w:ascii="Times New Roman" w:hAnsi="Times New Roman"/>
          <w:color w:val="000000"/>
          <w:sz w:val="28"/>
        </w:rPr>
        <w:t>www</w:t>
      </w:r>
      <w:r w:rsidRPr="000A2AFF">
        <w:rPr>
          <w:rFonts w:ascii="Times New Roman" w:hAnsi="Times New Roman"/>
          <w:color w:val="000000"/>
          <w:sz w:val="28"/>
          <w:lang w:val="ru-RU"/>
        </w:rPr>
        <w:t>.1</w:t>
      </w:r>
      <w:r w:rsidRPr="000A2AFF">
        <w:rPr>
          <w:rFonts w:ascii="Times New Roman" w:hAnsi="Times New Roman"/>
          <w:color w:val="000000"/>
          <w:sz w:val="28"/>
        </w:rPr>
        <w:t>september</w:t>
      </w:r>
      <w:r w:rsidRPr="000A2AFF">
        <w:rPr>
          <w:rFonts w:ascii="Times New Roman" w:hAnsi="Times New Roman"/>
          <w:color w:val="000000"/>
          <w:sz w:val="28"/>
          <w:lang w:val="ru-RU"/>
        </w:rPr>
        <w:t>.</w:t>
      </w:r>
      <w:r w:rsidRPr="000A2AFF">
        <w:rPr>
          <w:rFonts w:ascii="Times New Roman" w:hAnsi="Times New Roman"/>
          <w:color w:val="000000"/>
          <w:sz w:val="28"/>
        </w:rPr>
        <w:t>ru</w:t>
      </w:r>
      <w:r w:rsidRPr="000A2AFF">
        <w:rPr>
          <w:rFonts w:ascii="Times New Roman" w:hAnsi="Times New Roman"/>
          <w:color w:val="000000"/>
          <w:sz w:val="28"/>
          <w:lang w:val="ru-RU"/>
        </w:rPr>
        <w:t xml:space="preserve"> - все приложения к газете «1сентября»</w:t>
      </w:r>
      <w:r w:rsidRPr="000A2AFF">
        <w:rPr>
          <w:sz w:val="28"/>
          <w:lang w:val="ru-RU"/>
        </w:rPr>
        <w:br/>
      </w:r>
      <w:r w:rsidRPr="000A2AFF">
        <w:rPr>
          <w:rFonts w:ascii="Times New Roman" w:hAnsi="Times New Roman"/>
          <w:color w:val="000000"/>
          <w:sz w:val="28"/>
          <w:lang w:val="ru-RU"/>
        </w:rPr>
        <w:t xml:space="preserve"> • </w:t>
      </w:r>
      <w:r w:rsidRPr="000A2AFF">
        <w:rPr>
          <w:rFonts w:ascii="Times New Roman" w:hAnsi="Times New Roman"/>
          <w:color w:val="000000"/>
          <w:sz w:val="28"/>
        </w:rPr>
        <w:t>http</w:t>
      </w:r>
      <w:r w:rsidRPr="000A2AFF">
        <w:rPr>
          <w:rFonts w:ascii="Times New Roman" w:hAnsi="Times New Roman"/>
          <w:color w:val="000000"/>
          <w:sz w:val="28"/>
          <w:lang w:val="ru-RU"/>
        </w:rPr>
        <w:t>://</w:t>
      </w:r>
      <w:r w:rsidRPr="000A2AFF">
        <w:rPr>
          <w:rFonts w:ascii="Times New Roman" w:hAnsi="Times New Roman"/>
          <w:color w:val="000000"/>
          <w:sz w:val="28"/>
        </w:rPr>
        <w:t>school</w:t>
      </w:r>
      <w:r w:rsidRPr="000A2AFF">
        <w:rPr>
          <w:rFonts w:ascii="Times New Roman" w:hAnsi="Times New Roman"/>
          <w:color w:val="000000"/>
          <w:sz w:val="28"/>
          <w:lang w:val="ru-RU"/>
        </w:rPr>
        <w:t>-</w:t>
      </w:r>
      <w:r w:rsidRPr="000A2AFF">
        <w:rPr>
          <w:rFonts w:ascii="Times New Roman" w:hAnsi="Times New Roman"/>
          <w:color w:val="000000"/>
          <w:sz w:val="28"/>
        </w:rPr>
        <w:t>collection</w:t>
      </w:r>
      <w:r w:rsidRPr="000A2AFF">
        <w:rPr>
          <w:rFonts w:ascii="Times New Roman" w:hAnsi="Times New Roman"/>
          <w:color w:val="000000"/>
          <w:sz w:val="28"/>
          <w:lang w:val="ru-RU"/>
        </w:rPr>
        <w:t>.</w:t>
      </w:r>
      <w:r w:rsidRPr="000A2AFF">
        <w:rPr>
          <w:rFonts w:ascii="Times New Roman" w:hAnsi="Times New Roman"/>
          <w:color w:val="000000"/>
          <w:sz w:val="28"/>
        </w:rPr>
        <w:t>edu</w:t>
      </w:r>
      <w:r w:rsidRPr="000A2AFF">
        <w:rPr>
          <w:rFonts w:ascii="Times New Roman" w:hAnsi="Times New Roman"/>
          <w:color w:val="000000"/>
          <w:sz w:val="28"/>
          <w:lang w:val="ru-RU"/>
        </w:rPr>
        <w:t>.</w:t>
      </w:r>
      <w:r w:rsidRPr="000A2AFF">
        <w:rPr>
          <w:rFonts w:ascii="Times New Roman" w:hAnsi="Times New Roman"/>
          <w:color w:val="000000"/>
          <w:sz w:val="28"/>
        </w:rPr>
        <w:t>ru</w:t>
      </w:r>
      <w:r w:rsidRPr="000A2AFF">
        <w:rPr>
          <w:rFonts w:ascii="Times New Roman" w:hAnsi="Times New Roman"/>
          <w:color w:val="000000"/>
          <w:sz w:val="28"/>
          <w:lang w:val="ru-RU"/>
        </w:rPr>
        <w:t xml:space="preserve"> – единая коллекция цифровых образовательных ресурсов</w:t>
      </w:r>
      <w:r w:rsidRPr="000A2AFF">
        <w:rPr>
          <w:sz w:val="28"/>
          <w:lang w:val="ru-RU"/>
        </w:rPr>
        <w:br/>
      </w:r>
      <w:r w:rsidRPr="000A2AFF">
        <w:rPr>
          <w:rFonts w:ascii="Times New Roman" w:hAnsi="Times New Roman"/>
          <w:color w:val="000000"/>
          <w:sz w:val="28"/>
          <w:lang w:val="ru-RU"/>
        </w:rPr>
        <w:t xml:space="preserve"> • </w:t>
      </w:r>
      <w:r w:rsidRPr="000A2AFF">
        <w:rPr>
          <w:rFonts w:ascii="Times New Roman" w:hAnsi="Times New Roman"/>
          <w:color w:val="000000"/>
          <w:sz w:val="28"/>
        </w:rPr>
        <w:t>http</w:t>
      </w:r>
      <w:r w:rsidRPr="000A2AFF">
        <w:rPr>
          <w:rFonts w:ascii="Times New Roman" w:hAnsi="Times New Roman"/>
          <w:color w:val="000000"/>
          <w:sz w:val="28"/>
          <w:lang w:val="ru-RU"/>
        </w:rPr>
        <w:t>://</w:t>
      </w:r>
      <w:r w:rsidRPr="000A2AFF">
        <w:rPr>
          <w:rFonts w:ascii="Times New Roman" w:hAnsi="Times New Roman"/>
          <w:color w:val="000000"/>
          <w:sz w:val="28"/>
        </w:rPr>
        <w:t>pedsovet</w:t>
      </w:r>
      <w:r w:rsidRPr="000A2AFF">
        <w:rPr>
          <w:rFonts w:ascii="Times New Roman" w:hAnsi="Times New Roman"/>
          <w:color w:val="000000"/>
          <w:sz w:val="28"/>
          <w:lang w:val="ru-RU"/>
        </w:rPr>
        <w:t>.</w:t>
      </w:r>
      <w:r w:rsidRPr="000A2AFF">
        <w:rPr>
          <w:rFonts w:ascii="Times New Roman" w:hAnsi="Times New Roman"/>
          <w:color w:val="000000"/>
          <w:sz w:val="28"/>
        </w:rPr>
        <w:t>su</w:t>
      </w:r>
      <w:r w:rsidRPr="000A2AFF">
        <w:rPr>
          <w:rFonts w:ascii="Times New Roman" w:hAnsi="Times New Roman"/>
          <w:color w:val="000000"/>
          <w:sz w:val="28"/>
          <w:lang w:val="ru-RU"/>
        </w:rPr>
        <w:t xml:space="preserve"> разработки уроков, презентации, методические материалы</w:t>
      </w:r>
      <w:r w:rsidRPr="000A2AFF">
        <w:rPr>
          <w:sz w:val="28"/>
          <w:lang w:val="ru-RU"/>
        </w:rPr>
        <w:br/>
      </w:r>
      <w:r w:rsidRPr="000A2AFF">
        <w:rPr>
          <w:rFonts w:ascii="Times New Roman" w:hAnsi="Times New Roman"/>
          <w:color w:val="000000"/>
          <w:sz w:val="28"/>
          <w:lang w:val="ru-RU"/>
        </w:rPr>
        <w:lastRenderedPageBreak/>
        <w:t xml:space="preserve"> • </w:t>
      </w:r>
      <w:r w:rsidRPr="000A2AFF">
        <w:rPr>
          <w:rFonts w:ascii="Times New Roman" w:hAnsi="Times New Roman"/>
          <w:color w:val="000000"/>
          <w:sz w:val="28"/>
        </w:rPr>
        <w:t>http</w:t>
      </w:r>
      <w:r w:rsidRPr="000A2AFF">
        <w:rPr>
          <w:rFonts w:ascii="Times New Roman" w:hAnsi="Times New Roman"/>
          <w:color w:val="000000"/>
          <w:sz w:val="28"/>
          <w:lang w:val="ru-RU"/>
        </w:rPr>
        <w:t>://</w:t>
      </w:r>
      <w:r w:rsidRPr="000A2AFF">
        <w:rPr>
          <w:rFonts w:ascii="Times New Roman" w:hAnsi="Times New Roman"/>
          <w:color w:val="000000"/>
          <w:sz w:val="28"/>
        </w:rPr>
        <w:t>www</w:t>
      </w:r>
      <w:r w:rsidRPr="000A2AFF">
        <w:rPr>
          <w:rFonts w:ascii="Times New Roman" w:hAnsi="Times New Roman"/>
          <w:color w:val="000000"/>
          <w:sz w:val="28"/>
          <w:lang w:val="ru-RU"/>
        </w:rPr>
        <w:t>.</w:t>
      </w:r>
      <w:r w:rsidRPr="000A2AFF">
        <w:rPr>
          <w:rFonts w:ascii="Times New Roman" w:hAnsi="Times New Roman"/>
          <w:color w:val="000000"/>
          <w:sz w:val="28"/>
        </w:rPr>
        <w:t>uchportal</w:t>
      </w:r>
      <w:r w:rsidRPr="000A2AFF">
        <w:rPr>
          <w:rFonts w:ascii="Times New Roman" w:hAnsi="Times New Roman"/>
          <w:color w:val="000000"/>
          <w:sz w:val="28"/>
          <w:lang w:val="ru-RU"/>
        </w:rPr>
        <w:t>.</w:t>
      </w:r>
      <w:r w:rsidRPr="000A2AFF">
        <w:rPr>
          <w:rFonts w:ascii="Times New Roman" w:hAnsi="Times New Roman"/>
          <w:color w:val="000000"/>
          <w:sz w:val="28"/>
        </w:rPr>
        <w:t>ru</w:t>
      </w:r>
      <w:r w:rsidRPr="000A2AFF">
        <w:rPr>
          <w:rFonts w:ascii="Times New Roman" w:hAnsi="Times New Roman"/>
          <w:color w:val="000000"/>
          <w:sz w:val="28"/>
          <w:lang w:val="ru-RU"/>
        </w:rPr>
        <w:t xml:space="preserve"> разработки уроков, презентации, методические материалы</w:t>
      </w:r>
      <w:r w:rsidRPr="000A2AFF">
        <w:rPr>
          <w:sz w:val="28"/>
          <w:lang w:val="ru-RU"/>
        </w:rPr>
        <w:br/>
      </w:r>
      <w:r w:rsidRPr="000A2AFF">
        <w:rPr>
          <w:rFonts w:ascii="Times New Roman" w:hAnsi="Times New Roman"/>
          <w:color w:val="000000"/>
          <w:sz w:val="28"/>
          <w:lang w:val="ru-RU"/>
        </w:rPr>
        <w:t xml:space="preserve"> • </w:t>
      </w:r>
      <w:r w:rsidRPr="000A2AFF">
        <w:rPr>
          <w:rFonts w:ascii="Times New Roman" w:hAnsi="Times New Roman"/>
          <w:color w:val="000000"/>
          <w:sz w:val="28"/>
        </w:rPr>
        <w:t>http</w:t>
      </w:r>
      <w:r w:rsidRPr="000A2AFF">
        <w:rPr>
          <w:rFonts w:ascii="Times New Roman" w:hAnsi="Times New Roman"/>
          <w:color w:val="000000"/>
          <w:sz w:val="28"/>
          <w:lang w:val="ru-RU"/>
        </w:rPr>
        <w:t>://</w:t>
      </w:r>
      <w:r w:rsidRPr="000A2AFF">
        <w:rPr>
          <w:rFonts w:ascii="Times New Roman" w:hAnsi="Times New Roman"/>
          <w:color w:val="000000"/>
          <w:sz w:val="28"/>
        </w:rPr>
        <w:t>metodisty</w:t>
      </w:r>
      <w:r w:rsidRPr="000A2AFF">
        <w:rPr>
          <w:rFonts w:ascii="Times New Roman" w:hAnsi="Times New Roman"/>
          <w:color w:val="000000"/>
          <w:sz w:val="28"/>
          <w:lang w:val="ru-RU"/>
        </w:rPr>
        <w:t>.</w:t>
      </w:r>
      <w:r w:rsidRPr="000A2AFF">
        <w:rPr>
          <w:rFonts w:ascii="Times New Roman" w:hAnsi="Times New Roman"/>
          <w:color w:val="000000"/>
          <w:sz w:val="28"/>
        </w:rPr>
        <w:t>ru</w:t>
      </w:r>
      <w:r w:rsidRPr="000A2AFF">
        <w:rPr>
          <w:rFonts w:ascii="Times New Roman" w:hAnsi="Times New Roman"/>
          <w:color w:val="000000"/>
          <w:sz w:val="28"/>
          <w:lang w:val="ru-RU"/>
        </w:rPr>
        <w:t xml:space="preserve"> разработки уроков, презентации, методические материалы </w:t>
      </w:r>
      <w:r w:rsidRPr="000A2AFF">
        <w:rPr>
          <w:sz w:val="28"/>
          <w:lang w:val="ru-RU"/>
        </w:rPr>
        <w:br/>
      </w:r>
      <w:r w:rsidRPr="000A2AFF">
        <w:rPr>
          <w:rFonts w:ascii="Times New Roman" w:hAnsi="Times New Roman"/>
          <w:color w:val="000000"/>
          <w:sz w:val="28"/>
          <w:lang w:val="ru-RU"/>
        </w:rPr>
        <w:t xml:space="preserve"> • </w:t>
      </w:r>
      <w:r w:rsidRPr="000A2AFF">
        <w:rPr>
          <w:rFonts w:ascii="Times New Roman" w:hAnsi="Times New Roman"/>
          <w:color w:val="000000"/>
          <w:sz w:val="28"/>
        </w:rPr>
        <w:t>http</w:t>
      </w:r>
      <w:r w:rsidRPr="000A2AFF">
        <w:rPr>
          <w:rFonts w:ascii="Times New Roman" w:hAnsi="Times New Roman"/>
          <w:color w:val="000000"/>
          <w:sz w:val="28"/>
          <w:lang w:val="ru-RU"/>
        </w:rPr>
        <w:t>://</w:t>
      </w:r>
      <w:r w:rsidRPr="000A2AFF">
        <w:rPr>
          <w:rFonts w:ascii="Times New Roman" w:hAnsi="Times New Roman"/>
          <w:color w:val="000000"/>
          <w:sz w:val="28"/>
        </w:rPr>
        <w:t>www</w:t>
      </w:r>
      <w:r w:rsidRPr="000A2AFF">
        <w:rPr>
          <w:rFonts w:ascii="Times New Roman" w:hAnsi="Times New Roman"/>
          <w:color w:val="000000"/>
          <w:sz w:val="28"/>
          <w:lang w:val="ru-RU"/>
        </w:rPr>
        <w:t>.</w:t>
      </w:r>
      <w:r w:rsidRPr="000A2AFF">
        <w:rPr>
          <w:rFonts w:ascii="Times New Roman" w:hAnsi="Times New Roman"/>
          <w:color w:val="000000"/>
          <w:sz w:val="28"/>
        </w:rPr>
        <w:t>rustest</w:t>
      </w:r>
      <w:r w:rsidRPr="000A2AFF">
        <w:rPr>
          <w:rFonts w:ascii="Times New Roman" w:hAnsi="Times New Roman"/>
          <w:color w:val="000000"/>
          <w:sz w:val="28"/>
          <w:lang w:val="ru-RU"/>
        </w:rPr>
        <w:t>.</w:t>
      </w:r>
      <w:r w:rsidRPr="000A2AFF">
        <w:rPr>
          <w:rFonts w:ascii="Times New Roman" w:hAnsi="Times New Roman"/>
          <w:color w:val="000000"/>
          <w:sz w:val="28"/>
        </w:rPr>
        <w:t>ru</w:t>
      </w:r>
      <w:r w:rsidRPr="000A2AFF">
        <w:rPr>
          <w:rFonts w:ascii="Times New Roman" w:hAnsi="Times New Roman"/>
          <w:color w:val="000000"/>
          <w:sz w:val="28"/>
          <w:lang w:val="ru-RU"/>
        </w:rPr>
        <w:t xml:space="preserve"> федеральный центр тестирования</w:t>
      </w:r>
      <w:r w:rsidRPr="000A2AFF">
        <w:rPr>
          <w:sz w:val="28"/>
          <w:lang w:val="ru-RU"/>
        </w:rPr>
        <w:br/>
      </w:r>
      <w:r w:rsidRPr="000A2AFF">
        <w:rPr>
          <w:rFonts w:ascii="Times New Roman" w:hAnsi="Times New Roman"/>
          <w:color w:val="000000"/>
          <w:sz w:val="28"/>
          <w:lang w:val="ru-RU"/>
        </w:rPr>
        <w:t xml:space="preserve"> • </w:t>
      </w:r>
      <w:r w:rsidRPr="000A2AFF">
        <w:rPr>
          <w:rFonts w:ascii="Times New Roman" w:hAnsi="Times New Roman"/>
          <w:color w:val="000000"/>
          <w:sz w:val="28"/>
        </w:rPr>
        <w:t>https</w:t>
      </w:r>
      <w:r w:rsidRPr="000A2AFF">
        <w:rPr>
          <w:rFonts w:ascii="Times New Roman" w:hAnsi="Times New Roman"/>
          <w:color w:val="000000"/>
          <w:sz w:val="28"/>
          <w:lang w:val="ru-RU"/>
        </w:rPr>
        <w:t>://</w:t>
      </w:r>
      <w:r w:rsidRPr="000A2AFF">
        <w:rPr>
          <w:rFonts w:ascii="Times New Roman" w:hAnsi="Times New Roman"/>
          <w:color w:val="000000"/>
          <w:sz w:val="28"/>
        </w:rPr>
        <w:t>resh</w:t>
      </w:r>
      <w:r w:rsidRPr="000A2AFF">
        <w:rPr>
          <w:rFonts w:ascii="Times New Roman" w:hAnsi="Times New Roman"/>
          <w:color w:val="000000"/>
          <w:sz w:val="28"/>
          <w:lang w:val="ru-RU"/>
        </w:rPr>
        <w:t>.</w:t>
      </w:r>
      <w:r w:rsidRPr="000A2AFF">
        <w:rPr>
          <w:rFonts w:ascii="Times New Roman" w:hAnsi="Times New Roman"/>
          <w:color w:val="000000"/>
          <w:sz w:val="28"/>
        </w:rPr>
        <w:t>edu</w:t>
      </w:r>
      <w:r w:rsidRPr="000A2AFF">
        <w:rPr>
          <w:rFonts w:ascii="Times New Roman" w:hAnsi="Times New Roman"/>
          <w:color w:val="000000"/>
          <w:sz w:val="28"/>
          <w:lang w:val="ru-RU"/>
        </w:rPr>
        <w:t>.</w:t>
      </w:r>
      <w:r w:rsidRPr="000A2AFF">
        <w:rPr>
          <w:rFonts w:ascii="Times New Roman" w:hAnsi="Times New Roman"/>
          <w:color w:val="000000"/>
          <w:sz w:val="28"/>
        </w:rPr>
        <w:t>ru</w:t>
      </w:r>
      <w:r w:rsidRPr="000A2AFF">
        <w:rPr>
          <w:rFonts w:ascii="Times New Roman" w:hAnsi="Times New Roman"/>
          <w:color w:val="000000"/>
          <w:sz w:val="28"/>
          <w:lang w:val="ru-RU"/>
        </w:rPr>
        <w:t xml:space="preserve"> российская электронная школа</w:t>
      </w:r>
      <w:r w:rsidRPr="000A2AFF">
        <w:rPr>
          <w:sz w:val="28"/>
          <w:lang w:val="ru-RU"/>
        </w:rPr>
        <w:br/>
      </w:r>
      <w:r w:rsidRPr="000A2AFF">
        <w:rPr>
          <w:rFonts w:ascii="Times New Roman" w:hAnsi="Times New Roman"/>
          <w:color w:val="000000"/>
          <w:sz w:val="28"/>
          <w:lang w:val="ru-RU"/>
        </w:rPr>
        <w:t xml:space="preserve"> • </w:t>
      </w:r>
      <w:r w:rsidRPr="000A2AFF">
        <w:rPr>
          <w:rFonts w:ascii="Times New Roman" w:hAnsi="Times New Roman"/>
          <w:color w:val="000000"/>
          <w:sz w:val="28"/>
        </w:rPr>
        <w:t>http</w:t>
      </w:r>
      <w:r w:rsidRPr="000A2AFF">
        <w:rPr>
          <w:rFonts w:ascii="Times New Roman" w:hAnsi="Times New Roman"/>
          <w:color w:val="000000"/>
          <w:sz w:val="28"/>
          <w:lang w:val="ru-RU"/>
        </w:rPr>
        <w:t>://</w:t>
      </w:r>
      <w:r w:rsidRPr="000A2AFF">
        <w:rPr>
          <w:rFonts w:ascii="Times New Roman" w:hAnsi="Times New Roman"/>
          <w:color w:val="000000"/>
          <w:sz w:val="28"/>
        </w:rPr>
        <w:t>www</w:t>
      </w:r>
      <w:r w:rsidRPr="000A2AFF">
        <w:rPr>
          <w:rFonts w:ascii="Times New Roman" w:hAnsi="Times New Roman"/>
          <w:color w:val="000000"/>
          <w:sz w:val="28"/>
          <w:lang w:val="ru-RU"/>
        </w:rPr>
        <w:t>.</w:t>
      </w:r>
      <w:r w:rsidRPr="000A2AFF">
        <w:rPr>
          <w:rFonts w:ascii="Times New Roman" w:hAnsi="Times New Roman"/>
          <w:color w:val="000000"/>
          <w:sz w:val="28"/>
        </w:rPr>
        <w:t>school</w:t>
      </w:r>
      <w:r w:rsidRPr="000A2AFF">
        <w:rPr>
          <w:rFonts w:ascii="Times New Roman" w:hAnsi="Times New Roman"/>
          <w:color w:val="000000"/>
          <w:sz w:val="28"/>
          <w:lang w:val="ru-RU"/>
        </w:rPr>
        <w:t>.</w:t>
      </w:r>
      <w:r w:rsidRPr="000A2AFF">
        <w:rPr>
          <w:rFonts w:ascii="Times New Roman" w:hAnsi="Times New Roman"/>
          <w:color w:val="000000"/>
          <w:sz w:val="28"/>
        </w:rPr>
        <w:t>edu</w:t>
      </w:r>
      <w:r w:rsidRPr="000A2AFF">
        <w:rPr>
          <w:rFonts w:ascii="Times New Roman" w:hAnsi="Times New Roman"/>
          <w:color w:val="000000"/>
          <w:sz w:val="28"/>
          <w:lang w:val="ru-RU"/>
        </w:rPr>
        <w:t>.</w:t>
      </w:r>
      <w:r w:rsidRPr="000A2AFF">
        <w:rPr>
          <w:rFonts w:ascii="Times New Roman" w:hAnsi="Times New Roman"/>
          <w:color w:val="000000"/>
          <w:sz w:val="28"/>
        </w:rPr>
        <w:t>ru</w:t>
      </w:r>
      <w:r w:rsidRPr="000A2AFF">
        <w:rPr>
          <w:rFonts w:ascii="Times New Roman" w:hAnsi="Times New Roman"/>
          <w:color w:val="000000"/>
          <w:sz w:val="28"/>
          <w:lang w:val="ru-RU"/>
        </w:rPr>
        <w:t xml:space="preserve"> российский общеобразовательный портал</w:t>
      </w:r>
      <w:r w:rsidRPr="000A2AFF">
        <w:rPr>
          <w:sz w:val="28"/>
          <w:lang w:val="ru-RU"/>
        </w:rPr>
        <w:br/>
      </w:r>
      <w:r w:rsidRPr="000A2AFF">
        <w:rPr>
          <w:rFonts w:ascii="Times New Roman" w:hAnsi="Times New Roman"/>
          <w:color w:val="000000"/>
          <w:sz w:val="28"/>
          <w:lang w:val="ru-RU"/>
        </w:rPr>
        <w:t xml:space="preserve"> • </w:t>
      </w:r>
      <w:r w:rsidRPr="000A2AFF">
        <w:rPr>
          <w:rFonts w:ascii="Times New Roman" w:hAnsi="Times New Roman"/>
          <w:color w:val="000000"/>
          <w:sz w:val="28"/>
        </w:rPr>
        <w:t>http</w:t>
      </w:r>
      <w:r w:rsidRPr="000A2AFF">
        <w:rPr>
          <w:rFonts w:ascii="Times New Roman" w:hAnsi="Times New Roman"/>
          <w:color w:val="000000"/>
          <w:sz w:val="28"/>
          <w:lang w:val="ru-RU"/>
        </w:rPr>
        <w:t>://</w:t>
      </w:r>
      <w:r w:rsidRPr="000A2AFF">
        <w:rPr>
          <w:rFonts w:ascii="Times New Roman" w:hAnsi="Times New Roman"/>
          <w:color w:val="000000"/>
          <w:sz w:val="28"/>
        </w:rPr>
        <w:t>ege</w:t>
      </w:r>
      <w:r w:rsidRPr="000A2AFF">
        <w:rPr>
          <w:rFonts w:ascii="Times New Roman" w:hAnsi="Times New Roman"/>
          <w:color w:val="000000"/>
          <w:sz w:val="28"/>
          <w:lang w:val="ru-RU"/>
        </w:rPr>
        <w:t>.</w:t>
      </w:r>
      <w:r w:rsidRPr="000A2AFF">
        <w:rPr>
          <w:rFonts w:ascii="Times New Roman" w:hAnsi="Times New Roman"/>
          <w:color w:val="000000"/>
          <w:sz w:val="28"/>
        </w:rPr>
        <w:t>edu</w:t>
      </w:r>
      <w:r w:rsidRPr="000A2AFF">
        <w:rPr>
          <w:rFonts w:ascii="Times New Roman" w:hAnsi="Times New Roman"/>
          <w:color w:val="000000"/>
          <w:sz w:val="28"/>
          <w:lang w:val="ru-RU"/>
        </w:rPr>
        <w:t>.</w:t>
      </w:r>
      <w:r w:rsidRPr="000A2AFF">
        <w:rPr>
          <w:rFonts w:ascii="Times New Roman" w:hAnsi="Times New Roman"/>
          <w:color w:val="000000"/>
          <w:sz w:val="28"/>
        </w:rPr>
        <w:t>ru</w:t>
      </w:r>
      <w:r w:rsidRPr="000A2AFF">
        <w:rPr>
          <w:rFonts w:ascii="Times New Roman" w:hAnsi="Times New Roman"/>
          <w:color w:val="000000"/>
          <w:sz w:val="28"/>
          <w:lang w:val="ru-RU"/>
        </w:rPr>
        <w:t xml:space="preserve"> портал информационной поддержки Единого государственного экзамена</w:t>
      </w:r>
      <w:r w:rsidRPr="000A2AFF">
        <w:rPr>
          <w:sz w:val="28"/>
          <w:lang w:val="ru-RU"/>
        </w:rPr>
        <w:br/>
      </w:r>
      <w:r w:rsidRPr="000A2AFF">
        <w:rPr>
          <w:rFonts w:ascii="Times New Roman" w:hAnsi="Times New Roman"/>
          <w:color w:val="000000"/>
          <w:sz w:val="28"/>
          <w:lang w:val="ru-RU"/>
        </w:rPr>
        <w:t xml:space="preserve"> • </w:t>
      </w:r>
      <w:r w:rsidRPr="000A2AFF">
        <w:rPr>
          <w:rFonts w:ascii="Times New Roman" w:hAnsi="Times New Roman"/>
          <w:color w:val="000000"/>
          <w:sz w:val="28"/>
        </w:rPr>
        <w:t>https</w:t>
      </w:r>
      <w:r w:rsidRPr="000A2AFF">
        <w:rPr>
          <w:rFonts w:ascii="Times New Roman" w:hAnsi="Times New Roman"/>
          <w:color w:val="000000"/>
          <w:sz w:val="28"/>
          <w:lang w:val="ru-RU"/>
        </w:rPr>
        <w:t>://</w:t>
      </w:r>
      <w:r w:rsidRPr="000A2AFF">
        <w:rPr>
          <w:rFonts w:ascii="Times New Roman" w:hAnsi="Times New Roman"/>
          <w:color w:val="000000"/>
          <w:sz w:val="28"/>
        </w:rPr>
        <w:t>ege</w:t>
      </w:r>
      <w:r w:rsidRPr="000A2AFF">
        <w:rPr>
          <w:rFonts w:ascii="Times New Roman" w:hAnsi="Times New Roman"/>
          <w:color w:val="000000"/>
          <w:sz w:val="28"/>
          <w:lang w:val="ru-RU"/>
        </w:rPr>
        <w:t>.</w:t>
      </w:r>
      <w:r w:rsidRPr="000A2AFF">
        <w:rPr>
          <w:rFonts w:ascii="Times New Roman" w:hAnsi="Times New Roman"/>
          <w:color w:val="000000"/>
          <w:sz w:val="28"/>
        </w:rPr>
        <w:t>sdamgia</w:t>
      </w:r>
      <w:r w:rsidRPr="000A2AFF">
        <w:rPr>
          <w:rFonts w:ascii="Times New Roman" w:hAnsi="Times New Roman"/>
          <w:color w:val="000000"/>
          <w:sz w:val="28"/>
          <w:lang w:val="ru-RU"/>
        </w:rPr>
        <w:t>.</w:t>
      </w:r>
      <w:r w:rsidRPr="000A2AFF">
        <w:rPr>
          <w:rFonts w:ascii="Times New Roman" w:hAnsi="Times New Roman"/>
          <w:color w:val="000000"/>
          <w:sz w:val="28"/>
        </w:rPr>
        <w:t>ru</w:t>
      </w:r>
      <w:r w:rsidRPr="000A2AFF">
        <w:rPr>
          <w:rFonts w:ascii="Times New Roman" w:hAnsi="Times New Roman"/>
          <w:color w:val="000000"/>
          <w:sz w:val="28"/>
          <w:lang w:val="ru-RU"/>
        </w:rPr>
        <w:t xml:space="preserve"> сайт подготовки к экзаменам «Сдам ГИА: решу ЕГЭ»</w:t>
      </w:r>
      <w:r w:rsidRPr="000A2AFF">
        <w:rPr>
          <w:sz w:val="28"/>
          <w:lang w:val="ru-RU"/>
        </w:rPr>
        <w:br/>
      </w:r>
      <w:r w:rsidRPr="000A2AFF">
        <w:rPr>
          <w:rFonts w:ascii="Times New Roman" w:hAnsi="Times New Roman"/>
          <w:color w:val="000000"/>
          <w:sz w:val="28"/>
          <w:lang w:val="ru-RU"/>
        </w:rPr>
        <w:t xml:space="preserve"> • </w:t>
      </w:r>
      <w:r w:rsidRPr="000A2AFF">
        <w:rPr>
          <w:rFonts w:ascii="Times New Roman" w:hAnsi="Times New Roman"/>
          <w:color w:val="000000"/>
          <w:sz w:val="28"/>
        </w:rPr>
        <w:t>https</w:t>
      </w:r>
      <w:r w:rsidRPr="000A2AFF">
        <w:rPr>
          <w:rFonts w:ascii="Times New Roman" w:hAnsi="Times New Roman"/>
          <w:color w:val="000000"/>
          <w:sz w:val="28"/>
          <w:lang w:val="ru-RU"/>
        </w:rPr>
        <w:t>://</w:t>
      </w:r>
      <w:r w:rsidRPr="000A2AFF">
        <w:rPr>
          <w:rFonts w:ascii="Times New Roman" w:hAnsi="Times New Roman"/>
          <w:color w:val="000000"/>
          <w:sz w:val="28"/>
        </w:rPr>
        <w:t>sites</w:t>
      </w:r>
      <w:r w:rsidRPr="000A2AFF">
        <w:rPr>
          <w:rFonts w:ascii="Times New Roman" w:hAnsi="Times New Roman"/>
          <w:color w:val="000000"/>
          <w:sz w:val="28"/>
          <w:lang w:val="ru-RU"/>
        </w:rPr>
        <w:t>.</w:t>
      </w:r>
      <w:r w:rsidRPr="000A2AFF">
        <w:rPr>
          <w:rFonts w:ascii="Times New Roman" w:hAnsi="Times New Roman"/>
          <w:color w:val="000000"/>
          <w:sz w:val="28"/>
        </w:rPr>
        <w:t>google</w:t>
      </w:r>
      <w:r w:rsidRPr="000A2AFF">
        <w:rPr>
          <w:rFonts w:ascii="Times New Roman" w:hAnsi="Times New Roman"/>
          <w:color w:val="000000"/>
          <w:sz w:val="28"/>
          <w:lang w:val="ru-RU"/>
        </w:rPr>
        <w:t>.</w:t>
      </w:r>
      <w:r w:rsidRPr="000A2AFF">
        <w:rPr>
          <w:rFonts w:ascii="Times New Roman" w:hAnsi="Times New Roman"/>
          <w:color w:val="000000"/>
          <w:sz w:val="28"/>
        </w:rPr>
        <w:t>com</w:t>
      </w:r>
      <w:r w:rsidRPr="000A2AFF">
        <w:rPr>
          <w:rFonts w:ascii="Times New Roman" w:hAnsi="Times New Roman"/>
          <w:color w:val="000000"/>
          <w:sz w:val="28"/>
          <w:lang w:val="ru-RU"/>
        </w:rPr>
        <w:t>/</w:t>
      </w:r>
      <w:r w:rsidRPr="000A2AFF">
        <w:rPr>
          <w:rFonts w:ascii="Times New Roman" w:hAnsi="Times New Roman"/>
          <w:color w:val="000000"/>
          <w:sz w:val="28"/>
        </w:rPr>
        <w:t>site</w:t>
      </w:r>
      <w:r w:rsidRPr="000A2AFF">
        <w:rPr>
          <w:rFonts w:ascii="Times New Roman" w:hAnsi="Times New Roman"/>
          <w:color w:val="000000"/>
          <w:sz w:val="28"/>
          <w:lang w:val="ru-RU"/>
        </w:rPr>
        <w:t>/</w:t>
      </w:r>
      <w:r w:rsidRPr="000A2AFF">
        <w:rPr>
          <w:rFonts w:ascii="Times New Roman" w:hAnsi="Times New Roman"/>
          <w:color w:val="000000"/>
          <w:sz w:val="28"/>
        </w:rPr>
        <w:t>pmckyrs</w:t>
      </w:r>
      <w:r w:rsidRPr="000A2AFF">
        <w:rPr>
          <w:rFonts w:ascii="Times New Roman" w:hAnsi="Times New Roman"/>
          <w:color w:val="000000"/>
          <w:sz w:val="28"/>
          <w:lang w:val="ru-RU"/>
        </w:rPr>
        <w:t>/</w:t>
      </w:r>
      <w:r w:rsidRPr="000A2AFF">
        <w:rPr>
          <w:rFonts w:ascii="Times New Roman" w:hAnsi="Times New Roman"/>
          <w:color w:val="000000"/>
          <w:sz w:val="28"/>
        </w:rPr>
        <w:t>povysenie</w:t>
      </w:r>
      <w:r w:rsidRPr="000A2AFF">
        <w:rPr>
          <w:rFonts w:ascii="Times New Roman" w:hAnsi="Times New Roman"/>
          <w:color w:val="000000"/>
          <w:sz w:val="28"/>
          <w:lang w:val="ru-RU"/>
        </w:rPr>
        <w:t>-</w:t>
      </w:r>
      <w:r w:rsidRPr="000A2AFF">
        <w:rPr>
          <w:rFonts w:ascii="Times New Roman" w:hAnsi="Times New Roman"/>
          <w:color w:val="000000"/>
          <w:sz w:val="28"/>
        </w:rPr>
        <w:t>kvalifikacii</w:t>
      </w:r>
      <w:r w:rsidRPr="000A2AFF">
        <w:rPr>
          <w:rFonts w:ascii="Times New Roman" w:hAnsi="Times New Roman"/>
          <w:color w:val="000000"/>
          <w:sz w:val="28"/>
          <w:lang w:val="ru-RU"/>
        </w:rPr>
        <w:t>/</w:t>
      </w:r>
      <w:r w:rsidRPr="000A2AFF">
        <w:rPr>
          <w:rFonts w:ascii="Times New Roman" w:hAnsi="Times New Roman"/>
          <w:color w:val="000000"/>
          <w:sz w:val="28"/>
        </w:rPr>
        <w:t>matematika</w:t>
      </w:r>
      <w:r w:rsidRPr="000A2AFF">
        <w:rPr>
          <w:rFonts w:ascii="Times New Roman" w:hAnsi="Times New Roman"/>
          <w:color w:val="000000"/>
          <w:sz w:val="28"/>
          <w:lang w:val="ru-RU"/>
        </w:rPr>
        <w:t xml:space="preserve"> ИКТ в образовании</w:t>
      </w:r>
      <w:r w:rsidRPr="000A2AFF">
        <w:rPr>
          <w:sz w:val="28"/>
          <w:lang w:val="ru-RU"/>
        </w:rPr>
        <w:br/>
      </w:r>
      <w:r w:rsidRPr="000A2AFF">
        <w:rPr>
          <w:rFonts w:ascii="Times New Roman" w:hAnsi="Times New Roman"/>
          <w:color w:val="000000"/>
          <w:sz w:val="28"/>
          <w:lang w:val="ru-RU"/>
        </w:rPr>
        <w:t xml:space="preserve"> • </w:t>
      </w:r>
      <w:r w:rsidRPr="000A2AFF">
        <w:rPr>
          <w:rFonts w:ascii="Times New Roman" w:hAnsi="Times New Roman"/>
          <w:color w:val="000000"/>
          <w:sz w:val="28"/>
        </w:rPr>
        <w:t>http</w:t>
      </w:r>
      <w:r w:rsidRPr="000A2AFF">
        <w:rPr>
          <w:rFonts w:ascii="Times New Roman" w:hAnsi="Times New Roman"/>
          <w:color w:val="000000"/>
          <w:sz w:val="28"/>
          <w:lang w:val="ru-RU"/>
        </w:rPr>
        <w:t>://</w:t>
      </w:r>
      <w:r w:rsidRPr="000A2AFF">
        <w:rPr>
          <w:rFonts w:ascii="Times New Roman" w:hAnsi="Times New Roman"/>
          <w:color w:val="000000"/>
          <w:sz w:val="28"/>
        </w:rPr>
        <w:t>alexlarin</w:t>
      </w:r>
      <w:r w:rsidRPr="000A2AFF">
        <w:rPr>
          <w:rFonts w:ascii="Times New Roman" w:hAnsi="Times New Roman"/>
          <w:color w:val="000000"/>
          <w:sz w:val="28"/>
          <w:lang w:val="ru-RU"/>
        </w:rPr>
        <w:t>.</w:t>
      </w:r>
      <w:r w:rsidRPr="000A2AFF">
        <w:rPr>
          <w:rFonts w:ascii="Times New Roman" w:hAnsi="Times New Roman"/>
          <w:color w:val="000000"/>
          <w:sz w:val="28"/>
        </w:rPr>
        <w:t>net</w:t>
      </w:r>
      <w:r w:rsidRPr="000A2AFF">
        <w:rPr>
          <w:rFonts w:ascii="Times New Roman" w:hAnsi="Times New Roman"/>
          <w:color w:val="000000"/>
          <w:sz w:val="28"/>
          <w:lang w:val="ru-RU"/>
        </w:rPr>
        <w:t xml:space="preserve"> сайт подготовки к экзаменам Александра Ларина</w:t>
      </w:r>
    </w:p>
    <w:p w:rsidR="00505BF5" w:rsidRDefault="00505BF5" w:rsidP="00505BF5">
      <w:pPr>
        <w:spacing w:after="0" w:line="480" w:lineRule="auto"/>
        <w:ind w:left="120"/>
        <w:rPr>
          <w:lang w:val="ru-RU"/>
        </w:rPr>
      </w:pPr>
      <w:r w:rsidRPr="00505BF5">
        <w:rPr>
          <w:rFonts w:ascii="Times New Roman" w:hAnsi="Times New Roman"/>
          <w:b/>
          <w:color w:val="000000"/>
          <w:sz w:val="28"/>
          <w:lang w:val="ru-RU"/>
        </w:rPr>
        <w:t>ЦИФРОВЫЕ ОБРАЗОВАТЕЛЬНЫЕ РЕСУРСЫ И РЕСУРСЫ СЕТИ ИНТЕРНЕТ</w:t>
      </w:r>
    </w:p>
    <w:p w:rsidR="00505BF5" w:rsidRPr="00505BF5" w:rsidRDefault="00505BF5" w:rsidP="00505BF5">
      <w:pPr>
        <w:spacing w:after="0" w:line="480" w:lineRule="auto"/>
        <w:ind w:left="120"/>
        <w:rPr>
          <w:rFonts w:ascii="Times New Roman" w:hAnsi="Times New Roman"/>
          <w:color w:val="000000"/>
          <w:sz w:val="28"/>
          <w:lang w:val="ru-RU"/>
        </w:rPr>
      </w:pPr>
      <w:hyperlink r:id="rId89" w:history="1">
        <w:r>
          <w:rPr>
            <w:rStyle w:val="ab"/>
            <w:rFonts w:ascii="Times New Roman" w:hAnsi="Times New Roman"/>
          </w:rPr>
          <w:t>https</w:t>
        </w:r>
        <w:r w:rsidRPr="00505BF5">
          <w:rPr>
            <w:rStyle w:val="ab"/>
            <w:rFonts w:ascii="Times New Roman" w:hAnsi="Times New Roman"/>
            <w:lang w:val="ru-RU"/>
          </w:rPr>
          <w:t>://</w:t>
        </w:r>
        <w:r>
          <w:rPr>
            <w:rStyle w:val="ab"/>
            <w:rFonts w:ascii="Times New Roman" w:hAnsi="Times New Roman"/>
          </w:rPr>
          <w:t>myschool</w:t>
        </w:r>
        <w:r w:rsidRPr="00505BF5">
          <w:rPr>
            <w:rStyle w:val="ab"/>
            <w:rFonts w:ascii="Times New Roman" w:hAnsi="Times New Roman"/>
            <w:lang w:val="ru-RU"/>
          </w:rPr>
          <w:t>.</w:t>
        </w:r>
        <w:r>
          <w:rPr>
            <w:rStyle w:val="ab"/>
            <w:rFonts w:ascii="Times New Roman" w:hAnsi="Times New Roman"/>
          </w:rPr>
          <w:t>edu</w:t>
        </w:r>
        <w:r w:rsidRPr="00505BF5">
          <w:rPr>
            <w:rStyle w:val="ab"/>
            <w:rFonts w:ascii="Times New Roman" w:hAnsi="Times New Roman"/>
            <w:lang w:val="ru-RU"/>
          </w:rPr>
          <w:t>.</w:t>
        </w:r>
        <w:r>
          <w:rPr>
            <w:rStyle w:val="ab"/>
            <w:rFonts w:ascii="Times New Roman" w:hAnsi="Times New Roman"/>
          </w:rPr>
          <w:t>ru</w:t>
        </w:r>
        <w:r w:rsidRPr="00505BF5">
          <w:rPr>
            <w:rStyle w:val="ab"/>
            <w:rFonts w:ascii="Times New Roman" w:hAnsi="Times New Roman"/>
            <w:lang w:val="ru-RU"/>
          </w:rPr>
          <w:t>/</w:t>
        </w:r>
      </w:hyperlink>
      <w:r w:rsidRPr="00505BF5">
        <w:rPr>
          <w:rFonts w:ascii="Times New Roman" w:hAnsi="Times New Roman"/>
          <w:color w:val="000000"/>
          <w:sz w:val="28"/>
          <w:lang w:val="ru-RU"/>
        </w:rPr>
        <w:t xml:space="preserve"> </w:t>
      </w:r>
      <w:bookmarkStart w:id="24" w:name="58b488b0-6075-4e79-8cce-36e3324edc42"/>
      <w:bookmarkEnd w:id="24"/>
    </w:p>
    <w:p w:rsidR="00505BF5" w:rsidRPr="00505BF5" w:rsidRDefault="00505BF5" w:rsidP="00505BF5">
      <w:pPr>
        <w:spacing w:after="0"/>
        <w:rPr>
          <w:lang w:val="ru-RU"/>
        </w:rPr>
      </w:pPr>
      <w:r w:rsidRPr="00505BF5">
        <w:rPr>
          <w:rFonts w:ascii="Times New Roman" w:hAnsi="Times New Roman" w:cs="Times New Roman"/>
          <w:b/>
          <w:bCs/>
          <w:color w:val="333333"/>
          <w:sz w:val="28"/>
          <w:szCs w:val="28"/>
          <w:shd w:val="clear" w:color="auto" w:fill="FFFFFF"/>
          <w:lang w:val="ru-RU"/>
        </w:rPr>
        <w:t>Электронный</w:t>
      </w:r>
      <w:r>
        <w:rPr>
          <w:rFonts w:ascii="Times New Roman" w:hAnsi="Times New Roman" w:cs="Times New Roman"/>
          <w:color w:val="333333"/>
          <w:sz w:val="28"/>
          <w:szCs w:val="28"/>
          <w:shd w:val="clear" w:color="auto" w:fill="FFFFFF"/>
        </w:rPr>
        <w:t> </w:t>
      </w:r>
      <w:r w:rsidRPr="00505BF5">
        <w:rPr>
          <w:rFonts w:ascii="Times New Roman" w:hAnsi="Times New Roman" w:cs="Times New Roman"/>
          <w:b/>
          <w:bCs/>
          <w:color w:val="333333"/>
          <w:sz w:val="28"/>
          <w:szCs w:val="28"/>
          <w:shd w:val="clear" w:color="auto" w:fill="FFFFFF"/>
          <w:lang w:val="ru-RU"/>
        </w:rPr>
        <w:t>банк</w:t>
      </w:r>
      <w:r>
        <w:rPr>
          <w:rFonts w:ascii="Times New Roman" w:hAnsi="Times New Roman" w:cs="Times New Roman"/>
          <w:color w:val="333333"/>
          <w:sz w:val="28"/>
          <w:szCs w:val="28"/>
          <w:shd w:val="clear" w:color="auto" w:fill="FFFFFF"/>
        </w:rPr>
        <w:t> </w:t>
      </w:r>
      <w:r w:rsidRPr="00505BF5">
        <w:rPr>
          <w:rFonts w:ascii="Times New Roman" w:hAnsi="Times New Roman" w:cs="Times New Roman"/>
          <w:b/>
          <w:bCs/>
          <w:color w:val="333333"/>
          <w:sz w:val="28"/>
          <w:szCs w:val="28"/>
          <w:shd w:val="clear" w:color="auto" w:fill="FFFFFF"/>
          <w:lang w:val="ru-RU"/>
        </w:rPr>
        <w:t>заданий</w:t>
      </w:r>
      <w:r>
        <w:rPr>
          <w:rFonts w:ascii="Times New Roman" w:hAnsi="Times New Roman" w:cs="Times New Roman"/>
          <w:color w:val="333333"/>
          <w:sz w:val="28"/>
          <w:szCs w:val="28"/>
          <w:shd w:val="clear" w:color="auto" w:fill="FFFFFF"/>
        </w:rPr>
        <w:t> </w:t>
      </w:r>
      <w:r w:rsidRPr="00505BF5">
        <w:rPr>
          <w:rFonts w:ascii="Times New Roman" w:hAnsi="Times New Roman" w:cs="Times New Roman"/>
          <w:color w:val="333333"/>
          <w:sz w:val="28"/>
          <w:szCs w:val="28"/>
          <w:shd w:val="clear" w:color="auto" w:fill="FFFFFF"/>
          <w:lang w:val="ru-RU"/>
        </w:rPr>
        <w:t>для</w:t>
      </w:r>
      <w:r>
        <w:rPr>
          <w:rFonts w:ascii="Times New Roman" w:hAnsi="Times New Roman" w:cs="Times New Roman"/>
          <w:color w:val="333333"/>
          <w:sz w:val="28"/>
          <w:szCs w:val="28"/>
          <w:shd w:val="clear" w:color="auto" w:fill="FFFFFF"/>
        </w:rPr>
        <w:t> </w:t>
      </w:r>
      <w:r w:rsidRPr="00505BF5">
        <w:rPr>
          <w:rFonts w:ascii="Times New Roman" w:hAnsi="Times New Roman" w:cs="Times New Roman"/>
          <w:b/>
          <w:bCs/>
          <w:color w:val="333333"/>
          <w:sz w:val="28"/>
          <w:szCs w:val="28"/>
          <w:shd w:val="clear" w:color="auto" w:fill="FFFFFF"/>
          <w:lang w:val="ru-RU"/>
        </w:rPr>
        <w:t>оценки</w:t>
      </w:r>
      <w:r>
        <w:rPr>
          <w:rFonts w:ascii="Times New Roman" w:hAnsi="Times New Roman" w:cs="Times New Roman"/>
          <w:color w:val="333333"/>
          <w:sz w:val="28"/>
          <w:szCs w:val="28"/>
          <w:shd w:val="clear" w:color="auto" w:fill="FFFFFF"/>
        </w:rPr>
        <w:t> </w:t>
      </w:r>
      <w:r w:rsidRPr="00505BF5">
        <w:rPr>
          <w:rFonts w:ascii="Times New Roman" w:hAnsi="Times New Roman" w:cs="Times New Roman"/>
          <w:b/>
          <w:bCs/>
          <w:color w:val="333333"/>
          <w:sz w:val="28"/>
          <w:szCs w:val="28"/>
          <w:shd w:val="clear" w:color="auto" w:fill="FFFFFF"/>
          <w:lang w:val="ru-RU"/>
        </w:rPr>
        <w:t>функциональной</w:t>
      </w:r>
      <w:r>
        <w:rPr>
          <w:rFonts w:ascii="Times New Roman" w:hAnsi="Times New Roman" w:cs="Times New Roman"/>
          <w:color w:val="333333"/>
          <w:sz w:val="28"/>
          <w:szCs w:val="28"/>
          <w:shd w:val="clear" w:color="auto" w:fill="FFFFFF"/>
        </w:rPr>
        <w:t> </w:t>
      </w:r>
      <w:r w:rsidRPr="00505BF5">
        <w:rPr>
          <w:rFonts w:ascii="Times New Roman" w:hAnsi="Times New Roman" w:cs="Times New Roman"/>
          <w:b/>
          <w:bCs/>
          <w:color w:val="333333"/>
          <w:sz w:val="28"/>
          <w:szCs w:val="28"/>
          <w:shd w:val="clear" w:color="auto" w:fill="FFFFFF"/>
          <w:lang w:val="ru-RU"/>
        </w:rPr>
        <w:t>грамотности</w:t>
      </w:r>
      <w:r w:rsidRPr="00505BF5">
        <w:rPr>
          <w:rFonts w:ascii="Arial" w:hAnsi="Arial" w:cs="Arial"/>
          <w:b/>
          <w:bCs/>
          <w:color w:val="333333"/>
          <w:sz w:val="28"/>
          <w:szCs w:val="28"/>
          <w:shd w:val="clear" w:color="auto" w:fill="FFFFFF"/>
          <w:lang w:val="ru-RU"/>
        </w:rPr>
        <w:t xml:space="preserve"> </w:t>
      </w:r>
      <w:hyperlink r:id="rId90" w:tgtFrame="_blank" w:history="1">
        <w:r>
          <w:rPr>
            <w:rStyle w:val="ab"/>
            <w:rFonts w:ascii="Arial" w:hAnsi="Arial" w:cs="Arial"/>
            <w:b/>
            <w:bCs/>
            <w:sz w:val="21"/>
            <w:szCs w:val="21"/>
            <w:shd w:val="clear" w:color="auto" w:fill="FFFFFF"/>
          </w:rPr>
          <w:t>fg</w:t>
        </w:r>
        <w:r w:rsidRPr="00505BF5">
          <w:rPr>
            <w:rStyle w:val="ab"/>
            <w:rFonts w:ascii="Arial" w:hAnsi="Arial" w:cs="Arial"/>
            <w:b/>
            <w:bCs/>
            <w:sz w:val="21"/>
            <w:szCs w:val="21"/>
            <w:shd w:val="clear" w:color="auto" w:fill="FFFFFF"/>
            <w:lang w:val="ru-RU"/>
          </w:rPr>
          <w:t>.</w:t>
        </w:r>
        <w:r>
          <w:rPr>
            <w:rStyle w:val="ab"/>
            <w:rFonts w:ascii="Arial" w:hAnsi="Arial" w:cs="Arial"/>
            <w:b/>
            <w:bCs/>
            <w:sz w:val="21"/>
            <w:szCs w:val="21"/>
            <w:shd w:val="clear" w:color="auto" w:fill="FFFFFF"/>
          </w:rPr>
          <w:t>resh</w:t>
        </w:r>
        <w:r w:rsidRPr="00505BF5">
          <w:rPr>
            <w:rStyle w:val="ab"/>
            <w:rFonts w:ascii="Arial" w:hAnsi="Arial" w:cs="Arial"/>
            <w:b/>
            <w:bCs/>
            <w:sz w:val="21"/>
            <w:szCs w:val="21"/>
            <w:shd w:val="clear" w:color="auto" w:fill="FFFFFF"/>
            <w:lang w:val="ru-RU"/>
          </w:rPr>
          <w:t>.</w:t>
        </w:r>
        <w:r>
          <w:rPr>
            <w:rStyle w:val="ab"/>
            <w:rFonts w:ascii="Arial" w:hAnsi="Arial" w:cs="Arial"/>
            <w:b/>
            <w:bCs/>
            <w:sz w:val="21"/>
            <w:szCs w:val="21"/>
            <w:shd w:val="clear" w:color="auto" w:fill="FFFFFF"/>
          </w:rPr>
          <w:t>edu</w:t>
        </w:r>
        <w:r w:rsidRPr="00505BF5">
          <w:rPr>
            <w:rStyle w:val="ab"/>
            <w:rFonts w:ascii="Arial" w:hAnsi="Arial" w:cs="Arial"/>
            <w:b/>
            <w:bCs/>
            <w:sz w:val="21"/>
            <w:szCs w:val="21"/>
            <w:shd w:val="clear" w:color="auto" w:fill="FFFFFF"/>
            <w:lang w:val="ru-RU"/>
          </w:rPr>
          <w:t>.</w:t>
        </w:r>
        <w:r>
          <w:rPr>
            <w:rStyle w:val="ab"/>
            <w:rFonts w:ascii="Arial" w:hAnsi="Arial" w:cs="Arial"/>
            <w:b/>
            <w:bCs/>
            <w:sz w:val="21"/>
            <w:szCs w:val="21"/>
            <w:shd w:val="clear" w:color="auto" w:fill="FFFFFF"/>
          </w:rPr>
          <w:t>ru</w:t>
        </w:r>
      </w:hyperlink>
    </w:p>
    <w:p w:rsidR="00086680" w:rsidRPr="000A2AFF" w:rsidRDefault="00086680" w:rsidP="00086680">
      <w:pPr>
        <w:spacing w:after="0" w:line="480" w:lineRule="auto"/>
        <w:ind w:left="120"/>
        <w:rPr>
          <w:lang w:val="ru-RU"/>
        </w:rPr>
      </w:pPr>
      <w:bookmarkStart w:id="25" w:name="_GoBack"/>
      <w:bookmarkEnd w:id="25"/>
      <w:r w:rsidRPr="000A2AFF">
        <w:rPr>
          <w:sz w:val="28"/>
          <w:lang w:val="ru-RU"/>
        </w:rPr>
        <w:br/>
      </w:r>
      <w:r w:rsidRPr="000A2AFF">
        <w:rPr>
          <w:rFonts w:ascii="Times New Roman" w:hAnsi="Times New Roman"/>
          <w:color w:val="333333"/>
          <w:sz w:val="28"/>
          <w:lang w:val="ru-RU"/>
        </w:rPr>
        <w:t>‌</w:t>
      </w:r>
      <w:r w:rsidRPr="000A2AFF">
        <w:rPr>
          <w:rFonts w:ascii="Times New Roman" w:hAnsi="Times New Roman"/>
          <w:color w:val="000000"/>
          <w:sz w:val="28"/>
          <w:lang w:val="ru-RU"/>
        </w:rPr>
        <w:t>​</w:t>
      </w:r>
    </w:p>
    <w:p w:rsidR="00086680" w:rsidRPr="000A2AFF" w:rsidRDefault="00086680" w:rsidP="00086680">
      <w:pPr>
        <w:rPr>
          <w:lang w:val="ru-RU"/>
        </w:rPr>
      </w:pPr>
    </w:p>
    <w:p w:rsidR="00F03945" w:rsidRPr="003470FE" w:rsidRDefault="00F03945" w:rsidP="00F03945">
      <w:pPr>
        <w:spacing w:after="0" w:line="480" w:lineRule="auto"/>
        <w:ind w:left="120"/>
        <w:rPr>
          <w:lang w:val="ru-RU"/>
        </w:rPr>
      </w:pPr>
      <w:r w:rsidRPr="003470FE">
        <w:rPr>
          <w:sz w:val="28"/>
          <w:lang w:val="ru-RU"/>
        </w:rPr>
        <w:lastRenderedPageBreak/>
        <w:br/>
      </w:r>
      <w:bookmarkStart w:id="26" w:name="a38df3ac-bf82-4b9f-b5cd-98a1300f7f92"/>
      <w:bookmarkEnd w:id="26"/>
      <w:r w:rsidRPr="003470FE">
        <w:rPr>
          <w:rFonts w:ascii="Times New Roman" w:hAnsi="Times New Roman"/>
          <w:color w:val="333333"/>
          <w:sz w:val="28"/>
          <w:lang w:val="ru-RU"/>
        </w:rPr>
        <w:t>‌</w:t>
      </w:r>
      <w:r w:rsidRPr="003470FE">
        <w:rPr>
          <w:rFonts w:ascii="Times New Roman" w:hAnsi="Times New Roman"/>
          <w:color w:val="000000"/>
          <w:sz w:val="28"/>
          <w:lang w:val="ru-RU"/>
        </w:rPr>
        <w:t>​</w:t>
      </w:r>
    </w:p>
    <w:p w:rsidR="00F03945" w:rsidRDefault="00F03945" w:rsidP="00F03945">
      <w:pPr>
        <w:tabs>
          <w:tab w:val="left" w:pos="3300"/>
        </w:tabs>
        <w:rPr>
          <w:lang w:val="ru-RU"/>
        </w:rPr>
      </w:pPr>
    </w:p>
    <w:p w:rsidR="00F03945" w:rsidRDefault="00F03945" w:rsidP="00F03945">
      <w:pPr>
        <w:tabs>
          <w:tab w:val="left" w:pos="3300"/>
        </w:tabs>
        <w:rPr>
          <w:lang w:val="ru-RU"/>
        </w:rPr>
      </w:pPr>
    </w:p>
    <w:p w:rsidR="00F03945" w:rsidRDefault="00F03945" w:rsidP="00F03945">
      <w:pPr>
        <w:tabs>
          <w:tab w:val="left" w:pos="3300"/>
        </w:tabs>
        <w:rPr>
          <w:lang w:val="ru-RU"/>
        </w:rPr>
      </w:pPr>
    </w:p>
    <w:p w:rsidR="00F03945" w:rsidRPr="00F03945" w:rsidRDefault="00F03945" w:rsidP="00F03945">
      <w:pPr>
        <w:tabs>
          <w:tab w:val="left" w:pos="3300"/>
        </w:tabs>
        <w:rPr>
          <w:lang w:val="ru-RU"/>
        </w:rPr>
        <w:sectPr w:rsidR="00F03945" w:rsidRPr="00F03945">
          <w:pgSz w:w="16383" w:h="11906" w:orient="landscape"/>
          <w:pgMar w:top="1134" w:right="850" w:bottom="1134" w:left="1701" w:header="720" w:footer="720" w:gutter="0"/>
          <w:cols w:space="720"/>
        </w:sectPr>
      </w:pPr>
    </w:p>
    <w:p w:rsidR="000A2AFF" w:rsidRPr="000A2AFF" w:rsidRDefault="000A2AFF" w:rsidP="00086680">
      <w:pPr>
        <w:spacing w:after="0" w:line="480" w:lineRule="auto"/>
        <w:rPr>
          <w:lang w:val="ru-RU"/>
        </w:rPr>
      </w:pPr>
      <w:r w:rsidRPr="000A2AFF">
        <w:rPr>
          <w:rFonts w:ascii="Times New Roman" w:hAnsi="Times New Roman"/>
          <w:color w:val="000000"/>
          <w:sz w:val="28"/>
          <w:lang w:val="ru-RU"/>
        </w:rPr>
        <w:lastRenderedPageBreak/>
        <w:t>​‌</w:t>
      </w:r>
    </w:p>
    <w:p w:rsidR="000A2AFF" w:rsidRPr="000A2AFF" w:rsidRDefault="000A2AFF">
      <w:pPr>
        <w:rPr>
          <w:lang w:val="ru-RU"/>
        </w:rPr>
      </w:pPr>
    </w:p>
    <w:sectPr w:rsidR="000A2AFF" w:rsidRPr="000A2AF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06006" w:rsidRDefault="00B06006" w:rsidP="000A2AFF">
      <w:pPr>
        <w:spacing w:after="0" w:line="240" w:lineRule="auto"/>
      </w:pPr>
      <w:r>
        <w:separator/>
      </w:r>
    </w:p>
  </w:endnote>
  <w:endnote w:type="continuationSeparator" w:id="0">
    <w:p w:rsidR="00B06006" w:rsidRDefault="00B06006" w:rsidP="000A2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06006" w:rsidRDefault="00B06006" w:rsidP="000A2AFF">
      <w:pPr>
        <w:spacing w:after="0" w:line="240" w:lineRule="auto"/>
      </w:pPr>
      <w:r>
        <w:separator/>
      </w:r>
    </w:p>
  </w:footnote>
  <w:footnote w:type="continuationSeparator" w:id="0">
    <w:p w:rsidR="00B06006" w:rsidRDefault="00B06006" w:rsidP="000A2A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4C6EA9"/>
    <w:multiLevelType w:val="multilevel"/>
    <w:tmpl w:val="0EE486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667B92"/>
    <w:multiLevelType w:val="multilevel"/>
    <w:tmpl w:val="C4FCB0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AA578F"/>
    <w:multiLevelType w:val="multilevel"/>
    <w:tmpl w:val="8FB474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32B3322"/>
    <w:multiLevelType w:val="multilevel"/>
    <w:tmpl w:val="ADC271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A9D5122"/>
    <w:multiLevelType w:val="multilevel"/>
    <w:tmpl w:val="A5369C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31D6BB3"/>
    <w:multiLevelType w:val="multilevel"/>
    <w:tmpl w:val="E000EE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0133ED2"/>
    <w:multiLevelType w:val="multilevel"/>
    <w:tmpl w:val="7E1EAE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3F3626E"/>
    <w:multiLevelType w:val="multilevel"/>
    <w:tmpl w:val="E4B6A7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6595BFD"/>
    <w:multiLevelType w:val="multilevel"/>
    <w:tmpl w:val="99CCC9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B1B555E"/>
    <w:multiLevelType w:val="multilevel"/>
    <w:tmpl w:val="7F86DB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3091323"/>
    <w:multiLevelType w:val="multilevel"/>
    <w:tmpl w:val="D2CC95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3191459"/>
    <w:multiLevelType w:val="multilevel"/>
    <w:tmpl w:val="9ED286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9312603"/>
    <w:multiLevelType w:val="multilevel"/>
    <w:tmpl w:val="EF24D6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0"/>
  </w:num>
  <w:num w:numId="3">
    <w:abstractNumId w:val="7"/>
  </w:num>
  <w:num w:numId="4">
    <w:abstractNumId w:val="4"/>
  </w:num>
  <w:num w:numId="5">
    <w:abstractNumId w:val="3"/>
  </w:num>
  <w:num w:numId="6">
    <w:abstractNumId w:val="2"/>
  </w:num>
  <w:num w:numId="7">
    <w:abstractNumId w:val="6"/>
  </w:num>
  <w:num w:numId="8">
    <w:abstractNumId w:val="5"/>
  </w:num>
  <w:num w:numId="9">
    <w:abstractNumId w:val="0"/>
  </w:num>
  <w:num w:numId="10">
    <w:abstractNumId w:val="11"/>
  </w:num>
  <w:num w:numId="11">
    <w:abstractNumId w:val="12"/>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017F"/>
    <w:rsid w:val="00007448"/>
    <w:rsid w:val="00025103"/>
    <w:rsid w:val="00071FB0"/>
    <w:rsid w:val="00086680"/>
    <w:rsid w:val="000866DD"/>
    <w:rsid w:val="000A2AFF"/>
    <w:rsid w:val="000C010B"/>
    <w:rsid w:val="00165F75"/>
    <w:rsid w:val="001C4AD8"/>
    <w:rsid w:val="00241F35"/>
    <w:rsid w:val="00252EAA"/>
    <w:rsid w:val="002609A9"/>
    <w:rsid w:val="002D7DAF"/>
    <w:rsid w:val="003A46EA"/>
    <w:rsid w:val="003C59D7"/>
    <w:rsid w:val="0044168A"/>
    <w:rsid w:val="004640FC"/>
    <w:rsid w:val="00496A5A"/>
    <w:rsid w:val="004C39D4"/>
    <w:rsid w:val="00505BF5"/>
    <w:rsid w:val="005738CD"/>
    <w:rsid w:val="006330A7"/>
    <w:rsid w:val="00653C06"/>
    <w:rsid w:val="0065782D"/>
    <w:rsid w:val="00723533"/>
    <w:rsid w:val="00730FF9"/>
    <w:rsid w:val="007454A5"/>
    <w:rsid w:val="0079273B"/>
    <w:rsid w:val="007B3FC7"/>
    <w:rsid w:val="00845509"/>
    <w:rsid w:val="008A0B7C"/>
    <w:rsid w:val="008E558C"/>
    <w:rsid w:val="00A1550F"/>
    <w:rsid w:val="00A41B99"/>
    <w:rsid w:val="00AD0811"/>
    <w:rsid w:val="00AF017F"/>
    <w:rsid w:val="00B06006"/>
    <w:rsid w:val="00B647F7"/>
    <w:rsid w:val="00C171FB"/>
    <w:rsid w:val="00C4090C"/>
    <w:rsid w:val="00C433BD"/>
    <w:rsid w:val="00C87D70"/>
    <w:rsid w:val="00CA3C6D"/>
    <w:rsid w:val="00CA4C3C"/>
    <w:rsid w:val="00CD5A3F"/>
    <w:rsid w:val="00CE36D7"/>
    <w:rsid w:val="00D04167"/>
    <w:rsid w:val="00D22065"/>
    <w:rsid w:val="00D313CE"/>
    <w:rsid w:val="00D77D4B"/>
    <w:rsid w:val="00E66EBE"/>
    <w:rsid w:val="00F03945"/>
    <w:rsid w:val="00FB3E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F9209"/>
  <w15:chartTrackingRefBased/>
  <w15:docId w15:val="{A671DD29-F4B6-4DD5-AD11-CFCCF819F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2AFF"/>
    <w:pPr>
      <w:spacing w:after="200" w:line="276" w:lineRule="auto"/>
    </w:pPr>
    <w:rPr>
      <w:lang w:val="en-US"/>
    </w:rPr>
  </w:style>
  <w:style w:type="paragraph" w:styleId="1">
    <w:name w:val="heading 1"/>
    <w:basedOn w:val="a"/>
    <w:next w:val="a"/>
    <w:link w:val="10"/>
    <w:uiPriority w:val="9"/>
    <w:qFormat/>
    <w:rsid w:val="000A2AF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0A2AFF"/>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0A2AFF"/>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0A2AFF"/>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2AFF"/>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0A2AFF"/>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0A2AFF"/>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0A2AFF"/>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0A2AFF"/>
    <w:pPr>
      <w:tabs>
        <w:tab w:val="center" w:pos="4680"/>
        <w:tab w:val="right" w:pos="9360"/>
      </w:tabs>
    </w:pPr>
  </w:style>
  <w:style w:type="character" w:customStyle="1" w:styleId="a4">
    <w:name w:val="Верхний колонтитул Знак"/>
    <w:basedOn w:val="a0"/>
    <w:link w:val="a3"/>
    <w:uiPriority w:val="99"/>
    <w:rsid w:val="000A2AFF"/>
    <w:rPr>
      <w:lang w:val="en-US"/>
    </w:rPr>
  </w:style>
  <w:style w:type="paragraph" w:styleId="a5">
    <w:name w:val="Normal Indent"/>
    <w:basedOn w:val="a"/>
    <w:uiPriority w:val="99"/>
    <w:unhideWhenUsed/>
    <w:rsid w:val="000A2AFF"/>
    <w:pPr>
      <w:ind w:left="720"/>
    </w:pPr>
  </w:style>
  <w:style w:type="paragraph" w:styleId="a6">
    <w:name w:val="Subtitle"/>
    <w:basedOn w:val="a"/>
    <w:next w:val="a"/>
    <w:link w:val="a7"/>
    <w:uiPriority w:val="11"/>
    <w:qFormat/>
    <w:rsid w:val="000A2AFF"/>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0A2AFF"/>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0A2AFF"/>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0A2AFF"/>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0A2AFF"/>
    <w:rPr>
      <w:i/>
      <w:iCs/>
    </w:rPr>
  </w:style>
  <w:style w:type="character" w:styleId="ab">
    <w:name w:val="Hyperlink"/>
    <w:basedOn w:val="a0"/>
    <w:uiPriority w:val="99"/>
    <w:unhideWhenUsed/>
    <w:rsid w:val="000A2AFF"/>
    <w:rPr>
      <w:color w:val="0563C1" w:themeColor="hyperlink"/>
      <w:u w:val="single"/>
    </w:rPr>
  </w:style>
  <w:style w:type="paragraph" w:styleId="ac">
    <w:name w:val="footer"/>
    <w:basedOn w:val="a"/>
    <w:link w:val="ad"/>
    <w:uiPriority w:val="99"/>
    <w:unhideWhenUsed/>
    <w:rsid w:val="000A2AF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A2AFF"/>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51863">
      <w:bodyDiv w:val="1"/>
      <w:marLeft w:val="0"/>
      <w:marRight w:val="0"/>
      <w:marTop w:val="0"/>
      <w:marBottom w:val="0"/>
      <w:divBdr>
        <w:top w:val="none" w:sz="0" w:space="0" w:color="auto"/>
        <w:left w:val="none" w:sz="0" w:space="0" w:color="auto"/>
        <w:bottom w:val="none" w:sz="0" w:space="0" w:color="auto"/>
        <w:right w:val="none" w:sz="0" w:space="0" w:color="auto"/>
      </w:divBdr>
    </w:div>
    <w:div w:id="148007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64d75244" TargetMode="External"/><Relationship Id="rId21" Type="http://schemas.openxmlformats.org/officeDocument/2006/relationships/hyperlink" Target="https://m.edsoo.ru/25c6d12b" TargetMode="External"/><Relationship Id="rId42" Type="http://schemas.openxmlformats.org/officeDocument/2006/relationships/hyperlink" Target="https://m.edsoo.ru/2e1f2368" TargetMode="External"/><Relationship Id="rId47" Type="http://schemas.openxmlformats.org/officeDocument/2006/relationships/hyperlink" Target="https://m.edsoo.ru/51b7ed5f" TargetMode="External"/><Relationship Id="rId63" Type="http://schemas.openxmlformats.org/officeDocument/2006/relationships/hyperlink" Target="https://m.edsoo.ru/bcc67f76" TargetMode="External"/><Relationship Id="rId68" Type="http://schemas.openxmlformats.org/officeDocument/2006/relationships/hyperlink" Target="https://m.edsoo.ru/cf23b369" TargetMode="External"/><Relationship Id="rId84" Type="http://schemas.openxmlformats.org/officeDocument/2006/relationships/hyperlink" Target="https://m.edsoo.ru/1cc2df8f" TargetMode="External"/><Relationship Id="rId89" Type="http://schemas.openxmlformats.org/officeDocument/2006/relationships/hyperlink" Target="https://myschool.edu.ru/" TargetMode="External"/><Relationship Id="rId16" Type="http://schemas.openxmlformats.org/officeDocument/2006/relationships/hyperlink" Target="https://m.edsoo.ru/5fbc5dc1" TargetMode="External"/><Relationship Id="rId11" Type="http://schemas.openxmlformats.org/officeDocument/2006/relationships/hyperlink" Target="https://m.edsoo.ru/e0b7b0f1" TargetMode="External"/><Relationship Id="rId32" Type="http://schemas.openxmlformats.org/officeDocument/2006/relationships/hyperlink" Target="https://m.edsoo.ru/b1e76d3a" TargetMode="External"/><Relationship Id="rId37" Type="http://schemas.openxmlformats.org/officeDocument/2006/relationships/hyperlink" Target="https://m.edsoo.ru/29dc6cb9" TargetMode="External"/><Relationship Id="rId53" Type="http://schemas.openxmlformats.org/officeDocument/2006/relationships/hyperlink" Target="https://m.edsoo.ru/a985ae79" TargetMode="External"/><Relationship Id="rId58" Type="http://schemas.openxmlformats.org/officeDocument/2006/relationships/hyperlink" Target="https://m.edsoo.ru/32bc29bf" TargetMode="External"/><Relationship Id="rId74" Type="http://schemas.openxmlformats.org/officeDocument/2006/relationships/hyperlink" Target="https://m.edsoo.ru/1f1f9ad9" TargetMode="External"/><Relationship Id="rId79" Type="http://schemas.openxmlformats.org/officeDocument/2006/relationships/hyperlink" Target="https://m.edsoo.ru/272910f5" TargetMode="External"/><Relationship Id="rId5" Type="http://schemas.openxmlformats.org/officeDocument/2006/relationships/footnotes" Target="footnotes.xml"/><Relationship Id="rId90" Type="http://schemas.openxmlformats.org/officeDocument/2006/relationships/hyperlink" Target="https://fg.resh.edu.ru/?redirectAfterLogin=%2Ffunctionalliteracy%2Flogin" TargetMode="External"/><Relationship Id="rId14" Type="http://schemas.openxmlformats.org/officeDocument/2006/relationships/hyperlink" Target="https://m.edsoo.ru/e0b7b0f1" TargetMode="External"/><Relationship Id="rId22" Type="http://schemas.openxmlformats.org/officeDocument/2006/relationships/hyperlink" Target="https://m.edsoo.ru/dd00738d" TargetMode="External"/><Relationship Id="rId27" Type="http://schemas.openxmlformats.org/officeDocument/2006/relationships/hyperlink" Target="https://m.edsoo.ru/5e8fa94a" TargetMode="External"/><Relationship Id="rId30" Type="http://schemas.openxmlformats.org/officeDocument/2006/relationships/hyperlink" Target="https://m.edsoo.ru/3057365d" TargetMode="External"/><Relationship Id="rId35" Type="http://schemas.openxmlformats.org/officeDocument/2006/relationships/hyperlink" Target="https://m.edsoo.ru/a9ec13c8" TargetMode="External"/><Relationship Id="rId43" Type="http://schemas.openxmlformats.org/officeDocument/2006/relationships/hyperlink" Target="https://m.edsoo.ru/e9572a68" TargetMode="External"/><Relationship Id="rId48" Type="http://schemas.openxmlformats.org/officeDocument/2006/relationships/hyperlink" Target="https://m.edsoo.ru/c2757cc3" TargetMode="External"/><Relationship Id="rId56" Type="http://schemas.openxmlformats.org/officeDocument/2006/relationships/hyperlink" Target="https://m.edsoo.ru/a573a292" TargetMode="External"/><Relationship Id="rId64" Type="http://schemas.openxmlformats.org/officeDocument/2006/relationships/hyperlink" Target="https://m.edsoo.ru/bf78aad6" TargetMode="External"/><Relationship Id="rId69" Type="http://schemas.openxmlformats.org/officeDocument/2006/relationships/hyperlink" Target="https://m.edsoo.ru/6c1d11a6" TargetMode="External"/><Relationship Id="rId77" Type="http://schemas.openxmlformats.org/officeDocument/2006/relationships/hyperlink" Target="https://m.edsoo.ru/3fcbacf9" TargetMode="External"/><Relationship Id="rId8" Type="http://schemas.openxmlformats.org/officeDocument/2006/relationships/hyperlink" Target="https://m.edsoo.ru/e0b7b0f1" TargetMode="External"/><Relationship Id="rId51" Type="http://schemas.openxmlformats.org/officeDocument/2006/relationships/hyperlink" Target="https://m.edsoo.ru/0f4d3cd7" TargetMode="External"/><Relationship Id="rId72" Type="http://schemas.openxmlformats.org/officeDocument/2006/relationships/hyperlink" Target="https://m.edsoo.ru/b1c2712e" TargetMode="External"/><Relationship Id="rId80" Type="http://schemas.openxmlformats.org/officeDocument/2006/relationships/hyperlink" Target="https://m.edsoo.ru/dc9ad6ca" TargetMode="External"/><Relationship Id="rId85" Type="http://schemas.openxmlformats.org/officeDocument/2006/relationships/hyperlink" Target="https://m.edsoo.ru/aea1298c" TargetMode="External"/><Relationship Id="rId3" Type="http://schemas.openxmlformats.org/officeDocument/2006/relationships/settings" Target="settings.xml"/><Relationship Id="rId12" Type="http://schemas.openxmlformats.org/officeDocument/2006/relationships/hyperlink" Target="https://m.edsoo.ru/e0b7b0f1" TargetMode="External"/><Relationship Id="rId17" Type="http://schemas.openxmlformats.org/officeDocument/2006/relationships/hyperlink" Target="https://m.edsoo.ru/5fbc5dc1" TargetMode="External"/><Relationship Id="rId25" Type="http://schemas.openxmlformats.org/officeDocument/2006/relationships/hyperlink" Target="https://m.edsoo.ru/347c1b78" TargetMode="External"/><Relationship Id="rId33" Type="http://schemas.openxmlformats.org/officeDocument/2006/relationships/hyperlink" Target="https://m.edsoo.ru/47fb6b11" TargetMode="External"/><Relationship Id="rId38" Type="http://schemas.openxmlformats.org/officeDocument/2006/relationships/hyperlink" Target="https://m.edsoo.ru/2270cf70" TargetMode="External"/><Relationship Id="rId46" Type="http://schemas.openxmlformats.org/officeDocument/2006/relationships/hyperlink" Target="https://m.edsoo.ru/6dc7ff39" TargetMode="External"/><Relationship Id="rId59" Type="http://schemas.openxmlformats.org/officeDocument/2006/relationships/hyperlink" Target="https://m.edsoo.ru/ea27084d" TargetMode="External"/><Relationship Id="rId67" Type="http://schemas.openxmlformats.org/officeDocument/2006/relationships/hyperlink" Target="https://m.edsoo.ru/94ddc34a" TargetMode="External"/><Relationship Id="rId20" Type="http://schemas.openxmlformats.org/officeDocument/2006/relationships/hyperlink" Target="https://m.edsoo.ru/5fbc5dc1" TargetMode="External"/><Relationship Id="rId41" Type="http://schemas.openxmlformats.org/officeDocument/2006/relationships/hyperlink" Target="https://m.edsoo.ru/fa47998f" TargetMode="External"/><Relationship Id="rId54" Type="http://schemas.openxmlformats.org/officeDocument/2006/relationships/hyperlink" Target="https://m.edsoo.ru/1ddca5e0" TargetMode="External"/><Relationship Id="rId62" Type="http://schemas.openxmlformats.org/officeDocument/2006/relationships/hyperlink" Target="https://m.edsoo.ru/17b0e769" TargetMode="External"/><Relationship Id="rId70" Type="http://schemas.openxmlformats.org/officeDocument/2006/relationships/hyperlink" Target="https://m.edsoo.ru/7e379f8f" TargetMode="External"/><Relationship Id="rId75" Type="http://schemas.openxmlformats.org/officeDocument/2006/relationships/hyperlink" Target="https://m.edsoo.ru/72953f4c" TargetMode="External"/><Relationship Id="rId83" Type="http://schemas.openxmlformats.org/officeDocument/2006/relationships/hyperlink" Target="https://m.edsoo.ru/00b2efb3" TargetMode="External"/><Relationship Id="rId88" Type="http://schemas.openxmlformats.org/officeDocument/2006/relationships/hyperlink" Target="https://m.edsoo.ru/5006273e"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5fbc5dc1" TargetMode="External"/><Relationship Id="rId23" Type="http://schemas.openxmlformats.org/officeDocument/2006/relationships/hyperlink" Target="https://m.edsoo.ru/98645f6c" TargetMode="External"/><Relationship Id="rId28" Type="http://schemas.openxmlformats.org/officeDocument/2006/relationships/hyperlink" Target="https://m.edsoo.ru/221c622b" TargetMode="External"/><Relationship Id="rId36" Type="http://schemas.openxmlformats.org/officeDocument/2006/relationships/hyperlink" Target="https://m.edsoo.ru/e3dd5ac9" TargetMode="External"/><Relationship Id="rId49" Type="http://schemas.openxmlformats.org/officeDocument/2006/relationships/hyperlink" Target="https://m.edsoo.ru/91e08061" TargetMode="External"/><Relationship Id="rId57" Type="http://schemas.openxmlformats.org/officeDocument/2006/relationships/hyperlink" Target="https://m.edsoo.ru/07a5e861" TargetMode="External"/><Relationship Id="rId10" Type="http://schemas.openxmlformats.org/officeDocument/2006/relationships/hyperlink" Target="https://m.edsoo.ru/e0b7b0f1" TargetMode="External"/><Relationship Id="rId31" Type="http://schemas.openxmlformats.org/officeDocument/2006/relationships/hyperlink" Target="https://m.edsoo.ru/9a408d25" TargetMode="External"/><Relationship Id="rId44" Type="http://schemas.openxmlformats.org/officeDocument/2006/relationships/hyperlink" Target="https://m.edsoo.ru/f4a15a14" TargetMode="External"/><Relationship Id="rId52" Type="http://schemas.openxmlformats.org/officeDocument/2006/relationships/hyperlink" Target="https://m.edsoo.ru/e01a3dc4" TargetMode="External"/><Relationship Id="rId60" Type="http://schemas.openxmlformats.org/officeDocument/2006/relationships/hyperlink" Target="https://m.edsoo.ru/0adefe9e" TargetMode="External"/><Relationship Id="rId65" Type="http://schemas.openxmlformats.org/officeDocument/2006/relationships/hyperlink" Target="https://m.edsoo.ru/4b5a495e" TargetMode="External"/><Relationship Id="rId73" Type="http://schemas.openxmlformats.org/officeDocument/2006/relationships/hyperlink" Target="https://m.edsoo.ru/97c19f59" TargetMode="External"/><Relationship Id="rId78" Type="http://schemas.openxmlformats.org/officeDocument/2006/relationships/hyperlink" Target="https://m.edsoo.ru/538fd7cf" TargetMode="External"/><Relationship Id="rId81" Type="http://schemas.openxmlformats.org/officeDocument/2006/relationships/hyperlink" Target="https://m.edsoo.ru/5964f277" TargetMode="External"/><Relationship Id="rId86" Type="http://schemas.openxmlformats.org/officeDocument/2006/relationships/hyperlink" Target="https://m.edsoo.ru/640a8ebf" TargetMode="External"/><Relationship Id="rId4" Type="http://schemas.openxmlformats.org/officeDocument/2006/relationships/webSettings" Target="webSettings.xml"/><Relationship Id="rId9" Type="http://schemas.openxmlformats.org/officeDocument/2006/relationships/hyperlink" Target="https://m.edsoo.ru/e0b7b0f1" TargetMode="External"/><Relationship Id="rId13" Type="http://schemas.openxmlformats.org/officeDocument/2006/relationships/hyperlink" Target="https://m.edsoo.ru/e0b7b0f1" TargetMode="External"/><Relationship Id="rId18" Type="http://schemas.openxmlformats.org/officeDocument/2006/relationships/hyperlink" Target="https://m.edsoo.ru/5fbc5dc1" TargetMode="External"/><Relationship Id="rId39" Type="http://schemas.openxmlformats.org/officeDocument/2006/relationships/hyperlink" Target="https://m.edsoo.ru/d58ce6d1" TargetMode="External"/><Relationship Id="rId34" Type="http://schemas.openxmlformats.org/officeDocument/2006/relationships/hyperlink" Target="https://m.edsoo.ru/15941bec" TargetMode="External"/><Relationship Id="rId50" Type="http://schemas.openxmlformats.org/officeDocument/2006/relationships/hyperlink" Target="https://m.edsoo.ru/5afff05f" TargetMode="External"/><Relationship Id="rId55" Type="http://schemas.openxmlformats.org/officeDocument/2006/relationships/hyperlink" Target="https://m.edsoo.ru/430d330a" TargetMode="External"/><Relationship Id="rId76" Type="http://schemas.openxmlformats.org/officeDocument/2006/relationships/hyperlink" Target="https://m.edsoo.ru/b699ad0c" TargetMode="External"/><Relationship Id="rId7" Type="http://schemas.openxmlformats.org/officeDocument/2006/relationships/hyperlink" Target="https://m.edsoo.ru/e0b7b0f1" TargetMode="External"/><Relationship Id="rId71" Type="http://schemas.openxmlformats.org/officeDocument/2006/relationships/hyperlink" Target="https://m.edsoo.ru/9f5b423d" TargetMode="External"/><Relationship Id="rId9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cc10c1e2" TargetMode="External"/><Relationship Id="rId24" Type="http://schemas.openxmlformats.org/officeDocument/2006/relationships/hyperlink" Target="https://m.edsoo.ru/7c9033a8" TargetMode="External"/><Relationship Id="rId40" Type="http://schemas.openxmlformats.org/officeDocument/2006/relationships/hyperlink" Target="https://m.edsoo.ru/7904dfb0" TargetMode="External"/><Relationship Id="rId45" Type="http://schemas.openxmlformats.org/officeDocument/2006/relationships/hyperlink" Target="https://m.edsoo.ru/639be9aa" TargetMode="External"/><Relationship Id="rId66" Type="http://schemas.openxmlformats.org/officeDocument/2006/relationships/hyperlink" Target="https://m.edsoo.ru/a53cd884" TargetMode="External"/><Relationship Id="rId87" Type="http://schemas.openxmlformats.org/officeDocument/2006/relationships/hyperlink" Target="https://m.edsoo.ru/0fd6d597" TargetMode="External"/><Relationship Id="rId61" Type="http://schemas.openxmlformats.org/officeDocument/2006/relationships/hyperlink" Target="https://m.edsoo.ru/20de2fc2" TargetMode="External"/><Relationship Id="rId82" Type="http://schemas.openxmlformats.org/officeDocument/2006/relationships/hyperlink" Target="https://m.edsoo.ru/e71debe4" TargetMode="External"/><Relationship Id="rId19" Type="http://schemas.openxmlformats.org/officeDocument/2006/relationships/hyperlink" Target="https://m.edsoo.ru/5fbc5dc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331</TotalTime>
  <Pages>1</Pages>
  <Words>14110</Words>
  <Characters>80431</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Admin</cp:lastModifiedBy>
  <cp:revision>21</cp:revision>
  <dcterms:created xsi:type="dcterms:W3CDTF">2024-09-03T16:24:00Z</dcterms:created>
  <dcterms:modified xsi:type="dcterms:W3CDTF">2024-09-16T12:34:00Z</dcterms:modified>
</cp:coreProperties>
</file>