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E002A1" w14:textId="77777777" w:rsidR="00B433AA" w:rsidRPr="00A6422C" w:rsidRDefault="00B433AA" w:rsidP="00B433AA">
      <w:pPr>
        <w:pStyle w:val="a4"/>
        <w:jc w:val="center"/>
      </w:pPr>
      <w:bookmarkStart w:id="0" w:name="_Hlk157251839"/>
      <w:r w:rsidRPr="00A6422C">
        <w:t>МУНИЦИПАЛЬНОЕ БЮДЖЕТНОЕ ОБЩЕОБРАЗОВАТЕЛЬНОЕ УЧРЕЖДЕНИЕ</w:t>
      </w:r>
    </w:p>
    <w:p w14:paraId="36D19682" w14:textId="77777777" w:rsidR="00B433AA" w:rsidRPr="00A6422C" w:rsidRDefault="00B433AA" w:rsidP="00B433AA">
      <w:pPr>
        <w:pStyle w:val="a4"/>
        <w:jc w:val="center"/>
      </w:pPr>
      <w:r w:rsidRPr="00A6422C">
        <w:t>«СЕРГЕЕВСКАЯ СРЕДНЯЯ ОБЩЕОБРАЗОВАТЕЛЬНАЯ ШКОЛА</w:t>
      </w:r>
    </w:p>
    <w:p w14:paraId="2187BFA9" w14:textId="77777777" w:rsidR="00B433AA" w:rsidRPr="00A6422C" w:rsidRDefault="00B433AA" w:rsidP="00B433AA">
      <w:pPr>
        <w:pStyle w:val="a4"/>
        <w:jc w:val="center"/>
      </w:pPr>
      <w:r w:rsidRPr="00A6422C">
        <w:t>ПОГРАНИЧНОГО МУНИЦИПАЛЬНОГО ОКРУГА"</w:t>
      </w:r>
    </w:p>
    <w:p w14:paraId="5C1E4683" w14:textId="621F5853" w:rsidR="00391680" w:rsidRDefault="00391680"/>
    <w:p w14:paraId="678C4C2F" w14:textId="0C53845D" w:rsidR="00B433AA" w:rsidRPr="004F2C31" w:rsidRDefault="00B433AA">
      <w:pPr>
        <w:rPr>
          <w:rFonts w:ascii="Times New Roman" w:hAnsi="Times New Roman" w:cs="Times New Roman"/>
        </w:rPr>
      </w:pPr>
    </w:p>
    <w:p w14:paraId="703D8B23" w14:textId="77777777" w:rsidR="001A5152" w:rsidRDefault="001A5152" w:rsidP="001A5152">
      <w:pPr>
        <w:spacing w:line="240" w:lineRule="auto"/>
        <w:rPr>
          <w:rFonts w:ascii="Times New Roman" w:eastAsia="Times New Roman" w:hAnsi="Times New Roman"/>
          <w:b/>
          <w:bCs/>
          <w:sz w:val="28"/>
          <w:szCs w:val="28"/>
        </w:rPr>
      </w:pPr>
      <w:r>
        <w:rPr>
          <w:rFonts w:ascii="Times New Roman" w:hAnsi="Times New Roman"/>
          <w:b/>
          <w:bCs/>
          <w:sz w:val="28"/>
          <w:szCs w:val="28"/>
        </w:rPr>
        <w:t>РАССМОТРЕНО                    ПРИНЯТО                                УТВЕРЖДАЮ</w:t>
      </w:r>
    </w:p>
    <w:p w14:paraId="040FA69E" w14:textId="77777777" w:rsidR="001A5152" w:rsidRDefault="001A5152" w:rsidP="001A5152">
      <w:pPr>
        <w:spacing w:line="240" w:lineRule="auto"/>
        <w:rPr>
          <w:rFonts w:ascii="Times New Roman" w:eastAsia="Arial Unicode MS" w:hAnsi="Times New Roman"/>
          <w:sz w:val="28"/>
          <w:szCs w:val="28"/>
        </w:rPr>
      </w:pPr>
      <w:r>
        <w:rPr>
          <w:rFonts w:ascii="Times New Roman" w:hAnsi="Times New Roman"/>
          <w:sz w:val="28"/>
          <w:szCs w:val="28"/>
        </w:rPr>
        <w:t>на заседании рабочей             на заседании                              Директор школы</w:t>
      </w:r>
    </w:p>
    <w:p w14:paraId="6777BA43" w14:textId="77777777" w:rsidR="001A5152" w:rsidRDefault="001A5152" w:rsidP="001A5152">
      <w:pPr>
        <w:spacing w:line="240" w:lineRule="auto"/>
        <w:rPr>
          <w:rFonts w:ascii="Times New Roman" w:hAnsi="Times New Roman"/>
          <w:sz w:val="28"/>
          <w:szCs w:val="28"/>
        </w:rPr>
      </w:pPr>
      <w:r>
        <w:rPr>
          <w:rFonts w:ascii="Times New Roman" w:hAnsi="Times New Roman"/>
          <w:sz w:val="28"/>
          <w:szCs w:val="28"/>
        </w:rPr>
        <w:t>группы по разработке            педагогического совета                         Старченко И.В.</w:t>
      </w:r>
    </w:p>
    <w:p w14:paraId="41D71A21" w14:textId="53194953" w:rsidR="001A5152" w:rsidRPr="001A5152" w:rsidRDefault="001A5152" w:rsidP="001A5152">
      <w:pPr>
        <w:spacing w:line="240" w:lineRule="auto"/>
        <w:rPr>
          <w:rFonts w:ascii="Times New Roman" w:hAnsi="Times New Roman"/>
          <w:sz w:val="28"/>
          <w:szCs w:val="28"/>
        </w:rPr>
      </w:pPr>
      <w:r>
        <w:rPr>
          <w:rFonts w:ascii="Times New Roman" w:hAnsi="Times New Roman"/>
          <w:sz w:val="28"/>
          <w:szCs w:val="28"/>
        </w:rPr>
        <w:t xml:space="preserve">ООП ООО                    </w:t>
      </w:r>
    </w:p>
    <w:p w14:paraId="7BE8F387" w14:textId="4B65C41A" w:rsidR="001A5152" w:rsidRDefault="001A5152" w:rsidP="001A5152">
      <w:pPr>
        <w:spacing w:line="240" w:lineRule="auto"/>
        <w:rPr>
          <w:rFonts w:ascii="Times New Roman" w:hAnsi="Times New Roman"/>
          <w:sz w:val="28"/>
          <w:szCs w:val="28"/>
        </w:rPr>
      </w:pPr>
      <w:r>
        <w:rPr>
          <w:rFonts w:ascii="Times New Roman" w:hAnsi="Times New Roman"/>
          <w:sz w:val="28"/>
          <w:szCs w:val="28"/>
        </w:rPr>
        <w:t>Протокол №1                          Протокол №1                              Приказ № 161</w:t>
      </w:r>
    </w:p>
    <w:p w14:paraId="32D37E0D" w14:textId="77777777" w:rsidR="001A5152" w:rsidRDefault="001A5152" w:rsidP="001A5152">
      <w:pPr>
        <w:spacing w:line="240" w:lineRule="auto"/>
        <w:rPr>
          <w:rFonts w:ascii="Times New Roman" w:hAnsi="Times New Roman"/>
          <w:sz w:val="28"/>
          <w:szCs w:val="28"/>
        </w:rPr>
      </w:pPr>
      <w:r>
        <w:rPr>
          <w:rFonts w:ascii="Times New Roman" w:hAnsi="Times New Roman"/>
          <w:sz w:val="28"/>
          <w:szCs w:val="28"/>
        </w:rPr>
        <w:t xml:space="preserve">«28» августа 2024г.                </w:t>
      </w:r>
      <w:r>
        <w:rPr>
          <w:rFonts w:ascii="Times New Roman" w:eastAsia="Calibri" w:hAnsi="Times New Roman"/>
          <w:sz w:val="28"/>
          <w:szCs w:val="28"/>
        </w:rPr>
        <w:t xml:space="preserve">«28» августа 2024 г.                   </w:t>
      </w:r>
      <w:r>
        <w:rPr>
          <w:rFonts w:ascii="Times New Roman" w:hAnsi="Times New Roman"/>
          <w:sz w:val="28"/>
          <w:szCs w:val="28"/>
        </w:rPr>
        <w:t xml:space="preserve"> «30» августа 2024 г</w:t>
      </w:r>
    </w:p>
    <w:p w14:paraId="7B099CBA" w14:textId="32A83FB9" w:rsidR="00B433AA" w:rsidRDefault="00B433AA" w:rsidP="00B433AA"/>
    <w:p w14:paraId="7BA169C2" w14:textId="3F9FFF45" w:rsidR="00B433AA" w:rsidRDefault="00B433AA" w:rsidP="00B433AA"/>
    <w:p w14:paraId="7810CF68" w14:textId="77777777" w:rsidR="00D152D7" w:rsidRPr="00B433AA" w:rsidRDefault="00D152D7" w:rsidP="00B433AA"/>
    <w:p w14:paraId="490BBA99" w14:textId="620264F5" w:rsidR="00B433AA" w:rsidRDefault="00B433AA" w:rsidP="00B433AA"/>
    <w:p w14:paraId="560199EF" w14:textId="77777777" w:rsidR="00B433AA" w:rsidRPr="00B433AA" w:rsidRDefault="00B433AA" w:rsidP="00B433AA">
      <w:pPr>
        <w:spacing w:line="240" w:lineRule="auto"/>
        <w:jc w:val="center"/>
        <w:rPr>
          <w:rFonts w:ascii="Times New Roman" w:eastAsia="Times New Roman" w:hAnsi="Times New Roman" w:cs="Times New Roman"/>
          <w:bCs/>
          <w:sz w:val="32"/>
          <w:szCs w:val="32"/>
        </w:rPr>
      </w:pPr>
      <w:r>
        <w:tab/>
      </w:r>
      <w:r w:rsidRPr="00B433AA">
        <w:rPr>
          <w:rFonts w:ascii="Times New Roman" w:eastAsia="Times New Roman" w:hAnsi="Times New Roman" w:cs="Times New Roman"/>
          <w:bCs/>
          <w:sz w:val="32"/>
          <w:szCs w:val="32"/>
        </w:rPr>
        <w:t>ОСНОВНАЯ ОБРАЗОВАТЕЛЬНАЯ ПРОГРАММА</w:t>
      </w:r>
    </w:p>
    <w:p w14:paraId="167B52B3" w14:textId="5D225BAD" w:rsidR="00B433AA" w:rsidRPr="00B433AA" w:rsidRDefault="005E1D5D" w:rsidP="00B433AA">
      <w:pPr>
        <w:widowControl w:val="0"/>
        <w:spacing w:after="200" w:line="240" w:lineRule="auto"/>
        <w:jc w:val="center"/>
        <w:rPr>
          <w:rFonts w:ascii="Times New Roman" w:eastAsia="Times New Roman" w:hAnsi="Times New Roman" w:cs="Times New Roman"/>
          <w:bCs/>
          <w:i/>
          <w:iCs/>
          <w:sz w:val="24"/>
          <w:szCs w:val="24"/>
        </w:rPr>
      </w:pPr>
      <w:r>
        <w:rPr>
          <w:rFonts w:ascii="Times New Roman" w:eastAsia="Times New Roman" w:hAnsi="Times New Roman" w:cs="Times New Roman"/>
          <w:bCs/>
          <w:sz w:val="32"/>
          <w:szCs w:val="32"/>
        </w:rPr>
        <w:t>СРЕДНЕГО</w:t>
      </w:r>
      <w:r w:rsidR="00B433AA" w:rsidRPr="00B433AA">
        <w:rPr>
          <w:rFonts w:ascii="Times New Roman" w:eastAsia="Times New Roman" w:hAnsi="Times New Roman" w:cs="Times New Roman"/>
          <w:bCs/>
          <w:sz w:val="32"/>
          <w:szCs w:val="32"/>
        </w:rPr>
        <w:t xml:space="preserve"> ОБЩЕГО ОБРАЗОВАНИЯ</w:t>
      </w:r>
      <w:r w:rsidR="00B433AA" w:rsidRPr="00B433AA">
        <w:rPr>
          <w:rFonts w:ascii="Times New Roman" w:eastAsia="Times New Roman" w:hAnsi="Times New Roman" w:cs="Times New Roman"/>
          <w:b/>
          <w:sz w:val="36"/>
          <w:szCs w:val="36"/>
        </w:rPr>
        <w:br/>
      </w:r>
      <w:r w:rsidR="00B433AA" w:rsidRPr="00B433AA">
        <w:rPr>
          <w:rFonts w:ascii="Times New Roman" w:eastAsia="Times New Roman" w:hAnsi="Times New Roman" w:cs="Times New Roman"/>
          <w:b/>
          <w:sz w:val="32"/>
          <w:szCs w:val="32"/>
        </w:rPr>
        <w:br/>
      </w:r>
      <w:r w:rsidR="00B433AA" w:rsidRPr="00B433AA">
        <w:rPr>
          <w:rFonts w:ascii="Times New Roman" w:eastAsia="Times New Roman" w:hAnsi="Times New Roman" w:cs="Times New Roman"/>
          <w:bCs/>
          <w:i/>
          <w:iCs/>
          <w:sz w:val="24"/>
          <w:szCs w:val="24"/>
        </w:rPr>
        <w:t>МУНИЦИПАЛЬНОГО БЮДЖЕТНОГО ОБЩЕОБРАЗОВАТЕЛЬНОГО УЧРЕЖДЕНИЯ</w:t>
      </w:r>
    </w:p>
    <w:p w14:paraId="14204D95" w14:textId="77777777" w:rsidR="00B433AA" w:rsidRPr="00B433AA" w:rsidRDefault="00B433AA" w:rsidP="00B433AA">
      <w:pPr>
        <w:widowControl w:val="0"/>
        <w:spacing w:after="200" w:line="240" w:lineRule="auto"/>
        <w:jc w:val="center"/>
        <w:rPr>
          <w:rFonts w:ascii="Times New Roman" w:eastAsia="Times New Roman" w:hAnsi="Times New Roman" w:cs="Times New Roman"/>
          <w:bCs/>
          <w:i/>
          <w:iCs/>
          <w:sz w:val="24"/>
          <w:szCs w:val="24"/>
        </w:rPr>
      </w:pPr>
      <w:r w:rsidRPr="00B433AA">
        <w:rPr>
          <w:rFonts w:ascii="Times New Roman" w:eastAsia="Times New Roman" w:hAnsi="Times New Roman" w:cs="Times New Roman"/>
          <w:bCs/>
          <w:i/>
          <w:iCs/>
          <w:sz w:val="24"/>
          <w:szCs w:val="24"/>
        </w:rPr>
        <w:t>«СЕРГЕЕВСКОЙ СРЕДНЕЙ ОБЩЕОБРАЗОВАТЕЛЬНОЙ ШКОЛЫ</w:t>
      </w:r>
    </w:p>
    <w:p w14:paraId="364D1B94" w14:textId="77777777" w:rsidR="00B433AA" w:rsidRPr="00B433AA" w:rsidRDefault="00B433AA" w:rsidP="00B433AA">
      <w:pPr>
        <w:widowControl w:val="0"/>
        <w:spacing w:after="200" w:line="240" w:lineRule="auto"/>
        <w:jc w:val="center"/>
        <w:rPr>
          <w:rFonts w:ascii="Times New Roman" w:eastAsia="Times New Roman" w:hAnsi="Times New Roman" w:cs="Times New Roman"/>
          <w:bCs/>
          <w:i/>
          <w:iCs/>
          <w:sz w:val="32"/>
          <w:szCs w:val="32"/>
        </w:rPr>
      </w:pPr>
      <w:r w:rsidRPr="00B433AA">
        <w:rPr>
          <w:rFonts w:ascii="Times New Roman" w:eastAsia="Times New Roman" w:hAnsi="Times New Roman" w:cs="Times New Roman"/>
          <w:bCs/>
          <w:i/>
          <w:iCs/>
          <w:sz w:val="24"/>
          <w:szCs w:val="24"/>
        </w:rPr>
        <w:t>ПОГРАНИЧНОГО МУНИЦИПАЛЬНОГО ОКРУГА»</w:t>
      </w:r>
    </w:p>
    <w:p w14:paraId="402D94F1" w14:textId="795C7BAB" w:rsidR="002B5729" w:rsidRDefault="002B5729" w:rsidP="00B433AA">
      <w:pPr>
        <w:spacing w:after="0" w:line="240" w:lineRule="auto"/>
        <w:jc w:val="center"/>
        <w:rPr>
          <w:rFonts w:ascii="Times New Roman" w:eastAsia="Times New Roman" w:hAnsi="Times New Roman" w:cs="Times New Roman"/>
          <w:bCs/>
          <w:i/>
          <w:iCs/>
          <w:sz w:val="24"/>
          <w:szCs w:val="24"/>
          <w:lang w:eastAsia="ru-RU"/>
        </w:rPr>
      </w:pPr>
      <w:r>
        <w:rPr>
          <w:rFonts w:ascii="Times New Roman" w:eastAsia="Times New Roman" w:hAnsi="Times New Roman" w:cs="Times New Roman"/>
          <w:bCs/>
          <w:i/>
          <w:iCs/>
          <w:sz w:val="24"/>
          <w:szCs w:val="24"/>
          <w:lang w:eastAsia="ru-RU"/>
        </w:rPr>
        <w:t>на 2023-2025 год</w:t>
      </w:r>
    </w:p>
    <w:p w14:paraId="261C408B" w14:textId="77777777" w:rsidR="002B5729" w:rsidRDefault="002B5729" w:rsidP="00B433AA">
      <w:pPr>
        <w:spacing w:after="0" w:line="240" w:lineRule="auto"/>
        <w:jc w:val="center"/>
        <w:rPr>
          <w:rFonts w:ascii="Times New Roman" w:eastAsia="Times New Roman" w:hAnsi="Times New Roman" w:cs="Times New Roman"/>
          <w:bCs/>
          <w:i/>
          <w:iCs/>
          <w:sz w:val="24"/>
          <w:szCs w:val="24"/>
          <w:lang w:eastAsia="ru-RU"/>
        </w:rPr>
      </w:pPr>
    </w:p>
    <w:p w14:paraId="4727DD6C" w14:textId="165EA041" w:rsidR="00B433AA" w:rsidRPr="008D362C" w:rsidRDefault="005E1D5D" w:rsidP="00B433AA">
      <w:pPr>
        <w:spacing w:after="0" w:line="24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Cs/>
          <w:sz w:val="24"/>
          <w:szCs w:val="24"/>
          <w:lang w:eastAsia="ru-RU"/>
        </w:rPr>
        <w:t>10-11</w:t>
      </w:r>
      <w:r w:rsidR="008F2B6C" w:rsidRPr="008D362C">
        <w:rPr>
          <w:rFonts w:ascii="Times New Roman" w:eastAsia="Times New Roman" w:hAnsi="Times New Roman" w:cs="Times New Roman"/>
          <w:bCs/>
          <w:sz w:val="24"/>
          <w:szCs w:val="24"/>
          <w:lang w:eastAsia="ru-RU"/>
        </w:rPr>
        <w:t xml:space="preserve"> класс  ООП</w:t>
      </w:r>
      <w:r w:rsidR="001A5152">
        <w:rPr>
          <w:rFonts w:ascii="Times New Roman" w:eastAsia="Times New Roman" w:hAnsi="Times New Roman" w:cs="Times New Roman"/>
          <w:bCs/>
          <w:sz w:val="24"/>
          <w:szCs w:val="24"/>
          <w:lang w:eastAsia="ru-RU"/>
        </w:rPr>
        <w:t xml:space="preserve"> </w:t>
      </w:r>
      <w:r>
        <w:rPr>
          <w:rFonts w:ascii="Times New Roman" w:eastAsia="Times New Roman" w:hAnsi="Times New Roman" w:cs="Times New Roman"/>
          <w:bCs/>
          <w:sz w:val="24"/>
          <w:szCs w:val="24"/>
          <w:lang w:eastAsia="ru-RU"/>
        </w:rPr>
        <w:t>С</w:t>
      </w:r>
      <w:r w:rsidR="001A5152">
        <w:rPr>
          <w:rFonts w:ascii="Times New Roman" w:eastAsia="Times New Roman" w:hAnsi="Times New Roman" w:cs="Times New Roman"/>
          <w:bCs/>
          <w:sz w:val="24"/>
          <w:szCs w:val="24"/>
          <w:lang w:eastAsia="ru-RU"/>
        </w:rPr>
        <w:t>ОО</w:t>
      </w:r>
      <w:r w:rsidR="00B433AA" w:rsidRPr="008D362C">
        <w:rPr>
          <w:rFonts w:ascii="Times New Roman" w:eastAsia="Times New Roman" w:hAnsi="Times New Roman" w:cs="Times New Roman"/>
          <w:bCs/>
          <w:sz w:val="24"/>
          <w:szCs w:val="24"/>
          <w:lang w:eastAsia="ru-RU"/>
        </w:rPr>
        <w:br/>
      </w:r>
    </w:p>
    <w:p w14:paraId="10E801FE" w14:textId="2E23EC1C" w:rsidR="00B433AA" w:rsidRDefault="00B433AA" w:rsidP="00B433AA">
      <w:pPr>
        <w:tabs>
          <w:tab w:val="left" w:pos="2813"/>
        </w:tabs>
      </w:pPr>
    </w:p>
    <w:p w14:paraId="1DE0F7D4" w14:textId="5C4D3B56" w:rsidR="0065100E" w:rsidRDefault="0065100E" w:rsidP="003E2AB0"/>
    <w:p w14:paraId="19EA287D" w14:textId="761761C5" w:rsidR="00AF7F10" w:rsidRDefault="00AF7F10" w:rsidP="003E2AB0"/>
    <w:p w14:paraId="7A0EC6D0" w14:textId="23EE0A55" w:rsidR="00503B77" w:rsidRDefault="00503B77" w:rsidP="003E2AB0"/>
    <w:p w14:paraId="7E0F2096" w14:textId="3B1D33F9" w:rsidR="00503B77" w:rsidRDefault="00503B77" w:rsidP="003E2AB0"/>
    <w:p w14:paraId="6A5FA9A7" w14:textId="72FC5AEF" w:rsidR="0087017D" w:rsidRDefault="0087017D" w:rsidP="003E2AB0"/>
    <w:p w14:paraId="563978E9" w14:textId="77777777" w:rsidR="0087017D" w:rsidRPr="003E2AB0" w:rsidRDefault="0087017D" w:rsidP="003E2AB0"/>
    <w:p w14:paraId="4396363D" w14:textId="74AB8A63" w:rsidR="003E2AB0" w:rsidRDefault="003E2AB0" w:rsidP="003E2AB0"/>
    <w:p w14:paraId="3D588BF8" w14:textId="77777777" w:rsidR="000C797C" w:rsidRDefault="003E2AB0" w:rsidP="00AF7F10">
      <w:pPr>
        <w:spacing w:line="240" w:lineRule="auto"/>
        <w:jc w:val="center"/>
      </w:pPr>
      <w:r>
        <w:tab/>
      </w:r>
    </w:p>
    <w:p w14:paraId="4479281F" w14:textId="75E066AC" w:rsidR="00BA34BA" w:rsidRPr="0087017D" w:rsidRDefault="003E2AB0" w:rsidP="0087017D">
      <w:pPr>
        <w:spacing w:line="240" w:lineRule="auto"/>
        <w:jc w:val="center"/>
        <w:rPr>
          <w:rFonts w:ascii="Times New Roman" w:eastAsia="Times New Roman" w:hAnsi="Times New Roman" w:cs="Times New Roman"/>
          <w:sz w:val="24"/>
          <w:szCs w:val="24"/>
        </w:rPr>
      </w:pPr>
      <w:r w:rsidRPr="003E2AB0">
        <w:rPr>
          <w:rFonts w:ascii="Times New Roman" w:eastAsia="Times New Roman" w:hAnsi="Times New Roman" w:cs="Times New Roman"/>
          <w:sz w:val="24"/>
          <w:szCs w:val="24"/>
        </w:rPr>
        <w:t>с.Сергеевка,</w:t>
      </w:r>
      <w:r w:rsidRPr="003E2AB0">
        <w:rPr>
          <w:rFonts w:ascii="Times New Roman" w:eastAsia="Times New Roman" w:hAnsi="Times New Roman" w:cs="Times New Roman"/>
          <w:color w:val="FF0000"/>
          <w:sz w:val="24"/>
          <w:szCs w:val="24"/>
        </w:rPr>
        <w:t xml:space="preserve"> </w:t>
      </w:r>
      <w:r w:rsidRPr="003E2AB0">
        <w:rPr>
          <w:rFonts w:ascii="Times New Roman" w:eastAsia="Times New Roman" w:hAnsi="Times New Roman" w:cs="Times New Roman"/>
          <w:sz w:val="24"/>
          <w:szCs w:val="24"/>
        </w:rPr>
        <w:t>202</w:t>
      </w:r>
      <w:r w:rsidR="001A5152">
        <w:rPr>
          <w:rFonts w:ascii="Times New Roman" w:eastAsia="Times New Roman" w:hAnsi="Times New Roman" w:cs="Times New Roman"/>
          <w:sz w:val="24"/>
          <w:szCs w:val="24"/>
        </w:rPr>
        <w:t>4</w:t>
      </w:r>
      <w:r w:rsidRPr="003E2AB0">
        <w:rPr>
          <w:rFonts w:ascii="Times New Roman" w:eastAsia="Times New Roman" w:hAnsi="Times New Roman" w:cs="Times New Roman"/>
          <w:sz w:val="24"/>
          <w:szCs w:val="24"/>
        </w:rPr>
        <w:t xml:space="preserve"> г.</w:t>
      </w:r>
      <w:bookmarkStart w:id="1" w:name="_Hlk160402301"/>
    </w:p>
    <w:p w14:paraId="0AAF8B66" w14:textId="452C02ED" w:rsidR="00007A80" w:rsidRDefault="00007A80" w:rsidP="00007A80">
      <w:pPr>
        <w:spacing w:line="240" w:lineRule="auto"/>
        <w:jc w:val="center"/>
        <w:rPr>
          <w:rFonts w:ascii="Times New Roman" w:eastAsia="Calibri" w:hAnsi="Times New Roman" w:cs="Times New Roman"/>
          <w:b/>
          <w:sz w:val="24"/>
          <w:szCs w:val="24"/>
          <w:lang w:val="en-US"/>
        </w:rPr>
      </w:pPr>
      <w:r>
        <w:rPr>
          <w:rFonts w:ascii="Times New Roman" w:eastAsia="Calibri" w:hAnsi="Times New Roman" w:cs="Times New Roman"/>
          <w:b/>
          <w:sz w:val="24"/>
          <w:szCs w:val="24"/>
          <w:lang w:val="en-US"/>
        </w:rPr>
        <w:lastRenderedPageBreak/>
        <w:t>СОДЕРЖАНИЕ</w:t>
      </w:r>
    </w:p>
    <w:p w14:paraId="3BF0D399" w14:textId="77777777" w:rsidR="00067E67" w:rsidRPr="00067E67" w:rsidRDefault="00067E67" w:rsidP="00007A80">
      <w:pPr>
        <w:spacing w:line="240" w:lineRule="auto"/>
        <w:jc w:val="center"/>
        <w:rPr>
          <w:rFonts w:ascii="Times New Roman" w:eastAsia="Calibri" w:hAnsi="Times New Roman" w:cs="Times New Roman"/>
          <w:b/>
          <w:sz w:val="8"/>
          <w:szCs w:val="8"/>
          <w:lang w:val="en-US"/>
        </w:rPr>
      </w:pPr>
    </w:p>
    <w:tbl>
      <w:tblPr>
        <w:tblStyle w:val="afff2"/>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5"/>
        <w:gridCol w:w="1301"/>
      </w:tblGrid>
      <w:tr w:rsidR="0075034F" w:rsidRPr="00D8172F" w14:paraId="3F6E4EA2" w14:textId="77777777" w:rsidTr="00F71059">
        <w:tc>
          <w:tcPr>
            <w:tcW w:w="8625" w:type="dxa"/>
          </w:tcPr>
          <w:p w14:paraId="42F106F2" w14:textId="5A12771F" w:rsidR="0075034F" w:rsidRPr="00636DED" w:rsidRDefault="0075034F" w:rsidP="0075034F">
            <w:pPr>
              <w:pStyle w:val="afff3"/>
              <w:spacing w:after="0" w:line="240" w:lineRule="auto"/>
              <w:ind w:left="1080"/>
              <w:jc w:val="center"/>
              <w:rPr>
                <w:rFonts w:ascii="Times New Roman" w:eastAsia="Times New Roman" w:hAnsi="Times New Roman"/>
                <w:bCs/>
                <w:sz w:val="28"/>
                <w:szCs w:val="28"/>
                <w:lang w:val="ru-RU" w:eastAsia="ru-RU"/>
              </w:rPr>
            </w:pPr>
            <w:r w:rsidRPr="00636DED">
              <w:rPr>
                <w:rFonts w:ascii="Times New Roman" w:eastAsia="Times New Roman" w:hAnsi="Times New Roman"/>
                <w:bCs/>
                <w:sz w:val="28"/>
                <w:szCs w:val="28"/>
                <w:lang w:val="ru-RU" w:eastAsia="ru-RU"/>
              </w:rPr>
              <w:t>Название раздела</w:t>
            </w:r>
          </w:p>
        </w:tc>
        <w:tc>
          <w:tcPr>
            <w:tcW w:w="1301" w:type="dxa"/>
          </w:tcPr>
          <w:p w14:paraId="33A4416A" w14:textId="11F6D203" w:rsidR="0075034F" w:rsidRPr="00636DED" w:rsidRDefault="0075034F" w:rsidP="00D8172F">
            <w:pPr>
              <w:jc w:val="right"/>
              <w:rPr>
                <w:rFonts w:ascii="Times New Roman" w:eastAsia="Times New Roman" w:hAnsi="Times New Roman"/>
                <w:bCs/>
                <w:sz w:val="28"/>
                <w:szCs w:val="28"/>
              </w:rPr>
            </w:pPr>
            <w:r w:rsidRPr="00636DED">
              <w:rPr>
                <w:rFonts w:ascii="Times New Roman" w:eastAsia="Times New Roman" w:hAnsi="Times New Roman"/>
                <w:bCs/>
                <w:sz w:val="28"/>
                <w:szCs w:val="28"/>
              </w:rPr>
              <w:t>страница</w:t>
            </w:r>
          </w:p>
        </w:tc>
      </w:tr>
      <w:tr w:rsidR="00D8172F" w:rsidRPr="00D8172F" w14:paraId="68863834" w14:textId="77777777" w:rsidTr="00F71059">
        <w:tc>
          <w:tcPr>
            <w:tcW w:w="8625" w:type="dxa"/>
          </w:tcPr>
          <w:p w14:paraId="2380F578" w14:textId="39E7E49A" w:rsidR="00D8172F" w:rsidRPr="00D8172F" w:rsidRDefault="00D8172F" w:rsidP="004705F3">
            <w:pPr>
              <w:pStyle w:val="afff3"/>
              <w:numPr>
                <w:ilvl w:val="0"/>
                <w:numId w:val="7"/>
              </w:numPr>
              <w:spacing w:after="0" w:line="240" w:lineRule="auto"/>
              <w:rPr>
                <w:rFonts w:ascii="Times New Roman" w:eastAsia="Times New Roman" w:hAnsi="Times New Roman"/>
                <w:sz w:val="28"/>
                <w:szCs w:val="28"/>
              </w:rPr>
            </w:pPr>
            <w:r w:rsidRPr="00D8172F">
              <w:rPr>
                <w:rFonts w:ascii="Times New Roman" w:eastAsia="Times New Roman" w:hAnsi="Times New Roman"/>
                <w:b/>
                <w:i/>
                <w:iCs/>
                <w:sz w:val="28"/>
                <w:szCs w:val="28"/>
                <w:lang w:eastAsia="ru-RU"/>
              </w:rPr>
              <w:t>Общие положени</w:t>
            </w:r>
            <w:r w:rsidRPr="00D8172F">
              <w:rPr>
                <w:rFonts w:ascii="Times New Roman" w:eastAsia="Times New Roman" w:hAnsi="Times New Roman"/>
                <w:b/>
                <w:i/>
                <w:iCs/>
                <w:sz w:val="28"/>
                <w:szCs w:val="28"/>
                <w:lang w:val="ru-RU" w:eastAsia="ru-RU"/>
              </w:rPr>
              <w:t>е</w:t>
            </w:r>
          </w:p>
        </w:tc>
        <w:tc>
          <w:tcPr>
            <w:tcW w:w="1301" w:type="dxa"/>
          </w:tcPr>
          <w:p w14:paraId="2555D2D7" w14:textId="63BE766D" w:rsidR="00D8172F" w:rsidRPr="00D8172F" w:rsidRDefault="00D8172F" w:rsidP="00D8172F">
            <w:pPr>
              <w:jc w:val="right"/>
              <w:rPr>
                <w:rFonts w:ascii="Times New Roman" w:eastAsia="Times New Roman" w:hAnsi="Times New Roman"/>
                <w:sz w:val="28"/>
                <w:szCs w:val="28"/>
              </w:rPr>
            </w:pPr>
            <w:r w:rsidRPr="00D8172F">
              <w:rPr>
                <w:rFonts w:ascii="Times New Roman" w:eastAsia="Times New Roman" w:hAnsi="Times New Roman"/>
                <w:sz w:val="28"/>
                <w:szCs w:val="28"/>
              </w:rPr>
              <w:t>4</w:t>
            </w:r>
          </w:p>
        </w:tc>
      </w:tr>
      <w:tr w:rsidR="00D8172F" w:rsidRPr="00D8172F" w14:paraId="53E6A69C" w14:textId="77777777" w:rsidTr="00F71059">
        <w:tc>
          <w:tcPr>
            <w:tcW w:w="8625" w:type="dxa"/>
          </w:tcPr>
          <w:p w14:paraId="00270247" w14:textId="4C9CF1B1" w:rsidR="00D8172F" w:rsidRPr="00D8172F" w:rsidRDefault="00D8172F" w:rsidP="004705F3">
            <w:pPr>
              <w:pStyle w:val="afff3"/>
              <w:numPr>
                <w:ilvl w:val="0"/>
                <w:numId w:val="7"/>
              </w:numPr>
              <w:spacing w:after="0" w:line="240" w:lineRule="auto"/>
              <w:rPr>
                <w:rFonts w:ascii="Times New Roman" w:eastAsia="Times New Roman" w:hAnsi="Times New Roman"/>
                <w:sz w:val="28"/>
                <w:szCs w:val="28"/>
              </w:rPr>
            </w:pPr>
            <w:r w:rsidRPr="00D8172F">
              <w:rPr>
                <w:rFonts w:ascii="Times New Roman" w:eastAsia="Times New Roman" w:hAnsi="Times New Roman"/>
                <w:b/>
                <w:i/>
                <w:iCs/>
                <w:sz w:val="28"/>
                <w:szCs w:val="28"/>
                <w:lang w:eastAsia="ru-RU"/>
              </w:rPr>
              <w:t xml:space="preserve">Целевой раздел ОП </w:t>
            </w:r>
            <w:r w:rsidR="008D7E14">
              <w:rPr>
                <w:rFonts w:ascii="Times New Roman" w:eastAsia="Times New Roman" w:hAnsi="Times New Roman"/>
                <w:b/>
                <w:i/>
                <w:iCs/>
                <w:sz w:val="28"/>
                <w:szCs w:val="28"/>
                <w:lang w:val="ru-RU" w:eastAsia="ru-RU"/>
              </w:rPr>
              <w:t>С</w:t>
            </w:r>
            <w:r w:rsidRPr="00D8172F">
              <w:rPr>
                <w:rFonts w:ascii="Times New Roman" w:eastAsia="Times New Roman" w:hAnsi="Times New Roman"/>
                <w:b/>
                <w:i/>
                <w:iCs/>
                <w:sz w:val="28"/>
                <w:szCs w:val="28"/>
                <w:lang w:eastAsia="ru-RU"/>
              </w:rPr>
              <w:t>ОО</w:t>
            </w:r>
          </w:p>
        </w:tc>
        <w:tc>
          <w:tcPr>
            <w:tcW w:w="1301" w:type="dxa"/>
          </w:tcPr>
          <w:p w14:paraId="738F1A08" w14:textId="46949419"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7</w:t>
            </w:r>
          </w:p>
        </w:tc>
      </w:tr>
      <w:tr w:rsidR="00D8172F" w:rsidRPr="00D8172F" w14:paraId="75CC6E19" w14:textId="77777777" w:rsidTr="00F71059">
        <w:tc>
          <w:tcPr>
            <w:tcW w:w="8625" w:type="dxa"/>
          </w:tcPr>
          <w:p w14:paraId="529280B8" w14:textId="7A5DC60C"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16. </w:t>
            </w:r>
            <w:r w:rsidR="0057116C">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Пояснительная записка</w:t>
            </w:r>
          </w:p>
        </w:tc>
        <w:tc>
          <w:tcPr>
            <w:tcW w:w="1301" w:type="dxa"/>
          </w:tcPr>
          <w:p w14:paraId="5960E8B6" w14:textId="70CD2338"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7</w:t>
            </w:r>
          </w:p>
        </w:tc>
      </w:tr>
      <w:tr w:rsidR="00D8172F" w:rsidRPr="00D8172F" w14:paraId="0DC35C04" w14:textId="77777777" w:rsidTr="00F71059">
        <w:tc>
          <w:tcPr>
            <w:tcW w:w="8625" w:type="dxa"/>
          </w:tcPr>
          <w:p w14:paraId="3EA8A912" w14:textId="24FF7127"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17. </w:t>
            </w:r>
            <w:r w:rsidR="0057116C">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 xml:space="preserve">Планируемые результаты освоения ОП </w:t>
            </w:r>
            <w:r w:rsidR="008D7E14">
              <w:rPr>
                <w:rFonts w:ascii="Times New Roman" w:eastAsia="Times New Roman" w:hAnsi="Times New Roman"/>
                <w:sz w:val="28"/>
                <w:szCs w:val="28"/>
                <w:lang w:eastAsia="ru-RU"/>
              </w:rPr>
              <w:t>С</w:t>
            </w:r>
            <w:r w:rsidRPr="00D8172F">
              <w:rPr>
                <w:rFonts w:ascii="Times New Roman" w:eastAsia="Times New Roman" w:hAnsi="Times New Roman"/>
                <w:sz w:val="28"/>
                <w:szCs w:val="28"/>
                <w:lang w:eastAsia="ru-RU"/>
              </w:rPr>
              <w:t>ОО</w:t>
            </w:r>
          </w:p>
        </w:tc>
        <w:tc>
          <w:tcPr>
            <w:tcW w:w="1301" w:type="dxa"/>
          </w:tcPr>
          <w:p w14:paraId="676AF845" w14:textId="2C70D3D1"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12</w:t>
            </w:r>
          </w:p>
        </w:tc>
      </w:tr>
      <w:tr w:rsidR="00D8172F" w:rsidRPr="00D8172F" w14:paraId="6C2ECBD6" w14:textId="77777777" w:rsidTr="00F71059">
        <w:tc>
          <w:tcPr>
            <w:tcW w:w="8625" w:type="dxa"/>
          </w:tcPr>
          <w:p w14:paraId="1AADBCFA" w14:textId="28044FA0"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b/>
                <w:bCs/>
                <w:i/>
                <w:iCs/>
                <w:sz w:val="28"/>
                <w:szCs w:val="28"/>
                <w:lang w:eastAsia="ru-RU"/>
              </w:rPr>
              <w:t xml:space="preserve">             </w:t>
            </w:r>
            <w:r w:rsidR="0057116C">
              <w:rPr>
                <w:rFonts w:ascii="Times New Roman" w:eastAsia="Times New Roman" w:hAnsi="Times New Roman"/>
                <w:sz w:val="28"/>
                <w:szCs w:val="28"/>
                <w:lang w:eastAsia="ru-RU"/>
              </w:rPr>
              <w:t>17.1.</w:t>
            </w:r>
            <w:r w:rsidRPr="00D8172F">
              <w:rPr>
                <w:rFonts w:ascii="Times New Roman" w:eastAsia="Times New Roman" w:hAnsi="Times New Roman"/>
                <w:b/>
                <w:bCs/>
                <w:i/>
                <w:iCs/>
                <w:sz w:val="28"/>
                <w:szCs w:val="28"/>
                <w:lang w:eastAsia="ru-RU"/>
              </w:rPr>
              <w:t xml:space="preserve"> </w:t>
            </w:r>
            <w:r w:rsidRPr="00D8172F">
              <w:rPr>
                <w:rFonts w:ascii="Times New Roman" w:eastAsia="SchoolBookSanPin" w:hAnsi="Times New Roman"/>
                <w:sz w:val="28"/>
                <w:szCs w:val="28"/>
                <w:lang w:eastAsia="ru-RU"/>
              </w:rPr>
              <w:t xml:space="preserve">Личностные результаты </w:t>
            </w:r>
            <w:r w:rsidRPr="00D8172F">
              <w:rPr>
                <w:rFonts w:ascii="Times New Roman" w:eastAsia="Times New Roman" w:hAnsi="Times New Roman"/>
                <w:sz w:val="28"/>
                <w:szCs w:val="28"/>
                <w:lang w:eastAsia="ru-RU"/>
              </w:rPr>
              <w:t xml:space="preserve">освоения ОП </w:t>
            </w:r>
            <w:r w:rsidR="008D7E14">
              <w:rPr>
                <w:rFonts w:ascii="Times New Roman" w:eastAsia="Times New Roman" w:hAnsi="Times New Roman"/>
                <w:sz w:val="28"/>
                <w:szCs w:val="28"/>
                <w:lang w:eastAsia="ru-RU"/>
              </w:rPr>
              <w:t>С</w:t>
            </w:r>
            <w:r w:rsidRPr="00D8172F">
              <w:rPr>
                <w:rFonts w:ascii="Times New Roman" w:eastAsia="Times New Roman" w:hAnsi="Times New Roman"/>
                <w:sz w:val="28"/>
                <w:szCs w:val="28"/>
                <w:lang w:eastAsia="ru-RU"/>
              </w:rPr>
              <w:t>ОО</w:t>
            </w:r>
          </w:p>
        </w:tc>
        <w:tc>
          <w:tcPr>
            <w:tcW w:w="1301" w:type="dxa"/>
          </w:tcPr>
          <w:p w14:paraId="16378D27" w14:textId="3F140221"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w:t>
            </w:r>
            <w:r w:rsidR="00937134">
              <w:rPr>
                <w:rFonts w:ascii="Times New Roman" w:eastAsia="Times New Roman" w:hAnsi="Times New Roman"/>
                <w:sz w:val="28"/>
                <w:szCs w:val="28"/>
              </w:rPr>
              <w:t>2</w:t>
            </w:r>
          </w:p>
        </w:tc>
      </w:tr>
      <w:tr w:rsidR="00D8172F" w:rsidRPr="00D8172F" w14:paraId="095ACE09" w14:textId="77777777" w:rsidTr="00F71059">
        <w:tc>
          <w:tcPr>
            <w:tcW w:w="8625" w:type="dxa"/>
          </w:tcPr>
          <w:p w14:paraId="5A4EB332" w14:textId="787A1055" w:rsidR="00D8172F" w:rsidRPr="00D8172F" w:rsidRDefault="00D8172F" w:rsidP="00D8172F">
            <w:pPr>
              <w:rPr>
                <w:rFonts w:ascii="Times New Roman" w:eastAsia="Times New Roman" w:hAnsi="Times New Roman"/>
                <w:sz w:val="28"/>
                <w:szCs w:val="28"/>
              </w:rPr>
            </w:pPr>
            <w:r w:rsidRPr="00D8172F">
              <w:rPr>
                <w:rFonts w:ascii="Times New Roman" w:eastAsia="SchoolBookSanPin" w:hAnsi="Times New Roman"/>
                <w:b/>
                <w:bCs/>
                <w:i/>
                <w:iCs/>
                <w:sz w:val="28"/>
                <w:szCs w:val="28"/>
                <w:lang w:eastAsia="ru-RU"/>
              </w:rPr>
              <w:t xml:space="preserve">             </w:t>
            </w:r>
            <w:r w:rsidR="0057116C">
              <w:rPr>
                <w:rFonts w:ascii="Times New Roman" w:eastAsia="SchoolBookSanPin" w:hAnsi="Times New Roman"/>
                <w:sz w:val="28"/>
                <w:szCs w:val="28"/>
                <w:lang w:eastAsia="ru-RU"/>
              </w:rPr>
              <w:t>17.2.</w:t>
            </w:r>
            <w:r w:rsidRPr="00D8172F">
              <w:rPr>
                <w:rFonts w:ascii="Times New Roman" w:eastAsia="SchoolBookSanPin" w:hAnsi="Times New Roman"/>
                <w:b/>
                <w:bCs/>
                <w:i/>
                <w:iCs/>
                <w:sz w:val="28"/>
                <w:szCs w:val="28"/>
                <w:lang w:eastAsia="ru-RU"/>
              </w:rPr>
              <w:t xml:space="preserve"> </w:t>
            </w:r>
            <w:r w:rsidRPr="00D8172F">
              <w:rPr>
                <w:rFonts w:ascii="Times New Roman" w:eastAsia="SchoolBookSanPin" w:hAnsi="Times New Roman"/>
                <w:sz w:val="28"/>
                <w:szCs w:val="28"/>
                <w:lang w:eastAsia="ru-RU"/>
              </w:rPr>
              <w:t>Метапредметные результаты</w:t>
            </w:r>
            <w:r w:rsidRPr="00D8172F">
              <w:rPr>
                <w:rFonts w:ascii="Times New Roman" w:eastAsia="Times New Roman" w:hAnsi="Times New Roman"/>
                <w:sz w:val="28"/>
                <w:szCs w:val="28"/>
                <w:lang w:eastAsia="ru-RU"/>
              </w:rPr>
              <w:t xml:space="preserve"> освоения ОП </w:t>
            </w:r>
            <w:r w:rsidR="008D7E14">
              <w:rPr>
                <w:rFonts w:ascii="Times New Roman" w:eastAsia="Times New Roman" w:hAnsi="Times New Roman"/>
                <w:sz w:val="28"/>
                <w:szCs w:val="28"/>
                <w:lang w:eastAsia="ru-RU"/>
              </w:rPr>
              <w:t>С</w:t>
            </w:r>
            <w:r w:rsidRPr="00D8172F">
              <w:rPr>
                <w:rFonts w:ascii="Times New Roman" w:eastAsia="Times New Roman" w:hAnsi="Times New Roman"/>
                <w:sz w:val="28"/>
                <w:szCs w:val="28"/>
                <w:lang w:eastAsia="ru-RU"/>
              </w:rPr>
              <w:t>ОО</w:t>
            </w:r>
          </w:p>
        </w:tc>
        <w:tc>
          <w:tcPr>
            <w:tcW w:w="1301" w:type="dxa"/>
          </w:tcPr>
          <w:p w14:paraId="183D7915" w14:textId="5BE42AFE"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7</w:t>
            </w:r>
            <w:r w:rsidR="0057116C">
              <w:rPr>
                <w:rFonts w:ascii="Times New Roman" w:eastAsia="Times New Roman" w:hAnsi="Times New Roman"/>
                <w:sz w:val="28"/>
                <w:szCs w:val="28"/>
              </w:rPr>
              <w:t>7</w:t>
            </w:r>
          </w:p>
        </w:tc>
      </w:tr>
      <w:tr w:rsidR="00D8172F" w:rsidRPr="00D8172F" w14:paraId="16ED09ED" w14:textId="77777777" w:rsidTr="00F71059">
        <w:tc>
          <w:tcPr>
            <w:tcW w:w="8625" w:type="dxa"/>
          </w:tcPr>
          <w:p w14:paraId="7B9ED39B" w14:textId="69918238"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w:t>
            </w:r>
            <w:r w:rsidR="0057116C">
              <w:rPr>
                <w:rFonts w:ascii="Times New Roman" w:eastAsia="Times New Roman" w:hAnsi="Times New Roman"/>
                <w:sz w:val="28"/>
                <w:szCs w:val="28"/>
                <w:lang w:eastAsia="ru-RU"/>
              </w:rPr>
              <w:t xml:space="preserve"> 17.3. </w:t>
            </w:r>
            <w:r w:rsidRPr="00D8172F">
              <w:rPr>
                <w:rFonts w:ascii="Times New Roman" w:eastAsia="Times New Roman" w:hAnsi="Times New Roman"/>
                <w:sz w:val="28"/>
                <w:szCs w:val="28"/>
                <w:lang w:eastAsia="ru-RU"/>
              </w:rPr>
              <w:t xml:space="preserve">Предметные результаты освоения ОП </w:t>
            </w:r>
            <w:r w:rsidR="008D7E14">
              <w:rPr>
                <w:rFonts w:ascii="Times New Roman" w:eastAsia="Times New Roman" w:hAnsi="Times New Roman"/>
                <w:sz w:val="28"/>
                <w:szCs w:val="28"/>
                <w:lang w:eastAsia="ru-RU"/>
              </w:rPr>
              <w:t>С</w:t>
            </w:r>
            <w:r w:rsidRPr="00D8172F">
              <w:rPr>
                <w:rFonts w:ascii="Times New Roman" w:eastAsia="Times New Roman" w:hAnsi="Times New Roman"/>
                <w:sz w:val="28"/>
                <w:szCs w:val="28"/>
                <w:lang w:eastAsia="ru-RU"/>
              </w:rPr>
              <w:t>ОО</w:t>
            </w:r>
          </w:p>
        </w:tc>
        <w:tc>
          <w:tcPr>
            <w:tcW w:w="1301" w:type="dxa"/>
          </w:tcPr>
          <w:p w14:paraId="1728E52F" w14:textId="1F708118"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w:t>
            </w:r>
            <w:r w:rsidR="00937134">
              <w:rPr>
                <w:rFonts w:ascii="Times New Roman" w:eastAsia="Times New Roman" w:hAnsi="Times New Roman"/>
                <w:sz w:val="28"/>
                <w:szCs w:val="28"/>
              </w:rPr>
              <w:t>44</w:t>
            </w:r>
          </w:p>
        </w:tc>
      </w:tr>
      <w:tr w:rsidR="00D8172F" w:rsidRPr="00D8172F" w14:paraId="7A1958B9" w14:textId="77777777" w:rsidTr="00F71059">
        <w:tc>
          <w:tcPr>
            <w:tcW w:w="8625" w:type="dxa"/>
          </w:tcPr>
          <w:p w14:paraId="1EA29860" w14:textId="6CF272CA"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18. </w:t>
            </w:r>
            <w:r w:rsidR="0057116C">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 xml:space="preserve">Система оценки достижения планируемых результатов освоения ОП </w:t>
            </w:r>
            <w:r w:rsidR="008D7E14">
              <w:rPr>
                <w:rFonts w:ascii="Times New Roman" w:eastAsia="Times New Roman" w:hAnsi="Times New Roman"/>
                <w:sz w:val="28"/>
                <w:szCs w:val="28"/>
                <w:lang w:eastAsia="ru-RU"/>
              </w:rPr>
              <w:t>С</w:t>
            </w:r>
            <w:r w:rsidRPr="00D8172F">
              <w:rPr>
                <w:rFonts w:ascii="Times New Roman" w:eastAsia="Times New Roman" w:hAnsi="Times New Roman"/>
                <w:sz w:val="28"/>
                <w:szCs w:val="28"/>
                <w:lang w:eastAsia="ru-RU"/>
              </w:rPr>
              <w:t>ОО</w:t>
            </w:r>
          </w:p>
        </w:tc>
        <w:tc>
          <w:tcPr>
            <w:tcW w:w="1301" w:type="dxa"/>
          </w:tcPr>
          <w:p w14:paraId="5EBC5518" w14:textId="78F27CB3"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253</w:t>
            </w:r>
          </w:p>
        </w:tc>
      </w:tr>
      <w:tr w:rsidR="00D8172F" w:rsidRPr="00D8172F" w14:paraId="5309423B" w14:textId="77777777" w:rsidTr="00F71059">
        <w:tc>
          <w:tcPr>
            <w:tcW w:w="8625" w:type="dxa"/>
          </w:tcPr>
          <w:p w14:paraId="219D679E" w14:textId="6F19E3EC" w:rsidR="00D8172F" w:rsidRPr="007C726D" w:rsidRDefault="00D8172F" w:rsidP="004705F3">
            <w:pPr>
              <w:pStyle w:val="afff3"/>
              <w:numPr>
                <w:ilvl w:val="0"/>
                <w:numId w:val="7"/>
              </w:numPr>
              <w:spacing w:after="0" w:line="240" w:lineRule="auto"/>
              <w:rPr>
                <w:rFonts w:ascii="Times New Roman" w:eastAsia="Times New Roman" w:hAnsi="Times New Roman"/>
                <w:sz w:val="28"/>
                <w:szCs w:val="28"/>
              </w:rPr>
            </w:pPr>
            <w:r w:rsidRPr="007C726D">
              <w:rPr>
                <w:rFonts w:ascii="Times New Roman" w:eastAsia="Times New Roman" w:hAnsi="Times New Roman"/>
                <w:b/>
                <w:i/>
                <w:iCs/>
                <w:sz w:val="28"/>
                <w:szCs w:val="28"/>
                <w:lang w:eastAsia="ru-RU"/>
              </w:rPr>
              <w:t>Содержательный раздел</w:t>
            </w:r>
          </w:p>
        </w:tc>
        <w:tc>
          <w:tcPr>
            <w:tcW w:w="1301" w:type="dxa"/>
          </w:tcPr>
          <w:p w14:paraId="2E9CDE4F" w14:textId="7E828D39" w:rsidR="00D8172F" w:rsidRPr="00D8172F" w:rsidRDefault="00D8172F" w:rsidP="00D8172F">
            <w:pPr>
              <w:jc w:val="right"/>
              <w:rPr>
                <w:rFonts w:ascii="Times New Roman" w:eastAsia="Times New Roman" w:hAnsi="Times New Roman"/>
                <w:sz w:val="28"/>
                <w:szCs w:val="28"/>
              </w:rPr>
            </w:pPr>
          </w:p>
        </w:tc>
      </w:tr>
      <w:tr w:rsidR="00D8172F" w:rsidRPr="00D8172F" w14:paraId="0EECD559" w14:textId="77777777" w:rsidTr="00F71059">
        <w:tc>
          <w:tcPr>
            <w:tcW w:w="8625" w:type="dxa"/>
          </w:tcPr>
          <w:p w14:paraId="253EC0DB" w14:textId="2A0870FA"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19. </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«Русский язык»</w:t>
            </w:r>
            <w:r w:rsidR="0075034F">
              <w:rPr>
                <w:rFonts w:ascii="Times New Roman" w:eastAsia="Times New Roman" w:hAnsi="Times New Roman"/>
                <w:sz w:val="28"/>
                <w:szCs w:val="28"/>
                <w:lang w:eastAsia="ru-RU"/>
              </w:rPr>
              <w:t>(базовый уровень)</w:t>
            </w:r>
          </w:p>
        </w:tc>
        <w:tc>
          <w:tcPr>
            <w:tcW w:w="1301" w:type="dxa"/>
          </w:tcPr>
          <w:p w14:paraId="737948DA" w14:textId="304AF500"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26</w:t>
            </w:r>
            <w:r w:rsidR="00CD66F9">
              <w:rPr>
                <w:rFonts w:ascii="Times New Roman" w:eastAsia="Times New Roman" w:hAnsi="Times New Roman"/>
                <w:sz w:val="28"/>
                <w:szCs w:val="28"/>
              </w:rPr>
              <w:t>0</w:t>
            </w:r>
          </w:p>
        </w:tc>
      </w:tr>
      <w:tr w:rsidR="00D8172F" w:rsidRPr="00D8172F" w14:paraId="6F0D9BC1" w14:textId="77777777" w:rsidTr="00F71059">
        <w:tc>
          <w:tcPr>
            <w:tcW w:w="8625" w:type="dxa"/>
          </w:tcPr>
          <w:p w14:paraId="2EC17E71" w14:textId="61B528AF"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20. </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«Литература»</w:t>
            </w:r>
          </w:p>
        </w:tc>
        <w:tc>
          <w:tcPr>
            <w:tcW w:w="1301" w:type="dxa"/>
          </w:tcPr>
          <w:p w14:paraId="501C76FD" w14:textId="6319E3AA"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29</w:t>
            </w:r>
            <w:r w:rsidR="00CD66F9">
              <w:rPr>
                <w:rFonts w:ascii="Times New Roman" w:eastAsia="Times New Roman" w:hAnsi="Times New Roman"/>
                <w:sz w:val="28"/>
                <w:szCs w:val="28"/>
              </w:rPr>
              <w:t>2</w:t>
            </w:r>
          </w:p>
        </w:tc>
      </w:tr>
      <w:tr w:rsidR="00D8172F" w:rsidRPr="00D8172F" w14:paraId="713C13F1" w14:textId="77777777" w:rsidTr="00F71059">
        <w:tc>
          <w:tcPr>
            <w:tcW w:w="8625" w:type="dxa"/>
          </w:tcPr>
          <w:p w14:paraId="781D1EC4" w14:textId="0A4660FC"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21.</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 xml:space="preserve"> Рабочая программа учебного предмета «Иностранный (Английский) язык</w:t>
            </w:r>
          </w:p>
        </w:tc>
        <w:tc>
          <w:tcPr>
            <w:tcW w:w="1301" w:type="dxa"/>
          </w:tcPr>
          <w:p w14:paraId="10323586" w14:textId="74685D6E" w:rsidR="00D8172F" w:rsidRPr="00D8172F" w:rsidRDefault="00937134" w:rsidP="00D8172F">
            <w:pPr>
              <w:jc w:val="right"/>
              <w:rPr>
                <w:rFonts w:ascii="Times New Roman" w:eastAsia="Times New Roman" w:hAnsi="Times New Roman"/>
                <w:sz w:val="28"/>
                <w:szCs w:val="28"/>
              </w:rPr>
            </w:pPr>
            <w:r>
              <w:rPr>
                <w:rFonts w:ascii="Times New Roman" w:eastAsia="Times New Roman" w:hAnsi="Times New Roman"/>
                <w:sz w:val="28"/>
                <w:szCs w:val="28"/>
              </w:rPr>
              <w:t>32</w:t>
            </w:r>
            <w:r w:rsidR="00CD66F9">
              <w:rPr>
                <w:rFonts w:ascii="Times New Roman" w:eastAsia="Times New Roman" w:hAnsi="Times New Roman"/>
                <w:sz w:val="28"/>
                <w:szCs w:val="28"/>
              </w:rPr>
              <w:t>2</w:t>
            </w:r>
          </w:p>
        </w:tc>
      </w:tr>
      <w:tr w:rsidR="00D8172F" w:rsidRPr="00D8172F" w14:paraId="3A6B8652" w14:textId="77777777" w:rsidTr="00F71059">
        <w:tc>
          <w:tcPr>
            <w:tcW w:w="8625" w:type="dxa"/>
          </w:tcPr>
          <w:p w14:paraId="28D60295" w14:textId="462B0061"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22. </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«Математика» (</w:t>
            </w:r>
            <w:r w:rsidR="00937134">
              <w:rPr>
                <w:rFonts w:ascii="Times New Roman" w:eastAsia="Times New Roman" w:hAnsi="Times New Roman"/>
                <w:sz w:val="28"/>
                <w:szCs w:val="28"/>
                <w:lang w:eastAsia="ru-RU"/>
              </w:rPr>
              <w:t>углубленный</w:t>
            </w:r>
            <w:r w:rsidRPr="00D8172F">
              <w:rPr>
                <w:rFonts w:ascii="Times New Roman" w:eastAsia="Times New Roman" w:hAnsi="Times New Roman"/>
                <w:sz w:val="28"/>
                <w:szCs w:val="28"/>
                <w:lang w:eastAsia="ru-RU"/>
              </w:rPr>
              <w:t xml:space="preserve"> уровень)</w:t>
            </w:r>
            <w:r w:rsidR="00937134">
              <w:rPr>
                <w:rFonts w:ascii="Times New Roman" w:eastAsia="Times New Roman" w:hAnsi="Times New Roman"/>
                <w:sz w:val="28"/>
                <w:szCs w:val="28"/>
                <w:lang w:eastAsia="ru-RU"/>
              </w:rPr>
              <w:t xml:space="preserve"> 10 класс</w:t>
            </w:r>
          </w:p>
        </w:tc>
        <w:tc>
          <w:tcPr>
            <w:tcW w:w="1301" w:type="dxa"/>
          </w:tcPr>
          <w:p w14:paraId="352DD5B0" w14:textId="3D69FFD4" w:rsidR="00D8172F" w:rsidRPr="00D8172F" w:rsidRDefault="00CB0DA9" w:rsidP="00D8172F">
            <w:pPr>
              <w:jc w:val="right"/>
              <w:rPr>
                <w:rFonts w:ascii="Times New Roman" w:eastAsia="Times New Roman" w:hAnsi="Times New Roman"/>
                <w:sz w:val="28"/>
                <w:szCs w:val="28"/>
              </w:rPr>
            </w:pPr>
            <w:r>
              <w:rPr>
                <w:rFonts w:ascii="Times New Roman" w:eastAsia="Times New Roman" w:hAnsi="Times New Roman"/>
                <w:sz w:val="28"/>
                <w:szCs w:val="28"/>
              </w:rPr>
              <w:t>3</w:t>
            </w:r>
            <w:r w:rsidR="00CD66F9">
              <w:rPr>
                <w:rFonts w:ascii="Times New Roman" w:eastAsia="Times New Roman" w:hAnsi="Times New Roman"/>
                <w:sz w:val="28"/>
                <w:szCs w:val="28"/>
              </w:rPr>
              <w:t>82</w:t>
            </w:r>
          </w:p>
        </w:tc>
      </w:tr>
      <w:tr w:rsidR="00937134" w:rsidRPr="00D8172F" w14:paraId="2D92667C" w14:textId="77777777" w:rsidTr="00F71059">
        <w:tc>
          <w:tcPr>
            <w:tcW w:w="8625" w:type="dxa"/>
          </w:tcPr>
          <w:p w14:paraId="2893EA1F" w14:textId="764B603F" w:rsidR="00937134" w:rsidRPr="00D8172F" w:rsidRDefault="00937134" w:rsidP="00D8172F">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CD66F9">
              <w:rPr>
                <w:rFonts w:ascii="Times New Roman" w:eastAsia="Times New Roman" w:hAnsi="Times New Roman"/>
                <w:sz w:val="28"/>
                <w:szCs w:val="28"/>
                <w:lang w:eastAsia="ru-RU"/>
              </w:rPr>
              <w:t>23.</w:t>
            </w:r>
            <w:r>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«Математика» (базовый уровень)</w:t>
            </w:r>
            <w:r>
              <w:rPr>
                <w:rFonts w:ascii="Times New Roman" w:eastAsia="Times New Roman" w:hAnsi="Times New Roman"/>
                <w:sz w:val="28"/>
                <w:szCs w:val="28"/>
                <w:lang w:eastAsia="ru-RU"/>
              </w:rPr>
              <w:t xml:space="preserve"> 11 класс</w:t>
            </w:r>
          </w:p>
        </w:tc>
        <w:tc>
          <w:tcPr>
            <w:tcW w:w="1301" w:type="dxa"/>
          </w:tcPr>
          <w:p w14:paraId="4D897676" w14:textId="40915999" w:rsidR="00937134" w:rsidRDefault="00CD66F9" w:rsidP="00D8172F">
            <w:pPr>
              <w:jc w:val="right"/>
              <w:rPr>
                <w:rFonts w:ascii="Times New Roman" w:eastAsia="Times New Roman" w:hAnsi="Times New Roman"/>
                <w:sz w:val="28"/>
                <w:szCs w:val="28"/>
              </w:rPr>
            </w:pPr>
            <w:r>
              <w:rPr>
                <w:rFonts w:ascii="Times New Roman" w:eastAsia="Times New Roman" w:hAnsi="Times New Roman"/>
                <w:sz w:val="28"/>
                <w:szCs w:val="28"/>
              </w:rPr>
              <w:t>421</w:t>
            </w:r>
          </w:p>
        </w:tc>
      </w:tr>
      <w:tr w:rsidR="00D8172F" w:rsidRPr="00D8172F" w14:paraId="6CD63221" w14:textId="77777777" w:rsidTr="00F71059">
        <w:tc>
          <w:tcPr>
            <w:tcW w:w="8625" w:type="dxa"/>
          </w:tcPr>
          <w:p w14:paraId="4A0CD945" w14:textId="6A909931"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w:t>
            </w:r>
            <w:r w:rsidR="00CD66F9">
              <w:rPr>
                <w:rFonts w:ascii="Times New Roman" w:eastAsia="Times New Roman" w:hAnsi="Times New Roman"/>
                <w:sz w:val="28"/>
                <w:szCs w:val="28"/>
                <w:lang w:eastAsia="ru-RU"/>
              </w:rPr>
              <w:t>4</w:t>
            </w:r>
            <w:r w:rsidRPr="00D8172F">
              <w:rPr>
                <w:rFonts w:ascii="Times New Roman" w:eastAsia="Times New Roman" w:hAnsi="Times New Roman"/>
                <w:sz w:val="28"/>
                <w:szCs w:val="28"/>
                <w:lang w:eastAsia="ru-RU"/>
              </w:rPr>
              <w:t>.</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 xml:space="preserve"> Рабочая программа учебного предмета «Информатика» (базовый уровень)</w:t>
            </w:r>
          </w:p>
        </w:tc>
        <w:tc>
          <w:tcPr>
            <w:tcW w:w="1301" w:type="dxa"/>
          </w:tcPr>
          <w:p w14:paraId="69F811F7" w14:textId="767D6990" w:rsidR="00D8172F" w:rsidRPr="00D8172F" w:rsidRDefault="00CD66F9" w:rsidP="00D8172F">
            <w:pPr>
              <w:jc w:val="right"/>
              <w:rPr>
                <w:rFonts w:ascii="Times New Roman" w:eastAsia="Times New Roman" w:hAnsi="Times New Roman"/>
                <w:sz w:val="28"/>
                <w:szCs w:val="28"/>
              </w:rPr>
            </w:pPr>
            <w:r>
              <w:rPr>
                <w:rFonts w:ascii="Times New Roman" w:eastAsia="Times New Roman" w:hAnsi="Times New Roman"/>
                <w:sz w:val="28"/>
                <w:szCs w:val="28"/>
              </w:rPr>
              <w:t>454</w:t>
            </w:r>
          </w:p>
        </w:tc>
      </w:tr>
      <w:tr w:rsidR="00D8172F" w:rsidRPr="00D8172F" w14:paraId="0A5EAB55" w14:textId="77777777" w:rsidTr="00F71059">
        <w:tc>
          <w:tcPr>
            <w:tcW w:w="8625" w:type="dxa"/>
          </w:tcPr>
          <w:p w14:paraId="704E106D" w14:textId="06F31416" w:rsidR="00D8172F" w:rsidRPr="00067E67" w:rsidRDefault="00D8172F"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w:t>
            </w:r>
            <w:r w:rsidR="00CD66F9">
              <w:rPr>
                <w:rFonts w:ascii="Times New Roman" w:eastAsia="Times New Roman" w:hAnsi="Times New Roman"/>
                <w:sz w:val="28"/>
                <w:szCs w:val="28"/>
                <w:lang w:eastAsia="ru-RU"/>
              </w:rPr>
              <w:t>5</w:t>
            </w:r>
            <w:r w:rsidRPr="00067E67">
              <w:rPr>
                <w:rFonts w:ascii="Times New Roman" w:eastAsia="Times New Roman" w:hAnsi="Times New Roman"/>
                <w:sz w:val="28"/>
                <w:szCs w:val="28"/>
                <w:lang w:eastAsia="ru-RU"/>
              </w:rPr>
              <w:t xml:space="preserve">.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«География»</w:t>
            </w:r>
            <w:r w:rsidR="00CB0DA9">
              <w:rPr>
                <w:rFonts w:ascii="Times New Roman" w:eastAsia="Times New Roman" w:hAnsi="Times New Roman"/>
                <w:sz w:val="28"/>
                <w:szCs w:val="28"/>
                <w:lang w:eastAsia="ru-RU"/>
              </w:rPr>
              <w:t xml:space="preserve"> (базовый уровень)</w:t>
            </w:r>
          </w:p>
        </w:tc>
        <w:tc>
          <w:tcPr>
            <w:tcW w:w="1301" w:type="dxa"/>
          </w:tcPr>
          <w:p w14:paraId="7DD909EC" w14:textId="4E2FA2E7"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4</w:t>
            </w:r>
            <w:r w:rsidR="00CD66F9">
              <w:rPr>
                <w:rFonts w:ascii="Times New Roman" w:eastAsia="Times New Roman" w:hAnsi="Times New Roman"/>
                <w:sz w:val="28"/>
                <w:szCs w:val="28"/>
              </w:rPr>
              <w:t>77</w:t>
            </w:r>
          </w:p>
        </w:tc>
      </w:tr>
      <w:tr w:rsidR="00D8172F" w:rsidRPr="00D8172F" w14:paraId="64CB6B09" w14:textId="77777777" w:rsidTr="00F71059">
        <w:tc>
          <w:tcPr>
            <w:tcW w:w="8625" w:type="dxa"/>
          </w:tcPr>
          <w:p w14:paraId="6CDF9473" w14:textId="26F9BDAC" w:rsidR="00D8172F" w:rsidRPr="00067E67" w:rsidRDefault="00D8172F"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w:t>
            </w:r>
            <w:r w:rsidR="00CD66F9">
              <w:rPr>
                <w:rFonts w:ascii="Times New Roman" w:eastAsia="Times New Roman" w:hAnsi="Times New Roman"/>
                <w:sz w:val="28"/>
                <w:szCs w:val="28"/>
                <w:lang w:eastAsia="ru-RU"/>
              </w:rPr>
              <w:t>6</w:t>
            </w:r>
            <w:r w:rsidRPr="00067E67">
              <w:rPr>
                <w:rFonts w:ascii="Times New Roman" w:eastAsia="Times New Roman" w:hAnsi="Times New Roman"/>
                <w:sz w:val="28"/>
                <w:szCs w:val="28"/>
                <w:lang w:eastAsia="ru-RU"/>
              </w:rPr>
              <w:t xml:space="preserve">.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«История»</w:t>
            </w:r>
            <w:r w:rsidR="00CB0DA9">
              <w:rPr>
                <w:rFonts w:ascii="Times New Roman" w:eastAsia="Times New Roman" w:hAnsi="Times New Roman"/>
                <w:sz w:val="28"/>
                <w:szCs w:val="28"/>
                <w:lang w:eastAsia="ru-RU"/>
              </w:rPr>
              <w:t xml:space="preserve"> (базовый уровень)</w:t>
            </w:r>
          </w:p>
        </w:tc>
        <w:tc>
          <w:tcPr>
            <w:tcW w:w="1301" w:type="dxa"/>
          </w:tcPr>
          <w:p w14:paraId="584EDEEF" w14:textId="5AFA7167" w:rsidR="00D8172F" w:rsidRPr="00D8172F" w:rsidRDefault="00CD66F9" w:rsidP="00D8172F">
            <w:pPr>
              <w:jc w:val="right"/>
              <w:rPr>
                <w:rFonts w:ascii="Times New Roman" w:eastAsia="Times New Roman" w:hAnsi="Times New Roman"/>
                <w:sz w:val="28"/>
                <w:szCs w:val="28"/>
              </w:rPr>
            </w:pPr>
            <w:r>
              <w:rPr>
                <w:rFonts w:ascii="Times New Roman" w:eastAsia="Times New Roman" w:hAnsi="Times New Roman"/>
                <w:sz w:val="28"/>
                <w:szCs w:val="28"/>
              </w:rPr>
              <w:t>508</w:t>
            </w:r>
          </w:p>
        </w:tc>
      </w:tr>
      <w:tr w:rsidR="00D8172F" w:rsidRPr="00D8172F" w14:paraId="2236E65F" w14:textId="77777777" w:rsidTr="00F71059">
        <w:tc>
          <w:tcPr>
            <w:tcW w:w="8625" w:type="dxa"/>
          </w:tcPr>
          <w:p w14:paraId="6AD62DE8" w14:textId="2EAE4749"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w:t>
            </w:r>
            <w:r w:rsidR="00CD66F9">
              <w:rPr>
                <w:rFonts w:ascii="Times New Roman" w:eastAsia="Times New Roman" w:hAnsi="Times New Roman"/>
                <w:sz w:val="28"/>
                <w:szCs w:val="28"/>
                <w:lang w:eastAsia="ru-RU"/>
              </w:rPr>
              <w:t>7</w:t>
            </w:r>
            <w:r w:rsidRPr="00067E67">
              <w:rPr>
                <w:rFonts w:ascii="Times New Roman" w:eastAsia="Times New Roman" w:hAnsi="Times New Roman"/>
                <w:sz w:val="28"/>
                <w:szCs w:val="28"/>
                <w:lang w:eastAsia="ru-RU"/>
              </w:rPr>
              <w:t xml:space="preserve">.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«Обществознание»</w:t>
            </w:r>
            <w:r w:rsidR="00CB0DA9">
              <w:rPr>
                <w:rFonts w:ascii="Times New Roman" w:eastAsia="Times New Roman" w:hAnsi="Times New Roman"/>
                <w:sz w:val="28"/>
                <w:szCs w:val="28"/>
                <w:lang w:eastAsia="ru-RU"/>
              </w:rPr>
              <w:t xml:space="preserve"> (углубленный уровень) 10 класс</w:t>
            </w:r>
          </w:p>
        </w:tc>
        <w:tc>
          <w:tcPr>
            <w:tcW w:w="1301" w:type="dxa"/>
          </w:tcPr>
          <w:p w14:paraId="35ABFDDD" w14:textId="55F81133"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5</w:t>
            </w:r>
            <w:r w:rsidR="00CD66F9">
              <w:rPr>
                <w:rFonts w:ascii="Times New Roman" w:eastAsia="Times New Roman" w:hAnsi="Times New Roman"/>
                <w:sz w:val="28"/>
                <w:szCs w:val="28"/>
              </w:rPr>
              <w:t>79</w:t>
            </w:r>
          </w:p>
        </w:tc>
      </w:tr>
      <w:tr w:rsidR="00CB0DA9" w:rsidRPr="00D8172F" w14:paraId="542FF00A" w14:textId="77777777" w:rsidTr="00F71059">
        <w:tc>
          <w:tcPr>
            <w:tcW w:w="8625" w:type="dxa"/>
          </w:tcPr>
          <w:p w14:paraId="4A43C482" w14:textId="71561931" w:rsidR="00CB0DA9" w:rsidRPr="00067E67" w:rsidRDefault="00CB0DA9" w:rsidP="00067E67">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CD66F9">
              <w:rPr>
                <w:rFonts w:ascii="Times New Roman" w:eastAsia="Times New Roman" w:hAnsi="Times New Roman"/>
                <w:sz w:val="28"/>
                <w:szCs w:val="28"/>
                <w:lang w:eastAsia="ru-RU"/>
              </w:rPr>
              <w:t>28.</w:t>
            </w: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«Обществознание»</w:t>
            </w:r>
            <w:r>
              <w:rPr>
                <w:rFonts w:ascii="Times New Roman" w:eastAsia="Times New Roman" w:hAnsi="Times New Roman"/>
                <w:sz w:val="28"/>
                <w:szCs w:val="28"/>
                <w:lang w:eastAsia="ru-RU"/>
              </w:rPr>
              <w:t xml:space="preserve"> ( базовый  уровень) 11 класс</w:t>
            </w:r>
          </w:p>
        </w:tc>
        <w:tc>
          <w:tcPr>
            <w:tcW w:w="1301" w:type="dxa"/>
          </w:tcPr>
          <w:p w14:paraId="24D6816D" w14:textId="1E7D1B1A" w:rsidR="00CB0DA9" w:rsidRDefault="00CD66F9" w:rsidP="00D8172F">
            <w:pPr>
              <w:jc w:val="right"/>
              <w:rPr>
                <w:rFonts w:ascii="Times New Roman" w:eastAsia="Times New Roman" w:hAnsi="Times New Roman"/>
                <w:sz w:val="28"/>
                <w:szCs w:val="28"/>
              </w:rPr>
            </w:pPr>
            <w:r>
              <w:rPr>
                <w:rFonts w:ascii="Times New Roman" w:eastAsia="Times New Roman" w:hAnsi="Times New Roman"/>
                <w:sz w:val="28"/>
                <w:szCs w:val="28"/>
              </w:rPr>
              <w:t>619</w:t>
            </w:r>
            <w:r w:rsidR="00CB0DA9">
              <w:rPr>
                <w:rFonts w:ascii="Times New Roman" w:eastAsia="Times New Roman" w:hAnsi="Times New Roman"/>
                <w:sz w:val="28"/>
                <w:szCs w:val="28"/>
              </w:rPr>
              <w:t xml:space="preserve"> </w:t>
            </w:r>
          </w:p>
        </w:tc>
      </w:tr>
      <w:tr w:rsidR="00D8172F" w:rsidRPr="00D8172F" w14:paraId="555E8F6B" w14:textId="77777777" w:rsidTr="00F71059">
        <w:tc>
          <w:tcPr>
            <w:tcW w:w="8625" w:type="dxa"/>
          </w:tcPr>
          <w:p w14:paraId="2F30913F" w14:textId="7F466F97"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w:t>
            </w:r>
            <w:r w:rsidR="00CD66F9">
              <w:rPr>
                <w:rFonts w:ascii="Times New Roman" w:eastAsia="Times New Roman" w:hAnsi="Times New Roman"/>
                <w:sz w:val="28"/>
                <w:szCs w:val="28"/>
                <w:lang w:eastAsia="ru-RU"/>
              </w:rPr>
              <w:t>9</w:t>
            </w:r>
            <w:r w:rsidRPr="00067E67">
              <w:rPr>
                <w:rFonts w:ascii="Times New Roman" w:eastAsia="Times New Roman" w:hAnsi="Times New Roman"/>
                <w:sz w:val="28"/>
                <w:szCs w:val="28"/>
                <w:lang w:eastAsia="ru-RU"/>
              </w:rPr>
              <w:t xml:space="preserve">.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«Физика» (базовый уровень)</w:t>
            </w:r>
          </w:p>
        </w:tc>
        <w:tc>
          <w:tcPr>
            <w:tcW w:w="1301" w:type="dxa"/>
          </w:tcPr>
          <w:p w14:paraId="7540E358" w14:textId="0EC9F4AF" w:rsidR="00D8172F" w:rsidRPr="00D8172F" w:rsidRDefault="00CD66F9" w:rsidP="00D8172F">
            <w:pPr>
              <w:jc w:val="right"/>
              <w:rPr>
                <w:rFonts w:ascii="Times New Roman" w:eastAsia="Times New Roman" w:hAnsi="Times New Roman"/>
                <w:sz w:val="28"/>
                <w:szCs w:val="28"/>
              </w:rPr>
            </w:pPr>
            <w:r>
              <w:rPr>
                <w:rFonts w:ascii="Times New Roman" w:eastAsia="Times New Roman" w:hAnsi="Times New Roman"/>
                <w:sz w:val="28"/>
                <w:szCs w:val="28"/>
              </w:rPr>
              <w:t>652</w:t>
            </w:r>
          </w:p>
        </w:tc>
      </w:tr>
      <w:tr w:rsidR="00D8172F" w:rsidRPr="00D8172F" w14:paraId="13F262F8" w14:textId="77777777" w:rsidTr="00F71059">
        <w:tc>
          <w:tcPr>
            <w:tcW w:w="8625" w:type="dxa"/>
          </w:tcPr>
          <w:p w14:paraId="27B0DDCE" w14:textId="73EABCE1"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w:t>
            </w:r>
            <w:r w:rsidR="00C4326F">
              <w:rPr>
                <w:rFonts w:ascii="Times New Roman" w:eastAsia="Times New Roman" w:hAnsi="Times New Roman"/>
                <w:sz w:val="28"/>
                <w:szCs w:val="28"/>
                <w:lang w:eastAsia="ru-RU"/>
              </w:rPr>
              <w:t>30</w:t>
            </w:r>
            <w:r w:rsidRPr="00067E67">
              <w:rPr>
                <w:rFonts w:ascii="Times New Roman" w:eastAsia="Times New Roman" w:hAnsi="Times New Roman"/>
                <w:sz w:val="28"/>
                <w:szCs w:val="28"/>
                <w:lang w:eastAsia="ru-RU"/>
              </w:rPr>
              <w:t>.</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Рабочая программа учебного предмета «Химия» (базовый уровень)</w:t>
            </w:r>
            <w:r w:rsidR="00CB0DA9">
              <w:rPr>
                <w:rFonts w:ascii="Times New Roman" w:eastAsia="Times New Roman" w:hAnsi="Times New Roman"/>
                <w:sz w:val="28"/>
                <w:szCs w:val="28"/>
                <w:lang w:eastAsia="ru-RU"/>
              </w:rPr>
              <w:t xml:space="preserve"> 10 класс</w:t>
            </w:r>
          </w:p>
        </w:tc>
        <w:tc>
          <w:tcPr>
            <w:tcW w:w="1301" w:type="dxa"/>
          </w:tcPr>
          <w:p w14:paraId="4739EAD2" w14:textId="659C0B70" w:rsidR="00D8172F" w:rsidRPr="00D8172F" w:rsidRDefault="007B5222" w:rsidP="00D8172F">
            <w:pPr>
              <w:jc w:val="right"/>
              <w:rPr>
                <w:rFonts w:ascii="Times New Roman" w:eastAsia="Times New Roman" w:hAnsi="Times New Roman"/>
                <w:sz w:val="28"/>
                <w:szCs w:val="28"/>
              </w:rPr>
            </w:pPr>
            <w:r>
              <w:rPr>
                <w:rFonts w:ascii="Times New Roman" w:eastAsia="Times New Roman" w:hAnsi="Times New Roman"/>
                <w:sz w:val="28"/>
                <w:szCs w:val="28"/>
              </w:rPr>
              <w:t>691</w:t>
            </w:r>
          </w:p>
        </w:tc>
      </w:tr>
      <w:tr w:rsidR="00CB0DA9" w:rsidRPr="00D8172F" w14:paraId="4C575EBF" w14:textId="77777777" w:rsidTr="00F71059">
        <w:tc>
          <w:tcPr>
            <w:tcW w:w="8625" w:type="dxa"/>
          </w:tcPr>
          <w:p w14:paraId="24496540" w14:textId="14BCF76A" w:rsidR="00CB0DA9" w:rsidRPr="00067E67" w:rsidRDefault="00CB0DA9" w:rsidP="00067E67">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C4326F">
              <w:rPr>
                <w:rFonts w:ascii="Times New Roman" w:eastAsia="Times New Roman" w:hAnsi="Times New Roman"/>
                <w:sz w:val="28"/>
                <w:szCs w:val="28"/>
                <w:lang w:eastAsia="ru-RU"/>
              </w:rPr>
              <w:t>31</w:t>
            </w:r>
            <w:r w:rsidR="00925098">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«Химия» (</w:t>
            </w:r>
            <w:r>
              <w:rPr>
                <w:rFonts w:ascii="Times New Roman" w:eastAsia="Times New Roman" w:hAnsi="Times New Roman"/>
                <w:sz w:val="28"/>
                <w:szCs w:val="28"/>
                <w:lang w:eastAsia="ru-RU"/>
              </w:rPr>
              <w:t>углубленны</w:t>
            </w:r>
            <w:r w:rsidRPr="00067E67">
              <w:rPr>
                <w:rFonts w:ascii="Times New Roman" w:eastAsia="Times New Roman" w:hAnsi="Times New Roman"/>
                <w:sz w:val="28"/>
                <w:szCs w:val="28"/>
                <w:lang w:eastAsia="ru-RU"/>
              </w:rPr>
              <w:t>й уровень)</w:t>
            </w:r>
            <w:r>
              <w:rPr>
                <w:rFonts w:ascii="Times New Roman" w:eastAsia="Times New Roman" w:hAnsi="Times New Roman"/>
                <w:sz w:val="28"/>
                <w:szCs w:val="28"/>
                <w:lang w:eastAsia="ru-RU"/>
              </w:rPr>
              <w:t xml:space="preserve"> 11 класс</w:t>
            </w:r>
          </w:p>
        </w:tc>
        <w:tc>
          <w:tcPr>
            <w:tcW w:w="1301" w:type="dxa"/>
          </w:tcPr>
          <w:p w14:paraId="2EBE0F22" w14:textId="7FA8FCDF" w:rsidR="00CB0DA9" w:rsidRDefault="007B5222" w:rsidP="00D8172F">
            <w:pPr>
              <w:jc w:val="right"/>
              <w:rPr>
                <w:rFonts w:ascii="Times New Roman" w:eastAsia="Times New Roman" w:hAnsi="Times New Roman"/>
                <w:sz w:val="28"/>
                <w:szCs w:val="28"/>
              </w:rPr>
            </w:pPr>
            <w:r>
              <w:rPr>
                <w:rFonts w:ascii="Times New Roman" w:eastAsia="Times New Roman" w:hAnsi="Times New Roman"/>
                <w:sz w:val="28"/>
                <w:szCs w:val="28"/>
              </w:rPr>
              <w:t>722</w:t>
            </w:r>
          </w:p>
        </w:tc>
      </w:tr>
      <w:tr w:rsidR="00D8172F" w:rsidRPr="00D8172F" w14:paraId="7BDBB064" w14:textId="77777777" w:rsidTr="00F71059">
        <w:tc>
          <w:tcPr>
            <w:tcW w:w="8625" w:type="dxa"/>
          </w:tcPr>
          <w:p w14:paraId="54CB6E0D" w14:textId="05681ADC"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w:t>
            </w:r>
            <w:r w:rsidR="00B112BB">
              <w:rPr>
                <w:rFonts w:ascii="Times New Roman" w:eastAsia="Times New Roman" w:hAnsi="Times New Roman"/>
                <w:sz w:val="28"/>
                <w:szCs w:val="28"/>
                <w:lang w:eastAsia="ru-RU"/>
              </w:rPr>
              <w:t>32.</w:t>
            </w:r>
            <w:r w:rsidR="00CD66F9">
              <w:rPr>
                <w:rFonts w:ascii="Times New Roman" w:eastAsia="Times New Roman" w:hAnsi="Times New Roman"/>
                <w:sz w:val="28"/>
                <w:szCs w:val="28"/>
                <w:lang w:eastAsia="ru-RU"/>
              </w:rPr>
              <w:t xml:space="preserve">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Рабочая программа учебного предмета «Биология» (базовый уровень)</w:t>
            </w:r>
            <w:r w:rsidR="00CB0DA9">
              <w:rPr>
                <w:rFonts w:ascii="Times New Roman" w:eastAsia="Times New Roman" w:hAnsi="Times New Roman"/>
                <w:sz w:val="28"/>
                <w:szCs w:val="28"/>
                <w:lang w:eastAsia="ru-RU"/>
              </w:rPr>
              <w:t xml:space="preserve"> 10 класс</w:t>
            </w:r>
          </w:p>
        </w:tc>
        <w:tc>
          <w:tcPr>
            <w:tcW w:w="1301" w:type="dxa"/>
          </w:tcPr>
          <w:p w14:paraId="1B49DE23" w14:textId="19371703" w:rsidR="00D8172F" w:rsidRPr="00D8172F" w:rsidRDefault="007B5222" w:rsidP="00D8172F">
            <w:pPr>
              <w:jc w:val="right"/>
              <w:rPr>
                <w:rFonts w:ascii="Times New Roman" w:eastAsia="Times New Roman" w:hAnsi="Times New Roman"/>
                <w:sz w:val="28"/>
                <w:szCs w:val="28"/>
              </w:rPr>
            </w:pPr>
            <w:r>
              <w:rPr>
                <w:rFonts w:ascii="Times New Roman" w:eastAsia="Times New Roman" w:hAnsi="Times New Roman"/>
                <w:sz w:val="28"/>
                <w:szCs w:val="28"/>
              </w:rPr>
              <w:t>762</w:t>
            </w:r>
          </w:p>
        </w:tc>
      </w:tr>
      <w:tr w:rsidR="00CB0DA9" w:rsidRPr="00D8172F" w14:paraId="4A6F9291" w14:textId="77777777" w:rsidTr="00F71059">
        <w:tc>
          <w:tcPr>
            <w:tcW w:w="8625" w:type="dxa"/>
          </w:tcPr>
          <w:p w14:paraId="6544D82A" w14:textId="78CC0D1D" w:rsidR="00CB0DA9" w:rsidRPr="00067E67" w:rsidRDefault="00CB0DA9" w:rsidP="00067E67">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B112BB">
              <w:rPr>
                <w:rFonts w:ascii="Times New Roman" w:eastAsia="Times New Roman" w:hAnsi="Times New Roman"/>
                <w:sz w:val="28"/>
                <w:szCs w:val="28"/>
                <w:lang w:eastAsia="ru-RU"/>
              </w:rPr>
              <w:t xml:space="preserve">33. </w:t>
            </w: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«Биология» (</w:t>
            </w:r>
            <w:r>
              <w:rPr>
                <w:rFonts w:ascii="Times New Roman" w:eastAsia="Times New Roman" w:hAnsi="Times New Roman"/>
                <w:sz w:val="28"/>
                <w:szCs w:val="28"/>
                <w:lang w:eastAsia="ru-RU"/>
              </w:rPr>
              <w:t>углубленн</w:t>
            </w:r>
            <w:r w:rsidRPr="00067E67">
              <w:rPr>
                <w:rFonts w:ascii="Times New Roman" w:eastAsia="Times New Roman" w:hAnsi="Times New Roman"/>
                <w:sz w:val="28"/>
                <w:szCs w:val="28"/>
                <w:lang w:eastAsia="ru-RU"/>
              </w:rPr>
              <w:t>ый уровень)</w:t>
            </w:r>
            <w:r>
              <w:rPr>
                <w:rFonts w:ascii="Times New Roman" w:eastAsia="Times New Roman" w:hAnsi="Times New Roman"/>
                <w:sz w:val="28"/>
                <w:szCs w:val="28"/>
                <w:lang w:eastAsia="ru-RU"/>
              </w:rPr>
              <w:t xml:space="preserve"> 11 класс</w:t>
            </w:r>
          </w:p>
        </w:tc>
        <w:tc>
          <w:tcPr>
            <w:tcW w:w="1301" w:type="dxa"/>
          </w:tcPr>
          <w:p w14:paraId="1D25B3CD" w14:textId="01EB2874" w:rsidR="00CB0DA9" w:rsidRDefault="007B5222" w:rsidP="00D8172F">
            <w:pPr>
              <w:jc w:val="right"/>
              <w:rPr>
                <w:rFonts w:ascii="Times New Roman" w:eastAsia="Times New Roman" w:hAnsi="Times New Roman"/>
                <w:sz w:val="28"/>
                <w:szCs w:val="28"/>
              </w:rPr>
            </w:pPr>
            <w:r>
              <w:rPr>
                <w:rFonts w:ascii="Times New Roman" w:eastAsia="Times New Roman" w:hAnsi="Times New Roman"/>
                <w:sz w:val="28"/>
                <w:szCs w:val="28"/>
              </w:rPr>
              <w:t>798</w:t>
            </w:r>
          </w:p>
        </w:tc>
      </w:tr>
      <w:tr w:rsidR="00D8172F" w:rsidRPr="00D8172F" w14:paraId="03AF7D4C" w14:textId="77777777" w:rsidTr="00F71059">
        <w:tc>
          <w:tcPr>
            <w:tcW w:w="8625" w:type="dxa"/>
          </w:tcPr>
          <w:p w14:paraId="38437607" w14:textId="2309D9A1" w:rsidR="00D8172F" w:rsidRPr="00067E67" w:rsidRDefault="00067E67" w:rsidP="00067E67">
            <w:pPr>
              <w:rPr>
                <w:rFonts w:ascii="Times New Roman" w:eastAsia="Times New Roman" w:hAnsi="Times New Roman"/>
                <w:b/>
                <w:bCs/>
                <w:i/>
                <w:iCs/>
                <w:sz w:val="28"/>
                <w:szCs w:val="28"/>
                <w:lang w:eastAsia="ru-RU"/>
              </w:rPr>
            </w:pP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w:t>
            </w:r>
            <w:r w:rsidR="00B112BB">
              <w:rPr>
                <w:rFonts w:ascii="Times New Roman" w:eastAsia="Times New Roman" w:hAnsi="Times New Roman"/>
                <w:sz w:val="28"/>
                <w:szCs w:val="28"/>
                <w:lang w:eastAsia="ru-RU"/>
              </w:rPr>
              <w:t>34.</w:t>
            </w:r>
            <w:r w:rsidR="00CD66F9">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Рабочая программа учебного предмета «Физическая культура» </w:t>
            </w:r>
          </w:p>
        </w:tc>
        <w:tc>
          <w:tcPr>
            <w:tcW w:w="1301" w:type="dxa"/>
          </w:tcPr>
          <w:p w14:paraId="0F13BFBD" w14:textId="0D28807B" w:rsidR="00D8172F" w:rsidRPr="00D8172F" w:rsidRDefault="007B5222" w:rsidP="00D8172F">
            <w:pPr>
              <w:jc w:val="right"/>
              <w:rPr>
                <w:rFonts w:ascii="Times New Roman" w:eastAsia="Times New Roman" w:hAnsi="Times New Roman"/>
                <w:sz w:val="28"/>
                <w:szCs w:val="28"/>
              </w:rPr>
            </w:pPr>
            <w:r>
              <w:rPr>
                <w:rFonts w:ascii="Times New Roman" w:eastAsia="Times New Roman" w:hAnsi="Times New Roman"/>
                <w:sz w:val="28"/>
                <w:szCs w:val="28"/>
              </w:rPr>
              <w:t>852</w:t>
            </w:r>
          </w:p>
        </w:tc>
      </w:tr>
      <w:tr w:rsidR="00D8172F" w:rsidRPr="00D8172F" w14:paraId="35C6E7FB" w14:textId="77777777" w:rsidTr="00F71059">
        <w:tc>
          <w:tcPr>
            <w:tcW w:w="8625" w:type="dxa"/>
          </w:tcPr>
          <w:p w14:paraId="7E667298" w14:textId="621BEE6D" w:rsidR="00D8172F" w:rsidRPr="0041228B" w:rsidRDefault="00067E67" w:rsidP="0041228B">
            <w:pPr>
              <w:rPr>
                <w:rFonts w:ascii="Times New Roman" w:eastAsia="Times New Roman" w:hAnsi="Times New Roman"/>
                <w:b/>
                <w:bCs/>
                <w:i/>
                <w:iCs/>
                <w:sz w:val="28"/>
                <w:szCs w:val="28"/>
                <w:lang w:eastAsia="ru-RU"/>
              </w:rPr>
            </w:pPr>
            <w:r w:rsidRPr="0041228B">
              <w:rPr>
                <w:rFonts w:ascii="Times New Roman" w:eastAsia="Times New Roman" w:hAnsi="Times New Roman"/>
                <w:sz w:val="28"/>
                <w:szCs w:val="28"/>
                <w:lang w:eastAsia="ru-RU"/>
              </w:rPr>
              <w:lastRenderedPageBreak/>
              <w:t xml:space="preserve">          </w:t>
            </w:r>
            <w:r w:rsidR="00912866">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w:t>
            </w:r>
            <w:r w:rsidR="00B112BB">
              <w:rPr>
                <w:rFonts w:ascii="Times New Roman" w:eastAsia="Times New Roman" w:hAnsi="Times New Roman"/>
                <w:sz w:val="28"/>
                <w:szCs w:val="28"/>
                <w:lang w:eastAsia="ru-RU"/>
              </w:rPr>
              <w:t>3</w:t>
            </w:r>
            <w:r w:rsidR="00821FC1">
              <w:rPr>
                <w:rFonts w:ascii="Times New Roman" w:eastAsia="Times New Roman" w:hAnsi="Times New Roman"/>
                <w:sz w:val="28"/>
                <w:szCs w:val="28"/>
                <w:lang w:eastAsia="ru-RU"/>
              </w:rPr>
              <w:t>5</w:t>
            </w:r>
            <w:r w:rsidR="00B112BB">
              <w:rPr>
                <w:rFonts w:ascii="Times New Roman" w:eastAsia="Times New Roman" w:hAnsi="Times New Roman"/>
                <w:sz w:val="28"/>
                <w:szCs w:val="28"/>
                <w:lang w:eastAsia="ru-RU"/>
              </w:rPr>
              <w:t>.</w:t>
            </w:r>
            <w:r w:rsidRPr="0041228B">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Рабочая программа учебного предмета «Основы безопасности </w:t>
            </w:r>
            <w:r w:rsidR="005E1D5D">
              <w:rPr>
                <w:rFonts w:ascii="Times New Roman" w:eastAsia="Times New Roman" w:hAnsi="Times New Roman"/>
                <w:sz w:val="28"/>
                <w:szCs w:val="28"/>
                <w:lang w:eastAsia="ru-RU"/>
              </w:rPr>
              <w:t xml:space="preserve">и </w:t>
            </w:r>
            <w:r w:rsidR="00A95417">
              <w:rPr>
                <w:rFonts w:ascii="Times New Roman" w:eastAsia="Times New Roman" w:hAnsi="Times New Roman"/>
                <w:sz w:val="28"/>
                <w:szCs w:val="28"/>
                <w:lang w:eastAsia="ru-RU"/>
              </w:rPr>
              <w:t>защиты Родины</w:t>
            </w:r>
            <w:r w:rsidRPr="0041228B">
              <w:rPr>
                <w:rFonts w:ascii="Times New Roman" w:eastAsia="Times New Roman" w:hAnsi="Times New Roman"/>
                <w:sz w:val="28"/>
                <w:szCs w:val="28"/>
                <w:lang w:eastAsia="ru-RU"/>
              </w:rPr>
              <w:t>»</w:t>
            </w:r>
          </w:p>
        </w:tc>
        <w:tc>
          <w:tcPr>
            <w:tcW w:w="1301" w:type="dxa"/>
          </w:tcPr>
          <w:p w14:paraId="3B4734F1" w14:textId="5754A950" w:rsidR="00D8172F" w:rsidRPr="00D8172F" w:rsidRDefault="00E46655" w:rsidP="00D8172F">
            <w:pPr>
              <w:jc w:val="right"/>
              <w:rPr>
                <w:rFonts w:ascii="Times New Roman" w:eastAsia="Times New Roman" w:hAnsi="Times New Roman"/>
                <w:sz w:val="28"/>
                <w:szCs w:val="28"/>
              </w:rPr>
            </w:pPr>
            <w:r>
              <w:rPr>
                <w:rFonts w:ascii="Times New Roman" w:eastAsia="Times New Roman" w:hAnsi="Times New Roman"/>
                <w:sz w:val="28"/>
                <w:szCs w:val="28"/>
              </w:rPr>
              <w:t>876</w:t>
            </w:r>
            <w:bookmarkStart w:id="2" w:name="_GoBack"/>
            <w:bookmarkEnd w:id="2"/>
          </w:p>
        </w:tc>
      </w:tr>
      <w:tr w:rsidR="00D8172F" w:rsidRPr="00D8172F" w14:paraId="6BF6469E" w14:textId="77777777" w:rsidTr="00F71059">
        <w:tc>
          <w:tcPr>
            <w:tcW w:w="8625" w:type="dxa"/>
          </w:tcPr>
          <w:p w14:paraId="2ABE4746" w14:textId="03977CE1" w:rsidR="00D8172F" w:rsidRPr="0041228B" w:rsidRDefault="00395C1C" w:rsidP="0041228B">
            <w:pPr>
              <w:rPr>
                <w:rFonts w:ascii="Times New Roman" w:eastAsia="Times New Roman" w:hAnsi="Times New Roman"/>
                <w:b/>
                <w:bCs/>
                <w:i/>
                <w:iCs/>
                <w:sz w:val="28"/>
                <w:szCs w:val="28"/>
                <w:lang w:eastAsia="ru-RU"/>
              </w:rPr>
            </w:pPr>
            <w:r w:rsidRPr="0041228B">
              <w:rPr>
                <w:rFonts w:ascii="Times New Roman" w:eastAsia="Times New Roman" w:hAnsi="Times New Roman"/>
                <w:b/>
                <w:bCs/>
                <w:sz w:val="28"/>
                <w:szCs w:val="28"/>
                <w:lang w:eastAsia="ru-RU"/>
              </w:rPr>
              <w:t xml:space="preserve">      </w:t>
            </w:r>
            <w:r w:rsidR="0041228B">
              <w:rPr>
                <w:rFonts w:ascii="Times New Roman" w:eastAsia="Times New Roman" w:hAnsi="Times New Roman"/>
                <w:b/>
                <w:bCs/>
                <w:sz w:val="28"/>
                <w:szCs w:val="28"/>
                <w:lang w:eastAsia="ru-RU"/>
              </w:rPr>
              <w:t xml:space="preserve">    </w:t>
            </w:r>
            <w:r w:rsidRPr="0041228B">
              <w:rPr>
                <w:rFonts w:ascii="Times New Roman" w:eastAsia="Times New Roman" w:hAnsi="Times New Roman"/>
                <w:b/>
                <w:bCs/>
                <w:sz w:val="28"/>
                <w:szCs w:val="28"/>
                <w:lang w:eastAsia="ru-RU"/>
              </w:rPr>
              <w:t xml:space="preserve">  3</w:t>
            </w:r>
            <w:r w:rsidR="00821FC1">
              <w:rPr>
                <w:rFonts w:ascii="Times New Roman" w:eastAsia="Times New Roman" w:hAnsi="Times New Roman"/>
                <w:b/>
                <w:bCs/>
                <w:sz w:val="28"/>
                <w:szCs w:val="28"/>
                <w:lang w:eastAsia="ru-RU"/>
              </w:rPr>
              <w:t>6</w:t>
            </w:r>
            <w:r w:rsidRPr="0041228B">
              <w:rPr>
                <w:rFonts w:ascii="Times New Roman" w:eastAsia="Times New Roman" w:hAnsi="Times New Roman"/>
                <w:b/>
                <w:bCs/>
                <w:sz w:val="28"/>
                <w:szCs w:val="28"/>
                <w:lang w:eastAsia="ru-RU"/>
              </w:rPr>
              <w:t>. Программа формирования универсальных учебных действий</w:t>
            </w:r>
          </w:p>
        </w:tc>
        <w:tc>
          <w:tcPr>
            <w:tcW w:w="1301" w:type="dxa"/>
          </w:tcPr>
          <w:p w14:paraId="60C12005" w14:textId="17207DF4" w:rsidR="00D8172F" w:rsidRPr="00D8172F" w:rsidRDefault="00D8172F" w:rsidP="00D8172F">
            <w:pPr>
              <w:jc w:val="right"/>
              <w:rPr>
                <w:rFonts w:ascii="Times New Roman" w:eastAsia="Times New Roman" w:hAnsi="Times New Roman"/>
                <w:sz w:val="28"/>
                <w:szCs w:val="28"/>
              </w:rPr>
            </w:pPr>
          </w:p>
        </w:tc>
      </w:tr>
      <w:tr w:rsidR="00D8172F" w:rsidRPr="00D8172F" w14:paraId="6F14AED4" w14:textId="77777777" w:rsidTr="00F71059">
        <w:tc>
          <w:tcPr>
            <w:tcW w:w="8625" w:type="dxa"/>
          </w:tcPr>
          <w:p w14:paraId="61FFFD54" w14:textId="47882698"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w:t>
            </w:r>
            <w:r w:rsidR="0041228B">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w:t>
            </w:r>
            <w:r w:rsidR="00821FC1">
              <w:rPr>
                <w:rFonts w:ascii="Times New Roman" w:eastAsia="Times New Roman" w:hAnsi="Times New Roman"/>
                <w:sz w:val="28"/>
                <w:szCs w:val="28"/>
                <w:lang w:eastAsia="ru-RU"/>
              </w:rPr>
              <w:t>6</w:t>
            </w:r>
            <w:r w:rsidRPr="0041228B">
              <w:rPr>
                <w:rFonts w:ascii="Times New Roman" w:eastAsia="Times New Roman" w:hAnsi="Times New Roman"/>
                <w:sz w:val="28"/>
                <w:szCs w:val="28"/>
                <w:lang w:eastAsia="ru-RU"/>
              </w:rPr>
              <w:t>.1. Целевой раздел</w:t>
            </w:r>
          </w:p>
        </w:tc>
        <w:tc>
          <w:tcPr>
            <w:tcW w:w="1301" w:type="dxa"/>
          </w:tcPr>
          <w:p w14:paraId="34A668F1" w14:textId="50AAD2FC" w:rsidR="00D8172F" w:rsidRPr="00D8172F" w:rsidRDefault="00E46655" w:rsidP="00D8172F">
            <w:pPr>
              <w:jc w:val="right"/>
              <w:rPr>
                <w:rFonts w:ascii="Times New Roman" w:eastAsia="Times New Roman" w:hAnsi="Times New Roman"/>
                <w:sz w:val="28"/>
                <w:szCs w:val="28"/>
              </w:rPr>
            </w:pPr>
            <w:r>
              <w:rPr>
                <w:rFonts w:ascii="Times New Roman" w:eastAsia="Times New Roman" w:hAnsi="Times New Roman"/>
                <w:sz w:val="28"/>
                <w:szCs w:val="28"/>
              </w:rPr>
              <w:t>916</w:t>
            </w:r>
          </w:p>
        </w:tc>
      </w:tr>
      <w:tr w:rsidR="00D8172F" w:rsidRPr="00D8172F" w14:paraId="4DA8BB9D" w14:textId="77777777" w:rsidTr="00F71059">
        <w:tc>
          <w:tcPr>
            <w:tcW w:w="8625" w:type="dxa"/>
          </w:tcPr>
          <w:p w14:paraId="0783ED96" w14:textId="4D3D74AD"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3</w:t>
            </w:r>
            <w:r w:rsidR="00821FC1">
              <w:rPr>
                <w:rFonts w:ascii="Times New Roman" w:eastAsia="Times New Roman" w:hAnsi="Times New Roman"/>
                <w:sz w:val="28"/>
                <w:szCs w:val="28"/>
                <w:lang w:eastAsia="ru-RU"/>
              </w:rPr>
              <w:t>6</w:t>
            </w:r>
            <w:r w:rsidRPr="0041228B">
              <w:rPr>
                <w:rFonts w:ascii="Times New Roman" w:eastAsia="Times New Roman" w:hAnsi="Times New Roman"/>
                <w:sz w:val="28"/>
                <w:szCs w:val="28"/>
                <w:lang w:eastAsia="ru-RU"/>
              </w:rPr>
              <w:t>.2. Содержательный раздел</w:t>
            </w:r>
          </w:p>
        </w:tc>
        <w:tc>
          <w:tcPr>
            <w:tcW w:w="1301" w:type="dxa"/>
          </w:tcPr>
          <w:p w14:paraId="6B3E3CA0" w14:textId="1D17C104" w:rsidR="00D8172F" w:rsidRPr="00D8172F" w:rsidRDefault="00E46655" w:rsidP="00D8172F">
            <w:pPr>
              <w:jc w:val="right"/>
              <w:rPr>
                <w:rFonts w:ascii="Times New Roman" w:eastAsia="Times New Roman" w:hAnsi="Times New Roman"/>
                <w:sz w:val="28"/>
                <w:szCs w:val="28"/>
              </w:rPr>
            </w:pPr>
            <w:r>
              <w:rPr>
                <w:rFonts w:ascii="Times New Roman" w:eastAsia="Times New Roman" w:hAnsi="Times New Roman"/>
                <w:sz w:val="28"/>
                <w:szCs w:val="28"/>
              </w:rPr>
              <w:t>918</w:t>
            </w:r>
          </w:p>
        </w:tc>
      </w:tr>
      <w:tr w:rsidR="00D8172F" w:rsidRPr="00D8172F" w14:paraId="4505EE3F" w14:textId="77777777" w:rsidTr="00F71059">
        <w:tc>
          <w:tcPr>
            <w:tcW w:w="8625" w:type="dxa"/>
          </w:tcPr>
          <w:p w14:paraId="5D3248AE" w14:textId="4BE0D873"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3</w:t>
            </w:r>
            <w:r w:rsidR="00821FC1">
              <w:rPr>
                <w:rFonts w:ascii="Times New Roman" w:eastAsia="Times New Roman" w:hAnsi="Times New Roman"/>
                <w:sz w:val="28"/>
                <w:szCs w:val="28"/>
                <w:lang w:eastAsia="ru-RU"/>
              </w:rPr>
              <w:t>6</w:t>
            </w:r>
            <w:r w:rsidRPr="0041228B">
              <w:rPr>
                <w:rFonts w:ascii="Times New Roman" w:eastAsia="Times New Roman" w:hAnsi="Times New Roman"/>
                <w:sz w:val="28"/>
                <w:szCs w:val="28"/>
                <w:lang w:eastAsia="ru-RU"/>
              </w:rPr>
              <w:t>.3</w:t>
            </w:r>
            <w:r w:rsidR="006E33DA">
              <w:rPr>
                <w:rFonts w:ascii="Times New Roman" w:eastAsia="Times New Roman" w:hAnsi="Times New Roman"/>
                <w:sz w:val="28"/>
                <w:szCs w:val="28"/>
                <w:lang w:eastAsia="ru-RU"/>
              </w:rPr>
              <w:t>.</w:t>
            </w:r>
            <w:r w:rsidRPr="0041228B">
              <w:rPr>
                <w:rFonts w:ascii="Times New Roman" w:eastAsia="Times New Roman" w:hAnsi="Times New Roman"/>
                <w:sz w:val="28"/>
                <w:szCs w:val="28"/>
                <w:lang w:eastAsia="ru-RU"/>
              </w:rPr>
              <w:t xml:space="preserve">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Организационный раздел</w:t>
            </w:r>
          </w:p>
        </w:tc>
        <w:tc>
          <w:tcPr>
            <w:tcW w:w="1301" w:type="dxa"/>
          </w:tcPr>
          <w:p w14:paraId="6D1B2276" w14:textId="4A0E8E82"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4</w:t>
            </w:r>
            <w:r w:rsidR="00F71059">
              <w:rPr>
                <w:rFonts w:ascii="Times New Roman" w:eastAsia="Times New Roman" w:hAnsi="Times New Roman"/>
                <w:sz w:val="28"/>
                <w:szCs w:val="28"/>
              </w:rPr>
              <w:t>5</w:t>
            </w:r>
          </w:p>
        </w:tc>
      </w:tr>
      <w:tr w:rsidR="00D8172F" w:rsidRPr="00D8172F" w14:paraId="09C5BA41" w14:textId="77777777" w:rsidTr="00F71059">
        <w:tc>
          <w:tcPr>
            <w:tcW w:w="8625" w:type="dxa"/>
          </w:tcPr>
          <w:p w14:paraId="0F91B796" w14:textId="1600A013"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w:t>
            </w:r>
            <w:r w:rsidR="0041228B">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w:t>
            </w:r>
            <w:r w:rsidRPr="0041228B">
              <w:rPr>
                <w:rFonts w:ascii="Times New Roman" w:eastAsia="Times New Roman" w:hAnsi="Times New Roman"/>
                <w:b/>
                <w:bCs/>
                <w:sz w:val="28"/>
                <w:szCs w:val="28"/>
                <w:lang w:eastAsia="ru-RU"/>
              </w:rPr>
              <w:t>3</w:t>
            </w:r>
            <w:r w:rsidR="00821FC1">
              <w:rPr>
                <w:rFonts w:ascii="Times New Roman" w:eastAsia="Times New Roman" w:hAnsi="Times New Roman"/>
                <w:b/>
                <w:bCs/>
                <w:sz w:val="28"/>
                <w:szCs w:val="28"/>
                <w:lang w:eastAsia="ru-RU"/>
              </w:rPr>
              <w:t>7</w:t>
            </w:r>
            <w:r w:rsidRPr="0041228B">
              <w:rPr>
                <w:rFonts w:ascii="Times New Roman" w:eastAsia="Times New Roman" w:hAnsi="Times New Roman"/>
                <w:b/>
                <w:bCs/>
                <w:sz w:val="28"/>
                <w:szCs w:val="28"/>
                <w:lang w:eastAsia="ru-RU"/>
              </w:rPr>
              <w:t>. Рабочая программа воспитания</w:t>
            </w:r>
          </w:p>
        </w:tc>
        <w:tc>
          <w:tcPr>
            <w:tcW w:w="1301" w:type="dxa"/>
          </w:tcPr>
          <w:p w14:paraId="643CC105" w14:textId="2B7DFF00" w:rsidR="00D8172F" w:rsidRPr="00D8172F" w:rsidRDefault="00D8172F" w:rsidP="00D8172F">
            <w:pPr>
              <w:jc w:val="right"/>
              <w:rPr>
                <w:rFonts w:ascii="Times New Roman" w:eastAsia="Times New Roman" w:hAnsi="Times New Roman"/>
                <w:sz w:val="28"/>
                <w:szCs w:val="28"/>
              </w:rPr>
            </w:pPr>
          </w:p>
        </w:tc>
      </w:tr>
      <w:tr w:rsidR="00D8172F" w:rsidRPr="00D8172F" w14:paraId="0884169E" w14:textId="77777777" w:rsidTr="00F71059">
        <w:tc>
          <w:tcPr>
            <w:tcW w:w="8625" w:type="dxa"/>
          </w:tcPr>
          <w:p w14:paraId="01871680" w14:textId="5DFB3652" w:rsidR="00D8172F" w:rsidRPr="0041228B" w:rsidRDefault="0041228B" w:rsidP="0041228B">
            <w:pPr>
              <w:rPr>
                <w:rFonts w:ascii="Times New Roman" w:eastAsia="Times New Roman" w:hAnsi="Times New Roman"/>
                <w:sz w:val="28"/>
                <w:szCs w:val="28"/>
              </w:rPr>
            </w:pPr>
            <w:r>
              <w:rPr>
                <w:rFonts w:ascii="Times New Roman" w:eastAsia="Times New Roman" w:hAnsi="Times New Roman"/>
                <w:sz w:val="28"/>
                <w:szCs w:val="28"/>
                <w:lang w:eastAsia="ru-RU"/>
              </w:rPr>
              <w:t xml:space="preserve">            </w:t>
            </w:r>
            <w:r w:rsidR="00395C1C" w:rsidRPr="0041228B">
              <w:rPr>
                <w:rFonts w:ascii="Times New Roman" w:eastAsia="Times New Roman" w:hAnsi="Times New Roman"/>
                <w:sz w:val="28"/>
                <w:szCs w:val="28"/>
                <w:lang w:eastAsia="ru-RU"/>
              </w:rPr>
              <w:t>3</w:t>
            </w:r>
            <w:r w:rsidR="00821FC1">
              <w:rPr>
                <w:rFonts w:ascii="Times New Roman" w:eastAsia="Times New Roman" w:hAnsi="Times New Roman"/>
                <w:sz w:val="28"/>
                <w:szCs w:val="28"/>
                <w:lang w:eastAsia="ru-RU"/>
              </w:rPr>
              <w:t>7</w:t>
            </w:r>
            <w:r w:rsidR="00395C1C" w:rsidRPr="0041228B">
              <w:rPr>
                <w:rFonts w:ascii="Times New Roman" w:eastAsia="Times New Roman" w:hAnsi="Times New Roman"/>
                <w:sz w:val="28"/>
                <w:szCs w:val="28"/>
                <w:lang w:eastAsia="ru-RU"/>
              </w:rPr>
              <w:t>.1.</w:t>
            </w:r>
            <w:r w:rsidR="007C726D">
              <w:rPr>
                <w:rFonts w:ascii="Times New Roman" w:eastAsia="Times New Roman" w:hAnsi="Times New Roman"/>
                <w:sz w:val="28"/>
                <w:szCs w:val="28"/>
                <w:lang w:eastAsia="ru-RU"/>
              </w:rPr>
              <w:t xml:space="preserve"> </w:t>
            </w:r>
            <w:r w:rsidR="00395C1C" w:rsidRPr="0041228B">
              <w:rPr>
                <w:rFonts w:ascii="Times New Roman" w:eastAsia="Times New Roman" w:hAnsi="Times New Roman"/>
                <w:sz w:val="28"/>
                <w:szCs w:val="28"/>
                <w:lang w:eastAsia="ru-RU"/>
              </w:rPr>
              <w:t xml:space="preserve"> Пояснительная записка</w:t>
            </w:r>
          </w:p>
        </w:tc>
        <w:tc>
          <w:tcPr>
            <w:tcW w:w="1301" w:type="dxa"/>
          </w:tcPr>
          <w:p w14:paraId="3676D988" w14:textId="498175FE"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48</w:t>
            </w:r>
          </w:p>
        </w:tc>
      </w:tr>
      <w:tr w:rsidR="00395C1C" w:rsidRPr="00D8172F" w14:paraId="0EFC78B8" w14:textId="77777777" w:rsidTr="00F71059">
        <w:tc>
          <w:tcPr>
            <w:tcW w:w="8625" w:type="dxa"/>
          </w:tcPr>
          <w:p w14:paraId="62E4B5D0" w14:textId="391B5498" w:rsidR="00395C1C"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3</w:t>
            </w:r>
            <w:r w:rsidR="00821FC1">
              <w:rPr>
                <w:rFonts w:ascii="Times New Roman" w:eastAsia="Times New Roman" w:hAnsi="Times New Roman"/>
                <w:sz w:val="28"/>
                <w:szCs w:val="28"/>
                <w:lang w:eastAsia="ru-RU"/>
              </w:rPr>
              <w:t>7</w:t>
            </w:r>
            <w:r w:rsidRPr="0041228B">
              <w:rPr>
                <w:rFonts w:ascii="Times New Roman" w:eastAsia="Times New Roman" w:hAnsi="Times New Roman"/>
                <w:sz w:val="28"/>
                <w:szCs w:val="28"/>
                <w:lang w:eastAsia="ru-RU"/>
              </w:rPr>
              <w:t>.2.</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Целевой раздел</w:t>
            </w:r>
          </w:p>
        </w:tc>
        <w:tc>
          <w:tcPr>
            <w:tcW w:w="1301" w:type="dxa"/>
          </w:tcPr>
          <w:p w14:paraId="7B1FD35C" w14:textId="1F01B857" w:rsidR="00395C1C"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4</w:t>
            </w:r>
            <w:r w:rsidR="00F71059">
              <w:rPr>
                <w:rFonts w:ascii="Times New Roman" w:eastAsia="Times New Roman" w:hAnsi="Times New Roman"/>
                <w:sz w:val="28"/>
                <w:szCs w:val="28"/>
              </w:rPr>
              <w:t>9</w:t>
            </w:r>
          </w:p>
        </w:tc>
      </w:tr>
      <w:tr w:rsidR="00395C1C" w:rsidRPr="00D8172F" w14:paraId="5E4ACA65" w14:textId="77777777" w:rsidTr="00F71059">
        <w:tc>
          <w:tcPr>
            <w:tcW w:w="8625" w:type="dxa"/>
          </w:tcPr>
          <w:p w14:paraId="7F70AE83" w14:textId="6D7FA33A" w:rsidR="00395C1C"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3</w:t>
            </w:r>
            <w:r w:rsidR="00821FC1">
              <w:rPr>
                <w:rFonts w:ascii="Times New Roman" w:eastAsia="Times New Roman" w:hAnsi="Times New Roman"/>
                <w:sz w:val="28"/>
                <w:szCs w:val="28"/>
                <w:lang w:eastAsia="ru-RU"/>
              </w:rPr>
              <w:t>7</w:t>
            </w:r>
            <w:r w:rsidRPr="0041228B">
              <w:rPr>
                <w:rFonts w:ascii="Times New Roman" w:eastAsia="Times New Roman" w:hAnsi="Times New Roman"/>
                <w:sz w:val="28"/>
                <w:szCs w:val="28"/>
                <w:lang w:eastAsia="ru-RU"/>
              </w:rPr>
              <w:t>.3.</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Содержательный раздел</w:t>
            </w:r>
          </w:p>
        </w:tc>
        <w:tc>
          <w:tcPr>
            <w:tcW w:w="1301" w:type="dxa"/>
          </w:tcPr>
          <w:p w14:paraId="20E3CD61" w14:textId="2DDC5372" w:rsidR="00395C1C"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5</w:t>
            </w:r>
            <w:r w:rsidR="00F71059">
              <w:rPr>
                <w:rFonts w:ascii="Times New Roman" w:eastAsia="Times New Roman" w:hAnsi="Times New Roman"/>
                <w:sz w:val="28"/>
                <w:szCs w:val="28"/>
              </w:rPr>
              <w:t>6</w:t>
            </w:r>
          </w:p>
        </w:tc>
      </w:tr>
      <w:tr w:rsidR="00395C1C" w:rsidRPr="00D8172F" w14:paraId="60C90917" w14:textId="77777777" w:rsidTr="00F71059">
        <w:tc>
          <w:tcPr>
            <w:tcW w:w="8625" w:type="dxa"/>
          </w:tcPr>
          <w:p w14:paraId="58188239" w14:textId="78DB790F"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w:t>
            </w:r>
            <w:r w:rsidR="00821FC1">
              <w:rPr>
                <w:rFonts w:ascii="Times New Roman" w:eastAsia="Times New Roman" w:hAnsi="Times New Roman"/>
                <w:sz w:val="28"/>
                <w:szCs w:val="28"/>
                <w:lang w:eastAsia="ru-RU"/>
              </w:rPr>
              <w:t>7</w:t>
            </w:r>
            <w:r w:rsidRPr="0041228B">
              <w:rPr>
                <w:rFonts w:ascii="Times New Roman" w:eastAsia="Times New Roman" w:hAnsi="Times New Roman"/>
                <w:sz w:val="28"/>
                <w:szCs w:val="28"/>
                <w:lang w:eastAsia="ru-RU"/>
              </w:rPr>
              <w:t xml:space="preserve">.4.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Организационный раздел</w:t>
            </w:r>
          </w:p>
        </w:tc>
        <w:tc>
          <w:tcPr>
            <w:tcW w:w="1301" w:type="dxa"/>
          </w:tcPr>
          <w:p w14:paraId="3F48A404" w14:textId="52D7C1BA" w:rsidR="00395C1C"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79</w:t>
            </w:r>
          </w:p>
        </w:tc>
      </w:tr>
      <w:tr w:rsidR="00395C1C" w:rsidRPr="00D8172F" w14:paraId="62630F31" w14:textId="77777777" w:rsidTr="00F71059">
        <w:tc>
          <w:tcPr>
            <w:tcW w:w="8625" w:type="dxa"/>
          </w:tcPr>
          <w:p w14:paraId="1DC57CEF" w14:textId="776122C0" w:rsidR="00395C1C"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b/>
                <w:bCs/>
                <w:i/>
                <w:iCs/>
                <w:sz w:val="28"/>
                <w:szCs w:val="28"/>
                <w:lang w:eastAsia="ru-RU"/>
              </w:rPr>
              <w:t xml:space="preserve">      </w:t>
            </w:r>
            <w:r w:rsidRPr="0041228B">
              <w:rPr>
                <w:rFonts w:ascii="Times New Roman" w:eastAsia="Times New Roman" w:hAnsi="Times New Roman"/>
                <w:b/>
                <w:bCs/>
                <w:i/>
                <w:iCs/>
                <w:sz w:val="28"/>
                <w:szCs w:val="28"/>
                <w:lang w:val="en-US" w:eastAsia="ru-RU"/>
              </w:rPr>
              <w:t>IV</w:t>
            </w:r>
            <w:r w:rsidRPr="0041228B">
              <w:rPr>
                <w:rFonts w:ascii="Times New Roman" w:eastAsia="Times New Roman" w:hAnsi="Times New Roman"/>
                <w:b/>
                <w:bCs/>
                <w:i/>
                <w:iCs/>
                <w:sz w:val="28"/>
                <w:szCs w:val="28"/>
                <w:lang w:eastAsia="ru-RU"/>
              </w:rPr>
              <w:t>. Организационный раздел</w:t>
            </w:r>
          </w:p>
        </w:tc>
        <w:tc>
          <w:tcPr>
            <w:tcW w:w="1301" w:type="dxa"/>
          </w:tcPr>
          <w:p w14:paraId="3C56A0C9" w14:textId="32813A96" w:rsidR="00395C1C" w:rsidRPr="00D8172F" w:rsidRDefault="00395C1C" w:rsidP="00D8172F">
            <w:pPr>
              <w:jc w:val="right"/>
              <w:rPr>
                <w:rFonts w:ascii="Times New Roman" w:eastAsia="Times New Roman" w:hAnsi="Times New Roman"/>
                <w:sz w:val="28"/>
                <w:szCs w:val="28"/>
              </w:rPr>
            </w:pPr>
          </w:p>
        </w:tc>
      </w:tr>
      <w:tr w:rsidR="00395C1C" w:rsidRPr="00D8172F" w14:paraId="7F5BD1BE" w14:textId="77777777" w:rsidTr="00F71059">
        <w:tc>
          <w:tcPr>
            <w:tcW w:w="8625" w:type="dxa"/>
          </w:tcPr>
          <w:p w14:paraId="51682DBD" w14:textId="7DF263DF"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w:t>
            </w:r>
            <w:r w:rsidR="00821FC1">
              <w:rPr>
                <w:rFonts w:ascii="Times New Roman" w:eastAsia="Times New Roman" w:hAnsi="Times New Roman"/>
                <w:sz w:val="28"/>
                <w:szCs w:val="28"/>
                <w:lang w:eastAsia="ru-RU"/>
              </w:rPr>
              <w:t>8</w:t>
            </w:r>
            <w:r w:rsidRPr="0041228B">
              <w:rPr>
                <w:rFonts w:ascii="Times New Roman" w:eastAsia="Times New Roman" w:hAnsi="Times New Roman"/>
                <w:sz w:val="28"/>
                <w:szCs w:val="28"/>
                <w:lang w:eastAsia="ru-RU"/>
              </w:rPr>
              <w:t xml:space="preserve">.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Учебный план </w:t>
            </w:r>
            <w:r w:rsidR="006E33DA">
              <w:rPr>
                <w:rFonts w:ascii="Times New Roman" w:eastAsia="Times New Roman" w:hAnsi="Times New Roman"/>
                <w:sz w:val="28"/>
                <w:szCs w:val="28"/>
                <w:lang w:eastAsia="ru-RU"/>
              </w:rPr>
              <w:t xml:space="preserve">среднего </w:t>
            </w:r>
            <w:r w:rsidR="006E33DA" w:rsidRPr="0041228B">
              <w:rPr>
                <w:rFonts w:ascii="Times New Roman" w:eastAsia="Times New Roman" w:hAnsi="Times New Roman"/>
                <w:sz w:val="28"/>
                <w:szCs w:val="28"/>
                <w:lang w:eastAsia="ru-RU"/>
              </w:rPr>
              <w:t>общего</w:t>
            </w:r>
            <w:r w:rsidRPr="0041228B">
              <w:rPr>
                <w:rFonts w:ascii="Times New Roman" w:eastAsia="Times New Roman" w:hAnsi="Times New Roman"/>
                <w:sz w:val="28"/>
                <w:szCs w:val="28"/>
                <w:lang w:eastAsia="ru-RU"/>
              </w:rPr>
              <w:t xml:space="preserve"> образования</w:t>
            </w:r>
          </w:p>
        </w:tc>
        <w:tc>
          <w:tcPr>
            <w:tcW w:w="1301" w:type="dxa"/>
          </w:tcPr>
          <w:p w14:paraId="24AF97B5" w14:textId="13781640"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82</w:t>
            </w:r>
          </w:p>
        </w:tc>
      </w:tr>
      <w:tr w:rsidR="00395C1C" w:rsidRPr="00D8172F" w14:paraId="55EB9419" w14:textId="77777777" w:rsidTr="00F71059">
        <w:tc>
          <w:tcPr>
            <w:tcW w:w="8625" w:type="dxa"/>
          </w:tcPr>
          <w:p w14:paraId="4CF0646F" w14:textId="2513C3B1"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3</w:t>
            </w:r>
            <w:r w:rsidR="00821FC1">
              <w:rPr>
                <w:rFonts w:ascii="Times New Roman" w:eastAsia="Times New Roman" w:hAnsi="Times New Roman"/>
                <w:sz w:val="28"/>
                <w:szCs w:val="28"/>
                <w:lang w:eastAsia="ru-RU"/>
              </w:rPr>
              <w:t>9</w:t>
            </w:r>
            <w:r w:rsidRPr="0041228B">
              <w:rPr>
                <w:rFonts w:ascii="Times New Roman" w:eastAsia="Times New Roman" w:hAnsi="Times New Roman"/>
                <w:sz w:val="28"/>
                <w:szCs w:val="28"/>
                <w:lang w:eastAsia="ru-RU"/>
              </w:rPr>
              <w:t xml:space="preserve">.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Календарный учебный график</w:t>
            </w:r>
          </w:p>
        </w:tc>
        <w:tc>
          <w:tcPr>
            <w:tcW w:w="1301" w:type="dxa"/>
          </w:tcPr>
          <w:p w14:paraId="3D49DE8D" w14:textId="2792845C"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E46655">
              <w:rPr>
                <w:rFonts w:ascii="Times New Roman" w:eastAsia="Times New Roman" w:hAnsi="Times New Roman"/>
                <w:sz w:val="28"/>
                <w:szCs w:val="28"/>
              </w:rPr>
              <w:t>88</w:t>
            </w:r>
          </w:p>
        </w:tc>
      </w:tr>
      <w:tr w:rsidR="00395C1C" w:rsidRPr="00D8172F" w14:paraId="0E8C9A02" w14:textId="77777777" w:rsidTr="00F71059">
        <w:tc>
          <w:tcPr>
            <w:tcW w:w="8625" w:type="dxa"/>
          </w:tcPr>
          <w:p w14:paraId="5F39ADD5" w14:textId="3342574C"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w:t>
            </w:r>
            <w:r w:rsidR="00821FC1">
              <w:rPr>
                <w:rFonts w:ascii="Times New Roman" w:eastAsia="Times New Roman" w:hAnsi="Times New Roman"/>
                <w:sz w:val="28"/>
                <w:szCs w:val="28"/>
                <w:lang w:eastAsia="ru-RU"/>
              </w:rPr>
              <w:t>40</w:t>
            </w:r>
            <w:r w:rsidRPr="0041228B">
              <w:rPr>
                <w:rFonts w:ascii="Times New Roman" w:eastAsia="Times New Roman" w:hAnsi="Times New Roman"/>
                <w:sz w:val="28"/>
                <w:szCs w:val="28"/>
                <w:lang w:eastAsia="ru-RU"/>
              </w:rPr>
              <w:t xml:space="preserve">.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План внеурочной деятельности</w:t>
            </w:r>
          </w:p>
        </w:tc>
        <w:tc>
          <w:tcPr>
            <w:tcW w:w="1301" w:type="dxa"/>
          </w:tcPr>
          <w:p w14:paraId="42CEB1ED" w14:textId="1D4F06BC"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99</w:t>
            </w:r>
            <w:r w:rsidR="00E46655">
              <w:rPr>
                <w:rFonts w:ascii="Times New Roman" w:eastAsia="Times New Roman" w:hAnsi="Times New Roman"/>
                <w:sz w:val="28"/>
                <w:szCs w:val="28"/>
              </w:rPr>
              <w:t>0</w:t>
            </w:r>
          </w:p>
        </w:tc>
      </w:tr>
      <w:tr w:rsidR="00395C1C" w:rsidRPr="00D8172F" w14:paraId="1B30BED1" w14:textId="77777777" w:rsidTr="00F71059">
        <w:tc>
          <w:tcPr>
            <w:tcW w:w="8625" w:type="dxa"/>
          </w:tcPr>
          <w:p w14:paraId="740A786A" w14:textId="62526EB2"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w:t>
            </w:r>
            <w:r w:rsidR="00821FC1">
              <w:rPr>
                <w:rFonts w:ascii="Times New Roman" w:eastAsia="Times New Roman" w:hAnsi="Times New Roman"/>
                <w:sz w:val="28"/>
                <w:szCs w:val="28"/>
                <w:lang w:eastAsia="ru-RU"/>
              </w:rPr>
              <w:t>41</w:t>
            </w:r>
            <w:r w:rsidRPr="0041228B">
              <w:rPr>
                <w:rFonts w:ascii="Times New Roman" w:eastAsia="Times New Roman" w:hAnsi="Times New Roman"/>
                <w:sz w:val="28"/>
                <w:szCs w:val="28"/>
                <w:lang w:eastAsia="ru-RU"/>
              </w:rPr>
              <w:t xml:space="preserve">.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Календарный план воспитательной работы</w:t>
            </w:r>
          </w:p>
        </w:tc>
        <w:tc>
          <w:tcPr>
            <w:tcW w:w="1301" w:type="dxa"/>
          </w:tcPr>
          <w:p w14:paraId="50BA6E92" w14:textId="387B0988" w:rsidR="00395C1C" w:rsidRPr="00D8172F" w:rsidRDefault="00E46655" w:rsidP="00D8172F">
            <w:pPr>
              <w:jc w:val="right"/>
              <w:rPr>
                <w:rFonts w:ascii="Times New Roman" w:eastAsia="Times New Roman" w:hAnsi="Times New Roman"/>
                <w:sz w:val="28"/>
                <w:szCs w:val="28"/>
              </w:rPr>
            </w:pPr>
            <w:r>
              <w:rPr>
                <w:rFonts w:ascii="Times New Roman" w:eastAsia="Times New Roman" w:hAnsi="Times New Roman"/>
                <w:sz w:val="28"/>
                <w:szCs w:val="28"/>
              </w:rPr>
              <w:t>996</w:t>
            </w:r>
          </w:p>
        </w:tc>
      </w:tr>
      <w:tr w:rsidR="00395C1C" w:rsidRPr="00D8172F" w14:paraId="3F8F8DE7" w14:textId="77777777" w:rsidTr="00F71059">
        <w:tc>
          <w:tcPr>
            <w:tcW w:w="8625" w:type="dxa"/>
          </w:tcPr>
          <w:p w14:paraId="2335BDB6" w14:textId="0AB61AFC" w:rsidR="00395C1C" w:rsidRPr="0041228B" w:rsidRDefault="0041228B" w:rsidP="0041228B">
            <w:pPr>
              <w:tabs>
                <w:tab w:val="left" w:pos="992"/>
              </w:tabs>
              <w:ind w:firstLine="284"/>
              <w:rPr>
                <w:rFonts w:ascii="Times New Roman" w:eastAsia="Times New Roman" w:hAnsi="Times New Roman"/>
                <w:b/>
                <w:bCs/>
                <w:sz w:val="28"/>
                <w:szCs w:val="28"/>
                <w:lang w:eastAsia="ru-RU"/>
              </w:rPr>
            </w:pPr>
            <w:bookmarkStart w:id="3" w:name="_Hlk179673724"/>
            <w:r>
              <w:rPr>
                <w:rFonts w:ascii="Times New Roman" w:eastAsia="Times New Roman" w:hAnsi="Times New Roman"/>
                <w:b/>
                <w:bCs/>
                <w:i/>
                <w:iCs/>
                <w:sz w:val="28"/>
                <w:szCs w:val="28"/>
                <w:lang w:eastAsia="ru-RU"/>
              </w:rPr>
              <w:t xml:space="preserve">   </w:t>
            </w:r>
            <w:r w:rsidRPr="0041228B">
              <w:rPr>
                <w:rFonts w:ascii="Times New Roman" w:eastAsia="Times New Roman" w:hAnsi="Times New Roman"/>
                <w:b/>
                <w:bCs/>
                <w:i/>
                <w:iCs/>
                <w:sz w:val="28"/>
                <w:szCs w:val="28"/>
                <w:lang w:val="en-US" w:eastAsia="ru-RU"/>
              </w:rPr>
              <w:t>V</w:t>
            </w:r>
            <w:r w:rsidRPr="0041228B">
              <w:rPr>
                <w:rFonts w:ascii="Times New Roman" w:eastAsia="Times New Roman" w:hAnsi="Times New Roman"/>
                <w:b/>
                <w:bCs/>
                <w:i/>
                <w:iCs/>
                <w:sz w:val="28"/>
                <w:szCs w:val="28"/>
                <w:lang w:eastAsia="ru-RU"/>
              </w:rPr>
              <w:t xml:space="preserve">. </w:t>
            </w:r>
            <w:r w:rsidRPr="007009DF">
              <w:rPr>
                <w:rFonts w:ascii="Times New Roman" w:eastAsia="Times New Roman" w:hAnsi="Times New Roman"/>
                <w:b/>
                <w:bCs/>
                <w:i/>
                <w:iCs/>
                <w:sz w:val="28"/>
                <w:szCs w:val="28"/>
                <w:lang w:eastAsia="ru-RU"/>
              </w:rPr>
              <w:t>Приложение</w:t>
            </w:r>
          </w:p>
        </w:tc>
        <w:tc>
          <w:tcPr>
            <w:tcW w:w="1301" w:type="dxa"/>
          </w:tcPr>
          <w:p w14:paraId="5FBBB805" w14:textId="77777777" w:rsidR="00395C1C" w:rsidRPr="00D8172F" w:rsidRDefault="00395C1C" w:rsidP="00D8172F">
            <w:pPr>
              <w:jc w:val="right"/>
              <w:rPr>
                <w:rFonts w:ascii="Times New Roman" w:eastAsia="Times New Roman" w:hAnsi="Times New Roman"/>
                <w:sz w:val="28"/>
                <w:szCs w:val="28"/>
              </w:rPr>
            </w:pPr>
          </w:p>
        </w:tc>
      </w:tr>
      <w:tr w:rsidR="0041228B" w:rsidRPr="00D8172F" w14:paraId="64A238C1" w14:textId="77777777" w:rsidTr="00F71059">
        <w:tc>
          <w:tcPr>
            <w:tcW w:w="8625" w:type="dxa"/>
          </w:tcPr>
          <w:p w14:paraId="3B9EF5A0" w14:textId="67D097B1" w:rsidR="0041228B"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Приложение 1. Учебный план</w:t>
            </w:r>
            <w:r w:rsidRPr="0041228B">
              <w:rPr>
                <w:rFonts w:asciiTheme="majorBidi" w:hAnsiTheme="majorBidi" w:cstheme="majorBidi"/>
                <w:sz w:val="28"/>
                <w:szCs w:val="28"/>
              </w:rPr>
              <w:t xml:space="preserve"> </w:t>
            </w:r>
            <w:r w:rsidR="006E33DA">
              <w:rPr>
                <w:rFonts w:asciiTheme="majorBidi" w:hAnsiTheme="majorBidi" w:cstheme="majorBidi"/>
                <w:sz w:val="28"/>
                <w:szCs w:val="28"/>
              </w:rPr>
              <w:t xml:space="preserve">среднего </w:t>
            </w:r>
            <w:r w:rsidR="006E33DA" w:rsidRPr="0041228B">
              <w:rPr>
                <w:rFonts w:asciiTheme="majorBidi" w:hAnsiTheme="majorBidi" w:cstheme="majorBidi"/>
                <w:sz w:val="28"/>
                <w:szCs w:val="28"/>
              </w:rPr>
              <w:t>общего</w:t>
            </w:r>
            <w:r w:rsidRPr="0041228B">
              <w:rPr>
                <w:rFonts w:asciiTheme="majorBidi" w:hAnsiTheme="majorBidi" w:cstheme="majorBidi"/>
                <w:sz w:val="28"/>
                <w:szCs w:val="28"/>
              </w:rPr>
              <w:t xml:space="preserve"> образования на 2023-2024 гг</w:t>
            </w:r>
          </w:p>
        </w:tc>
        <w:tc>
          <w:tcPr>
            <w:tcW w:w="1301" w:type="dxa"/>
          </w:tcPr>
          <w:p w14:paraId="5C41D556" w14:textId="0066FDA1" w:rsidR="0041228B" w:rsidRPr="00D8172F" w:rsidRDefault="00E46655" w:rsidP="00D8172F">
            <w:pPr>
              <w:jc w:val="right"/>
              <w:rPr>
                <w:rFonts w:ascii="Times New Roman" w:eastAsia="Times New Roman" w:hAnsi="Times New Roman"/>
                <w:sz w:val="28"/>
                <w:szCs w:val="28"/>
              </w:rPr>
            </w:pPr>
            <w:r>
              <w:rPr>
                <w:rFonts w:ascii="Times New Roman" w:eastAsia="Times New Roman" w:hAnsi="Times New Roman"/>
                <w:sz w:val="28"/>
                <w:szCs w:val="28"/>
              </w:rPr>
              <w:t>999</w:t>
            </w:r>
          </w:p>
        </w:tc>
      </w:tr>
      <w:tr w:rsidR="007E1F1B" w:rsidRPr="00D8172F" w14:paraId="7FED77A4" w14:textId="77777777" w:rsidTr="00F71059">
        <w:tc>
          <w:tcPr>
            <w:tcW w:w="8625" w:type="dxa"/>
          </w:tcPr>
          <w:p w14:paraId="1235C5D1" w14:textId="6677F784" w:rsidR="007E1F1B" w:rsidRDefault="007E1F1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2. График оценочных процедур</w:t>
            </w:r>
          </w:p>
        </w:tc>
        <w:tc>
          <w:tcPr>
            <w:tcW w:w="1301" w:type="dxa"/>
          </w:tcPr>
          <w:p w14:paraId="33F2AD41" w14:textId="59F37FD4" w:rsidR="007E1F1B"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E46655">
              <w:rPr>
                <w:rFonts w:ascii="Times New Roman" w:eastAsia="Times New Roman" w:hAnsi="Times New Roman"/>
                <w:sz w:val="28"/>
                <w:szCs w:val="28"/>
              </w:rPr>
              <w:t>05</w:t>
            </w:r>
          </w:p>
        </w:tc>
      </w:tr>
      <w:tr w:rsidR="00F71059" w:rsidRPr="00D8172F" w14:paraId="2CFD2335" w14:textId="77777777" w:rsidTr="00F71059">
        <w:tc>
          <w:tcPr>
            <w:tcW w:w="8625" w:type="dxa"/>
          </w:tcPr>
          <w:p w14:paraId="4FE76355" w14:textId="61581517" w:rsidR="00F71059" w:rsidRDefault="00F71059"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3. Положение о проектной деятельности</w:t>
            </w:r>
          </w:p>
        </w:tc>
        <w:tc>
          <w:tcPr>
            <w:tcW w:w="1301" w:type="dxa"/>
          </w:tcPr>
          <w:p w14:paraId="7ADA8A6B" w14:textId="389EFB81" w:rsidR="00F71059"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E46655">
              <w:rPr>
                <w:rFonts w:ascii="Times New Roman" w:eastAsia="Times New Roman" w:hAnsi="Times New Roman"/>
                <w:sz w:val="28"/>
                <w:szCs w:val="28"/>
              </w:rPr>
              <w:t>05</w:t>
            </w:r>
          </w:p>
        </w:tc>
      </w:tr>
      <w:tr w:rsidR="00745600" w:rsidRPr="00D8172F" w14:paraId="459637A7" w14:textId="77777777" w:rsidTr="00F71059">
        <w:tc>
          <w:tcPr>
            <w:tcW w:w="8625" w:type="dxa"/>
          </w:tcPr>
          <w:p w14:paraId="45554C0E" w14:textId="04BCE1EF" w:rsidR="00745600" w:rsidRDefault="00745600"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4. Рабочая программа воспитательной работы</w:t>
            </w:r>
          </w:p>
        </w:tc>
        <w:tc>
          <w:tcPr>
            <w:tcW w:w="1301" w:type="dxa"/>
          </w:tcPr>
          <w:p w14:paraId="7453955E" w14:textId="54C27768" w:rsidR="00745600" w:rsidRDefault="00745600"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E46655">
              <w:rPr>
                <w:rFonts w:ascii="Times New Roman" w:eastAsia="Times New Roman" w:hAnsi="Times New Roman"/>
                <w:sz w:val="28"/>
                <w:szCs w:val="28"/>
              </w:rPr>
              <w:t>21</w:t>
            </w:r>
          </w:p>
        </w:tc>
      </w:tr>
      <w:tr w:rsidR="00F71059" w:rsidRPr="00D8172F" w14:paraId="3CE5538A" w14:textId="77777777" w:rsidTr="00F71059">
        <w:tc>
          <w:tcPr>
            <w:tcW w:w="8625" w:type="dxa"/>
          </w:tcPr>
          <w:p w14:paraId="25019FB3" w14:textId="68D5FA62" w:rsidR="00F71059" w:rsidRDefault="00F71059"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745600">
              <w:rPr>
                <w:rFonts w:ascii="Times New Roman" w:eastAsia="Times New Roman" w:hAnsi="Times New Roman"/>
                <w:sz w:val="28"/>
                <w:szCs w:val="28"/>
                <w:lang w:eastAsia="ru-RU"/>
              </w:rPr>
              <w:t xml:space="preserve">Приложение 5. </w:t>
            </w:r>
            <w:r>
              <w:rPr>
                <w:rFonts w:ascii="Times New Roman" w:eastAsia="Times New Roman" w:hAnsi="Times New Roman"/>
                <w:sz w:val="28"/>
                <w:szCs w:val="28"/>
                <w:lang w:eastAsia="ru-RU"/>
              </w:rPr>
              <w:t>Календарный план воспитательной работы</w:t>
            </w:r>
          </w:p>
        </w:tc>
        <w:tc>
          <w:tcPr>
            <w:tcW w:w="1301" w:type="dxa"/>
          </w:tcPr>
          <w:p w14:paraId="4A5869F2" w14:textId="4F909F6F" w:rsidR="00F71059"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E46655">
              <w:rPr>
                <w:rFonts w:ascii="Times New Roman" w:eastAsia="Times New Roman" w:hAnsi="Times New Roman"/>
                <w:sz w:val="28"/>
                <w:szCs w:val="28"/>
              </w:rPr>
              <w:t>81</w:t>
            </w:r>
          </w:p>
        </w:tc>
      </w:tr>
      <w:bookmarkEnd w:id="3"/>
      <w:tr w:rsidR="0041228B" w:rsidRPr="00D8172F" w14:paraId="2AC75236" w14:textId="77777777" w:rsidTr="00F71059">
        <w:tc>
          <w:tcPr>
            <w:tcW w:w="8625" w:type="dxa"/>
          </w:tcPr>
          <w:p w14:paraId="279FD288" w14:textId="58F8E73F" w:rsidR="0041228B" w:rsidRPr="0041228B" w:rsidRDefault="00E27084"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6. Положение индивидуального проекта</w:t>
            </w:r>
          </w:p>
        </w:tc>
        <w:tc>
          <w:tcPr>
            <w:tcW w:w="1301" w:type="dxa"/>
          </w:tcPr>
          <w:p w14:paraId="395C737D" w14:textId="77777777" w:rsidR="0041228B" w:rsidRPr="00D8172F" w:rsidRDefault="0041228B" w:rsidP="00D8172F">
            <w:pPr>
              <w:jc w:val="right"/>
              <w:rPr>
                <w:rFonts w:ascii="Times New Roman" w:eastAsia="Times New Roman" w:hAnsi="Times New Roman"/>
                <w:sz w:val="28"/>
                <w:szCs w:val="28"/>
              </w:rPr>
            </w:pPr>
          </w:p>
        </w:tc>
      </w:tr>
    </w:tbl>
    <w:p w14:paraId="4F3DB588" w14:textId="504F9195" w:rsidR="00007A80" w:rsidRPr="005B7B8B" w:rsidRDefault="00007A80" w:rsidP="00007A80">
      <w:pPr>
        <w:spacing w:after="0" w:line="360" w:lineRule="auto"/>
        <w:rPr>
          <w:rFonts w:ascii="Times New Roman" w:eastAsia="Times New Roman" w:hAnsi="Times New Roman" w:cs="Times New Roman"/>
          <w:b/>
          <w:i/>
          <w:iCs/>
          <w:lang w:eastAsia="ru-RU"/>
        </w:rPr>
      </w:pPr>
      <w:r w:rsidRPr="005B7B8B">
        <w:rPr>
          <w:rFonts w:ascii="Times New Roman" w:eastAsia="Times New Roman" w:hAnsi="Times New Roman" w:cs="Times New Roman"/>
          <w:b/>
          <w:i/>
          <w:iCs/>
          <w:lang w:eastAsia="ru-RU"/>
        </w:rPr>
        <w:t xml:space="preserve">     </w:t>
      </w:r>
    </w:p>
    <w:p w14:paraId="3693DF0C" w14:textId="73FDE662" w:rsidR="00007A80" w:rsidRPr="005B7B8B" w:rsidRDefault="00007A80" w:rsidP="00395C1C">
      <w:pPr>
        <w:spacing w:after="0" w:line="360" w:lineRule="auto"/>
        <w:ind w:left="851" w:hanging="851"/>
        <w:rPr>
          <w:rFonts w:ascii="Times New Roman" w:eastAsia="Times New Roman" w:hAnsi="Times New Roman" w:cs="Times New Roman"/>
          <w:b/>
          <w:bCs/>
          <w:i/>
          <w:iCs/>
          <w:lang w:eastAsia="ru-RU"/>
        </w:rPr>
      </w:pPr>
      <w:r w:rsidRPr="005B7B8B">
        <w:rPr>
          <w:rFonts w:ascii="Times New Roman" w:eastAsia="Times New Roman" w:hAnsi="Times New Roman" w:cs="Times New Roman"/>
          <w:lang w:eastAsia="ru-RU"/>
        </w:rPr>
        <w:t xml:space="preserve">     </w:t>
      </w:r>
    </w:p>
    <w:bookmarkEnd w:id="1"/>
    <w:p w14:paraId="071EF162" w14:textId="1DCF3B0E" w:rsidR="00007A80" w:rsidRDefault="00007A80" w:rsidP="00007A80">
      <w:pPr>
        <w:spacing w:after="0" w:line="360" w:lineRule="auto"/>
        <w:rPr>
          <w:rFonts w:asciiTheme="majorBidi" w:hAnsiTheme="majorBidi" w:cstheme="majorBidi"/>
        </w:rPr>
      </w:pPr>
    </w:p>
    <w:p w14:paraId="32194CDF" w14:textId="58C04440" w:rsidR="00F71059" w:rsidRDefault="00F71059" w:rsidP="00007A80">
      <w:pPr>
        <w:spacing w:after="0" w:line="360" w:lineRule="auto"/>
        <w:rPr>
          <w:rFonts w:asciiTheme="majorBidi" w:hAnsiTheme="majorBidi" w:cstheme="majorBidi"/>
        </w:rPr>
      </w:pPr>
    </w:p>
    <w:p w14:paraId="6307357F" w14:textId="269C38B5" w:rsidR="00F71059" w:rsidRDefault="00F71059" w:rsidP="00007A80">
      <w:pPr>
        <w:spacing w:after="0" w:line="360" w:lineRule="auto"/>
        <w:rPr>
          <w:rFonts w:asciiTheme="majorBidi" w:hAnsiTheme="majorBidi" w:cstheme="majorBidi"/>
        </w:rPr>
      </w:pPr>
    </w:p>
    <w:p w14:paraId="52383CFD" w14:textId="52888974" w:rsidR="00F71059" w:rsidRDefault="00F71059" w:rsidP="00007A80">
      <w:pPr>
        <w:spacing w:after="0" w:line="360" w:lineRule="auto"/>
        <w:rPr>
          <w:rFonts w:asciiTheme="majorBidi" w:hAnsiTheme="majorBidi" w:cstheme="majorBidi"/>
        </w:rPr>
      </w:pPr>
    </w:p>
    <w:p w14:paraId="5B0E1549" w14:textId="46536BCF" w:rsidR="00F71059" w:rsidRDefault="00F71059" w:rsidP="00007A80">
      <w:pPr>
        <w:spacing w:after="0" w:line="360" w:lineRule="auto"/>
        <w:rPr>
          <w:rFonts w:asciiTheme="majorBidi" w:hAnsiTheme="majorBidi" w:cstheme="majorBidi"/>
        </w:rPr>
      </w:pPr>
    </w:p>
    <w:p w14:paraId="095BB952" w14:textId="1EE13F74" w:rsidR="00F71059" w:rsidRDefault="00F71059" w:rsidP="00007A80">
      <w:pPr>
        <w:spacing w:after="0" w:line="360" w:lineRule="auto"/>
        <w:rPr>
          <w:rFonts w:asciiTheme="majorBidi" w:hAnsiTheme="majorBidi" w:cstheme="majorBidi"/>
        </w:rPr>
      </w:pPr>
    </w:p>
    <w:p w14:paraId="424C159D" w14:textId="7BE60505" w:rsidR="00F71059" w:rsidRDefault="00F71059" w:rsidP="00007A80">
      <w:pPr>
        <w:spacing w:after="0" w:line="360" w:lineRule="auto"/>
        <w:rPr>
          <w:rFonts w:asciiTheme="majorBidi" w:hAnsiTheme="majorBidi" w:cstheme="majorBidi"/>
        </w:rPr>
      </w:pPr>
    </w:p>
    <w:p w14:paraId="425B7A9E" w14:textId="4A7BC528" w:rsidR="00F71059" w:rsidRDefault="00F71059" w:rsidP="00007A80">
      <w:pPr>
        <w:spacing w:after="0" w:line="360" w:lineRule="auto"/>
        <w:rPr>
          <w:rFonts w:asciiTheme="majorBidi" w:hAnsiTheme="majorBidi" w:cstheme="majorBidi"/>
        </w:rPr>
      </w:pPr>
    </w:p>
    <w:p w14:paraId="09476D7F" w14:textId="14404C13" w:rsidR="00F71059" w:rsidRDefault="00F71059" w:rsidP="00007A80">
      <w:pPr>
        <w:spacing w:after="0" w:line="360" w:lineRule="auto"/>
        <w:rPr>
          <w:rFonts w:asciiTheme="majorBidi" w:hAnsiTheme="majorBidi" w:cstheme="majorBidi"/>
        </w:rPr>
      </w:pPr>
    </w:p>
    <w:p w14:paraId="01B32B74" w14:textId="5196BD9B" w:rsidR="00F71059" w:rsidRDefault="00F71059" w:rsidP="00007A80">
      <w:pPr>
        <w:spacing w:after="0" w:line="360" w:lineRule="auto"/>
        <w:rPr>
          <w:rFonts w:asciiTheme="majorBidi" w:hAnsiTheme="majorBidi" w:cstheme="majorBidi"/>
        </w:rPr>
      </w:pPr>
    </w:p>
    <w:p w14:paraId="2DC2975F" w14:textId="770507EC" w:rsidR="00F71059" w:rsidRDefault="00F71059" w:rsidP="00007A80">
      <w:pPr>
        <w:spacing w:after="0" w:line="360" w:lineRule="auto"/>
        <w:rPr>
          <w:rFonts w:ascii="Times New Roman" w:eastAsia="Times New Roman" w:hAnsi="Times New Roman" w:cs="Times New Roman"/>
          <w:b/>
          <w:bCs/>
          <w:sz w:val="24"/>
          <w:szCs w:val="24"/>
          <w:lang w:eastAsia="ru-RU"/>
        </w:rPr>
      </w:pPr>
    </w:p>
    <w:p w14:paraId="170DE0B3" w14:textId="0A71DF2A" w:rsidR="00BA34BA" w:rsidRDefault="00BA34BA" w:rsidP="00007A80">
      <w:pPr>
        <w:spacing w:after="0" w:line="360" w:lineRule="auto"/>
        <w:rPr>
          <w:rFonts w:ascii="Times New Roman" w:eastAsia="Times New Roman" w:hAnsi="Times New Roman" w:cs="Times New Roman"/>
          <w:b/>
          <w:bCs/>
          <w:sz w:val="24"/>
          <w:szCs w:val="24"/>
          <w:lang w:eastAsia="ru-RU"/>
        </w:rPr>
      </w:pPr>
    </w:p>
    <w:p w14:paraId="4D8B0135" w14:textId="37F1C4B7" w:rsidR="00BA34BA" w:rsidRDefault="00BA34BA" w:rsidP="00007A80">
      <w:pPr>
        <w:spacing w:after="0" w:line="360" w:lineRule="auto"/>
        <w:rPr>
          <w:rFonts w:ascii="Times New Roman" w:eastAsia="Times New Roman" w:hAnsi="Times New Roman" w:cs="Times New Roman"/>
          <w:b/>
          <w:bCs/>
          <w:sz w:val="24"/>
          <w:szCs w:val="24"/>
          <w:lang w:eastAsia="ru-RU"/>
        </w:rPr>
      </w:pPr>
    </w:p>
    <w:p w14:paraId="511464BD" w14:textId="77777777" w:rsidR="00D152D7" w:rsidRDefault="00D152D7" w:rsidP="00007A80">
      <w:pPr>
        <w:spacing w:after="0" w:line="360" w:lineRule="auto"/>
        <w:rPr>
          <w:rFonts w:ascii="Times New Roman" w:eastAsia="Times New Roman" w:hAnsi="Times New Roman" w:cs="Times New Roman"/>
          <w:b/>
          <w:bCs/>
          <w:sz w:val="24"/>
          <w:szCs w:val="24"/>
          <w:lang w:eastAsia="ru-RU"/>
        </w:rPr>
      </w:pPr>
    </w:p>
    <w:p w14:paraId="33D4843D" w14:textId="77777777" w:rsidR="000B034E" w:rsidRDefault="000B034E" w:rsidP="004D0A3E">
      <w:pPr>
        <w:spacing w:line="240" w:lineRule="auto"/>
        <w:rPr>
          <w:rFonts w:ascii="Times New Roman" w:hAnsi="Times New Roman"/>
          <w:b/>
          <w:sz w:val="28"/>
          <w:szCs w:val="28"/>
        </w:rPr>
      </w:pPr>
    </w:p>
    <w:p w14:paraId="428E876D" w14:textId="4A9DAF63" w:rsidR="005844BB" w:rsidRPr="003E2AB0" w:rsidRDefault="005844BB" w:rsidP="003E2AB0">
      <w:pPr>
        <w:spacing w:line="240" w:lineRule="auto"/>
        <w:jc w:val="center"/>
        <w:rPr>
          <w:rFonts w:ascii="Times New Roman" w:eastAsia="Times New Roman" w:hAnsi="Times New Roman" w:cs="Times New Roman"/>
          <w:sz w:val="24"/>
          <w:szCs w:val="24"/>
        </w:rPr>
      </w:pPr>
      <w:r w:rsidRPr="009B3498">
        <w:rPr>
          <w:rFonts w:ascii="Times New Roman" w:hAnsi="Times New Roman"/>
          <w:b/>
          <w:sz w:val="28"/>
          <w:szCs w:val="28"/>
        </w:rPr>
        <w:lastRenderedPageBreak/>
        <w:t>I. Общие положения</w:t>
      </w:r>
    </w:p>
    <w:bookmarkEnd w:id="0"/>
    <w:p w14:paraId="54057EE4" w14:textId="555E55B3" w:rsidR="005844BB" w:rsidRPr="005844BB" w:rsidRDefault="005844BB" w:rsidP="005844BB">
      <w:pPr>
        <w:pStyle w:val="a4"/>
        <w:numPr>
          <w:ilvl w:val="0"/>
          <w:numId w:val="2"/>
        </w:numPr>
        <w:spacing w:line="360" w:lineRule="auto"/>
        <w:ind w:left="0" w:firstLine="709"/>
        <w:jc w:val="both"/>
        <w:rPr>
          <w:sz w:val="28"/>
          <w:szCs w:val="28"/>
        </w:rPr>
      </w:pPr>
      <w:r w:rsidRPr="005844BB">
        <w:rPr>
          <w:sz w:val="28"/>
          <w:szCs w:val="28"/>
        </w:rPr>
        <w:t xml:space="preserve"> Образовательная программам </w:t>
      </w:r>
      <w:r w:rsidR="00A72F23">
        <w:rPr>
          <w:sz w:val="28"/>
          <w:szCs w:val="28"/>
        </w:rPr>
        <w:t>среднего</w:t>
      </w:r>
      <w:r w:rsidRPr="005844BB">
        <w:rPr>
          <w:sz w:val="28"/>
          <w:szCs w:val="28"/>
        </w:rPr>
        <w:t xml:space="preserve"> общего образования МБОУ «Сергеевская СОШ ПМО»  разработана в соответствии с Порядком разработки и утверждения федеральных основных общеобразовательных программ, утвержденным приказом Министерства просвещения Российской Федерации от 30 сентября 2022 г. № 874 (зарегистрирован Министерством юстиции Российской Федерации 2 ноября 2022 г., регистрационный № 70809).</w:t>
      </w:r>
    </w:p>
    <w:p w14:paraId="71E1E5A3" w14:textId="1618E2E8" w:rsidR="005844BB" w:rsidRDefault="005844BB" w:rsidP="005844BB">
      <w:pPr>
        <w:pStyle w:val="a4"/>
        <w:numPr>
          <w:ilvl w:val="0"/>
          <w:numId w:val="2"/>
        </w:numPr>
        <w:spacing w:line="360" w:lineRule="auto"/>
        <w:ind w:left="0" w:firstLine="709"/>
        <w:jc w:val="both"/>
        <w:rPr>
          <w:sz w:val="28"/>
          <w:szCs w:val="28"/>
        </w:rPr>
      </w:pPr>
      <w:r w:rsidRPr="0039300E">
        <w:rPr>
          <w:sz w:val="28"/>
          <w:szCs w:val="28"/>
        </w:rPr>
        <w:t xml:space="preserve">Содержание ОП </w:t>
      </w:r>
      <w:r w:rsidR="00D83413">
        <w:rPr>
          <w:sz w:val="28"/>
          <w:szCs w:val="28"/>
        </w:rPr>
        <w:t>С</w:t>
      </w:r>
      <w:r w:rsidRPr="0039300E">
        <w:rPr>
          <w:sz w:val="28"/>
          <w:szCs w:val="28"/>
        </w:rPr>
        <w:t>ОО представлено учебно-методической документацией ( учебный план,  календарный учебный график, рабочие программы учебных предметов, курсов, дисциплин (модулей), иных компонентов, рабочая программа воспитания,  календарный план воспитательной работы), определяющей единые для Российской Федерации базовые объём и содержание образования уровня основного общего образования, планируемые результаты освоения образовательной программы¹.</w:t>
      </w:r>
    </w:p>
    <w:p w14:paraId="0233A53D" w14:textId="1BBC317C" w:rsidR="005844BB" w:rsidRPr="0039300E" w:rsidRDefault="005844BB" w:rsidP="005844BB">
      <w:pPr>
        <w:pStyle w:val="a4"/>
        <w:numPr>
          <w:ilvl w:val="0"/>
          <w:numId w:val="2"/>
        </w:numPr>
        <w:spacing w:line="360" w:lineRule="auto"/>
        <w:ind w:left="0" w:firstLine="567"/>
        <w:jc w:val="both"/>
        <w:rPr>
          <w:sz w:val="28"/>
          <w:szCs w:val="28"/>
        </w:rPr>
      </w:pPr>
      <w:r w:rsidRPr="0039300E">
        <w:rPr>
          <w:sz w:val="28"/>
          <w:szCs w:val="28"/>
        </w:rPr>
        <w:t xml:space="preserve">МБОУ «Сергеевская СОШ ПМО», осуществляющая образовательную деятельность по имеющим государственную аккредитацию образовательным программам основного общего образования, разрабатывает основную образовательную программу основного общего образования в соответствии с федеральным государственным образовательным стандартом основного общего образования (далее – ФГОС ООО) и ОП </w:t>
      </w:r>
      <w:r w:rsidR="00D83413">
        <w:rPr>
          <w:sz w:val="28"/>
          <w:szCs w:val="28"/>
        </w:rPr>
        <w:t>С</w:t>
      </w:r>
      <w:r w:rsidRPr="0039300E">
        <w:rPr>
          <w:sz w:val="28"/>
          <w:szCs w:val="28"/>
        </w:rPr>
        <w:t xml:space="preserve">ОО. При этом содержание и планируемые результаты разработанной гимназией ООП </w:t>
      </w:r>
      <w:r w:rsidR="00D83413">
        <w:rPr>
          <w:sz w:val="28"/>
          <w:szCs w:val="28"/>
        </w:rPr>
        <w:t>С</w:t>
      </w:r>
      <w:r w:rsidRPr="0039300E">
        <w:rPr>
          <w:sz w:val="28"/>
          <w:szCs w:val="28"/>
        </w:rPr>
        <w:t xml:space="preserve">ОО не ниже соответствующих содержания и планируемых результатов ОП </w:t>
      </w:r>
      <w:r w:rsidR="00D83413">
        <w:rPr>
          <w:sz w:val="28"/>
          <w:szCs w:val="28"/>
        </w:rPr>
        <w:t>С</w:t>
      </w:r>
      <w:r w:rsidRPr="0039300E">
        <w:rPr>
          <w:sz w:val="28"/>
          <w:szCs w:val="28"/>
        </w:rPr>
        <w:t>ОО².</w:t>
      </w:r>
    </w:p>
    <w:p w14:paraId="7ECA64AF" w14:textId="61BB74BA" w:rsidR="00AF7F10" w:rsidRPr="00AF7F10" w:rsidRDefault="005844BB" w:rsidP="00AF7F10">
      <w:pPr>
        <w:pStyle w:val="a4"/>
        <w:numPr>
          <w:ilvl w:val="0"/>
          <w:numId w:val="2"/>
        </w:numPr>
        <w:spacing w:line="360" w:lineRule="auto"/>
        <w:ind w:left="0" w:firstLine="709"/>
        <w:jc w:val="both"/>
        <w:rPr>
          <w:sz w:val="28"/>
          <w:szCs w:val="28"/>
        </w:rPr>
      </w:pPr>
      <w:r w:rsidRPr="009B3498">
        <w:rPr>
          <w:sz w:val="28"/>
          <w:szCs w:val="28"/>
        </w:rPr>
        <w:t xml:space="preserve">При разработке ОП </w:t>
      </w:r>
      <w:r w:rsidR="00D83413">
        <w:rPr>
          <w:sz w:val="28"/>
          <w:szCs w:val="28"/>
        </w:rPr>
        <w:t>С</w:t>
      </w:r>
      <w:r w:rsidRPr="009B3498">
        <w:rPr>
          <w:sz w:val="28"/>
          <w:szCs w:val="28"/>
        </w:rPr>
        <w:t xml:space="preserve">ОО МБОУ «Сергеевская СОШ ПМО» предусматривает непосредственное применение при реализации обязательной </w:t>
      </w:r>
    </w:p>
    <w:p w14:paraId="58FA9FE4" w14:textId="5297E7D8" w:rsidR="008F2B6C" w:rsidRDefault="008F2B6C" w:rsidP="005844BB">
      <w:pPr>
        <w:pStyle w:val="a4"/>
        <w:spacing w:line="360" w:lineRule="auto"/>
        <w:jc w:val="both"/>
      </w:pPr>
      <w:r w:rsidRPr="009B3498">
        <w:rPr>
          <w:sz w:val="28"/>
          <w:szCs w:val="28"/>
        </w:rPr>
        <w:t xml:space="preserve">части ООП ООО  рабочих программ по учебным предметам: </w:t>
      </w:r>
    </w:p>
    <w:p w14:paraId="2AC7BA61" w14:textId="77777777" w:rsidR="00F609E3" w:rsidRPr="008F2B6C" w:rsidRDefault="00F609E3" w:rsidP="00F609E3">
      <w:pPr>
        <w:pStyle w:val="a4"/>
        <w:spacing w:line="360" w:lineRule="auto"/>
        <w:jc w:val="both"/>
        <w:rPr>
          <w:color w:val="000000"/>
          <w:sz w:val="28"/>
          <w:szCs w:val="28"/>
          <w:shd w:val="clear" w:color="auto" w:fill="FFFFFF"/>
        </w:rPr>
      </w:pPr>
      <w:r w:rsidRPr="00CE60FD">
        <w:rPr>
          <w:color w:val="000000"/>
          <w:sz w:val="28"/>
          <w:szCs w:val="28"/>
          <w:shd w:val="clear" w:color="auto" w:fill="FFFFFF"/>
        </w:rPr>
        <w:t>Русский язык</w:t>
      </w:r>
      <w:r>
        <w:rPr>
          <w:color w:val="000000"/>
          <w:sz w:val="28"/>
          <w:szCs w:val="28"/>
          <w:shd w:val="clear" w:color="auto" w:fill="FFFFFF"/>
        </w:rPr>
        <w:t xml:space="preserve">, </w:t>
      </w:r>
      <w:r w:rsidRPr="00CE60FD">
        <w:rPr>
          <w:color w:val="000000"/>
          <w:sz w:val="28"/>
          <w:szCs w:val="28"/>
          <w:shd w:val="clear" w:color="auto" w:fill="FFFFFF"/>
        </w:rPr>
        <w:t>Литературное. История. Обществознание. География</w:t>
      </w:r>
      <w:r>
        <w:rPr>
          <w:color w:val="000000"/>
          <w:sz w:val="28"/>
          <w:szCs w:val="28"/>
          <w:shd w:val="clear" w:color="auto" w:fill="FFFFFF"/>
        </w:rPr>
        <w:t xml:space="preserve">, </w:t>
      </w:r>
      <w:r w:rsidRPr="009B3498">
        <w:rPr>
          <w:sz w:val="28"/>
          <w:szCs w:val="28"/>
        </w:rPr>
        <w:t xml:space="preserve">«Основы безопасности </w:t>
      </w:r>
      <w:r>
        <w:rPr>
          <w:sz w:val="28"/>
          <w:szCs w:val="28"/>
        </w:rPr>
        <w:t>и защиты Родины</w:t>
      </w:r>
      <w:r w:rsidRPr="009B3498">
        <w:rPr>
          <w:sz w:val="28"/>
          <w:szCs w:val="28"/>
        </w:rPr>
        <w:t>»³ .</w:t>
      </w:r>
    </w:p>
    <w:p w14:paraId="283351AE" w14:textId="4B42B3DA" w:rsidR="005844BB" w:rsidRDefault="005844BB" w:rsidP="005844BB">
      <w:pPr>
        <w:pStyle w:val="a4"/>
        <w:spacing w:line="360" w:lineRule="auto"/>
        <w:jc w:val="both"/>
        <w:rPr>
          <w:sz w:val="28"/>
          <w:szCs w:val="28"/>
        </w:rPr>
      </w:pPr>
      <w:r>
        <w:t>______________________</w:t>
      </w:r>
    </w:p>
    <w:p w14:paraId="53D158ED" w14:textId="77777777" w:rsidR="005844BB" w:rsidRDefault="005844BB" w:rsidP="005844BB">
      <w:pPr>
        <w:pStyle w:val="a4"/>
        <w:jc w:val="both"/>
      </w:pPr>
      <w:r>
        <w:t>¹ Пункт 10¹ статьи 2 Федерального закона от 29 декабря 2012 г. № 273-ФЗ «Об образовании в Российской Федерации».</w:t>
      </w:r>
    </w:p>
    <w:p w14:paraId="214D5856" w14:textId="77777777" w:rsidR="005844BB" w:rsidRPr="009F3151" w:rsidRDefault="005844BB" w:rsidP="005844BB">
      <w:pPr>
        <w:pStyle w:val="a4"/>
        <w:jc w:val="both"/>
        <w:rPr>
          <w:sz w:val="28"/>
          <w:szCs w:val="28"/>
        </w:rPr>
      </w:pPr>
      <w:r>
        <w:t xml:space="preserve"> ² Часть 6¹ статьи 12 Федерального закона от 29 декабря 2012 г. № 273-ФЗ «Об образовании в Российской Федерации».</w:t>
      </w:r>
    </w:p>
    <w:p w14:paraId="662D6FC6" w14:textId="77777777" w:rsidR="005844BB" w:rsidRPr="009B3498" w:rsidRDefault="005844BB" w:rsidP="005844BB">
      <w:pPr>
        <w:pStyle w:val="a4"/>
        <w:spacing w:line="360" w:lineRule="auto"/>
        <w:ind w:firstLine="708"/>
        <w:jc w:val="both"/>
        <w:rPr>
          <w:sz w:val="28"/>
          <w:szCs w:val="28"/>
        </w:rPr>
      </w:pPr>
      <w:r w:rsidRPr="009B3498">
        <w:rPr>
          <w:sz w:val="28"/>
          <w:szCs w:val="28"/>
        </w:rPr>
        <w:lastRenderedPageBreak/>
        <w:t>5. ОП ООО МБОУ «Сергеевская СОШ ПМО» включает три раздела: целевой, содержательный, организационный</w:t>
      </w:r>
      <w:r w:rsidRPr="009B3498">
        <w:rPr>
          <w:rStyle w:val="a8"/>
          <w:sz w:val="28"/>
          <w:szCs w:val="28"/>
        </w:rPr>
        <w:t>4</w:t>
      </w:r>
      <w:r w:rsidRPr="009B3498">
        <w:rPr>
          <w:sz w:val="28"/>
          <w:szCs w:val="28"/>
        </w:rPr>
        <w:t xml:space="preserve"> . </w:t>
      </w:r>
    </w:p>
    <w:p w14:paraId="7825F371" w14:textId="4ACC8E60" w:rsidR="005844BB" w:rsidRPr="009B3498" w:rsidRDefault="005844BB" w:rsidP="005844BB">
      <w:pPr>
        <w:pStyle w:val="a4"/>
        <w:spacing w:line="360" w:lineRule="auto"/>
        <w:ind w:firstLine="708"/>
        <w:jc w:val="both"/>
        <w:rPr>
          <w:sz w:val="28"/>
          <w:szCs w:val="28"/>
        </w:rPr>
      </w:pPr>
      <w:r w:rsidRPr="009B3498">
        <w:rPr>
          <w:sz w:val="28"/>
          <w:szCs w:val="28"/>
        </w:rPr>
        <w:t xml:space="preserve">6. Целевой раздел определяет общее назначение, цели, задачи и планируемые результаты реализации ОП </w:t>
      </w:r>
      <w:r w:rsidR="009D1952">
        <w:rPr>
          <w:sz w:val="28"/>
          <w:szCs w:val="28"/>
        </w:rPr>
        <w:t>С</w:t>
      </w:r>
      <w:r w:rsidRPr="009B3498">
        <w:rPr>
          <w:sz w:val="28"/>
          <w:szCs w:val="28"/>
        </w:rPr>
        <w:t>ОО, а также способы определения достижения этих целей и результатов</w:t>
      </w:r>
      <w:r w:rsidRPr="009B3498">
        <w:rPr>
          <w:rStyle w:val="a8"/>
          <w:sz w:val="28"/>
          <w:szCs w:val="28"/>
        </w:rPr>
        <w:t>5</w:t>
      </w:r>
      <w:r w:rsidRPr="009B3498">
        <w:rPr>
          <w:sz w:val="28"/>
          <w:szCs w:val="28"/>
        </w:rPr>
        <w:t xml:space="preserve">. </w:t>
      </w:r>
    </w:p>
    <w:p w14:paraId="08F01C03" w14:textId="77777777" w:rsidR="00A72F23" w:rsidRDefault="005844BB" w:rsidP="005844BB">
      <w:pPr>
        <w:pStyle w:val="a4"/>
        <w:spacing w:line="360" w:lineRule="auto"/>
        <w:ind w:firstLine="708"/>
        <w:jc w:val="both"/>
        <w:rPr>
          <w:sz w:val="28"/>
          <w:szCs w:val="28"/>
        </w:rPr>
      </w:pPr>
      <w:r w:rsidRPr="009B3498">
        <w:rPr>
          <w:sz w:val="28"/>
          <w:szCs w:val="28"/>
        </w:rPr>
        <w:t xml:space="preserve">7. Целевой раздел ОП </w:t>
      </w:r>
      <w:r w:rsidR="009D1952">
        <w:rPr>
          <w:sz w:val="28"/>
          <w:szCs w:val="28"/>
        </w:rPr>
        <w:t>С</w:t>
      </w:r>
      <w:r w:rsidRPr="009B3498">
        <w:rPr>
          <w:sz w:val="28"/>
          <w:szCs w:val="28"/>
        </w:rPr>
        <w:t xml:space="preserve">ОО включает: </w:t>
      </w:r>
    </w:p>
    <w:p w14:paraId="10DEC96B" w14:textId="77777777" w:rsidR="00A72F23" w:rsidRDefault="005844BB" w:rsidP="005844BB">
      <w:pPr>
        <w:pStyle w:val="a4"/>
        <w:spacing w:line="360" w:lineRule="auto"/>
        <w:ind w:firstLine="708"/>
        <w:jc w:val="both"/>
        <w:rPr>
          <w:sz w:val="28"/>
          <w:szCs w:val="28"/>
        </w:rPr>
      </w:pPr>
      <w:r w:rsidRPr="009B3498">
        <w:rPr>
          <w:sz w:val="28"/>
          <w:szCs w:val="28"/>
        </w:rPr>
        <w:t xml:space="preserve">Пояснительную записку; </w:t>
      </w:r>
    </w:p>
    <w:p w14:paraId="6A333473" w14:textId="77777777" w:rsidR="00A72F23" w:rsidRDefault="005844BB" w:rsidP="005844BB">
      <w:pPr>
        <w:pStyle w:val="a4"/>
        <w:spacing w:line="360" w:lineRule="auto"/>
        <w:ind w:firstLine="708"/>
        <w:jc w:val="both"/>
        <w:rPr>
          <w:sz w:val="28"/>
          <w:szCs w:val="28"/>
        </w:rPr>
      </w:pPr>
      <w:r w:rsidRPr="009B3498">
        <w:rPr>
          <w:sz w:val="28"/>
          <w:szCs w:val="28"/>
        </w:rPr>
        <w:t xml:space="preserve">Планируемые результаты освоения обучающимися ОП </w:t>
      </w:r>
      <w:r w:rsidR="009D1952">
        <w:rPr>
          <w:sz w:val="28"/>
          <w:szCs w:val="28"/>
        </w:rPr>
        <w:t>С</w:t>
      </w:r>
      <w:r w:rsidRPr="009B3498">
        <w:rPr>
          <w:sz w:val="28"/>
          <w:szCs w:val="28"/>
        </w:rPr>
        <w:t xml:space="preserve">ОО; </w:t>
      </w:r>
    </w:p>
    <w:p w14:paraId="62F92132" w14:textId="4DE1CAF0" w:rsidR="005844BB" w:rsidRPr="009B3498" w:rsidRDefault="005844BB" w:rsidP="005844BB">
      <w:pPr>
        <w:pStyle w:val="a4"/>
        <w:spacing w:line="360" w:lineRule="auto"/>
        <w:ind w:firstLine="708"/>
        <w:jc w:val="both"/>
        <w:rPr>
          <w:sz w:val="28"/>
          <w:szCs w:val="28"/>
        </w:rPr>
      </w:pPr>
      <w:r w:rsidRPr="009B3498">
        <w:rPr>
          <w:sz w:val="28"/>
          <w:szCs w:val="28"/>
        </w:rPr>
        <w:t xml:space="preserve">Систему оценки достижения планируемых результатов освоения ОП </w:t>
      </w:r>
      <w:r w:rsidR="009D1952">
        <w:rPr>
          <w:sz w:val="28"/>
          <w:szCs w:val="28"/>
        </w:rPr>
        <w:t>С</w:t>
      </w:r>
      <w:r w:rsidRPr="009B3498">
        <w:rPr>
          <w:sz w:val="28"/>
          <w:szCs w:val="28"/>
        </w:rPr>
        <w:t>ОО</w:t>
      </w:r>
      <w:r w:rsidRPr="009B3498">
        <w:rPr>
          <w:rStyle w:val="a8"/>
          <w:sz w:val="28"/>
          <w:szCs w:val="28"/>
        </w:rPr>
        <w:t>6</w:t>
      </w:r>
      <w:r w:rsidRPr="009B3498">
        <w:rPr>
          <w:sz w:val="28"/>
          <w:szCs w:val="28"/>
        </w:rPr>
        <w:t xml:space="preserve">. </w:t>
      </w:r>
    </w:p>
    <w:p w14:paraId="159E538A" w14:textId="64C8098F" w:rsidR="002F5397" w:rsidRPr="002C3CC1" w:rsidRDefault="007D5767" w:rsidP="005844BB">
      <w:pPr>
        <w:pStyle w:val="a4"/>
        <w:spacing w:line="360" w:lineRule="auto"/>
        <w:jc w:val="both"/>
        <w:rPr>
          <w:rFonts w:eastAsia="SchoolBookSanPin"/>
          <w:sz w:val="28"/>
          <w:szCs w:val="28"/>
        </w:rPr>
      </w:pPr>
      <w:r>
        <w:rPr>
          <w:sz w:val="28"/>
          <w:szCs w:val="28"/>
        </w:rPr>
        <w:t xml:space="preserve">          </w:t>
      </w:r>
      <w:r w:rsidR="005844BB" w:rsidRPr="009B3498">
        <w:rPr>
          <w:sz w:val="28"/>
          <w:szCs w:val="28"/>
        </w:rPr>
        <w:t xml:space="preserve">8. Содержательный раздел ОП </w:t>
      </w:r>
      <w:r w:rsidR="009D1952">
        <w:rPr>
          <w:sz w:val="28"/>
          <w:szCs w:val="28"/>
        </w:rPr>
        <w:t>С</w:t>
      </w:r>
      <w:r w:rsidR="005844BB" w:rsidRPr="009B3498">
        <w:rPr>
          <w:sz w:val="28"/>
          <w:szCs w:val="28"/>
        </w:rPr>
        <w:t xml:space="preserve">ОО включает следующие программы, ориентированные на достижение предметных, метапредметных и личностных </w:t>
      </w:r>
    </w:p>
    <w:p w14:paraId="768505E6" w14:textId="31205497" w:rsidR="00BA34BA" w:rsidRDefault="00BA34BA" w:rsidP="00BA34BA">
      <w:pPr>
        <w:pStyle w:val="a4"/>
        <w:spacing w:line="360" w:lineRule="auto"/>
        <w:jc w:val="both"/>
        <w:rPr>
          <w:sz w:val="28"/>
          <w:szCs w:val="28"/>
        </w:rPr>
      </w:pPr>
      <w:r w:rsidRPr="009B3498">
        <w:rPr>
          <w:sz w:val="28"/>
          <w:szCs w:val="28"/>
        </w:rPr>
        <w:t xml:space="preserve">результатов: </w:t>
      </w:r>
    </w:p>
    <w:p w14:paraId="68404E4D" w14:textId="77777777" w:rsidR="00BA34BA" w:rsidRDefault="00BA34BA" w:rsidP="00BA34BA">
      <w:pPr>
        <w:pStyle w:val="a4"/>
        <w:spacing w:line="360" w:lineRule="auto"/>
        <w:ind w:firstLine="708"/>
        <w:jc w:val="both"/>
        <w:rPr>
          <w:rFonts w:eastAsia="SchoolBookSanPin"/>
          <w:sz w:val="28"/>
          <w:szCs w:val="28"/>
        </w:rPr>
      </w:pPr>
      <w:r w:rsidRPr="009B3498">
        <w:rPr>
          <w:sz w:val="28"/>
          <w:szCs w:val="28"/>
        </w:rPr>
        <w:t>рабочие программы учебных предметов;</w:t>
      </w:r>
      <w:r w:rsidRPr="00D647A0">
        <w:rPr>
          <w:rFonts w:eastAsia="SchoolBookSanPin"/>
          <w:sz w:val="28"/>
          <w:szCs w:val="28"/>
        </w:rPr>
        <w:t xml:space="preserve"> </w:t>
      </w:r>
    </w:p>
    <w:p w14:paraId="7DCCA64A" w14:textId="0670A91E" w:rsidR="00A72F23" w:rsidRPr="00D152D7" w:rsidRDefault="00D152D7" w:rsidP="00D152D7">
      <w:pPr>
        <w:pStyle w:val="a4"/>
        <w:spacing w:line="360" w:lineRule="auto"/>
        <w:ind w:firstLine="708"/>
        <w:jc w:val="both"/>
        <w:rPr>
          <w:sz w:val="28"/>
          <w:szCs w:val="28"/>
        </w:rPr>
      </w:pPr>
      <w:r w:rsidRPr="009B3498">
        <w:rPr>
          <w:sz w:val="28"/>
          <w:szCs w:val="28"/>
        </w:rPr>
        <w:t xml:space="preserve">рабочую программу воспитания. </w:t>
      </w:r>
    </w:p>
    <w:p w14:paraId="5B149013" w14:textId="77777777" w:rsidR="00D152D7" w:rsidRDefault="00D152D7" w:rsidP="005844BB">
      <w:pPr>
        <w:pStyle w:val="a4"/>
        <w:spacing w:line="360" w:lineRule="auto"/>
        <w:jc w:val="both"/>
        <w:rPr>
          <w:sz w:val="20"/>
          <w:szCs w:val="20"/>
        </w:rPr>
      </w:pPr>
    </w:p>
    <w:p w14:paraId="7349FA7B" w14:textId="32AABCAA" w:rsidR="005844BB" w:rsidRPr="002F5397" w:rsidRDefault="005844BB" w:rsidP="005844BB">
      <w:pPr>
        <w:pStyle w:val="a4"/>
        <w:spacing w:line="360" w:lineRule="auto"/>
        <w:jc w:val="both"/>
        <w:rPr>
          <w:sz w:val="22"/>
          <w:szCs w:val="22"/>
        </w:rPr>
      </w:pPr>
      <w:r w:rsidRPr="002F5397">
        <w:rPr>
          <w:sz w:val="20"/>
          <w:szCs w:val="20"/>
        </w:rPr>
        <w:t>_____________________</w:t>
      </w:r>
    </w:p>
    <w:p w14:paraId="79790806" w14:textId="77777777" w:rsidR="00A64007" w:rsidRPr="00A64007" w:rsidRDefault="00A64007" w:rsidP="002F5397">
      <w:pPr>
        <w:pStyle w:val="afff9"/>
        <w:tabs>
          <w:tab w:val="left" w:pos="240"/>
        </w:tabs>
        <w:spacing w:line="276" w:lineRule="auto"/>
        <w:rPr>
          <w:rFonts w:ascii="Times New Roman" w:hAnsi="Times New Roman" w:cs="Times New Roman"/>
          <w:sz w:val="24"/>
          <w:szCs w:val="24"/>
        </w:rPr>
      </w:pPr>
      <w:r w:rsidRPr="00A64007">
        <w:rPr>
          <w:rFonts w:ascii="Times New Roman" w:hAnsi="Times New Roman" w:cs="Times New Roman"/>
          <w:sz w:val="24"/>
          <w:szCs w:val="24"/>
          <w:vertAlign w:val="superscript"/>
        </w:rPr>
        <w:footnoteRef/>
      </w:r>
      <w:r w:rsidRPr="00A64007">
        <w:rPr>
          <w:rFonts w:ascii="Times New Roman" w:hAnsi="Times New Roman" w:cs="Times New Roman"/>
          <w:sz w:val="24"/>
          <w:szCs w:val="24"/>
        </w:rPr>
        <w:tab/>
        <w:t>Федеральный государственный образовательный стандарт среднего общего образования,</w:t>
      </w:r>
    </w:p>
    <w:p w14:paraId="3335D713" w14:textId="2D42551D" w:rsidR="00A64007" w:rsidRPr="00A64007" w:rsidRDefault="00A64007" w:rsidP="002F5397">
      <w:pPr>
        <w:pStyle w:val="afff9"/>
        <w:tabs>
          <w:tab w:val="left" w:pos="6154"/>
          <w:tab w:val="left" w:pos="9101"/>
        </w:tabs>
        <w:spacing w:line="276" w:lineRule="auto"/>
        <w:rPr>
          <w:rFonts w:ascii="Times New Roman" w:hAnsi="Times New Roman" w:cs="Times New Roman"/>
          <w:sz w:val="24"/>
          <w:szCs w:val="24"/>
        </w:rPr>
      </w:pPr>
      <w:r w:rsidRPr="00A64007">
        <w:rPr>
          <w:rFonts w:ascii="Times New Roman" w:hAnsi="Times New Roman" w:cs="Times New Roman"/>
          <w:sz w:val="24"/>
          <w:szCs w:val="24"/>
        </w:rPr>
        <w:t>утвержденный приказом Министерства образования и науки Российской Федерации от 17 мая 2012 г. № 413 (зарегистрирован Министерством юстиции Российской Федерации 7 июня 2012 г., регистрационный № 24480). с изменениями, внесенными приказами Министерства образования и науки Российской Федерации от 29 декабря 2014 г. № 1645 (зарегистрирован Министерством юстиции Российской Федерации 9 февраля 2015 г., регистрационный № 35953), от 31 декабря 2015 г. № 1578 (зарегистрирован Министерством юстиции Российской Федерации 9 февраля 2016 г., регистрационный № 41020), от 29 июня 2017 г. № 613 (зарегистрирован Министерством юстиции Российской Федерации 26 июля 2017 г., регистрационный № 47532), приказами Министерства просвещения Российской Федерации от 24 сентября 2020 г. № 519 (зарегистрирован Министерством юстиции Российской Федерации 23 декабря 2020 г., регистрационный № 61749), от II декабря 2020 г. № 712 (зарегистрирован Министерством юстиции Российской Федерации 25 декабря 2020г., регистрационный №</w:t>
      </w:r>
      <w:r w:rsidRPr="00A64007">
        <w:rPr>
          <w:rFonts w:ascii="Times New Roman" w:hAnsi="Times New Roman" w:cs="Times New Roman"/>
          <w:sz w:val="24"/>
          <w:szCs w:val="24"/>
        </w:rPr>
        <w:tab/>
        <w:t>61828)</w:t>
      </w:r>
    </w:p>
    <w:p w14:paraId="3388C859" w14:textId="77777777" w:rsidR="00A64007" w:rsidRPr="00A64007" w:rsidRDefault="00A64007" w:rsidP="002F5397">
      <w:pPr>
        <w:pStyle w:val="afff9"/>
        <w:spacing w:line="276" w:lineRule="auto"/>
        <w:rPr>
          <w:rFonts w:ascii="Times New Roman" w:hAnsi="Times New Roman" w:cs="Times New Roman"/>
          <w:sz w:val="24"/>
          <w:szCs w:val="24"/>
        </w:rPr>
      </w:pPr>
      <w:r w:rsidRPr="00A64007">
        <w:rPr>
          <w:rFonts w:ascii="Times New Roman" w:hAnsi="Times New Roman" w:cs="Times New Roman"/>
          <w:sz w:val="24"/>
          <w:szCs w:val="24"/>
        </w:rPr>
        <w:t>и от 12 августа 2022 г. № 732 (зарегистрирован Министерством юстиции Российской Федерации 12 сентября 2022 г., регистрационный № 70034).</w:t>
      </w:r>
    </w:p>
    <w:p w14:paraId="217ACD02" w14:textId="7FEAA7A4" w:rsidR="00A64007" w:rsidRPr="00A64007" w:rsidRDefault="00DE0A24" w:rsidP="00DE0A24">
      <w:pPr>
        <w:pStyle w:val="afff9"/>
        <w:tabs>
          <w:tab w:val="left" w:pos="168"/>
        </w:tabs>
        <w:spacing w:line="276" w:lineRule="auto"/>
        <w:ind w:firstLine="0"/>
        <w:rPr>
          <w:rFonts w:ascii="Times New Roman" w:hAnsi="Times New Roman" w:cs="Times New Roman"/>
          <w:sz w:val="24"/>
          <w:szCs w:val="24"/>
        </w:rPr>
      </w:pPr>
      <w:r>
        <w:rPr>
          <w:rFonts w:ascii="Times New Roman" w:hAnsi="Times New Roman" w:cs="Times New Roman"/>
          <w:sz w:val="24"/>
          <w:szCs w:val="24"/>
          <w:vertAlign w:val="superscript"/>
        </w:rPr>
        <w:t>2</w:t>
      </w:r>
      <w:r w:rsidR="00A64007" w:rsidRPr="00A64007">
        <w:rPr>
          <w:rFonts w:ascii="Times New Roman" w:hAnsi="Times New Roman" w:cs="Times New Roman"/>
          <w:sz w:val="24"/>
          <w:szCs w:val="24"/>
        </w:rPr>
        <w:tab/>
        <w:t>Часть 6</w:t>
      </w:r>
      <w:r w:rsidR="00A64007" w:rsidRPr="00A64007">
        <w:rPr>
          <w:rFonts w:ascii="Times New Roman" w:hAnsi="Times New Roman" w:cs="Times New Roman"/>
          <w:sz w:val="24"/>
          <w:szCs w:val="24"/>
          <w:vertAlign w:val="superscript"/>
        </w:rPr>
        <w:t>1</w:t>
      </w:r>
      <w:r w:rsidR="00A64007" w:rsidRPr="00A64007">
        <w:rPr>
          <w:rFonts w:ascii="Times New Roman" w:hAnsi="Times New Roman" w:cs="Times New Roman"/>
          <w:sz w:val="24"/>
          <w:szCs w:val="24"/>
        </w:rPr>
        <w:t xml:space="preserve"> статьи 12 Федерального закона от 29 декабря 2012 г. № 273-ФЗ «Об образовании в Российской Федерации».</w:t>
      </w:r>
    </w:p>
    <w:p w14:paraId="7F1794EC" w14:textId="3DCA2CB1" w:rsidR="00A64007" w:rsidRPr="00A64007" w:rsidRDefault="00DE0A24" w:rsidP="00DE0A24">
      <w:pPr>
        <w:pStyle w:val="afff9"/>
        <w:tabs>
          <w:tab w:val="left" w:pos="168"/>
        </w:tabs>
        <w:spacing w:line="276" w:lineRule="auto"/>
        <w:ind w:firstLine="0"/>
        <w:rPr>
          <w:rFonts w:ascii="Times New Roman" w:hAnsi="Times New Roman" w:cs="Times New Roman"/>
          <w:sz w:val="24"/>
          <w:szCs w:val="24"/>
        </w:rPr>
      </w:pPr>
      <w:r>
        <w:rPr>
          <w:rFonts w:ascii="Times New Roman" w:hAnsi="Times New Roman" w:cs="Times New Roman"/>
          <w:sz w:val="24"/>
          <w:szCs w:val="24"/>
          <w:vertAlign w:val="superscript"/>
        </w:rPr>
        <w:t>3</w:t>
      </w:r>
      <w:r w:rsidR="00A64007" w:rsidRPr="00A64007">
        <w:rPr>
          <w:rFonts w:ascii="Times New Roman" w:hAnsi="Times New Roman" w:cs="Times New Roman"/>
          <w:sz w:val="24"/>
          <w:szCs w:val="24"/>
        </w:rPr>
        <w:tab/>
        <w:t>Часть 6'' статьи 12 Федерального закона от 29 декабря 2012 г. № 273-ФЗ «Об образовании в Российской Федерации».</w:t>
      </w:r>
    </w:p>
    <w:p w14:paraId="46B921B6" w14:textId="52AC7F13" w:rsidR="00A64007" w:rsidRPr="00A64007" w:rsidRDefault="00DE0A24" w:rsidP="00DE0A24">
      <w:pPr>
        <w:pStyle w:val="afff9"/>
        <w:tabs>
          <w:tab w:val="left" w:pos="115"/>
        </w:tabs>
        <w:spacing w:line="276" w:lineRule="auto"/>
        <w:ind w:firstLine="0"/>
        <w:rPr>
          <w:rFonts w:ascii="Times New Roman" w:hAnsi="Times New Roman" w:cs="Times New Roman"/>
          <w:sz w:val="24"/>
          <w:szCs w:val="24"/>
        </w:rPr>
      </w:pPr>
      <w:r>
        <w:rPr>
          <w:rFonts w:ascii="Times New Roman" w:hAnsi="Times New Roman" w:cs="Times New Roman"/>
          <w:sz w:val="24"/>
          <w:szCs w:val="24"/>
          <w:vertAlign w:val="superscript"/>
        </w:rPr>
        <w:t>4</w:t>
      </w:r>
      <w:r w:rsidR="00A64007" w:rsidRPr="00A64007">
        <w:rPr>
          <w:rFonts w:ascii="Times New Roman" w:hAnsi="Times New Roman" w:cs="Times New Roman"/>
          <w:sz w:val="24"/>
          <w:szCs w:val="24"/>
        </w:rPr>
        <w:tab/>
        <w:t>Пункт 14 ФГОС СОО.</w:t>
      </w:r>
    </w:p>
    <w:p w14:paraId="474F263F" w14:textId="47311A91" w:rsidR="00A64007" w:rsidRPr="00A64007" w:rsidRDefault="00DE0A24" w:rsidP="00DE0A24">
      <w:pPr>
        <w:pStyle w:val="afff9"/>
        <w:tabs>
          <w:tab w:val="left" w:pos="115"/>
        </w:tabs>
        <w:spacing w:line="276" w:lineRule="auto"/>
        <w:ind w:firstLine="0"/>
        <w:rPr>
          <w:rFonts w:ascii="Times New Roman" w:hAnsi="Times New Roman" w:cs="Times New Roman"/>
          <w:sz w:val="24"/>
          <w:szCs w:val="24"/>
        </w:rPr>
      </w:pPr>
      <w:r>
        <w:rPr>
          <w:rFonts w:ascii="Times New Roman" w:hAnsi="Times New Roman" w:cs="Times New Roman"/>
          <w:sz w:val="24"/>
          <w:szCs w:val="24"/>
          <w:vertAlign w:val="superscript"/>
        </w:rPr>
        <w:t>5</w:t>
      </w:r>
      <w:r w:rsidR="00A64007" w:rsidRPr="00A64007">
        <w:rPr>
          <w:rFonts w:ascii="Times New Roman" w:hAnsi="Times New Roman" w:cs="Times New Roman"/>
          <w:sz w:val="24"/>
          <w:szCs w:val="24"/>
        </w:rPr>
        <w:tab/>
        <w:t>Пункт 14 ФГОС СОО.</w:t>
      </w:r>
    </w:p>
    <w:p w14:paraId="35EA0734" w14:textId="3EE8210D" w:rsidR="002F5397" w:rsidRPr="00D152D7" w:rsidRDefault="00D152D7" w:rsidP="002F5397">
      <w:pPr>
        <w:pStyle w:val="a4"/>
        <w:spacing w:line="276" w:lineRule="auto"/>
        <w:jc w:val="both"/>
        <w:rPr>
          <w:rFonts w:eastAsia="Arial Unicode MS"/>
        </w:rPr>
      </w:pPr>
      <w:r>
        <w:rPr>
          <w:rFonts w:eastAsia="Arial Unicode MS"/>
          <w:vertAlign w:val="superscript"/>
        </w:rPr>
        <w:t>6</w:t>
      </w:r>
      <w:r>
        <w:rPr>
          <w:rFonts w:eastAsia="Arial Unicode MS"/>
        </w:rPr>
        <w:t>Пункт 14 ФГОС СОО.</w:t>
      </w:r>
    </w:p>
    <w:p w14:paraId="5AC8D821" w14:textId="20349594" w:rsidR="00462EF6" w:rsidRPr="005844BB" w:rsidRDefault="00462EF6" w:rsidP="00462EF6">
      <w:pPr>
        <w:pStyle w:val="a4"/>
        <w:spacing w:line="360" w:lineRule="auto"/>
        <w:ind w:firstLine="708"/>
        <w:jc w:val="both"/>
        <w:rPr>
          <w:sz w:val="28"/>
          <w:szCs w:val="28"/>
        </w:rPr>
      </w:pPr>
      <w:r>
        <w:rPr>
          <w:rFonts w:eastAsia="SchoolBookSanPin"/>
          <w:sz w:val="28"/>
          <w:szCs w:val="28"/>
        </w:rPr>
        <w:lastRenderedPageBreak/>
        <w:t>Программу формирования универсальных учебных действий у обучающихся</w:t>
      </w:r>
      <w:r w:rsidRPr="009B3498">
        <w:rPr>
          <w:rStyle w:val="a8"/>
          <w:sz w:val="28"/>
          <w:szCs w:val="28"/>
        </w:rPr>
        <w:t>7</w:t>
      </w:r>
      <w:r w:rsidRPr="009B3498">
        <w:rPr>
          <w:sz w:val="28"/>
          <w:szCs w:val="28"/>
        </w:rPr>
        <w:t>;</w:t>
      </w:r>
    </w:p>
    <w:p w14:paraId="631D6B88" w14:textId="62398A60" w:rsidR="005844BB" w:rsidRPr="009B3498" w:rsidRDefault="005844BB" w:rsidP="005844BB">
      <w:pPr>
        <w:pStyle w:val="a4"/>
        <w:spacing w:line="360" w:lineRule="auto"/>
        <w:ind w:firstLine="708"/>
        <w:jc w:val="both"/>
        <w:rPr>
          <w:sz w:val="28"/>
          <w:szCs w:val="28"/>
        </w:rPr>
      </w:pPr>
      <w:r w:rsidRPr="009B3498">
        <w:rPr>
          <w:sz w:val="28"/>
          <w:szCs w:val="28"/>
        </w:rPr>
        <w:t xml:space="preserve">9. Рабочие программы учебных предметов обеспечивают достижение планируемых результатов освоения ОП </w:t>
      </w:r>
      <w:r w:rsidR="00DE0A24">
        <w:rPr>
          <w:sz w:val="28"/>
          <w:szCs w:val="28"/>
        </w:rPr>
        <w:t>С</w:t>
      </w:r>
      <w:r w:rsidRPr="009B3498">
        <w:rPr>
          <w:sz w:val="28"/>
          <w:szCs w:val="28"/>
        </w:rPr>
        <w:t xml:space="preserve">ОО и разработаны на основе требований ФГОС </w:t>
      </w:r>
      <w:r w:rsidR="00DE0A24">
        <w:rPr>
          <w:sz w:val="28"/>
          <w:szCs w:val="28"/>
        </w:rPr>
        <w:t>С</w:t>
      </w:r>
      <w:r w:rsidRPr="009B3498">
        <w:rPr>
          <w:sz w:val="28"/>
          <w:szCs w:val="28"/>
        </w:rPr>
        <w:t xml:space="preserve">ОО к результатам освоения программы основного общего образования. </w:t>
      </w:r>
    </w:p>
    <w:p w14:paraId="7AB326D4" w14:textId="77777777" w:rsidR="005844BB" w:rsidRDefault="005844BB" w:rsidP="005844BB">
      <w:pPr>
        <w:pStyle w:val="a4"/>
        <w:spacing w:line="360" w:lineRule="auto"/>
        <w:ind w:firstLine="708"/>
        <w:jc w:val="both"/>
        <w:rPr>
          <w:sz w:val="28"/>
          <w:szCs w:val="28"/>
        </w:rPr>
      </w:pPr>
      <w:r w:rsidRPr="009B3498">
        <w:rPr>
          <w:sz w:val="28"/>
          <w:szCs w:val="28"/>
        </w:rPr>
        <w:t xml:space="preserve">10. Программа формирования универсальных учебных действий у обучающихся содержит: </w:t>
      </w:r>
    </w:p>
    <w:p w14:paraId="45E59ED5" w14:textId="77777777" w:rsidR="005844BB" w:rsidRDefault="005844BB" w:rsidP="005844BB">
      <w:pPr>
        <w:pStyle w:val="a4"/>
        <w:spacing w:line="360" w:lineRule="auto"/>
        <w:ind w:firstLine="708"/>
        <w:jc w:val="both"/>
        <w:rPr>
          <w:sz w:val="28"/>
          <w:szCs w:val="28"/>
        </w:rPr>
      </w:pPr>
      <w:r w:rsidRPr="009B3498">
        <w:rPr>
          <w:sz w:val="28"/>
          <w:szCs w:val="28"/>
        </w:rPr>
        <w:t xml:space="preserve">Описание взаимосвязи универсальных учебных действий с содержанием учебных предметов; </w:t>
      </w:r>
    </w:p>
    <w:p w14:paraId="150B291F" w14:textId="77777777" w:rsidR="005844BB" w:rsidRDefault="005844BB" w:rsidP="005844BB">
      <w:pPr>
        <w:pStyle w:val="a4"/>
        <w:spacing w:line="360" w:lineRule="auto"/>
        <w:ind w:firstLine="708"/>
        <w:jc w:val="both"/>
        <w:rPr>
          <w:sz w:val="28"/>
          <w:szCs w:val="28"/>
        </w:rPr>
      </w:pPr>
      <w:r w:rsidRPr="009B3498">
        <w:rPr>
          <w:sz w:val="28"/>
          <w:szCs w:val="28"/>
        </w:rPr>
        <w:t>Характеристики регулятивных, познавательных, коммуникативных универсальных учебных действий обучающихся</w:t>
      </w:r>
      <w:r w:rsidRPr="009B3498">
        <w:rPr>
          <w:rStyle w:val="a8"/>
          <w:sz w:val="28"/>
          <w:szCs w:val="28"/>
        </w:rPr>
        <w:t>8</w:t>
      </w:r>
      <w:r>
        <w:rPr>
          <w:sz w:val="28"/>
          <w:szCs w:val="28"/>
        </w:rPr>
        <w:t>.</w:t>
      </w:r>
    </w:p>
    <w:p w14:paraId="683558A2" w14:textId="77777777" w:rsidR="005844BB" w:rsidRPr="00F82C50" w:rsidRDefault="005844BB" w:rsidP="005844BB">
      <w:pPr>
        <w:pStyle w:val="a4"/>
        <w:spacing w:line="360" w:lineRule="auto"/>
        <w:ind w:firstLine="708"/>
        <w:jc w:val="both"/>
        <w:rPr>
          <w:sz w:val="28"/>
          <w:szCs w:val="28"/>
        </w:rPr>
      </w:pPr>
      <w:r w:rsidRPr="00F82C50">
        <w:rPr>
          <w:sz w:val="28"/>
          <w:szCs w:val="28"/>
        </w:rPr>
        <w:t>11. Рабочая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r w:rsidRPr="00F82C50">
        <w:rPr>
          <w:rStyle w:val="a8"/>
          <w:sz w:val="28"/>
          <w:szCs w:val="28"/>
        </w:rPr>
        <w:t>9</w:t>
      </w:r>
      <w:r w:rsidRPr="00F82C50">
        <w:rPr>
          <w:sz w:val="28"/>
          <w:szCs w:val="28"/>
        </w:rPr>
        <w:t>.</w:t>
      </w:r>
    </w:p>
    <w:p w14:paraId="417E1C60" w14:textId="5C2BB962" w:rsidR="00DE0A24" w:rsidRDefault="008F2B6C" w:rsidP="001B272A">
      <w:pPr>
        <w:pStyle w:val="a4"/>
        <w:spacing w:line="360" w:lineRule="auto"/>
        <w:jc w:val="both"/>
        <w:rPr>
          <w:sz w:val="28"/>
          <w:szCs w:val="28"/>
        </w:rPr>
      </w:pPr>
      <w:r w:rsidRPr="00F82C50">
        <w:rPr>
          <w:sz w:val="28"/>
          <w:szCs w:val="28"/>
        </w:rPr>
        <w:t xml:space="preserve">12. Рабочая программа </w:t>
      </w:r>
      <w:r w:rsidR="00DE0A24">
        <w:rPr>
          <w:sz w:val="28"/>
          <w:szCs w:val="28"/>
        </w:rPr>
        <w:t>С</w:t>
      </w:r>
      <w:r w:rsidRPr="00F82C50">
        <w:rPr>
          <w:sz w:val="28"/>
          <w:szCs w:val="28"/>
        </w:rPr>
        <w:t xml:space="preserve">ОО воспитания направлена на развитие личности </w:t>
      </w:r>
    </w:p>
    <w:p w14:paraId="294F8188" w14:textId="77777777" w:rsidR="00BA34BA" w:rsidRDefault="00BA34BA" w:rsidP="00BA34BA">
      <w:pPr>
        <w:pStyle w:val="a4"/>
        <w:spacing w:line="360" w:lineRule="auto"/>
        <w:jc w:val="both"/>
      </w:pPr>
      <w:r w:rsidRPr="00F82C50">
        <w:rPr>
          <w:sz w:val="28"/>
          <w:szCs w:val="28"/>
        </w:rPr>
        <w:t>обучающихся, в том числе укрепление психического здоровья и физическое</w:t>
      </w:r>
    </w:p>
    <w:p w14:paraId="6A28FE2B" w14:textId="77777777" w:rsidR="00BA34BA" w:rsidRDefault="00BA34BA" w:rsidP="00BA34BA">
      <w:pPr>
        <w:pStyle w:val="a4"/>
        <w:spacing w:line="360" w:lineRule="auto"/>
        <w:jc w:val="both"/>
        <w:rPr>
          <w:sz w:val="28"/>
          <w:szCs w:val="28"/>
        </w:rPr>
      </w:pPr>
      <w:r w:rsidRPr="00F82C50">
        <w:rPr>
          <w:sz w:val="28"/>
          <w:szCs w:val="28"/>
        </w:rPr>
        <w:t>воспитание, достижение ими результатов освоения программы основного общего</w:t>
      </w:r>
      <w:r w:rsidRPr="00AF7F10">
        <w:rPr>
          <w:sz w:val="28"/>
          <w:szCs w:val="28"/>
        </w:rPr>
        <w:t xml:space="preserve"> </w:t>
      </w:r>
      <w:r w:rsidRPr="00F82C50">
        <w:rPr>
          <w:sz w:val="28"/>
          <w:szCs w:val="28"/>
        </w:rPr>
        <w:t>образования</w:t>
      </w:r>
      <w:r w:rsidRPr="00F82C50">
        <w:rPr>
          <w:rStyle w:val="a8"/>
          <w:sz w:val="32"/>
          <w:szCs w:val="32"/>
        </w:rPr>
        <w:t>10</w:t>
      </w:r>
      <w:r w:rsidRPr="00F82C50">
        <w:rPr>
          <w:sz w:val="32"/>
          <w:szCs w:val="32"/>
        </w:rPr>
        <w:t>.</w:t>
      </w:r>
      <w:r w:rsidRPr="0065100E">
        <w:rPr>
          <w:sz w:val="28"/>
          <w:szCs w:val="28"/>
        </w:rPr>
        <w:t xml:space="preserve"> </w:t>
      </w:r>
    </w:p>
    <w:p w14:paraId="41ABA790" w14:textId="77777777" w:rsidR="00BA34BA" w:rsidRPr="00D647A0" w:rsidRDefault="00BA34BA" w:rsidP="00BA34BA">
      <w:pPr>
        <w:pStyle w:val="a4"/>
        <w:spacing w:line="360" w:lineRule="auto"/>
        <w:ind w:firstLine="708"/>
        <w:jc w:val="both"/>
        <w:rPr>
          <w:sz w:val="32"/>
          <w:szCs w:val="32"/>
        </w:rPr>
      </w:pPr>
      <w:r w:rsidRPr="001A6DF2">
        <w:rPr>
          <w:sz w:val="28"/>
          <w:szCs w:val="28"/>
        </w:rPr>
        <w:t>13. Рабочая программа воспитания реализуется в единстве урочной и</w:t>
      </w:r>
    </w:p>
    <w:p w14:paraId="5D930ACA" w14:textId="77777777" w:rsidR="00D152D7" w:rsidRPr="001A6DF2" w:rsidRDefault="00D152D7" w:rsidP="00D152D7">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внеурочной деятельности, осуществляемой образовательной организацией совместно с семьей и другими институтами воспитания</w:t>
      </w:r>
      <w:r w:rsidRPr="001A6DF2">
        <w:rPr>
          <w:rFonts w:ascii="Times New Roman" w:eastAsia="Times New Roman" w:hAnsi="Times New Roman" w:cs="Times New Roman"/>
          <w:sz w:val="28"/>
          <w:szCs w:val="28"/>
          <w:vertAlign w:val="superscript"/>
          <w:lang w:eastAsia="ru-RU"/>
        </w:rPr>
        <w:t>11</w:t>
      </w:r>
      <w:r w:rsidRPr="001A6DF2">
        <w:rPr>
          <w:rFonts w:ascii="Times New Roman" w:eastAsia="Times New Roman" w:hAnsi="Times New Roman" w:cs="Times New Roman"/>
          <w:sz w:val="28"/>
          <w:szCs w:val="28"/>
          <w:lang w:eastAsia="ru-RU"/>
        </w:rPr>
        <w:t>.</w:t>
      </w:r>
    </w:p>
    <w:p w14:paraId="5D6E7F1E" w14:textId="2216EA72" w:rsidR="001B272A" w:rsidRDefault="005844BB" w:rsidP="001B272A">
      <w:pPr>
        <w:pStyle w:val="a4"/>
        <w:spacing w:line="360" w:lineRule="auto"/>
        <w:jc w:val="both"/>
      </w:pPr>
      <w:r>
        <w:t>________________________________</w:t>
      </w:r>
    </w:p>
    <w:p w14:paraId="3A6AAF01" w14:textId="2EC883A1" w:rsidR="00DE0A24" w:rsidRPr="001B272A" w:rsidRDefault="00DE0A24" w:rsidP="001B272A">
      <w:pPr>
        <w:pStyle w:val="a4"/>
        <w:spacing w:line="360" w:lineRule="auto"/>
        <w:jc w:val="both"/>
        <w:rPr>
          <w:sz w:val="28"/>
          <w:szCs w:val="28"/>
        </w:rPr>
      </w:pPr>
      <w:r>
        <w:rPr>
          <w:sz w:val="21"/>
          <w:szCs w:val="21"/>
          <w:vertAlign w:val="superscript"/>
        </w:rPr>
        <w:t>7</w:t>
      </w:r>
      <w:r w:rsidRPr="00DE0A24">
        <w:rPr>
          <w:sz w:val="21"/>
          <w:szCs w:val="21"/>
        </w:rPr>
        <w:t>Пункт 14 ФГОС СОО.</w:t>
      </w:r>
    </w:p>
    <w:p w14:paraId="29C893CE" w14:textId="07473B9B" w:rsidR="00DE0A24" w:rsidRPr="00DE0A24" w:rsidRDefault="00DE0A24" w:rsidP="00DE0A24">
      <w:pPr>
        <w:pStyle w:val="afff9"/>
        <w:tabs>
          <w:tab w:val="left" w:pos="125"/>
        </w:tabs>
        <w:spacing w:line="276" w:lineRule="auto"/>
        <w:ind w:firstLine="0"/>
        <w:rPr>
          <w:rFonts w:ascii="Times New Roman" w:hAnsi="Times New Roman" w:cs="Times New Roman"/>
          <w:sz w:val="21"/>
          <w:szCs w:val="21"/>
        </w:rPr>
      </w:pPr>
      <w:r>
        <w:rPr>
          <w:rFonts w:ascii="Times New Roman" w:hAnsi="Times New Roman" w:cs="Times New Roman"/>
          <w:sz w:val="21"/>
          <w:szCs w:val="21"/>
          <w:vertAlign w:val="superscript"/>
        </w:rPr>
        <w:t>8</w:t>
      </w:r>
      <w:r w:rsidRPr="00DE0A24">
        <w:rPr>
          <w:rFonts w:ascii="Times New Roman" w:hAnsi="Times New Roman" w:cs="Times New Roman"/>
          <w:sz w:val="21"/>
          <w:szCs w:val="21"/>
        </w:rPr>
        <w:t>Пункт 18.2.1 ФГОС СОО.</w:t>
      </w:r>
    </w:p>
    <w:p w14:paraId="0EDB0288" w14:textId="5F1EFDB5" w:rsidR="00DE0A24" w:rsidRPr="00DE0A24" w:rsidRDefault="00DE0A24" w:rsidP="00DE0A24">
      <w:pPr>
        <w:pStyle w:val="afff9"/>
        <w:tabs>
          <w:tab w:val="left" w:pos="178"/>
        </w:tabs>
        <w:spacing w:line="276" w:lineRule="auto"/>
        <w:ind w:firstLine="0"/>
        <w:rPr>
          <w:rFonts w:ascii="Times New Roman" w:hAnsi="Times New Roman" w:cs="Times New Roman"/>
          <w:sz w:val="21"/>
          <w:szCs w:val="21"/>
        </w:rPr>
      </w:pPr>
      <w:r>
        <w:rPr>
          <w:rFonts w:ascii="Times New Roman" w:hAnsi="Times New Roman" w:cs="Times New Roman"/>
          <w:sz w:val="21"/>
          <w:szCs w:val="21"/>
          <w:vertAlign w:val="superscript"/>
        </w:rPr>
        <w:t>9</w:t>
      </w:r>
      <w:r w:rsidRPr="00DE0A24">
        <w:rPr>
          <w:rFonts w:ascii="Times New Roman" w:hAnsi="Times New Roman" w:cs="Times New Roman"/>
          <w:sz w:val="21"/>
          <w:szCs w:val="21"/>
        </w:rPr>
        <w:t>Пункт 18.2.3 ФГОС СОО.</w:t>
      </w:r>
    </w:p>
    <w:p w14:paraId="01C7A19D" w14:textId="77777777" w:rsidR="00D152D7" w:rsidRPr="00BA34BA" w:rsidRDefault="00D152D7" w:rsidP="00D152D7">
      <w:pPr>
        <w:pStyle w:val="afff9"/>
        <w:tabs>
          <w:tab w:val="left" w:pos="182"/>
        </w:tabs>
        <w:spacing w:line="276" w:lineRule="auto"/>
        <w:ind w:firstLine="0"/>
        <w:rPr>
          <w:rFonts w:ascii="Times New Roman" w:hAnsi="Times New Roman" w:cs="Times New Roman"/>
          <w:sz w:val="22"/>
          <w:szCs w:val="22"/>
        </w:rPr>
      </w:pPr>
      <w:r w:rsidRPr="00BA34BA">
        <w:rPr>
          <w:rFonts w:ascii="Times New Roman" w:hAnsi="Times New Roman" w:cs="Times New Roman"/>
          <w:sz w:val="22"/>
          <w:szCs w:val="22"/>
          <w:vertAlign w:val="superscript"/>
        </w:rPr>
        <w:t>10</w:t>
      </w:r>
      <w:r w:rsidRPr="00BA34BA">
        <w:rPr>
          <w:rFonts w:ascii="Times New Roman" w:hAnsi="Times New Roman" w:cs="Times New Roman"/>
          <w:sz w:val="22"/>
          <w:szCs w:val="22"/>
        </w:rPr>
        <w:t>Пункт 18.2.3 ФГОС СОО.</w:t>
      </w:r>
    </w:p>
    <w:p w14:paraId="628FA706" w14:textId="77777777" w:rsidR="00D152D7" w:rsidRPr="00BA34BA" w:rsidRDefault="00D152D7" w:rsidP="00D152D7">
      <w:pPr>
        <w:spacing w:after="0" w:line="240" w:lineRule="auto"/>
        <w:rPr>
          <w:sz w:val="32"/>
          <w:szCs w:val="32"/>
        </w:rPr>
      </w:pPr>
      <w:r w:rsidRPr="00BA34BA">
        <w:rPr>
          <w:rFonts w:eastAsia="Arial Unicode MS"/>
          <w:vertAlign w:val="superscript"/>
        </w:rPr>
        <w:t>11</w:t>
      </w:r>
      <w:r w:rsidRPr="00BA34BA">
        <w:rPr>
          <w:rFonts w:ascii="Times New Roman" w:eastAsia="Arial Unicode MS" w:hAnsi="Times New Roman" w:cs="Times New Roman"/>
        </w:rPr>
        <w:t>Пункт 4 Основ государственной политики по сохранению и укреплению традиционных российских духовно-нравственных ценностей, утвержденных Указом Президента Российской</w:t>
      </w:r>
      <w:r w:rsidRPr="00BA34BA">
        <w:rPr>
          <w:rFonts w:eastAsia="Arial Unicode MS"/>
        </w:rPr>
        <w:t xml:space="preserve"> Федерации от 9 ноября</w:t>
      </w:r>
      <w:r w:rsidRPr="00BA34BA">
        <w:rPr>
          <w:rFonts w:eastAsia="Arial Unicode MS"/>
          <w:sz w:val="24"/>
          <w:szCs w:val="24"/>
        </w:rPr>
        <w:t xml:space="preserve"> </w:t>
      </w:r>
      <w:r w:rsidRPr="00BA34BA">
        <w:rPr>
          <w:sz w:val="32"/>
          <w:szCs w:val="32"/>
        </w:rPr>
        <w:t xml:space="preserve">       </w:t>
      </w:r>
    </w:p>
    <w:p w14:paraId="3BAE4440" w14:textId="0956AEA6" w:rsidR="008F2B6C" w:rsidRPr="00D152D7" w:rsidRDefault="00D152D7" w:rsidP="00D152D7">
      <w:pPr>
        <w:pStyle w:val="afff9"/>
        <w:tabs>
          <w:tab w:val="left" w:pos="278"/>
        </w:tabs>
        <w:spacing w:line="240" w:lineRule="auto"/>
        <w:ind w:firstLine="0"/>
        <w:rPr>
          <w:sz w:val="19"/>
          <w:szCs w:val="18"/>
        </w:rPr>
      </w:pPr>
      <w:r w:rsidRPr="00BA34BA">
        <w:rPr>
          <w:sz w:val="19"/>
          <w:szCs w:val="18"/>
        </w:rPr>
        <w:t>2022 г. № 809.</w:t>
      </w:r>
    </w:p>
    <w:p w14:paraId="55FB4E83" w14:textId="09457019"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lastRenderedPageBreak/>
        <w:t>14. Рабочая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w:t>
      </w:r>
      <w:r w:rsidRPr="001A6DF2">
        <w:rPr>
          <w:rFonts w:ascii="Times New Roman" w:eastAsia="Times New Roman" w:hAnsi="Times New Roman" w:cs="Times New Roman"/>
          <w:sz w:val="28"/>
          <w:szCs w:val="28"/>
          <w:vertAlign w:val="superscript"/>
          <w:lang w:eastAsia="ru-RU"/>
        </w:rPr>
        <w:t>12</w:t>
      </w:r>
      <w:r w:rsidRPr="001A6DF2">
        <w:rPr>
          <w:rFonts w:ascii="Times New Roman" w:eastAsia="Times New Roman" w:hAnsi="Times New Roman" w:cs="Times New Roman"/>
          <w:sz w:val="28"/>
          <w:szCs w:val="28"/>
          <w:lang w:eastAsia="ru-RU"/>
        </w:rPr>
        <w:t xml:space="preserve">. </w:t>
      </w:r>
    </w:p>
    <w:p w14:paraId="24FFD4CD" w14:textId="57ACA264"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15. Организационный раздел ОП </w:t>
      </w:r>
      <w:r w:rsidR="00DE0A24">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ОО определяет общие рамки МБОУ «Сергеевская СОШ ПМО» образовательной деятельности, а также организационные механизмы и условия реализации программы основного общего образования</w:t>
      </w:r>
      <w:r w:rsidRPr="001A6DF2">
        <w:rPr>
          <w:rFonts w:ascii="Times New Roman" w:eastAsia="Times New Roman" w:hAnsi="Times New Roman" w:cs="Times New Roman"/>
          <w:sz w:val="28"/>
          <w:szCs w:val="28"/>
          <w:vertAlign w:val="superscript"/>
          <w:lang w:eastAsia="ru-RU"/>
        </w:rPr>
        <w:t>13</w:t>
      </w:r>
      <w:r w:rsidRPr="001A6DF2">
        <w:rPr>
          <w:rFonts w:ascii="Times New Roman" w:eastAsia="Times New Roman" w:hAnsi="Times New Roman" w:cs="Times New Roman"/>
          <w:sz w:val="28"/>
          <w:szCs w:val="28"/>
          <w:lang w:eastAsia="ru-RU"/>
        </w:rPr>
        <w:t xml:space="preserve"> и включает: </w:t>
      </w:r>
    </w:p>
    <w:p w14:paraId="059394D1"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Учебный план; </w:t>
      </w:r>
    </w:p>
    <w:p w14:paraId="09C0CF53"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Календарный учебный график; </w:t>
      </w:r>
    </w:p>
    <w:p w14:paraId="44DE5BE0"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План внеурочной деятельности; </w:t>
      </w:r>
    </w:p>
    <w:p w14:paraId="2177671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Календарный план воспитательной работы, содержащий перечень событий и мероприятий воспитательной направленности, которые организуются и проводятся образовательной организацией или в которых МБОУ «Сергеевская СОШ ПМО» принимает участие в учебном году или периоде обучения.</w:t>
      </w:r>
    </w:p>
    <w:p w14:paraId="6620D44D" w14:textId="77777777" w:rsidR="00BA34BA" w:rsidRDefault="00BA34BA" w:rsidP="00BA34BA">
      <w:pPr>
        <w:spacing w:after="0" w:line="360" w:lineRule="auto"/>
        <w:jc w:val="center"/>
        <w:rPr>
          <w:rFonts w:ascii="Times New Roman" w:eastAsia="OfficinaSansBoldITC" w:hAnsi="Times New Roman"/>
          <w:b/>
          <w:sz w:val="28"/>
          <w:szCs w:val="28"/>
        </w:rPr>
      </w:pPr>
    </w:p>
    <w:p w14:paraId="4750B6AC" w14:textId="11A79C38" w:rsidR="00BA34BA" w:rsidRPr="005844BB" w:rsidRDefault="00BA34BA" w:rsidP="00BA34BA">
      <w:pPr>
        <w:spacing w:after="0" w:line="360" w:lineRule="auto"/>
        <w:jc w:val="center"/>
        <w:rPr>
          <w:rFonts w:ascii="Times New Roman" w:eastAsia="OfficinaSansBoldITC" w:hAnsi="Times New Roman"/>
          <w:b/>
          <w:sz w:val="28"/>
          <w:szCs w:val="28"/>
        </w:rPr>
      </w:pPr>
      <w:r>
        <w:rPr>
          <w:rFonts w:ascii="Times New Roman" w:eastAsia="OfficinaSansBoldITC" w:hAnsi="Times New Roman"/>
          <w:b/>
          <w:sz w:val="28"/>
          <w:szCs w:val="28"/>
        </w:rPr>
        <w:t>II. Целевой раздел ОП СОО</w:t>
      </w:r>
    </w:p>
    <w:p w14:paraId="7E7CB8C6" w14:textId="77777777" w:rsidR="00BA34BA" w:rsidRDefault="00BA34BA" w:rsidP="00BA34BA">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16. Пояснительная записка.</w:t>
      </w:r>
    </w:p>
    <w:p w14:paraId="11C99166" w14:textId="77777777" w:rsidR="00BA34BA" w:rsidRPr="001A6DF2" w:rsidRDefault="00BA34BA" w:rsidP="00BA34BA">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16.1. ОП </w:t>
      </w:r>
      <w:r>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является основным документом, определяющим содержание общего образования, а также регламентирующим образовательную деятельность МБОУ «Сергеевская СОШ ПМО» в единстве урочной и внеурочной деятельности при учете установленного ФГОС </w:t>
      </w:r>
      <w:r>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соотношения обязательной части программы и части, формируемой участниками образовательных отношений. </w:t>
      </w:r>
    </w:p>
    <w:p w14:paraId="7CDBA721" w14:textId="77777777" w:rsidR="00BA34BA" w:rsidRPr="001A6DF2" w:rsidRDefault="00BA34BA" w:rsidP="00BA34BA">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16.2. Целями реализации ОП </w:t>
      </w:r>
      <w:r>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являются: </w:t>
      </w:r>
    </w:p>
    <w:p w14:paraId="02632F8A" w14:textId="77777777" w:rsidR="00D152D7" w:rsidRPr="00523590" w:rsidRDefault="00D152D7" w:rsidP="00D152D7">
      <w:pPr>
        <w:pStyle w:val="aff8"/>
        <w:spacing w:line="360" w:lineRule="auto"/>
        <w:jc w:val="both"/>
        <w:rPr>
          <w:sz w:val="28"/>
          <w:szCs w:val="28"/>
        </w:rPr>
      </w:pPr>
      <w:r w:rsidRPr="00523590">
        <w:rPr>
          <w:sz w:val="28"/>
          <w:szCs w:val="28"/>
        </w:rPr>
        <w:t>формирование российской гражданской идентичности обучающихся;</w:t>
      </w:r>
    </w:p>
    <w:p w14:paraId="322373B6" w14:textId="77777777" w:rsidR="00D152D7" w:rsidRPr="00523590" w:rsidRDefault="00D152D7" w:rsidP="00D152D7">
      <w:pPr>
        <w:pStyle w:val="aff8"/>
        <w:spacing w:line="360" w:lineRule="auto"/>
        <w:jc w:val="both"/>
        <w:rPr>
          <w:sz w:val="28"/>
          <w:szCs w:val="28"/>
        </w:rPr>
      </w:pPr>
      <w:r w:rsidRPr="00523590">
        <w:rPr>
          <w:sz w:val="28"/>
          <w:szCs w:val="28"/>
        </w:rPr>
        <w:t>воспитание и социализация обучающихся, их самоидентификация посредством личностно и общественно значимой деятельности, социального и гражданского становления;</w:t>
      </w:r>
    </w:p>
    <w:p w14:paraId="5EFDBE63" w14:textId="65DAEBB5" w:rsidR="005844BB" w:rsidRDefault="001A6DF2" w:rsidP="001A6DF2">
      <w:pPr>
        <w:spacing w:after="0" w:line="360" w:lineRule="auto"/>
        <w:rPr>
          <w:rFonts w:ascii="Times New Roman" w:eastAsia="OfficinaSansBoldITC" w:hAnsi="Times New Roman"/>
          <w:b/>
          <w:sz w:val="28"/>
          <w:szCs w:val="28"/>
        </w:rPr>
      </w:pPr>
      <w:r>
        <w:rPr>
          <w:rFonts w:ascii="Times New Roman" w:eastAsia="OfficinaSansBoldITC" w:hAnsi="Times New Roman"/>
          <w:b/>
          <w:sz w:val="28"/>
          <w:szCs w:val="28"/>
        </w:rPr>
        <w:t>___________</w:t>
      </w:r>
    </w:p>
    <w:p w14:paraId="45F517E1" w14:textId="6FF8301F" w:rsidR="00DE0A24" w:rsidRPr="00D152D7" w:rsidRDefault="00DE0A24" w:rsidP="001B272A">
      <w:pPr>
        <w:pStyle w:val="afff9"/>
        <w:tabs>
          <w:tab w:val="left" w:pos="182"/>
        </w:tabs>
        <w:spacing w:line="274" w:lineRule="exact"/>
        <w:ind w:firstLine="0"/>
        <w:rPr>
          <w:rFonts w:ascii="Times New Roman" w:hAnsi="Times New Roman" w:cs="Times New Roman"/>
          <w:sz w:val="19"/>
          <w:szCs w:val="18"/>
        </w:rPr>
      </w:pPr>
      <w:r w:rsidRPr="00D152D7">
        <w:rPr>
          <w:rFonts w:ascii="Times New Roman" w:hAnsi="Times New Roman" w:cs="Times New Roman"/>
          <w:sz w:val="19"/>
          <w:szCs w:val="18"/>
          <w:vertAlign w:val="superscript"/>
        </w:rPr>
        <w:t>12</w:t>
      </w:r>
      <w:r w:rsidRPr="00D152D7">
        <w:rPr>
          <w:rFonts w:ascii="Times New Roman" w:hAnsi="Times New Roman" w:cs="Times New Roman"/>
          <w:sz w:val="19"/>
          <w:szCs w:val="18"/>
        </w:rPr>
        <w:t>Пункт 14 ФГОС СОО.</w:t>
      </w:r>
    </w:p>
    <w:p w14:paraId="32C998F1" w14:textId="77777777" w:rsidR="00523590" w:rsidRPr="00523590" w:rsidRDefault="00523590" w:rsidP="00523590">
      <w:pPr>
        <w:pStyle w:val="aff8"/>
        <w:spacing w:line="360" w:lineRule="auto"/>
        <w:jc w:val="both"/>
        <w:rPr>
          <w:sz w:val="28"/>
          <w:szCs w:val="28"/>
        </w:rPr>
      </w:pPr>
      <w:r w:rsidRPr="00523590">
        <w:rPr>
          <w:sz w:val="28"/>
          <w:szCs w:val="28"/>
        </w:rPr>
        <w:lastRenderedPageBreak/>
        <w:t>преемственность основных образовательных программ дошкольного, начального общего, основного общего, среднего общего, профессионального образования;</w:t>
      </w:r>
    </w:p>
    <w:p w14:paraId="7AFD14B6" w14:textId="77777777" w:rsidR="00523590" w:rsidRPr="00523590" w:rsidRDefault="00523590" w:rsidP="00523590">
      <w:pPr>
        <w:pStyle w:val="aff8"/>
        <w:spacing w:line="360" w:lineRule="auto"/>
        <w:jc w:val="both"/>
        <w:rPr>
          <w:sz w:val="28"/>
          <w:szCs w:val="28"/>
        </w:rPr>
      </w:pPr>
      <w:r w:rsidRPr="00523590">
        <w:rPr>
          <w:sz w:val="28"/>
          <w:szCs w:val="28"/>
        </w:rPr>
        <w:t>организация учебного процесса с учётом целей, содержания и планируемых результатов среднего общего образования, отражённых в ФГОС СОО;</w:t>
      </w:r>
    </w:p>
    <w:p w14:paraId="5A108F0A" w14:textId="77777777" w:rsidR="00523590" w:rsidRPr="00523590" w:rsidRDefault="00523590" w:rsidP="00523590">
      <w:pPr>
        <w:pStyle w:val="aff8"/>
        <w:spacing w:line="360" w:lineRule="auto"/>
        <w:jc w:val="both"/>
        <w:rPr>
          <w:sz w:val="28"/>
          <w:szCs w:val="28"/>
        </w:rPr>
      </w:pPr>
      <w:r w:rsidRPr="00523590">
        <w:rPr>
          <w:sz w:val="28"/>
          <w:szCs w:val="28"/>
        </w:rPr>
        <w:t>формирование навыков самостоятельной учебной деятельности обучающихся на основе индивидуализации и профессиональной ориентации содержания среднего общего образования;</w:t>
      </w:r>
    </w:p>
    <w:p w14:paraId="484C5577" w14:textId="77777777" w:rsidR="00523590" w:rsidRPr="00523590" w:rsidRDefault="00523590" w:rsidP="00523590">
      <w:pPr>
        <w:pStyle w:val="aff8"/>
        <w:spacing w:line="360" w:lineRule="auto"/>
        <w:jc w:val="both"/>
        <w:rPr>
          <w:sz w:val="28"/>
          <w:szCs w:val="28"/>
        </w:rPr>
      </w:pPr>
      <w:r w:rsidRPr="00523590">
        <w:rPr>
          <w:sz w:val="28"/>
          <w:szCs w:val="28"/>
        </w:rPr>
        <w:t>подготовка обучающегося к жизни в обществе, самостоятельному жизненному выбору, продолжению образования и началу профессиональной деятельности;</w:t>
      </w:r>
    </w:p>
    <w:p w14:paraId="3377801C" w14:textId="77777777" w:rsidR="00523590" w:rsidRPr="00523590" w:rsidRDefault="00523590" w:rsidP="00523590">
      <w:pPr>
        <w:pStyle w:val="aff8"/>
        <w:spacing w:line="360" w:lineRule="auto"/>
        <w:jc w:val="both"/>
        <w:rPr>
          <w:sz w:val="28"/>
          <w:szCs w:val="28"/>
        </w:rPr>
      </w:pPr>
      <w:r w:rsidRPr="00523590">
        <w:rPr>
          <w:sz w:val="28"/>
          <w:szCs w:val="28"/>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14:paraId="4532EA4F" w14:textId="445B11B7" w:rsidR="001A6DF2" w:rsidRPr="001A6DF2" w:rsidRDefault="00523590" w:rsidP="00523590">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 </w:t>
      </w:r>
      <w:r w:rsidR="001A6DF2" w:rsidRPr="001A6DF2">
        <w:rPr>
          <w:rFonts w:ascii="Times New Roman" w:eastAsia="Times New Roman" w:hAnsi="Times New Roman" w:cs="Times New Roman"/>
          <w:sz w:val="28"/>
          <w:szCs w:val="28"/>
          <w:lang w:eastAsia="ru-RU"/>
        </w:rPr>
        <w:t xml:space="preserve">16.3. Достижение поставленных целей реализации ОП </w:t>
      </w:r>
      <w:r w:rsidR="00AF5A7C">
        <w:rPr>
          <w:rFonts w:ascii="Times New Roman" w:eastAsia="Times New Roman" w:hAnsi="Times New Roman" w:cs="Times New Roman"/>
          <w:sz w:val="28"/>
          <w:szCs w:val="28"/>
          <w:lang w:eastAsia="ru-RU"/>
        </w:rPr>
        <w:t>С</w:t>
      </w:r>
      <w:r w:rsidR="001A6DF2" w:rsidRPr="001A6DF2">
        <w:rPr>
          <w:rFonts w:ascii="Times New Roman" w:eastAsia="Times New Roman" w:hAnsi="Times New Roman" w:cs="Times New Roman"/>
          <w:sz w:val="28"/>
          <w:szCs w:val="28"/>
          <w:lang w:eastAsia="ru-RU"/>
        </w:rPr>
        <w:t xml:space="preserve">ОО предусматривает решение следующих основных задач: </w:t>
      </w:r>
    </w:p>
    <w:p w14:paraId="4D53B311"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1F095FE8"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 </w:t>
      </w:r>
    </w:p>
    <w:p w14:paraId="65A392A0" w14:textId="2E0E63E3" w:rsidR="005844BB" w:rsidRDefault="005844BB" w:rsidP="005844BB">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достижение планируемых результатов освоения ОП ООО всеми обучающимися, в том числе обучающимися с ограниченными возможностями здоровья; </w:t>
      </w:r>
    </w:p>
    <w:p w14:paraId="6A60EAC2"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lastRenderedPageBreak/>
        <w:t xml:space="preserve">Обеспечение преемственности основного общего и среднего общего образования;  </w:t>
      </w:r>
    </w:p>
    <w:p w14:paraId="231AF79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Достижение планируемых результатов освоения ОП ООО всеми обучающимися, в том числе обучающимися с ограниченными возможностями здоровья; </w:t>
      </w:r>
    </w:p>
    <w:p w14:paraId="5C99DB0F"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Обеспечение доступности получения качественного основного общего образования; </w:t>
      </w:r>
    </w:p>
    <w:p w14:paraId="1575C1EB"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Выявление и развитие способностей обучающихся, в том числе проявивших выдающиеся способности, через систему клубов, секций, и других, организацию общественно полезной деятельности; </w:t>
      </w:r>
    </w:p>
    <w:p w14:paraId="619D0453"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Организация интеллектуальных и творческих соревнований, научно-технического творчества и проектно-исследовательской деятельности; </w:t>
      </w:r>
    </w:p>
    <w:p w14:paraId="5FBBC795"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МБОУ «Сергеевская СОШ ПМО»; </w:t>
      </w:r>
    </w:p>
    <w:p w14:paraId="41E47A64"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 </w:t>
      </w:r>
    </w:p>
    <w:p w14:paraId="7538314E"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 </w:t>
      </w:r>
    </w:p>
    <w:p w14:paraId="07C87B85"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Создание условий для сохранения и укрепления физического, психологического и социального здоровья обучающихся, обеспечение их безопасности. </w:t>
      </w:r>
    </w:p>
    <w:p w14:paraId="31374C4C" w14:textId="09D8662B"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16.4. ОП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учитывает следующие принципы: </w:t>
      </w:r>
    </w:p>
    <w:p w14:paraId="3176D52E" w14:textId="7908930E"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учёта ФГОС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ОП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базируется на требованиях, предъявляемых ФГОС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к целям, содержанию, планируемым результатам и условиям обучения на уровне основного общего образования; </w:t>
      </w:r>
    </w:p>
    <w:p w14:paraId="60D53EE3" w14:textId="3425444E"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lastRenderedPageBreak/>
        <w:t xml:space="preserve">Принцип учёта языка обучения: с учётом условий функционирования образовательной МБОУ «Сергеевская СОШ» ОП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 </w:t>
      </w:r>
    </w:p>
    <w:p w14:paraId="6FDA6BB8" w14:textId="249FFAE8"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учёта ведущей деятельности обучающегося: ОП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 </w:t>
      </w:r>
    </w:p>
    <w:p w14:paraId="29636935" w14:textId="48D8EB8B"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индивидуализации обучения: ОП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 </w:t>
      </w:r>
    </w:p>
    <w:p w14:paraId="65C7D75D"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 </w:t>
      </w:r>
    </w:p>
    <w:p w14:paraId="3E9E0512"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 </w:t>
      </w:r>
    </w:p>
    <w:p w14:paraId="4F3547C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обеспечения фундаментального характера образования, учета специфики изучаемых учебных предметов; </w:t>
      </w:r>
    </w:p>
    <w:p w14:paraId="4A104928" w14:textId="6B61BC16"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интеграции обучения и воспитания: ОП </w:t>
      </w:r>
      <w:r w:rsidR="00AF5A7C">
        <w:rPr>
          <w:rFonts w:ascii="Times New Roman" w:eastAsia="Times New Roman" w:hAnsi="Times New Roman" w:cs="Times New Roman"/>
          <w:sz w:val="28"/>
          <w:szCs w:val="28"/>
          <w:lang w:eastAsia="ru-RU"/>
        </w:rPr>
        <w:t>С</w:t>
      </w:r>
      <w:r w:rsidRPr="001A6DF2">
        <w:rPr>
          <w:rFonts w:ascii="Times New Roman" w:eastAsia="Times New Roman" w:hAnsi="Times New Roman" w:cs="Times New Roman"/>
          <w:sz w:val="28"/>
          <w:szCs w:val="28"/>
          <w:lang w:eastAsia="ru-RU"/>
        </w:rPr>
        <w:t xml:space="preserve">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 </w:t>
      </w:r>
    </w:p>
    <w:p w14:paraId="18FF3B83" w14:textId="5C2C6902"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lastRenderedPageBreak/>
        <w:t xml:space="preserve">Принцип </w:t>
      </w:r>
      <w:r w:rsidR="00A401B7" w:rsidRPr="001A6DF2">
        <w:rPr>
          <w:rFonts w:ascii="Times New Roman" w:eastAsia="Times New Roman" w:hAnsi="Times New Roman" w:cs="Times New Roman"/>
          <w:sz w:val="28"/>
          <w:szCs w:val="28"/>
          <w:lang w:eastAsia="ru-RU"/>
        </w:rPr>
        <w:t>здоровьесбережения</w:t>
      </w:r>
      <w:r w:rsidRPr="001A6DF2">
        <w:rPr>
          <w:rFonts w:ascii="Times New Roman" w:eastAsia="Times New Roman" w:hAnsi="Times New Roman" w:cs="Times New Roman"/>
          <w:sz w:val="28"/>
          <w:szCs w:val="28"/>
          <w:lang w:eastAsia="ru-RU"/>
        </w:rPr>
        <w:t xml:space="preserve">: при МБОУ «Сергеевская СОШ  ПМО»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 сберегающих педагогических технологий. Объём учебной 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с изменениями, внесенными постановлением Главного государственного санитарного врача Российской Федерации от 30 декабря 2022 г. № 24 (зарегистрирован Министерством юстиции Российской Федерации 9 марта 2023 г., регистрационный № 72558), действующими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 28 (зарегистрировано Министерством юстиции Российской Федерации 18 декабря 2020 г., регистрационный № 61573), действующими до 1 января 2027 г. (далее – Санитарно-эпидемиологические требования). </w:t>
      </w:r>
    </w:p>
    <w:p w14:paraId="34DA7373" w14:textId="335971E6" w:rsidR="003A5A7B" w:rsidRDefault="001A6DF2" w:rsidP="00AF5A7C">
      <w:pPr>
        <w:widowControl w:val="0"/>
        <w:spacing w:after="0" w:line="360" w:lineRule="auto"/>
        <w:ind w:firstLine="709"/>
        <w:jc w:val="both"/>
        <w:rPr>
          <w:rFonts w:ascii="Times New Roman" w:eastAsia="Arial Unicode MS" w:hAnsi="Times New Roman" w:cs="Times New Roman"/>
          <w:sz w:val="28"/>
          <w:szCs w:val="28"/>
        </w:rPr>
      </w:pPr>
      <w:r w:rsidRPr="001A6DF2">
        <w:rPr>
          <w:rFonts w:ascii="Times New Roman" w:eastAsia="SchoolBookSanPin" w:hAnsi="Times New Roman" w:cs="Times New Roman"/>
          <w:sz w:val="28"/>
          <w:szCs w:val="28"/>
        </w:rPr>
        <w:t>16.5. </w:t>
      </w:r>
      <w:r w:rsidR="00AF5A7C" w:rsidRPr="00AF5A7C">
        <w:rPr>
          <w:rFonts w:ascii="Times New Roman" w:eastAsia="Arial Unicode MS" w:hAnsi="Times New Roman" w:cs="Times New Roman"/>
          <w:sz w:val="28"/>
          <w:szCs w:val="28"/>
        </w:rPr>
        <w:t>ОП СОО учитывает возрастные и психологические особенности обучающихся. Общий объем аудиторной работы обучающихся за два учебных года не может составлять менее 2170 часов и более 2516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нормативами и Санитарно-эпидемиологическими требованиями</w:t>
      </w:r>
    </w:p>
    <w:p w14:paraId="09735B53" w14:textId="44BA6F77" w:rsidR="00AF5A7C" w:rsidRPr="00AF5A7C" w:rsidRDefault="00AF5A7C" w:rsidP="00AF5A7C">
      <w:pPr>
        <w:widowControl w:val="0"/>
        <w:spacing w:after="0" w:line="360" w:lineRule="auto"/>
        <w:ind w:firstLine="709"/>
        <w:jc w:val="both"/>
        <w:rPr>
          <w:rFonts w:ascii="Times New Roman" w:eastAsia="SchoolBookSanPin" w:hAnsi="Times New Roman" w:cs="Times New Roman"/>
          <w:sz w:val="28"/>
          <w:szCs w:val="28"/>
        </w:rPr>
      </w:pPr>
      <w:r w:rsidRPr="00AF5A7C">
        <w:rPr>
          <w:rFonts w:ascii="Times New Roman" w:eastAsia="Arial Unicode MS" w:hAnsi="Times New Roman" w:cs="Times New Roman"/>
          <w:sz w:val="28"/>
          <w:szCs w:val="28"/>
        </w:rPr>
        <w:t xml:space="preserve">16.6. В целях удовлетворения образовательных потребностей и интересов </w:t>
      </w:r>
      <w:r w:rsidRPr="00AF5A7C">
        <w:rPr>
          <w:rFonts w:ascii="Times New Roman" w:eastAsia="Arial Unicode MS" w:hAnsi="Times New Roman" w:cs="Times New Roman"/>
          <w:sz w:val="28"/>
          <w:szCs w:val="28"/>
        </w:rPr>
        <w:lastRenderedPageBreak/>
        <w:t>обучающихся могут разрабатываться индивидуальные учебные планы, в том числе для ускоренного обучения, в пределах осваиваемой программы среднего общего образования в порядке, установленном локальными нормативными актами образовательной</w:t>
      </w:r>
    </w:p>
    <w:p w14:paraId="259C14A9" w14:textId="1C4BCAC8" w:rsidR="003A5A7B" w:rsidRPr="0065100E" w:rsidRDefault="003A5A7B" w:rsidP="003A5A7B">
      <w:pPr>
        <w:spacing w:after="0" w:line="360" w:lineRule="auto"/>
        <w:ind w:firstLine="708"/>
        <w:jc w:val="both"/>
        <w:rPr>
          <w:rFonts w:ascii="Times New Roman" w:eastAsia="Times New Roman" w:hAnsi="Times New Roman" w:cs="Times New Roman"/>
          <w:b/>
          <w:bCs/>
          <w:sz w:val="28"/>
          <w:szCs w:val="28"/>
          <w:lang w:eastAsia="ru-RU"/>
        </w:rPr>
      </w:pPr>
      <w:r w:rsidRPr="0065100E">
        <w:rPr>
          <w:rFonts w:ascii="Times New Roman" w:eastAsia="Times New Roman" w:hAnsi="Times New Roman" w:cs="Times New Roman"/>
          <w:b/>
          <w:bCs/>
          <w:sz w:val="28"/>
          <w:szCs w:val="28"/>
          <w:lang w:eastAsia="ru-RU"/>
        </w:rPr>
        <w:t xml:space="preserve">17. Планируемые результаты освоения ОП </w:t>
      </w:r>
      <w:r w:rsidR="00235FB7">
        <w:rPr>
          <w:rFonts w:ascii="Times New Roman" w:eastAsia="Times New Roman" w:hAnsi="Times New Roman" w:cs="Times New Roman"/>
          <w:b/>
          <w:bCs/>
          <w:sz w:val="28"/>
          <w:szCs w:val="28"/>
          <w:lang w:eastAsia="ru-RU"/>
        </w:rPr>
        <w:t>С</w:t>
      </w:r>
      <w:r w:rsidRPr="0065100E">
        <w:rPr>
          <w:rFonts w:ascii="Times New Roman" w:eastAsia="Times New Roman" w:hAnsi="Times New Roman" w:cs="Times New Roman"/>
          <w:b/>
          <w:bCs/>
          <w:sz w:val="28"/>
          <w:szCs w:val="28"/>
          <w:lang w:eastAsia="ru-RU"/>
        </w:rPr>
        <w:t>ОО</w:t>
      </w:r>
    </w:p>
    <w:p w14:paraId="6FD14CE4" w14:textId="2463C47A" w:rsidR="003A5A7B" w:rsidRPr="003A5A7B" w:rsidRDefault="003A5A7B" w:rsidP="0065100E">
      <w:pPr>
        <w:widowControl w:val="0"/>
        <w:spacing w:after="0" w:line="360" w:lineRule="auto"/>
        <w:ind w:firstLine="709"/>
        <w:jc w:val="both"/>
        <w:rPr>
          <w:rFonts w:ascii="Times New Roman" w:eastAsia="SchoolBookSanPin" w:hAnsi="Times New Roman" w:cs="Times New Roman"/>
          <w:sz w:val="28"/>
          <w:szCs w:val="28"/>
        </w:rPr>
      </w:pPr>
      <w:r w:rsidRPr="003A5A7B">
        <w:rPr>
          <w:rFonts w:ascii="Times New Roman" w:eastAsia="SchoolBookSanPin" w:hAnsi="Times New Roman" w:cs="Times New Roman"/>
          <w:sz w:val="28"/>
          <w:szCs w:val="28"/>
        </w:rPr>
        <w:t xml:space="preserve">17.1. Планируемые результаты освоения ОП </w:t>
      </w:r>
      <w:r w:rsidR="00235FB7">
        <w:rPr>
          <w:rFonts w:ascii="Times New Roman" w:eastAsia="SchoolBookSanPin" w:hAnsi="Times New Roman" w:cs="Times New Roman"/>
          <w:sz w:val="28"/>
          <w:szCs w:val="28"/>
        </w:rPr>
        <w:t>С</w:t>
      </w:r>
      <w:r w:rsidRPr="003A5A7B">
        <w:rPr>
          <w:rFonts w:ascii="Times New Roman" w:eastAsia="SchoolBookSanPin" w:hAnsi="Times New Roman" w:cs="Times New Roman"/>
          <w:sz w:val="28"/>
          <w:szCs w:val="28"/>
        </w:rPr>
        <w:t xml:space="preserve">ОО соответствуют современным целям основного общего образования, представленным во ФГОС </w:t>
      </w:r>
      <w:r w:rsidR="00235FB7">
        <w:rPr>
          <w:rFonts w:ascii="Times New Roman" w:eastAsia="SchoolBookSanPin" w:hAnsi="Times New Roman" w:cs="Times New Roman"/>
          <w:sz w:val="28"/>
          <w:szCs w:val="28"/>
        </w:rPr>
        <w:t>С</w:t>
      </w:r>
      <w:r w:rsidRPr="003A5A7B">
        <w:rPr>
          <w:rFonts w:ascii="Times New Roman" w:eastAsia="SchoolBookSanPin" w:hAnsi="Times New Roman" w:cs="Times New Roman"/>
          <w:sz w:val="28"/>
          <w:szCs w:val="28"/>
        </w:rPr>
        <w:t xml:space="preserve">ОО как система личностных, метапредметных и предметных достижений обучающегося. </w:t>
      </w:r>
    </w:p>
    <w:p w14:paraId="4B7FBB31" w14:textId="4A7EE56C" w:rsidR="003A5A7B" w:rsidRPr="003A5A7B" w:rsidRDefault="003A5A7B" w:rsidP="003A5A7B">
      <w:pPr>
        <w:widowControl w:val="0"/>
        <w:spacing w:after="0" w:line="360" w:lineRule="auto"/>
        <w:ind w:firstLine="709"/>
        <w:jc w:val="both"/>
        <w:rPr>
          <w:rFonts w:ascii="Times New Roman" w:eastAsia="SchoolBookSanPin" w:hAnsi="Times New Roman" w:cs="Times New Roman"/>
          <w:sz w:val="28"/>
          <w:szCs w:val="28"/>
        </w:rPr>
      </w:pPr>
      <w:r w:rsidRPr="003A5A7B">
        <w:rPr>
          <w:rFonts w:ascii="Times New Roman" w:eastAsia="SchoolBookSanPin" w:hAnsi="Times New Roman" w:cs="Times New Roman"/>
          <w:sz w:val="28"/>
          <w:szCs w:val="28"/>
        </w:rPr>
        <w:t xml:space="preserve">17.2. Требования к личностным результатам освоения обучающимися ОП </w:t>
      </w:r>
      <w:r w:rsidR="00235FB7">
        <w:rPr>
          <w:rFonts w:ascii="Times New Roman" w:eastAsia="SchoolBookSanPin" w:hAnsi="Times New Roman" w:cs="Times New Roman"/>
          <w:sz w:val="28"/>
          <w:szCs w:val="28"/>
        </w:rPr>
        <w:t>С</w:t>
      </w:r>
      <w:r w:rsidRPr="003A5A7B">
        <w:rPr>
          <w:rFonts w:ascii="Times New Roman" w:eastAsia="SchoolBookSanPin" w:hAnsi="Times New Roman" w:cs="Times New Roman"/>
          <w:sz w:val="28"/>
          <w:szCs w:val="28"/>
        </w:rPr>
        <w:t>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14:paraId="7E3D2415" w14:textId="4E901AF3" w:rsidR="003A5A7B" w:rsidRPr="003A5A7B" w:rsidRDefault="003A5A7B" w:rsidP="00111543">
      <w:pPr>
        <w:spacing w:after="0" w:line="360" w:lineRule="auto"/>
        <w:ind w:firstLine="708"/>
        <w:jc w:val="both"/>
        <w:rPr>
          <w:rFonts w:ascii="Times New Roman" w:eastAsia="SchoolBookSanPin" w:hAnsi="Times New Roman" w:cs="Times New Roman"/>
          <w:sz w:val="28"/>
          <w:szCs w:val="28"/>
        </w:rPr>
      </w:pPr>
      <w:r w:rsidRPr="003A5A7B">
        <w:rPr>
          <w:rFonts w:ascii="Times New Roman" w:eastAsia="SchoolBookSanPin" w:hAnsi="Times New Roman" w:cs="Times New Roman"/>
          <w:sz w:val="28"/>
          <w:szCs w:val="28"/>
        </w:rPr>
        <w:t xml:space="preserve">Личностные результаты освоения ОП </w:t>
      </w:r>
      <w:r w:rsidR="00235FB7">
        <w:rPr>
          <w:rFonts w:ascii="Times New Roman" w:eastAsia="SchoolBookSanPin" w:hAnsi="Times New Roman" w:cs="Times New Roman"/>
          <w:sz w:val="28"/>
          <w:szCs w:val="28"/>
        </w:rPr>
        <w:t>С</w:t>
      </w:r>
      <w:r w:rsidRPr="003A5A7B">
        <w:rPr>
          <w:rFonts w:ascii="Times New Roman" w:eastAsia="SchoolBookSanPin" w:hAnsi="Times New Roman" w:cs="Times New Roman"/>
          <w:sz w:val="28"/>
          <w:szCs w:val="28"/>
        </w:rPr>
        <w:t xml:space="preserve">ОО достигаются в единстве учебной и воспитательной деятельности образовательной МБОУ «Сергеевская СОШ ПМО» в соответствии с традиционными российскими социокультурными и духовно-нравственными ценностями, принятыми в обществе правилами и нормами </w:t>
      </w:r>
      <w:r w:rsidR="00131657" w:rsidRPr="003A5A7B">
        <w:rPr>
          <w:rFonts w:ascii="Times New Roman" w:eastAsia="SchoolBookSanPin" w:hAnsi="Times New Roman" w:cs="Times New Roman"/>
          <w:sz w:val="28"/>
          <w:szCs w:val="28"/>
        </w:rPr>
        <w:t>поведения и способствуют процессам самопознания, самовоспитания и</w:t>
      </w:r>
      <w:r w:rsidR="00111543">
        <w:rPr>
          <w:rFonts w:ascii="Times New Roman" w:eastAsia="SchoolBookSanPin" w:hAnsi="Times New Roman" w:cs="Times New Roman"/>
          <w:sz w:val="28"/>
          <w:szCs w:val="28"/>
        </w:rPr>
        <w:t xml:space="preserve"> </w:t>
      </w:r>
      <w:r w:rsidRPr="003A5A7B">
        <w:rPr>
          <w:rFonts w:ascii="Times New Roman" w:eastAsia="SchoolBookSanPin" w:hAnsi="Times New Roman" w:cs="Times New Roman"/>
          <w:sz w:val="28"/>
          <w:szCs w:val="28"/>
        </w:rPr>
        <w:t>саморазвития, формирования внутренней позиции личности.</w:t>
      </w:r>
    </w:p>
    <w:p w14:paraId="1CBB9CE4" w14:textId="44BBB628" w:rsidR="0065100E" w:rsidRDefault="003A5A7B" w:rsidP="00131657">
      <w:pPr>
        <w:spacing w:after="0" w:line="360" w:lineRule="auto"/>
        <w:ind w:firstLine="708"/>
        <w:jc w:val="both"/>
        <w:rPr>
          <w:rFonts w:ascii="Times New Roman" w:eastAsia="SchoolBookSanPin" w:hAnsi="Times New Roman"/>
          <w:sz w:val="28"/>
          <w:szCs w:val="28"/>
        </w:rPr>
      </w:pPr>
      <w:r>
        <w:rPr>
          <w:rFonts w:ascii="Times New Roman" w:eastAsia="SchoolBookSanPin" w:hAnsi="Times New Roman"/>
          <w:sz w:val="28"/>
          <w:szCs w:val="28"/>
        </w:rPr>
        <w:t xml:space="preserve">Личностные результаты освоения ОП </w:t>
      </w:r>
      <w:r w:rsidR="00235FB7">
        <w:rPr>
          <w:rFonts w:ascii="Times New Roman" w:eastAsia="SchoolBookSanPin" w:hAnsi="Times New Roman"/>
          <w:sz w:val="28"/>
          <w:szCs w:val="28"/>
        </w:rPr>
        <w:t>С</w:t>
      </w:r>
      <w:r>
        <w:rPr>
          <w:rFonts w:ascii="Times New Roman" w:eastAsia="SchoolBookSanPin" w:hAnsi="Times New Roman"/>
          <w:sz w:val="28"/>
          <w:szCs w:val="28"/>
        </w:rPr>
        <w:t>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w:t>
      </w:r>
      <w:r w:rsidR="001136E7">
        <w:rPr>
          <w:rStyle w:val="a8"/>
        </w:rPr>
        <w:t>,</w:t>
      </w:r>
      <w:r w:rsidR="00083893" w:rsidRPr="00083893">
        <w:rPr>
          <w:rFonts w:ascii="Times New Roman" w:eastAsia="SchoolBookSanPin" w:hAnsi="Times New Roman"/>
          <w:sz w:val="28"/>
          <w:szCs w:val="28"/>
        </w:rPr>
        <w:t xml:space="preserve"> </w:t>
      </w:r>
      <w:r w:rsidR="00083893">
        <w:rPr>
          <w:rFonts w:ascii="Times New Roman" w:eastAsia="SchoolBookSanPin" w:hAnsi="Times New Roman"/>
          <w:sz w:val="28"/>
          <w:szCs w:val="28"/>
        </w:rPr>
        <w:t>обеспечивающие адаптацию обучающегося к изменяющимся условиям социальной и природной среды</w:t>
      </w:r>
      <w:r w:rsidR="00131657">
        <w:rPr>
          <w:rFonts w:ascii="Times New Roman" w:eastAsia="SchoolBookSanPin" w:hAnsi="Times New Roman"/>
          <w:sz w:val="28"/>
          <w:szCs w:val="28"/>
        </w:rPr>
        <w:t xml:space="preserve">, </w:t>
      </w:r>
      <w:r w:rsidR="00083893">
        <w:rPr>
          <w:rFonts w:ascii="Times New Roman" w:eastAsia="SchoolBookSanPin" w:hAnsi="Times New Roman"/>
          <w:sz w:val="28"/>
          <w:szCs w:val="28"/>
        </w:rPr>
        <w:t xml:space="preserve">здоровья и эмоционального благополучия, трудового </w:t>
      </w:r>
      <w:r w:rsidR="00083893">
        <w:rPr>
          <w:rFonts w:ascii="Times New Roman" w:eastAsia="SchoolBookSanPin" w:hAnsi="Times New Roman"/>
          <w:sz w:val="28"/>
          <w:szCs w:val="28"/>
        </w:rPr>
        <w:lastRenderedPageBreak/>
        <w:t xml:space="preserve">воспитания, экологического воспитания, осознание ценности научного познания, а также результаты, </w:t>
      </w:r>
    </w:p>
    <w:p w14:paraId="24B3EB5A" w14:textId="77777777" w:rsidR="0026425C" w:rsidRDefault="0026425C" w:rsidP="00131657">
      <w:pPr>
        <w:spacing w:after="0" w:line="360" w:lineRule="auto"/>
        <w:ind w:firstLine="708"/>
        <w:jc w:val="both"/>
        <w:rPr>
          <w:rFonts w:ascii="Times New Roman" w:eastAsia="SchoolBookSanPin" w:hAnsi="Times New Roman"/>
          <w:sz w:val="28"/>
          <w:szCs w:val="28"/>
        </w:rPr>
      </w:pPr>
    </w:p>
    <w:p w14:paraId="0063AECA" w14:textId="7C5EC532" w:rsidR="001C47BE" w:rsidRPr="001C47BE" w:rsidRDefault="00131657" w:rsidP="001C47BE">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 xml:space="preserve"> </w:t>
      </w:r>
      <w:r w:rsidR="001C47BE" w:rsidRPr="001C47BE">
        <w:rPr>
          <w:rFonts w:ascii="Times New Roman" w:eastAsia="Times New Roman" w:hAnsi="Times New Roman" w:cs="Times New Roman"/>
          <w:b/>
          <w:bCs/>
          <w:sz w:val="28"/>
          <w:szCs w:val="28"/>
          <w:lang w:eastAsia="ru-RU"/>
        </w:rPr>
        <w:t>«Русский язык»</w:t>
      </w:r>
      <w:r w:rsidR="00A401B7">
        <w:rPr>
          <w:rFonts w:ascii="Times New Roman" w:eastAsia="Times New Roman" w:hAnsi="Times New Roman" w:cs="Times New Roman"/>
          <w:b/>
          <w:bCs/>
          <w:sz w:val="28"/>
          <w:szCs w:val="28"/>
          <w:lang w:eastAsia="ru-RU"/>
        </w:rPr>
        <w:t xml:space="preserve"> </w:t>
      </w:r>
    </w:p>
    <w:p w14:paraId="0B352DD0" w14:textId="085F17C6" w:rsidR="001C47BE" w:rsidRPr="001C47BE" w:rsidRDefault="0065100E" w:rsidP="002805D9">
      <w:pPr>
        <w:spacing w:after="0" w:line="360" w:lineRule="auto"/>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        </w:t>
      </w:r>
      <w:r w:rsidR="001C47BE" w:rsidRPr="001C47BE">
        <w:rPr>
          <w:rFonts w:ascii="Times New Roman" w:eastAsia="Times New Roman" w:hAnsi="Times New Roman" w:cs="Times New Roman"/>
          <w:b/>
          <w:bCs/>
          <w:sz w:val="28"/>
          <w:szCs w:val="28"/>
          <w:lang w:eastAsia="ru-RU"/>
        </w:rPr>
        <w:t>Личностные результаты</w:t>
      </w:r>
    </w:p>
    <w:p w14:paraId="470C8F9D" w14:textId="77777777" w:rsidR="002805D9" w:rsidRDefault="002805D9" w:rsidP="002805D9">
      <w:pPr>
        <w:spacing w:after="0" w:line="360" w:lineRule="auto"/>
        <w:ind w:firstLine="600"/>
        <w:jc w:val="both"/>
      </w:pPr>
      <w:r>
        <w:rPr>
          <w:rFonts w:ascii="Times New Roman" w:hAnsi="Times New Roman"/>
          <w:color w:val="000000"/>
          <w:sz w:val="28"/>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47EE5ED0" w14:textId="77777777" w:rsidR="002805D9" w:rsidRDefault="002805D9" w:rsidP="002805D9">
      <w:pPr>
        <w:spacing w:after="0" w:line="360" w:lineRule="auto"/>
        <w:ind w:firstLine="600"/>
        <w:jc w:val="both"/>
      </w:pPr>
      <w:r>
        <w:rPr>
          <w:rFonts w:ascii="Times New Roman" w:hAnsi="Times New Roman"/>
          <w:color w:val="000000"/>
          <w:sz w:val="28"/>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14:paraId="1EB8372B" w14:textId="77777777" w:rsidR="002805D9" w:rsidRDefault="002805D9" w:rsidP="002805D9">
      <w:pPr>
        <w:spacing w:after="0" w:line="360" w:lineRule="auto"/>
        <w:ind w:firstLine="600"/>
        <w:jc w:val="both"/>
      </w:pPr>
      <w:r>
        <w:rPr>
          <w:rFonts w:ascii="Times New Roman" w:hAnsi="Times New Roman"/>
          <w:b/>
          <w:color w:val="000000"/>
          <w:sz w:val="28"/>
        </w:rPr>
        <w:t>1) гражданского воспитания:</w:t>
      </w:r>
    </w:p>
    <w:p w14:paraId="1C292BCA" w14:textId="77777777" w:rsidR="002805D9" w:rsidRDefault="002805D9" w:rsidP="004705F3">
      <w:pPr>
        <w:numPr>
          <w:ilvl w:val="0"/>
          <w:numId w:val="40"/>
        </w:numPr>
        <w:spacing w:after="0" w:line="360" w:lineRule="auto"/>
        <w:jc w:val="both"/>
      </w:pPr>
      <w:r>
        <w:rPr>
          <w:rFonts w:ascii="Times New Roman" w:hAnsi="Times New Roman"/>
          <w:color w:val="000000"/>
          <w:sz w:val="28"/>
        </w:rPr>
        <w:t>с</w:t>
      </w:r>
      <w:r>
        <w:rPr>
          <w:rFonts w:ascii="Times New Roman" w:hAnsi="Times New Roman"/>
          <w:color w:val="000000"/>
          <w:spacing w:val="-3"/>
          <w:sz w:val="28"/>
        </w:rPr>
        <w:t>формированность гражданской позиции обучающегося как активного и ответственного члена российского общества;</w:t>
      </w:r>
    </w:p>
    <w:p w14:paraId="72819C94" w14:textId="77777777" w:rsidR="002805D9" w:rsidRDefault="002805D9" w:rsidP="004705F3">
      <w:pPr>
        <w:numPr>
          <w:ilvl w:val="0"/>
          <w:numId w:val="40"/>
        </w:numPr>
        <w:spacing w:after="0" w:line="360" w:lineRule="auto"/>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7160BC72" w14:textId="77777777" w:rsidR="002805D9" w:rsidRDefault="002805D9" w:rsidP="004705F3">
      <w:pPr>
        <w:numPr>
          <w:ilvl w:val="0"/>
          <w:numId w:val="40"/>
        </w:numPr>
        <w:spacing w:after="0" w:line="360" w:lineRule="auto"/>
        <w:jc w:val="both"/>
      </w:pPr>
      <w:r>
        <w:rPr>
          <w:rFonts w:ascii="Times New Roman" w:hAnsi="Times New Roman"/>
          <w:color w:val="000000"/>
          <w:sz w:val="28"/>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272A43CC" w14:textId="77777777" w:rsidR="002805D9" w:rsidRDefault="002805D9" w:rsidP="004705F3">
      <w:pPr>
        <w:numPr>
          <w:ilvl w:val="0"/>
          <w:numId w:val="40"/>
        </w:numPr>
        <w:spacing w:after="0" w:line="360" w:lineRule="auto"/>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B77AF9F" w14:textId="77777777" w:rsidR="002805D9" w:rsidRDefault="002805D9" w:rsidP="004705F3">
      <w:pPr>
        <w:numPr>
          <w:ilvl w:val="0"/>
          <w:numId w:val="40"/>
        </w:numPr>
        <w:spacing w:after="0" w:line="360" w:lineRule="auto"/>
        <w:jc w:val="both"/>
      </w:pPr>
      <w:r>
        <w:rPr>
          <w:rFonts w:ascii="Times New Roman" w:hAnsi="Times New Roman"/>
          <w:color w:val="000000"/>
          <w:sz w:val="28"/>
        </w:rPr>
        <w:lastRenderedPageBreak/>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59991750" w14:textId="77777777" w:rsidR="002805D9" w:rsidRDefault="002805D9" w:rsidP="004705F3">
      <w:pPr>
        <w:numPr>
          <w:ilvl w:val="0"/>
          <w:numId w:val="40"/>
        </w:numPr>
        <w:spacing w:after="0" w:line="360" w:lineRule="auto"/>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61204CE0" w14:textId="77777777" w:rsidR="002805D9" w:rsidRDefault="002805D9" w:rsidP="004705F3">
      <w:pPr>
        <w:numPr>
          <w:ilvl w:val="0"/>
          <w:numId w:val="40"/>
        </w:numPr>
        <w:spacing w:after="0" w:line="360" w:lineRule="auto"/>
        <w:jc w:val="both"/>
      </w:pPr>
      <w:r>
        <w:rPr>
          <w:rFonts w:ascii="Times New Roman" w:hAnsi="Times New Roman"/>
          <w:color w:val="000000"/>
          <w:sz w:val="28"/>
        </w:rPr>
        <w:t>готовность к гуманитарной и волонтёрской деятельности.</w:t>
      </w:r>
    </w:p>
    <w:p w14:paraId="2F320E09" w14:textId="77777777" w:rsidR="002805D9" w:rsidRDefault="002805D9" w:rsidP="002805D9">
      <w:pPr>
        <w:spacing w:after="0" w:line="360" w:lineRule="auto"/>
        <w:ind w:firstLine="600"/>
        <w:jc w:val="both"/>
      </w:pPr>
      <w:r>
        <w:rPr>
          <w:rFonts w:ascii="Times New Roman" w:hAnsi="Times New Roman"/>
          <w:b/>
          <w:color w:val="000000"/>
          <w:sz w:val="28"/>
        </w:rPr>
        <w:t>2) патриотического воспитания:</w:t>
      </w:r>
    </w:p>
    <w:p w14:paraId="2E512EE3" w14:textId="77777777" w:rsidR="002805D9" w:rsidRDefault="002805D9" w:rsidP="004705F3">
      <w:pPr>
        <w:numPr>
          <w:ilvl w:val="0"/>
          <w:numId w:val="41"/>
        </w:numPr>
        <w:spacing w:after="0" w:line="360" w:lineRule="auto"/>
        <w:jc w:val="both"/>
      </w:pPr>
      <w:r>
        <w:rPr>
          <w:rFonts w:ascii="Times New Roman" w:hAnsi="Times New Roman"/>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7B80761B" w14:textId="77777777" w:rsidR="002805D9" w:rsidRDefault="002805D9" w:rsidP="004705F3">
      <w:pPr>
        <w:numPr>
          <w:ilvl w:val="0"/>
          <w:numId w:val="41"/>
        </w:numPr>
        <w:spacing w:after="0" w:line="360" w:lineRule="auto"/>
        <w:jc w:val="both"/>
      </w:pPr>
      <w:r>
        <w:rPr>
          <w:rFonts w:ascii="Times New Roman" w:hAnsi="Times New Roman"/>
          <w:color w:val="000000"/>
          <w:sz w:val="28"/>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0A3FDA21" w14:textId="77777777" w:rsidR="002805D9" w:rsidRDefault="002805D9" w:rsidP="004705F3">
      <w:pPr>
        <w:numPr>
          <w:ilvl w:val="0"/>
          <w:numId w:val="41"/>
        </w:numPr>
        <w:spacing w:after="0" w:line="360" w:lineRule="auto"/>
        <w:jc w:val="both"/>
      </w:pPr>
      <w:r>
        <w:rPr>
          <w:rFonts w:ascii="Times New Roman" w:hAnsi="Times New Roman"/>
          <w:color w:val="000000"/>
          <w:sz w:val="28"/>
        </w:rPr>
        <w:t>идейная убеждённость, готовность к служению Отечеству и его защите, ответственность за его судьбу.</w:t>
      </w:r>
    </w:p>
    <w:p w14:paraId="4E9FE241" w14:textId="77777777" w:rsidR="002805D9" w:rsidRDefault="002805D9" w:rsidP="002805D9">
      <w:pPr>
        <w:spacing w:after="0" w:line="360" w:lineRule="auto"/>
        <w:ind w:firstLine="600"/>
        <w:jc w:val="both"/>
      </w:pPr>
      <w:r>
        <w:rPr>
          <w:rFonts w:ascii="Times New Roman" w:hAnsi="Times New Roman"/>
          <w:b/>
          <w:color w:val="000000"/>
          <w:sz w:val="28"/>
        </w:rPr>
        <w:t>3) духовно-нравственного воспитания:</w:t>
      </w:r>
    </w:p>
    <w:p w14:paraId="66B7AF47" w14:textId="77777777" w:rsidR="002805D9" w:rsidRDefault="002805D9" w:rsidP="004705F3">
      <w:pPr>
        <w:numPr>
          <w:ilvl w:val="0"/>
          <w:numId w:val="42"/>
        </w:numPr>
        <w:spacing w:after="0" w:line="360" w:lineRule="auto"/>
        <w:jc w:val="both"/>
      </w:pPr>
      <w:r>
        <w:rPr>
          <w:rFonts w:ascii="Times New Roman" w:hAnsi="Times New Roman"/>
          <w:color w:val="000000"/>
          <w:sz w:val="28"/>
        </w:rPr>
        <w:t>осознание духовных ценностей российского народа;</w:t>
      </w:r>
    </w:p>
    <w:p w14:paraId="2FCC2490" w14:textId="77777777" w:rsidR="002805D9" w:rsidRDefault="002805D9" w:rsidP="004705F3">
      <w:pPr>
        <w:numPr>
          <w:ilvl w:val="0"/>
          <w:numId w:val="42"/>
        </w:numPr>
        <w:spacing w:after="0" w:line="360" w:lineRule="auto"/>
        <w:jc w:val="both"/>
      </w:pPr>
      <w:r>
        <w:rPr>
          <w:rFonts w:ascii="Times New Roman" w:hAnsi="Times New Roman"/>
          <w:color w:val="000000"/>
          <w:sz w:val="28"/>
        </w:rPr>
        <w:t>сформированность нравственного сознания, норм этичного поведения;</w:t>
      </w:r>
    </w:p>
    <w:p w14:paraId="45A3861F" w14:textId="77777777" w:rsidR="002805D9" w:rsidRDefault="002805D9" w:rsidP="004705F3">
      <w:pPr>
        <w:numPr>
          <w:ilvl w:val="0"/>
          <w:numId w:val="42"/>
        </w:numPr>
        <w:spacing w:after="0" w:line="360" w:lineRule="auto"/>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2D5D3CFD" w14:textId="77777777" w:rsidR="002805D9" w:rsidRDefault="002805D9" w:rsidP="004705F3">
      <w:pPr>
        <w:numPr>
          <w:ilvl w:val="0"/>
          <w:numId w:val="42"/>
        </w:numPr>
        <w:spacing w:after="0" w:line="360" w:lineRule="auto"/>
        <w:jc w:val="both"/>
      </w:pPr>
      <w:r>
        <w:rPr>
          <w:rFonts w:ascii="Times New Roman" w:hAnsi="Times New Roman"/>
          <w:color w:val="000000"/>
          <w:sz w:val="28"/>
        </w:rPr>
        <w:t>осознание личного вклада в построение устойчивого будущего;</w:t>
      </w:r>
    </w:p>
    <w:p w14:paraId="6CF974B3" w14:textId="77777777" w:rsidR="002805D9" w:rsidRDefault="002805D9" w:rsidP="004705F3">
      <w:pPr>
        <w:numPr>
          <w:ilvl w:val="0"/>
          <w:numId w:val="42"/>
        </w:numPr>
        <w:spacing w:after="0" w:line="360" w:lineRule="auto"/>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8FED91C" w14:textId="77777777" w:rsidR="002805D9" w:rsidRDefault="002805D9" w:rsidP="002805D9">
      <w:pPr>
        <w:spacing w:after="0" w:line="360" w:lineRule="auto"/>
        <w:ind w:firstLine="600"/>
        <w:jc w:val="both"/>
      </w:pPr>
      <w:r>
        <w:rPr>
          <w:rFonts w:ascii="Times New Roman" w:hAnsi="Times New Roman"/>
          <w:b/>
          <w:color w:val="000000"/>
          <w:sz w:val="28"/>
        </w:rPr>
        <w:t>4) эстетического воспитания:</w:t>
      </w:r>
    </w:p>
    <w:p w14:paraId="23DBD82C" w14:textId="77777777" w:rsidR="002805D9" w:rsidRDefault="002805D9" w:rsidP="004705F3">
      <w:pPr>
        <w:numPr>
          <w:ilvl w:val="0"/>
          <w:numId w:val="43"/>
        </w:numPr>
        <w:spacing w:after="0" w:line="360" w:lineRule="auto"/>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4400D106" w14:textId="77777777" w:rsidR="002805D9" w:rsidRDefault="002805D9" w:rsidP="004705F3">
      <w:pPr>
        <w:numPr>
          <w:ilvl w:val="0"/>
          <w:numId w:val="43"/>
        </w:numPr>
        <w:spacing w:after="0" w:line="360" w:lineRule="auto"/>
        <w:jc w:val="both"/>
      </w:pPr>
      <w:r>
        <w:rPr>
          <w:rFonts w:ascii="Times New Roman" w:hAnsi="Times New Roman"/>
          <w:color w:val="000000"/>
          <w:sz w:val="28"/>
        </w:rPr>
        <w:lastRenderedPageBreak/>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6E5FA021" w14:textId="77777777" w:rsidR="002805D9" w:rsidRDefault="002805D9" w:rsidP="004705F3">
      <w:pPr>
        <w:numPr>
          <w:ilvl w:val="0"/>
          <w:numId w:val="43"/>
        </w:numPr>
        <w:spacing w:after="0" w:line="360" w:lineRule="auto"/>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658F00BB" w14:textId="77777777" w:rsidR="002805D9" w:rsidRDefault="002805D9" w:rsidP="004705F3">
      <w:pPr>
        <w:numPr>
          <w:ilvl w:val="0"/>
          <w:numId w:val="43"/>
        </w:numPr>
        <w:spacing w:after="0" w:line="360" w:lineRule="auto"/>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14:paraId="3A1BF1C2" w14:textId="77777777" w:rsidR="002805D9" w:rsidRDefault="002805D9" w:rsidP="002805D9">
      <w:pPr>
        <w:spacing w:after="0" w:line="360" w:lineRule="auto"/>
        <w:ind w:firstLine="600"/>
        <w:jc w:val="both"/>
      </w:pPr>
      <w:r>
        <w:rPr>
          <w:rFonts w:ascii="Times New Roman" w:hAnsi="Times New Roman"/>
          <w:b/>
          <w:color w:val="000000"/>
          <w:sz w:val="28"/>
        </w:rPr>
        <w:t>5) физического воспитания:</w:t>
      </w:r>
    </w:p>
    <w:p w14:paraId="5D166190" w14:textId="77777777" w:rsidR="002805D9" w:rsidRDefault="002805D9" w:rsidP="004705F3">
      <w:pPr>
        <w:numPr>
          <w:ilvl w:val="0"/>
          <w:numId w:val="44"/>
        </w:numPr>
        <w:spacing w:after="0" w:line="360" w:lineRule="auto"/>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w:t>
      </w:r>
    </w:p>
    <w:p w14:paraId="3EA9B318" w14:textId="77777777" w:rsidR="002805D9" w:rsidRDefault="002805D9" w:rsidP="004705F3">
      <w:pPr>
        <w:numPr>
          <w:ilvl w:val="0"/>
          <w:numId w:val="44"/>
        </w:numPr>
        <w:spacing w:after="0" w:line="360" w:lineRule="auto"/>
        <w:jc w:val="both"/>
      </w:pPr>
      <w:r>
        <w:rPr>
          <w:rFonts w:ascii="Times New Roman" w:hAnsi="Times New Roman"/>
          <w:color w:val="000000"/>
          <w:sz w:val="28"/>
        </w:rPr>
        <w:t>потребность в физическом совершенствовании, занятиях спортивно-оздоровительной деятельностью;</w:t>
      </w:r>
    </w:p>
    <w:p w14:paraId="0F487B22" w14:textId="77777777" w:rsidR="002805D9" w:rsidRDefault="002805D9" w:rsidP="004705F3">
      <w:pPr>
        <w:numPr>
          <w:ilvl w:val="0"/>
          <w:numId w:val="44"/>
        </w:numPr>
        <w:spacing w:after="0" w:line="360" w:lineRule="auto"/>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6AA891E7" w14:textId="77777777" w:rsidR="002805D9" w:rsidRDefault="002805D9" w:rsidP="002805D9">
      <w:pPr>
        <w:spacing w:after="0" w:line="360" w:lineRule="auto"/>
        <w:ind w:firstLine="600"/>
        <w:jc w:val="both"/>
      </w:pPr>
      <w:r>
        <w:rPr>
          <w:rFonts w:ascii="Times New Roman" w:hAnsi="Times New Roman"/>
          <w:b/>
          <w:color w:val="000000"/>
          <w:sz w:val="28"/>
        </w:rPr>
        <w:t>6) трудового воспитания:</w:t>
      </w:r>
    </w:p>
    <w:p w14:paraId="5FF240DA" w14:textId="77777777" w:rsidR="002805D9" w:rsidRDefault="002805D9" w:rsidP="004705F3">
      <w:pPr>
        <w:numPr>
          <w:ilvl w:val="0"/>
          <w:numId w:val="45"/>
        </w:numPr>
        <w:spacing w:after="0" w:line="360" w:lineRule="auto"/>
        <w:jc w:val="both"/>
      </w:pPr>
      <w:r>
        <w:rPr>
          <w:rFonts w:ascii="Times New Roman" w:hAnsi="Times New Roman"/>
          <w:color w:val="000000"/>
          <w:sz w:val="28"/>
        </w:rPr>
        <w:t>готовность к труду, осознание ценности мастерства, трудолюбие;</w:t>
      </w:r>
    </w:p>
    <w:p w14:paraId="6BAEE7A6" w14:textId="77777777" w:rsidR="002805D9" w:rsidRDefault="002805D9" w:rsidP="004705F3">
      <w:pPr>
        <w:numPr>
          <w:ilvl w:val="0"/>
          <w:numId w:val="45"/>
        </w:numPr>
        <w:spacing w:after="0" w:line="360" w:lineRule="auto"/>
        <w:jc w:val="both"/>
      </w:pPr>
      <w:r>
        <w:rPr>
          <w:rFonts w:ascii="Times New Roman" w:hAnsi="Times New Roman"/>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2FF9C032" w14:textId="77777777" w:rsidR="002805D9" w:rsidRDefault="002805D9" w:rsidP="004705F3">
      <w:pPr>
        <w:numPr>
          <w:ilvl w:val="0"/>
          <w:numId w:val="45"/>
        </w:numPr>
        <w:spacing w:after="0" w:line="360" w:lineRule="auto"/>
        <w:jc w:val="both"/>
      </w:pPr>
      <w:r>
        <w:rPr>
          <w:rFonts w:ascii="Times New Roman" w:hAnsi="Times New Roman"/>
          <w:color w:val="000000"/>
          <w:sz w:val="28"/>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1B4EFF6E" w14:textId="77777777" w:rsidR="002805D9" w:rsidRDefault="002805D9" w:rsidP="004705F3">
      <w:pPr>
        <w:numPr>
          <w:ilvl w:val="0"/>
          <w:numId w:val="45"/>
        </w:numPr>
        <w:spacing w:after="0" w:line="360" w:lineRule="auto"/>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40A9DA74" w14:textId="77777777" w:rsidR="002805D9" w:rsidRDefault="002805D9" w:rsidP="002805D9">
      <w:pPr>
        <w:spacing w:after="0" w:line="360" w:lineRule="auto"/>
        <w:ind w:firstLine="600"/>
        <w:jc w:val="both"/>
      </w:pPr>
      <w:r>
        <w:rPr>
          <w:rFonts w:ascii="Times New Roman" w:hAnsi="Times New Roman"/>
          <w:b/>
          <w:color w:val="000000"/>
          <w:sz w:val="28"/>
        </w:rPr>
        <w:t>7) экологического воспитания:</w:t>
      </w:r>
    </w:p>
    <w:p w14:paraId="4F2E7685" w14:textId="77777777" w:rsidR="002805D9" w:rsidRDefault="002805D9" w:rsidP="004705F3">
      <w:pPr>
        <w:numPr>
          <w:ilvl w:val="0"/>
          <w:numId w:val="46"/>
        </w:numPr>
        <w:spacing w:after="0" w:line="360" w:lineRule="auto"/>
        <w:jc w:val="both"/>
      </w:pPr>
      <w:r>
        <w:rPr>
          <w:rFonts w:ascii="Times New Roman" w:hAnsi="Times New Roman"/>
          <w:color w:val="000000"/>
          <w:sz w:val="28"/>
        </w:rPr>
        <w:lastRenderedPageBreak/>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4485B91D" w14:textId="77777777" w:rsidR="002805D9" w:rsidRDefault="002805D9" w:rsidP="004705F3">
      <w:pPr>
        <w:numPr>
          <w:ilvl w:val="0"/>
          <w:numId w:val="46"/>
        </w:numPr>
        <w:spacing w:after="0" w:line="360" w:lineRule="auto"/>
        <w:jc w:val="both"/>
      </w:pPr>
      <w:r>
        <w:rPr>
          <w:rFonts w:ascii="Times New Roman" w:hAnsi="Times New Roman"/>
          <w:color w:val="000000"/>
          <w:sz w:val="28"/>
        </w:rPr>
        <w:t>планирование и осуществление действий в окружающей среде на основе знания целей устойчивого развития человечества;</w:t>
      </w:r>
    </w:p>
    <w:p w14:paraId="591B5D7C" w14:textId="77777777" w:rsidR="002805D9" w:rsidRDefault="002805D9" w:rsidP="004705F3">
      <w:pPr>
        <w:numPr>
          <w:ilvl w:val="0"/>
          <w:numId w:val="46"/>
        </w:numPr>
        <w:spacing w:after="0" w:line="360" w:lineRule="auto"/>
        <w:jc w:val="both"/>
      </w:pPr>
      <w:r>
        <w:rPr>
          <w:rFonts w:ascii="Times New Roman" w:hAnsi="Times New Roman"/>
          <w:color w:val="000000"/>
          <w:sz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09DE309F" w14:textId="77777777" w:rsidR="002805D9" w:rsidRDefault="002805D9" w:rsidP="004705F3">
      <w:pPr>
        <w:numPr>
          <w:ilvl w:val="0"/>
          <w:numId w:val="46"/>
        </w:numPr>
        <w:spacing w:after="0" w:line="360" w:lineRule="auto"/>
        <w:jc w:val="both"/>
      </w:pPr>
      <w:r>
        <w:rPr>
          <w:rFonts w:ascii="Times New Roman" w:hAnsi="Times New Roman"/>
          <w:color w:val="000000"/>
          <w:sz w:val="28"/>
        </w:rPr>
        <w:t>расширение опыта деятельности экологической направленности.</w:t>
      </w:r>
    </w:p>
    <w:p w14:paraId="2BFBFDAF" w14:textId="77777777" w:rsidR="002805D9" w:rsidRDefault="002805D9" w:rsidP="002805D9">
      <w:pPr>
        <w:spacing w:after="0" w:line="360" w:lineRule="auto"/>
        <w:ind w:firstLine="600"/>
        <w:jc w:val="both"/>
      </w:pPr>
      <w:r>
        <w:rPr>
          <w:rFonts w:ascii="Times New Roman" w:hAnsi="Times New Roman"/>
          <w:b/>
          <w:color w:val="000000"/>
          <w:sz w:val="28"/>
        </w:rPr>
        <w:t>8) ценности научного познания:</w:t>
      </w:r>
    </w:p>
    <w:p w14:paraId="7D3FE5B5" w14:textId="77777777" w:rsidR="002805D9" w:rsidRDefault="002805D9" w:rsidP="004705F3">
      <w:pPr>
        <w:numPr>
          <w:ilvl w:val="0"/>
          <w:numId w:val="47"/>
        </w:numPr>
        <w:spacing w:after="0" w:line="360" w:lineRule="auto"/>
        <w:jc w:val="both"/>
      </w:pPr>
      <w:r>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175C475E" w14:textId="77777777" w:rsidR="002805D9" w:rsidRDefault="002805D9" w:rsidP="004705F3">
      <w:pPr>
        <w:numPr>
          <w:ilvl w:val="0"/>
          <w:numId w:val="47"/>
        </w:numPr>
        <w:spacing w:after="0" w:line="360" w:lineRule="auto"/>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w:t>
      </w:r>
    </w:p>
    <w:p w14:paraId="4A2AA94E" w14:textId="77777777" w:rsidR="002805D9" w:rsidRDefault="002805D9" w:rsidP="004705F3">
      <w:pPr>
        <w:numPr>
          <w:ilvl w:val="0"/>
          <w:numId w:val="47"/>
        </w:numPr>
        <w:spacing w:after="0" w:line="360" w:lineRule="auto"/>
        <w:jc w:val="both"/>
      </w:pPr>
      <w:r>
        <w:rPr>
          <w:rFonts w:ascii="Times New Roman" w:hAnsi="Times New Roman"/>
          <w:color w:val="000000"/>
          <w:sz w:val="28"/>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14:paraId="61ADEC1A" w14:textId="77777777" w:rsidR="002805D9" w:rsidRDefault="002805D9" w:rsidP="002805D9">
      <w:pPr>
        <w:spacing w:after="0" w:line="360" w:lineRule="auto"/>
        <w:ind w:firstLine="600"/>
        <w:jc w:val="both"/>
      </w:pPr>
      <w:r>
        <w:rPr>
          <w:rFonts w:ascii="Times New Roman" w:hAnsi="Times New Roman"/>
          <w:color w:val="000000"/>
          <w:sz w:val="28"/>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14:paraId="68478852" w14:textId="77777777" w:rsidR="002805D9" w:rsidRDefault="002805D9" w:rsidP="004705F3">
      <w:pPr>
        <w:numPr>
          <w:ilvl w:val="0"/>
          <w:numId w:val="48"/>
        </w:numPr>
        <w:spacing w:after="0" w:line="360" w:lineRule="auto"/>
        <w:jc w:val="both"/>
      </w:pPr>
      <w:r>
        <w:rPr>
          <w:rFonts w:ascii="Times New Roman" w:hAnsi="Times New Roman"/>
          <w:color w:val="000000"/>
          <w:sz w:val="28"/>
        </w:rPr>
        <w:t>самосознания, включающего способность понимать своё эмоциональное состояние, использовать адекватные языковые средства для выражения своего состояния, видеть направление развития собственной эмоциональной сферы, быть уверенным в себе;</w:t>
      </w:r>
    </w:p>
    <w:p w14:paraId="1B459AB1" w14:textId="77777777" w:rsidR="002805D9" w:rsidRDefault="002805D9" w:rsidP="004705F3">
      <w:pPr>
        <w:numPr>
          <w:ilvl w:val="0"/>
          <w:numId w:val="48"/>
        </w:numPr>
        <w:spacing w:after="0" w:line="360" w:lineRule="auto"/>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584C372A" w14:textId="77777777" w:rsidR="002805D9" w:rsidRDefault="002805D9" w:rsidP="004705F3">
      <w:pPr>
        <w:numPr>
          <w:ilvl w:val="0"/>
          <w:numId w:val="48"/>
        </w:numPr>
        <w:spacing w:after="0" w:line="360" w:lineRule="auto"/>
        <w:jc w:val="both"/>
      </w:pPr>
      <w:r>
        <w:rPr>
          <w:rFonts w:ascii="Times New Roman" w:hAnsi="Times New Roman"/>
          <w:color w:val="000000"/>
          <w:sz w:val="28"/>
        </w:rPr>
        <w:lastRenderedPageBreak/>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7EED2F4E" w14:textId="77777777" w:rsidR="002805D9" w:rsidRDefault="002805D9" w:rsidP="004705F3">
      <w:pPr>
        <w:numPr>
          <w:ilvl w:val="0"/>
          <w:numId w:val="48"/>
        </w:numPr>
        <w:spacing w:after="0" w:line="360" w:lineRule="auto"/>
        <w:jc w:val="both"/>
      </w:pPr>
      <w:r>
        <w:rPr>
          <w:rFonts w:ascii="Times New Roman" w:hAnsi="Times New Roman"/>
          <w:color w:val="000000"/>
          <w:sz w:val="28"/>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6C3CB680" w14:textId="77777777" w:rsidR="002805D9" w:rsidRDefault="002805D9" w:rsidP="004705F3">
      <w:pPr>
        <w:numPr>
          <w:ilvl w:val="0"/>
          <w:numId w:val="48"/>
        </w:numPr>
        <w:spacing w:after="0" w:line="360" w:lineRule="auto"/>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70322D61" w14:textId="77777777" w:rsidR="002805D9" w:rsidRDefault="002805D9" w:rsidP="002805D9">
      <w:pPr>
        <w:spacing w:after="0" w:line="360" w:lineRule="auto"/>
        <w:ind w:firstLine="600"/>
        <w:jc w:val="both"/>
      </w:pPr>
      <w:r>
        <w:rPr>
          <w:rFonts w:ascii="Times New Roman" w:hAnsi="Times New Roman"/>
          <w:color w:val="000000"/>
          <w:sz w:val="28"/>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003DD32" w14:textId="77777777" w:rsidR="002805D9" w:rsidRDefault="002805D9" w:rsidP="002805D9">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базовые логические действия</w:t>
      </w:r>
      <w:r>
        <w:rPr>
          <w:rFonts w:ascii="Times New Roman" w:hAnsi="Times New Roman"/>
          <w:color w:val="000000"/>
          <w:sz w:val="28"/>
        </w:rPr>
        <w:t xml:space="preserve"> как часть познавательных универсальных учебных действий:</w:t>
      </w:r>
    </w:p>
    <w:p w14:paraId="3F49A3DA" w14:textId="77777777" w:rsidR="002805D9" w:rsidRDefault="002805D9" w:rsidP="004705F3">
      <w:pPr>
        <w:numPr>
          <w:ilvl w:val="0"/>
          <w:numId w:val="49"/>
        </w:numPr>
        <w:spacing w:after="0" w:line="360" w:lineRule="auto"/>
        <w:jc w:val="both"/>
      </w:pPr>
      <w:r>
        <w:rPr>
          <w:rFonts w:ascii="Times New Roman" w:hAnsi="Times New Roman"/>
          <w:color w:val="000000"/>
          <w:sz w:val="28"/>
        </w:rPr>
        <w:t>самостоятельно формулировать и актуализировать проблему, рассматривать её всесторонне;</w:t>
      </w:r>
    </w:p>
    <w:p w14:paraId="071FB020" w14:textId="77777777" w:rsidR="002805D9" w:rsidRDefault="002805D9" w:rsidP="004705F3">
      <w:pPr>
        <w:numPr>
          <w:ilvl w:val="0"/>
          <w:numId w:val="49"/>
        </w:numPr>
        <w:spacing w:after="0" w:line="360" w:lineRule="auto"/>
        <w:jc w:val="both"/>
      </w:pPr>
      <w:r>
        <w:rPr>
          <w:rFonts w:ascii="Times New Roman" w:hAnsi="Times New Roman"/>
          <w:color w:val="000000"/>
          <w:sz w:val="28"/>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65B46B81" w14:textId="77777777" w:rsidR="002805D9" w:rsidRDefault="002805D9" w:rsidP="004705F3">
      <w:pPr>
        <w:numPr>
          <w:ilvl w:val="0"/>
          <w:numId w:val="49"/>
        </w:numPr>
        <w:spacing w:after="0" w:line="360" w:lineRule="auto"/>
        <w:jc w:val="both"/>
      </w:pPr>
      <w:r>
        <w:rPr>
          <w:rFonts w:ascii="Times New Roman" w:hAnsi="Times New Roman"/>
          <w:color w:val="000000"/>
          <w:sz w:val="28"/>
        </w:rPr>
        <w:t>определять цели деятельности, задавать параметры и критерии их достижения;</w:t>
      </w:r>
    </w:p>
    <w:p w14:paraId="558D1053" w14:textId="77777777" w:rsidR="002805D9" w:rsidRDefault="002805D9" w:rsidP="004705F3">
      <w:pPr>
        <w:numPr>
          <w:ilvl w:val="0"/>
          <w:numId w:val="49"/>
        </w:numPr>
        <w:spacing w:after="0" w:line="360" w:lineRule="auto"/>
        <w:jc w:val="both"/>
      </w:pPr>
      <w:r>
        <w:rPr>
          <w:rFonts w:ascii="Times New Roman" w:hAnsi="Times New Roman"/>
          <w:color w:val="000000"/>
          <w:sz w:val="28"/>
        </w:rPr>
        <w:t>выявлять закономерности и противоречия языковых явлений, данных в наблюдении;</w:t>
      </w:r>
    </w:p>
    <w:p w14:paraId="1FB81F8A" w14:textId="77777777" w:rsidR="002805D9" w:rsidRDefault="002805D9" w:rsidP="004705F3">
      <w:pPr>
        <w:numPr>
          <w:ilvl w:val="0"/>
          <w:numId w:val="49"/>
        </w:numPr>
        <w:spacing w:after="0" w:line="360" w:lineRule="auto"/>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759EAD5F" w14:textId="77777777" w:rsidR="002805D9" w:rsidRDefault="002805D9" w:rsidP="004705F3">
      <w:pPr>
        <w:numPr>
          <w:ilvl w:val="0"/>
          <w:numId w:val="49"/>
        </w:numPr>
        <w:spacing w:after="0" w:line="360" w:lineRule="auto"/>
        <w:jc w:val="both"/>
      </w:pPr>
      <w:r>
        <w:rPr>
          <w:rFonts w:ascii="Times New Roman" w:hAnsi="Times New Roman"/>
          <w:color w:val="000000"/>
          <w:sz w:val="28"/>
        </w:rPr>
        <w:t>вносить коррективы в деятельность, оценивать риски и соответствие результатов целям;</w:t>
      </w:r>
    </w:p>
    <w:p w14:paraId="636E1736" w14:textId="77777777" w:rsidR="002805D9" w:rsidRDefault="002805D9" w:rsidP="004705F3">
      <w:pPr>
        <w:numPr>
          <w:ilvl w:val="0"/>
          <w:numId w:val="49"/>
        </w:numPr>
        <w:spacing w:after="0" w:line="360" w:lineRule="auto"/>
        <w:jc w:val="both"/>
      </w:pPr>
      <w:r>
        <w:rPr>
          <w:rFonts w:ascii="Times New Roman" w:hAnsi="Times New Roman"/>
          <w:color w:val="000000"/>
          <w:sz w:val="28"/>
        </w:rPr>
        <w:lastRenderedPageBreak/>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117D5CA5" w14:textId="77777777" w:rsidR="002805D9" w:rsidRDefault="002805D9" w:rsidP="004705F3">
      <w:pPr>
        <w:numPr>
          <w:ilvl w:val="0"/>
          <w:numId w:val="49"/>
        </w:numPr>
        <w:spacing w:after="0" w:line="360" w:lineRule="auto"/>
        <w:jc w:val="both"/>
      </w:pPr>
      <w:r>
        <w:rPr>
          <w:rFonts w:ascii="Times New Roman" w:hAnsi="Times New Roman"/>
          <w:color w:val="000000"/>
          <w:sz w:val="28"/>
        </w:rPr>
        <w:t>развивать креативное мышление при решении жизненных проблем с учётом собственного речевого и читательского опыта.</w:t>
      </w:r>
    </w:p>
    <w:p w14:paraId="1157DA3F" w14:textId="77777777" w:rsidR="002805D9" w:rsidRDefault="002805D9" w:rsidP="002805D9">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базовые исследовательские действия</w:t>
      </w:r>
      <w:r>
        <w:rPr>
          <w:rFonts w:ascii="Times New Roman" w:hAnsi="Times New Roman"/>
          <w:color w:val="000000"/>
          <w:sz w:val="28"/>
        </w:rPr>
        <w:t xml:space="preserve"> как часть познавательных универсальных учебных действий:</w:t>
      </w:r>
    </w:p>
    <w:p w14:paraId="725C4E1E" w14:textId="77777777" w:rsidR="002805D9" w:rsidRDefault="002805D9" w:rsidP="004705F3">
      <w:pPr>
        <w:numPr>
          <w:ilvl w:val="0"/>
          <w:numId w:val="50"/>
        </w:numPr>
        <w:spacing w:after="0" w:line="360" w:lineRule="auto"/>
        <w:jc w:val="both"/>
      </w:pPr>
      <w:r>
        <w:rPr>
          <w:rFonts w:ascii="Times New Roman" w:hAnsi="Times New Roman"/>
          <w:color w:val="000000"/>
          <w:sz w:val="28"/>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5A2DCDAE" w14:textId="77777777" w:rsidR="002805D9" w:rsidRDefault="002805D9" w:rsidP="004705F3">
      <w:pPr>
        <w:numPr>
          <w:ilvl w:val="0"/>
          <w:numId w:val="50"/>
        </w:numPr>
        <w:spacing w:after="0" w:line="360" w:lineRule="auto"/>
        <w:jc w:val="both"/>
      </w:pPr>
      <w:r>
        <w:rPr>
          <w:rFonts w:ascii="Times New Roman" w:hAnsi="Times New Roman"/>
          <w:color w:val="000000"/>
          <w:sz w:val="28"/>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2A3884EC" w14:textId="77777777" w:rsidR="002805D9" w:rsidRDefault="002805D9" w:rsidP="004705F3">
      <w:pPr>
        <w:numPr>
          <w:ilvl w:val="0"/>
          <w:numId w:val="50"/>
        </w:numPr>
        <w:spacing w:after="0" w:line="360" w:lineRule="auto"/>
        <w:jc w:val="both"/>
      </w:pPr>
      <w:r>
        <w:rPr>
          <w:rFonts w:ascii="Times New Roman" w:hAnsi="Times New Roman"/>
          <w:color w:val="000000"/>
          <w:sz w:val="28"/>
        </w:rPr>
        <w:t>формировать научный тип мышления, владеть научной, в том числе лингвистической, терминологией, общенаучными ключевыми понятиями и методами;</w:t>
      </w:r>
    </w:p>
    <w:p w14:paraId="55501D1C" w14:textId="77777777" w:rsidR="002805D9" w:rsidRDefault="002805D9" w:rsidP="004705F3">
      <w:pPr>
        <w:numPr>
          <w:ilvl w:val="0"/>
          <w:numId w:val="50"/>
        </w:numPr>
        <w:spacing w:after="0" w:line="360" w:lineRule="auto"/>
        <w:jc w:val="both"/>
      </w:pPr>
      <w:r>
        <w:rPr>
          <w:rFonts w:ascii="Times New Roman" w:hAnsi="Times New Roman"/>
          <w:color w:val="000000"/>
          <w:sz w:val="28"/>
        </w:rPr>
        <w:t>ставить и формулировать собственные задачи в образовательной деятельности и разнообразных жизненных ситуациях;</w:t>
      </w:r>
    </w:p>
    <w:p w14:paraId="7D79B108" w14:textId="77777777" w:rsidR="002805D9" w:rsidRDefault="002805D9" w:rsidP="004705F3">
      <w:pPr>
        <w:numPr>
          <w:ilvl w:val="0"/>
          <w:numId w:val="50"/>
        </w:numPr>
        <w:spacing w:after="0" w:line="360" w:lineRule="auto"/>
        <w:jc w:val="both"/>
      </w:pPr>
      <w:r>
        <w:rPr>
          <w:rFonts w:ascii="Times New Roman" w:hAnsi="Times New Roman"/>
          <w:color w:val="000000"/>
          <w:sz w:val="28"/>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40897565" w14:textId="77777777" w:rsidR="002805D9" w:rsidRDefault="002805D9" w:rsidP="004705F3">
      <w:pPr>
        <w:numPr>
          <w:ilvl w:val="0"/>
          <w:numId w:val="50"/>
        </w:numPr>
        <w:spacing w:after="0" w:line="360" w:lineRule="auto"/>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4697656" w14:textId="77777777" w:rsidR="002805D9" w:rsidRDefault="002805D9" w:rsidP="004705F3">
      <w:pPr>
        <w:numPr>
          <w:ilvl w:val="0"/>
          <w:numId w:val="50"/>
        </w:numPr>
        <w:spacing w:after="0" w:line="360" w:lineRule="auto"/>
        <w:jc w:val="both"/>
      </w:pPr>
      <w:r>
        <w:rPr>
          <w:rFonts w:ascii="Times New Roman" w:hAnsi="Times New Roman"/>
          <w:color w:val="000000"/>
          <w:sz w:val="28"/>
        </w:rPr>
        <w:t>давать оценку новым ситуациям, приобретённому опыту;</w:t>
      </w:r>
    </w:p>
    <w:p w14:paraId="0CEDA87F" w14:textId="77777777" w:rsidR="002805D9" w:rsidRDefault="002805D9" w:rsidP="004705F3">
      <w:pPr>
        <w:numPr>
          <w:ilvl w:val="0"/>
          <w:numId w:val="50"/>
        </w:numPr>
        <w:spacing w:after="0" w:line="360" w:lineRule="auto"/>
        <w:jc w:val="both"/>
      </w:pPr>
      <w:r>
        <w:rPr>
          <w:rFonts w:ascii="Times New Roman" w:hAnsi="Times New Roman"/>
          <w:color w:val="000000"/>
          <w:sz w:val="28"/>
        </w:rPr>
        <w:t>уметь интегрировать знания из разных предметных областей;</w:t>
      </w:r>
    </w:p>
    <w:p w14:paraId="1465CF4E" w14:textId="77777777" w:rsidR="002805D9" w:rsidRDefault="002805D9" w:rsidP="004705F3">
      <w:pPr>
        <w:numPr>
          <w:ilvl w:val="0"/>
          <w:numId w:val="50"/>
        </w:numPr>
        <w:spacing w:after="0" w:line="360" w:lineRule="auto"/>
        <w:jc w:val="both"/>
      </w:pPr>
      <w:r>
        <w:rPr>
          <w:rFonts w:ascii="Times New Roman" w:hAnsi="Times New Roman"/>
          <w:color w:val="000000"/>
          <w:sz w:val="28"/>
        </w:rPr>
        <w:t>уметь переносить знания в практическую область жизнедеятельности, освоенные средства и способы действия — в профессиональную среду;</w:t>
      </w:r>
    </w:p>
    <w:p w14:paraId="20CE9B89" w14:textId="77777777" w:rsidR="002805D9" w:rsidRDefault="002805D9" w:rsidP="004705F3">
      <w:pPr>
        <w:numPr>
          <w:ilvl w:val="0"/>
          <w:numId w:val="50"/>
        </w:numPr>
        <w:spacing w:after="0" w:line="360" w:lineRule="auto"/>
        <w:jc w:val="both"/>
      </w:pPr>
      <w:r>
        <w:rPr>
          <w:rFonts w:ascii="Times New Roman" w:hAnsi="Times New Roman"/>
          <w:color w:val="000000"/>
          <w:sz w:val="28"/>
        </w:rPr>
        <w:lastRenderedPageBreak/>
        <w:t>выдвигать новые идеи, оригинальные подходы, предлагать альтернативные способы решения проблем.</w:t>
      </w:r>
    </w:p>
    <w:p w14:paraId="31319317" w14:textId="77777777" w:rsidR="002805D9" w:rsidRDefault="002805D9" w:rsidP="002805D9">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работать с информацией</w:t>
      </w:r>
      <w:r>
        <w:rPr>
          <w:rFonts w:ascii="Times New Roman" w:hAnsi="Times New Roman"/>
          <w:color w:val="000000"/>
          <w:sz w:val="28"/>
        </w:rPr>
        <w:t xml:space="preserve"> как часть познавательных универсальных учебных действий:</w:t>
      </w:r>
    </w:p>
    <w:p w14:paraId="55E4954C" w14:textId="77777777" w:rsidR="002805D9" w:rsidRDefault="002805D9" w:rsidP="004705F3">
      <w:pPr>
        <w:numPr>
          <w:ilvl w:val="0"/>
          <w:numId w:val="51"/>
        </w:numPr>
        <w:spacing w:after="0" w:line="360" w:lineRule="auto"/>
        <w:jc w:val="both"/>
      </w:pPr>
      <w:r>
        <w:rPr>
          <w:rFonts w:ascii="Times New Roman" w:hAnsi="Times New Roman"/>
          <w:color w:val="000000"/>
          <w:sz w:val="28"/>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D406A70" w14:textId="77777777" w:rsidR="002805D9" w:rsidRDefault="002805D9" w:rsidP="004705F3">
      <w:pPr>
        <w:numPr>
          <w:ilvl w:val="0"/>
          <w:numId w:val="51"/>
        </w:numPr>
        <w:spacing w:after="0" w:line="360" w:lineRule="auto"/>
        <w:jc w:val="both"/>
      </w:pPr>
      <w:r>
        <w:rPr>
          <w:rFonts w:ascii="Times New Roman" w:hAnsi="Times New Roman"/>
          <w:color w:val="000000"/>
          <w:sz w:val="28"/>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6B401EC1" w14:textId="77777777" w:rsidR="002805D9" w:rsidRDefault="002805D9" w:rsidP="004705F3">
      <w:pPr>
        <w:numPr>
          <w:ilvl w:val="0"/>
          <w:numId w:val="51"/>
        </w:numPr>
        <w:spacing w:after="0" w:line="360" w:lineRule="auto"/>
        <w:jc w:val="both"/>
      </w:pPr>
      <w:r>
        <w:rPr>
          <w:rFonts w:ascii="Times New Roman" w:hAnsi="Times New Roman"/>
          <w:color w:val="000000"/>
          <w:sz w:val="28"/>
        </w:rPr>
        <w:t>оценивать достоверность, легитимность информации, её соответствие правовым и морально-этическим нормам;</w:t>
      </w:r>
    </w:p>
    <w:p w14:paraId="15E8CAAD" w14:textId="77777777" w:rsidR="002805D9" w:rsidRDefault="002805D9" w:rsidP="004705F3">
      <w:pPr>
        <w:numPr>
          <w:ilvl w:val="0"/>
          <w:numId w:val="51"/>
        </w:numPr>
        <w:spacing w:after="0" w:line="360" w:lineRule="auto"/>
        <w:jc w:val="both"/>
      </w:pPr>
      <w:r>
        <w:rPr>
          <w:rFonts w:ascii="Times New Roman" w:hAnsi="Times New Roman"/>
          <w:color w:val="000000"/>
          <w:sz w:val="28"/>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EB40C5E" w14:textId="77777777" w:rsidR="002805D9" w:rsidRDefault="002805D9" w:rsidP="004705F3">
      <w:pPr>
        <w:numPr>
          <w:ilvl w:val="0"/>
          <w:numId w:val="51"/>
        </w:numPr>
        <w:spacing w:after="0" w:line="360" w:lineRule="auto"/>
        <w:jc w:val="both"/>
      </w:pPr>
      <w:r>
        <w:rPr>
          <w:rFonts w:ascii="Times New Roman" w:hAnsi="Times New Roman"/>
          <w:color w:val="000000"/>
          <w:sz w:val="28"/>
        </w:rPr>
        <w:t>владеть навыками защиты личной информации, соблюдать требования информационной безопасности.</w:t>
      </w:r>
    </w:p>
    <w:p w14:paraId="7C4B2A7E" w14:textId="77777777" w:rsidR="002805D9" w:rsidRDefault="002805D9" w:rsidP="002805D9">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 xml:space="preserve">умения общения </w:t>
      </w:r>
      <w:r>
        <w:rPr>
          <w:rFonts w:ascii="Times New Roman" w:hAnsi="Times New Roman"/>
          <w:color w:val="000000"/>
          <w:sz w:val="28"/>
        </w:rPr>
        <w:t>как часть коммуникативных универсальных учебных действий:</w:t>
      </w:r>
    </w:p>
    <w:p w14:paraId="6AAA1463" w14:textId="77777777" w:rsidR="002805D9" w:rsidRDefault="002805D9" w:rsidP="004705F3">
      <w:pPr>
        <w:numPr>
          <w:ilvl w:val="0"/>
          <w:numId w:val="52"/>
        </w:numPr>
        <w:spacing w:after="0" w:line="360" w:lineRule="auto"/>
        <w:jc w:val="both"/>
      </w:pPr>
      <w:r>
        <w:rPr>
          <w:rFonts w:ascii="Times New Roman" w:hAnsi="Times New Roman"/>
          <w:color w:val="000000"/>
          <w:sz w:val="28"/>
        </w:rPr>
        <w:t>осуществлять коммуникацию во всех сферах жизни;</w:t>
      </w:r>
    </w:p>
    <w:p w14:paraId="19DD1A78" w14:textId="77777777" w:rsidR="002805D9" w:rsidRDefault="002805D9" w:rsidP="004705F3">
      <w:pPr>
        <w:numPr>
          <w:ilvl w:val="0"/>
          <w:numId w:val="52"/>
        </w:numPr>
        <w:spacing w:after="0" w:line="360" w:lineRule="auto"/>
        <w:jc w:val="both"/>
      </w:pPr>
      <w:r>
        <w:rPr>
          <w:rFonts w:ascii="Times New Roman" w:hAnsi="Times New Roman"/>
          <w:color w:val="000000"/>
          <w:sz w:val="28"/>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524D34C6" w14:textId="77777777" w:rsidR="002805D9" w:rsidRDefault="002805D9" w:rsidP="004705F3">
      <w:pPr>
        <w:numPr>
          <w:ilvl w:val="0"/>
          <w:numId w:val="52"/>
        </w:numPr>
        <w:spacing w:after="0" w:line="360" w:lineRule="auto"/>
        <w:jc w:val="both"/>
      </w:pPr>
      <w:r>
        <w:rPr>
          <w:rFonts w:ascii="Times New Roman" w:hAnsi="Times New Roman"/>
          <w:color w:val="000000"/>
          <w:sz w:val="28"/>
        </w:rPr>
        <w:t>владеть различными способами общения и взаимодействия; аргументированно вести диалог;</w:t>
      </w:r>
    </w:p>
    <w:p w14:paraId="76EE7F32" w14:textId="77777777" w:rsidR="002805D9" w:rsidRDefault="002805D9" w:rsidP="004705F3">
      <w:pPr>
        <w:numPr>
          <w:ilvl w:val="0"/>
          <w:numId w:val="52"/>
        </w:numPr>
        <w:spacing w:after="0" w:line="360" w:lineRule="auto"/>
        <w:jc w:val="both"/>
      </w:pPr>
      <w:r>
        <w:rPr>
          <w:rFonts w:ascii="Times New Roman" w:hAnsi="Times New Roman"/>
          <w:color w:val="000000"/>
          <w:sz w:val="28"/>
        </w:rPr>
        <w:t>развёрнуто, логично и корректно с точки зрения культуры речи излагать своё мнение, строить высказывание.</w:t>
      </w:r>
    </w:p>
    <w:p w14:paraId="36929740" w14:textId="77777777" w:rsidR="002805D9" w:rsidRDefault="002805D9" w:rsidP="002805D9">
      <w:pPr>
        <w:spacing w:after="0" w:line="360" w:lineRule="auto"/>
        <w:ind w:firstLine="600"/>
        <w:jc w:val="both"/>
      </w:pPr>
      <w:r>
        <w:rPr>
          <w:rFonts w:ascii="Times New Roman" w:hAnsi="Times New Roman"/>
          <w:color w:val="000000"/>
          <w:sz w:val="28"/>
        </w:rPr>
        <w:lastRenderedPageBreak/>
        <w:t xml:space="preserve">У обучающегося будут сформированы следующие </w:t>
      </w:r>
      <w:r>
        <w:rPr>
          <w:rFonts w:ascii="Times New Roman" w:hAnsi="Times New Roman"/>
          <w:b/>
          <w:color w:val="000000"/>
          <w:sz w:val="28"/>
        </w:rPr>
        <w:t>умения самоорганизации</w:t>
      </w:r>
      <w:r>
        <w:rPr>
          <w:rFonts w:ascii="Times New Roman" w:hAnsi="Times New Roman"/>
          <w:color w:val="000000"/>
          <w:sz w:val="28"/>
        </w:rPr>
        <w:t xml:space="preserve"> как части регулятивных универсальных учебных действий:</w:t>
      </w:r>
    </w:p>
    <w:p w14:paraId="30C15648" w14:textId="77777777" w:rsidR="002805D9" w:rsidRDefault="002805D9" w:rsidP="004705F3">
      <w:pPr>
        <w:numPr>
          <w:ilvl w:val="0"/>
          <w:numId w:val="53"/>
        </w:numPr>
        <w:spacing w:after="0" w:line="360" w:lineRule="auto"/>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417CE71" w14:textId="77777777" w:rsidR="002805D9" w:rsidRDefault="002805D9" w:rsidP="004705F3">
      <w:pPr>
        <w:numPr>
          <w:ilvl w:val="0"/>
          <w:numId w:val="53"/>
        </w:numPr>
        <w:spacing w:after="0" w:line="360" w:lineRule="auto"/>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20578711" w14:textId="77777777" w:rsidR="002805D9" w:rsidRDefault="002805D9" w:rsidP="004705F3">
      <w:pPr>
        <w:numPr>
          <w:ilvl w:val="0"/>
          <w:numId w:val="53"/>
        </w:numPr>
        <w:spacing w:after="0" w:line="360" w:lineRule="auto"/>
        <w:jc w:val="both"/>
      </w:pPr>
      <w:r>
        <w:rPr>
          <w:rFonts w:ascii="Times New Roman" w:hAnsi="Times New Roman"/>
          <w:color w:val="000000"/>
          <w:sz w:val="28"/>
        </w:rPr>
        <w:t>расширять рамки учебного предмета на основе личных предпочтений;</w:t>
      </w:r>
    </w:p>
    <w:p w14:paraId="58E54BA0" w14:textId="77777777" w:rsidR="002805D9" w:rsidRDefault="002805D9" w:rsidP="004705F3">
      <w:pPr>
        <w:numPr>
          <w:ilvl w:val="0"/>
          <w:numId w:val="53"/>
        </w:numPr>
        <w:spacing w:after="0" w:line="360" w:lineRule="auto"/>
        <w:jc w:val="both"/>
      </w:pPr>
      <w:r>
        <w:rPr>
          <w:rFonts w:ascii="Times New Roman" w:hAnsi="Times New Roman"/>
          <w:color w:val="000000"/>
          <w:sz w:val="28"/>
        </w:rPr>
        <w:t>делать осознанный выбор, уметь аргументировать его, брать ответственность за результаты выбора;</w:t>
      </w:r>
    </w:p>
    <w:p w14:paraId="6F9318A8" w14:textId="77777777" w:rsidR="002805D9" w:rsidRDefault="002805D9" w:rsidP="004705F3">
      <w:pPr>
        <w:numPr>
          <w:ilvl w:val="0"/>
          <w:numId w:val="53"/>
        </w:numPr>
        <w:spacing w:after="0" w:line="360" w:lineRule="auto"/>
        <w:jc w:val="both"/>
      </w:pPr>
      <w:r>
        <w:rPr>
          <w:rFonts w:ascii="Times New Roman" w:hAnsi="Times New Roman"/>
          <w:color w:val="000000"/>
          <w:sz w:val="28"/>
        </w:rPr>
        <w:t>оценивать приобретённый опыт;</w:t>
      </w:r>
    </w:p>
    <w:p w14:paraId="7925D592" w14:textId="77777777" w:rsidR="002805D9" w:rsidRDefault="002805D9" w:rsidP="004705F3">
      <w:pPr>
        <w:numPr>
          <w:ilvl w:val="0"/>
          <w:numId w:val="53"/>
        </w:numPr>
        <w:spacing w:after="0" w:line="360" w:lineRule="auto"/>
        <w:jc w:val="both"/>
      </w:pPr>
      <w:r>
        <w:rPr>
          <w:rFonts w:ascii="Times New Roman" w:hAnsi="Times New Roman"/>
          <w:color w:val="000000"/>
          <w:sz w:val="28"/>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3B7F3BA6" w14:textId="77777777" w:rsidR="002805D9" w:rsidRDefault="002805D9" w:rsidP="002805D9">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самоконтроля, принятия себя и других</w:t>
      </w:r>
      <w:r>
        <w:rPr>
          <w:rFonts w:ascii="Times New Roman" w:hAnsi="Times New Roman"/>
          <w:color w:val="000000"/>
          <w:sz w:val="28"/>
        </w:rPr>
        <w:t xml:space="preserve"> как части регулятивных универсальных учебных действий:</w:t>
      </w:r>
    </w:p>
    <w:p w14:paraId="1B2021A7" w14:textId="77777777" w:rsidR="002805D9" w:rsidRDefault="002805D9" w:rsidP="004705F3">
      <w:pPr>
        <w:numPr>
          <w:ilvl w:val="0"/>
          <w:numId w:val="54"/>
        </w:numPr>
        <w:spacing w:after="0" w:line="360" w:lineRule="auto"/>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3AB7CF0C" w14:textId="77777777" w:rsidR="002805D9" w:rsidRDefault="002805D9" w:rsidP="004705F3">
      <w:pPr>
        <w:numPr>
          <w:ilvl w:val="0"/>
          <w:numId w:val="54"/>
        </w:numPr>
        <w:spacing w:after="0" w:line="360" w:lineRule="auto"/>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388ECEDC" w14:textId="77777777" w:rsidR="002805D9" w:rsidRDefault="002805D9" w:rsidP="004705F3">
      <w:pPr>
        <w:numPr>
          <w:ilvl w:val="0"/>
          <w:numId w:val="54"/>
        </w:numPr>
        <w:spacing w:after="0" w:line="360" w:lineRule="auto"/>
        <w:jc w:val="both"/>
      </w:pPr>
      <w:r>
        <w:rPr>
          <w:rFonts w:ascii="Times New Roman" w:hAnsi="Times New Roman"/>
          <w:color w:val="000000"/>
          <w:sz w:val="28"/>
        </w:rPr>
        <w:t>уметь оценивать риски и своевременно принимать решение по их снижению;</w:t>
      </w:r>
    </w:p>
    <w:p w14:paraId="59A29D0B" w14:textId="77777777" w:rsidR="002805D9" w:rsidRDefault="002805D9" w:rsidP="004705F3">
      <w:pPr>
        <w:numPr>
          <w:ilvl w:val="0"/>
          <w:numId w:val="54"/>
        </w:numPr>
        <w:spacing w:after="0" w:line="360" w:lineRule="auto"/>
        <w:jc w:val="both"/>
      </w:pPr>
      <w:r>
        <w:rPr>
          <w:rFonts w:ascii="Times New Roman" w:hAnsi="Times New Roman"/>
          <w:color w:val="000000"/>
          <w:sz w:val="28"/>
        </w:rPr>
        <w:t>принимать себя, понимая свои недостатки и достоинства;</w:t>
      </w:r>
    </w:p>
    <w:p w14:paraId="4E6FA801" w14:textId="77777777" w:rsidR="002805D9" w:rsidRDefault="002805D9" w:rsidP="004705F3">
      <w:pPr>
        <w:numPr>
          <w:ilvl w:val="0"/>
          <w:numId w:val="54"/>
        </w:numPr>
        <w:spacing w:after="0" w:line="360" w:lineRule="auto"/>
        <w:jc w:val="both"/>
      </w:pPr>
      <w:r>
        <w:rPr>
          <w:rFonts w:ascii="Times New Roman" w:hAnsi="Times New Roman"/>
          <w:color w:val="000000"/>
          <w:sz w:val="28"/>
        </w:rPr>
        <w:t>принимать мотивы и аргументы других людей при анализе результатов деятельности;</w:t>
      </w:r>
    </w:p>
    <w:p w14:paraId="2C8D159E" w14:textId="77777777" w:rsidR="002805D9" w:rsidRDefault="002805D9" w:rsidP="004705F3">
      <w:pPr>
        <w:numPr>
          <w:ilvl w:val="0"/>
          <w:numId w:val="54"/>
        </w:numPr>
        <w:spacing w:after="0" w:line="360" w:lineRule="auto"/>
        <w:jc w:val="both"/>
      </w:pPr>
      <w:r>
        <w:rPr>
          <w:rFonts w:ascii="Times New Roman" w:hAnsi="Times New Roman"/>
          <w:color w:val="000000"/>
          <w:sz w:val="28"/>
        </w:rPr>
        <w:t>признавать своё право и право других на ошибку;</w:t>
      </w:r>
    </w:p>
    <w:p w14:paraId="3B830D6A" w14:textId="77777777" w:rsidR="002805D9" w:rsidRDefault="002805D9" w:rsidP="004705F3">
      <w:pPr>
        <w:numPr>
          <w:ilvl w:val="0"/>
          <w:numId w:val="54"/>
        </w:numPr>
        <w:spacing w:after="0" w:line="360" w:lineRule="auto"/>
        <w:jc w:val="both"/>
      </w:pPr>
      <w:r>
        <w:rPr>
          <w:rFonts w:ascii="Times New Roman" w:hAnsi="Times New Roman"/>
          <w:color w:val="000000"/>
          <w:sz w:val="28"/>
        </w:rPr>
        <w:t>развивать способность видеть мир с позиции другого человека.</w:t>
      </w:r>
    </w:p>
    <w:p w14:paraId="2DA66C22" w14:textId="77777777" w:rsidR="002805D9" w:rsidRDefault="002805D9" w:rsidP="002805D9">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совместной деятельности:</w:t>
      </w:r>
    </w:p>
    <w:p w14:paraId="648F18E9" w14:textId="77777777" w:rsidR="002805D9" w:rsidRDefault="002805D9" w:rsidP="004705F3">
      <w:pPr>
        <w:numPr>
          <w:ilvl w:val="0"/>
          <w:numId w:val="55"/>
        </w:numPr>
        <w:spacing w:after="0" w:line="360" w:lineRule="auto"/>
        <w:jc w:val="both"/>
      </w:pPr>
      <w:r>
        <w:rPr>
          <w:rFonts w:ascii="Times New Roman" w:hAnsi="Times New Roman"/>
          <w:color w:val="000000"/>
          <w:sz w:val="28"/>
        </w:rPr>
        <w:lastRenderedPageBreak/>
        <w:t>понимать и использовать преимущества командной и индивидуальной работы;</w:t>
      </w:r>
    </w:p>
    <w:p w14:paraId="60BB8433" w14:textId="77777777" w:rsidR="002805D9" w:rsidRDefault="002805D9" w:rsidP="004705F3">
      <w:pPr>
        <w:numPr>
          <w:ilvl w:val="0"/>
          <w:numId w:val="55"/>
        </w:numPr>
        <w:spacing w:after="0" w:line="360" w:lineRule="auto"/>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14CB8567" w14:textId="77777777" w:rsidR="002805D9" w:rsidRDefault="002805D9" w:rsidP="004705F3">
      <w:pPr>
        <w:numPr>
          <w:ilvl w:val="0"/>
          <w:numId w:val="55"/>
        </w:numPr>
        <w:spacing w:after="0" w:line="360" w:lineRule="auto"/>
        <w:jc w:val="both"/>
      </w:pPr>
      <w:r>
        <w:rPr>
          <w:rFonts w:ascii="Times New Roman" w:hAnsi="Times New Roman"/>
          <w:color w:val="000000"/>
          <w:sz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5EC970F8" w14:textId="77777777" w:rsidR="002805D9" w:rsidRDefault="002805D9" w:rsidP="004705F3">
      <w:pPr>
        <w:numPr>
          <w:ilvl w:val="0"/>
          <w:numId w:val="55"/>
        </w:numPr>
        <w:spacing w:after="0" w:line="360" w:lineRule="auto"/>
        <w:jc w:val="both"/>
      </w:pPr>
      <w:r>
        <w:rPr>
          <w:rFonts w:ascii="Times New Roman" w:hAnsi="Times New Roman"/>
          <w:color w:val="000000"/>
          <w:sz w:val="28"/>
        </w:rPr>
        <w:t>оценивать качество своего вклада и вклада каждого участника команды в общий результат по разработанным критериям;</w:t>
      </w:r>
    </w:p>
    <w:p w14:paraId="70FFCEE7" w14:textId="4E970E70" w:rsidR="002805D9" w:rsidRPr="002805D9" w:rsidRDefault="002805D9" w:rsidP="004705F3">
      <w:pPr>
        <w:numPr>
          <w:ilvl w:val="0"/>
          <w:numId w:val="55"/>
        </w:numPr>
        <w:spacing w:after="0" w:line="360" w:lineRule="auto"/>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1411C412" w14:textId="77777777" w:rsidR="002805D9" w:rsidRDefault="002805D9" w:rsidP="001B272A">
      <w:pPr>
        <w:spacing w:after="0" w:line="264" w:lineRule="auto"/>
        <w:ind w:left="927"/>
        <w:jc w:val="both"/>
      </w:pPr>
    </w:p>
    <w:p w14:paraId="2B008709" w14:textId="20B17AF1" w:rsidR="001C47BE" w:rsidRPr="001C47BE" w:rsidRDefault="002805D9" w:rsidP="002805D9">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 xml:space="preserve"> </w:t>
      </w:r>
      <w:r w:rsidR="001C47BE" w:rsidRPr="001C47BE">
        <w:rPr>
          <w:rFonts w:ascii="Times New Roman" w:eastAsia="Times New Roman" w:hAnsi="Times New Roman" w:cs="Times New Roman"/>
          <w:b/>
          <w:bCs/>
          <w:sz w:val="28"/>
          <w:szCs w:val="28"/>
          <w:lang w:eastAsia="ru-RU"/>
        </w:rPr>
        <w:t xml:space="preserve">«Литература» </w:t>
      </w:r>
    </w:p>
    <w:p w14:paraId="4E493D0F" w14:textId="77777777" w:rsidR="001C47BE" w:rsidRPr="009F654C" w:rsidRDefault="001C47BE" w:rsidP="00E2316F">
      <w:pPr>
        <w:spacing w:after="0" w:line="360" w:lineRule="auto"/>
        <w:ind w:firstLine="708"/>
        <w:jc w:val="both"/>
        <w:rPr>
          <w:rFonts w:ascii="Times New Roman" w:eastAsia="Times New Roman" w:hAnsi="Times New Roman" w:cs="Times New Roman"/>
          <w:b/>
          <w:bCs/>
          <w:sz w:val="28"/>
          <w:szCs w:val="28"/>
          <w:lang w:eastAsia="ru-RU"/>
        </w:rPr>
      </w:pPr>
      <w:r w:rsidRPr="009F654C">
        <w:rPr>
          <w:rFonts w:ascii="Times New Roman" w:eastAsia="Times New Roman" w:hAnsi="Times New Roman" w:cs="Times New Roman"/>
          <w:b/>
          <w:bCs/>
          <w:sz w:val="28"/>
          <w:szCs w:val="28"/>
          <w:lang w:eastAsia="ru-RU"/>
        </w:rPr>
        <w:t>Личностные результаты</w:t>
      </w:r>
    </w:p>
    <w:p w14:paraId="5287FB71" w14:textId="77777777" w:rsidR="00E2316F" w:rsidRDefault="00E2316F" w:rsidP="00E2316F">
      <w:pPr>
        <w:spacing w:after="0" w:line="360" w:lineRule="auto"/>
        <w:ind w:firstLine="600"/>
        <w:jc w:val="both"/>
      </w:pPr>
      <w:r>
        <w:rPr>
          <w:rFonts w:ascii="Times New Roman" w:hAnsi="Times New Roman"/>
          <w:b/>
          <w:color w:val="000000"/>
          <w:sz w:val="28"/>
        </w:rPr>
        <w:t>Личностные результаты освоения программы среднего общего образования по литературе</w:t>
      </w:r>
      <w:r>
        <w:rPr>
          <w:rFonts w:ascii="Times New Roman" w:hAnsi="Times New Roman"/>
          <w:color w:val="000000"/>
          <w:sz w:val="28"/>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45C61290" w14:textId="77777777" w:rsidR="00E2316F" w:rsidRDefault="00E2316F" w:rsidP="00E2316F">
      <w:pPr>
        <w:spacing w:after="0" w:line="360" w:lineRule="auto"/>
        <w:ind w:firstLine="600"/>
        <w:jc w:val="both"/>
      </w:pPr>
      <w:r>
        <w:rPr>
          <w:rFonts w:ascii="Times New Roman" w:hAnsi="Times New Roman"/>
          <w:color w:val="000000"/>
          <w:spacing w:val="-2"/>
          <w:sz w:val="28"/>
        </w:rPr>
        <w:t xml:space="preserve">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w:t>
      </w:r>
      <w:r>
        <w:rPr>
          <w:rFonts w:ascii="Times New Roman" w:hAnsi="Times New Roman"/>
          <w:color w:val="000000"/>
          <w:spacing w:val="-2"/>
          <w:sz w:val="28"/>
        </w:rPr>
        <w:lastRenderedPageBreak/>
        <w:t>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5AC30975" w14:textId="77777777" w:rsidR="00E2316F" w:rsidRDefault="00E2316F" w:rsidP="00E2316F">
      <w:pPr>
        <w:spacing w:after="0" w:line="360" w:lineRule="auto"/>
        <w:ind w:firstLine="600"/>
        <w:jc w:val="both"/>
      </w:pPr>
      <w:r>
        <w:rPr>
          <w:rFonts w:ascii="Times New Roman" w:hAnsi="Times New Roman"/>
          <w:color w:val="000000"/>
          <w:sz w:val="28"/>
        </w:rPr>
        <w:t>1) гражданского воспитания:</w:t>
      </w:r>
    </w:p>
    <w:p w14:paraId="074EC3F8" w14:textId="77777777" w:rsidR="00E2316F" w:rsidRDefault="00E2316F" w:rsidP="004705F3">
      <w:pPr>
        <w:numPr>
          <w:ilvl w:val="0"/>
          <w:numId w:val="56"/>
        </w:numPr>
        <w:spacing w:after="0" w:line="360" w:lineRule="auto"/>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73C0BB3C" w14:textId="77777777" w:rsidR="00E2316F" w:rsidRDefault="00E2316F" w:rsidP="004705F3">
      <w:pPr>
        <w:numPr>
          <w:ilvl w:val="0"/>
          <w:numId w:val="56"/>
        </w:numPr>
        <w:spacing w:after="0" w:line="360" w:lineRule="auto"/>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43DBEB33" w14:textId="77777777" w:rsidR="00E2316F" w:rsidRDefault="00E2316F" w:rsidP="004705F3">
      <w:pPr>
        <w:numPr>
          <w:ilvl w:val="0"/>
          <w:numId w:val="56"/>
        </w:numPr>
        <w:spacing w:after="0" w:line="360" w:lineRule="auto"/>
        <w:jc w:val="both"/>
      </w:pPr>
      <w:r>
        <w:rPr>
          <w:rFonts w:ascii="Times New Roman" w:hAnsi="Times New Roman"/>
          <w:color w:val="000000"/>
          <w:sz w:val="28"/>
        </w:rPr>
        <w:t xml:space="preserve">принятие традиционных национальных, общечеловеческих </w:t>
      </w:r>
      <w:r>
        <w:rPr>
          <w:rFonts w:ascii="Times New Roman" w:hAnsi="Times New Roman"/>
          <w:color w:val="000000"/>
          <w:spacing w:val="-2"/>
          <w:sz w:val="28"/>
        </w:rPr>
        <w:t>гуманистических, демократических, семейных ценностей, в том</w:t>
      </w:r>
      <w:r>
        <w:rPr>
          <w:rFonts w:ascii="Times New Roman" w:hAnsi="Times New Roman"/>
          <w:color w:val="000000"/>
          <w:sz w:val="28"/>
        </w:rPr>
        <w:t xml:space="preserve"> числе в сопоставлении с жизненными ситуациями, изображёнными в литературных произведениях;</w:t>
      </w:r>
    </w:p>
    <w:p w14:paraId="66DAEDD9" w14:textId="77777777" w:rsidR="00E2316F" w:rsidRDefault="00E2316F" w:rsidP="004705F3">
      <w:pPr>
        <w:numPr>
          <w:ilvl w:val="0"/>
          <w:numId w:val="56"/>
        </w:numPr>
        <w:spacing w:after="0" w:line="360" w:lineRule="auto"/>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77E3945E" w14:textId="77777777" w:rsidR="00E2316F" w:rsidRDefault="00E2316F" w:rsidP="004705F3">
      <w:pPr>
        <w:numPr>
          <w:ilvl w:val="0"/>
          <w:numId w:val="56"/>
        </w:numPr>
        <w:spacing w:after="0" w:line="360" w:lineRule="auto"/>
        <w:jc w:val="both"/>
      </w:pPr>
      <w:r>
        <w:rPr>
          <w:rFonts w:ascii="Times New Roman" w:hAnsi="Times New Roman"/>
          <w:color w:val="000000"/>
          <w:sz w:val="28"/>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14:paraId="70BFC19F" w14:textId="77777777" w:rsidR="00E2316F" w:rsidRDefault="00E2316F" w:rsidP="004705F3">
      <w:pPr>
        <w:numPr>
          <w:ilvl w:val="0"/>
          <w:numId w:val="56"/>
        </w:numPr>
        <w:spacing w:after="0" w:line="360" w:lineRule="auto"/>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0773EB20" w14:textId="77777777" w:rsidR="00E2316F" w:rsidRDefault="00E2316F" w:rsidP="004705F3">
      <w:pPr>
        <w:numPr>
          <w:ilvl w:val="0"/>
          <w:numId w:val="56"/>
        </w:numPr>
        <w:spacing w:after="0" w:line="360" w:lineRule="auto"/>
        <w:jc w:val="both"/>
      </w:pPr>
      <w:r>
        <w:rPr>
          <w:rFonts w:ascii="Times New Roman" w:hAnsi="Times New Roman"/>
          <w:color w:val="000000"/>
          <w:sz w:val="28"/>
        </w:rPr>
        <w:t>готовность к гуманитарной и волонтёрской деятельности;</w:t>
      </w:r>
    </w:p>
    <w:p w14:paraId="050FCF92" w14:textId="77777777" w:rsidR="00E2316F" w:rsidRDefault="00E2316F" w:rsidP="00E2316F">
      <w:pPr>
        <w:spacing w:after="0" w:line="360" w:lineRule="auto"/>
        <w:ind w:firstLine="600"/>
        <w:jc w:val="both"/>
      </w:pPr>
      <w:r>
        <w:rPr>
          <w:rFonts w:ascii="Times New Roman" w:hAnsi="Times New Roman"/>
          <w:color w:val="000000"/>
          <w:sz w:val="28"/>
        </w:rPr>
        <w:t>2) патриотического воспитания:</w:t>
      </w:r>
    </w:p>
    <w:p w14:paraId="4A9AB635" w14:textId="77777777" w:rsidR="00E2316F" w:rsidRDefault="00E2316F" w:rsidP="004705F3">
      <w:pPr>
        <w:numPr>
          <w:ilvl w:val="0"/>
          <w:numId w:val="57"/>
        </w:numPr>
        <w:spacing w:after="0" w:line="360" w:lineRule="auto"/>
        <w:jc w:val="both"/>
      </w:pPr>
      <w:r>
        <w:rPr>
          <w:rFonts w:ascii="Times New Roman" w:hAnsi="Times New Roman"/>
          <w:color w:val="000000"/>
          <w:sz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14:paraId="2C4CE280" w14:textId="77777777" w:rsidR="00E2316F" w:rsidRDefault="00E2316F" w:rsidP="004705F3">
      <w:pPr>
        <w:numPr>
          <w:ilvl w:val="0"/>
          <w:numId w:val="57"/>
        </w:numPr>
        <w:spacing w:after="0" w:line="360" w:lineRule="auto"/>
        <w:jc w:val="both"/>
      </w:pPr>
      <w:r>
        <w:rPr>
          <w:rFonts w:ascii="Times New Roman" w:hAnsi="Times New Roman"/>
          <w:color w:val="000000"/>
          <w:sz w:val="28"/>
        </w:rPr>
        <w:lastRenderedPageBreak/>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14:paraId="1C9A1AC6" w14:textId="77777777" w:rsidR="00E2316F" w:rsidRDefault="00E2316F" w:rsidP="004705F3">
      <w:pPr>
        <w:numPr>
          <w:ilvl w:val="0"/>
          <w:numId w:val="57"/>
        </w:numPr>
        <w:spacing w:after="0" w:line="360" w:lineRule="auto"/>
        <w:jc w:val="both"/>
      </w:pPr>
      <w:r>
        <w:rPr>
          <w:rFonts w:ascii="Times New Roman" w:hAnsi="Times New Roman"/>
          <w:color w:val="000000"/>
          <w:sz w:val="28"/>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14:paraId="5F01E256" w14:textId="77777777" w:rsidR="00E2316F" w:rsidRDefault="00E2316F" w:rsidP="00E2316F">
      <w:pPr>
        <w:spacing w:after="0" w:line="360" w:lineRule="auto"/>
        <w:ind w:firstLine="600"/>
        <w:jc w:val="both"/>
      </w:pPr>
      <w:r>
        <w:rPr>
          <w:rFonts w:ascii="Times New Roman" w:hAnsi="Times New Roman"/>
          <w:color w:val="000000"/>
          <w:sz w:val="28"/>
        </w:rPr>
        <w:t>3) духовно-нравственного воспитания:</w:t>
      </w:r>
    </w:p>
    <w:p w14:paraId="6654F739" w14:textId="77777777" w:rsidR="00E2316F" w:rsidRDefault="00E2316F" w:rsidP="004705F3">
      <w:pPr>
        <w:numPr>
          <w:ilvl w:val="0"/>
          <w:numId w:val="58"/>
        </w:numPr>
        <w:spacing w:after="0" w:line="360" w:lineRule="auto"/>
        <w:jc w:val="both"/>
      </w:pPr>
      <w:r>
        <w:rPr>
          <w:rFonts w:ascii="Times New Roman" w:hAnsi="Times New Roman"/>
          <w:color w:val="000000"/>
          <w:sz w:val="28"/>
        </w:rPr>
        <w:t>осознание духовных ценностей российского народа;</w:t>
      </w:r>
    </w:p>
    <w:p w14:paraId="649D3AD1" w14:textId="77777777" w:rsidR="00E2316F" w:rsidRDefault="00E2316F" w:rsidP="004705F3">
      <w:pPr>
        <w:numPr>
          <w:ilvl w:val="0"/>
          <w:numId w:val="58"/>
        </w:numPr>
        <w:spacing w:after="0" w:line="360" w:lineRule="auto"/>
        <w:jc w:val="both"/>
      </w:pPr>
      <w:r>
        <w:rPr>
          <w:rFonts w:ascii="Times New Roman" w:hAnsi="Times New Roman"/>
          <w:color w:val="000000"/>
          <w:sz w:val="28"/>
        </w:rPr>
        <w:t xml:space="preserve">сформированность нравственного сознания, этического поведения; </w:t>
      </w:r>
    </w:p>
    <w:p w14:paraId="7EE66074" w14:textId="77777777" w:rsidR="00E2316F" w:rsidRDefault="00E2316F" w:rsidP="004705F3">
      <w:pPr>
        <w:numPr>
          <w:ilvl w:val="0"/>
          <w:numId w:val="58"/>
        </w:numPr>
        <w:spacing w:after="0" w:line="360" w:lineRule="auto"/>
        <w:jc w:val="both"/>
      </w:pPr>
      <w:r>
        <w:rPr>
          <w:rFonts w:ascii="Times New Roman" w:hAnsi="Times New Roman"/>
          <w:color w:val="000000"/>
          <w:sz w:val="28"/>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670F3DFF" w14:textId="77777777" w:rsidR="00E2316F" w:rsidRDefault="00E2316F" w:rsidP="004705F3">
      <w:pPr>
        <w:numPr>
          <w:ilvl w:val="0"/>
          <w:numId w:val="58"/>
        </w:numPr>
        <w:spacing w:after="0" w:line="360" w:lineRule="auto"/>
        <w:jc w:val="both"/>
      </w:pPr>
      <w:r>
        <w:rPr>
          <w:rFonts w:ascii="Times New Roman" w:hAnsi="Times New Roman"/>
          <w:color w:val="000000"/>
          <w:sz w:val="28"/>
        </w:rPr>
        <w:t>осознание личного вклада в построение устойчивого будущего;</w:t>
      </w:r>
    </w:p>
    <w:p w14:paraId="4ECA4337" w14:textId="77777777" w:rsidR="00E2316F" w:rsidRDefault="00E2316F" w:rsidP="004705F3">
      <w:pPr>
        <w:numPr>
          <w:ilvl w:val="0"/>
          <w:numId w:val="58"/>
        </w:numPr>
        <w:spacing w:after="0" w:line="360" w:lineRule="auto"/>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14:paraId="40817E2E" w14:textId="77777777" w:rsidR="00E2316F" w:rsidRDefault="00E2316F" w:rsidP="00E2316F">
      <w:pPr>
        <w:spacing w:after="0" w:line="360" w:lineRule="auto"/>
        <w:ind w:firstLine="600"/>
        <w:jc w:val="both"/>
      </w:pPr>
      <w:r>
        <w:rPr>
          <w:rFonts w:ascii="Times New Roman" w:hAnsi="Times New Roman"/>
          <w:color w:val="000000"/>
          <w:sz w:val="28"/>
        </w:rPr>
        <w:t>4) эстетического воспитания:</w:t>
      </w:r>
    </w:p>
    <w:p w14:paraId="42D28573" w14:textId="77777777" w:rsidR="00E2316F" w:rsidRDefault="00E2316F" w:rsidP="004705F3">
      <w:pPr>
        <w:numPr>
          <w:ilvl w:val="0"/>
          <w:numId w:val="59"/>
        </w:numPr>
        <w:spacing w:after="0" w:line="360" w:lineRule="auto"/>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21566558" w14:textId="77777777" w:rsidR="00E2316F" w:rsidRDefault="00E2316F" w:rsidP="004705F3">
      <w:pPr>
        <w:numPr>
          <w:ilvl w:val="0"/>
          <w:numId w:val="59"/>
        </w:numPr>
        <w:spacing w:after="0" w:line="360" w:lineRule="auto"/>
        <w:jc w:val="both"/>
      </w:pPr>
      <w:r>
        <w:rPr>
          <w:rFonts w:ascii="Times New Roman" w:hAnsi="Times New Roman"/>
          <w:color w:val="000000"/>
          <w:sz w:val="28"/>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14:paraId="0A7AAF46" w14:textId="77777777" w:rsidR="00E2316F" w:rsidRDefault="00E2316F" w:rsidP="004705F3">
      <w:pPr>
        <w:numPr>
          <w:ilvl w:val="0"/>
          <w:numId w:val="59"/>
        </w:numPr>
        <w:spacing w:after="0" w:line="360" w:lineRule="auto"/>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1FA2BCCA" w14:textId="77777777" w:rsidR="00E2316F" w:rsidRDefault="00E2316F" w:rsidP="004705F3">
      <w:pPr>
        <w:numPr>
          <w:ilvl w:val="0"/>
          <w:numId w:val="59"/>
        </w:numPr>
        <w:spacing w:after="0" w:line="360" w:lineRule="auto"/>
        <w:jc w:val="both"/>
      </w:pPr>
      <w:r>
        <w:rPr>
          <w:rFonts w:ascii="Times New Roman" w:hAnsi="Times New Roman"/>
          <w:color w:val="000000"/>
          <w:sz w:val="28"/>
        </w:rPr>
        <w:lastRenderedPageBreak/>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4131593D" w14:textId="77777777" w:rsidR="00E2316F" w:rsidRDefault="00E2316F" w:rsidP="00E2316F">
      <w:pPr>
        <w:spacing w:after="0" w:line="360" w:lineRule="auto"/>
        <w:ind w:firstLine="600"/>
        <w:jc w:val="both"/>
      </w:pPr>
      <w:r>
        <w:rPr>
          <w:rFonts w:ascii="Times New Roman" w:hAnsi="Times New Roman"/>
          <w:color w:val="000000"/>
          <w:sz w:val="28"/>
        </w:rPr>
        <w:t>5) физического воспитания:</w:t>
      </w:r>
    </w:p>
    <w:p w14:paraId="1D395A6B" w14:textId="77777777" w:rsidR="00E2316F" w:rsidRDefault="00E2316F" w:rsidP="004705F3">
      <w:pPr>
        <w:numPr>
          <w:ilvl w:val="0"/>
          <w:numId w:val="60"/>
        </w:numPr>
        <w:spacing w:after="0" w:line="360" w:lineRule="auto"/>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w:t>
      </w:r>
    </w:p>
    <w:p w14:paraId="3C4E8BDE" w14:textId="77777777" w:rsidR="00E2316F" w:rsidRDefault="00E2316F" w:rsidP="004705F3">
      <w:pPr>
        <w:numPr>
          <w:ilvl w:val="0"/>
          <w:numId w:val="60"/>
        </w:numPr>
        <w:spacing w:after="0" w:line="360" w:lineRule="auto"/>
        <w:jc w:val="both"/>
      </w:pPr>
      <w:r>
        <w:rPr>
          <w:rFonts w:ascii="Times New Roman" w:hAnsi="Times New Roman"/>
          <w:color w:val="000000"/>
          <w:sz w:val="28"/>
        </w:rPr>
        <w:t>потребность в физическом совершенствовании, занятиях спортивно-оздоровительной деятельностью;</w:t>
      </w:r>
    </w:p>
    <w:p w14:paraId="2C58AB0D" w14:textId="77777777" w:rsidR="00E2316F" w:rsidRDefault="00E2316F" w:rsidP="004705F3">
      <w:pPr>
        <w:numPr>
          <w:ilvl w:val="0"/>
          <w:numId w:val="60"/>
        </w:numPr>
        <w:spacing w:after="0" w:line="360" w:lineRule="auto"/>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14:paraId="60A6DEAC" w14:textId="77777777" w:rsidR="00E2316F" w:rsidRDefault="00E2316F" w:rsidP="00E2316F">
      <w:pPr>
        <w:spacing w:after="0" w:line="360" w:lineRule="auto"/>
        <w:ind w:firstLine="600"/>
        <w:jc w:val="both"/>
      </w:pPr>
      <w:r>
        <w:rPr>
          <w:rFonts w:ascii="Times New Roman" w:hAnsi="Times New Roman"/>
          <w:color w:val="000000"/>
          <w:sz w:val="28"/>
        </w:rPr>
        <w:t>6) трудового воспитания:</w:t>
      </w:r>
    </w:p>
    <w:p w14:paraId="7CB95B3A" w14:textId="77777777" w:rsidR="00E2316F" w:rsidRDefault="00E2316F" w:rsidP="004705F3">
      <w:pPr>
        <w:numPr>
          <w:ilvl w:val="0"/>
          <w:numId w:val="61"/>
        </w:numPr>
        <w:spacing w:after="0" w:line="360" w:lineRule="auto"/>
        <w:jc w:val="both"/>
      </w:pPr>
      <w:r>
        <w:rPr>
          <w:rFonts w:ascii="Times New Roman" w:hAnsi="Times New Roman"/>
          <w:color w:val="000000"/>
          <w:sz w:val="28"/>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6DEDABBD" w14:textId="77777777" w:rsidR="00E2316F" w:rsidRDefault="00E2316F" w:rsidP="004705F3">
      <w:pPr>
        <w:numPr>
          <w:ilvl w:val="0"/>
          <w:numId w:val="61"/>
        </w:numPr>
        <w:spacing w:after="0" w:line="360" w:lineRule="auto"/>
        <w:jc w:val="both"/>
      </w:pPr>
      <w:r>
        <w:rPr>
          <w:rFonts w:ascii="Times New Roman" w:hAnsi="Times New Roman"/>
          <w:color w:val="000000"/>
          <w:sz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14:paraId="51E2729C" w14:textId="77777777" w:rsidR="00E2316F" w:rsidRDefault="00E2316F" w:rsidP="004705F3">
      <w:pPr>
        <w:numPr>
          <w:ilvl w:val="0"/>
          <w:numId w:val="61"/>
        </w:numPr>
        <w:spacing w:after="0" w:line="360" w:lineRule="auto"/>
        <w:jc w:val="both"/>
      </w:pPr>
      <w:r>
        <w:rPr>
          <w:rFonts w:ascii="Times New Roman" w:hAnsi="Times New Roman"/>
          <w:color w:val="000000"/>
          <w:sz w:val="28"/>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14:paraId="7753BBBC" w14:textId="77777777" w:rsidR="00E2316F" w:rsidRDefault="00E2316F" w:rsidP="004705F3">
      <w:pPr>
        <w:numPr>
          <w:ilvl w:val="0"/>
          <w:numId w:val="61"/>
        </w:numPr>
        <w:spacing w:after="0" w:line="360" w:lineRule="auto"/>
        <w:jc w:val="both"/>
      </w:pPr>
      <w:r>
        <w:rPr>
          <w:rFonts w:ascii="Times New Roman" w:hAnsi="Times New Roman"/>
          <w:color w:val="000000"/>
          <w:sz w:val="28"/>
        </w:rPr>
        <w:t>готовность и способность к образованию и самообразованию, к продуктивной читательской деятельности на протяжении всей жизни;</w:t>
      </w:r>
    </w:p>
    <w:p w14:paraId="62561F2B" w14:textId="77777777" w:rsidR="00E2316F" w:rsidRDefault="00E2316F" w:rsidP="00E2316F">
      <w:pPr>
        <w:spacing w:after="0" w:line="360" w:lineRule="auto"/>
        <w:ind w:firstLine="600"/>
        <w:jc w:val="both"/>
      </w:pPr>
      <w:r>
        <w:rPr>
          <w:rFonts w:ascii="Times New Roman" w:hAnsi="Times New Roman"/>
          <w:color w:val="000000"/>
          <w:sz w:val="28"/>
        </w:rPr>
        <w:t>7) экологического воспитания:</w:t>
      </w:r>
    </w:p>
    <w:p w14:paraId="1CF6A8D6" w14:textId="77777777" w:rsidR="00E2316F" w:rsidRDefault="00E2316F" w:rsidP="004705F3">
      <w:pPr>
        <w:numPr>
          <w:ilvl w:val="0"/>
          <w:numId w:val="62"/>
        </w:numPr>
        <w:spacing w:after="0" w:line="360" w:lineRule="auto"/>
        <w:jc w:val="both"/>
      </w:pPr>
      <w:r>
        <w:rPr>
          <w:rFonts w:ascii="Times New Roman" w:hAnsi="Times New Roman"/>
          <w:color w:val="000000"/>
          <w:sz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 </w:t>
      </w:r>
    </w:p>
    <w:p w14:paraId="3DB7E904" w14:textId="77777777" w:rsidR="00E2316F" w:rsidRDefault="00E2316F" w:rsidP="004705F3">
      <w:pPr>
        <w:numPr>
          <w:ilvl w:val="0"/>
          <w:numId w:val="62"/>
        </w:numPr>
        <w:spacing w:after="0" w:line="360" w:lineRule="auto"/>
        <w:jc w:val="both"/>
      </w:pPr>
      <w:r>
        <w:rPr>
          <w:rFonts w:ascii="Times New Roman" w:hAnsi="Times New Roman"/>
          <w:color w:val="000000"/>
          <w:sz w:val="28"/>
        </w:rPr>
        <w:lastRenderedPageBreak/>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14:paraId="53731F09" w14:textId="77777777" w:rsidR="00E2316F" w:rsidRDefault="00E2316F" w:rsidP="004705F3">
      <w:pPr>
        <w:numPr>
          <w:ilvl w:val="0"/>
          <w:numId w:val="62"/>
        </w:numPr>
        <w:spacing w:after="0" w:line="360" w:lineRule="auto"/>
        <w:jc w:val="both"/>
      </w:pPr>
      <w:r>
        <w:rPr>
          <w:rFonts w:ascii="Times New Roman" w:hAnsi="Times New Roman"/>
          <w:color w:val="000000"/>
          <w:sz w:val="28"/>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027A7B48" w14:textId="77777777" w:rsidR="00E2316F" w:rsidRDefault="00E2316F" w:rsidP="004705F3">
      <w:pPr>
        <w:numPr>
          <w:ilvl w:val="0"/>
          <w:numId w:val="62"/>
        </w:numPr>
        <w:spacing w:after="0" w:line="360" w:lineRule="auto"/>
        <w:jc w:val="both"/>
      </w:pPr>
      <w:r>
        <w:rPr>
          <w:rFonts w:ascii="Times New Roman" w:hAnsi="Times New Roman"/>
          <w:color w:val="000000"/>
          <w:sz w:val="28"/>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14:paraId="2FD838EC" w14:textId="77777777" w:rsidR="00E2316F" w:rsidRDefault="00E2316F" w:rsidP="00E2316F">
      <w:pPr>
        <w:spacing w:after="0" w:line="360" w:lineRule="auto"/>
        <w:ind w:firstLine="600"/>
        <w:jc w:val="both"/>
      </w:pPr>
      <w:r>
        <w:rPr>
          <w:rFonts w:ascii="Times New Roman" w:hAnsi="Times New Roman"/>
          <w:color w:val="000000"/>
          <w:sz w:val="28"/>
        </w:rPr>
        <w:t>8) ценности научного познания:</w:t>
      </w:r>
    </w:p>
    <w:p w14:paraId="150C7F52" w14:textId="77777777" w:rsidR="00E2316F" w:rsidRDefault="00E2316F" w:rsidP="004705F3">
      <w:pPr>
        <w:numPr>
          <w:ilvl w:val="0"/>
          <w:numId w:val="63"/>
        </w:numPr>
        <w:spacing w:after="0" w:line="360" w:lineRule="auto"/>
        <w:jc w:val="both"/>
      </w:pPr>
      <w:r>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1B7D1F25" w14:textId="77777777" w:rsidR="00E2316F" w:rsidRDefault="00E2316F" w:rsidP="004705F3">
      <w:pPr>
        <w:numPr>
          <w:ilvl w:val="0"/>
          <w:numId w:val="63"/>
        </w:numPr>
        <w:spacing w:after="0" w:line="360" w:lineRule="auto"/>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14:paraId="2A208451" w14:textId="77777777" w:rsidR="00E2316F" w:rsidRDefault="00E2316F" w:rsidP="004705F3">
      <w:pPr>
        <w:numPr>
          <w:ilvl w:val="0"/>
          <w:numId w:val="63"/>
        </w:numPr>
        <w:spacing w:after="0" w:line="360" w:lineRule="auto"/>
        <w:jc w:val="both"/>
      </w:pPr>
      <w:r>
        <w:rPr>
          <w:rFonts w:ascii="Times New Roman" w:hAnsi="Times New Roman"/>
          <w:color w:val="000000"/>
          <w:sz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14:paraId="3C80E1E8" w14:textId="77777777" w:rsidR="00E2316F" w:rsidRDefault="00E2316F" w:rsidP="00E2316F">
      <w:pPr>
        <w:spacing w:after="0" w:line="360" w:lineRule="auto"/>
        <w:ind w:firstLine="600"/>
        <w:jc w:val="both"/>
      </w:pPr>
      <w:r>
        <w:rPr>
          <w:rFonts w:ascii="Times New Roman" w:hAnsi="Times New Roman"/>
          <w:color w:val="000000"/>
          <w:sz w:val="28"/>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14:paraId="376749E3" w14:textId="77777777" w:rsidR="00E2316F" w:rsidRDefault="00E2316F" w:rsidP="004705F3">
      <w:pPr>
        <w:numPr>
          <w:ilvl w:val="0"/>
          <w:numId w:val="64"/>
        </w:numPr>
        <w:spacing w:after="0" w:line="360" w:lineRule="auto"/>
        <w:jc w:val="both"/>
      </w:pPr>
      <w:r>
        <w:rPr>
          <w:rFonts w:ascii="Times New Roman" w:hAnsi="Times New Roman"/>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108A63AF" w14:textId="77777777" w:rsidR="00E2316F" w:rsidRDefault="00E2316F" w:rsidP="004705F3">
      <w:pPr>
        <w:numPr>
          <w:ilvl w:val="0"/>
          <w:numId w:val="64"/>
        </w:numPr>
        <w:spacing w:after="0" w:line="360" w:lineRule="auto"/>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81ED85D" w14:textId="77777777" w:rsidR="00E2316F" w:rsidRDefault="00E2316F" w:rsidP="004705F3">
      <w:pPr>
        <w:numPr>
          <w:ilvl w:val="0"/>
          <w:numId w:val="64"/>
        </w:numPr>
        <w:spacing w:after="0" w:line="360" w:lineRule="auto"/>
        <w:jc w:val="both"/>
      </w:pPr>
      <w:r>
        <w:rPr>
          <w:rFonts w:ascii="Times New Roman" w:hAnsi="Times New Roman"/>
          <w:color w:val="000000"/>
          <w:sz w:val="28"/>
        </w:rPr>
        <w:lastRenderedPageBreak/>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25F2C92" w14:textId="77777777" w:rsidR="00E2316F" w:rsidRDefault="00E2316F" w:rsidP="004705F3">
      <w:pPr>
        <w:numPr>
          <w:ilvl w:val="0"/>
          <w:numId w:val="64"/>
        </w:numPr>
        <w:spacing w:after="0" w:line="360" w:lineRule="auto"/>
        <w:jc w:val="both"/>
      </w:pPr>
      <w:r>
        <w:rPr>
          <w:rFonts w:ascii="Times New Roman" w:hAnsi="Times New Roman"/>
          <w:color w:val="000000"/>
          <w:sz w:val="28"/>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583DAD23" w14:textId="77777777" w:rsidR="00E2316F" w:rsidRDefault="00E2316F" w:rsidP="004705F3">
      <w:pPr>
        <w:numPr>
          <w:ilvl w:val="0"/>
          <w:numId w:val="64"/>
        </w:numPr>
        <w:spacing w:after="0" w:line="360" w:lineRule="auto"/>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6021913C" w14:textId="77777777" w:rsidR="00083893" w:rsidRDefault="00083893" w:rsidP="001C47BE">
      <w:pPr>
        <w:spacing w:after="0" w:line="360" w:lineRule="auto"/>
        <w:ind w:firstLine="708"/>
        <w:jc w:val="center"/>
        <w:rPr>
          <w:rFonts w:ascii="Times New Roman" w:eastAsia="Times New Roman" w:hAnsi="Times New Roman" w:cs="Times New Roman"/>
          <w:b/>
          <w:bCs/>
          <w:sz w:val="28"/>
          <w:szCs w:val="28"/>
          <w:lang w:eastAsia="ru-RU"/>
        </w:rPr>
      </w:pPr>
    </w:p>
    <w:p w14:paraId="0B3960CB" w14:textId="59A9BF6D" w:rsidR="001C47BE" w:rsidRPr="001C47BE" w:rsidRDefault="001C47BE" w:rsidP="001C47BE">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«Английский язык»</w:t>
      </w:r>
    </w:p>
    <w:p w14:paraId="33430704" w14:textId="77777777" w:rsidR="001C47BE" w:rsidRPr="001C47BE" w:rsidRDefault="001C47BE" w:rsidP="00050961">
      <w:pPr>
        <w:spacing w:after="0" w:line="360" w:lineRule="auto"/>
        <w:ind w:firstLine="708"/>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Личностные результаты</w:t>
      </w:r>
    </w:p>
    <w:p w14:paraId="0D8E70C2" w14:textId="77777777" w:rsidR="00050961" w:rsidRDefault="00050961" w:rsidP="00050961">
      <w:pPr>
        <w:spacing w:after="0" w:line="360" w:lineRule="auto"/>
        <w:ind w:firstLine="600"/>
        <w:jc w:val="both"/>
      </w:pPr>
      <w:r>
        <w:rPr>
          <w:rFonts w:ascii="Times New Roman" w:hAnsi="Times New Roman"/>
          <w:color w:val="000000"/>
          <w:sz w:val="28"/>
        </w:rPr>
        <w:t>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2C888AA2" w14:textId="77777777" w:rsidR="00050961" w:rsidRDefault="00050961" w:rsidP="00050961">
      <w:pPr>
        <w:spacing w:after="0" w:line="360" w:lineRule="auto"/>
        <w:ind w:firstLine="600"/>
        <w:jc w:val="both"/>
      </w:pPr>
      <w:r>
        <w:rPr>
          <w:rFonts w:ascii="Times New Roman" w:hAnsi="Times New Roman"/>
          <w:color w:val="000000"/>
          <w:sz w:val="28"/>
        </w:rPr>
        <w:t>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0D3B3F9F" w14:textId="77777777" w:rsidR="00050961" w:rsidRDefault="00050961" w:rsidP="00050961">
      <w:pPr>
        <w:spacing w:after="0" w:line="360" w:lineRule="auto"/>
        <w:ind w:firstLine="600"/>
        <w:jc w:val="both"/>
      </w:pPr>
      <w:r>
        <w:rPr>
          <w:rFonts w:ascii="Times New Roman" w:hAnsi="Times New Roman"/>
          <w:color w:val="000000"/>
          <w:sz w:val="28"/>
        </w:rPr>
        <w:lastRenderedPageBreak/>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14:paraId="35047747" w14:textId="77777777" w:rsidR="00050961" w:rsidRDefault="00050961" w:rsidP="00050961">
      <w:pPr>
        <w:spacing w:after="0" w:line="360" w:lineRule="auto"/>
        <w:ind w:firstLine="600"/>
        <w:jc w:val="both"/>
      </w:pPr>
      <w:r>
        <w:rPr>
          <w:rFonts w:ascii="Times New Roman" w:hAnsi="Times New Roman"/>
          <w:b/>
          <w:color w:val="000000"/>
          <w:sz w:val="28"/>
        </w:rPr>
        <w:t>1) гражданского воспитания:</w:t>
      </w:r>
    </w:p>
    <w:p w14:paraId="0760A155" w14:textId="77777777" w:rsidR="00050961" w:rsidRDefault="00050961" w:rsidP="00050961">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2119F8BF" w14:textId="77777777" w:rsidR="00050961" w:rsidRDefault="00050961" w:rsidP="00050961">
      <w:pPr>
        <w:spacing w:after="0" w:line="360"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7C687A12" w14:textId="77777777" w:rsidR="00050961" w:rsidRDefault="00050961" w:rsidP="00050961">
      <w:pPr>
        <w:spacing w:after="0" w:line="360" w:lineRule="auto"/>
        <w:ind w:firstLine="600"/>
        <w:jc w:val="both"/>
      </w:pPr>
      <w:r>
        <w:rPr>
          <w:rFonts w:ascii="Times New Roman" w:hAnsi="Times New Roman"/>
          <w:color w:val="000000"/>
          <w:sz w:val="28"/>
        </w:rPr>
        <w:t xml:space="preserve">принятие традиционных национальных, общечеловеческих гуманистических и демократических ценностей; </w:t>
      </w:r>
    </w:p>
    <w:p w14:paraId="4F1FF7B4" w14:textId="77777777" w:rsidR="00050961" w:rsidRDefault="00050961" w:rsidP="00050961">
      <w:pPr>
        <w:spacing w:after="0" w:line="360" w:lineRule="auto"/>
        <w:ind w:firstLine="600"/>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86E9547" w14:textId="77777777" w:rsidR="00050961" w:rsidRDefault="00050961" w:rsidP="00050961">
      <w:pPr>
        <w:spacing w:after="0" w:line="360" w:lineRule="auto"/>
        <w:ind w:firstLine="600"/>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656172F2" w14:textId="77777777" w:rsidR="00050961" w:rsidRDefault="00050961" w:rsidP="00050961">
      <w:pPr>
        <w:spacing w:after="0" w:line="360" w:lineRule="auto"/>
        <w:ind w:firstLine="600"/>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6683A9EB" w14:textId="77777777" w:rsidR="00050961" w:rsidRDefault="00050961" w:rsidP="00050961">
      <w:pPr>
        <w:spacing w:after="0" w:line="360" w:lineRule="auto"/>
        <w:ind w:firstLine="600"/>
        <w:jc w:val="both"/>
      </w:pPr>
      <w:r>
        <w:rPr>
          <w:rFonts w:ascii="Times New Roman" w:hAnsi="Times New Roman"/>
          <w:color w:val="000000"/>
          <w:sz w:val="28"/>
        </w:rPr>
        <w:t>готовность к гуманитарной и волонтёрской деятельности.</w:t>
      </w:r>
    </w:p>
    <w:p w14:paraId="641A8DD0" w14:textId="77777777" w:rsidR="00050961" w:rsidRDefault="00050961" w:rsidP="00050961">
      <w:pPr>
        <w:spacing w:after="0" w:line="360" w:lineRule="auto"/>
        <w:ind w:firstLine="600"/>
        <w:jc w:val="both"/>
      </w:pPr>
      <w:r>
        <w:rPr>
          <w:rFonts w:ascii="Times New Roman" w:hAnsi="Times New Roman"/>
          <w:b/>
          <w:color w:val="000000"/>
          <w:sz w:val="28"/>
        </w:rPr>
        <w:t>2) патриотического воспитания:</w:t>
      </w:r>
    </w:p>
    <w:p w14:paraId="69BF3E8D" w14:textId="77777777" w:rsidR="00050961" w:rsidRDefault="00050961" w:rsidP="00050961">
      <w:pPr>
        <w:spacing w:after="0" w:line="360" w:lineRule="auto"/>
        <w:ind w:firstLine="600"/>
        <w:jc w:val="both"/>
      </w:pPr>
      <w:r>
        <w:rPr>
          <w:rFonts w:ascii="Times New Roman" w:hAnsi="Times New Roman"/>
          <w:color w:val="000000"/>
          <w:sz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68CF86D4" w14:textId="77777777" w:rsidR="00050961" w:rsidRDefault="00050961" w:rsidP="00050961">
      <w:pPr>
        <w:spacing w:after="0" w:line="360" w:lineRule="auto"/>
        <w:ind w:firstLine="600"/>
        <w:jc w:val="both"/>
      </w:pPr>
      <w:r>
        <w:rPr>
          <w:rFonts w:ascii="Times New Roman" w:hAnsi="Times New Roman"/>
          <w:color w:val="000000"/>
          <w:sz w:val="28"/>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14:paraId="7C746A86" w14:textId="77777777" w:rsidR="00050961" w:rsidRDefault="00050961" w:rsidP="00050961">
      <w:pPr>
        <w:spacing w:after="0" w:line="360" w:lineRule="auto"/>
        <w:ind w:firstLine="600"/>
        <w:jc w:val="both"/>
      </w:pPr>
      <w:r>
        <w:rPr>
          <w:rFonts w:ascii="Times New Roman" w:hAnsi="Times New Roman"/>
          <w:color w:val="000000"/>
          <w:sz w:val="28"/>
        </w:rPr>
        <w:t>идейная убеждённость, готовность к служению и защите Отечества, ответственность за его судьбу.</w:t>
      </w:r>
    </w:p>
    <w:p w14:paraId="19278C05" w14:textId="77777777" w:rsidR="00050961" w:rsidRDefault="00050961" w:rsidP="00050961">
      <w:pPr>
        <w:spacing w:after="0" w:line="360" w:lineRule="auto"/>
        <w:ind w:firstLine="600"/>
        <w:jc w:val="both"/>
      </w:pPr>
      <w:r>
        <w:rPr>
          <w:rFonts w:ascii="Times New Roman" w:hAnsi="Times New Roman"/>
          <w:b/>
          <w:color w:val="000000"/>
          <w:sz w:val="28"/>
        </w:rPr>
        <w:t>3) духовно-нравственного воспитания:</w:t>
      </w:r>
    </w:p>
    <w:p w14:paraId="1D3360AE" w14:textId="77777777" w:rsidR="00050961" w:rsidRDefault="00050961" w:rsidP="00050961">
      <w:pPr>
        <w:spacing w:after="0" w:line="360" w:lineRule="auto"/>
        <w:ind w:firstLine="600"/>
        <w:jc w:val="both"/>
      </w:pPr>
      <w:r>
        <w:rPr>
          <w:rFonts w:ascii="Times New Roman" w:hAnsi="Times New Roman"/>
          <w:color w:val="000000"/>
          <w:sz w:val="28"/>
        </w:rPr>
        <w:t>осознание духовных ценностей российского народа;</w:t>
      </w:r>
    </w:p>
    <w:p w14:paraId="5710A3EA" w14:textId="77777777" w:rsidR="00050961" w:rsidRDefault="00050961" w:rsidP="00050961">
      <w:pPr>
        <w:spacing w:after="0" w:line="360" w:lineRule="auto"/>
        <w:ind w:firstLine="600"/>
        <w:jc w:val="both"/>
      </w:pPr>
      <w:r>
        <w:rPr>
          <w:rFonts w:ascii="Times New Roman" w:hAnsi="Times New Roman"/>
          <w:color w:val="000000"/>
          <w:sz w:val="28"/>
        </w:rPr>
        <w:lastRenderedPageBreak/>
        <w:t xml:space="preserve">сформированность нравственного сознания, этического поведения; </w:t>
      </w:r>
    </w:p>
    <w:p w14:paraId="346D2465" w14:textId="77777777" w:rsidR="00050961" w:rsidRDefault="00050961" w:rsidP="00050961">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5A1A0F1B" w14:textId="77777777" w:rsidR="00050961" w:rsidRDefault="00050961" w:rsidP="00050961">
      <w:pPr>
        <w:spacing w:after="0" w:line="360" w:lineRule="auto"/>
        <w:ind w:firstLine="600"/>
        <w:jc w:val="both"/>
      </w:pPr>
      <w:r>
        <w:rPr>
          <w:rFonts w:ascii="Times New Roman" w:hAnsi="Times New Roman"/>
          <w:color w:val="000000"/>
          <w:sz w:val="28"/>
        </w:rPr>
        <w:t>осознание личного вклада в построение устойчивого будущего;</w:t>
      </w:r>
    </w:p>
    <w:p w14:paraId="34C26589" w14:textId="77777777" w:rsidR="00050961" w:rsidRDefault="00050961" w:rsidP="00050961">
      <w:pPr>
        <w:spacing w:after="0" w:line="360" w:lineRule="auto"/>
        <w:ind w:firstLine="600"/>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0BE13BC" w14:textId="77777777" w:rsidR="00050961" w:rsidRDefault="00050961" w:rsidP="00050961">
      <w:pPr>
        <w:spacing w:after="0" w:line="360" w:lineRule="auto"/>
        <w:ind w:firstLine="600"/>
        <w:jc w:val="both"/>
      </w:pPr>
      <w:r>
        <w:rPr>
          <w:rFonts w:ascii="Times New Roman" w:hAnsi="Times New Roman"/>
          <w:b/>
          <w:color w:val="000000"/>
          <w:sz w:val="28"/>
        </w:rPr>
        <w:t>4) эстетического воспитания:</w:t>
      </w:r>
    </w:p>
    <w:p w14:paraId="3707DA68" w14:textId="77777777" w:rsidR="00050961" w:rsidRDefault="00050961" w:rsidP="00050961">
      <w:pPr>
        <w:spacing w:after="0" w:line="360" w:lineRule="auto"/>
        <w:ind w:firstLine="600"/>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435289B8" w14:textId="77777777" w:rsidR="00050961" w:rsidRDefault="00050961" w:rsidP="00050961">
      <w:pPr>
        <w:spacing w:after="0" w:line="360" w:lineRule="auto"/>
        <w:ind w:firstLine="600"/>
        <w:jc w:val="both"/>
      </w:pPr>
      <w:r>
        <w:rPr>
          <w:rFonts w:ascii="Times New Roman" w:hAnsi="Times New Roman"/>
          <w:color w:val="000000"/>
          <w:sz w:val="28"/>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14:paraId="507A2BB0" w14:textId="77777777" w:rsidR="00050961" w:rsidRDefault="00050961" w:rsidP="00050961">
      <w:pPr>
        <w:spacing w:after="0" w:line="360" w:lineRule="auto"/>
        <w:ind w:firstLine="600"/>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79EAE297" w14:textId="77777777" w:rsidR="00050961" w:rsidRDefault="00050961" w:rsidP="00050961">
      <w:pPr>
        <w:spacing w:after="0" w:line="360" w:lineRule="auto"/>
        <w:ind w:firstLine="600"/>
        <w:jc w:val="both"/>
      </w:pPr>
      <w:r>
        <w:rPr>
          <w:rFonts w:ascii="Times New Roman" w:hAnsi="Times New Roman"/>
          <w:color w:val="000000"/>
          <w:sz w:val="28"/>
        </w:rPr>
        <w:t>стремление к лучшему осознанию культуры своего народа и готовность содействовать ознакомлению с ней представителей других стран;</w:t>
      </w:r>
    </w:p>
    <w:p w14:paraId="4303AB06" w14:textId="77777777" w:rsidR="00050961" w:rsidRDefault="00050961" w:rsidP="00050961">
      <w:pPr>
        <w:spacing w:after="0" w:line="360" w:lineRule="auto"/>
        <w:ind w:firstLine="600"/>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w:t>
      </w:r>
    </w:p>
    <w:p w14:paraId="7EC4DBDE" w14:textId="77777777" w:rsidR="00050961" w:rsidRDefault="00050961" w:rsidP="00050961">
      <w:pPr>
        <w:spacing w:after="0" w:line="360" w:lineRule="auto"/>
        <w:ind w:firstLine="600"/>
        <w:jc w:val="both"/>
      </w:pPr>
      <w:r>
        <w:rPr>
          <w:rFonts w:ascii="Times New Roman" w:hAnsi="Times New Roman"/>
          <w:b/>
          <w:color w:val="000000"/>
          <w:sz w:val="28"/>
        </w:rPr>
        <w:t>5) физического воспитания:</w:t>
      </w:r>
    </w:p>
    <w:p w14:paraId="6133D9EB" w14:textId="77777777" w:rsidR="00050961" w:rsidRDefault="00050961" w:rsidP="00050961">
      <w:pPr>
        <w:spacing w:after="0" w:line="360" w:lineRule="auto"/>
        <w:ind w:firstLine="600"/>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w:t>
      </w:r>
    </w:p>
    <w:p w14:paraId="1D3BF965" w14:textId="77777777" w:rsidR="00050961" w:rsidRDefault="00050961" w:rsidP="00050961">
      <w:pPr>
        <w:spacing w:after="0" w:line="360" w:lineRule="auto"/>
        <w:ind w:firstLine="600"/>
        <w:jc w:val="both"/>
      </w:pPr>
      <w:r>
        <w:rPr>
          <w:rFonts w:ascii="Times New Roman" w:hAnsi="Times New Roman"/>
          <w:color w:val="000000"/>
          <w:sz w:val="28"/>
        </w:rPr>
        <w:t>потребность в физическом совершенствовании, занятиях спортивно-оздоровительной деятельностью;</w:t>
      </w:r>
    </w:p>
    <w:p w14:paraId="20DB562F" w14:textId="77777777" w:rsidR="00050961" w:rsidRDefault="00050961" w:rsidP="00050961">
      <w:pPr>
        <w:spacing w:after="0" w:line="360" w:lineRule="auto"/>
        <w:ind w:firstLine="600"/>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19860F49" w14:textId="77777777" w:rsidR="00050961" w:rsidRDefault="00050961" w:rsidP="00050961">
      <w:pPr>
        <w:spacing w:after="0" w:line="360" w:lineRule="auto"/>
        <w:ind w:firstLine="600"/>
        <w:jc w:val="both"/>
      </w:pPr>
      <w:r>
        <w:rPr>
          <w:rFonts w:ascii="Times New Roman" w:hAnsi="Times New Roman"/>
          <w:b/>
          <w:color w:val="000000"/>
          <w:sz w:val="28"/>
        </w:rPr>
        <w:t>6) трудового воспитания:</w:t>
      </w:r>
    </w:p>
    <w:p w14:paraId="47051E90" w14:textId="77777777" w:rsidR="00050961" w:rsidRDefault="00050961" w:rsidP="00050961">
      <w:pPr>
        <w:spacing w:after="0" w:line="360" w:lineRule="auto"/>
        <w:ind w:firstLine="600"/>
        <w:jc w:val="both"/>
      </w:pPr>
      <w:r>
        <w:rPr>
          <w:rFonts w:ascii="Times New Roman" w:hAnsi="Times New Roman"/>
          <w:color w:val="000000"/>
          <w:sz w:val="28"/>
        </w:rPr>
        <w:t>готовность к труду, осознание ценности мастерства, трудолюбие;</w:t>
      </w:r>
    </w:p>
    <w:p w14:paraId="2A725940" w14:textId="77777777" w:rsidR="00050961" w:rsidRDefault="00050961" w:rsidP="00050961">
      <w:pPr>
        <w:spacing w:after="0" w:line="360" w:lineRule="auto"/>
        <w:ind w:firstLine="600"/>
        <w:jc w:val="both"/>
      </w:pPr>
      <w:r>
        <w:rPr>
          <w:rFonts w:ascii="Times New Roman" w:hAnsi="Times New Roman"/>
          <w:color w:val="000000"/>
          <w:sz w:val="28"/>
        </w:rPr>
        <w:lastRenderedPageBreak/>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7FD6A50B" w14:textId="77777777" w:rsidR="00050961" w:rsidRDefault="00050961" w:rsidP="00050961">
      <w:pPr>
        <w:spacing w:after="0" w:line="360" w:lineRule="auto"/>
        <w:ind w:firstLine="600"/>
        <w:jc w:val="both"/>
      </w:pPr>
      <w:r>
        <w:rPr>
          <w:rFonts w:ascii="Times New Roman" w:hAnsi="Times New Roman"/>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14:paraId="68868B0F" w14:textId="77777777" w:rsidR="00050961" w:rsidRDefault="00050961" w:rsidP="00050961">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14:paraId="0C91A63A" w14:textId="77777777" w:rsidR="00050961" w:rsidRDefault="00050961" w:rsidP="00050961">
      <w:pPr>
        <w:spacing w:after="0" w:line="360" w:lineRule="auto"/>
        <w:ind w:firstLine="600"/>
        <w:jc w:val="both"/>
      </w:pPr>
      <w:r>
        <w:rPr>
          <w:rFonts w:ascii="Times New Roman" w:hAnsi="Times New Roman"/>
          <w:b/>
          <w:color w:val="000000"/>
          <w:sz w:val="28"/>
        </w:rPr>
        <w:t>7) экологического воспитания:</w:t>
      </w:r>
    </w:p>
    <w:p w14:paraId="4AA2C880" w14:textId="77777777" w:rsidR="00050961" w:rsidRDefault="00050961" w:rsidP="00050961">
      <w:pPr>
        <w:spacing w:after="0" w:line="360" w:lineRule="auto"/>
        <w:ind w:firstLine="600"/>
        <w:jc w:val="both"/>
      </w:pPr>
      <w:r>
        <w:rPr>
          <w:rFonts w:ascii="Times New Roman" w:hAnsi="Times New Roman"/>
          <w:color w:val="000000"/>
          <w:sz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61F2B0A3" w14:textId="77777777" w:rsidR="00050961" w:rsidRDefault="00050961" w:rsidP="00050961">
      <w:pPr>
        <w:spacing w:after="0" w:line="360" w:lineRule="auto"/>
        <w:ind w:firstLine="600"/>
        <w:jc w:val="both"/>
      </w:pPr>
      <w:r>
        <w:rPr>
          <w:rFonts w:ascii="Times New Roman" w:hAnsi="Times New Roman"/>
          <w:color w:val="000000"/>
          <w:sz w:val="28"/>
        </w:rPr>
        <w:t xml:space="preserve">планирование и осуществление действий в окружающей среде на основе знания целей устойчивого развития человечества; </w:t>
      </w:r>
    </w:p>
    <w:p w14:paraId="366F4AC3" w14:textId="77777777" w:rsidR="00050961" w:rsidRDefault="00050961" w:rsidP="00050961">
      <w:pPr>
        <w:spacing w:after="0" w:line="360" w:lineRule="auto"/>
        <w:ind w:firstLine="600"/>
        <w:jc w:val="both"/>
      </w:pPr>
      <w:r>
        <w:rPr>
          <w:rFonts w:ascii="Times New Roman" w:hAnsi="Times New Roman"/>
          <w:color w:val="000000"/>
          <w:sz w:val="28"/>
        </w:rPr>
        <w:t xml:space="preserve">активное неприятие действий, приносящих вред окружающей среде; </w:t>
      </w:r>
    </w:p>
    <w:p w14:paraId="6693E3BE" w14:textId="77777777" w:rsidR="00050961" w:rsidRDefault="00050961" w:rsidP="00050961">
      <w:pPr>
        <w:spacing w:after="0" w:line="360" w:lineRule="auto"/>
        <w:ind w:firstLine="600"/>
        <w:jc w:val="both"/>
      </w:pPr>
      <w:r>
        <w:rPr>
          <w:rFonts w:ascii="Times New Roman" w:hAnsi="Times New Roman"/>
          <w:color w:val="000000"/>
          <w:sz w:val="28"/>
        </w:rPr>
        <w:t>умение прогнозировать неблагоприятные экологические последствия предпринимаемых действий, предотвращать их;</w:t>
      </w:r>
    </w:p>
    <w:p w14:paraId="5294E61C" w14:textId="77777777" w:rsidR="00050961" w:rsidRDefault="00050961" w:rsidP="00050961">
      <w:pPr>
        <w:spacing w:after="0" w:line="360" w:lineRule="auto"/>
        <w:ind w:firstLine="600"/>
        <w:jc w:val="both"/>
      </w:pPr>
      <w:r>
        <w:rPr>
          <w:rFonts w:ascii="Times New Roman" w:hAnsi="Times New Roman"/>
          <w:color w:val="000000"/>
          <w:sz w:val="28"/>
        </w:rPr>
        <w:t>расширение опыта деятельности экологической направленности.</w:t>
      </w:r>
    </w:p>
    <w:p w14:paraId="354CA434" w14:textId="77777777" w:rsidR="00050961" w:rsidRDefault="00050961" w:rsidP="00050961">
      <w:pPr>
        <w:spacing w:after="0" w:line="360" w:lineRule="auto"/>
        <w:ind w:firstLine="600"/>
        <w:jc w:val="both"/>
      </w:pPr>
      <w:r>
        <w:rPr>
          <w:rFonts w:ascii="Times New Roman" w:hAnsi="Times New Roman"/>
          <w:b/>
          <w:color w:val="000000"/>
          <w:sz w:val="28"/>
        </w:rPr>
        <w:t>8) ценности научного познания:</w:t>
      </w:r>
    </w:p>
    <w:p w14:paraId="5844252C" w14:textId="77777777" w:rsidR="00050961" w:rsidRDefault="00050961" w:rsidP="00050961">
      <w:pPr>
        <w:spacing w:after="0" w:line="360"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952F15C" w14:textId="77777777" w:rsidR="00050961" w:rsidRDefault="00050961" w:rsidP="00050961">
      <w:pPr>
        <w:spacing w:after="0" w:line="360" w:lineRule="auto"/>
        <w:ind w:firstLine="600"/>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w:t>
      </w:r>
    </w:p>
    <w:p w14:paraId="0E02313D" w14:textId="77777777" w:rsidR="00050961" w:rsidRDefault="00050961" w:rsidP="00050961">
      <w:pPr>
        <w:spacing w:after="0" w:line="360" w:lineRule="auto"/>
        <w:ind w:firstLine="600"/>
        <w:jc w:val="both"/>
      </w:pPr>
      <w:r>
        <w:rPr>
          <w:rFonts w:ascii="Times New Roman" w:hAnsi="Times New Roman"/>
          <w:color w:val="000000"/>
          <w:sz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 </w:t>
      </w:r>
    </w:p>
    <w:p w14:paraId="0527AA56" w14:textId="77777777" w:rsidR="00050961" w:rsidRDefault="00050961" w:rsidP="00050961">
      <w:pPr>
        <w:spacing w:after="0" w:line="360" w:lineRule="auto"/>
        <w:ind w:firstLine="600"/>
        <w:jc w:val="both"/>
      </w:pPr>
      <w:r>
        <w:rPr>
          <w:rFonts w:ascii="Times New Roman" w:hAnsi="Times New Roman"/>
          <w:color w:val="000000"/>
          <w:sz w:val="28"/>
        </w:rPr>
        <w:t xml:space="preserve">В процессе достижения личностных результатов освоения обучающимися программы по английскому языку для уровня среднего общего образования у </w:t>
      </w:r>
      <w:r>
        <w:rPr>
          <w:rFonts w:ascii="Times New Roman" w:hAnsi="Times New Roman"/>
          <w:color w:val="000000"/>
          <w:sz w:val="28"/>
        </w:rPr>
        <w:lastRenderedPageBreak/>
        <w:t>обучающихся совершенствуется эмоциональный интеллект, предполагающий сформированность:</w:t>
      </w:r>
    </w:p>
    <w:p w14:paraId="5DBE490E" w14:textId="77777777" w:rsidR="00050961" w:rsidRDefault="00050961" w:rsidP="00050961">
      <w:pPr>
        <w:spacing w:after="0" w:line="360" w:lineRule="auto"/>
        <w:ind w:firstLine="600"/>
        <w:jc w:val="both"/>
      </w:pPr>
      <w:r>
        <w:rPr>
          <w:rFonts w:ascii="Times New Roman" w:hAnsi="Times New Roman"/>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805978B" w14:textId="77777777" w:rsidR="00050961" w:rsidRDefault="00050961" w:rsidP="00050961">
      <w:pPr>
        <w:spacing w:after="0" w:line="360" w:lineRule="auto"/>
        <w:ind w:firstLine="600"/>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39939A32" w14:textId="77777777" w:rsidR="00050961" w:rsidRDefault="00050961" w:rsidP="00050961">
      <w:pPr>
        <w:spacing w:after="0" w:line="360" w:lineRule="auto"/>
        <w:ind w:firstLine="600"/>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6E8F3CD0" w14:textId="77777777" w:rsidR="00050961" w:rsidRDefault="00050961" w:rsidP="00050961">
      <w:pPr>
        <w:spacing w:after="0" w:line="360" w:lineRule="auto"/>
        <w:ind w:firstLine="600"/>
        <w:jc w:val="both"/>
      </w:pPr>
      <w:r>
        <w:rPr>
          <w:rFonts w:ascii="Times New Roman" w:hAnsi="Times New Roman"/>
          <w:color w:val="000000"/>
          <w:sz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81CF0CD" w14:textId="77777777" w:rsidR="00050961" w:rsidRDefault="00050961" w:rsidP="00050961">
      <w:pPr>
        <w:spacing w:after="0" w:line="360" w:lineRule="auto"/>
        <w:ind w:firstLine="600"/>
        <w:jc w:val="both"/>
      </w:pPr>
      <w:r>
        <w:rPr>
          <w:rFonts w:ascii="Times New Roman" w:hAnsi="Times New Roman"/>
          <w:color w:val="000000"/>
          <w:sz w:val="28"/>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14:paraId="594E980D" w14:textId="77777777" w:rsidR="00050961" w:rsidRDefault="00050961" w:rsidP="00050961">
      <w:pPr>
        <w:spacing w:after="0" w:line="264" w:lineRule="auto"/>
        <w:ind w:left="120"/>
        <w:jc w:val="both"/>
      </w:pPr>
    </w:p>
    <w:p w14:paraId="6045A535" w14:textId="77777777" w:rsidR="001C47BE" w:rsidRPr="001C47BE" w:rsidRDefault="001C47BE" w:rsidP="001C47BE">
      <w:pPr>
        <w:widowControl w:val="0"/>
        <w:spacing w:after="0" w:line="264" w:lineRule="auto"/>
        <w:ind w:left="120"/>
        <w:jc w:val="center"/>
        <w:rPr>
          <w:rFonts w:ascii="Calibri" w:eastAsia="Calibri" w:hAnsi="Calibri" w:cs="Times New Roman"/>
        </w:rPr>
      </w:pPr>
    </w:p>
    <w:p w14:paraId="25DDA3C5" w14:textId="4835381F" w:rsidR="001C47BE" w:rsidRPr="001C47BE" w:rsidRDefault="001C47BE" w:rsidP="0026425C">
      <w:pPr>
        <w:widowControl w:val="0"/>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«Математика»</w:t>
      </w:r>
      <w:r w:rsidR="008C1F56">
        <w:rPr>
          <w:rFonts w:ascii="Times New Roman" w:eastAsia="Calibri" w:hAnsi="Times New Roman" w:cs="Times New Roman"/>
          <w:b/>
          <w:bCs/>
          <w:sz w:val="28"/>
          <w:szCs w:val="28"/>
        </w:rPr>
        <w:t xml:space="preserve"> (базовый уровень)</w:t>
      </w:r>
      <w:r w:rsidRPr="001C47BE">
        <w:rPr>
          <w:rFonts w:ascii="Times New Roman" w:eastAsia="Calibri" w:hAnsi="Times New Roman" w:cs="Times New Roman"/>
          <w:b/>
          <w:bCs/>
          <w:sz w:val="28"/>
          <w:szCs w:val="28"/>
        </w:rPr>
        <w:t xml:space="preserve"> </w:t>
      </w:r>
      <w:r w:rsidR="008C1F56">
        <w:rPr>
          <w:rFonts w:ascii="Times New Roman" w:eastAsia="Calibri" w:hAnsi="Times New Roman" w:cs="Times New Roman"/>
          <w:b/>
          <w:bCs/>
          <w:sz w:val="28"/>
          <w:szCs w:val="28"/>
        </w:rPr>
        <w:t>11 класс</w:t>
      </w:r>
    </w:p>
    <w:p w14:paraId="42E08420" w14:textId="47EF829C" w:rsidR="001C47BE" w:rsidRPr="001C47BE" w:rsidRDefault="00EC6C9E" w:rsidP="008C1F56">
      <w:pPr>
        <w:widowControl w:val="0"/>
        <w:spacing w:after="0" w:line="360" w:lineRule="auto"/>
        <w:ind w:firstLine="600"/>
        <w:jc w:val="both"/>
        <w:rPr>
          <w:rFonts w:ascii="Calibri" w:eastAsia="Calibri" w:hAnsi="Calibri" w:cs="Times New Roman"/>
        </w:rPr>
      </w:pPr>
      <w:r>
        <w:rPr>
          <w:rFonts w:ascii="Times New Roman" w:eastAsia="Calibri" w:hAnsi="Times New Roman" w:cs="Times New Roman"/>
          <w:b/>
          <w:color w:val="000000"/>
          <w:sz w:val="28"/>
        </w:rPr>
        <w:t xml:space="preserve"> </w:t>
      </w:r>
      <w:r w:rsidR="001C47BE" w:rsidRPr="001C47BE">
        <w:rPr>
          <w:rFonts w:ascii="Times New Roman" w:eastAsia="Calibri" w:hAnsi="Times New Roman" w:cs="Times New Roman"/>
          <w:b/>
          <w:color w:val="000000"/>
          <w:sz w:val="28"/>
        </w:rPr>
        <w:t xml:space="preserve">Личностные результаты </w:t>
      </w:r>
      <w:r w:rsidR="001C47BE" w:rsidRPr="001C47BE">
        <w:rPr>
          <w:rFonts w:ascii="Times New Roman" w:eastAsia="Calibri" w:hAnsi="Times New Roman" w:cs="Times New Roman"/>
          <w:color w:val="000000"/>
          <w:sz w:val="28"/>
        </w:rPr>
        <w:t>освоения программы учебного курса «Математика» характеризуются:</w:t>
      </w:r>
    </w:p>
    <w:p w14:paraId="7C810DC4" w14:textId="77777777" w:rsidR="008C1F56" w:rsidRDefault="008C1F56" w:rsidP="008C1F56">
      <w:pPr>
        <w:spacing w:after="0" w:line="360" w:lineRule="auto"/>
        <w:ind w:firstLine="600"/>
        <w:jc w:val="both"/>
      </w:pPr>
      <w:r>
        <w:rPr>
          <w:rFonts w:ascii="Times New Roman" w:hAnsi="Times New Roman"/>
          <w:color w:val="000000"/>
          <w:sz w:val="28"/>
        </w:rPr>
        <w:t>Личностные результаты освоения программы учебного предмета «Математика» характеризуются:</w:t>
      </w:r>
    </w:p>
    <w:p w14:paraId="7DFA0718" w14:textId="77777777" w:rsidR="008C1F56" w:rsidRDefault="008C1F56" w:rsidP="008C1F56">
      <w:pPr>
        <w:spacing w:after="0" w:line="360" w:lineRule="auto"/>
        <w:ind w:firstLine="600"/>
        <w:jc w:val="both"/>
      </w:pPr>
      <w:bookmarkStart w:id="4" w:name="_Toc73394992"/>
      <w:bookmarkEnd w:id="4"/>
      <w:r>
        <w:rPr>
          <w:rFonts w:ascii="Times New Roman" w:hAnsi="Times New Roman"/>
          <w:color w:val="000000"/>
          <w:sz w:val="28"/>
        </w:rPr>
        <w:t>Гражданское воспитание:</w:t>
      </w:r>
    </w:p>
    <w:p w14:paraId="7BEF1D53"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сформированностью гражданской позиции обучающегося как активного и ответственного члена российского общества, представлением о математических основах функционирования различных структур, явлений, процедур гражданского общества (выборы, опросы и пр.), умением взаимодействовать с социальными институтами в соответствии с их функциями и назначением.</w:t>
      </w:r>
    </w:p>
    <w:p w14:paraId="1F44F1DD" w14:textId="77777777" w:rsidR="008C1F56" w:rsidRDefault="008C1F56" w:rsidP="008C1F56">
      <w:pPr>
        <w:spacing w:after="0" w:line="360" w:lineRule="auto"/>
        <w:ind w:firstLine="600"/>
        <w:jc w:val="both"/>
      </w:pPr>
      <w:r>
        <w:rPr>
          <w:rFonts w:ascii="Times New Roman" w:hAnsi="Times New Roman"/>
          <w:color w:val="000000"/>
          <w:sz w:val="28"/>
        </w:rPr>
        <w:t>Патриотическое воспитание:</w:t>
      </w:r>
    </w:p>
    <w:p w14:paraId="32FF76BD" w14:textId="77777777" w:rsidR="008C1F56" w:rsidRDefault="008C1F56" w:rsidP="008C1F56">
      <w:pPr>
        <w:shd w:val="clear" w:color="auto" w:fill="FFFFFF"/>
        <w:spacing w:after="0" w:line="360" w:lineRule="auto"/>
        <w:ind w:firstLine="600"/>
        <w:jc w:val="both"/>
      </w:pPr>
      <w:r>
        <w:rPr>
          <w:rFonts w:ascii="Times New Roman" w:hAnsi="Times New Roman"/>
          <w:color w:val="000000"/>
          <w:sz w:val="28"/>
        </w:rPr>
        <w:lastRenderedPageBreak/>
        <w:t>сформированностью российской гражданской идентичности, уважения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технологиях, сферах экономики.</w:t>
      </w:r>
    </w:p>
    <w:p w14:paraId="0D7B0721" w14:textId="77777777" w:rsidR="008C1F56" w:rsidRDefault="008C1F56" w:rsidP="008C1F56">
      <w:pPr>
        <w:spacing w:after="0" w:line="360" w:lineRule="auto"/>
        <w:ind w:firstLine="600"/>
        <w:jc w:val="both"/>
      </w:pPr>
      <w:r>
        <w:rPr>
          <w:rFonts w:ascii="Times New Roman" w:hAnsi="Times New Roman"/>
          <w:color w:val="000000"/>
          <w:sz w:val="28"/>
        </w:rPr>
        <w:t>Духовно-нравственного воспитания:</w:t>
      </w:r>
    </w:p>
    <w:p w14:paraId="43CD47FE" w14:textId="77777777" w:rsidR="008C1F56" w:rsidRDefault="008C1F56" w:rsidP="008C1F56">
      <w:pPr>
        <w:spacing w:after="0" w:line="360" w:lineRule="auto"/>
        <w:ind w:firstLine="600"/>
        <w:jc w:val="both"/>
      </w:pPr>
      <w:r>
        <w:rPr>
          <w:rFonts w:ascii="Times New Roman" w:hAnsi="Times New Roman"/>
          <w:color w:val="000000"/>
          <w:sz w:val="28"/>
        </w:rPr>
        <w:t>осознанием духовных ценностей российского народа; сформированностью нравственного сознания, этического поведения, связанного с практическим применением достижений науки и деятельностью учёного; осознанием личного вклада в построение устойчивого будущего.</w:t>
      </w:r>
    </w:p>
    <w:p w14:paraId="354FAE4C" w14:textId="77777777" w:rsidR="008C1F56" w:rsidRDefault="008C1F56" w:rsidP="008C1F56">
      <w:pPr>
        <w:spacing w:after="0" w:line="360" w:lineRule="auto"/>
        <w:ind w:firstLine="600"/>
        <w:jc w:val="both"/>
      </w:pPr>
      <w:r>
        <w:rPr>
          <w:rFonts w:ascii="Times New Roman" w:hAnsi="Times New Roman"/>
          <w:color w:val="000000"/>
          <w:sz w:val="28"/>
        </w:rPr>
        <w:t>Эстетическое воспитание:</w:t>
      </w:r>
    </w:p>
    <w:p w14:paraId="4CDE56FA" w14:textId="77777777" w:rsidR="008C1F56" w:rsidRDefault="008C1F56" w:rsidP="008C1F56">
      <w:pPr>
        <w:spacing w:after="0" w:line="360" w:lineRule="auto"/>
        <w:ind w:firstLine="600"/>
        <w:jc w:val="both"/>
      </w:pPr>
      <w:r>
        <w:rPr>
          <w:rFonts w:ascii="Times New Roman" w:hAnsi="Times New Roman"/>
          <w:color w:val="000000"/>
          <w:sz w:val="28"/>
        </w:rPr>
        <w:t>эстетическим отношением к миру, включая эстетику математических закономерностей, объектов, задач, решений, рассуждений; восприимчивостью к математическим аспектам различных видов искусства.</w:t>
      </w:r>
    </w:p>
    <w:p w14:paraId="08BB8599" w14:textId="77777777" w:rsidR="008C1F56" w:rsidRDefault="008C1F56" w:rsidP="008C1F56">
      <w:pPr>
        <w:spacing w:after="0" w:line="360" w:lineRule="auto"/>
        <w:ind w:firstLine="600"/>
        <w:jc w:val="both"/>
      </w:pPr>
      <w:r>
        <w:rPr>
          <w:rFonts w:ascii="Times New Roman" w:hAnsi="Times New Roman"/>
          <w:color w:val="000000"/>
          <w:sz w:val="28"/>
        </w:rPr>
        <w:t>Физическое воспитание:</w:t>
      </w:r>
    </w:p>
    <w:p w14:paraId="1D00EAB8"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сформированностью умения применять математические знания в интересах здорового и безопасного образа жизни, ответственного отношения к своему здоровью (здоровое питание, сбалансированный режим занятий и отдыха, регулярная физическая активность); физического совершенствования, при занятиях спортивно-оздоровительной деятельностью.</w:t>
      </w:r>
    </w:p>
    <w:p w14:paraId="473947CB" w14:textId="77777777" w:rsidR="008C1F56" w:rsidRDefault="008C1F56" w:rsidP="008C1F56">
      <w:pPr>
        <w:spacing w:after="0" w:line="360" w:lineRule="auto"/>
        <w:ind w:firstLine="600"/>
        <w:jc w:val="both"/>
      </w:pPr>
      <w:r>
        <w:rPr>
          <w:rFonts w:ascii="Times New Roman" w:hAnsi="Times New Roman"/>
          <w:color w:val="000000"/>
          <w:sz w:val="28"/>
        </w:rPr>
        <w:t>Трудовое воспитание:</w:t>
      </w:r>
    </w:p>
    <w:p w14:paraId="7B84245D" w14:textId="77777777" w:rsidR="008C1F56" w:rsidRDefault="008C1F56" w:rsidP="008C1F56">
      <w:pPr>
        <w:spacing w:after="0" w:line="360" w:lineRule="auto"/>
        <w:ind w:firstLine="600"/>
        <w:jc w:val="both"/>
      </w:pPr>
      <w:r>
        <w:rPr>
          <w:rFonts w:ascii="Times New Roman" w:hAnsi="Times New Roman"/>
          <w:color w:val="000000"/>
          <w:sz w:val="28"/>
        </w:rPr>
        <w:t>готовностью к труду, осознанием ценности трудолюбия; интересом к различным сферам профессиональной деятельности, связанным с математикой и её приложениями, умением совершать осознанный выбор будущей профессии и реализовывать собственные жизненные планы; готовностью и способностью к математическому образованию и самообразованию на протяжении всей жизни; готовностью к активному участию в решении практических задач математической направленности.</w:t>
      </w:r>
    </w:p>
    <w:p w14:paraId="1773FA06" w14:textId="77777777" w:rsidR="008C1F56" w:rsidRDefault="008C1F56" w:rsidP="008C1F56">
      <w:pPr>
        <w:spacing w:after="0" w:line="360" w:lineRule="auto"/>
        <w:ind w:firstLine="600"/>
        <w:jc w:val="both"/>
      </w:pPr>
      <w:r>
        <w:rPr>
          <w:rFonts w:ascii="Times New Roman" w:hAnsi="Times New Roman"/>
          <w:color w:val="000000"/>
          <w:sz w:val="28"/>
        </w:rPr>
        <w:t>Экологическое воспитание:</w:t>
      </w:r>
    </w:p>
    <w:p w14:paraId="574B83EE" w14:textId="77777777" w:rsidR="008C1F56" w:rsidRDefault="008C1F56" w:rsidP="008C1F56">
      <w:pPr>
        <w:spacing w:after="0" w:line="360" w:lineRule="auto"/>
        <w:ind w:firstLine="600"/>
        <w:jc w:val="both"/>
      </w:pPr>
      <w:r>
        <w:rPr>
          <w:rFonts w:ascii="Times New Roman" w:hAnsi="Times New Roman"/>
          <w:color w:val="000000"/>
          <w:sz w:val="28"/>
        </w:rPr>
        <w:t xml:space="preserve">сформированностью экологической культуры, пониманием влияния социально-экономических процессов на состояние природной и социальной среды, </w:t>
      </w:r>
      <w:r>
        <w:rPr>
          <w:rFonts w:ascii="Times New Roman" w:hAnsi="Times New Roman"/>
          <w:color w:val="000000"/>
          <w:sz w:val="28"/>
        </w:rPr>
        <w:lastRenderedPageBreak/>
        <w:t>осознанием глобального характера экологических проблем; ориентацией на применение математических знаний для решения задач в области окружающей среды, планирования поступков и оценки их возможных последствий для окружающей среды.</w:t>
      </w:r>
    </w:p>
    <w:p w14:paraId="071133CE" w14:textId="77777777" w:rsidR="008C1F56" w:rsidRDefault="008C1F56" w:rsidP="008C1F56">
      <w:pPr>
        <w:spacing w:after="0" w:line="360" w:lineRule="auto"/>
        <w:ind w:firstLine="600"/>
        <w:jc w:val="both"/>
      </w:pPr>
      <w:r>
        <w:rPr>
          <w:rFonts w:ascii="Times New Roman" w:hAnsi="Times New Roman"/>
          <w:color w:val="000000"/>
          <w:sz w:val="28"/>
        </w:rPr>
        <w:t xml:space="preserve">Ценности научного познания: </w:t>
      </w:r>
    </w:p>
    <w:p w14:paraId="39FD205B"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сформированностью мировоззрения, соответствующего современному уровню развития науки и общественной практики,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готовностью осуществлять проектную и исследовательскую деятельность индивидуально и в группе.</w:t>
      </w:r>
    </w:p>
    <w:p w14:paraId="3ECF1794" w14:textId="77777777" w:rsidR="008C1F56" w:rsidRDefault="008C1F56" w:rsidP="008C1F56">
      <w:pPr>
        <w:spacing w:after="0" w:line="264" w:lineRule="auto"/>
        <w:ind w:left="120"/>
        <w:jc w:val="both"/>
      </w:pPr>
    </w:p>
    <w:p w14:paraId="52E0456D" w14:textId="5231BF4E" w:rsidR="008C1F56" w:rsidRDefault="008C1F56" w:rsidP="008C1F56">
      <w:pPr>
        <w:widowControl w:val="0"/>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«Математика»</w:t>
      </w:r>
      <w:r>
        <w:rPr>
          <w:rFonts w:ascii="Times New Roman" w:eastAsia="Calibri" w:hAnsi="Times New Roman" w:cs="Times New Roman"/>
          <w:b/>
          <w:bCs/>
          <w:sz w:val="28"/>
          <w:szCs w:val="28"/>
        </w:rPr>
        <w:t xml:space="preserve"> (углубленный уровень)</w:t>
      </w:r>
      <w:r w:rsidRPr="001C47BE">
        <w:rPr>
          <w:rFonts w:ascii="Times New Roman" w:eastAsia="Calibri" w:hAnsi="Times New Roman" w:cs="Times New Roman"/>
          <w:b/>
          <w:bCs/>
          <w:sz w:val="28"/>
          <w:szCs w:val="28"/>
        </w:rPr>
        <w:t xml:space="preserve"> </w:t>
      </w:r>
      <w:r>
        <w:rPr>
          <w:rFonts w:ascii="Times New Roman" w:eastAsia="Calibri" w:hAnsi="Times New Roman" w:cs="Times New Roman"/>
          <w:b/>
          <w:bCs/>
          <w:sz w:val="28"/>
          <w:szCs w:val="28"/>
        </w:rPr>
        <w:t>10 класс</w:t>
      </w:r>
    </w:p>
    <w:p w14:paraId="3635FE0E" w14:textId="77777777" w:rsidR="008C1F56" w:rsidRDefault="008C1F56" w:rsidP="008C1F56">
      <w:pPr>
        <w:spacing w:after="0" w:line="360" w:lineRule="auto"/>
        <w:ind w:firstLine="600"/>
        <w:jc w:val="both"/>
      </w:pPr>
      <w:r>
        <w:rPr>
          <w:rFonts w:ascii="Times New Roman" w:hAnsi="Times New Roman"/>
          <w:b/>
          <w:color w:val="000000"/>
          <w:sz w:val="28"/>
        </w:rPr>
        <w:t>1) гражданского воспитания:</w:t>
      </w:r>
    </w:p>
    <w:p w14:paraId="50602EE2"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14:paraId="14F37F1A" w14:textId="77777777" w:rsidR="008C1F56" w:rsidRDefault="008C1F56" w:rsidP="008C1F56">
      <w:pPr>
        <w:spacing w:after="0" w:line="360" w:lineRule="auto"/>
        <w:ind w:firstLine="600"/>
        <w:jc w:val="both"/>
      </w:pPr>
      <w:r>
        <w:rPr>
          <w:rFonts w:ascii="Times New Roman" w:hAnsi="Times New Roman"/>
          <w:b/>
          <w:color w:val="000000"/>
          <w:sz w:val="28"/>
        </w:rPr>
        <w:t>2) патриотического воспитания:</w:t>
      </w:r>
    </w:p>
    <w:p w14:paraId="5C5FCA9B"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61EC850E" w14:textId="77777777" w:rsidR="008C1F56" w:rsidRDefault="008C1F56" w:rsidP="008C1F56">
      <w:pPr>
        <w:spacing w:after="0" w:line="360" w:lineRule="auto"/>
        <w:ind w:firstLine="600"/>
        <w:jc w:val="both"/>
      </w:pPr>
      <w:r>
        <w:rPr>
          <w:rFonts w:ascii="Times New Roman" w:hAnsi="Times New Roman"/>
          <w:b/>
          <w:color w:val="000000"/>
          <w:sz w:val="28"/>
        </w:rPr>
        <w:t>3) духовно-нравственного воспитания:</w:t>
      </w:r>
    </w:p>
    <w:p w14:paraId="49B967BE" w14:textId="77777777" w:rsidR="008C1F56" w:rsidRDefault="008C1F56" w:rsidP="008C1F56">
      <w:pPr>
        <w:spacing w:after="0" w:line="360" w:lineRule="auto"/>
        <w:ind w:firstLine="600"/>
        <w:jc w:val="both"/>
      </w:pPr>
      <w:r>
        <w:rPr>
          <w:rFonts w:ascii="Times New Roman" w:hAnsi="Times New Roman"/>
          <w:color w:val="000000"/>
          <w:sz w:val="28"/>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14:paraId="68CDAEF3" w14:textId="77777777" w:rsidR="008C1F56" w:rsidRDefault="008C1F56" w:rsidP="008C1F56">
      <w:pPr>
        <w:spacing w:after="0" w:line="360" w:lineRule="auto"/>
        <w:ind w:firstLine="600"/>
        <w:jc w:val="both"/>
      </w:pPr>
      <w:r>
        <w:rPr>
          <w:rFonts w:ascii="Times New Roman" w:hAnsi="Times New Roman"/>
          <w:b/>
          <w:color w:val="000000"/>
          <w:sz w:val="28"/>
        </w:rPr>
        <w:t>4) эстетического воспитания:</w:t>
      </w:r>
    </w:p>
    <w:p w14:paraId="35BD92B2" w14:textId="77777777" w:rsidR="008C1F56" w:rsidRDefault="008C1F56" w:rsidP="008C1F56">
      <w:pPr>
        <w:spacing w:after="0" w:line="360" w:lineRule="auto"/>
        <w:ind w:firstLine="600"/>
        <w:jc w:val="both"/>
      </w:pPr>
      <w:r>
        <w:rPr>
          <w:rFonts w:ascii="Times New Roman" w:hAnsi="Times New Roman"/>
          <w:color w:val="000000"/>
          <w:sz w:val="28"/>
        </w:rPr>
        <w:lastRenderedPageBreak/>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44B17827" w14:textId="77777777" w:rsidR="008C1F56" w:rsidRDefault="008C1F56" w:rsidP="008C1F56">
      <w:pPr>
        <w:spacing w:after="0" w:line="360" w:lineRule="auto"/>
        <w:ind w:firstLine="600"/>
        <w:jc w:val="both"/>
      </w:pPr>
      <w:r>
        <w:rPr>
          <w:rFonts w:ascii="Times New Roman" w:hAnsi="Times New Roman"/>
          <w:b/>
          <w:color w:val="000000"/>
          <w:sz w:val="28"/>
        </w:rPr>
        <w:t>5) физического воспитания:</w:t>
      </w:r>
    </w:p>
    <w:p w14:paraId="675B4090"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14:paraId="32C8D0B2" w14:textId="77777777" w:rsidR="008C1F56" w:rsidRDefault="008C1F56" w:rsidP="008C1F56">
      <w:pPr>
        <w:spacing w:after="0" w:line="360" w:lineRule="auto"/>
        <w:ind w:firstLine="600"/>
        <w:jc w:val="both"/>
      </w:pPr>
      <w:r>
        <w:rPr>
          <w:rFonts w:ascii="Times New Roman" w:hAnsi="Times New Roman"/>
          <w:b/>
          <w:color w:val="000000"/>
          <w:sz w:val="28"/>
        </w:rPr>
        <w:t>6) трудового воспитания:</w:t>
      </w:r>
    </w:p>
    <w:p w14:paraId="5CFB0438" w14:textId="77777777" w:rsidR="008C1F56" w:rsidRDefault="008C1F56" w:rsidP="008C1F56">
      <w:pPr>
        <w:spacing w:after="0" w:line="360" w:lineRule="auto"/>
        <w:ind w:firstLine="600"/>
        <w:jc w:val="both"/>
      </w:pPr>
      <w:r>
        <w:rPr>
          <w:rFonts w:ascii="Times New Roman" w:hAnsi="Times New Roman"/>
          <w:color w:val="000000"/>
          <w:sz w:val="28"/>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14:paraId="24DDC418" w14:textId="77777777" w:rsidR="008C1F56" w:rsidRDefault="008C1F56" w:rsidP="008C1F56">
      <w:pPr>
        <w:spacing w:after="0" w:line="360" w:lineRule="auto"/>
        <w:ind w:firstLine="600"/>
        <w:jc w:val="both"/>
      </w:pPr>
      <w:r>
        <w:rPr>
          <w:rFonts w:ascii="Times New Roman" w:hAnsi="Times New Roman"/>
          <w:b/>
          <w:color w:val="000000"/>
          <w:sz w:val="28"/>
        </w:rPr>
        <w:t>7) экологического воспитания:</w:t>
      </w:r>
    </w:p>
    <w:p w14:paraId="6AB887D6" w14:textId="77777777" w:rsidR="008C1F56" w:rsidRDefault="008C1F56" w:rsidP="008C1F56">
      <w:pPr>
        <w:spacing w:after="0" w:line="360" w:lineRule="auto"/>
        <w:ind w:firstLine="600"/>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14:paraId="444002A5" w14:textId="77777777" w:rsidR="008C1F56" w:rsidRDefault="008C1F56" w:rsidP="008C1F56">
      <w:pPr>
        <w:spacing w:after="0" w:line="360" w:lineRule="auto"/>
        <w:ind w:firstLine="600"/>
        <w:jc w:val="both"/>
      </w:pPr>
      <w:r>
        <w:rPr>
          <w:rFonts w:ascii="Times New Roman" w:hAnsi="Times New Roman"/>
          <w:b/>
          <w:color w:val="000000"/>
          <w:sz w:val="28"/>
        </w:rPr>
        <w:t xml:space="preserve">8) ценности научного познания: </w:t>
      </w:r>
    </w:p>
    <w:p w14:paraId="66433319" w14:textId="5C08F584" w:rsidR="00004E8B" w:rsidRDefault="008C1F56" w:rsidP="00760DAB">
      <w:pPr>
        <w:spacing w:after="0" w:line="360" w:lineRule="auto"/>
        <w:ind w:firstLine="600"/>
        <w:jc w:val="both"/>
        <w:rPr>
          <w:rFonts w:ascii="Times New Roman" w:hAnsi="Times New Roman"/>
          <w:color w:val="000000"/>
          <w:sz w:val="28"/>
        </w:rPr>
      </w:pPr>
      <w:r>
        <w:rPr>
          <w:rFonts w:ascii="Times New Roman" w:hAnsi="Times New Roman"/>
          <w:color w:val="000000"/>
          <w:sz w:val="28"/>
        </w:rPr>
        <w:t xml:space="preserve">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w:t>
      </w:r>
      <w:r>
        <w:rPr>
          <w:rFonts w:ascii="Times New Roman" w:hAnsi="Times New Roman"/>
          <w:color w:val="000000"/>
          <w:sz w:val="28"/>
        </w:rPr>
        <w:lastRenderedPageBreak/>
        <w:t>средством познания мира, готовность осуществлять проектную и исследовательскую деятельность индивидуально и в группе.</w:t>
      </w:r>
    </w:p>
    <w:p w14:paraId="5EBFA0C5" w14:textId="788791E9" w:rsidR="00760DAB" w:rsidRDefault="00760DAB" w:rsidP="00760DAB">
      <w:pPr>
        <w:spacing w:after="0" w:line="360" w:lineRule="auto"/>
        <w:ind w:firstLine="600"/>
        <w:jc w:val="both"/>
        <w:rPr>
          <w:rFonts w:ascii="Times New Roman" w:hAnsi="Times New Roman"/>
          <w:color w:val="000000"/>
          <w:sz w:val="28"/>
        </w:rPr>
      </w:pPr>
    </w:p>
    <w:p w14:paraId="03F58A83" w14:textId="77777777" w:rsidR="00760DAB" w:rsidRPr="00760DAB" w:rsidRDefault="00760DAB" w:rsidP="00760DAB">
      <w:pPr>
        <w:spacing w:after="0" w:line="360" w:lineRule="auto"/>
        <w:ind w:firstLine="600"/>
        <w:jc w:val="both"/>
      </w:pPr>
    </w:p>
    <w:p w14:paraId="1FE997AE" w14:textId="77777777" w:rsidR="001C47BE" w:rsidRPr="001C47BE" w:rsidRDefault="001C47BE" w:rsidP="00760DAB">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«Информатика» (базовый уровень)</w:t>
      </w:r>
    </w:p>
    <w:p w14:paraId="52099B95" w14:textId="77777777" w:rsidR="00760DAB" w:rsidRDefault="00760DAB" w:rsidP="00760DAB">
      <w:pPr>
        <w:spacing w:after="0" w:line="360" w:lineRule="auto"/>
        <w:ind w:left="120"/>
        <w:jc w:val="both"/>
      </w:pPr>
    </w:p>
    <w:p w14:paraId="55A28835" w14:textId="77777777" w:rsidR="00760DAB" w:rsidRDefault="00760DAB" w:rsidP="00760DAB">
      <w:pPr>
        <w:spacing w:after="0" w:line="360" w:lineRule="auto"/>
        <w:ind w:firstLine="600"/>
        <w:jc w:val="both"/>
      </w:pPr>
      <w:r>
        <w:rPr>
          <w:rFonts w:ascii="Times New Roman" w:hAnsi="Times New Roman"/>
          <w:color w:val="000000"/>
          <w:sz w:val="28"/>
        </w:rPr>
        <w:t xml:space="preserve">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 В результате изучения информатики на уровне среднего общего образования у обучающегося будут сформированы следующие личностные результаты: </w:t>
      </w:r>
    </w:p>
    <w:p w14:paraId="5750345E" w14:textId="77777777" w:rsidR="00760DAB" w:rsidRDefault="00760DAB" w:rsidP="00760DAB">
      <w:pPr>
        <w:spacing w:after="0" w:line="360" w:lineRule="auto"/>
        <w:ind w:firstLine="600"/>
        <w:jc w:val="both"/>
      </w:pPr>
      <w:r>
        <w:rPr>
          <w:rFonts w:ascii="Times New Roman" w:hAnsi="Times New Roman"/>
          <w:b/>
          <w:color w:val="000000"/>
          <w:sz w:val="28"/>
        </w:rPr>
        <w:t>1) гражданского воспитания:</w:t>
      </w:r>
    </w:p>
    <w:p w14:paraId="3AF5CF31" w14:textId="77777777" w:rsidR="00760DAB" w:rsidRDefault="00760DAB" w:rsidP="00760DAB">
      <w:pPr>
        <w:spacing w:after="0" w:line="360"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14:paraId="031A6ADD" w14:textId="77777777" w:rsidR="00760DAB" w:rsidRDefault="00760DAB" w:rsidP="00760DAB">
      <w:pPr>
        <w:spacing w:after="0" w:line="360" w:lineRule="auto"/>
        <w:ind w:firstLine="600"/>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14:paraId="27824E85" w14:textId="77777777" w:rsidR="00760DAB" w:rsidRDefault="00760DAB" w:rsidP="00760DAB">
      <w:pPr>
        <w:spacing w:after="0" w:line="360" w:lineRule="auto"/>
        <w:ind w:firstLine="600"/>
        <w:jc w:val="both"/>
      </w:pPr>
      <w:r>
        <w:rPr>
          <w:rFonts w:ascii="Times New Roman" w:hAnsi="Times New Roman"/>
          <w:b/>
          <w:color w:val="000000"/>
          <w:sz w:val="28"/>
        </w:rPr>
        <w:t>2) патриотического воспитания:</w:t>
      </w:r>
    </w:p>
    <w:p w14:paraId="4D0AFA91" w14:textId="77777777" w:rsidR="00760DAB" w:rsidRDefault="00760DAB" w:rsidP="00760DAB">
      <w:pPr>
        <w:spacing w:after="0" w:line="360" w:lineRule="auto"/>
        <w:ind w:firstLine="600"/>
        <w:jc w:val="both"/>
      </w:pPr>
      <w:r>
        <w:rPr>
          <w:rFonts w:ascii="Times New Roman" w:hAnsi="Times New Roman"/>
          <w:color w:val="000000"/>
          <w:sz w:val="28"/>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14:paraId="393B6AA3" w14:textId="77777777" w:rsidR="00760DAB" w:rsidRDefault="00760DAB" w:rsidP="00760DAB">
      <w:pPr>
        <w:spacing w:after="0" w:line="360" w:lineRule="auto"/>
        <w:ind w:firstLine="600"/>
        <w:jc w:val="both"/>
      </w:pPr>
      <w:r>
        <w:rPr>
          <w:rFonts w:ascii="Times New Roman" w:hAnsi="Times New Roman"/>
          <w:b/>
          <w:color w:val="000000"/>
          <w:sz w:val="28"/>
        </w:rPr>
        <w:t>3) духовно-нравственного воспитания:</w:t>
      </w:r>
    </w:p>
    <w:p w14:paraId="3776C083" w14:textId="77777777" w:rsidR="00760DAB" w:rsidRDefault="00760DAB" w:rsidP="00760DAB">
      <w:pPr>
        <w:spacing w:after="0" w:line="360" w:lineRule="auto"/>
        <w:ind w:firstLine="600"/>
        <w:jc w:val="both"/>
      </w:pPr>
      <w:r>
        <w:rPr>
          <w:rFonts w:ascii="Times New Roman" w:hAnsi="Times New Roman"/>
          <w:color w:val="000000"/>
          <w:sz w:val="28"/>
        </w:rPr>
        <w:t xml:space="preserve">сформированность нравственного сознания, этического поведения; </w:t>
      </w:r>
    </w:p>
    <w:p w14:paraId="61C43E80" w14:textId="77777777" w:rsidR="00760DAB" w:rsidRDefault="00760DAB" w:rsidP="00760DAB">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14:paraId="409E9755" w14:textId="77777777" w:rsidR="00760DAB" w:rsidRDefault="00760DAB" w:rsidP="00760DAB">
      <w:pPr>
        <w:spacing w:after="0" w:line="360" w:lineRule="auto"/>
        <w:ind w:firstLine="600"/>
        <w:jc w:val="both"/>
      </w:pPr>
      <w:r>
        <w:rPr>
          <w:rFonts w:ascii="Times New Roman" w:hAnsi="Times New Roman"/>
          <w:b/>
          <w:color w:val="000000"/>
          <w:sz w:val="28"/>
        </w:rPr>
        <w:t>4) эстетического воспитания:</w:t>
      </w:r>
    </w:p>
    <w:p w14:paraId="1F2061C3" w14:textId="77777777" w:rsidR="00760DAB" w:rsidRDefault="00760DAB" w:rsidP="00760DAB">
      <w:pPr>
        <w:spacing w:after="0" w:line="360" w:lineRule="auto"/>
        <w:ind w:firstLine="600"/>
        <w:jc w:val="both"/>
      </w:pPr>
      <w:r>
        <w:rPr>
          <w:rFonts w:ascii="Times New Roman" w:hAnsi="Times New Roman"/>
          <w:color w:val="000000"/>
          <w:sz w:val="28"/>
        </w:rPr>
        <w:lastRenderedPageBreak/>
        <w:t>эстетическое отношение к миру, включая эстетику научного и технического творчества;</w:t>
      </w:r>
    </w:p>
    <w:p w14:paraId="38532D10" w14:textId="77777777" w:rsidR="00760DAB" w:rsidRDefault="00760DAB" w:rsidP="00760DAB">
      <w:pPr>
        <w:spacing w:after="0" w:line="360" w:lineRule="auto"/>
        <w:ind w:firstLine="600"/>
        <w:jc w:val="both"/>
      </w:pPr>
      <w:r>
        <w:rPr>
          <w:rFonts w:ascii="Times New Roman" w:hAnsi="Times New Roman"/>
          <w:color w:val="000000"/>
          <w:sz w:val="28"/>
        </w:rPr>
        <w:t>способность воспринимать различные виды искусства, в том числе основанные на использовании информационных технологий;</w:t>
      </w:r>
    </w:p>
    <w:p w14:paraId="69F493A1" w14:textId="77777777" w:rsidR="00760DAB" w:rsidRDefault="00760DAB" w:rsidP="00760DAB">
      <w:pPr>
        <w:spacing w:after="0" w:line="360" w:lineRule="auto"/>
        <w:ind w:firstLine="600"/>
        <w:jc w:val="both"/>
      </w:pPr>
      <w:r>
        <w:rPr>
          <w:rFonts w:ascii="Times New Roman" w:hAnsi="Times New Roman"/>
          <w:b/>
          <w:color w:val="000000"/>
          <w:sz w:val="28"/>
        </w:rPr>
        <w:t>5) физического воспитания:</w:t>
      </w:r>
    </w:p>
    <w:p w14:paraId="66D07901" w14:textId="77777777" w:rsidR="00760DAB" w:rsidRDefault="00760DAB" w:rsidP="00760DAB">
      <w:pPr>
        <w:spacing w:after="0" w:line="360" w:lineRule="auto"/>
        <w:ind w:firstLine="600"/>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 в том числе и за счёт соблюдения требований безопасной эксплуатации средств информационных и коммуникационных технологий;</w:t>
      </w:r>
    </w:p>
    <w:p w14:paraId="66BEFC52" w14:textId="77777777" w:rsidR="00760DAB" w:rsidRDefault="00760DAB" w:rsidP="00760DAB">
      <w:pPr>
        <w:spacing w:after="0" w:line="360" w:lineRule="auto"/>
        <w:ind w:firstLine="600"/>
        <w:jc w:val="both"/>
      </w:pPr>
      <w:r>
        <w:rPr>
          <w:rFonts w:ascii="Times New Roman" w:hAnsi="Times New Roman"/>
          <w:b/>
          <w:color w:val="000000"/>
          <w:sz w:val="28"/>
        </w:rPr>
        <w:t>6) трудового воспитания:</w:t>
      </w:r>
    </w:p>
    <w:p w14:paraId="47E2B147" w14:textId="77777777" w:rsidR="00760DAB" w:rsidRDefault="00760DAB" w:rsidP="00760DAB">
      <w:pPr>
        <w:spacing w:after="0" w:line="360" w:lineRule="auto"/>
        <w:ind w:firstLine="600"/>
        <w:jc w:val="both"/>
      </w:pPr>
      <w:r>
        <w:rPr>
          <w:rFonts w:ascii="Times New Roman" w:hAnsi="Times New Roman"/>
          <w:color w:val="000000"/>
          <w:sz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5EB7C250" w14:textId="77777777" w:rsidR="00760DAB" w:rsidRDefault="00760DAB" w:rsidP="00760DAB">
      <w:pPr>
        <w:spacing w:after="0" w:line="360" w:lineRule="auto"/>
        <w:ind w:firstLine="600"/>
        <w:jc w:val="both"/>
      </w:pPr>
      <w:r>
        <w:rPr>
          <w:rFonts w:ascii="Times New Roman" w:hAnsi="Times New Roman"/>
          <w:color w:val="000000"/>
          <w:sz w:val="28"/>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14:paraId="4AA668E1" w14:textId="77777777" w:rsidR="00760DAB" w:rsidRDefault="00760DAB" w:rsidP="00760DAB">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6D125634" w14:textId="77777777" w:rsidR="00760DAB" w:rsidRDefault="00760DAB" w:rsidP="00760DAB">
      <w:pPr>
        <w:spacing w:after="0" w:line="360" w:lineRule="auto"/>
        <w:ind w:firstLine="600"/>
        <w:jc w:val="both"/>
      </w:pPr>
      <w:r>
        <w:rPr>
          <w:rFonts w:ascii="Times New Roman" w:hAnsi="Times New Roman"/>
          <w:b/>
          <w:color w:val="000000"/>
          <w:sz w:val="28"/>
        </w:rPr>
        <w:t>7) экологического воспитания:</w:t>
      </w:r>
    </w:p>
    <w:p w14:paraId="7381FA41" w14:textId="77777777" w:rsidR="00760DAB" w:rsidRDefault="00760DAB" w:rsidP="00760DAB">
      <w:pPr>
        <w:spacing w:after="0" w:line="360" w:lineRule="auto"/>
        <w:ind w:firstLine="600"/>
        <w:jc w:val="both"/>
      </w:pPr>
      <w:r>
        <w:rPr>
          <w:rFonts w:ascii="Times New Roman" w:hAnsi="Times New Roman"/>
          <w:color w:val="000000"/>
          <w:sz w:val="28"/>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14:paraId="5C6A8912" w14:textId="77777777" w:rsidR="00760DAB" w:rsidRDefault="00760DAB" w:rsidP="00760DAB">
      <w:pPr>
        <w:spacing w:after="0" w:line="360" w:lineRule="auto"/>
        <w:ind w:firstLine="600"/>
        <w:jc w:val="both"/>
      </w:pPr>
      <w:r>
        <w:rPr>
          <w:rFonts w:ascii="Times New Roman" w:hAnsi="Times New Roman"/>
          <w:b/>
          <w:color w:val="000000"/>
          <w:sz w:val="28"/>
        </w:rPr>
        <w:t>8) ценности научного познания:</w:t>
      </w:r>
    </w:p>
    <w:p w14:paraId="7E19624F" w14:textId="77777777" w:rsidR="00760DAB" w:rsidRDefault="00760DAB" w:rsidP="00760DAB">
      <w:pPr>
        <w:spacing w:after="0" w:line="360"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информатики,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14:paraId="2EDD6AAF" w14:textId="77777777" w:rsidR="00760DAB" w:rsidRDefault="00760DAB" w:rsidP="00760DAB">
      <w:pPr>
        <w:spacing w:after="0" w:line="360" w:lineRule="auto"/>
        <w:ind w:firstLine="600"/>
        <w:jc w:val="both"/>
      </w:pPr>
      <w:r>
        <w:rPr>
          <w:rFonts w:ascii="Times New Roman" w:hAnsi="Times New Roman"/>
          <w:color w:val="000000"/>
          <w:sz w:val="28"/>
        </w:rPr>
        <w:lastRenderedPageBreak/>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14:paraId="7F528A52" w14:textId="77777777" w:rsidR="00760DAB" w:rsidRDefault="00760DAB" w:rsidP="00760DAB">
      <w:pPr>
        <w:spacing w:after="0" w:line="360" w:lineRule="auto"/>
        <w:ind w:firstLine="600"/>
        <w:jc w:val="both"/>
      </w:pPr>
      <w:r>
        <w:rPr>
          <w:rFonts w:ascii="Times New Roman" w:hAnsi="Times New Roman"/>
          <w:color w:val="000000"/>
          <w:sz w:val="28"/>
        </w:rP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14:paraId="1C916853" w14:textId="77777777" w:rsidR="00760DAB" w:rsidRDefault="00760DAB" w:rsidP="00760DAB">
      <w:pPr>
        <w:spacing w:after="0" w:line="360" w:lineRule="auto"/>
        <w:ind w:firstLine="600"/>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115BE76F" w14:textId="77777777" w:rsidR="00760DAB" w:rsidRDefault="00760DAB" w:rsidP="00760DAB">
      <w:pPr>
        <w:spacing w:after="0" w:line="360" w:lineRule="auto"/>
        <w:ind w:firstLine="600"/>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0DCA5868" w14:textId="77777777" w:rsidR="00760DAB" w:rsidRDefault="00760DAB" w:rsidP="00760DAB">
      <w:pPr>
        <w:spacing w:after="0" w:line="360" w:lineRule="auto"/>
        <w:ind w:firstLine="600"/>
        <w:jc w:val="both"/>
      </w:pPr>
      <w:r>
        <w:rPr>
          <w:rFonts w:ascii="Times New Roman" w:hAnsi="Times New Roman"/>
          <w:color w:val="000000"/>
          <w:sz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26AE4169" w14:textId="77777777" w:rsidR="00760DAB" w:rsidRDefault="00760DAB" w:rsidP="00760DAB">
      <w:pPr>
        <w:spacing w:after="0" w:line="360" w:lineRule="auto"/>
        <w:ind w:firstLine="600"/>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06101265" w14:textId="77777777" w:rsidR="00760DAB" w:rsidRDefault="00760DAB" w:rsidP="00760DAB">
      <w:pPr>
        <w:spacing w:after="0" w:line="264" w:lineRule="auto"/>
        <w:ind w:left="120"/>
        <w:jc w:val="both"/>
      </w:pPr>
    </w:p>
    <w:p w14:paraId="1C5865EF" w14:textId="77777777" w:rsidR="00EC6C9E" w:rsidRDefault="00EC6C9E" w:rsidP="0042403B">
      <w:pPr>
        <w:spacing w:after="0" w:line="360" w:lineRule="auto"/>
        <w:ind w:firstLine="227"/>
        <w:jc w:val="center"/>
        <w:rPr>
          <w:rFonts w:ascii="Times New Roman" w:eastAsia="Times New Roman" w:hAnsi="Times New Roman" w:cs="Times New Roman"/>
          <w:b/>
          <w:bCs/>
          <w:color w:val="000000"/>
          <w:sz w:val="28"/>
          <w:szCs w:val="28"/>
        </w:rPr>
      </w:pPr>
    </w:p>
    <w:p w14:paraId="0A7E6C6F" w14:textId="340507B4" w:rsidR="001C47BE" w:rsidRPr="001C47BE" w:rsidRDefault="001C47BE" w:rsidP="0042403B">
      <w:pPr>
        <w:spacing w:after="0" w:line="360" w:lineRule="auto"/>
        <w:ind w:firstLine="227"/>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«География» </w:t>
      </w:r>
      <w:r w:rsidR="00004E8B">
        <w:rPr>
          <w:rFonts w:ascii="Times New Roman" w:eastAsia="Times New Roman" w:hAnsi="Times New Roman" w:cs="Times New Roman"/>
          <w:b/>
          <w:bCs/>
          <w:color w:val="000000"/>
          <w:sz w:val="28"/>
          <w:szCs w:val="28"/>
        </w:rPr>
        <w:t>(базовый уровень)</w:t>
      </w:r>
    </w:p>
    <w:p w14:paraId="621DB852" w14:textId="77777777" w:rsidR="0042403B" w:rsidRDefault="0042403B" w:rsidP="0042403B">
      <w:pPr>
        <w:spacing w:after="0" w:line="360" w:lineRule="auto"/>
        <w:ind w:firstLine="600"/>
        <w:jc w:val="both"/>
      </w:pPr>
      <w:r>
        <w:rPr>
          <w:rFonts w:ascii="Times New Roman" w:hAnsi="Times New Roman"/>
          <w:color w:val="000000"/>
          <w:sz w:val="28"/>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29350200" w14:textId="77777777" w:rsidR="0042403B" w:rsidRDefault="0042403B" w:rsidP="0042403B">
      <w:pPr>
        <w:spacing w:after="0" w:line="360" w:lineRule="auto"/>
        <w:ind w:firstLine="600"/>
        <w:jc w:val="both"/>
        <w:rPr>
          <w:lang w:val="en-US"/>
        </w:rPr>
      </w:pPr>
      <w:r>
        <w:rPr>
          <w:rFonts w:ascii="Times New Roman" w:hAnsi="Times New Roman"/>
          <w:b/>
          <w:color w:val="000000"/>
          <w:sz w:val="28"/>
        </w:rPr>
        <w:t>гражданского воспитания:</w:t>
      </w:r>
    </w:p>
    <w:p w14:paraId="719A762A" w14:textId="77777777" w:rsidR="0042403B" w:rsidRDefault="0042403B" w:rsidP="004705F3">
      <w:pPr>
        <w:numPr>
          <w:ilvl w:val="0"/>
          <w:numId w:val="65"/>
        </w:numPr>
        <w:spacing w:after="0" w:line="360" w:lineRule="auto"/>
        <w:jc w:val="both"/>
      </w:pPr>
      <w:r>
        <w:rPr>
          <w:rFonts w:ascii="Times New Roman" w:hAnsi="Times New Roman"/>
          <w:color w:val="000000"/>
          <w:sz w:val="28"/>
        </w:rPr>
        <w:t xml:space="preserve">сформированность гражданской позиции обучающегося как активного и ответственного члена российского общества; </w:t>
      </w:r>
    </w:p>
    <w:p w14:paraId="4DB423FD" w14:textId="77777777" w:rsidR="0042403B" w:rsidRDefault="0042403B" w:rsidP="004705F3">
      <w:pPr>
        <w:numPr>
          <w:ilvl w:val="0"/>
          <w:numId w:val="65"/>
        </w:numPr>
        <w:spacing w:after="0" w:line="360" w:lineRule="auto"/>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12D58F22" w14:textId="77777777" w:rsidR="0042403B" w:rsidRDefault="0042403B" w:rsidP="004705F3">
      <w:pPr>
        <w:numPr>
          <w:ilvl w:val="0"/>
          <w:numId w:val="65"/>
        </w:numPr>
        <w:spacing w:after="0" w:line="360" w:lineRule="auto"/>
        <w:jc w:val="both"/>
      </w:pPr>
      <w:r>
        <w:rPr>
          <w:rFonts w:ascii="Times New Roman" w:hAnsi="Times New Roman"/>
          <w:color w:val="000000"/>
          <w:sz w:val="28"/>
        </w:rPr>
        <w:lastRenderedPageBreak/>
        <w:t>принятие традиционных национальных, общечеловеческих гуманистических и демократических ценностей;</w:t>
      </w:r>
    </w:p>
    <w:p w14:paraId="25E0C63F" w14:textId="77777777" w:rsidR="0042403B" w:rsidRDefault="0042403B" w:rsidP="004705F3">
      <w:pPr>
        <w:numPr>
          <w:ilvl w:val="0"/>
          <w:numId w:val="65"/>
        </w:numPr>
        <w:spacing w:after="0" w:line="360" w:lineRule="auto"/>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B222FE3" w14:textId="77777777" w:rsidR="0042403B" w:rsidRDefault="0042403B" w:rsidP="004705F3">
      <w:pPr>
        <w:numPr>
          <w:ilvl w:val="0"/>
          <w:numId w:val="65"/>
        </w:numPr>
        <w:spacing w:after="0" w:line="360" w:lineRule="auto"/>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2993D881" w14:textId="77777777" w:rsidR="0042403B" w:rsidRDefault="0042403B" w:rsidP="004705F3">
      <w:pPr>
        <w:numPr>
          <w:ilvl w:val="0"/>
          <w:numId w:val="65"/>
        </w:numPr>
        <w:spacing w:after="0" w:line="360" w:lineRule="auto"/>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27E599D1" w14:textId="77777777" w:rsidR="0042403B" w:rsidRDefault="0042403B" w:rsidP="004705F3">
      <w:pPr>
        <w:numPr>
          <w:ilvl w:val="0"/>
          <w:numId w:val="65"/>
        </w:numPr>
        <w:spacing w:after="0" w:line="360" w:lineRule="auto"/>
        <w:jc w:val="both"/>
      </w:pPr>
      <w:r>
        <w:rPr>
          <w:rFonts w:ascii="Times New Roman" w:hAnsi="Times New Roman"/>
          <w:color w:val="000000"/>
          <w:sz w:val="28"/>
        </w:rPr>
        <w:t>готовность к гуманитарной и волонтёрской деятельности;</w:t>
      </w:r>
    </w:p>
    <w:p w14:paraId="2E4AAF4F" w14:textId="77777777" w:rsidR="0042403B" w:rsidRDefault="0042403B" w:rsidP="0042403B">
      <w:pPr>
        <w:spacing w:after="0" w:line="360" w:lineRule="auto"/>
        <w:ind w:firstLine="600"/>
        <w:jc w:val="both"/>
        <w:rPr>
          <w:lang w:val="en-US"/>
        </w:rPr>
      </w:pPr>
      <w:r>
        <w:rPr>
          <w:rFonts w:ascii="Times New Roman" w:hAnsi="Times New Roman"/>
          <w:b/>
          <w:color w:val="000000"/>
          <w:sz w:val="28"/>
        </w:rPr>
        <w:t>патриотического воспитания:</w:t>
      </w:r>
    </w:p>
    <w:p w14:paraId="02342F03" w14:textId="77777777" w:rsidR="0042403B" w:rsidRDefault="0042403B" w:rsidP="004705F3">
      <w:pPr>
        <w:numPr>
          <w:ilvl w:val="0"/>
          <w:numId w:val="66"/>
        </w:numPr>
        <w:spacing w:after="0" w:line="360" w:lineRule="auto"/>
        <w:jc w:val="both"/>
      </w:pPr>
      <w:r>
        <w:rPr>
          <w:rFonts w:ascii="Times New Roman" w:hAnsi="Times New Roman"/>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26FC3A3E" w14:textId="77777777" w:rsidR="0042403B" w:rsidRDefault="0042403B" w:rsidP="004705F3">
      <w:pPr>
        <w:numPr>
          <w:ilvl w:val="0"/>
          <w:numId w:val="66"/>
        </w:numPr>
        <w:spacing w:after="0" w:line="360" w:lineRule="auto"/>
        <w:jc w:val="both"/>
      </w:pPr>
      <w:r>
        <w:rPr>
          <w:rFonts w:ascii="Times New Roman" w:hAnsi="Times New Roman"/>
          <w:color w:val="000000"/>
          <w:sz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35532030" w14:textId="77777777" w:rsidR="0042403B" w:rsidRDefault="0042403B" w:rsidP="004705F3">
      <w:pPr>
        <w:numPr>
          <w:ilvl w:val="0"/>
          <w:numId w:val="66"/>
        </w:numPr>
        <w:spacing w:after="0" w:line="360" w:lineRule="auto"/>
        <w:jc w:val="both"/>
      </w:pPr>
      <w:r>
        <w:rPr>
          <w:rFonts w:ascii="Times New Roman" w:hAnsi="Times New Roman"/>
          <w:color w:val="000000"/>
          <w:sz w:val="28"/>
        </w:rPr>
        <w:t>идейная убеждённость, готовность к служению и защите Отечества, ответственность за его судьбу;</w:t>
      </w:r>
    </w:p>
    <w:p w14:paraId="51069CBD" w14:textId="77777777" w:rsidR="0042403B" w:rsidRDefault="0042403B" w:rsidP="0042403B">
      <w:pPr>
        <w:spacing w:after="0" w:line="360" w:lineRule="auto"/>
        <w:ind w:firstLine="600"/>
        <w:jc w:val="both"/>
        <w:rPr>
          <w:lang w:val="en-US"/>
        </w:rPr>
      </w:pPr>
      <w:r>
        <w:rPr>
          <w:rFonts w:ascii="Times New Roman" w:hAnsi="Times New Roman"/>
          <w:b/>
          <w:color w:val="000000"/>
          <w:sz w:val="28"/>
        </w:rPr>
        <w:t>духовно-нравственного воспитания:</w:t>
      </w:r>
    </w:p>
    <w:p w14:paraId="05B7ED8F" w14:textId="77777777" w:rsidR="0042403B" w:rsidRDefault="0042403B" w:rsidP="004705F3">
      <w:pPr>
        <w:numPr>
          <w:ilvl w:val="0"/>
          <w:numId w:val="67"/>
        </w:numPr>
        <w:spacing w:after="0" w:line="360" w:lineRule="auto"/>
        <w:jc w:val="both"/>
      </w:pPr>
      <w:r>
        <w:rPr>
          <w:rFonts w:ascii="Times New Roman" w:hAnsi="Times New Roman"/>
          <w:color w:val="000000"/>
          <w:sz w:val="28"/>
        </w:rPr>
        <w:t>осознание духовных ценностей российского народа;</w:t>
      </w:r>
    </w:p>
    <w:p w14:paraId="7C2133D4" w14:textId="77777777" w:rsidR="0042403B" w:rsidRDefault="0042403B" w:rsidP="004705F3">
      <w:pPr>
        <w:numPr>
          <w:ilvl w:val="0"/>
          <w:numId w:val="67"/>
        </w:numPr>
        <w:spacing w:after="0" w:line="360" w:lineRule="auto"/>
        <w:jc w:val="both"/>
      </w:pPr>
      <w:r>
        <w:rPr>
          <w:rFonts w:ascii="Times New Roman" w:hAnsi="Times New Roman"/>
          <w:color w:val="000000"/>
          <w:sz w:val="28"/>
        </w:rPr>
        <w:t xml:space="preserve">сформированность нравственного сознания, этического поведения; </w:t>
      </w:r>
    </w:p>
    <w:p w14:paraId="20CE44A7" w14:textId="77777777" w:rsidR="0042403B" w:rsidRDefault="0042403B" w:rsidP="004705F3">
      <w:pPr>
        <w:numPr>
          <w:ilvl w:val="0"/>
          <w:numId w:val="67"/>
        </w:numPr>
        <w:spacing w:after="0" w:line="360" w:lineRule="auto"/>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242C7F3B" w14:textId="77777777" w:rsidR="0042403B" w:rsidRDefault="0042403B" w:rsidP="004705F3">
      <w:pPr>
        <w:numPr>
          <w:ilvl w:val="0"/>
          <w:numId w:val="67"/>
        </w:numPr>
        <w:spacing w:after="0" w:line="360" w:lineRule="auto"/>
        <w:jc w:val="both"/>
      </w:pPr>
      <w:r>
        <w:rPr>
          <w:rFonts w:ascii="Times New Roman" w:hAnsi="Times New Roman"/>
          <w:color w:val="000000"/>
          <w:sz w:val="28"/>
        </w:rPr>
        <w:t>осознание личного вклада в построение устойчивого будущего на основе формирования элементов географической и экологической культуры;</w:t>
      </w:r>
    </w:p>
    <w:p w14:paraId="5A19B5A0" w14:textId="77777777" w:rsidR="0042403B" w:rsidRDefault="0042403B" w:rsidP="004705F3">
      <w:pPr>
        <w:numPr>
          <w:ilvl w:val="0"/>
          <w:numId w:val="67"/>
        </w:numPr>
        <w:spacing w:after="0" w:line="360" w:lineRule="auto"/>
        <w:jc w:val="both"/>
      </w:pPr>
      <w:r>
        <w:rPr>
          <w:rFonts w:ascii="Times New Roman" w:hAnsi="Times New Roman"/>
          <w:color w:val="000000"/>
          <w:sz w:val="28"/>
        </w:rPr>
        <w:lastRenderedPageBreak/>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759A7FF" w14:textId="77777777" w:rsidR="0042403B" w:rsidRDefault="0042403B" w:rsidP="0042403B">
      <w:pPr>
        <w:spacing w:after="0" w:line="360" w:lineRule="auto"/>
        <w:ind w:firstLine="600"/>
        <w:jc w:val="both"/>
        <w:rPr>
          <w:lang w:val="en-US"/>
        </w:rPr>
      </w:pPr>
      <w:r>
        <w:rPr>
          <w:rFonts w:ascii="Times New Roman" w:hAnsi="Times New Roman"/>
          <w:b/>
          <w:color w:val="000000"/>
          <w:sz w:val="28"/>
        </w:rPr>
        <w:t>эстетического воспитания:</w:t>
      </w:r>
    </w:p>
    <w:p w14:paraId="358EB88E" w14:textId="77777777" w:rsidR="0042403B" w:rsidRDefault="0042403B" w:rsidP="004705F3">
      <w:pPr>
        <w:numPr>
          <w:ilvl w:val="0"/>
          <w:numId w:val="68"/>
        </w:numPr>
        <w:spacing w:after="0" w:line="360" w:lineRule="auto"/>
        <w:jc w:val="both"/>
      </w:pPr>
      <w:r>
        <w:rPr>
          <w:rFonts w:ascii="Times New Roman" w:hAnsi="Times New Roman"/>
          <w:color w:val="000000"/>
          <w:sz w:val="28"/>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14:paraId="3F4AEE09" w14:textId="77777777" w:rsidR="0042403B" w:rsidRDefault="0042403B" w:rsidP="004705F3">
      <w:pPr>
        <w:numPr>
          <w:ilvl w:val="0"/>
          <w:numId w:val="68"/>
        </w:numPr>
        <w:spacing w:after="0" w:line="360" w:lineRule="auto"/>
        <w:jc w:val="both"/>
      </w:pPr>
      <w:r>
        <w:rPr>
          <w:rFonts w:ascii="Times New Roman" w:hAnsi="Times New Roman"/>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389AAFEE" w14:textId="77777777" w:rsidR="0042403B" w:rsidRDefault="0042403B" w:rsidP="004705F3">
      <w:pPr>
        <w:numPr>
          <w:ilvl w:val="0"/>
          <w:numId w:val="68"/>
        </w:numPr>
        <w:spacing w:after="0" w:line="360" w:lineRule="auto"/>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15BFD14" w14:textId="77777777" w:rsidR="0042403B" w:rsidRDefault="0042403B" w:rsidP="004705F3">
      <w:pPr>
        <w:numPr>
          <w:ilvl w:val="0"/>
          <w:numId w:val="68"/>
        </w:numPr>
        <w:spacing w:after="0" w:line="360" w:lineRule="auto"/>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w:t>
      </w:r>
    </w:p>
    <w:p w14:paraId="6108A3E8" w14:textId="77777777" w:rsidR="0042403B" w:rsidRDefault="0042403B" w:rsidP="0042403B">
      <w:pPr>
        <w:spacing w:after="0" w:line="360" w:lineRule="auto"/>
        <w:ind w:firstLine="600"/>
        <w:jc w:val="both"/>
        <w:rPr>
          <w:lang w:val="en-US"/>
        </w:rPr>
      </w:pPr>
      <w:r>
        <w:rPr>
          <w:rFonts w:ascii="Times New Roman" w:hAnsi="Times New Roman"/>
          <w:b/>
          <w:color w:val="333333"/>
          <w:sz w:val="28"/>
        </w:rPr>
        <w:t>ценности научного познания:</w:t>
      </w:r>
    </w:p>
    <w:p w14:paraId="2384EB9A" w14:textId="77777777" w:rsidR="0042403B" w:rsidRDefault="0042403B" w:rsidP="004705F3">
      <w:pPr>
        <w:numPr>
          <w:ilvl w:val="0"/>
          <w:numId w:val="69"/>
        </w:numPr>
        <w:spacing w:after="0" w:line="360" w:lineRule="auto"/>
        <w:jc w:val="both"/>
      </w:pPr>
      <w:r>
        <w:rPr>
          <w:rFonts w:ascii="Times New Roman" w:hAnsi="Times New Roman"/>
          <w:color w:val="000000"/>
          <w:sz w:val="28"/>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3D4F3123" w14:textId="77777777" w:rsidR="0042403B" w:rsidRDefault="0042403B" w:rsidP="004705F3">
      <w:pPr>
        <w:numPr>
          <w:ilvl w:val="0"/>
          <w:numId w:val="69"/>
        </w:numPr>
        <w:spacing w:after="0" w:line="360" w:lineRule="auto"/>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14:paraId="221CDC6A" w14:textId="77777777" w:rsidR="0042403B" w:rsidRDefault="0042403B" w:rsidP="004705F3">
      <w:pPr>
        <w:numPr>
          <w:ilvl w:val="0"/>
          <w:numId w:val="69"/>
        </w:numPr>
        <w:spacing w:after="0" w:line="360" w:lineRule="auto"/>
        <w:jc w:val="both"/>
      </w:pPr>
      <w:r>
        <w:rPr>
          <w:rFonts w:ascii="Times New Roman" w:hAnsi="Times New Roman"/>
          <w:color w:val="000000"/>
          <w:sz w:val="28"/>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48409A09" w14:textId="77777777" w:rsidR="0042403B" w:rsidRDefault="0042403B" w:rsidP="0042403B">
      <w:pPr>
        <w:spacing w:after="0" w:line="360" w:lineRule="auto"/>
        <w:ind w:firstLine="600"/>
        <w:jc w:val="both"/>
        <w:rPr>
          <w:lang w:val="en-US"/>
        </w:rPr>
      </w:pPr>
      <w:r>
        <w:rPr>
          <w:rFonts w:ascii="Times New Roman" w:hAnsi="Times New Roman"/>
          <w:b/>
          <w:color w:val="000000"/>
          <w:sz w:val="28"/>
        </w:rPr>
        <w:t>физического воспитания:</w:t>
      </w:r>
    </w:p>
    <w:p w14:paraId="716228B4" w14:textId="77777777" w:rsidR="0042403B" w:rsidRDefault="0042403B" w:rsidP="004705F3">
      <w:pPr>
        <w:numPr>
          <w:ilvl w:val="0"/>
          <w:numId w:val="70"/>
        </w:numPr>
        <w:spacing w:after="0" w:line="360" w:lineRule="auto"/>
        <w:jc w:val="both"/>
      </w:pPr>
      <w:r>
        <w:rPr>
          <w:rFonts w:ascii="Times New Roman" w:hAnsi="Times New Roman"/>
          <w:color w:val="000000"/>
          <w:sz w:val="28"/>
        </w:rPr>
        <w:lastRenderedPageBreak/>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5DC06EA2" w14:textId="77777777" w:rsidR="0042403B" w:rsidRDefault="0042403B" w:rsidP="004705F3">
      <w:pPr>
        <w:numPr>
          <w:ilvl w:val="0"/>
          <w:numId w:val="70"/>
        </w:numPr>
        <w:spacing w:after="0" w:line="360" w:lineRule="auto"/>
        <w:jc w:val="both"/>
      </w:pPr>
      <w:r>
        <w:rPr>
          <w:rFonts w:ascii="Times New Roman" w:hAnsi="Times New Roman"/>
          <w:color w:val="000000"/>
          <w:sz w:val="28"/>
        </w:rPr>
        <w:t>потребность в физическом совершенствовании, занятиях спортивно-оздоровительной деятельностью;</w:t>
      </w:r>
    </w:p>
    <w:p w14:paraId="3A6136C3" w14:textId="77777777" w:rsidR="0042403B" w:rsidRDefault="0042403B" w:rsidP="004705F3">
      <w:pPr>
        <w:numPr>
          <w:ilvl w:val="0"/>
          <w:numId w:val="70"/>
        </w:numPr>
        <w:spacing w:after="0" w:line="360" w:lineRule="auto"/>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3E7E9E9F" w14:textId="77777777" w:rsidR="0042403B" w:rsidRDefault="0042403B" w:rsidP="0042403B">
      <w:pPr>
        <w:spacing w:after="0" w:line="360" w:lineRule="auto"/>
        <w:ind w:firstLine="600"/>
        <w:jc w:val="both"/>
        <w:rPr>
          <w:lang w:val="en-US"/>
        </w:rPr>
      </w:pPr>
      <w:r>
        <w:rPr>
          <w:rFonts w:ascii="Times New Roman" w:hAnsi="Times New Roman"/>
          <w:b/>
          <w:color w:val="000000"/>
          <w:sz w:val="28"/>
        </w:rPr>
        <w:t>трудового воспитания:</w:t>
      </w:r>
    </w:p>
    <w:p w14:paraId="1A98140E" w14:textId="77777777" w:rsidR="0042403B" w:rsidRDefault="0042403B" w:rsidP="004705F3">
      <w:pPr>
        <w:numPr>
          <w:ilvl w:val="0"/>
          <w:numId w:val="71"/>
        </w:numPr>
        <w:spacing w:after="0" w:line="360" w:lineRule="auto"/>
        <w:jc w:val="both"/>
      </w:pPr>
      <w:r>
        <w:rPr>
          <w:rFonts w:ascii="Times New Roman" w:hAnsi="Times New Roman"/>
          <w:color w:val="000000"/>
          <w:sz w:val="28"/>
        </w:rPr>
        <w:t>готовность к труду, осознание ценности мастерства, трудолюбие;</w:t>
      </w:r>
    </w:p>
    <w:p w14:paraId="57460BD7" w14:textId="77777777" w:rsidR="0042403B" w:rsidRDefault="0042403B" w:rsidP="004705F3">
      <w:pPr>
        <w:numPr>
          <w:ilvl w:val="0"/>
          <w:numId w:val="71"/>
        </w:numPr>
        <w:spacing w:after="0" w:line="360" w:lineRule="auto"/>
        <w:jc w:val="both"/>
      </w:pPr>
      <w:r>
        <w:rPr>
          <w:rFonts w:ascii="Times New Roman" w:hAnsi="Times New Roman"/>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35411E22" w14:textId="77777777" w:rsidR="0042403B" w:rsidRDefault="0042403B" w:rsidP="004705F3">
      <w:pPr>
        <w:numPr>
          <w:ilvl w:val="0"/>
          <w:numId w:val="71"/>
        </w:numPr>
        <w:spacing w:after="0" w:line="360" w:lineRule="auto"/>
        <w:jc w:val="both"/>
      </w:pPr>
      <w:r>
        <w:rPr>
          <w:rFonts w:ascii="Times New Roman" w:hAnsi="Times New Roman"/>
          <w:color w:val="000000"/>
          <w:sz w:val="28"/>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1E2DCED4" w14:textId="77777777" w:rsidR="0042403B" w:rsidRDefault="0042403B" w:rsidP="004705F3">
      <w:pPr>
        <w:numPr>
          <w:ilvl w:val="0"/>
          <w:numId w:val="71"/>
        </w:numPr>
        <w:spacing w:after="0" w:line="360" w:lineRule="auto"/>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5E6451A3" w14:textId="77777777" w:rsidR="0042403B" w:rsidRDefault="0042403B" w:rsidP="0042403B">
      <w:pPr>
        <w:spacing w:after="0" w:line="360" w:lineRule="auto"/>
        <w:ind w:firstLine="600"/>
        <w:jc w:val="both"/>
        <w:rPr>
          <w:lang w:val="en-US"/>
        </w:rPr>
      </w:pPr>
      <w:r>
        <w:rPr>
          <w:rFonts w:ascii="Times New Roman" w:hAnsi="Times New Roman"/>
          <w:b/>
          <w:color w:val="000000"/>
          <w:sz w:val="28"/>
        </w:rPr>
        <w:t>экологического воспитания:</w:t>
      </w:r>
    </w:p>
    <w:p w14:paraId="499CC403" w14:textId="77777777" w:rsidR="0042403B" w:rsidRDefault="0042403B" w:rsidP="004705F3">
      <w:pPr>
        <w:numPr>
          <w:ilvl w:val="0"/>
          <w:numId w:val="72"/>
        </w:numPr>
        <w:spacing w:after="0" w:line="360" w:lineRule="auto"/>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1E189337" w14:textId="77777777" w:rsidR="0042403B" w:rsidRDefault="0042403B" w:rsidP="004705F3">
      <w:pPr>
        <w:numPr>
          <w:ilvl w:val="0"/>
          <w:numId w:val="72"/>
        </w:numPr>
        <w:spacing w:after="0" w:line="360" w:lineRule="auto"/>
        <w:jc w:val="both"/>
      </w:pPr>
      <w:r>
        <w:rPr>
          <w:rFonts w:ascii="Times New Roman" w:hAnsi="Times New Roman"/>
          <w:color w:val="000000"/>
          <w:sz w:val="28"/>
        </w:rPr>
        <w:t>планирование и осуществление действий в окружающей среде на основе знания целей устойчивого развития человечества;</w:t>
      </w:r>
    </w:p>
    <w:p w14:paraId="2FD45C94" w14:textId="77777777" w:rsidR="0042403B" w:rsidRDefault="0042403B" w:rsidP="004705F3">
      <w:pPr>
        <w:numPr>
          <w:ilvl w:val="0"/>
          <w:numId w:val="72"/>
        </w:numPr>
        <w:spacing w:after="0" w:line="360" w:lineRule="auto"/>
        <w:jc w:val="both"/>
      </w:pPr>
      <w:r>
        <w:rPr>
          <w:rFonts w:ascii="Times New Roman" w:hAnsi="Times New Roman"/>
          <w:color w:val="000000"/>
          <w:sz w:val="28"/>
        </w:rPr>
        <w:t>активное неприятие действий, приносящих вред окружающей среде;</w:t>
      </w:r>
    </w:p>
    <w:p w14:paraId="00F06B11" w14:textId="77777777" w:rsidR="0042403B" w:rsidRDefault="0042403B" w:rsidP="004705F3">
      <w:pPr>
        <w:numPr>
          <w:ilvl w:val="0"/>
          <w:numId w:val="72"/>
        </w:numPr>
        <w:spacing w:after="0" w:line="360" w:lineRule="auto"/>
        <w:jc w:val="both"/>
      </w:pPr>
      <w:r>
        <w:rPr>
          <w:rFonts w:ascii="Times New Roman" w:hAnsi="Times New Roman"/>
          <w:color w:val="000000"/>
          <w:sz w:val="28"/>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4557E773" w14:textId="7A1F6148" w:rsidR="009F654C" w:rsidRDefault="0042403B" w:rsidP="0042403B">
      <w:pPr>
        <w:widowControl w:val="0"/>
        <w:spacing w:after="0" w:line="360" w:lineRule="auto"/>
        <w:ind w:firstLine="600"/>
        <w:jc w:val="center"/>
        <w:rPr>
          <w:rFonts w:ascii="Times New Roman" w:hAnsi="Times New Roman"/>
          <w:color w:val="000000"/>
          <w:sz w:val="28"/>
        </w:rPr>
      </w:pPr>
      <w:r>
        <w:rPr>
          <w:rFonts w:ascii="Times New Roman" w:hAnsi="Times New Roman"/>
          <w:color w:val="000000"/>
          <w:sz w:val="28"/>
        </w:rPr>
        <w:t>расширение опыта деятельности экологической направленности;</w:t>
      </w:r>
    </w:p>
    <w:p w14:paraId="20E41273" w14:textId="77777777" w:rsidR="0042403B" w:rsidRPr="009F654C" w:rsidRDefault="0042403B" w:rsidP="0042403B">
      <w:pPr>
        <w:widowControl w:val="0"/>
        <w:spacing w:after="0" w:line="360" w:lineRule="auto"/>
        <w:ind w:firstLine="600"/>
        <w:jc w:val="center"/>
        <w:rPr>
          <w:rFonts w:ascii="Times New Roman" w:eastAsia="Calibri" w:hAnsi="Times New Roman" w:cs="Times New Roman"/>
          <w:b/>
          <w:bCs/>
          <w:color w:val="000000"/>
          <w:sz w:val="18"/>
          <w:szCs w:val="18"/>
        </w:rPr>
      </w:pPr>
    </w:p>
    <w:p w14:paraId="2D308259" w14:textId="4644CEB3" w:rsidR="001C47BE" w:rsidRPr="001C47BE" w:rsidRDefault="001C47BE" w:rsidP="006A6122">
      <w:pPr>
        <w:widowControl w:val="0"/>
        <w:spacing w:after="0" w:line="360" w:lineRule="auto"/>
        <w:ind w:firstLine="600"/>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«История» </w:t>
      </w:r>
      <w:r w:rsidR="006A6122">
        <w:rPr>
          <w:rFonts w:ascii="Times New Roman" w:eastAsia="Calibri" w:hAnsi="Times New Roman" w:cs="Times New Roman"/>
          <w:b/>
          <w:bCs/>
          <w:color w:val="000000"/>
          <w:sz w:val="28"/>
          <w:szCs w:val="28"/>
        </w:rPr>
        <w:t>(базовый уровень)</w:t>
      </w:r>
    </w:p>
    <w:p w14:paraId="39054ED3" w14:textId="77777777" w:rsidR="001C47BE" w:rsidRPr="001C47BE" w:rsidRDefault="001C47BE" w:rsidP="006A6122">
      <w:pPr>
        <w:widowControl w:val="0"/>
        <w:spacing w:after="0" w:line="360" w:lineRule="auto"/>
        <w:ind w:firstLine="600"/>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lastRenderedPageBreak/>
        <w:t>Личностные результаты</w:t>
      </w:r>
    </w:p>
    <w:p w14:paraId="1E7C10C1" w14:textId="77777777" w:rsidR="006A6122" w:rsidRDefault="006A6122" w:rsidP="006A6122">
      <w:pPr>
        <w:spacing w:after="0" w:line="360" w:lineRule="auto"/>
        <w:ind w:left="120"/>
        <w:jc w:val="both"/>
      </w:pPr>
      <w:r>
        <w:rPr>
          <w:rFonts w:ascii="Times New Roman" w:hAnsi="Times New Roman"/>
          <w:b/>
          <w:color w:val="000000"/>
          <w:sz w:val="28"/>
        </w:rPr>
        <w:t>1) гражданского воспитания:</w:t>
      </w:r>
    </w:p>
    <w:p w14:paraId="189B7D01" w14:textId="77777777" w:rsidR="006A6122" w:rsidRDefault="006A6122" w:rsidP="006A6122">
      <w:pPr>
        <w:spacing w:after="0" w:line="360" w:lineRule="auto"/>
        <w:ind w:firstLine="600"/>
        <w:jc w:val="both"/>
      </w:pPr>
      <w:r>
        <w:rPr>
          <w:rFonts w:ascii="Times New Roman" w:hAnsi="Times New Roman"/>
          <w:color w:val="000000"/>
          <w:sz w:val="28"/>
        </w:rPr>
        <w:t xml:space="preserve">осмысление сложившихся в российской истории традиций гражданского служения Отечеству; </w:t>
      </w:r>
    </w:p>
    <w:p w14:paraId="20174E61" w14:textId="77777777" w:rsidR="006A6122" w:rsidRDefault="006A6122" w:rsidP="006A6122">
      <w:pPr>
        <w:spacing w:after="0" w:line="360" w:lineRule="auto"/>
        <w:ind w:firstLine="600"/>
        <w:jc w:val="both"/>
      </w:pPr>
      <w:r>
        <w:rPr>
          <w:rFonts w:ascii="Times New Roman" w:hAnsi="Times New Roman"/>
          <w:color w:val="000000"/>
          <w:sz w:val="28"/>
        </w:rPr>
        <w:t xml:space="preserve">сформированность гражданской позиции обучающегося как активного и ответственного члена российского общества; </w:t>
      </w:r>
    </w:p>
    <w:p w14:paraId="3926AFDD" w14:textId="77777777" w:rsidR="006A6122" w:rsidRDefault="006A6122" w:rsidP="006A6122">
      <w:pPr>
        <w:spacing w:after="0" w:line="360" w:lineRule="auto"/>
        <w:ind w:firstLine="600"/>
        <w:jc w:val="both"/>
      </w:pPr>
      <w:r>
        <w:rPr>
          <w:rFonts w:ascii="Times New Roman" w:hAnsi="Times New Roman"/>
          <w:color w:val="000000"/>
          <w:sz w:val="28"/>
        </w:rP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14:paraId="1C3575D9" w14:textId="77777777" w:rsidR="006A6122" w:rsidRDefault="006A6122" w:rsidP="006A6122">
      <w:pPr>
        <w:spacing w:after="0" w:line="360" w:lineRule="auto"/>
        <w:ind w:firstLine="600"/>
        <w:jc w:val="both"/>
      </w:pPr>
      <w:r>
        <w:rPr>
          <w:rFonts w:ascii="Times New Roman" w:hAnsi="Times New Roman"/>
          <w:color w:val="000000"/>
          <w:sz w:val="28"/>
        </w:rPr>
        <w:t xml:space="preserve">принятие традиционных национальных, общечеловеческих гуманистических и демократических ценностей; </w:t>
      </w:r>
    </w:p>
    <w:p w14:paraId="49F6C106" w14:textId="77777777" w:rsidR="006A6122" w:rsidRDefault="006A6122" w:rsidP="006A6122">
      <w:pPr>
        <w:spacing w:after="0" w:line="360" w:lineRule="auto"/>
        <w:ind w:firstLine="600"/>
        <w:jc w:val="both"/>
      </w:pPr>
      <w:r>
        <w:rPr>
          <w:rFonts w:ascii="Times New Roman" w:hAnsi="Times New Roman"/>
          <w:color w:val="000000"/>
          <w:sz w:val="28"/>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14:paraId="1A57F00E" w14:textId="77777777" w:rsidR="006A6122" w:rsidRDefault="006A6122" w:rsidP="006A6122">
      <w:pPr>
        <w:spacing w:after="0" w:line="360" w:lineRule="auto"/>
        <w:ind w:firstLine="600"/>
        <w:jc w:val="both"/>
      </w:pPr>
      <w:r>
        <w:rPr>
          <w:rFonts w:ascii="Times New Roman" w:hAnsi="Times New Roman"/>
          <w:color w:val="000000"/>
          <w:sz w:val="28"/>
        </w:rPr>
        <w:t xml:space="preserve">умение взаимодействовать с социальными институтами в соответствии с их функциями и назначением; </w:t>
      </w:r>
    </w:p>
    <w:p w14:paraId="3AA0F9A4" w14:textId="77777777" w:rsidR="006A6122" w:rsidRDefault="006A6122" w:rsidP="006A6122">
      <w:pPr>
        <w:spacing w:after="0" w:line="360" w:lineRule="auto"/>
        <w:ind w:firstLine="600"/>
        <w:jc w:val="both"/>
      </w:pPr>
      <w:r>
        <w:rPr>
          <w:rFonts w:ascii="Times New Roman" w:hAnsi="Times New Roman"/>
          <w:color w:val="000000"/>
          <w:sz w:val="28"/>
        </w:rPr>
        <w:t>готовность к гуманитарной и волонтерской деятельности;</w:t>
      </w:r>
    </w:p>
    <w:p w14:paraId="4C95D707" w14:textId="77777777" w:rsidR="006A6122" w:rsidRDefault="006A6122" w:rsidP="006A6122">
      <w:pPr>
        <w:spacing w:after="0" w:line="360" w:lineRule="auto"/>
        <w:ind w:left="120"/>
        <w:jc w:val="both"/>
      </w:pPr>
      <w:r>
        <w:rPr>
          <w:rFonts w:ascii="Times New Roman" w:hAnsi="Times New Roman"/>
          <w:b/>
          <w:color w:val="000000"/>
          <w:sz w:val="28"/>
        </w:rPr>
        <w:t>2) патриотического воспитания:</w:t>
      </w:r>
    </w:p>
    <w:p w14:paraId="2B670834" w14:textId="77777777" w:rsidR="006A6122" w:rsidRDefault="006A6122" w:rsidP="006A6122">
      <w:pPr>
        <w:spacing w:after="0" w:line="360" w:lineRule="auto"/>
        <w:ind w:firstLine="600"/>
        <w:jc w:val="both"/>
      </w:pPr>
      <w:r>
        <w:rPr>
          <w:rFonts w:ascii="Times New Roman" w:hAnsi="Times New Roman"/>
          <w:color w:val="000000"/>
          <w:sz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14:paraId="2AB27282" w14:textId="77777777" w:rsidR="006A6122" w:rsidRDefault="006A6122" w:rsidP="006A6122">
      <w:pPr>
        <w:spacing w:after="0" w:line="360" w:lineRule="auto"/>
        <w:ind w:firstLine="600"/>
        <w:jc w:val="both"/>
      </w:pPr>
      <w:r>
        <w:rPr>
          <w:rFonts w:ascii="Times New Roman" w:hAnsi="Times New Roman"/>
          <w:color w:val="000000"/>
          <w:sz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14:paraId="1ADFA0DF" w14:textId="77777777" w:rsidR="006A6122" w:rsidRDefault="006A6122" w:rsidP="006A6122">
      <w:pPr>
        <w:spacing w:after="0" w:line="360" w:lineRule="auto"/>
        <w:ind w:left="120"/>
        <w:jc w:val="both"/>
      </w:pPr>
      <w:r>
        <w:rPr>
          <w:rFonts w:ascii="Times New Roman" w:hAnsi="Times New Roman"/>
          <w:b/>
          <w:color w:val="000000"/>
          <w:sz w:val="28"/>
        </w:rPr>
        <w:t>3) духовно-нравственного воспитания:</w:t>
      </w:r>
    </w:p>
    <w:p w14:paraId="102B54F8" w14:textId="77777777" w:rsidR="006A6122" w:rsidRDefault="006A6122" w:rsidP="006A6122">
      <w:pPr>
        <w:spacing w:after="0" w:line="360" w:lineRule="auto"/>
        <w:ind w:firstLine="600"/>
        <w:jc w:val="both"/>
      </w:pPr>
      <w:r>
        <w:rPr>
          <w:rFonts w:ascii="Times New Roman" w:hAnsi="Times New Roman"/>
          <w:color w:val="000000"/>
          <w:sz w:val="28"/>
        </w:rP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14:paraId="69676C48" w14:textId="77777777" w:rsidR="006A6122" w:rsidRDefault="006A6122" w:rsidP="006A6122">
      <w:pPr>
        <w:spacing w:after="0" w:line="360" w:lineRule="auto"/>
        <w:ind w:firstLine="600"/>
        <w:jc w:val="both"/>
      </w:pPr>
      <w:r>
        <w:rPr>
          <w:rFonts w:ascii="Times New Roman" w:hAnsi="Times New Roman"/>
          <w:color w:val="000000"/>
          <w:sz w:val="28"/>
        </w:rPr>
        <w:lastRenderedPageBreak/>
        <w:t xml:space="preserve">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w:t>
      </w:r>
    </w:p>
    <w:p w14:paraId="3FB1FD38" w14:textId="77777777" w:rsidR="006A6122" w:rsidRDefault="006A6122" w:rsidP="006A6122">
      <w:pPr>
        <w:spacing w:after="0" w:line="360" w:lineRule="auto"/>
        <w:ind w:firstLine="600"/>
        <w:jc w:val="both"/>
      </w:pPr>
      <w:r>
        <w:rPr>
          <w:rFonts w:ascii="Times New Roman" w:hAnsi="Times New Roman"/>
          <w:color w:val="000000"/>
          <w:sz w:val="28"/>
        </w:rP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14:paraId="2A4C18E0" w14:textId="77777777" w:rsidR="006A6122" w:rsidRDefault="006A6122" w:rsidP="006A6122">
      <w:pPr>
        <w:spacing w:after="0" w:line="360" w:lineRule="auto"/>
        <w:ind w:left="120"/>
        <w:jc w:val="both"/>
      </w:pPr>
      <w:r>
        <w:rPr>
          <w:rFonts w:ascii="Times New Roman" w:hAnsi="Times New Roman"/>
          <w:b/>
          <w:color w:val="000000"/>
          <w:sz w:val="28"/>
        </w:rPr>
        <w:t>4) эстетического воспитания:</w:t>
      </w:r>
    </w:p>
    <w:p w14:paraId="44630073" w14:textId="77777777" w:rsidR="006A6122" w:rsidRDefault="006A6122" w:rsidP="006A6122">
      <w:pPr>
        <w:spacing w:after="0" w:line="360" w:lineRule="auto"/>
        <w:ind w:firstLine="600"/>
        <w:jc w:val="both"/>
      </w:pPr>
      <w:r>
        <w:rPr>
          <w:rFonts w:ascii="Times New Roman" w:hAnsi="Times New Roman"/>
          <w:color w:val="000000"/>
          <w:sz w:val="28"/>
        </w:rPr>
        <w:t xml:space="preserve">представление об исторически сложившемся культурном многообразии своей страны и мира; </w:t>
      </w:r>
    </w:p>
    <w:p w14:paraId="251502A9" w14:textId="77777777" w:rsidR="006A6122" w:rsidRDefault="006A6122" w:rsidP="006A6122">
      <w:pPr>
        <w:spacing w:after="0" w:line="360" w:lineRule="auto"/>
        <w:ind w:firstLine="600"/>
        <w:jc w:val="both"/>
      </w:pPr>
      <w:r>
        <w:rPr>
          <w:rFonts w:ascii="Times New Roman" w:hAnsi="Times New Roman"/>
          <w:color w:val="000000"/>
          <w:sz w:val="28"/>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14:paraId="3213E0CA" w14:textId="77777777" w:rsidR="006A6122" w:rsidRDefault="006A6122" w:rsidP="006A6122">
      <w:pPr>
        <w:spacing w:after="0" w:line="360" w:lineRule="auto"/>
        <w:ind w:firstLine="600"/>
        <w:jc w:val="both"/>
      </w:pPr>
      <w:r>
        <w:rPr>
          <w:rFonts w:ascii="Times New Roman" w:hAnsi="Times New Roman"/>
          <w:color w:val="000000"/>
          <w:sz w:val="28"/>
        </w:rP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14:paraId="3FA38597" w14:textId="77777777" w:rsidR="006A6122" w:rsidRDefault="006A6122" w:rsidP="006A6122">
      <w:pPr>
        <w:spacing w:after="0" w:line="360" w:lineRule="auto"/>
        <w:ind w:left="120"/>
        <w:jc w:val="both"/>
      </w:pPr>
      <w:r>
        <w:rPr>
          <w:rFonts w:ascii="Times New Roman" w:hAnsi="Times New Roman"/>
          <w:b/>
          <w:color w:val="000000"/>
          <w:sz w:val="28"/>
        </w:rPr>
        <w:t>5) физического воспитания:</w:t>
      </w:r>
    </w:p>
    <w:p w14:paraId="7F48D462" w14:textId="77777777" w:rsidR="006A6122" w:rsidRDefault="006A6122" w:rsidP="006A6122">
      <w:pPr>
        <w:spacing w:after="0" w:line="360" w:lineRule="auto"/>
        <w:ind w:firstLine="600"/>
        <w:jc w:val="both"/>
      </w:pPr>
      <w:r>
        <w:rPr>
          <w:rFonts w:ascii="Times New Roman" w:hAnsi="Times New Roman"/>
          <w:color w:val="000000"/>
          <w:sz w:val="28"/>
        </w:rPr>
        <w:t xml:space="preserve">осознание ценности жизни и необходимости ее сохранения (в том числе на основе примеров из истории); </w:t>
      </w:r>
    </w:p>
    <w:p w14:paraId="2808AE56" w14:textId="77777777" w:rsidR="006A6122" w:rsidRDefault="006A6122" w:rsidP="006A6122">
      <w:pPr>
        <w:spacing w:after="0" w:line="360" w:lineRule="auto"/>
        <w:ind w:firstLine="600"/>
        <w:jc w:val="both"/>
      </w:pPr>
      <w:r>
        <w:rPr>
          <w:rFonts w:ascii="Times New Roman" w:hAnsi="Times New Roman"/>
          <w:color w:val="000000"/>
          <w:sz w:val="28"/>
        </w:rPr>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14:paraId="7014E119" w14:textId="77777777" w:rsidR="006A6122" w:rsidRDefault="006A6122" w:rsidP="006A6122">
      <w:pPr>
        <w:spacing w:after="0" w:line="360" w:lineRule="auto"/>
        <w:ind w:left="120"/>
        <w:jc w:val="both"/>
      </w:pPr>
      <w:r>
        <w:rPr>
          <w:rFonts w:ascii="Times New Roman" w:hAnsi="Times New Roman"/>
          <w:b/>
          <w:color w:val="000000"/>
          <w:sz w:val="28"/>
        </w:rPr>
        <w:t>6) трудового воспитания:</w:t>
      </w:r>
    </w:p>
    <w:p w14:paraId="6C0C5D56" w14:textId="77777777" w:rsidR="006A6122" w:rsidRDefault="006A6122" w:rsidP="006A6122">
      <w:pPr>
        <w:spacing w:after="0" w:line="360" w:lineRule="auto"/>
        <w:ind w:firstLine="600"/>
        <w:jc w:val="both"/>
      </w:pPr>
      <w:r>
        <w:rPr>
          <w:rFonts w:ascii="Times New Roman" w:hAnsi="Times New Roman"/>
          <w:color w:val="000000"/>
          <w:sz w:val="28"/>
        </w:rP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14:paraId="3165A3C1" w14:textId="77777777" w:rsidR="006A6122" w:rsidRDefault="006A6122" w:rsidP="006A6122">
      <w:pPr>
        <w:spacing w:after="0" w:line="360" w:lineRule="auto"/>
        <w:ind w:firstLine="600"/>
        <w:jc w:val="both"/>
      </w:pPr>
      <w:r>
        <w:rPr>
          <w:rFonts w:ascii="Times New Roman" w:hAnsi="Times New Roman"/>
          <w:color w:val="000000"/>
          <w:sz w:val="28"/>
        </w:rPr>
        <w:t xml:space="preserve">представление о разнообразии существовавших в прошлом и современных профессий; формирование интереса к различным сферам профессиональной </w:t>
      </w:r>
      <w:r>
        <w:rPr>
          <w:rFonts w:ascii="Times New Roman" w:hAnsi="Times New Roman"/>
          <w:color w:val="000000"/>
          <w:sz w:val="28"/>
        </w:rPr>
        <w:lastRenderedPageBreak/>
        <w:t xml:space="preserve">деятельности; готовность совершать осознанный выбор будущей профессии и реализовывать собственные жизненные планы; </w:t>
      </w:r>
    </w:p>
    <w:p w14:paraId="2347F22A" w14:textId="77777777" w:rsidR="006A6122" w:rsidRDefault="006A6122" w:rsidP="006A6122">
      <w:pPr>
        <w:spacing w:after="0" w:line="360" w:lineRule="auto"/>
        <w:ind w:firstLine="600"/>
        <w:jc w:val="both"/>
      </w:pPr>
      <w:r>
        <w:rPr>
          <w:rFonts w:ascii="Times New Roman" w:hAnsi="Times New Roman"/>
          <w:color w:val="000000"/>
          <w:sz w:val="28"/>
        </w:rPr>
        <w:t>мотивация и способность к образованию и самообразованию на протяжении всей жизни;</w:t>
      </w:r>
    </w:p>
    <w:p w14:paraId="1A2200F0" w14:textId="77777777" w:rsidR="006A6122" w:rsidRDefault="006A6122" w:rsidP="006A6122">
      <w:pPr>
        <w:spacing w:after="0" w:line="360" w:lineRule="auto"/>
        <w:ind w:left="120"/>
        <w:jc w:val="both"/>
      </w:pPr>
      <w:r>
        <w:rPr>
          <w:rFonts w:ascii="Times New Roman" w:hAnsi="Times New Roman"/>
          <w:b/>
          <w:color w:val="000000"/>
          <w:sz w:val="28"/>
        </w:rPr>
        <w:t>7) экологического воспитания:</w:t>
      </w:r>
    </w:p>
    <w:p w14:paraId="258ABC33" w14:textId="77777777" w:rsidR="006A6122" w:rsidRDefault="006A6122" w:rsidP="006A6122">
      <w:pPr>
        <w:spacing w:after="0" w:line="360" w:lineRule="auto"/>
        <w:ind w:firstLine="600"/>
        <w:jc w:val="both"/>
      </w:pPr>
      <w:r>
        <w:rPr>
          <w:rFonts w:ascii="Times New Roman" w:hAnsi="Times New Roman"/>
          <w:color w:val="000000"/>
          <w:sz w:val="28"/>
        </w:rPr>
        <w:t xml:space="preserve">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5662AF2B" w14:textId="77777777" w:rsidR="006A6122" w:rsidRDefault="006A6122" w:rsidP="006A6122">
      <w:pPr>
        <w:spacing w:after="0" w:line="360" w:lineRule="auto"/>
        <w:ind w:firstLine="600"/>
        <w:jc w:val="both"/>
      </w:pPr>
      <w:r>
        <w:rPr>
          <w:rFonts w:ascii="Times New Roman" w:hAnsi="Times New Roman"/>
          <w:color w:val="000000"/>
          <w:sz w:val="28"/>
        </w:rPr>
        <w:t>активное неприятие действий, приносящих вред окружающей природной и социальной среде;</w:t>
      </w:r>
    </w:p>
    <w:p w14:paraId="22E6D8C5" w14:textId="77777777" w:rsidR="006A6122" w:rsidRDefault="006A6122" w:rsidP="006A6122">
      <w:pPr>
        <w:spacing w:after="0" w:line="360" w:lineRule="auto"/>
        <w:ind w:left="120"/>
        <w:jc w:val="both"/>
      </w:pPr>
      <w:r>
        <w:rPr>
          <w:rFonts w:ascii="Times New Roman" w:hAnsi="Times New Roman"/>
          <w:b/>
          <w:color w:val="000000"/>
          <w:sz w:val="28"/>
        </w:rPr>
        <w:t>8) ценности научного познания:</w:t>
      </w:r>
    </w:p>
    <w:p w14:paraId="0D16B05F" w14:textId="77777777" w:rsidR="006A6122" w:rsidRDefault="006A6122" w:rsidP="006A6122">
      <w:pPr>
        <w:spacing w:after="0" w:line="360" w:lineRule="auto"/>
        <w:ind w:firstLine="600"/>
        <w:jc w:val="both"/>
      </w:pPr>
      <w:r>
        <w:rPr>
          <w:rFonts w:ascii="Times New Roman" w:hAnsi="Times New Roman"/>
          <w:color w:val="000000"/>
          <w:sz w:val="28"/>
        </w:rPr>
        <w:t xml:space="preserve">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14:paraId="3A78E5D5" w14:textId="77777777" w:rsidR="006A6122" w:rsidRDefault="006A6122" w:rsidP="006A6122">
      <w:pPr>
        <w:spacing w:after="0" w:line="360" w:lineRule="auto"/>
        <w:ind w:firstLine="600"/>
        <w:jc w:val="both"/>
      </w:pPr>
      <w:r>
        <w:rPr>
          <w:rFonts w:ascii="Times New Roman" w:hAnsi="Times New Roman"/>
          <w:color w:val="000000"/>
          <w:sz w:val="28"/>
        </w:rPr>
        <w:t>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
    <w:p w14:paraId="4B15F47F" w14:textId="77777777" w:rsidR="006A6122" w:rsidRDefault="006A6122" w:rsidP="006A6122">
      <w:pPr>
        <w:spacing w:after="0" w:line="360" w:lineRule="auto"/>
        <w:ind w:firstLine="600"/>
        <w:jc w:val="both"/>
      </w:pPr>
      <w:r>
        <w:rPr>
          <w:rFonts w:ascii="Times New Roman" w:hAnsi="Times New Roman"/>
          <w:color w:val="000000"/>
          <w:sz w:val="28"/>
        </w:rP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14:paraId="245176FE" w14:textId="77777777" w:rsidR="006A6122" w:rsidRDefault="006A6122" w:rsidP="006A6122">
      <w:pPr>
        <w:spacing w:after="0" w:line="360" w:lineRule="auto"/>
        <w:ind w:left="120"/>
        <w:jc w:val="both"/>
      </w:pPr>
      <w:r>
        <w:rPr>
          <w:rFonts w:ascii="Times New Roman" w:hAnsi="Times New Roman"/>
          <w:b/>
          <w:color w:val="000000"/>
          <w:sz w:val="28"/>
        </w:rPr>
        <w:t>9) эмоциональный интеллект:</w:t>
      </w:r>
    </w:p>
    <w:p w14:paraId="644EB35B" w14:textId="77777777" w:rsidR="006A6122" w:rsidRDefault="006A6122" w:rsidP="006A6122">
      <w:pPr>
        <w:spacing w:after="0" w:line="360" w:lineRule="auto"/>
        <w:ind w:firstLine="600"/>
        <w:jc w:val="both"/>
      </w:pPr>
      <w:r>
        <w:rPr>
          <w:rFonts w:ascii="Times New Roman" w:hAnsi="Times New Roman"/>
          <w:color w:val="000000"/>
          <w:sz w:val="28"/>
        </w:rPr>
        <w:t xml:space="preserve">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w:t>
      </w:r>
      <w:r>
        <w:rPr>
          <w:rFonts w:ascii="Times New Roman" w:hAnsi="Times New Roman"/>
          <w:color w:val="000000"/>
          <w:sz w:val="28"/>
        </w:rPr>
        <w:lastRenderedPageBreak/>
        <w:t>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14:paraId="3A439608" w14:textId="77777777" w:rsidR="006A6122" w:rsidRDefault="006A6122" w:rsidP="006A6122">
      <w:pPr>
        <w:spacing w:after="0" w:line="360" w:lineRule="auto"/>
        <w:ind w:left="120"/>
        <w:jc w:val="both"/>
      </w:pPr>
      <w:bookmarkStart w:id="5" w:name="_Toc142487931"/>
      <w:bookmarkEnd w:id="5"/>
    </w:p>
    <w:p w14:paraId="4DDF80EE" w14:textId="77777777" w:rsidR="006A6122" w:rsidRDefault="006A6122" w:rsidP="006A6122">
      <w:pPr>
        <w:spacing w:after="0" w:line="360" w:lineRule="auto"/>
        <w:ind w:left="120"/>
        <w:jc w:val="both"/>
      </w:pPr>
    </w:p>
    <w:p w14:paraId="0B412BD5" w14:textId="723D25BE" w:rsidR="001C47BE" w:rsidRPr="001C47BE" w:rsidRDefault="006A6122" w:rsidP="006A6122">
      <w:pPr>
        <w:widowControl w:val="0"/>
        <w:spacing w:after="0" w:line="360" w:lineRule="auto"/>
        <w:ind w:firstLine="600"/>
        <w:jc w:val="center"/>
        <w:rPr>
          <w:rFonts w:ascii="Times New Roman" w:eastAsia="Calibri" w:hAnsi="Times New Roman" w:cs="Times New Roman"/>
          <w:b/>
          <w:bCs/>
          <w:color w:val="000000"/>
          <w:sz w:val="28"/>
        </w:rPr>
      </w:pPr>
      <w:r w:rsidRPr="001C47BE">
        <w:rPr>
          <w:rFonts w:ascii="Times New Roman" w:eastAsia="Calibri" w:hAnsi="Times New Roman" w:cs="Times New Roman"/>
          <w:b/>
          <w:bCs/>
          <w:color w:val="000000"/>
          <w:sz w:val="28"/>
        </w:rPr>
        <w:t xml:space="preserve"> </w:t>
      </w:r>
      <w:r w:rsidR="001C47BE" w:rsidRPr="001C47BE">
        <w:rPr>
          <w:rFonts w:ascii="Times New Roman" w:eastAsia="Calibri" w:hAnsi="Times New Roman" w:cs="Times New Roman"/>
          <w:b/>
          <w:bCs/>
          <w:color w:val="000000"/>
          <w:sz w:val="28"/>
        </w:rPr>
        <w:t xml:space="preserve">«Обществознание» </w:t>
      </w:r>
      <w:r>
        <w:rPr>
          <w:rFonts w:ascii="Times New Roman" w:eastAsia="Calibri" w:hAnsi="Times New Roman" w:cs="Times New Roman"/>
          <w:b/>
          <w:bCs/>
          <w:color w:val="000000"/>
          <w:sz w:val="28"/>
        </w:rPr>
        <w:t>(углубленный уровень) 10 класс</w:t>
      </w:r>
    </w:p>
    <w:p w14:paraId="285E0E4C" w14:textId="77777777" w:rsidR="006A6122" w:rsidRDefault="006A6122" w:rsidP="006A6122">
      <w:pPr>
        <w:spacing w:after="0" w:line="360" w:lineRule="auto"/>
        <w:ind w:firstLine="600"/>
        <w:jc w:val="both"/>
      </w:pPr>
      <w:r>
        <w:rPr>
          <w:rFonts w:ascii="Times New Roman" w:hAnsi="Times New Roman"/>
          <w:b/>
          <w:color w:val="000000"/>
          <w:sz w:val="28"/>
        </w:rPr>
        <w:t>Личностные результаты</w:t>
      </w:r>
      <w:r>
        <w:rPr>
          <w:rFonts w:ascii="Times New Roman" w:hAnsi="Times New Roman"/>
          <w:color w:val="000000"/>
          <w:sz w:val="28"/>
        </w:rPr>
        <w:t xml:space="preserve">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3B57321B" w14:textId="77777777" w:rsidR="006A6122" w:rsidRDefault="006A6122" w:rsidP="006A6122">
      <w:pPr>
        <w:spacing w:after="0" w:line="360" w:lineRule="auto"/>
        <w:ind w:firstLine="600"/>
        <w:jc w:val="both"/>
      </w:pPr>
      <w:r>
        <w:rPr>
          <w:rFonts w:ascii="Times New Roman" w:hAnsi="Times New Roman"/>
          <w:color w:val="000000"/>
          <w:sz w:val="28"/>
        </w:rPr>
        <w:t>В результате изучения обществознания на уровне среднего общего образования у обучающегося будут сформированы следующие личностные результаты:</w:t>
      </w:r>
    </w:p>
    <w:p w14:paraId="1B2A0E00" w14:textId="77777777" w:rsidR="006A6122" w:rsidRDefault="006A6122" w:rsidP="006A6122">
      <w:pPr>
        <w:spacing w:after="0" w:line="360" w:lineRule="auto"/>
        <w:ind w:firstLine="600"/>
        <w:jc w:val="both"/>
      </w:pPr>
      <w:r>
        <w:rPr>
          <w:rFonts w:ascii="Times New Roman" w:hAnsi="Times New Roman"/>
          <w:b/>
          <w:color w:val="000000"/>
          <w:sz w:val="28"/>
        </w:rPr>
        <w:t>1) гражданского воспитания:</w:t>
      </w:r>
    </w:p>
    <w:p w14:paraId="3767E7D3" w14:textId="77777777" w:rsidR="006A6122" w:rsidRDefault="006A6122" w:rsidP="006A6122">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28354A9E" w14:textId="77777777" w:rsidR="006A6122" w:rsidRDefault="006A6122" w:rsidP="006A6122">
      <w:pPr>
        <w:spacing w:after="0" w:line="360"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1F7C5562" w14:textId="77777777" w:rsidR="006A6122" w:rsidRDefault="006A6122" w:rsidP="006A6122">
      <w:pPr>
        <w:spacing w:after="0" w:line="360" w:lineRule="auto"/>
        <w:ind w:firstLine="600"/>
        <w:jc w:val="both"/>
      </w:pPr>
      <w:r>
        <w:rPr>
          <w:rFonts w:ascii="Times New Roman" w:hAnsi="Times New Roman"/>
          <w:color w:val="000000"/>
          <w:sz w:val="28"/>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7FE45D1A" w14:textId="77777777" w:rsidR="006A6122" w:rsidRDefault="006A6122" w:rsidP="006A6122">
      <w:pPr>
        <w:spacing w:after="0" w:line="360" w:lineRule="auto"/>
        <w:ind w:firstLine="600"/>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76D499BD" w14:textId="77777777" w:rsidR="006A6122" w:rsidRDefault="006A6122" w:rsidP="006A6122">
      <w:pPr>
        <w:spacing w:after="0" w:line="360" w:lineRule="auto"/>
        <w:ind w:firstLine="600"/>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551AEC0F" w14:textId="77777777" w:rsidR="006A6122" w:rsidRDefault="006A6122" w:rsidP="006A6122">
      <w:pPr>
        <w:spacing w:after="0" w:line="360" w:lineRule="auto"/>
        <w:ind w:firstLine="600"/>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04DED3CB" w14:textId="77777777" w:rsidR="006A6122" w:rsidRDefault="006A6122" w:rsidP="006A6122">
      <w:pPr>
        <w:spacing w:after="0" w:line="360" w:lineRule="auto"/>
        <w:ind w:firstLine="600"/>
        <w:jc w:val="both"/>
      </w:pPr>
      <w:r>
        <w:rPr>
          <w:rFonts w:ascii="Times New Roman" w:hAnsi="Times New Roman"/>
          <w:color w:val="000000"/>
          <w:sz w:val="28"/>
        </w:rPr>
        <w:lastRenderedPageBreak/>
        <w:t>готовность к гуманитарной и волонтёрской деятельности;</w:t>
      </w:r>
    </w:p>
    <w:p w14:paraId="736FCC23" w14:textId="77777777" w:rsidR="006A6122" w:rsidRDefault="006A6122" w:rsidP="006A6122">
      <w:pPr>
        <w:spacing w:after="0" w:line="360" w:lineRule="auto"/>
        <w:ind w:firstLine="600"/>
        <w:jc w:val="both"/>
      </w:pPr>
      <w:r>
        <w:rPr>
          <w:rFonts w:ascii="Times New Roman" w:hAnsi="Times New Roman"/>
          <w:b/>
          <w:color w:val="000000"/>
          <w:sz w:val="28"/>
        </w:rPr>
        <w:t>2) патриотического воспитания:</w:t>
      </w:r>
    </w:p>
    <w:p w14:paraId="22F7602A" w14:textId="77777777" w:rsidR="006A6122" w:rsidRDefault="006A6122" w:rsidP="006A6122">
      <w:pPr>
        <w:spacing w:after="0" w:line="360" w:lineRule="auto"/>
        <w:ind w:firstLine="600"/>
        <w:jc w:val="both"/>
      </w:pPr>
      <w:r>
        <w:rPr>
          <w:rFonts w:ascii="Times New Roman" w:hAnsi="Times New Roman"/>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0730F212" w14:textId="77777777" w:rsidR="006A6122" w:rsidRDefault="006A6122" w:rsidP="006A6122">
      <w:pPr>
        <w:spacing w:after="0" w:line="360" w:lineRule="auto"/>
        <w:ind w:firstLine="600"/>
        <w:jc w:val="both"/>
      </w:pPr>
      <w:r>
        <w:rPr>
          <w:rFonts w:ascii="Times New Roman" w:hAnsi="Times New Roman"/>
          <w:color w:val="000000"/>
          <w:sz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7BC34299" w14:textId="77777777" w:rsidR="006A6122" w:rsidRDefault="006A6122" w:rsidP="006A6122">
      <w:pPr>
        <w:spacing w:after="0" w:line="360" w:lineRule="auto"/>
        <w:ind w:firstLine="600"/>
        <w:jc w:val="both"/>
      </w:pPr>
      <w:r>
        <w:rPr>
          <w:rFonts w:ascii="Times New Roman" w:hAnsi="Times New Roman"/>
          <w:color w:val="000000"/>
          <w:sz w:val="28"/>
        </w:rPr>
        <w:t>идейная убеждённость, готовность к служению и защите Отечества, ответственность за его судьбу;</w:t>
      </w:r>
    </w:p>
    <w:p w14:paraId="0CDEF247" w14:textId="77777777" w:rsidR="006A6122" w:rsidRDefault="006A6122" w:rsidP="006A6122">
      <w:pPr>
        <w:spacing w:after="0" w:line="360" w:lineRule="auto"/>
        <w:ind w:firstLine="600"/>
        <w:jc w:val="both"/>
      </w:pPr>
      <w:r>
        <w:rPr>
          <w:rFonts w:ascii="Times New Roman" w:hAnsi="Times New Roman"/>
          <w:b/>
          <w:color w:val="000000"/>
          <w:sz w:val="28"/>
        </w:rPr>
        <w:t>3) духовно-нравственного воспитания:</w:t>
      </w:r>
    </w:p>
    <w:p w14:paraId="600149A9" w14:textId="77777777" w:rsidR="006A6122" w:rsidRDefault="006A6122" w:rsidP="006A6122">
      <w:pPr>
        <w:spacing w:after="0" w:line="360" w:lineRule="auto"/>
        <w:ind w:firstLine="600"/>
        <w:jc w:val="both"/>
      </w:pPr>
      <w:r>
        <w:rPr>
          <w:rFonts w:ascii="Times New Roman" w:hAnsi="Times New Roman"/>
          <w:color w:val="000000"/>
          <w:sz w:val="28"/>
        </w:rPr>
        <w:t>осознание духовных ценностей российского народа;</w:t>
      </w:r>
    </w:p>
    <w:p w14:paraId="2C73B741" w14:textId="77777777" w:rsidR="006A6122" w:rsidRDefault="006A6122" w:rsidP="006A6122">
      <w:pPr>
        <w:spacing w:after="0" w:line="360" w:lineRule="auto"/>
        <w:ind w:firstLine="600"/>
        <w:jc w:val="both"/>
      </w:pPr>
      <w:r>
        <w:rPr>
          <w:rFonts w:ascii="Times New Roman" w:hAnsi="Times New Roman"/>
          <w:color w:val="000000"/>
          <w:sz w:val="28"/>
        </w:rPr>
        <w:t>сформированность нравственного сознания, этического поведения;</w:t>
      </w:r>
    </w:p>
    <w:p w14:paraId="6E4A10CD" w14:textId="77777777" w:rsidR="006A6122" w:rsidRDefault="006A6122" w:rsidP="006A6122">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2A7380A9" w14:textId="77777777" w:rsidR="006A6122" w:rsidRDefault="006A6122" w:rsidP="006A6122">
      <w:pPr>
        <w:spacing w:after="0" w:line="360" w:lineRule="auto"/>
        <w:ind w:firstLine="600"/>
        <w:jc w:val="both"/>
      </w:pPr>
      <w:r>
        <w:rPr>
          <w:rFonts w:ascii="Times New Roman" w:hAnsi="Times New Roman"/>
          <w:color w:val="000000"/>
          <w:sz w:val="28"/>
        </w:rPr>
        <w:t xml:space="preserve">осознание личного вклада в построение устойчивого будущего; </w:t>
      </w:r>
    </w:p>
    <w:p w14:paraId="2C1B945C" w14:textId="77777777" w:rsidR="006A6122" w:rsidRDefault="006A6122" w:rsidP="006A6122">
      <w:pPr>
        <w:spacing w:after="0" w:line="360" w:lineRule="auto"/>
        <w:ind w:firstLine="600"/>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9175368" w14:textId="77777777" w:rsidR="006A6122" w:rsidRDefault="006A6122" w:rsidP="006A6122">
      <w:pPr>
        <w:spacing w:after="0" w:line="360" w:lineRule="auto"/>
        <w:ind w:firstLine="600"/>
        <w:jc w:val="both"/>
      </w:pPr>
      <w:r>
        <w:rPr>
          <w:rFonts w:ascii="Times New Roman" w:hAnsi="Times New Roman"/>
          <w:b/>
          <w:color w:val="000000"/>
          <w:sz w:val="28"/>
        </w:rPr>
        <w:t>4) эстетического воспитания:</w:t>
      </w:r>
    </w:p>
    <w:p w14:paraId="4EE78948" w14:textId="77777777" w:rsidR="006A6122" w:rsidRDefault="006A6122" w:rsidP="006A6122">
      <w:pPr>
        <w:spacing w:after="0" w:line="360" w:lineRule="auto"/>
        <w:ind w:firstLine="600"/>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238A7A75" w14:textId="77777777" w:rsidR="006A6122" w:rsidRDefault="006A6122" w:rsidP="006A6122">
      <w:pPr>
        <w:spacing w:after="0" w:line="360" w:lineRule="auto"/>
        <w:ind w:firstLine="600"/>
        <w:jc w:val="both"/>
      </w:pPr>
      <w:r>
        <w:rPr>
          <w:rFonts w:ascii="Times New Roman" w:hAnsi="Times New Roman"/>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288922E" w14:textId="77777777" w:rsidR="006A6122" w:rsidRDefault="006A6122" w:rsidP="006A6122">
      <w:pPr>
        <w:spacing w:after="0" w:line="360" w:lineRule="auto"/>
        <w:ind w:firstLine="600"/>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1C5CA09E" w14:textId="77777777" w:rsidR="006A6122" w:rsidRDefault="006A6122" w:rsidP="006A6122">
      <w:pPr>
        <w:spacing w:after="0" w:line="360" w:lineRule="auto"/>
        <w:ind w:firstLine="600"/>
        <w:jc w:val="both"/>
      </w:pPr>
      <w:r>
        <w:rPr>
          <w:rFonts w:ascii="Times New Roman" w:hAnsi="Times New Roman"/>
          <w:color w:val="000000"/>
          <w:sz w:val="28"/>
        </w:rPr>
        <w:t>стремление проявлять качества творческой личности;</w:t>
      </w:r>
    </w:p>
    <w:p w14:paraId="288A7FD4" w14:textId="77777777" w:rsidR="006A6122" w:rsidRDefault="006A6122" w:rsidP="006A6122">
      <w:pPr>
        <w:spacing w:after="0" w:line="360" w:lineRule="auto"/>
        <w:ind w:firstLine="600"/>
        <w:jc w:val="both"/>
      </w:pPr>
      <w:r>
        <w:rPr>
          <w:rFonts w:ascii="Times New Roman" w:hAnsi="Times New Roman"/>
          <w:b/>
          <w:color w:val="000000"/>
          <w:sz w:val="28"/>
        </w:rPr>
        <w:t>5) физического воспитания:</w:t>
      </w:r>
    </w:p>
    <w:p w14:paraId="6456A4DB" w14:textId="77777777" w:rsidR="006A6122" w:rsidRDefault="006A6122" w:rsidP="006A6122">
      <w:pPr>
        <w:spacing w:after="0" w:line="360" w:lineRule="auto"/>
        <w:ind w:firstLine="600"/>
        <w:jc w:val="both"/>
      </w:pPr>
      <w:r>
        <w:rPr>
          <w:rFonts w:ascii="Times New Roman" w:hAnsi="Times New Roman"/>
          <w:color w:val="000000"/>
          <w:sz w:val="28"/>
        </w:rPr>
        <w:lastRenderedPageBreak/>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6AFF5247" w14:textId="77777777" w:rsidR="006A6122" w:rsidRDefault="006A6122" w:rsidP="006A6122">
      <w:pPr>
        <w:spacing w:after="0" w:line="360" w:lineRule="auto"/>
        <w:ind w:firstLine="600"/>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60045D23" w14:textId="77777777" w:rsidR="006A6122" w:rsidRDefault="006A6122" w:rsidP="006A6122">
      <w:pPr>
        <w:spacing w:after="0" w:line="360" w:lineRule="auto"/>
        <w:ind w:firstLine="600"/>
        <w:jc w:val="both"/>
      </w:pPr>
      <w:r>
        <w:rPr>
          <w:rFonts w:ascii="Times New Roman" w:hAnsi="Times New Roman"/>
          <w:b/>
          <w:color w:val="000000"/>
          <w:sz w:val="28"/>
        </w:rPr>
        <w:t>6) трудового воспитания:</w:t>
      </w:r>
    </w:p>
    <w:p w14:paraId="2275DE8F" w14:textId="77777777" w:rsidR="006A6122" w:rsidRDefault="006A6122" w:rsidP="006A6122">
      <w:pPr>
        <w:spacing w:after="0" w:line="360" w:lineRule="auto"/>
        <w:ind w:firstLine="600"/>
        <w:jc w:val="both"/>
      </w:pPr>
      <w:r>
        <w:rPr>
          <w:rFonts w:ascii="Times New Roman" w:hAnsi="Times New Roman"/>
          <w:color w:val="000000"/>
          <w:sz w:val="28"/>
        </w:rPr>
        <w:t>готовность к труду, осознание ценности мастерства, трудолюбие;</w:t>
      </w:r>
    </w:p>
    <w:p w14:paraId="1EE7DB6F" w14:textId="77777777" w:rsidR="006A6122" w:rsidRDefault="006A6122" w:rsidP="006A6122">
      <w:pPr>
        <w:spacing w:after="0" w:line="360" w:lineRule="auto"/>
        <w:ind w:firstLine="600"/>
        <w:jc w:val="both"/>
      </w:pPr>
      <w:r>
        <w:rPr>
          <w:rFonts w:ascii="Times New Roman" w:hAnsi="Times New Roman"/>
          <w:color w:val="000000"/>
          <w:sz w:val="28"/>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3FD9EFBD" w14:textId="77777777" w:rsidR="006A6122" w:rsidRDefault="006A6122" w:rsidP="006A6122">
      <w:pPr>
        <w:spacing w:after="0" w:line="360" w:lineRule="auto"/>
        <w:ind w:firstLine="600"/>
        <w:jc w:val="both"/>
      </w:pPr>
      <w:r>
        <w:rPr>
          <w:rFonts w:ascii="Times New Roman" w:hAnsi="Times New Roman"/>
          <w:color w:val="000000"/>
          <w:sz w:val="28"/>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14:paraId="26CF0B44" w14:textId="77777777" w:rsidR="006A6122" w:rsidRDefault="006A6122" w:rsidP="006A6122">
      <w:pPr>
        <w:spacing w:after="0" w:line="360" w:lineRule="auto"/>
        <w:ind w:firstLine="600"/>
        <w:jc w:val="both"/>
      </w:pPr>
      <w:r>
        <w:rPr>
          <w:rFonts w:ascii="Times New Roman" w:hAnsi="Times New Roman"/>
          <w:color w:val="000000"/>
          <w:sz w:val="28"/>
        </w:rPr>
        <w:t>мотивация к эффективному труду и постоянному профессиональному росту, к учёту общественных потребностей при предстоящем выборе сферы деятельности;</w:t>
      </w:r>
    </w:p>
    <w:p w14:paraId="6FEFEEDD" w14:textId="77777777" w:rsidR="006A6122" w:rsidRDefault="006A6122" w:rsidP="006A6122">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62AB9935" w14:textId="77777777" w:rsidR="006A6122" w:rsidRDefault="006A6122" w:rsidP="006A6122">
      <w:pPr>
        <w:spacing w:after="0" w:line="360" w:lineRule="auto"/>
        <w:ind w:firstLine="600"/>
        <w:jc w:val="both"/>
      </w:pPr>
      <w:r>
        <w:rPr>
          <w:rFonts w:ascii="Times New Roman" w:hAnsi="Times New Roman"/>
          <w:b/>
          <w:color w:val="000000"/>
          <w:sz w:val="28"/>
        </w:rPr>
        <w:t>7) экологического воспитания:</w:t>
      </w:r>
    </w:p>
    <w:p w14:paraId="6C216915" w14:textId="77777777" w:rsidR="006A6122" w:rsidRDefault="006A6122" w:rsidP="006A6122">
      <w:pPr>
        <w:spacing w:after="0" w:line="360" w:lineRule="auto"/>
        <w:ind w:firstLine="600"/>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58C93ADF" w14:textId="77777777" w:rsidR="006A6122" w:rsidRDefault="006A6122" w:rsidP="006A6122">
      <w:pPr>
        <w:spacing w:after="0" w:line="360" w:lineRule="auto"/>
        <w:ind w:firstLine="600"/>
        <w:jc w:val="both"/>
      </w:pPr>
      <w:r>
        <w:rPr>
          <w:rFonts w:ascii="Times New Roman" w:hAnsi="Times New Roman"/>
          <w:color w:val="000000"/>
          <w:sz w:val="28"/>
        </w:rPr>
        <w:t xml:space="preserve">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 </w:t>
      </w:r>
    </w:p>
    <w:p w14:paraId="3AE45ABF" w14:textId="77777777" w:rsidR="006A6122" w:rsidRDefault="006A6122" w:rsidP="006A6122">
      <w:pPr>
        <w:spacing w:after="0" w:line="360" w:lineRule="auto"/>
        <w:ind w:firstLine="600"/>
        <w:jc w:val="both"/>
      </w:pPr>
      <w:r>
        <w:rPr>
          <w:rFonts w:ascii="Times New Roman" w:hAnsi="Times New Roman"/>
          <w:color w:val="000000"/>
          <w:sz w:val="28"/>
        </w:rPr>
        <w:t xml:space="preserve">умение прогнозировать неблагоприятные экологические последствия предпринимаемых действий, предотвращать их; </w:t>
      </w:r>
    </w:p>
    <w:p w14:paraId="657A3424" w14:textId="77777777" w:rsidR="006A6122" w:rsidRDefault="006A6122" w:rsidP="006A6122">
      <w:pPr>
        <w:spacing w:after="0" w:line="360" w:lineRule="auto"/>
        <w:ind w:firstLine="600"/>
        <w:jc w:val="both"/>
      </w:pPr>
      <w:r>
        <w:rPr>
          <w:rFonts w:ascii="Times New Roman" w:hAnsi="Times New Roman"/>
          <w:color w:val="000000"/>
          <w:sz w:val="28"/>
        </w:rPr>
        <w:t>расширение опыта деятельности экологической направленности;</w:t>
      </w:r>
    </w:p>
    <w:p w14:paraId="1C2F325B" w14:textId="77777777" w:rsidR="006A6122" w:rsidRDefault="006A6122" w:rsidP="006A6122">
      <w:pPr>
        <w:spacing w:after="0" w:line="360" w:lineRule="auto"/>
        <w:ind w:firstLine="600"/>
        <w:jc w:val="both"/>
      </w:pPr>
      <w:r>
        <w:rPr>
          <w:rFonts w:ascii="Times New Roman" w:hAnsi="Times New Roman"/>
          <w:b/>
          <w:color w:val="000000"/>
          <w:sz w:val="28"/>
        </w:rPr>
        <w:t>8) ценности научного познания:</w:t>
      </w:r>
    </w:p>
    <w:p w14:paraId="59AB8867" w14:textId="77777777" w:rsidR="006A6122" w:rsidRDefault="006A6122" w:rsidP="006A6122">
      <w:pPr>
        <w:spacing w:after="0" w:line="360"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249CABDD" w14:textId="77777777" w:rsidR="006A6122" w:rsidRDefault="006A6122" w:rsidP="006A6122">
      <w:pPr>
        <w:spacing w:after="0" w:line="360" w:lineRule="auto"/>
        <w:ind w:firstLine="600"/>
        <w:jc w:val="both"/>
      </w:pPr>
      <w:r>
        <w:rPr>
          <w:rFonts w:ascii="Times New Roman" w:hAnsi="Times New Roman"/>
          <w:color w:val="000000"/>
          <w:sz w:val="28"/>
        </w:rPr>
        <w:lastRenderedPageBreak/>
        <w:t xml:space="preserve">совершенствование языковой и читательской культуры как средства взаимодействия между людьми и познания мира; </w:t>
      </w:r>
    </w:p>
    <w:p w14:paraId="297A0BF6" w14:textId="77777777" w:rsidR="006A6122" w:rsidRDefault="006A6122" w:rsidP="006A6122">
      <w:pPr>
        <w:spacing w:after="0" w:line="360" w:lineRule="auto"/>
        <w:ind w:firstLine="600"/>
        <w:jc w:val="both"/>
      </w:pPr>
      <w:r>
        <w:rPr>
          <w:rFonts w:ascii="Times New Roman" w:hAnsi="Times New Roman"/>
          <w:color w:val="000000"/>
          <w:sz w:val="28"/>
        </w:rPr>
        <w:t>языковое и речевое развитие человека, включая понимание языка социально-экономической и политической коммуникации;</w:t>
      </w:r>
    </w:p>
    <w:p w14:paraId="4A29AB91" w14:textId="77777777" w:rsidR="006A6122" w:rsidRDefault="006A6122" w:rsidP="006A6122">
      <w:pPr>
        <w:spacing w:after="0" w:line="360" w:lineRule="auto"/>
        <w:ind w:firstLine="600"/>
        <w:jc w:val="both"/>
      </w:pPr>
      <w:r>
        <w:rPr>
          <w:rFonts w:ascii="Times New Roman" w:hAnsi="Times New Roman"/>
          <w:color w:val="000000"/>
          <w:sz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3BA7B34A" w14:textId="77777777" w:rsidR="006A6122" w:rsidRDefault="006A6122" w:rsidP="006A6122">
      <w:pPr>
        <w:spacing w:after="0" w:line="360" w:lineRule="auto"/>
        <w:ind w:firstLine="600"/>
        <w:jc w:val="both"/>
      </w:pPr>
      <w:r>
        <w:rPr>
          <w:rFonts w:ascii="Times New Roman" w:hAnsi="Times New Roman"/>
          <w:color w:val="000000"/>
          <w:sz w:val="28"/>
        </w:rPr>
        <w:t>мотивация к познанию и творчеству, обучению и самообучению на протяжении всей жизни, интерес к изучению социальных и гуманитарных дисциплин.</w:t>
      </w:r>
    </w:p>
    <w:p w14:paraId="2B960104" w14:textId="77777777" w:rsidR="006A6122" w:rsidRDefault="006A6122" w:rsidP="006A6122">
      <w:pPr>
        <w:spacing w:after="0" w:line="360" w:lineRule="auto"/>
        <w:ind w:firstLine="600"/>
        <w:jc w:val="both"/>
      </w:pPr>
      <w:r>
        <w:rPr>
          <w:rFonts w:ascii="Times New Roman" w:hAnsi="Times New Roman"/>
          <w:color w:val="000000"/>
          <w:sz w:val="28"/>
        </w:rPr>
        <w:t xml:space="preserve">В процессе достижения личностных результатов освоения обучающимися программы среднего общего образования у обучающихся совершенствуется </w:t>
      </w:r>
      <w:r>
        <w:rPr>
          <w:rFonts w:ascii="Times New Roman" w:hAnsi="Times New Roman"/>
          <w:b/>
          <w:color w:val="000000"/>
          <w:sz w:val="28"/>
        </w:rPr>
        <w:t>эмоциональный интеллект</w:t>
      </w:r>
      <w:r>
        <w:rPr>
          <w:rFonts w:ascii="Times New Roman" w:hAnsi="Times New Roman"/>
          <w:color w:val="000000"/>
          <w:sz w:val="28"/>
        </w:rPr>
        <w:t>, предполагающий сформированность:</w:t>
      </w:r>
    </w:p>
    <w:p w14:paraId="34B1B5D8" w14:textId="77777777" w:rsidR="006A6122" w:rsidRDefault="006A6122" w:rsidP="006A6122">
      <w:pPr>
        <w:spacing w:after="0" w:line="360" w:lineRule="auto"/>
        <w:ind w:firstLine="600"/>
        <w:jc w:val="both"/>
      </w:pPr>
      <w:r>
        <w:rPr>
          <w:rFonts w:ascii="Times New Roman" w:hAnsi="Times New Roman"/>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2099EC92" w14:textId="77777777" w:rsidR="006A6122" w:rsidRDefault="006A6122" w:rsidP="006A6122">
      <w:pPr>
        <w:spacing w:after="0" w:line="360" w:lineRule="auto"/>
        <w:ind w:firstLine="600"/>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4C15735B" w14:textId="77777777" w:rsidR="006A6122" w:rsidRDefault="006A6122" w:rsidP="006A6122">
      <w:pPr>
        <w:spacing w:after="0" w:line="360" w:lineRule="auto"/>
        <w:ind w:firstLine="600"/>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6DF74D7C" w14:textId="77777777" w:rsidR="006A6122" w:rsidRDefault="006A6122" w:rsidP="006A6122">
      <w:pPr>
        <w:spacing w:after="0" w:line="360" w:lineRule="auto"/>
        <w:ind w:firstLine="600"/>
        <w:jc w:val="both"/>
      </w:pPr>
      <w:r>
        <w:rPr>
          <w:rFonts w:ascii="Times New Roman" w:hAnsi="Times New Roman"/>
          <w:color w:val="000000"/>
          <w:sz w:val="28"/>
        </w:rPr>
        <w:t>готовность и способность овладевать новыми социальными практиками, осваивать типичные социальные роли;</w:t>
      </w:r>
    </w:p>
    <w:p w14:paraId="43648FAC" w14:textId="77777777" w:rsidR="006A6122" w:rsidRDefault="006A6122" w:rsidP="006A6122">
      <w:pPr>
        <w:spacing w:after="0" w:line="360" w:lineRule="auto"/>
        <w:ind w:firstLine="600"/>
        <w:jc w:val="both"/>
      </w:pPr>
      <w:r>
        <w:rPr>
          <w:rFonts w:ascii="Times New Roman" w:hAnsi="Times New Roman"/>
          <w:color w:val="000000"/>
          <w:sz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3E89C9E" w14:textId="77777777" w:rsidR="006A6122" w:rsidRDefault="006A6122" w:rsidP="006A6122">
      <w:pPr>
        <w:spacing w:after="0" w:line="360" w:lineRule="auto"/>
        <w:ind w:firstLine="600"/>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0DCD18CB" w14:textId="084D403F" w:rsidR="006A6122" w:rsidRDefault="006A6122" w:rsidP="006A6122">
      <w:pPr>
        <w:spacing w:after="0" w:line="264" w:lineRule="auto"/>
        <w:ind w:left="120"/>
        <w:jc w:val="both"/>
      </w:pPr>
    </w:p>
    <w:p w14:paraId="0F6D1554" w14:textId="10A89543" w:rsidR="00D07D73" w:rsidRPr="001C47BE" w:rsidRDefault="00D07D73" w:rsidP="00FC2816">
      <w:pPr>
        <w:widowControl w:val="0"/>
        <w:spacing w:after="0" w:line="360" w:lineRule="auto"/>
        <w:ind w:firstLine="600"/>
        <w:jc w:val="center"/>
        <w:rPr>
          <w:rFonts w:ascii="Times New Roman" w:eastAsia="Calibri" w:hAnsi="Times New Roman" w:cs="Times New Roman"/>
          <w:b/>
          <w:bCs/>
          <w:color w:val="000000"/>
          <w:sz w:val="28"/>
        </w:rPr>
      </w:pPr>
      <w:bookmarkStart w:id="6" w:name="_Hlk179724087"/>
      <w:r w:rsidRPr="001C47BE">
        <w:rPr>
          <w:rFonts w:ascii="Times New Roman" w:eastAsia="Calibri" w:hAnsi="Times New Roman" w:cs="Times New Roman"/>
          <w:b/>
          <w:bCs/>
          <w:color w:val="000000"/>
          <w:sz w:val="28"/>
        </w:rPr>
        <w:t xml:space="preserve">«Обществознание» </w:t>
      </w:r>
      <w:r>
        <w:rPr>
          <w:rFonts w:ascii="Times New Roman" w:eastAsia="Calibri" w:hAnsi="Times New Roman" w:cs="Times New Roman"/>
          <w:b/>
          <w:bCs/>
          <w:color w:val="000000"/>
          <w:sz w:val="28"/>
        </w:rPr>
        <w:t>(базовый уровень) 11 класс</w:t>
      </w:r>
    </w:p>
    <w:p w14:paraId="1B3773ED" w14:textId="77777777" w:rsidR="00FC2816" w:rsidRDefault="00FC2816" w:rsidP="00FC2816">
      <w:pPr>
        <w:spacing w:after="0" w:line="360" w:lineRule="auto"/>
        <w:ind w:firstLine="600"/>
        <w:jc w:val="both"/>
      </w:pPr>
      <w:r>
        <w:rPr>
          <w:rFonts w:ascii="Times New Roman" w:hAnsi="Times New Roman"/>
          <w:color w:val="000000"/>
          <w:sz w:val="28"/>
        </w:rPr>
        <w:t xml:space="preserve">Личностные результаты освоения обучающимися программы среднего общего образования по предмету «Обществознание» (базовый уровень) должны отражать готовность и способность обучающихся руководствоваться сформированной </w:t>
      </w:r>
      <w:r>
        <w:rPr>
          <w:rFonts w:ascii="Times New Roman" w:hAnsi="Times New Roman"/>
          <w:color w:val="000000"/>
          <w:sz w:val="28"/>
        </w:rPr>
        <w:lastRenderedPageBreak/>
        <w:t>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39671760"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Гражданского воспитания:</w:t>
      </w:r>
    </w:p>
    <w:p w14:paraId="42F89444" w14:textId="77777777" w:rsidR="00FC2816" w:rsidRDefault="00FC2816" w:rsidP="00E70828">
      <w:pPr>
        <w:numPr>
          <w:ilvl w:val="0"/>
          <w:numId w:val="159"/>
        </w:numPr>
        <w:spacing w:after="0" w:line="360" w:lineRule="auto"/>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555CDF1A" w14:textId="77777777" w:rsidR="00FC2816" w:rsidRDefault="00FC2816" w:rsidP="00E70828">
      <w:pPr>
        <w:numPr>
          <w:ilvl w:val="0"/>
          <w:numId w:val="159"/>
        </w:numPr>
        <w:spacing w:after="0" w:line="360" w:lineRule="auto"/>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66E7BF96" w14:textId="77777777" w:rsidR="00FC2816" w:rsidRDefault="00FC2816" w:rsidP="00E70828">
      <w:pPr>
        <w:numPr>
          <w:ilvl w:val="0"/>
          <w:numId w:val="159"/>
        </w:numPr>
        <w:spacing w:after="0" w:line="360" w:lineRule="auto"/>
        <w:jc w:val="both"/>
      </w:pPr>
      <w:r>
        <w:rPr>
          <w:rFonts w:ascii="Times New Roman" w:hAnsi="Times New Roman"/>
          <w:color w:val="000000"/>
          <w:sz w:val="28"/>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63ADC0D8" w14:textId="77777777" w:rsidR="00FC2816" w:rsidRDefault="00FC2816" w:rsidP="00E70828">
      <w:pPr>
        <w:numPr>
          <w:ilvl w:val="0"/>
          <w:numId w:val="159"/>
        </w:numPr>
        <w:spacing w:after="0" w:line="360" w:lineRule="auto"/>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BCC1921" w14:textId="77777777" w:rsidR="00FC2816" w:rsidRDefault="00FC2816" w:rsidP="00E70828">
      <w:pPr>
        <w:numPr>
          <w:ilvl w:val="0"/>
          <w:numId w:val="159"/>
        </w:numPr>
        <w:spacing w:after="0" w:line="360" w:lineRule="auto"/>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школы и детско-юношеских организаций;</w:t>
      </w:r>
    </w:p>
    <w:p w14:paraId="7FECC7B9" w14:textId="77777777" w:rsidR="00FC2816" w:rsidRDefault="00FC2816" w:rsidP="00E70828">
      <w:pPr>
        <w:numPr>
          <w:ilvl w:val="0"/>
          <w:numId w:val="159"/>
        </w:numPr>
        <w:spacing w:after="0" w:line="360" w:lineRule="auto"/>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39B70203" w14:textId="77777777" w:rsidR="00FC2816" w:rsidRDefault="00FC2816" w:rsidP="00E70828">
      <w:pPr>
        <w:numPr>
          <w:ilvl w:val="0"/>
          <w:numId w:val="159"/>
        </w:numPr>
        <w:spacing w:after="0" w:line="360" w:lineRule="auto"/>
        <w:jc w:val="both"/>
      </w:pPr>
      <w:r>
        <w:rPr>
          <w:rFonts w:ascii="Times New Roman" w:hAnsi="Times New Roman"/>
          <w:color w:val="000000"/>
          <w:sz w:val="28"/>
        </w:rPr>
        <w:t>готовность к гуманитарной и волонтерской деятельности.</w:t>
      </w:r>
    </w:p>
    <w:p w14:paraId="3CD50608" w14:textId="77777777" w:rsidR="00FC2816" w:rsidRDefault="00FC2816" w:rsidP="00FC2816">
      <w:pPr>
        <w:spacing w:after="0" w:line="360" w:lineRule="auto"/>
        <w:ind w:left="120"/>
        <w:jc w:val="both"/>
      </w:pPr>
    </w:p>
    <w:p w14:paraId="53552BAF"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Патриотического воспитания:</w:t>
      </w:r>
    </w:p>
    <w:p w14:paraId="0579BD0F" w14:textId="77777777" w:rsidR="00FC2816" w:rsidRDefault="00FC2816" w:rsidP="00E70828">
      <w:pPr>
        <w:numPr>
          <w:ilvl w:val="0"/>
          <w:numId w:val="160"/>
        </w:numPr>
        <w:spacing w:after="0" w:line="360" w:lineRule="auto"/>
        <w:jc w:val="both"/>
      </w:pPr>
      <w:r>
        <w:rPr>
          <w:rFonts w:ascii="Times New Roman" w:hAnsi="Times New Roman"/>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2A568BD1" w14:textId="77777777" w:rsidR="00FC2816" w:rsidRDefault="00FC2816" w:rsidP="00E70828">
      <w:pPr>
        <w:numPr>
          <w:ilvl w:val="0"/>
          <w:numId w:val="160"/>
        </w:numPr>
        <w:spacing w:after="0" w:line="360" w:lineRule="auto"/>
        <w:jc w:val="both"/>
      </w:pPr>
      <w:r>
        <w:rPr>
          <w:rFonts w:ascii="Times New Roman" w:hAnsi="Times New Roman"/>
          <w:color w:val="000000"/>
          <w:sz w:val="28"/>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553EA093" w14:textId="77777777" w:rsidR="00FC2816" w:rsidRDefault="00FC2816" w:rsidP="00E70828">
      <w:pPr>
        <w:numPr>
          <w:ilvl w:val="0"/>
          <w:numId w:val="160"/>
        </w:numPr>
        <w:spacing w:after="0" w:line="360" w:lineRule="auto"/>
        <w:jc w:val="both"/>
      </w:pPr>
      <w:r>
        <w:rPr>
          <w:rFonts w:ascii="Times New Roman" w:hAnsi="Times New Roman"/>
          <w:color w:val="000000"/>
          <w:sz w:val="28"/>
        </w:rPr>
        <w:t>идейная убежденность, готовность к служению Отечеству и его защите, ответственность за его судьбу.</w:t>
      </w:r>
    </w:p>
    <w:p w14:paraId="5EA30476" w14:textId="77777777" w:rsidR="00FC2816" w:rsidRDefault="00FC2816" w:rsidP="00FC2816">
      <w:pPr>
        <w:spacing w:after="0" w:line="360" w:lineRule="auto"/>
        <w:ind w:left="120"/>
        <w:jc w:val="both"/>
      </w:pPr>
    </w:p>
    <w:p w14:paraId="2EEF13A3"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Духовно-нравственного воспитания:</w:t>
      </w:r>
    </w:p>
    <w:p w14:paraId="24D115DB" w14:textId="77777777" w:rsidR="00FC2816" w:rsidRDefault="00FC2816" w:rsidP="00E70828">
      <w:pPr>
        <w:numPr>
          <w:ilvl w:val="0"/>
          <w:numId w:val="161"/>
        </w:numPr>
        <w:spacing w:after="0" w:line="360" w:lineRule="auto"/>
        <w:jc w:val="both"/>
      </w:pPr>
      <w:r>
        <w:rPr>
          <w:rFonts w:ascii="Times New Roman" w:hAnsi="Times New Roman"/>
          <w:color w:val="000000"/>
          <w:sz w:val="28"/>
        </w:rPr>
        <w:t>осознание духовных ценностей российского народа;</w:t>
      </w:r>
    </w:p>
    <w:p w14:paraId="04402A89" w14:textId="77777777" w:rsidR="00FC2816" w:rsidRDefault="00FC2816" w:rsidP="00E70828">
      <w:pPr>
        <w:numPr>
          <w:ilvl w:val="0"/>
          <w:numId w:val="161"/>
        </w:numPr>
        <w:spacing w:after="0" w:line="360" w:lineRule="auto"/>
        <w:jc w:val="both"/>
      </w:pPr>
      <w:r>
        <w:rPr>
          <w:rFonts w:ascii="Times New Roman" w:hAnsi="Times New Roman"/>
          <w:color w:val="000000"/>
          <w:sz w:val="28"/>
        </w:rPr>
        <w:t>сформированность нравственного сознания, этического поведения;</w:t>
      </w:r>
    </w:p>
    <w:p w14:paraId="2CAC712F" w14:textId="77777777" w:rsidR="00FC2816" w:rsidRDefault="00FC2816" w:rsidP="00E70828">
      <w:pPr>
        <w:numPr>
          <w:ilvl w:val="0"/>
          <w:numId w:val="161"/>
        </w:numPr>
        <w:spacing w:after="0" w:line="360" w:lineRule="auto"/>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6E7EE061" w14:textId="77777777" w:rsidR="00FC2816" w:rsidRDefault="00FC2816" w:rsidP="00E70828">
      <w:pPr>
        <w:numPr>
          <w:ilvl w:val="0"/>
          <w:numId w:val="161"/>
        </w:numPr>
        <w:spacing w:after="0" w:line="360" w:lineRule="auto"/>
        <w:jc w:val="both"/>
      </w:pPr>
      <w:r>
        <w:rPr>
          <w:rFonts w:ascii="Times New Roman" w:hAnsi="Times New Roman"/>
          <w:color w:val="000000"/>
          <w:sz w:val="28"/>
        </w:rPr>
        <w:t>осознание личного вклада в построение устойчивого будущего;</w:t>
      </w:r>
    </w:p>
    <w:p w14:paraId="1472CDF2" w14:textId="77777777" w:rsidR="00FC2816" w:rsidRDefault="00FC2816" w:rsidP="00E70828">
      <w:pPr>
        <w:numPr>
          <w:ilvl w:val="0"/>
          <w:numId w:val="161"/>
        </w:numPr>
        <w:spacing w:after="0" w:line="360" w:lineRule="auto"/>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13537530" w14:textId="77777777" w:rsidR="00FC2816" w:rsidRDefault="00FC2816" w:rsidP="00FC2816">
      <w:pPr>
        <w:spacing w:after="0" w:line="360" w:lineRule="auto"/>
        <w:ind w:left="120"/>
        <w:jc w:val="both"/>
      </w:pPr>
    </w:p>
    <w:p w14:paraId="03C375BA"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Эстетического воспитания:</w:t>
      </w:r>
    </w:p>
    <w:p w14:paraId="7C881863" w14:textId="77777777" w:rsidR="00FC2816" w:rsidRDefault="00FC2816" w:rsidP="00E70828">
      <w:pPr>
        <w:numPr>
          <w:ilvl w:val="0"/>
          <w:numId w:val="162"/>
        </w:numPr>
        <w:spacing w:after="0" w:line="360" w:lineRule="auto"/>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0C1C9A89" w14:textId="77777777" w:rsidR="00FC2816" w:rsidRDefault="00FC2816" w:rsidP="00E70828">
      <w:pPr>
        <w:numPr>
          <w:ilvl w:val="0"/>
          <w:numId w:val="162"/>
        </w:numPr>
        <w:spacing w:after="0" w:line="360" w:lineRule="auto"/>
        <w:jc w:val="both"/>
      </w:pPr>
      <w:r>
        <w:rPr>
          <w:rFonts w:ascii="Times New Roman" w:hAnsi="Times New Roman"/>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406123F4" w14:textId="77777777" w:rsidR="00FC2816" w:rsidRDefault="00FC2816" w:rsidP="00E70828">
      <w:pPr>
        <w:numPr>
          <w:ilvl w:val="0"/>
          <w:numId w:val="162"/>
        </w:numPr>
        <w:spacing w:after="0" w:line="360" w:lineRule="auto"/>
        <w:jc w:val="both"/>
      </w:pPr>
      <w:r>
        <w:rPr>
          <w:rFonts w:ascii="Times New Roman" w:hAnsi="Times New Roman"/>
          <w:color w:val="000000"/>
          <w:sz w:val="28"/>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69AD2B98" w14:textId="77777777" w:rsidR="00FC2816" w:rsidRDefault="00FC2816" w:rsidP="00E70828">
      <w:pPr>
        <w:numPr>
          <w:ilvl w:val="0"/>
          <w:numId w:val="162"/>
        </w:numPr>
        <w:spacing w:after="0" w:line="360" w:lineRule="auto"/>
        <w:jc w:val="both"/>
      </w:pPr>
      <w:r>
        <w:rPr>
          <w:rFonts w:ascii="Times New Roman" w:hAnsi="Times New Roman"/>
          <w:color w:val="000000"/>
          <w:sz w:val="28"/>
        </w:rPr>
        <w:t>стремление проявлять качества творческой личности.</w:t>
      </w:r>
    </w:p>
    <w:p w14:paraId="336E4BE6" w14:textId="77777777" w:rsidR="00FC2816" w:rsidRDefault="00FC2816" w:rsidP="00FC2816">
      <w:pPr>
        <w:spacing w:after="0" w:line="360" w:lineRule="auto"/>
        <w:ind w:left="120"/>
        <w:jc w:val="both"/>
      </w:pPr>
    </w:p>
    <w:p w14:paraId="29627CB0"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Физического воспитания:</w:t>
      </w:r>
    </w:p>
    <w:p w14:paraId="42564660" w14:textId="77777777" w:rsidR="00FC2816" w:rsidRDefault="00FC2816" w:rsidP="00E70828">
      <w:pPr>
        <w:numPr>
          <w:ilvl w:val="0"/>
          <w:numId w:val="163"/>
        </w:numPr>
        <w:spacing w:after="0" w:line="360" w:lineRule="auto"/>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02D6B3EF" w14:textId="77777777" w:rsidR="00FC2816" w:rsidRDefault="00FC2816" w:rsidP="00E70828">
      <w:pPr>
        <w:numPr>
          <w:ilvl w:val="0"/>
          <w:numId w:val="163"/>
        </w:numPr>
        <w:spacing w:after="0" w:line="360" w:lineRule="auto"/>
        <w:jc w:val="both"/>
      </w:pPr>
      <w:r>
        <w:rPr>
          <w:rFonts w:ascii="Times New Roman" w:hAnsi="Times New Roman"/>
          <w:color w:val="000000"/>
          <w:sz w:val="28"/>
        </w:rPr>
        <w:lastRenderedPageBreak/>
        <w:t>активное неприятие вредных привычек и иных форм причинения вреда физическому и психическому здоровью.</w:t>
      </w:r>
    </w:p>
    <w:p w14:paraId="01C19040" w14:textId="77777777" w:rsidR="00FC2816" w:rsidRDefault="00FC2816" w:rsidP="00FC2816">
      <w:pPr>
        <w:spacing w:after="0" w:line="360" w:lineRule="auto"/>
        <w:ind w:left="120"/>
        <w:jc w:val="both"/>
      </w:pPr>
    </w:p>
    <w:p w14:paraId="79C7921C"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Трудового воспитания:</w:t>
      </w:r>
    </w:p>
    <w:p w14:paraId="783D291C" w14:textId="77777777" w:rsidR="00FC2816" w:rsidRDefault="00FC2816" w:rsidP="00E70828">
      <w:pPr>
        <w:numPr>
          <w:ilvl w:val="0"/>
          <w:numId w:val="164"/>
        </w:numPr>
        <w:spacing w:after="0" w:line="360" w:lineRule="auto"/>
        <w:jc w:val="both"/>
      </w:pPr>
      <w:r>
        <w:rPr>
          <w:rFonts w:ascii="Times New Roman" w:hAnsi="Times New Roman"/>
          <w:color w:val="000000"/>
          <w:sz w:val="28"/>
        </w:rPr>
        <w:t>готовность к труду, осознание ценности мастерства, трудолюбие;</w:t>
      </w:r>
    </w:p>
    <w:p w14:paraId="5D5F13ED" w14:textId="77777777" w:rsidR="00FC2816" w:rsidRDefault="00FC2816" w:rsidP="00E70828">
      <w:pPr>
        <w:numPr>
          <w:ilvl w:val="0"/>
          <w:numId w:val="164"/>
        </w:numPr>
        <w:spacing w:after="0" w:line="360" w:lineRule="auto"/>
        <w:jc w:val="both"/>
      </w:pPr>
      <w:r>
        <w:rPr>
          <w:rFonts w:ascii="Times New Roman" w:hAnsi="Times New Roman"/>
          <w:color w:val="000000"/>
          <w:sz w:val="28"/>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238C5593" w14:textId="77777777" w:rsidR="00FC2816" w:rsidRDefault="00FC2816" w:rsidP="00E70828">
      <w:pPr>
        <w:numPr>
          <w:ilvl w:val="0"/>
          <w:numId w:val="164"/>
        </w:numPr>
        <w:spacing w:after="0" w:line="360" w:lineRule="auto"/>
        <w:jc w:val="both"/>
      </w:pPr>
      <w:r>
        <w:rPr>
          <w:rFonts w:ascii="Times New Roman" w:hAnsi="Times New Roman"/>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14:paraId="59BBA026" w14:textId="77777777" w:rsidR="00FC2816" w:rsidRDefault="00FC2816" w:rsidP="00E70828">
      <w:pPr>
        <w:numPr>
          <w:ilvl w:val="0"/>
          <w:numId w:val="164"/>
        </w:numPr>
        <w:spacing w:after="0" w:line="360" w:lineRule="auto"/>
        <w:jc w:val="both"/>
      </w:pPr>
      <w:r>
        <w:rPr>
          <w:rFonts w:ascii="Times New Roman" w:hAnsi="Times New Roman"/>
          <w:color w:val="000000"/>
          <w:sz w:val="28"/>
        </w:rPr>
        <w:t>готовность и способность к образованию и самообразованию на протяжении жизни.</w:t>
      </w:r>
    </w:p>
    <w:p w14:paraId="0DFBB10B" w14:textId="77777777" w:rsidR="00FC2816" w:rsidRDefault="00FC2816" w:rsidP="00FC2816">
      <w:pPr>
        <w:spacing w:after="0" w:line="360" w:lineRule="auto"/>
        <w:ind w:left="120"/>
        <w:jc w:val="both"/>
      </w:pPr>
    </w:p>
    <w:p w14:paraId="0BC3A14E"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Экологического воспитания:</w:t>
      </w:r>
    </w:p>
    <w:p w14:paraId="6B0FEA8D" w14:textId="77777777" w:rsidR="00FC2816" w:rsidRDefault="00FC2816" w:rsidP="00E70828">
      <w:pPr>
        <w:numPr>
          <w:ilvl w:val="0"/>
          <w:numId w:val="165"/>
        </w:numPr>
        <w:spacing w:after="0" w:line="360" w:lineRule="auto"/>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5CA60C6C" w14:textId="77777777" w:rsidR="00FC2816" w:rsidRDefault="00FC2816" w:rsidP="00E70828">
      <w:pPr>
        <w:numPr>
          <w:ilvl w:val="0"/>
          <w:numId w:val="165"/>
        </w:numPr>
        <w:spacing w:after="0" w:line="360" w:lineRule="auto"/>
        <w:jc w:val="both"/>
      </w:pPr>
      <w:r>
        <w:rPr>
          <w:rFonts w:ascii="Times New Roman" w:hAnsi="Times New Roman"/>
          <w:color w:val="000000"/>
          <w:sz w:val="28"/>
        </w:rPr>
        <w:t>планирование и осуществление действий в окружающей среде на основе знания целей устойчивого развития человечества;</w:t>
      </w:r>
    </w:p>
    <w:p w14:paraId="693765F8" w14:textId="77777777" w:rsidR="00FC2816" w:rsidRDefault="00FC2816" w:rsidP="00E70828">
      <w:pPr>
        <w:numPr>
          <w:ilvl w:val="0"/>
          <w:numId w:val="165"/>
        </w:numPr>
        <w:spacing w:after="0" w:line="360" w:lineRule="auto"/>
        <w:jc w:val="both"/>
      </w:pPr>
      <w:r>
        <w:rPr>
          <w:rFonts w:ascii="Times New Roman" w:hAnsi="Times New Roman"/>
          <w:color w:val="000000"/>
          <w:sz w:val="28"/>
        </w:rPr>
        <w:t>активное неприятие действий, приносящих вред окружающей среде;</w:t>
      </w:r>
    </w:p>
    <w:p w14:paraId="0D4FDA07" w14:textId="77777777" w:rsidR="00FC2816" w:rsidRDefault="00FC2816" w:rsidP="00E70828">
      <w:pPr>
        <w:numPr>
          <w:ilvl w:val="0"/>
          <w:numId w:val="165"/>
        </w:numPr>
        <w:spacing w:after="0" w:line="360" w:lineRule="auto"/>
        <w:jc w:val="both"/>
      </w:pPr>
      <w:r>
        <w:rPr>
          <w:rFonts w:ascii="Times New Roman" w:hAnsi="Times New Roman"/>
          <w:color w:val="000000"/>
          <w:sz w:val="28"/>
        </w:rPr>
        <w:t>умение прогнозировать неблагоприятные экологические последствия предпринимаемых действий, предотвращать их;</w:t>
      </w:r>
    </w:p>
    <w:p w14:paraId="4B6BE67B" w14:textId="77777777" w:rsidR="00FC2816" w:rsidRDefault="00FC2816" w:rsidP="00E70828">
      <w:pPr>
        <w:numPr>
          <w:ilvl w:val="0"/>
          <w:numId w:val="165"/>
        </w:numPr>
        <w:spacing w:after="0" w:line="360" w:lineRule="auto"/>
        <w:jc w:val="both"/>
      </w:pPr>
      <w:r>
        <w:rPr>
          <w:rFonts w:ascii="Times New Roman" w:hAnsi="Times New Roman"/>
          <w:color w:val="000000"/>
          <w:sz w:val="28"/>
        </w:rPr>
        <w:t>расширение опыта деятельности экологической направленности.</w:t>
      </w:r>
    </w:p>
    <w:p w14:paraId="0575CF69" w14:textId="77777777" w:rsidR="00FC2816" w:rsidRDefault="00FC2816" w:rsidP="00FC2816">
      <w:pPr>
        <w:spacing w:after="0" w:line="360" w:lineRule="auto"/>
        <w:ind w:left="120"/>
        <w:jc w:val="both"/>
      </w:pPr>
    </w:p>
    <w:p w14:paraId="13A290A4" w14:textId="77777777" w:rsidR="00FC2816" w:rsidRDefault="00FC2816" w:rsidP="00FC2816">
      <w:pPr>
        <w:spacing w:after="0" w:line="360" w:lineRule="auto"/>
        <w:ind w:firstLine="600"/>
        <w:jc w:val="both"/>
        <w:rPr>
          <w:lang w:val="en-US"/>
        </w:rPr>
      </w:pPr>
      <w:r>
        <w:rPr>
          <w:rFonts w:ascii="Times New Roman" w:hAnsi="Times New Roman"/>
          <w:b/>
          <w:i/>
          <w:color w:val="000000"/>
          <w:sz w:val="28"/>
        </w:rPr>
        <w:t>Ценности научного познания:</w:t>
      </w:r>
    </w:p>
    <w:p w14:paraId="5E939E78" w14:textId="77777777" w:rsidR="00FC2816" w:rsidRDefault="00FC2816" w:rsidP="00E70828">
      <w:pPr>
        <w:numPr>
          <w:ilvl w:val="0"/>
          <w:numId w:val="166"/>
        </w:numPr>
        <w:spacing w:after="0" w:line="360" w:lineRule="auto"/>
        <w:jc w:val="both"/>
      </w:pPr>
      <w:r>
        <w:rPr>
          <w:rFonts w:ascii="Times New Roman" w:hAnsi="Times New Roman"/>
          <w:color w:val="000000"/>
          <w:sz w:val="28"/>
        </w:rPr>
        <w:t xml:space="preserve">сформированность мировоззрения, соответствующего современному уровню развития науки, включая социальные науки, и общественной </w:t>
      </w:r>
      <w:r>
        <w:rPr>
          <w:rFonts w:ascii="Times New Roman" w:hAnsi="Times New Roman"/>
          <w:color w:val="000000"/>
          <w:sz w:val="28"/>
        </w:rPr>
        <w:lastRenderedPageBreak/>
        <w:t>практики, основанного на диалоге культур, способствующего осознанию своего места в поликультурном мире;</w:t>
      </w:r>
    </w:p>
    <w:p w14:paraId="603358F4" w14:textId="77777777" w:rsidR="00FC2816" w:rsidRDefault="00FC2816" w:rsidP="00E70828">
      <w:pPr>
        <w:numPr>
          <w:ilvl w:val="0"/>
          <w:numId w:val="166"/>
        </w:numPr>
        <w:spacing w:after="0" w:line="360" w:lineRule="auto"/>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14:paraId="2CE8700B" w14:textId="77777777" w:rsidR="00FC2816" w:rsidRDefault="00FC2816" w:rsidP="00E70828">
      <w:pPr>
        <w:numPr>
          <w:ilvl w:val="0"/>
          <w:numId w:val="166"/>
        </w:numPr>
        <w:spacing w:after="0" w:line="360" w:lineRule="auto"/>
        <w:jc w:val="both"/>
      </w:pPr>
      <w:r>
        <w:rPr>
          <w:rFonts w:ascii="Times New Roman" w:hAnsi="Times New Roman"/>
          <w:color w:val="000000"/>
          <w:sz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14:paraId="6C1F22F2" w14:textId="77777777" w:rsidR="00FC2816" w:rsidRDefault="00FC2816" w:rsidP="00E70828">
      <w:pPr>
        <w:numPr>
          <w:ilvl w:val="0"/>
          <w:numId w:val="166"/>
        </w:numPr>
        <w:spacing w:after="0" w:line="360" w:lineRule="auto"/>
        <w:jc w:val="both"/>
      </w:pPr>
      <w:r>
        <w:rPr>
          <w:rFonts w:ascii="Times New Roman" w:hAnsi="Times New Roman"/>
          <w:color w:val="000000"/>
          <w:sz w:val="28"/>
        </w:rPr>
        <w:t>мотивация к познанию и творчеству, обучению и самообучению на протяжении всей жизни, интерес к изучению социальных и гуманитарных дисциплин.</w:t>
      </w:r>
    </w:p>
    <w:p w14:paraId="018C8CAA" w14:textId="77777777" w:rsidR="00FC2816" w:rsidRDefault="00FC2816" w:rsidP="00FC2816">
      <w:pPr>
        <w:spacing w:after="0" w:line="360" w:lineRule="auto"/>
        <w:ind w:left="120"/>
        <w:jc w:val="both"/>
      </w:pPr>
    </w:p>
    <w:p w14:paraId="07FCF4DB" w14:textId="77777777" w:rsidR="00FC2816" w:rsidRDefault="00FC2816" w:rsidP="00FC2816">
      <w:pPr>
        <w:spacing w:after="0" w:line="360" w:lineRule="auto"/>
        <w:ind w:firstLine="600"/>
        <w:jc w:val="both"/>
      </w:pPr>
      <w:r>
        <w:rPr>
          <w:rFonts w:ascii="Times New Roman" w:hAnsi="Times New Roman"/>
          <w:color w:val="000000"/>
          <w:sz w:val="28"/>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14:paraId="0E4A37A6" w14:textId="77777777" w:rsidR="00FC2816" w:rsidRDefault="00FC2816" w:rsidP="00E70828">
      <w:pPr>
        <w:numPr>
          <w:ilvl w:val="0"/>
          <w:numId w:val="167"/>
        </w:numPr>
        <w:spacing w:after="0" w:line="360" w:lineRule="auto"/>
        <w:jc w:val="both"/>
      </w:pPr>
      <w:r>
        <w:rPr>
          <w:rFonts w:ascii="Times New Roman" w:hAnsi="Times New Roman"/>
          <w:color w:val="000000"/>
          <w:sz w:val="28"/>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5045A239" w14:textId="77777777" w:rsidR="00FC2816" w:rsidRDefault="00FC2816" w:rsidP="00E70828">
      <w:pPr>
        <w:numPr>
          <w:ilvl w:val="0"/>
          <w:numId w:val="167"/>
        </w:numPr>
        <w:spacing w:after="0" w:line="360" w:lineRule="auto"/>
        <w:jc w:val="both"/>
      </w:pPr>
      <w:r>
        <w:rPr>
          <w:rFonts w:ascii="Times New Roman" w:hAnsi="Times New Roman"/>
          <w:color w:val="000000"/>
          <w:sz w:val="28"/>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1A6D4EC5" w14:textId="77777777" w:rsidR="00FC2816" w:rsidRDefault="00FC2816" w:rsidP="00E70828">
      <w:pPr>
        <w:numPr>
          <w:ilvl w:val="0"/>
          <w:numId w:val="167"/>
        </w:numPr>
        <w:spacing w:after="0" w:line="360" w:lineRule="auto"/>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6E73A67E" w14:textId="77777777" w:rsidR="00FC2816" w:rsidRDefault="00FC2816" w:rsidP="00E70828">
      <w:pPr>
        <w:numPr>
          <w:ilvl w:val="0"/>
          <w:numId w:val="167"/>
        </w:numPr>
        <w:spacing w:after="0" w:line="360" w:lineRule="auto"/>
        <w:jc w:val="both"/>
      </w:pPr>
      <w:r>
        <w:rPr>
          <w:rFonts w:ascii="Times New Roman" w:hAnsi="Times New Roman"/>
          <w:color w:val="000000"/>
          <w:sz w:val="28"/>
        </w:rPr>
        <w:t>готовность и способность овладевать новыми социальными практиками, осваивать типичные социальные роли;</w:t>
      </w:r>
    </w:p>
    <w:p w14:paraId="65C72230" w14:textId="77777777" w:rsidR="00FC2816" w:rsidRDefault="00FC2816" w:rsidP="00E70828">
      <w:pPr>
        <w:numPr>
          <w:ilvl w:val="0"/>
          <w:numId w:val="167"/>
        </w:numPr>
        <w:spacing w:after="0" w:line="360" w:lineRule="auto"/>
        <w:jc w:val="both"/>
      </w:pPr>
      <w:r>
        <w:rPr>
          <w:rFonts w:ascii="Times New Roman" w:hAnsi="Times New Roman"/>
          <w:color w:val="000000"/>
          <w:sz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16A65707" w14:textId="24D0B25A" w:rsidR="00D07D73" w:rsidRDefault="00FC2816" w:rsidP="00E70828">
      <w:pPr>
        <w:numPr>
          <w:ilvl w:val="0"/>
          <w:numId w:val="167"/>
        </w:numPr>
        <w:spacing w:after="0" w:line="360" w:lineRule="auto"/>
        <w:jc w:val="both"/>
      </w:pPr>
      <w:r>
        <w:rPr>
          <w:rFonts w:ascii="Times New Roman" w:hAnsi="Times New Roman"/>
          <w:color w:val="000000"/>
          <w:sz w:val="28"/>
        </w:rPr>
        <w:lastRenderedPageBreak/>
        <w:t>социальных навыков, включающих способность выстраивать отношения с другими людьми, заботиться, проявлять интерес и разрешать конфликты.</w:t>
      </w:r>
      <w:bookmarkEnd w:id="6"/>
    </w:p>
    <w:p w14:paraId="5E7896B1" w14:textId="77777777" w:rsidR="00EC6C9E" w:rsidRPr="001C47BE" w:rsidRDefault="00EC6C9E" w:rsidP="001C47BE">
      <w:pPr>
        <w:widowControl w:val="0"/>
        <w:spacing w:after="0" w:line="264" w:lineRule="auto"/>
        <w:ind w:left="120"/>
        <w:jc w:val="both"/>
        <w:rPr>
          <w:rFonts w:ascii="Calibri" w:eastAsia="Calibri" w:hAnsi="Calibri" w:cs="Times New Roman"/>
        </w:rPr>
      </w:pPr>
    </w:p>
    <w:p w14:paraId="4E9905DA" w14:textId="50F7B67D" w:rsidR="001C47BE" w:rsidRPr="001C47BE" w:rsidRDefault="001C47BE" w:rsidP="001C47BE">
      <w:pPr>
        <w:widowControl w:val="0"/>
        <w:spacing w:after="0" w:line="360" w:lineRule="auto"/>
        <w:ind w:firstLine="60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«Физика» (базовый уровень) </w:t>
      </w:r>
    </w:p>
    <w:p w14:paraId="5F824D6A" w14:textId="77777777" w:rsidR="001C47BE" w:rsidRPr="001C47BE" w:rsidRDefault="001C47BE" w:rsidP="0018320A">
      <w:pPr>
        <w:widowControl w:val="0"/>
        <w:spacing w:after="0" w:line="360" w:lineRule="auto"/>
        <w:ind w:firstLine="600"/>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Личностные результаты</w:t>
      </w:r>
    </w:p>
    <w:p w14:paraId="22BAA278" w14:textId="77777777" w:rsidR="0018320A" w:rsidRDefault="0018320A" w:rsidP="0018320A">
      <w:pPr>
        <w:spacing w:after="0" w:line="360" w:lineRule="auto"/>
        <w:ind w:firstLine="600"/>
        <w:jc w:val="both"/>
      </w:pPr>
      <w:r>
        <w:rPr>
          <w:rFonts w:ascii="Times New Roman" w:hAnsi="Times New Roman"/>
          <w:color w:val="000000"/>
          <w:sz w:val="28"/>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6CF79FFF" w14:textId="77777777" w:rsidR="0018320A" w:rsidRDefault="0018320A" w:rsidP="0018320A">
      <w:pPr>
        <w:spacing w:after="0" w:line="360" w:lineRule="auto"/>
        <w:ind w:firstLine="600"/>
        <w:jc w:val="both"/>
      </w:pPr>
      <w:r>
        <w:rPr>
          <w:rFonts w:ascii="Times New Roman" w:hAnsi="Times New Roman"/>
          <w:b/>
          <w:color w:val="000000"/>
          <w:sz w:val="28"/>
        </w:rPr>
        <w:t>1) гражданского воспитания:</w:t>
      </w:r>
    </w:p>
    <w:p w14:paraId="72C1E1A2" w14:textId="77777777" w:rsidR="0018320A" w:rsidRDefault="0018320A" w:rsidP="0018320A">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12FA088D" w14:textId="77777777" w:rsidR="0018320A" w:rsidRDefault="0018320A" w:rsidP="0018320A">
      <w:pPr>
        <w:spacing w:after="0" w:line="360" w:lineRule="auto"/>
        <w:ind w:firstLine="600"/>
        <w:jc w:val="both"/>
      </w:pPr>
      <w:r>
        <w:rPr>
          <w:rFonts w:ascii="Times New Roman" w:hAnsi="Times New Roman"/>
          <w:color w:val="000000"/>
          <w:sz w:val="28"/>
        </w:rPr>
        <w:t xml:space="preserve">принятие традиционных общечеловеческих гуманистических и демократических ценностей; </w:t>
      </w:r>
    </w:p>
    <w:p w14:paraId="1D26D713" w14:textId="77777777" w:rsidR="0018320A" w:rsidRDefault="0018320A" w:rsidP="0018320A">
      <w:pPr>
        <w:spacing w:after="0" w:line="360" w:lineRule="auto"/>
        <w:ind w:firstLine="600"/>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7615C32C" w14:textId="77777777" w:rsidR="0018320A" w:rsidRDefault="0018320A" w:rsidP="0018320A">
      <w:pPr>
        <w:spacing w:after="0" w:line="360" w:lineRule="auto"/>
        <w:ind w:firstLine="600"/>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3BED75EE" w14:textId="77777777" w:rsidR="0018320A" w:rsidRDefault="0018320A" w:rsidP="0018320A">
      <w:pPr>
        <w:spacing w:after="0" w:line="360" w:lineRule="auto"/>
        <w:ind w:firstLine="600"/>
        <w:jc w:val="both"/>
      </w:pPr>
      <w:r>
        <w:rPr>
          <w:rFonts w:ascii="Times New Roman" w:hAnsi="Times New Roman"/>
          <w:color w:val="000000"/>
          <w:sz w:val="28"/>
        </w:rPr>
        <w:t>готовность к гуманитарной и волонтёрской деятельности;</w:t>
      </w:r>
    </w:p>
    <w:p w14:paraId="1FD20A8C" w14:textId="77777777" w:rsidR="0018320A" w:rsidRDefault="0018320A" w:rsidP="0018320A">
      <w:pPr>
        <w:spacing w:after="0" w:line="360"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p>
    <w:p w14:paraId="57EB6397" w14:textId="77777777" w:rsidR="0018320A" w:rsidRDefault="0018320A" w:rsidP="0018320A">
      <w:pPr>
        <w:spacing w:after="0" w:line="360" w:lineRule="auto"/>
        <w:ind w:firstLine="600"/>
        <w:jc w:val="both"/>
      </w:pPr>
      <w:r>
        <w:rPr>
          <w:rFonts w:ascii="Times New Roman" w:hAnsi="Times New Roman"/>
          <w:color w:val="000000"/>
          <w:sz w:val="28"/>
        </w:rPr>
        <w:t xml:space="preserve">сформированность российской гражданской идентичности, патриотизма; </w:t>
      </w:r>
    </w:p>
    <w:p w14:paraId="7C5883AD" w14:textId="77777777" w:rsidR="0018320A" w:rsidRDefault="0018320A" w:rsidP="0018320A">
      <w:pPr>
        <w:spacing w:after="0" w:line="360" w:lineRule="auto"/>
        <w:ind w:firstLine="600"/>
        <w:jc w:val="both"/>
      </w:pPr>
      <w:r>
        <w:rPr>
          <w:rFonts w:ascii="Times New Roman" w:hAnsi="Times New Roman"/>
          <w:color w:val="000000"/>
          <w:sz w:val="28"/>
        </w:rPr>
        <w:t>ценностное отношение к государственным символам, достижениям российских учёных в области физики и техники;</w:t>
      </w:r>
    </w:p>
    <w:p w14:paraId="6AC06C4C" w14:textId="77777777" w:rsidR="0018320A" w:rsidRDefault="0018320A" w:rsidP="0018320A">
      <w:pPr>
        <w:spacing w:after="0" w:line="360" w:lineRule="auto"/>
        <w:ind w:firstLine="60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духовно-нравственного воспитания:</w:t>
      </w:r>
    </w:p>
    <w:p w14:paraId="7307818A" w14:textId="77777777" w:rsidR="0018320A" w:rsidRDefault="0018320A" w:rsidP="0018320A">
      <w:pPr>
        <w:spacing w:after="0" w:line="360" w:lineRule="auto"/>
        <w:ind w:firstLine="600"/>
        <w:jc w:val="both"/>
      </w:pPr>
      <w:r>
        <w:rPr>
          <w:rFonts w:ascii="Times New Roman" w:hAnsi="Times New Roman"/>
          <w:color w:val="000000"/>
          <w:sz w:val="28"/>
        </w:rPr>
        <w:t xml:space="preserve">сформированность нравственного сознания, этического поведения; </w:t>
      </w:r>
    </w:p>
    <w:p w14:paraId="0201747C" w14:textId="77777777" w:rsidR="0018320A" w:rsidRDefault="0018320A" w:rsidP="0018320A">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14:paraId="0CDE7B83" w14:textId="77777777" w:rsidR="0018320A" w:rsidRDefault="0018320A" w:rsidP="0018320A">
      <w:pPr>
        <w:spacing w:after="0" w:line="360" w:lineRule="auto"/>
        <w:ind w:firstLine="600"/>
        <w:jc w:val="both"/>
      </w:pPr>
      <w:r>
        <w:rPr>
          <w:rFonts w:ascii="Times New Roman" w:hAnsi="Times New Roman"/>
          <w:color w:val="000000"/>
          <w:sz w:val="28"/>
        </w:rPr>
        <w:lastRenderedPageBreak/>
        <w:t>осознание личного вклада в построение устойчивого будущего;</w:t>
      </w:r>
    </w:p>
    <w:p w14:paraId="4E35087D" w14:textId="77777777" w:rsidR="0018320A" w:rsidRDefault="0018320A" w:rsidP="0018320A">
      <w:pPr>
        <w:spacing w:after="0" w:line="360" w:lineRule="auto"/>
        <w:ind w:firstLine="600"/>
        <w:jc w:val="both"/>
      </w:pPr>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эстетического воспитания:</w:t>
      </w:r>
    </w:p>
    <w:p w14:paraId="63938136" w14:textId="77777777" w:rsidR="0018320A" w:rsidRDefault="0018320A" w:rsidP="0018320A">
      <w:pPr>
        <w:spacing w:after="0" w:line="360" w:lineRule="auto"/>
        <w:ind w:firstLine="600"/>
        <w:jc w:val="both"/>
      </w:pPr>
      <w:r>
        <w:rPr>
          <w:rFonts w:ascii="Times New Roman" w:hAnsi="Times New Roman"/>
          <w:color w:val="000000"/>
          <w:sz w:val="28"/>
        </w:rPr>
        <w:t>эстетическое отношение к миру, включая эстетику научного творчества, присущего физической науке;</w:t>
      </w:r>
    </w:p>
    <w:p w14:paraId="2CD0CF0F" w14:textId="77777777" w:rsidR="0018320A" w:rsidRDefault="0018320A" w:rsidP="0018320A">
      <w:pPr>
        <w:spacing w:after="0" w:line="360" w:lineRule="auto"/>
        <w:ind w:firstLine="600"/>
        <w:jc w:val="both"/>
      </w:pPr>
      <w:r>
        <w:rPr>
          <w:rFonts w:ascii="Times New Roman" w:hAnsi="Times New Roman"/>
          <w:b/>
          <w:color w:val="000000"/>
          <w:sz w:val="28"/>
        </w:rPr>
        <w:t>5)</w:t>
      </w:r>
      <w:r>
        <w:rPr>
          <w:rFonts w:ascii="Times New Roman" w:hAnsi="Times New Roman"/>
          <w:color w:val="000000"/>
          <w:sz w:val="28"/>
        </w:rPr>
        <w:t xml:space="preserve"> </w:t>
      </w:r>
      <w:r>
        <w:rPr>
          <w:rFonts w:ascii="Times New Roman" w:hAnsi="Times New Roman"/>
          <w:b/>
          <w:color w:val="000000"/>
          <w:sz w:val="28"/>
        </w:rPr>
        <w:t>трудового воспитания:</w:t>
      </w:r>
    </w:p>
    <w:p w14:paraId="61A42F24" w14:textId="77777777" w:rsidR="0018320A" w:rsidRDefault="0018320A" w:rsidP="0018320A">
      <w:pPr>
        <w:spacing w:after="0" w:line="360" w:lineRule="auto"/>
        <w:ind w:firstLine="600"/>
        <w:jc w:val="both"/>
      </w:pPr>
      <w:r>
        <w:rPr>
          <w:rFonts w:ascii="Times New Roman" w:hAnsi="Times New Roman"/>
          <w:color w:val="000000"/>
          <w:sz w:val="28"/>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14:paraId="72B156DC" w14:textId="77777777" w:rsidR="0018320A" w:rsidRDefault="0018320A" w:rsidP="0018320A">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в области физики на протяжении всей жизни;</w:t>
      </w:r>
    </w:p>
    <w:p w14:paraId="185E2D83" w14:textId="77777777" w:rsidR="0018320A" w:rsidRDefault="0018320A" w:rsidP="0018320A">
      <w:pPr>
        <w:spacing w:after="0" w:line="360" w:lineRule="auto"/>
        <w:ind w:firstLine="60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14:paraId="7004AA2B" w14:textId="77777777" w:rsidR="0018320A" w:rsidRDefault="0018320A" w:rsidP="0018320A">
      <w:pPr>
        <w:spacing w:after="0" w:line="360" w:lineRule="auto"/>
        <w:ind w:firstLine="600"/>
        <w:jc w:val="both"/>
      </w:pPr>
      <w:r>
        <w:rPr>
          <w:rFonts w:ascii="Times New Roman" w:hAnsi="Times New Roman"/>
          <w:color w:val="000000"/>
          <w:sz w:val="28"/>
        </w:rPr>
        <w:t xml:space="preserve">сформированность экологической культуры, осознание глобального характера экологических проблем; </w:t>
      </w:r>
    </w:p>
    <w:p w14:paraId="7E011A92" w14:textId="77777777" w:rsidR="0018320A" w:rsidRDefault="0018320A" w:rsidP="0018320A">
      <w:pPr>
        <w:spacing w:after="0" w:line="360" w:lineRule="auto"/>
        <w:ind w:firstLine="600"/>
        <w:jc w:val="both"/>
      </w:pPr>
      <w:r>
        <w:rPr>
          <w:rFonts w:ascii="Times New Roman" w:hAnsi="Times New Roman"/>
          <w:color w:val="000000"/>
          <w:sz w:val="28"/>
        </w:rPr>
        <w:t xml:space="preserve">планирование и осуществление действий в окружающей среде на основе знания целей устойчивого развития человечества; </w:t>
      </w:r>
    </w:p>
    <w:p w14:paraId="0B65430F" w14:textId="77777777" w:rsidR="0018320A" w:rsidRDefault="0018320A" w:rsidP="0018320A">
      <w:pPr>
        <w:spacing w:after="0" w:line="360" w:lineRule="auto"/>
        <w:ind w:firstLine="600"/>
        <w:jc w:val="both"/>
      </w:pPr>
      <w:r>
        <w:rPr>
          <w:rFonts w:ascii="Times New Roman" w:hAnsi="Times New Roman"/>
          <w:color w:val="000000"/>
          <w:sz w:val="28"/>
        </w:rPr>
        <w:t>расширение опыта деятельности экологической направленности на основе имеющихся знаний по физике;</w:t>
      </w:r>
    </w:p>
    <w:p w14:paraId="46CA5F34" w14:textId="77777777" w:rsidR="0018320A" w:rsidRDefault="0018320A" w:rsidP="0018320A">
      <w:pPr>
        <w:spacing w:after="0" w:line="360" w:lineRule="auto"/>
        <w:ind w:firstLine="600"/>
        <w:jc w:val="both"/>
      </w:pPr>
      <w:r>
        <w:rPr>
          <w:rFonts w:ascii="Times New Roman" w:hAnsi="Times New Roman"/>
          <w:b/>
          <w:color w:val="000000"/>
          <w:sz w:val="28"/>
        </w:rPr>
        <w:t>7)</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p>
    <w:p w14:paraId="5CB3360A" w14:textId="77777777" w:rsidR="0018320A" w:rsidRDefault="0018320A" w:rsidP="0018320A">
      <w:pPr>
        <w:spacing w:after="0" w:line="360"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физической науки;</w:t>
      </w:r>
    </w:p>
    <w:p w14:paraId="622D09E7" w14:textId="40CDDC20" w:rsidR="0018320A" w:rsidRDefault="0018320A" w:rsidP="0018320A">
      <w:pPr>
        <w:spacing w:after="0" w:line="360" w:lineRule="auto"/>
        <w:ind w:firstLine="600"/>
        <w:jc w:val="both"/>
        <w:rPr>
          <w:rFonts w:ascii="Times New Roman" w:hAnsi="Times New Roman"/>
          <w:color w:val="000000"/>
          <w:sz w:val="28"/>
        </w:rPr>
      </w:pPr>
      <w:r>
        <w:rPr>
          <w:rFonts w:ascii="Times New Roman" w:hAnsi="Times New Roman"/>
          <w:color w:val="000000"/>
          <w:sz w:val="28"/>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14:paraId="3482A0E6" w14:textId="77777777" w:rsidR="0018320A" w:rsidRDefault="0018320A" w:rsidP="0018320A">
      <w:pPr>
        <w:spacing w:after="0" w:line="264" w:lineRule="auto"/>
        <w:ind w:firstLine="600"/>
        <w:jc w:val="both"/>
      </w:pPr>
    </w:p>
    <w:p w14:paraId="352BEEBA" w14:textId="13C90812" w:rsidR="001C47BE" w:rsidRDefault="0018320A" w:rsidP="00D32D66">
      <w:pPr>
        <w:spacing w:after="0" w:line="360" w:lineRule="auto"/>
        <w:ind w:left="927"/>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 </w:t>
      </w:r>
      <w:r w:rsidR="001C47BE" w:rsidRPr="001C47BE">
        <w:rPr>
          <w:rFonts w:ascii="Times New Roman" w:eastAsia="Calibri" w:hAnsi="Times New Roman" w:cs="Times New Roman"/>
          <w:b/>
          <w:bCs/>
          <w:color w:val="000000"/>
          <w:sz w:val="28"/>
          <w:szCs w:val="28"/>
        </w:rPr>
        <w:t xml:space="preserve">«Химия» </w:t>
      </w:r>
      <w:r w:rsidR="00004E8B">
        <w:rPr>
          <w:rFonts w:ascii="Times New Roman" w:eastAsia="Calibri" w:hAnsi="Times New Roman" w:cs="Times New Roman"/>
          <w:b/>
          <w:bCs/>
          <w:color w:val="000000"/>
          <w:sz w:val="28"/>
          <w:szCs w:val="28"/>
        </w:rPr>
        <w:t>(</w:t>
      </w:r>
      <w:r w:rsidR="001C47BE" w:rsidRPr="001C47BE">
        <w:rPr>
          <w:rFonts w:ascii="Times New Roman" w:eastAsia="Calibri" w:hAnsi="Times New Roman" w:cs="Times New Roman"/>
          <w:b/>
          <w:bCs/>
          <w:color w:val="000000"/>
          <w:sz w:val="28"/>
          <w:szCs w:val="28"/>
        </w:rPr>
        <w:t>базовый уровень</w:t>
      </w:r>
      <w:r w:rsidR="00004E8B">
        <w:rPr>
          <w:rFonts w:ascii="Times New Roman" w:eastAsia="Calibri" w:hAnsi="Times New Roman" w:cs="Times New Roman"/>
          <w:b/>
          <w:bCs/>
          <w:color w:val="000000"/>
          <w:sz w:val="28"/>
          <w:szCs w:val="28"/>
        </w:rPr>
        <w:t>)</w:t>
      </w:r>
      <w:r w:rsidR="00D32D66">
        <w:rPr>
          <w:rFonts w:ascii="Times New Roman" w:eastAsia="Calibri" w:hAnsi="Times New Roman" w:cs="Times New Roman"/>
          <w:b/>
          <w:bCs/>
          <w:color w:val="000000"/>
          <w:sz w:val="28"/>
          <w:szCs w:val="28"/>
        </w:rPr>
        <w:t xml:space="preserve"> 10 кл</w:t>
      </w:r>
    </w:p>
    <w:p w14:paraId="224766AB" w14:textId="77777777" w:rsidR="005018BC" w:rsidRDefault="005018BC" w:rsidP="00D32D66">
      <w:pPr>
        <w:spacing w:after="0" w:line="360" w:lineRule="auto"/>
        <w:ind w:left="927"/>
        <w:jc w:val="center"/>
        <w:rPr>
          <w:rFonts w:ascii="Times New Roman" w:eastAsia="Calibri" w:hAnsi="Times New Roman" w:cs="Times New Roman"/>
          <w:b/>
          <w:bCs/>
          <w:color w:val="000000"/>
          <w:sz w:val="28"/>
          <w:szCs w:val="28"/>
        </w:rPr>
      </w:pPr>
    </w:p>
    <w:p w14:paraId="40B3E6A2" w14:textId="77777777" w:rsidR="00D32D66" w:rsidRDefault="00D32D66" w:rsidP="00D32D66">
      <w:pPr>
        <w:spacing w:after="0" w:line="360" w:lineRule="auto"/>
        <w:ind w:firstLine="600"/>
        <w:jc w:val="both"/>
      </w:pPr>
      <w:r>
        <w:rPr>
          <w:rFonts w:ascii="Times New Roman" w:hAnsi="Times New Roman"/>
          <w:color w:val="000000"/>
          <w:sz w:val="28"/>
        </w:rPr>
        <w:t>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14:paraId="50A3A94C" w14:textId="77777777" w:rsidR="00D32D66" w:rsidRDefault="00D32D66" w:rsidP="00D32D66">
      <w:pPr>
        <w:spacing w:after="0" w:line="360" w:lineRule="auto"/>
        <w:ind w:firstLine="600"/>
        <w:jc w:val="both"/>
      </w:pPr>
      <w:r>
        <w:rPr>
          <w:rFonts w:ascii="Times New Roman" w:hAnsi="Times New Roman"/>
          <w:color w:val="000000"/>
          <w:sz w:val="28"/>
        </w:rPr>
        <w:lastRenderedPageBreak/>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14:paraId="31A29749" w14:textId="77777777" w:rsidR="00D32D66" w:rsidRDefault="00D32D66" w:rsidP="00D32D66">
      <w:pPr>
        <w:spacing w:after="0" w:line="360" w:lineRule="auto"/>
        <w:ind w:firstLine="600"/>
        <w:jc w:val="both"/>
      </w:pPr>
      <w:r>
        <w:rPr>
          <w:rFonts w:ascii="Times New Roman" w:hAnsi="Times New Roman"/>
          <w:color w:val="000000"/>
          <w:sz w:val="28"/>
        </w:rPr>
        <w:t xml:space="preserve">осознание обучающимися российской гражданской идентичности – готовности к саморазвитию, самостоятельности и самоопределению; </w:t>
      </w:r>
    </w:p>
    <w:p w14:paraId="45929AB8" w14:textId="77777777" w:rsidR="00D32D66" w:rsidRDefault="00D32D66" w:rsidP="00D32D66">
      <w:pPr>
        <w:spacing w:after="0" w:line="360" w:lineRule="auto"/>
        <w:ind w:firstLine="600"/>
        <w:jc w:val="both"/>
      </w:pPr>
      <w:r>
        <w:rPr>
          <w:rFonts w:ascii="Times New Roman" w:hAnsi="Times New Roman"/>
          <w:color w:val="000000"/>
          <w:sz w:val="28"/>
        </w:rPr>
        <w:t xml:space="preserve">наличие мотивации к обучению; </w:t>
      </w:r>
    </w:p>
    <w:p w14:paraId="24465E76" w14:textId="77777777" w:rsidR="00D32D66" w:rsidRDefault="00D32D66" w:rsidP="00D32D66">
      <w:pPr>
        <w:spacing w:after="0" w:line="360" w:lineRule="auto"/>
        <w:ind w:firstLine="600"/>
        <w:jc w:val="both"/>
      </w:pPr>
      <w:r>
        <w:rPr>
          <w:rFonts w:ascii="Times New Roman" w:hAnsi="Times New Roman"/>
          <w:color w:val="000000"/>
          <w:sz w:val="28"/>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14:paraId="3AA291A2" w14:textId="77777777" w:rsidR="00D32D66" w:rsidRDefault="00D32D66" w:rsidP="00D32D66">
      <w:pPr>
        <w:spacing w:after="0" w:line="360" w:lineRule="auto"/>
        <w:ind w:firstLine="600"/>
        <w:jc w:val="both"/>
      </w:pPr>
      <w:r>
        <w:rPr>
          <w:rFonts w:ascii="Times New Roman" w:hAnsi="Times New Roman"/>
          <w:color w:val="000000"/>
          <w:sz w:val="28"/>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14:paraId="09B9D99C" w14:textId="77777777" w:rsidR="00D32D66" w:rsidRDefault="00D32D66" w:rsidP="00D32D66">
      <w:pPr>
        <w:spacing w:after="0" w:line="360" w:lineRule="auto"/>
        <w:ind w:firstLine="600"/>
        <w:jc w:val="both"/>
      </w:pPr>
      <w:r>
        <w:rPr>
          <w:rFonts w:ascii="Times New Roman" w:hAnsi="Times New Roman"/>
          <w:color w:val="000000"/>
          <w:sz w:val="28"/>
        </w:rPr>
        <w:t>наличие правосознания экологической культуры и способности ставить цели и строить жизненные планы.</w:t>
      </w:r>
    </w:p>
    <w:p w14:paraId="39DDDC69" w14:textId="77777777" w:rsidR="00D32D66" w:rsidRDefault="00D32D66" w:rsidP="00D32D66">
      <w:pPr>
        <w:spacing w:after="0" w:line="360" w:lineRule="auto"/>
        <w:ind w:firstLine="600"/>
        <w:jc w:val="both"/>
      </w:pPr>
      <w:r>
        <w:rPr>
          <w:rFonts w:ascii="Times New Roman" w:hAnsi="Times New Roman"/>
          <w:color w:val="000000"/>
          <w:sz w:val="28"/>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14:paraId="0F5D7E77" w14:textId="77777777" w:rsidR="00D32D66" w:rsidRDefault="00D32D66" w:rsidP="00D32D66">
      <w:pPr>
        <w:spacing w:after="0" w:line="360" w:lineRule="auto"/>
        <w:ind w:firstLine="600"/>
        <w:jc w:val="both"/>
      </w:pPr>
      <w:r>
        <w:rPr>
          <w:rFonts w:ascii="Times New Roman" w:hAnsi="Times New Roman"/>
          <w:color w:val="000000"/>
          <w:sz w:val="28"/>
        </w:rPr>
        <w:t>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 в том числе в части:</w:t>
      </w:r>
    </w:p>
    <w:p w14:paraId="10C9584D" w14:textId="77777777" w:rsidR="00D32D66" w:rsidRDefault="00D32D66" w:rsidP="00D32D66">
      <w:pPr>
        <w:spacing w:after="0" w:line="360" w:lineRule="auto"/>
        <w:ind w:firstLine="600"/>
        <w:jc w:val="both"/>
      </w:pPr>
      <w:r>
        <w:rPr>
          <w:rFonts w:ascii="Times New Roman" w:hAnsi="Times New Roman"/>
          <w:b/>
          <w:color w:val="000000"/>
          <w:sz w:val="28"/>
        </w:rPr>
        <w:t>1) гражданского воспитания</w:t>
      </w:r>
      <w:r>
        <w:rPr>
          <w:rFonts w:ascii="Times New Roman" w:hAnsi="Times New Roman"/>
          <w:color w:val="000000"/>
          <w:sz w:val="28"/>
        </w:rPr>
        <w:t>:</w:t>
      </w:r>
    </w:p>
    <w:p w14:paraId="174D36E0" w14:textId="77777777" w:rsidR="00D32D66" w:rsidRDefault="00D32D66" w:rsidP="00D32D66">
      <w:pPr>
        <w:spacing w:after="0" w:line="360" w:lineRule="auto"/>
        <w:ind w:firstLine="600"/>
        <w:jc w:val="both"/>
      </w:pPr>
      <w:r>
        <w:rPr>
          <w:rFonts w:ascii="Times New Roman" w:hAnsi="Times New Roman"/>
          <w:color w:val="000000"/>
          <w:sz w:val="28"/>
        </w:rPr>
        <w:t>осознания обучающимися своих конституционных прав и обязанностей, уважения к закону и правопорядку;</w:t>
      </w:r>
    </w:p>
    <w:p w14:paraId="083EEBFF" w14:textId="77777777" w:rsidR="00D32D66" w:rsidRDefault="00D32D66" w:rsidP="00D32D66">
      <w:pPr>
        <w:spacing w:after="0" w:line="360" w:lineRule="auto"/>
        <w:ind w:firstLine="600"/>
        <w:jc w:val="both"/>
      </w:pPr>
      <w:r>
        <w:rPr>
          <w:rFonts w:ascii="Times New Roman" w:hAnsi="Times New Roman"/>
          <w:color w:val="000000"/>
          <w:sz w:val="28"/>
        </w:rPr>
        <w:t xml:space="preserve">представления о социальных нормах и правилах межличностных отношений в коллективе; </w:t>
      </w:r>
    </w:p>
    <w:p w14:paraId="70F04716" w14:textId="77777777" w:rsidR="00D32D66" w:rsidRDefault="00D32D66" w:rsidP="00D32D66">
      <w:pPr>
        <w:spacing w:after="0" w:line="360" w:lineRule="auto"/>
        <w:ind w:firstLine="600"/>
        <w:jc w:val="both"/>
      </w:pPr>
      <w:r>
        <w:rPr>
          <w:rFonts w:ascii="Times New Roman" w:hAnsi="Times New Roman"/>
          <w:color w:val="000000"/>
          <w:sz w:val="28"/>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4CE412B3" w14:textId="77777777" w:rsidR="00D32D66" w:rsidRDefault="00D32D66" w:rsidP="00D32D66">
      <w:pPr>
        <w:spacing w:after="0" w:line="360" w:lineRule="auto"/>
        <w:ind w:firstLine="600"/>
        <w:jc w:val="both"/>
      </w:pPr>
      <w:r>
        <w:rPr>
          <w:rFonts w:ascii="Times New Roman" w:hAnsi="Times New Roman"/>
          <w:color w:val="000000"/>
          <w:sz w:val="28"/>
        </w:rPr>
        <w:lastRenderedPageBreak/>
        <w:t>способности понимать и принимать мотивы, намерения, логику и аргументы других при анализе различных видов учебной деятельности;</w:t>
      </w:r>
    </w:p>
    <w:p w14:paraId="64AE32AB" w14:textId="77777777" w:rsidR="00D32D66" w:rsidRDefault="00D32D66" w:rsidP="00D32D66">
      <w:pPr>
        <w:spacing w:after="0" w:line="360" w:lineRule="auto"/>
        <w:ind w:firstLine="600"/>
        <w:jc w:val="both"/>
      </w:pPr>
      <w:r>
        <w:rPr>
          <w:rFonts w:ascii="Times New Roman" w:hAnsi="Times New Roman"/>
          <w:b/>
          <w:color w:val="000000"/>
          <w:sz w:val="28"/>
        </w:rPr>
        <w:t>2) патриотического воспитания</w:t>
      </w:r>
      <w:r>
        <w:rPr>
          <w:rFonts w:ascii="Times New Roman" w:hAnsi="Times New Roman"/>
          <w:color w:val="000000"/>
          <w:sz w:val="28"/>
        </w:rPr>
        <w:t>:</w:t>
      </w:r>
    </w:p>
    <w:p w14:paraId="09DABB91" w14:textId="77777777" w:rsidR="00D32D66" w:rsidRDefault="00D32D66" w:rsidP="00D32D66">
      <w:pPr>
        <w:spacing w:after="0" w:line="360" w:lineRule="auto"/>
        <w:ind w:firstLine="600"/>
        <w:jc w:val="both"/>
      </w:pPr>
      <w:r>
        <w:rPr>
          <w:rFonts w:ascii="Times New Roman" w:hAnsi="Times New Roman"/>
          <w:color w:val="000000"/>
          <w:sz w:val="28"/>
        </w:rPr>
        <w:t xml:space="preserve">ценностного отношения к историческому и научному наследию отечественной химии; </w:t>
      </w:r>
    </w:p>
    <w:p w14:paraId="275A5D4E" w14:textId="77777777" w:rsidR="00D32D66" w:rsidRDefault="00D32D66" w:rsidP="00D32D66">
      <w:pPr>
        <w:spacing w:after="0" w:line="360" w:lineRule="auto"/>
        <w:ind w:firstLine="600"/>
        <w:jc w:val="both"/>
      </w:pPr>
      <w:r>
        <w:rPr>
          <w:rFonts w:ascii="Times New Roman" w:hAnsi="Times New Roman"/>
          <w:color w:val="000000"/>
          <w:sz w:val="28"/>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14:paraId="50BA3295" w14:textId="77777777" w:rsidR="00D32D66" w:rsidRDefault="00D32D66" w:rsidP="00D32D66">
      <w:pPr>
        <w:spacing w:after="0" w:line="360" w:lineRule="auto"/>
        <w:ind w:firstLine="600"/>
        <w:jc w:val="both"/>
      </w:pPr>
      <w:r>
        <w:rPr>
          <w:rFonts w:ascii="Times New Roman" w:hAnsi="Times New Roman"/>
          <w:color w:val="000000"/>
          <w:sz w:val="28"/>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12334F48" w14:textId="77777777" w:rsidR="00D32D66" w:rsidRDefault="00D32D66" w:rsidP="00D32D66">
      <w:pPr>
        <w:spacing w:after="0" w:line="360" w:lineRule="auto"/>
        <w:ind w:firstLine="600"/>
        <w:jc w:val="both"/>
      </w:pPr>
      <w:r>
        <w:rPr>
          <w:rFonts w:ascii="Times New Roman" w:hAnsi="Times New Roman"/>
          <w:b/>
          <w:color w:val="000000"/>
          <w:sz w:val="28"/>
        </w:rPr>
        <w:t>3) духовно-нравственного воспитания:</w:t>
      </w:r>
    </w:p>
    <w:p w14:paraId="557525C4" w14:textId="77777777" w:rsidR="00D32D66" w:rsidRDefault="00D32D66" w:rsidP="00D32D66">
      <w:pPr>
        <w:spacing w:after="0" w:line="360" w:lineRule="auto"/>
        <w:ind w:firstLine="600"/>
        <w:jc w:val="both"/>
      </w:pPr>
      <w:r>
        <w:rPr>
          <w:rFonts w:ascii="Times New Roman" w:hAnsi="Times New Roman"/>
          <w:color w:val="000000"/>
          <w:sz w:val="28"/>
        </w:rPr>
        <w:t>нравственного сознания, этического поведения;</w:t>
      </w:r>
    </w:p>
    <w:p w14:paraId="0A36BB47" w14:textId="77777777" w:rsidR="00D32D66" w:rsidRDefault="00D32D66" w:rsidP="00D32D66">
      <w:pPr>
        <w:spacing w:after="0" w:line="360" w:lineRule="auto"/>
        <w:ind w:firstLine="600"/>
        <w:jc w:val="both"/>
      </w:pPr>
      <w:r>
        <w:rPr>
          <w:rFonts w:ascii="Times New Roman" w:hAnsi="Times New Roman"/>
          <w:color w:val="000000"/>
          <w:sz w:val="28"/>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70BB5BEC" w14:textId="77777777" w:rsidR="00D32D66" w:rsidRDefault="00D32D66" w:rsidP="00D32D66">
      <w:pPr>
        <w:spacing w:after="0" w:line="360" w:lineRule="auto"/>
        <w:ind w:firstLine="600"/>
        <w:jc w:val="both"/>
      </w:pPr>
      <w:r>
        <w:rPr>
          <w:rFonts w:ascii="Times New Roman" w:hAnsi="Times New Roman"/>
          <w:color w:val="000000"/>
          <w:sz w:val="28"/>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14:paraId="5EC2515D" w14:textId="77777777" w:rsidR="00D32D66" w:rsidRDefault="00D32D66" w:rsidP="00D32D66">
      <w:pPr>
        <w:spacing w:after="0" w:line="360" w:lineRule="auto"/>
        <w:ind w:firstLine="600"/>
        <w:jc w:val="both"/>
      </w:pPr>
      <w:r>
        <w:rPr>
          <w:rFonts w:ascii="Times New Roman" w:hAnsi="Times New Roman"/>
          <w:b/>
          <w:color w:val="000000"/>
          <w:sz w:val="28"/>
        </w:rPr>
        <w:t>4) формирования культуры здоровья:</w:t>
      </w:r>
    </w:p>
    <w:p w14:paraId="5FB83486" w14:textId="77777777" w:rsidR="00D32D66" w:rsidRDefault="00D32D66" w:rsidP="00D32D66">
      <w:pPr>
        <w:spacing w:after="0" w:line="360" w:lineRule="auto"/>
        <w:ind w:firstLine="600"/>
        <w:jc w:val="both"/>
      </w:pPr>
      <w:r>
        <w:rPr>
          <w:rFonts w:ascii="Times New Roman" w:hAnsi="Times New Roman"/>
          <w:color w:val="000000"/>
          <w:sz w:val="28"/>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38C3ED6B" w14:textId="77777777" w:rsidR="00D32D66" w:rsidRDefault="00D32D66" w:rsidP="00D32D66">
      <w:pPr>
        <w:spacing w:after="0" w:line="360" w:lineRule="auto"/>
        <w:ind w:firstLine="600"/>
        <w:jc w:val="both"/>
      </w:pPr>
      <w:r>
        <w:rPr>
          <w:rFonts w:ascii="Times New Roman" w:hAnsi="Times New Roman"/>
          <w:color w:val="000000"/>
          <w:sz w:val="28"/>
        </w:rPr>
        <w:t xml:space="preserve">соблюдения правил безопасного обращения с веществами в быту, повседневной жизни и в трудовой деятельности; </w:t>
      </w:r>
    </w:p>
    <w:p w14:paraId="4F77FB8F" w14:textId="77777777" w:rsidR="00D32D66" w:rsidRDefault="00D32D66" w:rsidP="00D32D66">
      <w:pPr>
        <w:spacing w:after="0" w:line="360" w:lineRule="auto"/>
        <w:ind w:firstLine="600"/>
        <w:jc w:val="both"/>
      </w:pPr>
      <w:r>
        <w:rPr>
          <w:rFonts w:ascii="Times New Roman" w:hAnsi="Times New Roman"/>
          <w:color w:val="000000"/>
          <w:sz w:val="28"/>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48FA870C" w14:textId="77777777" w:rsidR="00D32D66" w:rsidRDefault="00D32D66" w:rsidP="00D32D66">
      <w:pPr>
        <w:spacing w:after="0" w:line="360" w:lineRule="auto"/>
        <w:ind w:firstLine="600"/>
        <w:jc w:val="both"/>
      </w:pPr>
      <w:r>
        <w:rPr>
          <w:rFonts w:ascii="Times New Roman" w:hAnsi="Times New Roman"/>
          <w:color w:val="000000"/>
          <w:sz w:val="28"/>
        </w:rPr>
        <w:t>осознания последствий и неприятия вредных привычек (употребления алкоголя, наркотиков, курения);</w:t>
      </w:r>
    </w:p>
    <w:p w14:paraId="4E1BB8FE" w14:textId="77777777" w:rsidR="00D32D66" w:rsidRDefault="00D32D66" w:rsidP="00D32D66">
      <w:pPr>
        <w:spacing w:after="0" w:line="360" w:lineRule="auto"/>
        <w:ind w:firstLine="600"/>
        <w:jc w:val="both"/>
      </w:pPr>
      <w:r>
        <w:rPr>
          <w:rFonts w:ascii="Times New Roman" w:hAnsi="Times New Roman"/>
          <w:b/>
          <w:color w:val="000000"/>
          <w:sz w:val="28"/>
        </w:rPr>
        <w:t>5) трудового воспитания:</w:t>
      </w:r>
    </w:p>
    <w:p w14:paraId="1894B5C1" w14:textId="77777777" w:rsidR="00D32D66" w:rsidRDefault="00D32D66" w:rsidP="00D32D66">
      <w:pPr>
        <w:spacing w:after="0" w:line="360" w:lineRule="auto"/>
        <w:ind w:firstLine="600"/>
        <w:jc w:val="both"/>
      </w:pPr>
      <w:r>
        <w:rPr>
          <w:rFonts w:ascii="Times New Roman" w:hAnsi="Times New Roman"/>
          <w:color w:val="000000"/>
          <w:sz w:val="28"/>
        </w:rPr>
        <w:t>коммуникативной компетентности в учебно-исследовательской деятельности, общественно полезной, творческой и других видах деятельности;</w:t>
      </w:r>
    </w:p>
    <w:p w14:paraId="1C0D598C" w14:textId="77777777" w:rsidR="00D32D66" w:rsidRDefault="00D32D66" w:rsidP="00D32D66">
      <w:pPr>
        <w:spacing w:after="0" w:line="360" w:lineRule="auto"/>
        <w:ind w:firstLine="600"/>
        <w:jc w:val="both"/>
      </w:pPr>
      <w:r>
        <w:rPr>
          <w:rFonts w:ascii="Times New Roman" w:hAnsi="Times New Roman"/>
          <w:color w:val="000000"/>
          <w:sz w:val="28"/>
        </w:rPr>
        <w:lastRenderedPageBreak/>
        <w:t xml:space="preserve">установки на активное участие в решении практических задач социальной направленности (в рамках своего класса, школы); </w:t>
      </w:r>
    </w:p>
    <w:p w14:paraId="47311EAF" w14:textId="77777777" w:rsidR="00D32D66" w:rsidRDefault="00D32D66" w:rsidP="00D32D66">
      <w:pPr>
        <w:spacing w:after="0" w:line="360" w:lineRule="auto"/>
        <w:ind w:firstLine="600"/>
        <w:jc w:val="both"/>
      </w:pPr>
      <w:r>
        <w:rPr>
          <w:rFonts w:ascii="Times New Roman" w:hAnsi="Times New Roman"/>
          <w:color w:val="000000"/>
          <w:sz w:val="28"/>
        </w:rPr>
        <w:t xml:space="preserve">интереса к практическому изучению профессий различного рода, в том числе на основе применения предметных знаний по химии; </w:t>
      </w:r>
    </w:p>
    <w:p w14:paraId="4272FCB6" w14:textId="77777777" w:rsidR="00D32D66" w:rsidRDefault="00D32D66" w:rsidP="00D32D66">
      <w:pPr>
        <w:spacing w:after="0" w:line="360" w:lineRule="auto"/>
        <w:ind w:firstLine="600"/>
        <w:jc w:val="both"/>
      </w:pPr>
      <w:r>
        <w:rPr>
          <w:rFonts w:ascii="Times New Roman" w:hAnsi="Times New Roman"/>
          <w:color w:val="000000"/>
          <w:sz w:val="28"/>
        </w:rPr>
        <w:t xml:space="preserve">уважения к труду, людям труда и результатам трудовой деятельности; </w:t>
      </w:r>
    </w:p>
    <w:p w14:paraId="5055A37D" w14:textId="77777777" w:rsidR="00D32D66" w:rsidRDefault="00D32D66" w:rsidP="00D32D66">
      <w:pPr>
        <w:spacing w:after="0" w:line="360" w:lineRule="auto"/>
        <w:ind w:firstLine="600"/>
        <w:jc w:val="both"/>
      </w:pPr>
      <w:r>
        <w:rPr>
          <w:rFonts w:ascii="Times New Roman" w:hAnsi="Times New Roman"/>
          <w:color w:val="000000"/>
          <w:sz w:val="28"/>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006DD64B" w14:textId="77777777" w:rsidR="00D32D66" w:rsidRDefault="00D32D66" w:rsidP="00D32D66">
      <w:pPr>
        <w:spacing w:after="0" w:line="360" w:lineRule="auto"/>
        <w:ind w:firstLine="600"/>
        <w:jc w:val="both"/>
      </w:pPr>
      <w:r>
        <w:rPr>
          <w:rFonts w:ascii="Times New Roman" w:hAnsi="Times New Roman"/>
          <w:b/>
          <w:color w:val="000000"/>
          <w:sz w:val="28"/>
        </w:rPr>
        <w:t>6) экологического воспитания:</w:t>
      </w:r>
    </w:p>
    <w:p w14:paraId="10C2B398" w14:textId="77777777" w:rsidR="00D32D66" w:rsidRDefault="00D32D66" w:rsidP="00D32D66">
      <w:pPr>
        <w:spacing w:after="0" w:line="360" w:lineRule="auto"/>
        <w:ind w:firstLine="600"/>
        <w:jc w:val="both"/>
      </w:pPr>
      <w:r>
        <w:rPr>
          <w:rFonts w:ascii="Times New Roman" w:hAnsi="Times New Roman"/>
          <w:color w:val="000000"/>
          <w:sz w:val="28"/>
        </w:rPr>
        <w:t>экологически целесообразного отношения к природе, как источнику существования жизни на Земле;</w:t>
      </w:r>
    </w:p>
    <w:p w14:paraId="1870987A" w14:textId="77777777" w:rsidR="00D32D66" w:rsidRDefault="00D32D66" w:rsidP="00D32D66">
      <w:pPr>
        <w:spacing w:after="0" w:line="360" w:lineRule="auto"/>
        <w:ind w:firstLine="600"/>
        <w:jc w:val="both"/>
      </w:pPr>
      <w:r>
        <w:rPr>
          <w:rFonts w:ascii="Times New Roman" w:hAnsi="Times New Roman"/>
          <w:color w:val="000000"/>
          <w:sz w:val="28"/>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32963F86" w14:textId="77777777" w:rsidR="00D32D66" w:rsidRDefault="00D32D66" w:rsidP="00D32D66">
      <w:pPr>
        <w:spacing w:after="0" w:line="360" w:lineRule="auto"/>
        <w:ind w:firstLine="600"/>
        <w:jc w:val="both"/>
      </w:pPr>
      <w:r>
        <w:rPr>
          <w:rFonts w:ascii="Times New Roman" w:hAnsi="Times New Roman"/>
          <w:color w:val="000000"/>
          <w:sz w:val="28"/>
        </w:rPr>
        <w:t>осознания необходимости использования достижений химии для решения вопросов рационального природопользования;</w:t>
      </w:r>
    </w:p>
    <w:p w14:paraId="490FC68B" w14:textId="77777777" w:rsidR="00D32D66" w:rsidRDefault="00D32D66" w:rsidP="00D32D66">
      <w:pPr>
        <w:spacing w:after="0" w:line="360" w:lineRule="auto"/>
        <w:ind w:firstLine="600"/>
        <w:jc w:val="both"/>
      </w:pPr>
      <w:r>
        <w:rPr>
          <w:rFonts w:ascii="Times New Roman" w:hAnsi="Times New Roman"/>
          <w:color w:val="000000"/>
          <w:sz w:val="28"/>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7D408FEE" w14:textId="77777777" w:rsidR="00D32D66" w:rsidRDefault="00D32D66" w:rsidP="00D32D66">
      <w:pPr>
        <w:spacing w:after="0" w:line="360" w:lineRule="auto"/>
        <w:ind w:firstLine="600"/>
        <w:jc w:val="both"/>
      </w:pPr>
      <w:r>
        <w:rPr>
          <w:rFonts w:ascii="Times New Roman" w:hAnsi="Times New Roman"/>
          <w:color w:val="000000"/>
          <w:sz w:val="28"/>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30DEA648" w14:textId="77777777" w:rsidR="00D32D66" w:rsidRDefault="00D32D66" w:rsidP="00D32D66">
      <w:pPr>
        <w:spacing w:after="0" w:line="360" w:lineRule="auto"/>
        <w:ind w:firstLine="600"/>
        <w:jc w:val="both"/>
      </w:pPr>
      <w:r>
        <w:rPr>
          <w:rFonts w:ascii="Times New Roman" w:hAnsi="Times New Roman"/>
          <w:b/>
          <w:color w:val="000000"/>
          <w:sz w:val="28"/>
        </w:rPr>
        <w:t>7) ценности научного познания:</w:t>
      </w:r>
    </w:p>
    <w:p w14:paraId="689DE5B4" w14:textId="77777777" w:rsidR="00D32D66" w:rsidRDefault="00D32D66" w:rsidP="00D32D66">
      <w:pPr>
        <w:spacing w:after="0" w:line="360" w:lineRule="auto"/>
        <w:ind w:firstLine="600"/>
        <w:jc w:val="both"/>
      </w:pPr>
      <w:r>
        <w:rPr>
          <w:rFonts w:ascii="Times New Roman" w:hAnsi="Times New Roman"/>
          <w:color w:val="000000"/>
          <w:sz w:val="28"/>
        </w:rPr>
        <w:t xml:space="preserve">сформированности мировоззрения, соответствующего современному уровню развития науки и общественной практики; </w:t>
      </w:r>
    </w:p>
    <w:p w14:paraId="0C822A85" w14:textId="77777777" w:rsidR="00D32D66" w:rsidRDefault="00D32D66" w:rsidP="00D32D66">
      <w:pPr>
        <w:spacing w:after="0" w:line="360" w:lineRule="auto"/>
        <w:ind w:firstLine="600"/>
        <w:jc w:val="both"/>
      </w:pPr>
      <w:r>
        <w:rPr>
          <w:rFonts w:ascii="Times New Roman" w:hAnsi="Times New Roman"/>
          <w:color w:val="000000"/>
          <w:sz w:val="28"/>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78A5FB04" w14:textId="77777777" w:rsidR="00D32D66" w:rsidRDefault="00D32D66" w:rsidP="00D32D66">
      <w:pPr>
        <w:spacing w:after="0" w:line="360" w:lineRule="auto"/>
        <w:ind w:firstLine="600"/>
        <w:jc w:val="both"/>
      </w:pPr>
      <w:r>
        <w:rPr>
          <w:rFonts w:ascii="Times New Roman" w:hAnsi="Times New Roman"/>
          <w:color w:val="000000"/>
          <w:sz w:val="28"/>
        </w:rPr>
        <w:lastRenderedPageBreak/>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129BCC54" w14:textId="77777777" w:rsidR="00D32D66" w:rsidRDefault="00D32D66" w:rsidP="00D32D66">
      <w:pPr>
        <w:spacing w:after="0" w:line="360" w:lineRule="auto"/>
        <w:ind w:firstLine="600"/>
        <w:jc w:val="both"/>
      </w:pPr>
      <w:r>
        <w:rPr>
          <w:rFonts w:ascii="Times New Roman" w:hAnsi="Times New Roman"/>
          <w:color w:val="000000"/>
          <w:sz w:val="28"/>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7DFA805D" w14:textId="77777777" w:rsidR="00D32D66" w:rsidRDefault="00D32D66" w:rsidP="00D32D66">
      <w:pPr>
        <w:spacing w:after="0" w:line="360" w:lineRule="auto"/>
        <w:ind w:firstLine="600"/>
        <w:jc w:val="both"/>
      </w:pPr>
      <w:r>
        <w:rPr>
          <w:rFonts w:ascii="Times New Roman" w:hAnsi="Times New Roman"/>
          <w:color w:val="000000"/>
          <w:sz w:val="28"/>
        </w:rPr>
        <w:t>способности самостоятельно использовать химические знания для решения проблем в реальных жизненных ситуациях;</w:t>
      </w:r>
    </w:p>
    <w:p w14:paraId="0E1B656D" w14:textId="77777777" w:rsidR="00D32D66" w:rsidRDefault="00D32D66" w:rsidP="00D32D66">
      <w:pPr>
        <w:spacing w:after="0" w:line="360" w:lineRule="auto"/>
        <w:ind w:firstLine="600"/>
        <w:jc w:val="both"/>
      </w:pPr>
      <w:r>
        <w:rPr>
          <w:rFonts w:ascii="Times New Roman" w:hAnsi="Times New Roman"/>
          <w:color w:val="000000"/>
          <w:sz w:val="28"/>
        </w:rPr>
        <w:t xml:space="preserve">интереса к познанию и исследовательской деятельности; </w:t>
      </w:r>
    </w:p>
    <w:p w14:paraId="4C0EC0F7" w14:textId="77777777" w:rsidR="00D32D66" w:rsidRDefault="00D32D66" w:rsidP="00D32D66">
      <w:pPr>
        <w:spacing w:after="0" w:line="360" w:lineRule="auto"/>
        <w:ind w:firstLine="600"/>
        <w:jc w:val="both"/>
      </w:pPr>
      <w:r>
        <w:rPr>
          <w:rFonts w:ascii="Times New Roman" w:hAnsi="Times New Roman"/>
          <w:color w:val="000000"/>
          <w:sz w:val="28"/>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6D0DB0AC" w14:textId="77777777" w:rsidR="00D32D66" w:rsidRDefault="00D32D66" w:rsidP="00D32D66">
      <w:pPr>
        <w:spacing w:after="0" w:line="360" w:lineRule="auto"/>
        <w:ind w:firstLine="600"/>
        <w:jc w:val="both"/>
      </w:pPr>
      <w:r>
        <w:rPr>
          <w:rFonts w:ascii="Times New Roman" w:hAnsi="Times New Roman"/>
          <w:color w:val="000000"/>
          <w:sz w:val="28"/>
        </w:rPr>
        <w:t>интереса к особенностям труда в различных сферах профессиональной деятельности.</w:t>
      </w:r>
    </w:p>
    <w:p w14:paraId="737CEE61" w14:textId="1AD1E299" w:rsidR="00D32D66" w:rsidRDefault="00D32D66" w:rsidP="0018320A">
      <w:pPr>
        <w:spacing w:after="0" w:line="360" w:lineRule="auto"/>
        <w:ind w:left="927"/>
        <w:jc w:val="center"/>
        <w:rPr>
          <w:rFonts w:ascii="Times New Roman" w:eastAsia="Calibri" w:hAnsi="Times New Roman" w:cs="Times New Roman"/>
          <w:b/>
          <w:bCs/>
          <w:color w:val="000000"/>
          <w:sz w:val="28"/>
          <w:szCs w:val="28"/>
        </w:rPr>
      </w:pPr>
    </w:p>
    <w:p w14:paraId="0A429DE7" w14:textId="77777777" w:rsidR="00D32D66" w:rsidRDefault="00D32D66" w:rsidP="00D32D66">
      <w:pPr>
        <w:spacing w:after="0" w:line="264" w:lineRule="auto"/>
        <w:ind w:firstLine="600"/>
        <w:jc w:val="both"/>
      </w:pPr>
    </w:p>
    <w:p w14:paraId="38B0609D" w14:textId="71121D53" w:rsidR="00D32D66" w:rsidRPr="001C47BE" w:rsidRDefault="00D32D66" w:rsidP="005018BC">
      <w:pPr>
        <w:spacing w:after="0" w:line="360" w:lineRule="auto"/>
        <w:ind w:left="927"/>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 «Химия» </w:t>
      </w:r>
      <w:r>
        <w:rPr>
          <w:rFonts w:ascii="Times New Roman" w:eastAsia="Calibri" w:hAnsi="Times New Roman" w:cs="Times New Roman"/>
          <w:b/>
          <w:bCs/>
          <w:color w:val="000000"/>
          <w:sz w:val="28"/>
          <w:szCs w:val="28"/>
        </w:rPr>
        <w:t xml:space="preserve">(углубленный </w:t>
      </w:r>
      <w:r w:rsidRPr="001C47BE">
        <w:rPr>
          <w:rFonts w:ascii="Times New Roman" w:eastAsia="Calibri" w:hAnsi="Times New Roman" w:cs="Times New Roman"/>
          <w:b/>
          <w:bCs/>
          <w:color w:val="000000"/>
          <w:sz w:val="28"/>
          <w:szCs w:val="28"/>
        </w:rPr>
        <w:t xml:space="preserve"> уровень</w:t>
      </w:r>
      <w:r>
        <w:rPr>
          <w:rFonts w:ascii="Times New Roman" w:eastAsia="Calibri" w:hAnsi="Times New Roman" w:cs="Times New Roman"/>
          <w:b/>
          <w:bCs/>
          <w:color w:val="000000"/>
          <w:sz w:val="28"/>
          <w:szCs w:val="28"/>
        </w:rPr>
        <w:t>) 11 кл</w:t>
      </w:r>
    </w:p>
    <w:p w14:paraId="43D81A85" w14:textId="3FE08E7B" w:rsidR="005018BC" w:rsidRDefault="005018BC" w:rsidP="00D152D7">
      <w:pPr>
        <w:spacing w:after="0" w:line="360" w:lineRule="auto"/>
        <w:ind w:left="120"/>
        <w:jc w:val="both"/>
      </w:pPr>
      <w:r>
        <w:rPr>
          <w:rFonts w:ascii="Times New Roman" w:hAnsi="Times New Roman"/>
          <w:b/>
          <w:color w:val="000000"/>
          <w:sz w:val="28"/>
        </w:rPr>
        <w:t>ЛИЧНОСТНЫЕ РЕЗУЛЬТАТЫ​</w:t>
      </w:r>
    </w:p>
    <w:p w14:paraId="547E48D7" w14:textId="77777777" w:rsidR="005018BC" w:rsidRDefault="005018BC" w:rsidP="005018BC">
      <w:pPr>
        <w:spacing w:after="0" w:line="360" w:lineRule="auto"/>
        <w:ind w:firstLine="600"/>
        <w:jc w:val="both"/>
      </w:pPr>
      <w:r>
        <w:rPr>
          <w:rFonts w:ascii="Times New Roman" w:hAnsi="Times New Roman"/>
          <w:color w:val="000000"/>
          <w:sz w:val="28"/>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осознание обучающимися российской гражданской идентичности; готовность к саморазвитию, самостоятельности и самоопределению; наличие мотивации к обучению; готовность и способность обучающихся руководствоваться принятыми в обществе правилами и нормами поведения; наличие правосознания, экологической культуры; способность ставить цели и строить жизненные планы. </w:t>
      </w:r>
    </w:p>
    <w:p w14:paraId="0BBD48DC" w14:textId="77777777" w:rsidR="005018BC" w:rsidRDefault="005018BC" w:rsidP="005018BC">
      <w:pPr>
        <w:spacing w:after="0" w:line="360" w:lineRule="auto"/>
        <w:ind w:firstLine="600"/>
        <w:jc w:val="both"/>
      </w:pPr>
      <w:r>
        <w:rPr>
          <w:rFonts w:ascii="Times New Roman" w:hAnsi="Times New Roman"/>
          <w:color w:val="000000"/>
          <w:sz w:val="28"/>
        </w:rPr>
        <w:lastRenderedPageBreak/>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14:paraId="77A0D0D9" w14:textId="77777777" w:rsidR="005018BC" w:rsidRDefault="005018BC" w:rsidP="005018BC">
      <w:pPr>
        <w:spacing w:after="0" w:line="360" w:lineRule="auto"/>
        <w:ind w:firstLine="600"/>
        <w:jc w:val="both"/>
      </w:pPr>
      <w:r>
        <w:rPr>
          <w:rFonts w:ascii="Times New Roman" w:hAnsi="Times New Roman"/>
          <w:color w:val="000000"/>
          <w:sz w:val="28"/>
        </w:rPr>
        <w:t xml:space="preserve">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 </w:t>
      </w:r>
    </w:p>
    <w:p w14:paraId="6F79061F" w14:textId="77777777" w:rsidR="005018BC" w:rsidRDefault="005018BC" w:rsidP="005018BC">
      <w:pPr>
        <w:spacing w:after="0" w:line="360" w:lineRule="auto"/>
        <w:ind w:firstLine="600"/>
        <w:jc w:val="both"/>
      </w:pPr>
      <w:r>
        <w:rPr>
          <w:rFonts w:ascii="Times New Roman" w:hAnsi="Times New Roman"/>
          <w:b/>
          <w:color w:val="000000"/>
          <w:sz w:val="28"/>
        </w:rPr>
        <w:t>1) гражданского воспитания</w:t>
      </w:r>
      <w:r>
        <w:rPr>
          <w:rFonts w:ascii="Times New Roman" w:hAnsi="Times New Roman"/>
          <w:color w:val="000000"/>
          <w:sz w:val="28"/>
        </w:rPr>
        <w:t>:</w:t>
      </w:r>
    </w:p>
    <w:p w14:paraId="10ECC5AE" w14:textId="77777777" w:rsidR="005018BC" w:rsidRDefault="005018BC" w:rsidP="005018BC">
      <w:pPr>
        <w:spacing w:after="0" w:line="360" w:lineRule="auto"/>
        <w:ind w:firstLine="600"/>
        <w:jc w:val="both"/>
      </w:pPr>
      <w:r>
        <w:rPr>
          <w:rFonts w:ascii="Times New Roman" w:hAnsi="Times New Roman"/>
          <w:color w:val="000000"/>
          <w:sz w:val="28"/>
        </w:rPr>
        <w:t>осознания обучающимися своих конституционных прав и обязанностей, уважения к закону и правопорядку;</w:t>
      </w:r>
    </w:p>
    <w:p w14:paraId="666865C5" w14:textId="77777777" w:rsidR="005018BC" w:rsidRDefault="005018BC" w:rsidP="005018BC">
      <w:pPr>
        <w:spacing w:after="0" w:line="360" w:lineRule="auto"/>
        <w:ind w:firstLine="600"/>
        <w:jc w:val="both"/>
      </w:pPr>
      <w:r>
        <w:rPr>
          <w:rFonts w:ascii="Times New Roman" w:hAnsi="Times New Roman"/>
          <w:color w:val="000000"/>
          <w:sz w:val="28"/>
        </w:rPr>
        <w:t xml:space="preserve">представления о социальных нормах и правилах межличностных отношений в коллективе; </w:t>
      </w:r>
    </w:p>
    <w:p w14:paraId="4E15344C" w14:textId="77777777" w:rsidR="005018BC" w:rsidRDefault="005018BC" w:rsidP="005018BC">
      <w:pPr>
        <w:spacing w:after="0" w:line="360" w:lineRule="auto"/>
        <w:ind w:firstLine="600"/>
        <w:jc w:val="both"/>
      </w:pPr>
      <w:r>
        <w:rPr>
          <w:rFonts w:ascii="Times New Roman" w:hAnsi="Times New Roman"/>
          <w:color w:val="000000"/>
          <w:sz w:val="28"/>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1E841982" w14:textId="77777777" w:rsidR="005018BC" w:rsidRDefault="005018BC" w:rsidP="005018BC">
      <w:pPr>
        <w:spacing w:after="0" w:line="360" w:lineRule="auto"/>
        <w:ind w:firstLine="600"/>
        <w:jc w:val="both"/>
      </w:pPr>
      <w:r>
        <w:rPr>
          <w:rFonts w:ascii="Times New Roman" w:hAnsi="Times New Roman"/>
          <w:color w:val="000000"/>
          <w:sz w:val="28"/>
        </w:rPr>
        <w:t>способности понимать и принимать мотивы, намерения, логику и аргументы других при анализе различных видов учебной деятельности;</w:t>
      </w:r>
    </w:p>
    <w:p w14:paraId="4CD35828" w14:textId="77777777" w:rsidR="005018BC" w:rsidRDefault="005018BC" w:rsidP="005018BC">
      <w:pPr>
        <w:spacing w:after="0" w:line="360" w:lineRule="auto"/>
        <w:ind w:firstLine="600"/>
        <w:jc w:val="both"/>
      </w:pPr>
      <w:r>
        <w:rPr>
          <w:rFonts w:ascii="Times New Roman" w:hAnsi="Times New Roman"/>
          <w:b/>
          <w:color w:val="000000"/>
          <w:sz w:val="28"/>
        </w:rPr>
        <w:t>2) патриотического воспитания:</w:t>
      </w:r>
    </w:p>
    <w:p w14:paraId="62E9DEC1" w14:textId="77777777" w:rsidR="005018BC" w:rsidRDefault="005018BC" w:rsidP="005018BC">
      <w:pPr>
        <w:spacing w:after="0" w:line="360" w:lineRule="auto"/>
        <w:ind w:firstLine="600"/>
        <w:jc w:val="both"/>
      </w:pPr>
      <w:r>
        <w:rPr>
          <w:rFonts w:ascii="Times New Roman" w:hAnsi="Times New Roman"/>
          <w:color w:val="000000"/>
          <w:sz w:val="28"/>
        </w:rPr>
        <w:t xml:space="preserve">ценностного отношения к историческому и научному наследию отечественной химии; </w:t>
      </w:r>
    </w:p>
    <w:p w14:paraId="4113855A" w14:textId="77777777" w:rsidR="005018BC" w:rsidRDefault="005018BC" w:rsidP="005018BC">
      <w:pPr>
        <w:spacing w:after="0" w:line="360" w:lineRule="auto"/>
        <w:ind w:firstLine="600"/>
        <w:jc w:val="both"/>
      </w:pPr>
      <w:r>
        <w:rPr>
          <w:rFonts w:ascii="Times New Roman" w:hAnsi="Times New Roman"/>
          <w:color w:val="000000"/>
          <w:sz w:val="28"/>
        </w:rPr>
        <w:t xml:space="preserve">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 </w:t>
      </w:r>
    </w:p>
    <w:p w14:paraId="24EFB579" w14:textId="77777777" w:rsidR="005018BC" w:rsidRDefault="005018BC" w:rsidP="005018BC">
      <w:pPr>
        <w:spacing w:after="0" w:line="360" w:lineRule="auto"/>
        <w:ind w:firstLine="600"/>
        <w:jc w:val="both"/>
      </w:pPr>
      <w:r>
        <w:rPr>
          <w:rFonts w:ascii="Times New Roman" w:hAnsi="Times New Roman"/>
          <w:color w:val="000000"/>
          <w:sz w:val="28"/>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1B11AC64" w14:textId="77777777" w:rsidR="005018BC" w:rsidRDefault="005018BC" w:rsidP="005018BC">
      <w:pPr>
        <w:spacing w:after="0" w:line="360" w:lineRule="auto"/>
        <w:ind w:firstLine="600"/>
        <w:jc w:val="both"/>
      </w:pPr>
      <w:r>
        <w:rPr>
          <w:rFonts w:ascii="Times New Roman" w:hAnsi="Times New Roman"/>
          <w:b/>
          <w:color w:val="000000"/>
          <w:sz w:val="28"/>
        </w:rPr>
        <w:t>3) духовно-нравственного воспитания:</w:t>
      </w:r>
    </w:p>
    <w:p w14:paraId="100F2C1B" w14:textId="77777777" w:rsidR="005018BC" w:rsidRDefault="005018BC" w:rsidP="005018BC">
      <w:pPr>
        <w:spacing w:after="0" w:line="360" w:lineRule="auto"/>
        <w:ind w:firstLine="600"/>
        <w:jc w:val="both"/>
      </w:pPr>
      <w:r>
        <w:rPr>
          <w:rFonts w:ascii="Times New Roman" w:hAnsi="Times New Roman"/>
          <w:color w:val="000000"/>
          <w:sz w:val="28"/>
        </w:rPr>
        <w:t>нравственного сознания, этического поведения;</w:t>
      </w:r>
    </w:p>
    <w:p w14:paraId="311BCEFE" w14:textId="77777777" w:rsidR="005018BC" w:rsidRDefault="005018BC" w:rsidP="005018BC">
      <w:pPr>
        <w:spacing w:after="0" w:line="360" w:lineRule="auto"/>
        <w:ind w:firstLine="600"/>
        <w:jc w:val="both"/>
      </w:pPr>
      <w:r>
        <w:rPr>
          <w:rFonts w:ascii="Times New Roman" w:hAnsi="Times New Roman"/>
          <w:color w:val="000000"/>
          <w:sz w:val="28"/>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12E0AF2F" w14:textId="77777777" w:rsidR="005018BC" w:rsidRDefault="005018BC" w:rsidP="005018BC">
      <w:pPr>
        <w:spacing w:after="0" w:line="360" w:lineRule="auto"/>
        <w:ind w:firstLine="600"/>
        <w:jc w:val="both"/>
      </w:pPr>
      <w:r>
        <w:rPr>
          <w:rFonts w:ascii="Times New Roman" w:hAnsi="Times New Roman"/>
          <w:color w:val="000000"/>
          <w:sz w:val="28"/>
        </w:rPr>
        <w:lastRenderedPageBreak/>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14:paraId="50AD476F" w14:textId="77777777" w:rsidR="005018BC" w:rsidRDefault="005018BC" w:rsidP="005018BC">
      <w:pPr>
        <w:spacing w:after="0" w:line="360" w:lineRule="auto"/>
        <w:ind w:firstLine="600"/>
        <w:jc w:val="both"/>
      </w:pPr>
      <w:r>
        <w:rPr>
          <w:rFonts w:ascii="Times New Roman" w:hAnsi="Times New Roman"/>
          <w:b/>
          <w:color w:val="000000"/>
          <w:sz w:val="28"/>
        </w:rPr>
        <w:t>4) формирования культуры здоровья:</w:t>
      </w:r>
    </w:p>
    <w:p w14:paraId="229A515B" w14:textId="77777777" w:rsidR="005018BC" w:rsidRDefault="005018BC" w:rsidP="005018BC">
      <w:pPr>
        <w:spacing w:after="0" w:line="360" w:lineRule="auto"/>
        <w:ind w:firstLine="600"/>
        <w:jc w:val="both"/>
      </w:pPr>
      <w:r>
        <w:rPr>
          <w:rFonts w:ascii="Times New Roman" w:hAnsi="Times New Roman"/>
          <w:color w:val="000000"/>
          <w:sz w:val="28"/>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152FD658" w14:textId="77777777" w:rsidR="005018BC" w:rsidRDefault="005018BC" w:rsidP="005018BC">
      <w:pPr>
        <w:spacing w:after="0" w:line="360" w:lineRule="auto"/>
        <w:ind w:firstLine="600"/>
        <w:jc w:val="both"/>
      </w:pPr>
      <w:r>
        <w:rPr>
          <w:rFonts w:ascii="Times New Roman" w:hAnsi="Times New Roman"/>
          <w:color w:val="000000"/>
          <w:sz w:val="28"/>
        </w:rPr>
        <w:t xml:space="preserve">соблюдения правил безопасного обращения с веществами в быту, повседневной жизни, в трудовой деятельности; </w:t>
      </w:r>
    </w:p>
    <w:p w14:paraId="673EAFFA" w14:textId="77777777" w:rsidR="005018BC" w:rsidRDefault="005018BC" w:rsidP="005018BC">
      <w:pPr>
        <w:spacing w:after="0" w:line="360" w:lineRule="auto"/>
        <w:ind w:firstLine="600"/>
        <w:jc w:val="both"/>
      </w:pPr>
      <w:r>
        <w:rPr>
          <w:rFonts w:ascii="Times New Roman" w:hAnsi="Times New Roman"/>
          <w:color w:val="000000"/>
          <w:sz w:val="28"/>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6AF20AFF" w14:textId="77777777" w:rsidR="005018BC" w:rsidRDefault="005018BC" w:rsidP="005018BC">
      <w:pPr>
        <w:spacing w:after="0" w:line="360" w:lineRule="auto"/>
        <w:ind w:firstLine="600"/>
        <w:jc w:val="both"/>
      </w:pPr>
      <w:r>
        <w:rPr>
          <w:rFonts w:ascii="Times New Roman" w:hAnsi="Times New Roman"/>
          <w:color w:val="000000"/>
          <w:sz w:val="28"/>
        </w:rPr>
        <w:t>осознания последствий и неприятия вредных привычек (употребления алкоголя, наркотиков, курения);</w:t>
      </w:r>
    </w:p>
    <w:p w14:paraId="629CB82B" w14:textId="77777777" w:rsidR="005018BC" w:rsidRDefault="005018BC" w:rsidP="005018BC">
      <w:pPr>
        <w:spacing w:after="0" w:line="360" w:lineRule="auto"/>
        <w:ind w:firstLine="600"/>
        <w:jc w:val="both"/>
      </w:pPr>
      <w:r>
        <w:rPr>
          <w:rFonts w:ascii="Times New Roman" w:hAnsi="Times New Roman"/>
          <w:b/>
          <w:color w:val="000000"/>
          <w:sz w:val="28"/>
        </w:rPr>
        <w:t>5) трудового воспитания:</w:t>
      </w:r>
    </w:p>
    <w:p w14:paraId="31523A3D" w14:textId="77777777" w:rsidR="005018BC" w:rsidRDefault="005018BC" w:rsidP="005018BC">
      <w:pPr>
        <w:spacing w:after="0" w:line="360" w:lineRule="auto"/>
        <w:ind w:firstLine="600"/>
        <w:jc w:val="both"/>
      </w:pPr>
      <w:r>
        <w:rPr>
          <w:rFonts w:ascii="Times New Roman" w:hAnsi="Times New Roman"/>
          <w:color w:val="000000"/>
          <w:sz w:val="28"/>
        </w:rPr>
        <w:t>коммуникативной компетентности в учебно-исследовательской деятельности, общественно полезной, творческой и других видах деятельности;</w:t>
      </w:r>
    </w:p>
    <w:p w14:paraId="3A91103A" w14:textId="77777777" w:rsidR="005018BC" w:rsidRDefault="005018BC" w:rsidP="005018BC">
      <w:pPr>
        <w:spacing w:after="0" w:line="360" w:lineRule="auto"/>
        <w:ind w:firstLine="600"/>
        <w:jc w:val="both"/>
      </w:pPr>
      <w:r>
        <w:rPr>
          <w:rFonts w:ascii="Times New Roman" w:hAnsi="Times New Roman"/>
          <w:color w:val="000000"/>
          <w:sz w:val="28"/>
        </w:rPr>
        <w:t xml:space="preserve">установки на активное участие в решении практических задач социальной направленности (в рамках своего класса, школы); </w:t>
      </w:r>
    </w:p>
    <w:p w14:paraId="6A284148" w14:textId="77777777" w:rsidR="005018BC" w:rsidRDefault="005018BC" w:rsidP="005018BC">
      <w:pPr>
        <w:spacing w:after="0" w:line="360" w:lineRule="auto"/>
        <w:ind w:firstLine="600"/>
        <w:jc w:val="both"/>
      </w:pPr>
      <w:r>
        <w:rPr>
          <w:rFonts w:ascii="Times New Roman" w:hAnsi="Times New Roman"/>
          <w:color w:val="000000"/>
          <w:sz w:val="28"/>
        </w:rPr>
        <w:t xml:space="preserve">интереса к практическому изучению профессий различного рода, в том числе на основе применения предметных знаний по химии; </w:t>
      </w:r>
    </w:p>
    <w:p w14:paraId="255D5A8C" w14:textId="77777777" w:rsidR="005018BC" w:rsidRDefault="005018BC" w:rsidP="005018BC">
      <w:pPr>
        <w:spacing w:after="0" w:line="360" w:lineRule="auto"/>
        <w:ind w:firstLine="600"/>
        <w:jc w:val="both"/>
      </w:pPr>
      <w:r>
        <w:rPr>
          <w:rFonts w:ascii="Times New Roman" w:hAnsi="Times New Roman"/>
          <w:color w:val="000000"/>
          <w:sz w:val="28"/>
        </w:rPr>
        <w:t xml:space="preserve">уважения к труду, людям труда и результатам трудовой деятельности; </w:t>
      </w:r>
    </w:p>
    <w:p w14:paraId="09677C36" w14:textId="77777777" w:rsidR="005018BC" w:rsidRDefault="005018BC" w:rsidP="005018BC">
      <w:pPr>
        <w:spacing w:after="0" w:line="360" w:lineRule="auto"/>
        <w:ind w:firstLine="600"/>
        <w:jc w:val="both"/>
      </w:pPr>
      <w:r>
        <w:rPr>
          <w:rFonts w:ascii="Times New Roman" w:hAnsi="Times New Roman"/>
          <w:color w:val="000000"/>
          <w:sz w:val="28"/>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6214E4CE" w14:textId="77777777" w:rsidR="005018BC" w:rsidRDefault="005018BC" w:rsidP="005018BC">
      <w:pPr>
        <w:spacing w:after="0" w:line="360" w:lineRule="auto"/>
        <w:ind w:firstLine="600"/>
        <w:jc w:val="both"/>
      </w:pPr>
      <w:r>
        <w:rPr>
          <w:rFonts w:ascii="Times New Roman" w:hAnsi="Times New Roman"/>
          <w:b/>
          <w:color w:val="000000"/>
          <w:sz w:val="28"/>
        </w:rPr>
        <w:t>6) экологического воспитания:</w:t>
      </w:r>
    </w:p>
    <w:p w14:paraId="569A8DB9" w14:textId="77777777" w:rsidR="005018BC" w:rsidRDefault="005018BC" w:rsidP="005018BC">
      <w:pPr>
        <w:spacing w:after="0" w:line="360" w:lineRule="auto"/>
        <w:ind w:firstLine="600"/>
        <w:jc w:val="both"/>
      </w:pPr>
      <w:r>
        <w:rPr>
          <w:rFonts w:ascii="Times New Roman" w:hAnsi="Times New Roman"/>
          <w:color w:val="000000"/>
          <w:sz w:val="28"/>
        </w:rPr>
        <w:t>экологически целесообразного отношения к природе как источнику существования жизни на Земле;</w:t>
      </w:r>
    </w:p>
    <w:p w14:paraId="023BD8B7" w14:textId="77777777" w:rsidR="005018BC" w:rsidRDefault="005018BC" w:rsidP="005018BC">
      <w:pPr>
        <w:spacing w:after="0" w:line="360" w:lineRule="auto"/>
        <w:ind w:firstLine="600"/>
        <w:jc w:val="both"/>
      </w:pPr>
      <w:r>
        <w:rPr>
          <w:rFonts w:ascii="Times New Roman" w:hAnsi="Times New Roman"/>
          <w:color w:val="000000"/>
          <w:sz w:val="28"/>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4CF5842D" w14:textId="77777777" w:rsidR="005018BC" w:rsidRDefault="005018BC" w:rsidP="005018BC">
      <w:pPr>
        <w:spacing w:after="0" w:line="360" w:lineRule="auto"/>
        <w:ind w:firstLine="600"/>
        <w:jc w:val="both"/>
      </w:pPr>
      <w:r>
        <w:rPr>
          <w:rFonts w:ascii="Times New Roman" w:hAnsi="Times New Roman"/>
          <w:color w:val="000000"/>
          <w:sz w:val="28"/>
        </w:rPr>
        <w:t>осознания необходимости использования достижений химии для решения вопросов рационального природопользования;</w:t>
      </w:r>
    </w:p>
    <w:p w14:paraId="01DC85D3" w14:textId="77777777" w:rsidR="005018BC" w:rsidRDefault="005018BC" w:rsidP="005018BC">
      <w:pPr>
        <w:spacing w:after="0" w:line="360" w:lineRule="auto"/>
        <w:ind w:firstLine="600"/>
        <w:jc w:val="both"/>
      </w:pPr>
      <w:r>
        <w:rPr>
          <w:rFonts w:ascii="Times New Roman" w:hAnsi="Times New Roman"/>
          <w:color w:val="000000"/>
          <w:sz w:val="28"/>
        </w:rPr>
        <w:lastRenderedPageBreak/>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0406A11C" w14:textId="77777777" w:rsidR="005018BC" w:rsidRDefault="005018BC" w:rsidP="005018BC">
      <w:pPr>
        <w:spacing w:after="0" w:line="360" w:lineRule="auto"/>
        <w:ind w:firstLine="600"/>
        <w:jc w:val="both"/>
      </w:pPr>
      <w:r>
        <w:rPr>
          <w:rFonts w:ascii="Times New Roman" w:hAnsi="Times New Roman"/>
          <w:color w:val="000000"/>
          <w:sz w:val="28"/>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0D5F5E28" w14:textId="77777777" w:rsidR="005018BC" w:rsidRDefault="005018BC" w:rsidP="005018BC">
      <w:pPr>
        <w:spacing w:after="0" w:line="360" w:lineRule="auto"/>
        <w:ind w:firstLine="600"/>
        <w:jc w:val="both"/>
      </w:pPr>
      <w:r>
        <w:rPr>
          <w:rFonts w:ascii="Times New Roman" w:hAnsi="Times New Roman"/>
          <w:b/>
          <w:color w:val="000000"/>
          <w:sz w:val="28"/>
        </w:rPr>
        <w:t>7) ценности научного познания:</w:t>
      </w:r>
    </w:p>
    <w:p w14:paraId="1EABEABB" w14:textId="77777777" w:rsidR="005018BC" w:rsidRDefault="005018BC" w:rsidP="005018BC">
      <w:pPr>
        <w:spacing w:after="0" w:line="360" w:lineRule="auto"/>
        <w:ind w:firstLine="600"/>
        <w:jc w:val="both"/>
      </w:pPr>
      <w:r>
        <w:rPr>
          <w:rFonts w:ascii="Times New Roman" w:hAnsi="Times New Roman"/>
          <w:color w:val="000000"/>
          <w:sz w:val="28"/>
        </w:rPr>
        <w:t xml:space="preserve">мировоззрения, соответствующего современному уровню развития науки и общественной практики; </w:t>
      </w:r>
    </w:p>
    <w:p w14:paraId="4458DA18" w14:textId="77777777" w:rsidR="005018BC" w:rsidRDefault="005018BC" w:rsidP="005018BC">
      <w:pPr>
        <w:spacing w:after="0" w:line="360" w:lineRule="auto"/>
        <w:ind w:firstLine="600"/>
        <w:jc w:val="both"/>
      </w:pPr>
      <w:r>
        <w:rPr>
          <w:rFonts w:ascii="Times New Roman" w:hAnsi="Times New Roman"/>
          <w:color w:val="000000"/>
          <w:sz w:val="28"/>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1FB397DC" w14:textId="77777777" w:rsidR="005018BC" w:rsidRDefault="005018BC" w:rsidP="005018BC">
      <w:pPr>
        <w:spacing w:after="0" w:line="360" w:lineRule="auto"/>
        <w:ind w:firstLine="600"/>
        <w:jc w:val="both"/>
      </w:pPr>
      <w:r>
        <w:rPr>
          <w:rFonts w:ascii="Times New Roman" w:hAnsi="Times New Roman"/>
          <w:color w:val="000000"/>
          <w:sz w:val="28"/>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47D59981" w14:textId="77777777" w:rsidR="005018BC" w:rsidRDefault="005018BC" w:rsidP="005018BC">
      <w:pPr>
        <w:spacing w:after="0" w:line="360" w:lineRule="auto"/>
        <w:ind w:firstLine="600"/>
        <w:jc w:val="both"/>
      </w:pPr>
      <w:r>
        <w:rPr>
          <w:rFonts w:ascii="Times New Roman" w:hAnsi="Times New Roman"/>
          <w:color w:val="000000"/>
          <w:sz w:val="28"/>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686EC7BF" w14:textId="77777777" w:rsidR="005018BC" w:rsidRDefault="005018BC" w:rsidP="005018BC">
      <w:pPr>
        <w:spacing w:after="0" w:line="360" w:lineRule="auto"/>
        <w:ind w:firstLine="600"/>
        <w:jc w:val="both"/>
      </w:pPr>
      <w:r>
        <w:rPr>
          <w:rFonts w:ascii="Times New Roman" w:hAnsi="Times New Roman"/>
          <w:color w:val="000000"/>
          <w:sz w:val="28"/>
        </w:rPr>
        <w:t>способности самостоятельно использовать химические знания для решения проблем в реальных жизненных ситуациях;</w:t>
      </w:r>
    </w:p>
    <w:p w14:paraId="7CF1DB13" w14:textId="77777777" w:rsidR="005018BC" w:rsidRDefault="005018BC" w:rsidP="005018BC">
      <w:pPr>
        <w:spacing w:after="0" w:line="360" w:lineRule="auto"/>
        <w:ind w:firstLine="600"/>
        <w:jc w:val="both"/>
      </w:pPr>
      <w:r>
        <w:rPr>
          <w:rFonts w:ascii="Times New Roman" w:hAnsi="Times New Roman"/>
          <w:color w:val="000000"/>
          <w:sz w:val="28"/>
        </w:rPr>
        <w:t xml:space="preserve">интереса к познанию, исследовательской деятельности; </w:t>
      </w:r>
    </w:p>
    <w:p w14:paraId="656E6F4C" w14:textId="77777777" w:rsidR="005018BC" w:rsidRDefault="005018BC" w:rsidP="005018BC">
      <w:pPr>
        <w:spacing w:after="0" w:line="360" w:lineRule="auto"/>
        <w:ind w:firstLine="600"/>
        <w:jc w:val="both"/>
      </w:pPr>
      <w:r>
        <w:rPr>
          <w:rFonts w:ascii="Times New Roman" w:hAnsi="Times New Roman"/>
          <w:color w:val="000000"/>
          <w:sz w:val="28"/>
        </w:rPr>
        <w:lastRenderedPageBreak/>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28C2B687" w14:textId="5B1E4A9F" w:rsidR="00D32D66" w:rsidRPr="005018BC" w:rsidRDefault="005018BC" w:rsidP="005018BC">
      <w:pPr>
        <w:spacing w:after="0" w:line="360" w:lineRule="auto"/>
        <w:ind w:firstLine="600"/>
        <w:jc w:val="both"/>
      </w:pPr>
      <w:r>
        <w:rPr>
          <w:rFonts w:ascii="Times New Roman" w:hAnsi="Times New Roman"/>
          <w:color w:val="000000"/>
          <w:sz w:val="28"/>
        </w:rPr>
        <w:t>интереса к особенностям труда в различных сферах профессиональной деятельности.</w:t>
      </w:r>
    </w:p>
    <w:p w14:paraId="0F2A6C57" w14:textId="0B8B7DDD" w:rsidR="001C47BE" w:rsidRDefault="005018BC" w:rsidP="001C47BE">
      <w:pPr>
        <w:spacing w:before="100" w:beforeAutospacing="1" w:after="100" w:afterAutospacing="1" w:line="360" w:lineRule="auto"/>
        <w:jc w:val="center"/>
        <w:rPr>
          <w:rFonts w:ascii="Times New Roman" w:eastAsia="Times New Roman" w:hAnsi="Times New Roman" w:cs="Times New Roman"/>
          <w:b/>
          <w:iCs/>
          <w:color w:val="000000"/>
          <w:sz w:val="28"/>
          <w:szCs w:val="28"/>
        </w:rPr>
      </w:pPr>
      <w:r w:rsidRPr="001C47BE">
        <w:rPr>
          <w:rFonts w:ascii="Times New Roman" w:eastAsia="Times New Roman" w:hAnsi="Times New Roman" w:cs="Times New Roman"/>
          <w:b/>
          <w:iCs/>
          <w:color w:val="000000"/>
          <w:sz w:val="28"/>
          <w:szCs w:val="28"/>
        </w:rPr>
        <w:t xml:space="preserve"> </w:t>
      </w:r>
      <w:r w:rsidR="001C47BE" w:rsidRPr="001C47BE">
        <w:rPr>
          <w:rFonts w:ascii="Times New Roman" w:eastAsia="Times New Roman" w:hAnsi="Times New Roman" w:cs="Times New Roman"/>
          <w:b/>
          <w:iCs/>
          <w:color w:val="000000"/>
          <w:sz w:val="28"/>
          <w:szCs w:val="28"/>
        </w:rPr>
        <w:t xml:space="preserve">«Биология» </w:t>
      </w:r>
      <w:r w:rsidR="00234C03">
        <w:rPr>
          <w:rFonts w:ascii="Times New Roman" w:eastAsia="Times New Roman" w:hAnsi="Times New Roman" w:cs="Times New Roman"/>
          <w:b/>
          <w:iCs/>
          <w:color w:val="000000"/>
          <w:sz w:val="28"/>
          <w:szCs w:val="28"/>
        </w:rPr>
        <w:t>(</w:t>
      </w:r>
      <w:r w:rsidR="00234C03" w:rsidRPr="001C47BE">
        <w:rPr>
          <w:rFonts w:ascii="Times New Roman" w:eastAsia="Times New Roman" w:hAnsi="Times New Roman" w:cs="Times New Roman"/>
          <w:b/>
          <w:iCs/>
          <w:color w:val="000000"/>
          <w:sz w:val="28"/>
          <w:szCs w:val="28"/>
        </w:rPr>
        <w:t>базовый</w:t>
      </w:r>
      <w:r w:rsidR="001C47BE" w:rsidRPr="001C47BE">
        <w:rPr>
          <w:rFonts w:ascii="Times New Roman" w:eastAsia="Times New Roman" w:hAnsi="Times New Roman" w:cs="Times New Roman"/>
          <w:b/>
          <w:iCs/>
          <w:color w:val="000000"/>
          <w:sz w:val="28"/>
          <w:szCs w:val="28"/>
        </w:rPr>
        <w:t xml:space="preserve"> уровень</w:t>
      </w:r>
      <w:r w:rsidR="00004E8B">
        <w:rPr>
          <w:rFonts w:ascii="Times New Roman" w:eastAsia="Times New Roman" w:hAnsi="Times New Roman" w:cs="Times New Roman"/>
          <w:b/>
          <w:iCs/>
          <w:color w:val="000000"/>
          <w:sz w:val="28"/>
          <w:szCs w:val="28"/>
        </w:rPr>
        <w:t>)</w:t>
      </w:r>
      <w:r w:rsidR="004F375B">
        <w:rPr>
          <w:rFonts w:ascii="Times New Roman" w:eastAsia="Times New Roman" w:hAnsi="Times New Roman" w:cs="Times New Roman"/>
          <w:b/>
          <w:iCs/>
          <w:color w:val="000000"/>
          <w:sz w:val="28"/>
          <w:szCs w:val="28"/>
        </w:rPr>
        <w:t xml:space="preserve"> 10 класс</w:t>
      </w:r>
    </w:p>
    <w:p w14:paraId="39849BAB" w14:textId="77777777" w:rsidR="004F375B" w:rsidRDefault="004F375B" w:rsidP="004F375B">
      <w:pPr>
        <w:spacing w:after="0" w:line="360" w:lineRule="auto"/>
        <w:ind w:left="120"/>
        <w:jc w:val="both"/>
      </w:pPr>
      <w:r>
        <w:rPr>
          <w:rFonts w:ascii="Times New Roman" w:hAnsi="Times New Roman"/>
          <w:b/>
          <w:color w:val="000000"/>
          <w:sz w:val="28"/>
        </w:rPr>
        <w:t>ЛИЧНОСТНЫЕ РЕЗУЛЬТАТЫ</w:t>
      </w:r>
    </w:p>
    <w:p w14:paraId="2F54CEF5" w14:textId="77777777" w:rsidR="004F375B" w:rsidRDefault="004F375B" w:rsidP="004F375B">
      <w:pPr>
        <w:spacing w:after="0" w:line="360" w:lineRule="auto"/>
        <w:ind w:left="120"/>
        <w:jc w:val="both"/>
      </w:pPr>
    </w:p>
    <w:p w14:paraId="63944CB1" w14:textId="77777777" w:rsidR="004F375B" w:rsidRDefault="004F375B" w:rsidP="004F375B">
      <w:pPr>
        <w:spacing w:after="0" w:line="360" w:lineRule="auto"/>
        <w:ind w:firstLine="600"/>
        <w:jc w:val="both"/>
      </w:pPr>
      <w:r>
        <w:rPr>
          <w:rFonts w:ascii="Times New Roman" w:hAnsi="Times New Roman"/>
          <w:color w:val="000000"/>
          <w:sz w:val="28"/>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14:paraId="4B4F0B46" w14:textId="77777777" w:rsidR="004F375B" w:rsidRDefault="004F375B" w:rsidP="004F375B">
      <w:pPr>
        <w:spacing w:after="0" w:line="360" w:lineRule="auto"/>
        <w:ind w:firstLine="600"/>
        <w:jc w:val="both"/>
      </w:pPr>
      <w:r>
        <w:rPr>
          <w:rFonts w:ascii="Times New Roman" w:hAnsi="Times New Roman"/>
          <w:color w:val="000000"/>
          <w:sz w:val="28"/>
        </w:rPr>
        <w:t>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27068A1" w14:textId="77777777" w:rsidR="004F375B" w:rsidRDefault="004F375B" w:rsidP="004F375B">
      <w:pPr>
        <w:spacing w:after="0" w:line="360" w:lineRule="auto"/>
        <w:ind w:firstLine="600"/>
        <w:jc w:val="both"/>
      </w:pPr>
      <w:r>
        <w:rPr>
          <w:rFonts w:ascii="Times New Roman" w:hAnsi="Times New Roman"/>
          <w:color w:val="000000"/>
          <w:sz w:val="28"/>
        </w:rPr>
        <w:t xml:space="preserve">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w:t>
      </w:r>
      <w:r>
        <w:rPr>
          <w:rFonts w:ascii="Times New Roman" w:hAnsi="Times New Roman"/>
          <w:color w:val="000000"/>
          <w:sz w:val="28"/>
        </w:rPr>
        <w:lastRenderedPageBreak/>
        <w:t>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1D6AA70E" w14:textId="77777777" w:rsidR="004F375B" w:rsidRDefault="004F375B" w:rsidP="004F375B">
      <w:pPr>
        <w:spacing w:after="0" w:line="360" w:lineRule="auto"/>
        <w:ind w:left="120"/>
        <w:jc w:val="both"/>
      </w:pPr>
      <w:r>
        <w:rPr>
          <w:rFonts w:ascii="Times New Roman" w:hAnsi="Times New Roman"/>
          <w:b/>
          <w:color w:val="000000"/>
          <w:sz w:val="28"/>
        </w:rPr>
        <w:t xml:space="preserve"> 1)</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14:paraId="1F979144"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14AC94A1" w14:textId="77777777" w:rsidR="004F375B" w:rsidRDefault="004F375B" w:rsidP="004F375B">
      <w:pPr>
        <w:spacing w:after="0" w:line="360"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3BCE9D6F" w14:textId="77777777" w:rsidR="004F375B" w:rsidRDefault="004F375B" w:rsidP="004F375B">
      <w:pPr>
        <w:spacing w:after="0" w:line="360" w:lineRule="auto"/>
        <w:ind w:firstLine="600"/>
        <w:jc w:val="both"/>
      </w:pPr>
      <w:r>
        <w:rPr>
          <w:rFonts w:ascii="Times New Roman" w:hAnsi="Times New Roman"/>
          <w:color w:val="000000"/>
          <w:sz w:val="28"/>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007A86F7" w14:textId="77777777" w:rsidR="004F375B" w:rsidRDefault="004F375B" w:rsidP="004F375B">
      <w:pPr>
        <w:spacing w:after="0" w:line="360" w:lineRule="auto"/>
        <w:ind w:firstLine="600"/>
        <w:jc w:val="both"/>
      </w:pPr>
      <w:r>
        <w:rPr>
          <w:rFonts w:ascii="Times New Roman" w:hAnsi="Times New Roman"/>
          <w:color w:val="000000"/>
          <w:sz w:val="28"/>
        </w:rPr>
        <w:t>способность определять собственную позицию по отношению к явлениям современной жизни и объяснять её;</w:t>
      </w:r>
    </w:p>
    <w:p w14:paraId="77986AD3" w14:textId="77777777" w:rsidR="004F375B" w:rsidRDefault="004F375B" w:rsidP="004F375B">
      <w:pPr>
        <w:spacing w:after="0" w:line="360" w:lineRule="auto"/>
        <w:ind w:firstLine="600"/>
        <w:jc w:val="both"/>
      </w:pPr>
      <w:r>
        <w:rPr>
          <w:rFonts w:ascii="Times New Roman" w:hAnsi="Times New Roman"/>
          <w:color w:val="000000"/>
          <w:sz w:val="28"/>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2D470A3B" w14:textId="77777777" w:rsidR="004F375B" w:rsidRDefault="004F375B" w:rsidP="004F375B">
      <w:pPr>
        <w:spacing w:after="0" w:line="360" w:lineRule="auto"/>
        <w:ind w:firstLine="600"/>
        <w:jc w:val="both"/>
      </w:pPr>
      <w:r>
        <w:rPr>
          <w:rFonts w:ascii="Times New Roman" w:hAnsi="Times New Roman"/>
          <w:color w:val="000000"/>
          <w:sz w:val="28"/>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14:paraId="196035E7" w14:textId="77777777" w:rsidR="004F375B" w:rsidRDefault="004F375B" w:rsidP="004F375B">
      <w:pPr>
        <w:spacing w:after="0" w:line="360" w:lineRule="auto"/>
        <w:ind w:firstLine="600"/>
        <w:jc w:val="both"/>
      </w:pPr>
      <w:r>
        <w:rPr>
          <w:rFonts w:ascii="Times New Roman" w:hAnsi="Times New Roman"/>
          <w:color w:val="000000"/>
          <w:sz w:val="28"/>
        </w:rPr>
        <w:t>готовность к гуманитарной и волонтёрской деятельности;</w:t>
      </w:r>
    </w:p>
    <w:p w14:paraId="1B00A8CD" w14:textId="77777777" w:rsidR="004F375B" w:rsidRDefault="004F375B" w:rsidP="004F375B">
      <w:pPr>
        <w:spacing w:after="0" w:line="360" w:lineRule="auto"/>
        <w:ind w:firstLine="600"/>
        <w:jc w:val="both"/>
      </w:pPr>
      <w:r>
        <w:rPr>
          <w:rFonts w:ascii="Times New Roman" w:hAnsi="Times New Roman"/>
          <w:b/>
          <w:color w:val="000000"/>
          <w:sz w:val="28"/>
        </w:rPr>
        <w:t>2) патриотического воспитания:</w:t>
      </w:r>
    </w:p>
    <w:p w14:paraId="035877B3"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73F4BC7B" w14:textId="77777777" w:rsidR="004F375B" w:rsidRDefault="004F375B" w:rsidP="004F375B">
      <w:pPr>
        <w:spacing w:after="0" w:line="360" w:lineRule="auto"/>
        <w:ind w:firstLine="600"/>
        <w:jc w:val="both"/>
      </w:pPr>
      <w:r>
        <w:rPr>
          <w:rFonts w:ascii="Times New Roman" w:hAnsi="Times New Roman"/>
          <w:color w:val="000000"/>
          <w:sz w:val="28"/>
        </w:rPr>
        <w:t>ценностное отношение к природному наследию и памятникам природы, достижениям России в науке, искусстве, спорте, технологиях, труде;</w:t>
      </w:r>
    </w:p>
    <w:p w14:paraId="0EEFAC34" w14:textId="77777777" w:rsidR="004F375B" w:rsidRDefault="004F375B" w:rsidP="004F375B">
      <w:pPr>
        <w:spacing w:after="0" w:line="360" w:lineRule="auto"/>
        <w:ind w:firstLine="600"/>
        <w:jc w:val="both"/>
      </w:pPr>
      <w:r>
        <w:rPr>
          <w:rFonts w:ascii="Times New Roman" w:hAnsi="Times New Roman"/>
          <w:color w:val="000000"/>
          <w:sz w:val="28"/>
        </w:rPr>
        <w:lastRenderedPageBreak/>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14:paraId="1BAE0190" w14:textId="77777777" w:rsidR="004F375B" w:rsidRDefault="004F375B" w:rsidP="004F375B">
      <w:pPr>
        <w:spacing w:after="0" w:line="360" w:lineRule="auto"/>
        <w:ind w:firstLine="600"/>
        <w:jc w:val="both"/>
      </w:pPr>
      <w:r>
        <w:rPr>
          <w:rFonts w:ascii="Times New Roman" w:hAnsi="Times New Roman"/>
          <w:color w:val="000000"/>
          <w:sz w:val="28"/>
        </w:rPr>
        <w:t>идейная убеждённость, готовность к служению и защите Отечества, ответственность за его судьбу;</w:t>
      </w:r>
    </w:p>
    <w:p w14:paraId="7D7EAD67" w14:textId="77777777" w:rsidR="004F375B" w:rsidRDefault="004F375B" w:rsidP="004F375B">
      <w:pPr>
        <w:spacing w:after="0" w:line="360" w:lineRule="auto"/>
        <w:ind w:firstLine="600"/>
        <w:jc w:val="both"/>
      </w:pPr>
      <w:r>
        <w:rPr>
          <w:rFonts w:ascii="Times New Roman" w:hAnsi="Times New Roman"/>
          <w:b/>
          <w:color w:val="000000"/>
          <w:sz w:val="28"/>
        </w:rPr>
        <w:t>3) духовно-нравственного воспитания:</w:t>
      </w:r>
    </w:p>
    <w:p w14:paraId="7FCF3C2E" w14:textId="77777777" w:rsidR="004F375B" w:rsidRDefault="004F375B" w:rsidP="004F375B">
      <w:pPr>
        <w:spacing w:after="0" w:line="360" w:lineRule="auto"/>
        <w:ind w:firstLine="600"/>
        <w:jc w:val="both"/>
      </w:pPr>
      <w:r>
        <w:rPr>
          <w:rFonts w:ascii="Times New Roman" w:hAnsi="Times New Roman"/>
          <w:color w:val="000000"/>
          <w:sz w:val="28"/>
        </w:rPr>
        <w:t>осознание духовных ценностей российского народа;</w:t>
      </w:r>
    </w:p>
    <w:p w14:paraId="4C44A2FA"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нравственного сознания, этического поведения;</w:t>
      </w:r>
    </w:p>
    <w:p w14:paraId="002D2AD0" w14:textId="77777777" w:rsidR="004F375B" w:rsidRDefault="004F375B" w:rsidP="004F375B">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5FD026CE" w14:textId="77777777" w:rsidR="004F375B" w:rsidRDefault="004F375B" w:rsidP="004F375B">
      <w:pPr>
        <w:spacing w:after="0" w:line="360" w:lineRule="auto"/>
        <w:ind w:firstLine="600"/>
        <w:jc w:val="both"/>
      </w:pPr>
      <w:r>
        <w:rPr>
          <w:rFonts w:ascii="Times New Roman" w:hAnsi="Times New Roman"/>
          <w:color w:val="000000"/>
          <w:sz w:val="28"/>
        </w:rPr>
        <w:t>осознание личного вклада в построение устойчивого будущего;</w:t>
      </w:r>
    </w:p>
    <w:p w14:paraId="4F6DA459" w14:textId="77777777" w:rsidR="004F375B" w:rsidRDefault="004F375B" w:rsidP="004F375B">
      <w:pPr>
        <w:spacing w:after="0" w:line="360" w:lineRule="auto"/>
        <w:ind w:firstLine="600"/>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C46C7B1" w14:textId="77777777" w:rsidR="004F375B" w:rsidRDefault="004F375B" w:rsidP="004F375B">
      <w:pPr>
        <w:spacing w:after="0" w:line="360" w:lineRule="auto"/>
        <w:ind w:firstLine="600"/>
        <w:jc w:val="both"/>
      </w:pPr>
      <w:r>
        <w:rPr>
          <w:rFonts w:ascii="Times New Roman" w:hAnsi="Times New Roman"/>
          <w:b/>
          <w:color w:val="000000"/>
          <w:sz w:val="28"/>
        </w:rPr>
        <w:t>4) эстетического воспитания:</w:t>
      </w:r>
    </w:p>
    <w:p w14:paraId="0267B795" w14:textId="77777777" w:rsidR="004F375B" w:rsidRDefault="004F375B" w:rsidP="004F375B">
      <w:pPr>
        <w:spacing w:after="0" w:line="360" w:lineRule="auto"/>
        <w:ind w:firstLine="600"/>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5FFA8048" w14:textId="77777777" w:rsidR="004F375B" w:rsidRDefault="004F375B" w:rsidP="004F375B">
      <w:pPr>
        <w:spacing w:after="0" w:line="360" w:lineRule="auto"/>
        <w:ind w:firstLine="600"/>
        <w:jc w:val="both"/>
      </w:pPr>
      <w:r>
        <w:rPr>
          <w:rFonts w:ascii="Times New Roman" w:hAnsi="Times New Roman"/>
          <w:color w:val="000000"/>
          <w:sz w:val="28"/>
        </w:rPr>
        <w:t>понимание эмоционального воздействия живой природы и её ценности;</w:t>
      </w:r>
    </w:p>
    <w:p w14:paraId="281829FE" w14:textId="77777777" w:rsidR="004F375B" w:rsidRDefault="004F375B" w:rsidP="004F375B">
      <w:pPr>
        <w:spacing w:after="0" w:line="360" w:lineRule="auto"/>
        <w:ind w:firstLine="600"/>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w:t>
      </w:r>
    </w:p>
    <w:p w14:paraId="420FCBF7" w14:textId="77777777" w:rsidR="004F375B" w:rsidRDefault="004F375B" w:rsidP="004F375B">
      <w:pPr>
        <w:spacing w:after="0" w:line="360" w:lineRule="auto"/>
        <w:ind w:firstLine="600"/>
        <w:jc w:val="both"/>
      </w:pPr>
      <w:r>
        <w:rPr>
          <w:rFonts w:ascii="Times New Roman" w:hAnsi="Times New Roman"/>
          <w:b/>
          <w:color w:val="000000"/>
          <w:sz w:val="28"/>
        </w:rPr>
        <w:t>5) физического воспитания, формирования культуры здоровья и эмоционального благополучия:</w:t>
      </w:r>
    </w:p>
    <w:p w14:paraId="7310A2A3" w14:textId="77777777" w:rsidR="004F375B" w:rsidRDefault="004F375B" w:rsidP="004F375B">
      <w:pPr>
        <w:spacing w:after="0" w:line="360" w:lineRule="auto"/>
        <w:ind w:firstLine="600"/>
        <w:jc w:val="both"/>
      </w:pPr>
      <w:r>
        <w:rPr>
          <w:rFonts w:ascii="Times New Roman" w:hAnsi="Times New Roman"/>
          <w:color w:val="000000"/>
          <w:sz w:val="28"/>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603C343C" w14:textId="77777777" w:rsidR="004F375B" w:rsidRDefault="004F375B" w:rsidP="004F375B">
      <w:pPr>
        <w:spacing w:after="0" w:line="360" w:lineRule="auto"/>
        <w:ind w:firstLine="600"/>
        <w:jc w:val="both"/>
      </w:pPr>
      <w:r>
        <w:rPr>
          <w:rFonts w:ascii="Times New Roman" w:hAnsi="Times New Roman"/>
          <w:color w:val="000000"/>
          <w:sz w:val="28"/>
        </w:rPr>
        <w:t>понимание ценности правил индивидуального и коллективного безопасного поведения в ситуациях, угрожающих здоровью и жизни людей;</w:t>
      </w:r>
    </w:p>
    <w:p w14:paraId="00ACC6BB" w14:textId="77777777" w:rsidR="004F375B" w:rsidRDefault="004F375B" w:rsidP="004F375B">
      <w:pPr>
        <w:spacing w:after="0" w:line="360" w:lineRule="auto"/>
        <w:ind w:firstLine="600"/>
        <w:jc w:val="both"/>
      </w:pPr>
      <w:r>
        <w:rPr>
          <w:rFonts w:ascii="Times New Roman" w:hAnsi="Times New Roman"/>
          <w:color w:val="000000"/>
          <w:sz w:val="28"/>
        </w:rPr>
        <w:t>осознание последствий и неприятия вредных привычек (употребления алкоголя, наркотиков, курения);</w:t>
      </w:r>
    </w:p>
    <w:p w14:paraId="7F509ABE" w14:textId="77777777" w:rsidR="004F375B" w:rsidRDefault="004F375B" w:rsidP="004F375B">
      <w:pPr>
        <w:spacing w:after="0" w:line="360" w:lineRule="auto"/>
        <w:ind w:firstLine="600"/>
        <w:jc w:val="both"/>
      </w:pPr>
      <w:r>
        <w:rPr>
          <w:rFonts w:ascii="Times New Roman" w:hAnsi="Times New Roman"/>
          <w:b/>
          <w:color w:val="000000"/>
          <w:sz w:val="28"/>
        </w:rPr>
        <w:lastRenderedPageBreak/>
        <w:t>6) трудового воспитания:</w:t>
      </w:r>
    </w:p>
    <w:p w14:paraId="524D6EAC" w14:textId="77777777" w:rsidR="004F375B" w:rsidRDefault="004F375B" w:rsidP="004F375B">
      <w:pPr>
        <w:spacing w:after="0" w:line="360" w:lineRule="auto"/>
        <w:ind w:firstLine="600"/>
        <w:jc w:val="both"/>
      </w:pPr>
      <w:r>
        <w:rPr>
          <w:rFonts w:ascii="Times New Roman" w:hAnsi="Times New Roman"/>
          <w:color w:val="000000"/>
          <w:sz w:val="28"/>
        </w:rPr>
        <w:t>готовность к труду, осознание ценности мастерства, трудолюбие;</w:t>
      </w:r>
    </w:p>
    <w:p w14:paraId="7F9BA767" w14:textId="77777777" w:rsidR="004F375B" w:rsidRDefault="004F375B" w:rsidP="004F375B">
      <w:pPr>
        <w:spacing w:after="0" w:line="360" w:lineRule="auto"/>
        <w:ind w:firstLine="600"/>
        <w:jc w:val="both"/>
      </w:pPr>
      <w:r>
        <w:rPr>
          <w:rFonts w:ascii="Times New Roman" w:hAnsi="Times New Roman"/>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11722257" w14:textId="77777777" w:rsidR="004F375B" w:rsidRDefault="004F375B" w:rsidP="004F375B">
      <w:pPr>
        <w:spacing w:after="0" w:line="360" w:lineRule="auto"/>
        <w:ind w:firstLine="600"/>
        <w:jc w:val="both"/>
      </w:pPr>
      <w:r>
        <w:rPr>
          <w:rFonts w:ascii="Times New Roman" w:hAnsi="Times New Roman"/>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629C2A43" w14:textId="77777777" w:rsidR="004F375B" w:rsidRDefault="004F375B" w:rsidP="004F375B">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1C0E3132" w14:textId="77777777" w:rsidR="004F375B" w:rsidRDefault="004F375B" w:rsidP="004F375B">
      <w:pPr>
        <w:spacing w:after="0" w:line="360" w:lineRule="auto"/>
        <w:ind w:firstLine="600"/>
        <w:jc w:val="both"/>
      </w:pPr>
      <w:r>
        <w:rPr>
          <w:rFonts w:ascii="Times New Roman" w:hAnsi="Times New Roman"/>
          <w:b/>
          <w:color w:val="000000"/>
          <w:sz w:val="28"/>
        </w:rPr>
        <w:t>7) экологического воспитания:</w:t>
      </w:r>
    </w:p>
    <w:p w14:paraId="6782115F" w14:textId="77777777" w:rsidR="004F375B" w:rsidRDefault="004F375B" w:rsidP="004F375B">
      <w:pPr>
        <w:spacing w:after="0" w:line="360" w:lineRule="auto"/>
        <w:ind w:firstLine="600"/>
        <w:jc w:val="both"/>
      </w:pPr>
      <w:r>
        <w:rPr>
          <w:rFonts w:ascii="Times New Roman" w:hAnsi="Times New Roman"/>
          <w:color w:val="000000"/>
          <w:sz w:val="28"/>
        </w:rPr>
        <w:t>экологически целесообразное отношение к природе как источнику жизни на Земле, основе её существования;</w:t>
      </w:r>
    </w:p>
    <w:p w14:paraId="03E14AEC" w14:textId="77777777" w:rsidR="004F375B" w:rsidRDefault="004F375B" w:rsidP="004F375B">
      <w:pPr>
        <w:spacing w:after="0" w:line="360" w:lineRule="auto"/>
        <w:ind w:firstLine="600"/>
        <w:jc w:val="both"/>
      </w:pPr>
      <w:r>
        <w:rPr>
          <w:rFonts w:ascii="Times New Roman" w:hAnsi="Times New Roman"/>
          <w:color w:val="000000"/>
          <w:sz w:val="28"/>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7503F84D" w14:textId="77777777" w:rsidR="004F375B" w:rsidRDefault="004F375B" w:rsidP="004F375B">
      <w:pPr>
        <w:spacing w:after="0" w:line="360" w:lineRule="auto"/>
        <w:ind w:firstLine="600"/>
        <w:jc w:val="both"/>
      </w:pPr>
      <w:r>
        <w:rPr>
          <w:rFonts w:ascii="Times New Roman" w:hAnsi="Times New Roman"/>
          <w:color w:val="000000"/>
          <w:sz w:val="28"/>
        </w:rPr>
        <w:t>осознание глобального характера экологических проблем и путей их решения;</w:t>
      </w:r>
    </w:p>
    <w:p w14:paraId="3459A77F" w14:textId="77777777" w:rsidR="004F375B" w:rsidRDefault="004F375B" w:rsidP="004F375B">
      <w:pPr>
        <w:spacing w:after="0" w:line="360" w:lineRule="auto"/>
        <w:ind w:firstLine="600"/>
        <w:jc w:val="both"/>
      </w:pPr>
      <w:r>
        <w:rPr>
          <w:rFonts w:ascii="Times New Roman" w:hAnsi="Times New Roman"/>
          <w:color w:val="000000"/>
          <w:sz w:val="28"/>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6E7B80FC" w14:textId="77777777" w:rsidR="004F375B" w:rsidRDefault="004F375B" w:rsidP="004F375B">
      <w:pPr>
        <w:spacing w:after="0" w:line="360" w:lineRule="auto"/>
        <w:ind w:firstLine="600"/>
        <w:jc w:val="both"/>
      </w:pPr>
      <w:r>
        <w:rPr>
          <w:rFonts w:ascii="Times New Roman" w:hAnsi="Times New Roman"/>
          <w:color w:val="000000"/>
          <w:sz w:val="28"/>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13103930" w14:textId="77777777" w:rsidR="004F375B" w:rsidRDefault="004F375B" w:rsidP="004F375B">
      <w:pPr>
        <w:spacing w:after="0" w:line="360" w:lineRule="auto"/>
        <w:ind w:firstLine="600"/>
        <w:jc w:val="both"/>
      </w:pPr>
      <w:r>
        <w:rPr>
          <w:rFonts w:ascii="Times New Roman" w:hAnsi="Times New Roman"/>
          <w:color w:val="000000"/>
          <w:sz w:val="28"/>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706EA0CE" w14:textId="77777777" w:rsidR="004F375B" w:rsidRDefault="004F375B" w:rsidP="004F375B">
      <w:pPr>
        <w:spacing w:after="0" w:line="360" w:lineRule="auto"/>
        <w:ind w:firstLine="600"/>
        <w:jc w:val="both"/>
      </w:pPr>
      <w:r>
        <w:rPr>
          <w:rFonts w:ascii="Times New Roman" w:hAnsi="Times New Roman"/>
          <w:b/>
          <w:color w:val="000000"/>
          <w:sz w:val="28"/>
        </w:rPr>
        <w:t>8) ценности научного познания:</w:t>
      </w:r>
    </w:p>
    <w:p w14:paraId="5F1BEBC8" w14:textId="77777777" w:rsidR="004F375B" w:rsidRDefault="004F375B" w:rsidP="004F375B">
      <w:pPr>
        <w:spacing w:after="0" w:line="360" w:lineRule="auto"/>
        <w:ind w:firstLine="600"/>
        <w:jc w:val="both"/>
      </w:pPr>
      <w:r>
        <w:rPr>
          <w:rFonts w:ascii="Times New Roman" w:hAnsi="Times New Roman"/>
          <w:color w:val="000000"/>
          <w:sz w:val="28"/>
        </w:rPr>
        <w:lastRenderedPageBreak/>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D3135B1" w14:textId="77777777" w:rsidR="004F375B" w:rsidRDefault="004F375B" w:rsidP="004F375B">
      <w:pPr>
        <w:spacing w:after="0" w:line="360" w:lineRule="auto"/>
        <w:ind w:firstLine="600"/>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w:t>
      </w:r>
    </w:p>
    <w:p w14:paraId="73E59F90" w14:textId="77777777" w:rsidR="004F375B" w:rsidRDefault="004F375B" w:rsidP="004F375B">
      <w:pPr>
        <w:spacing w:after="0" w:line="360" w:lineRule="auto"/>
        <w:ind w:firstLine="600"/>
        <w:jc w:val="both"/>
      </w:pPr>
      <w:r>
        <w:rPr>
          <w:rFonts w:ascii="Times New Roman" w:hAnsi="Times New Roman"/>
          <w:color w:val="000000"/>
          <w:sz w:val="28"/>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4B275677" w14:textId="77777777" w:rsidR="004F375B" w:rsidRDefault="004F375B" w:rsidP="004F375B">
      <w:pPr>
        <w:spacing w:after="0" w:line="360" w:lineRule="auto"/>
        <w:ind w:firstLine="600"/>
        <w:jc w:val="both"/>
      </w:pPr>
      <w:r>
        <w:rPr>
          <w:rFonts w:ascii="Times New Roman" w:hAnsi="Times New Roman"/>
          <w:color w:val="000000"/>
          <w:sz w:val="28"/>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3F2CF683" w14:textId="77777777" w:rsidR="004F375B" w:rsidRDefault="004F375B" w:rsidP="004F375B">
      <w:pPr>
        <w:spacing w:after="0" w:line="360" w:lineRule="auto"/>
        <w:ind w:firstLine="600"/>
        <w:jc w:val="both"/>
      </w:pPr>
      <w:r>
        <w:rPr>
          <w:rFonts w:ascii="Times New Roman" w:hAnsi="Times New Roman"/>
          <w:color w:val="000000"/>
          <w:sz w:val="28"/>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3AF9CCEB" w14:textId="77777777" w:rsidR="004F375B" w:rsidRDefault="004F375B" w:rsidP="004F375B">
      <w:pPr>
        <w:spacing w:after="0" w:line="360" w:lineRule="auto"/>
        <w:ind w:firstLine="600"/>
        <w:jc w:val="both"/>
      </w:pPr>
      <w:r>
        <w:rPr>
          <w:rFonts w:ascii="Times New Roman" w:hAnsi="Times New Roman"/>
          <w:color w:val="000000"/>
          <w:sz w:val="28"/>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1C37183C" w14:textId="77777777" w:rsidR="004F375B" w:rsidRDefault="004F375B" w:rsidP="004F375B">
      <w:pPr>
        <w:spacing w:after="0" w:line="360" w:lineRule="auto"/>
        <w:ind w:firstLine="600"/>
        <w:jc w:val="both"/>
      </w:pPr>
      <w:r>
        <w:rPr>
          <w:rFonts w:ascii="Times New Roman" w:hAnsi="Times New Roman"/>
          <w:color w:val="000000"/>
          <w:sz w:val="28"/>
        </w:rPr>
        <w:t>способность самостоятельно использовать биологические знания для решения проблем в реальных жизненных ситуациях;</w:t>
      </w:r>
    </w:p>
    <w:p w14:paraId="08A96681" w14:textId="77777777" w:rsidR="004F375B" w:rsidRDefault="004F375B" w:rsidP="004F375B">
      <w:pPr>
        <w:spacing w:after="0" w:line="360" w:lineRule="auto"/>
        <w:ind w:firstLine="600"/>
        <w:jc w:val="both"/>
      </w:pPr>
      <w:r>
        <w:rPr>
          <w:rFonts w:ascii="Times New Roman" w:hAnsi="Times New Roman"/>
          <w:color w:val="000000"/>
          <w:sz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65CE18E2" w14:textId="77777777" w:rsidR="004F375B" w:rsidRDefault="004F375B" w:rsidP="004F375B">
      <w:pPr>
        <w:spacing w:after="0" w:line="360" w:lineRule="auto"/>
        <w:ind w:firstLine="600"/>
        <w:jc w:val="both"/>
      </w:pPr>
      <w:r>
        <w:rPr>
          <w:rFonts w:ascii="Times New Roman" w:hAnsi="Times New Roman"/>
          <w:color w:val="000000"/>
          <w:sz w:val="28"/>
        </w:rPr>
        <w:lastRenderedPageBreak/>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54154CF9" w14:textId="77777777" w:rsidR="004F375B" w:rsidRDefault="004F375B" w:rsidP="004F375B">
      <w:pPr>
        <w:spacing w:before="100" w:beforeAutospacing="1" w:after="100" w:afterAutospacing="1" w:line="360" w:lineRule="auto"/>
        <w:jc w:val="center"/>
        <w:rPr>
          <w:rFonts w:ascii="Times New Roman" w:eastAsia="Times New Roman" w:hAnsi="Times New Roman" w:cs="Times New Roman"/>
          <w:b/>
          <w:iCs/>
          <w:color w:val="000000"/>
          <w:sz w:val="28"/>
          <w:szCs w:val="28"/>
        </w:rPr>
      </w:pPr>
    </w:p>
    <w:p w14:paraId="509B05BC" w14:textId="3E97794D" w:rsidR="004F375B" w:rsidRDefault="004F375B" w:rsidP="004F375B">
      <w:pPr>
        <w:spacing w:before="100" w:beforeAutospacing="1" w:after="100" w:afterAutospacing="1" w:line="360" w:lineRule="auto"/>
        <w:jc w:val="center"/>
        <w:rPr>
          <w:rFonts w:ascii="Times New Roman" w:eastAsia="Times New Roman" w:hAnsi="Times New Roman" w:cs="Times New Roman"/>
          <w:b/>
          <w:iCs/>
          <w:color w:val="000000"/>
          <w:sz w:val="28"/>
          <w:szCs w:val="28"/>
        </w:rPr>
      </w:pPr>
      <w:r w:rsidRPr="001C47BE">
        <w:rPr>
          <w:rFonts w:ascii="Times New Roman" w:eastAsia="Times New Roman" w:hAnsi="Times New Roman" w:cs="Times New Roman"/>
          <w:b/>
          <w:iCs/>
          <w:color w:val="000000"/>
          <w:sz w:val="28"/>
          <w:szCs w:val="28"/>
        </w:rPr>
        <w:t xml:space="preserve">«Биология» </w:t>
      </w:r>
      <w:r>
        <w:rPr>
          <w:rFonts w:ascii="Times New Roman" w:eastAsia="Times New Roman" w:hAnsi="Times New Roman" w:cs="Times New Roman"/>
          <w:b/>
          <w:iCs/>
          <w:color w:val="000000"/>
          <w:sz w:val="28"/>
          <w:szCs w:val="28"/>
        </w:rPr>
        <w:t xml:space="preserve">(углубленный </w:t>
      </w:r>
      <w:r w:rsidRPr="001C47BE">
        <w:rPr>
          <w:rFonts w:ascii="Times New Roman" w:eastAsia="Times New Roman" w:hAnsi="Times New Roman" w:cs="Times New Roman"/>
          <w:b/>
          <w:iCs/>
          <w:color w:val="000000"/>
          <w:sz w:val="28"/>
          <w:szCs w:val="28"/>
        </w:rPr>
        <w:t xml:space="preserve"> уровень</w:t>
      </w:r>
      <w:r>
        <w:rPr>
          <w:rFonts w:ascii="Times New Roman" w:eastAsia="Times New Roman" w:hAnsi="Times New Roman" w:cs="Times New Roman"/>
          <w:b/>
          <w:iCs/>
          <w:color w:val="000000"/>
          <w:sz w:val="28"/>
          <w:szCs w:val="28"/>
        </w:rPr>
        <w:t>) 11 кл</w:t>
      </w:r>
    </w:p>
    <w:p w14:paraId="265518DD" w14:textId="77777777" w:rsidR="004F375B" w:rsidRDefault="004F375B" w:rsidP="004F375B">
      <w:pPr>
        <w:spacing w:after="0" w:line="360" w:lineRule="auto"/>
        <w:ind w:left="120"/>
      </w:pPr>
      <w:r>
        <w:rPr>
          <w:rFonts w:ascii="Times New Roman" w:hAnsi="Times New Roman"/>
          <w:b/>
          <w:color w:val="000000"/>
          <w:sz w:val="28"/>
        </w:rPr>
        <w:t>ЛИЧНОСТНЫЕ РЕЗУЛЬТАТЫ</w:t>
      </w:r>
    </w:p>
    <w:p w14:paraId="29A7A496" w14:textId="77777777" w:rsidR="004F375B" w:rsidRDefault="004F375B" w:rsidP="004F375B">
      <w:pPr>
        <w:spacing w:after="0" w:line="360" w:lineRule="auto"/>
        <w:ind w:left="120"/>
      </w:pPr>
    </w:p>
    <w:p w14:paraId="1F61E137" w14:textId="77777777" w:rsidR="004F375B" w:rsidRDefault="004F375B" w:rsidP="004F375B">
      <w:pPr>
        <w:spacing w:after="0" w:line="360" w:lineRule="auto"/>
        <w:ind w:firstLine="600"/>
        <w:jc w:val="both"/>
      </w:pPr>
      <w:r>
        <w:rPr>
          <w:rFonts w:ascii="Times New Roman" w:hAnsi="Times New Roman"/>
          <w:color w:val="000000"/>
          <w:sz w:val="28"/>
        </w:rPr>
        <w:t>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14:paraId="0909C2D7" w14:textId="77777777" w:rsidR="004F375B" w:rsidRDefault="004F375B" w:rsidP="004F375B">
      <w:pPr>
        <w:spacing w:after="0" w:line="360" w:lineRule="auto"/>
        <w:ind w:firstLine="600"/>
        <w:jc w:val="both"/>
      </w:pPr>
      <w:r>
        <w:rPr>
          <w:rFonts w:ascii="Times New Roman" w:hAnsi="Times New Roman"/>
          <w:color w:val="000000"/>
          <w:sz w:val="28"/>
        </w:rPr>
        <w:t xml:space="preserve">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w:t>
      </w:r>
      <w:r>
        <w:rPr>
          <w:rFonts w:ascii="Times New Roman" w:hAnsi="Times New Roman"/>
          <w:i/>
          <w:color w:val="000000"/>
          <w:sz w:val="28"/>
        </w:rPr>
        <w:t>наличие мотивации</w:t>
      </w:r>
      <w:r>
        <w:rPr>
          <w:rFonts w:ascii="Times New Roman" w:hAnsi="Times New Roman"/>
          <w:color w:val="000000"/>
          <w:sz w:val="28"/>
        </w:rPr>
        <w:t xml:space="preserve"> к обучению биологии, </w:t>
      </w:r>
      <w:r>
        <w:rPr>
          <w:rFonts w:ascii="Times New Roman" w:hAnsi="Times New Roman"/>
          <w:i/>
          <w:color w:val="000000"/>
          <w:sz w:val="28"/>
        </w:rPr>
        <w:t>целенаправленное развитие</w:t>
      </w:r>
      <w:r>
        <w:rPr>
          <w:rFonts w:ascii="Times New Roman" w:hAnsi="Times New Roman"/>
          <w:color w:val="000000"/>
          <w:sz w:val="28"/>
        </w:rPr>
        <w:t xml:space="preserve"> внутренних убеждений личности на основе ключевых ценностей и исторических традиций развития биологического знания, </w:t>
      </w:r>
      <w:r>
        <w:rPr>
          <w:rFonts w:ascii="Times New Roman" w:hAnsi="Times New Roman"/>
          <w:i/>
          <w:color w:val="000000"/>
          <w:sz w:val="28"/>
        </w:rPr>
        <w:t xml:space="preserve">готовность и способность </w:t>
      </w:r>
      <w:r>
        <w:rPr>
          <w:rFonts w:ascii="Times New Roman" w:hAnsi="Times New Roman"/>
          <w:color w:val="000000"/>
          <w:sz w:val="28"/>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Pr>
          <w:rFonts w:ascii="Times New Roman" w:hAnsi="Times New Roman"/>
          <w:i/>
          <w:color w:val="000000"/>
          <w:sz w:val="28"/>
        </w:rPr>
        <w:t>наличие правосознания</w:t>
      </w:r>
      <w:r>
        <w:rPr>
          <w:rFonts w:ascii="Times New Roman" w:hAnsi="Times New Roman"/>
          <w:color w:val="000000"/>
          <w:sz w:val="28"/>
        </w:rPr>
        <w:t xml:space="preserve"> экологической культуры, </w:t>
      </w:r>
      <w:r>
        <w:rPr>
          <w:rFonts w:ascii="Times New Roman" w:hAnsi="Times New Roman"/>
          <w:i/>
          <w:color w:val="000000"/>
          <w:sz w:val="28"/>
        </w:rPr>
        <w:t>способности ставить</w:t>
      </w:r>
      <w:r>
        <w:rPr>
          <w:rFonts w:ascii="Times New Roman" w:hAnsi="Times New Roman"/>
          <w:color w:val="000000"/>
          <w:sz w:val="28"/>
        </w:rPr>
        <w:t xml:space="preserve"> цели и строить жизненные планы.</w:t>
      </w:r>
    </w:p>
    <w:p w14:paraId="56846D00" w14:textId="77777777" w:rsidR="004F375B" w:rsidRDefault="004F375B" w:rsidP="004F375B">
      <w:pPr>
        <w:spacing w:after="0" w:line="360" w:lineRule="auto"/>
        <w:ind w:firstLine="600"/>
        <w:jc w:val="both"/>
      </w:pPr>
      <w:r>
        <w:rPr>
          <w:rFonts w:ascii="Times New Roman" w:hAnsi="Times New Roman"/>
          <w:color w:val="000000"/>
          <w:sz w:val="28"/>
        </w:rPr>
        <w:t>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1566A00" w14:textId="77777777" w:rsidR="004F375B" w:rsidRDefault="004F375B" w:rsidP="004F375B">
      <w:pPr>
        <w:spacing w:after="0" w:line="360" w:lineRule="auto"/>
        <w:ind w:firstLine="600"/>
        <w:jc w:val="both"/>
      </w:pPr>
      <w:r>
        <w:rPr>
          <w:rFonts w:ascii="Times New Roman" w:hAnsi="Times New Roman"/>
          <w:color w:val="000000"/>
          <w:sz w:val="28"/>
        </w:rPr>
        <w:lastRenderedPageBreak/>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5B2D4309" w14:textId="77777777" w:rsidR="004F375B" w:rsidRDefault="004F375B" w:rsidP="004F375B">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14:paraId="7271A395"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0C9D79E0" w14:textId="77777777" w:rsidR="004F375B" w:rsidRDefault="004F375B" w:rsidP="004F375B">
      <w:pPr>
        <w:spacing w:after="0" w:line="360"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10594BD6" w14:textId="77777777" w:rsidR="004F375B" w:rsidRDefault="004F375B" w:rsidP="004F375B">
      <w:pPr>
        <w:spacing w:after="0" w:line="360" w:lineRule="auto"/>
        <w:ind w:firstLine="600"/>
        <w:jc w:val="both"/>
      </w:pPr>
      <w:r>
        <w:rPr>
          <w:rFonts w:ascii="Times New Roman" w:hAnsi="Times New Roman"/>
          <w:color w:val="000000"/>
          <w:sz w:val="28"/>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4CBF12D4" w14:textId="77777777" w:rsidR="004F375B" w:rsidRDefault="004F375B" w:rsidP="004F375B">
      <w:pPr>
        <w:spacing w:after="0" w:line="360" w:lineRule="auto"/>
        <w:ind w:firstLine="600"/>
        <w:jc w:val="both"/>
      </w:pPr>
      <w:r>
        <w:rPr>
          <w:rFonts w:ascii="Times New Roman" w:hAnsi="Times New Roman"/>
          <w:color w:val="000000"/>
          <w:sz w:val="28"/>
        </w:rPr>
        <w:t>способность определять собственную позицию по отношению к явлениям современной жизни и объяснять её;</w:t>
      </w:r>
    </w:p>
    <w:p w14:paraId="594230CC" w14:textId="77777777" w:rsidR="004F375B" w:rsidRDefault="004F375B" w:rsidP="004F375B">
      <w:pPr>
        <w:spacing w:after="0" w:line="360" w:lineRule="auto"/>
        <w:ind w:firstLine="600"/>
        <w:jc w:val="both"/>
      </w:pPr>
      <w:r>
        <w:rPr>
          <w:rFonts w:ascii="Times New Roman" w:hAnsi="Times New Roman"/>
          <w:color w:val="000000"/>
          <w:sz w:val="28"/>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5B56DD85" w14:textId="77777777" w:rsidR="004F375B" w:rsidRDefault="004F375B" w:rsidP="004F375B">
      <w:pPr>
        <w:spacing w:after="0" w:line="360" w:lineRule="auto"/>
        <w:ind w:firstLine="600"/>
        <w:jc w:val="both"/>
      </w:pPr>
      <w:r>
        <w:rPr>
          <w:rFonts w:ascii="Times New Roman" w:hAnsi="Times New Roman"/>
          <w:color w:val="000000"/>
          <w:sz w:val="28"/>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14:paraId="2E7D283C" w14:textId="77777777" w:rsidR="004F375B" w:rsidRDefault="004F375B" w:rsidP="004F375B">
      <w:pPr>
        <w:spacing w:after="0" w:line="360" w:lineRule="auto"/>
        <w:ind w:firstLine="600"/>
        <w:jc w:val="both"/>
      </w:pPr>
      <w:r>
        <w:rPr>
          <w:rFonts w:ascii="Times New Roman" w:hAnsi="Times New Roman"/>
          <w:color w:val="000000"/>
          <w:sz w:val="28"/>
        </w:rPr>
        <w:t>готовность к гуманитарной и волонтёрской деятельности;</w:t>
      </w:r>
    </w:p>
    <w:p w14:paraId="127D5560" w14:textId="77777777" w:rsidR="004F375B" w:rsidRDefault="004F375B" w:rsidP="004F375B">
      <w:pPr>
        <w:spacing w:after="0" w:line="360" w:lineRule="auto"/>
        <w:ind w:firstLine="600"/>
        <w:jc w:val="both"/>
      </w:pPr>
      <w:r>
        <w:rPr>
          <w:rFonts w:ascii="Times New Roman" w:hAnsi="Times New Roman"/>
          <w:b/>
          <w:color w:val="000000"/>
          <w:sz w:val="28"/>
        </w:rPr>
        <w:t>2) патриотического воспитания:</w:t>
      </w:r>
    </w:p>
    <w:p w14:paraId="6D40F39A"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6FCE4FD5" w14:textId="77777777" w:rsidR="004F375B" w:rsidRDefault="004F375B" w:rsidP="004F375B">
      <w:pPr>
        <w:spacing w:after="0" w:line="360" w:lineRule="auto"/>
        <w:ind w:firstLine="600"/>
        <w:jc w:val="both"/>
      </w:pPr>
      <w:r>
        <w:rPr>
          <w:rFonts w:ascii="Times New Roman" w:hAnsi="Times New Roman"/>
          <w:color w:val="000000"/>
          <w:sz w:val="28"/>
        </w:rPr>
        <w:lastRenderedPageBreak/>
        <w:t>ценностное отношение к природному наследию и памятникам природы, достижениям России в науке, искусстве, спорте, технологиях, труде;</w:t>
      </w:r>
    </w:p>
    <w:p w14:paraId="58D98601" w14:textId="77777777" w:rsidR="004F375B" w:rsidRDefault="004F375B" w:rsidP="004F375B">
      <w:pPr>
        <w:spacing w:after="0" w:line="360" w:lineRule="auto"/>
        <w:ind w:firstLine="600"/>
        <w:jc w:val="both"/>
      </w:pPr>
      <w:r>
        <w:rPr>
          <w:rFonts w:ascii="Times New Roman" w:hAnsi="Times New Roman"/>
          <w:color w:val="000000"/>
          <w:sz w:val="28"/>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14:paraId="2BF6B64C" w14:textId="77777777" w:rsidR="004F375B" w:rsidRDefault="004F375B" w:rsidP="004F375B">
      <w:pPr>
        <w:spacing w:after="0" w:line="360" w:lineRule="auto"/>
        <w:ind w:firstLine="600"/>
        <w:jc w:val="both"/>
      </w:pPr>
      <w:r>
        <w:rPr>
          <w:rFonts w:ascii="Times New Roman" w:hAnsi="Times New Roman"/>
          <w:color w:val="000000"/>
          <w:sz w:val="28"/>
        </w:rPr>
        <w:t>идейная убеждённость, готовность к служению и защите Отечества, ответственность за его судьбу;</w:t>
      </w:r>
    </w:p>
    <w:p w14:paraId="32BC4499" w14:textId="77777777" w:rsidR="004F375B" w:rsidRDefault="004F375B" w:rsidP="004F375B">
      <w:pPr>
        <w:spacing w:after="0" w:line="360" w:lineRule="auto"/>
        <w:ind w:firstLine="600"/>
        <w:jc w:val="both"/>
      </w:pPr>
      <w:r>
        <w:rPr>
          <w:rFonts w:ascii="Times New Roman" w:hAnsi="Times New Roman"/>
          <w:b/>
          <w:color w:val="000000"/>
          <w:sz w:val="28"/>
        </w:rPr>
        <w:t>3) духовно-нравственного воспитания:</w:t>
      </w:r>
    </w:p>
    <w:p w14:paraId="7BA063E4" w14:textId="77777777" w:rsidR="004F375B" w:rsidRDefault="004F375B" w:rsidP="004F375B">
      <w:pPr>
        <w:spacing w:after="0" w:line="360" w:lineRule="auto"/>
        <w:ind w:firstLine="600"/>
        <w:jc w:val="both"/>
      </w:pPr>
      <w:r>
        <w:rPr>
          <w:rFonts w:ascii="Times New Roman" w:hAnsi="Times New Roman"/>
          <w:color w:val="000000"/>
          <w:sz w:val="28"/>
        </w:rPr>
        <w:t>осознание духовных ценностей российского народа;</w:t>
      </w:r>
    </w:p>
    <w:p w14:paraId="53251884"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нравственного сознания, этического поведения;</w:t>
      </w:r>
    </w:p>
    <w:p w14:paraId="512A4F00" w14:textId="77777777" w:rsidR="004F375B" w:rsidRDefault="004F375B" w:rsidP="004F375B">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5F25A50A" w14:textId="77777777" w:rsidR="004F375B" w:rsidRDefault="004F375B" w:rsidP="004F375B">
      <w:pPr>
        <w:spacing w:after="0" w:line="360" w:lineRule="auto"/>
        <w:ind w:firstLine="600"/>
        <w:jc w:val="both"/>
      </w:pPr>
      <w:r>
        <w:rPr>
          <w:rFonts w:ascii="Times New Roman" w:hAnsi="Times New Roman"/>
          <w:color w:val="000000"/>
          <w:sz w:val="28"/>
        </w:rPr>
        <w:t>осознание личного вклада в построение устойчивого будущего;</w:t>
      </w:r>
    </w:p>
    <w:p w14:paraId="42395C01" w14:textId="77777777" w:rsidR="004F375B" w:rsidRDefault="004F375B" w:rsidP="004F375B">
      <w:pPr>
        <w:spacing w:after="0" w:line="360" w:lineRule="auto"/>
        <w:ind w:firstLine="600"/>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D8B775E" w14:textId="77777777" w:rsidR="004F375B" w:rsidRDefault="004F375B" w:rsidP="004F375B">
      <w:pPr>
        <w:spacing w:after="0" w:line="360" w:lineRule="auto"/>
        <w:ind w:firstLine="600"/>
        <w:jc w:val="both"/>
      </w:pPr>
      <w:r>
        <w:rPr>
          <w:rFonts w:ascii="Times New Roman" w:hAnsi="Times New Roman"/>
          <w:b/>
          <w:color w:val="000000"/>
          <w:sz w:val="28"/>
        </w:rPr>
        <w:t>4) эстетического воспитания:</w:t>
      </w:r>
    </w:p>
    <w:p w14:paraId="5A6F254B" w14:textId="77777777" w:rsidR="004F375B" w:rsidRDefault="004F375B" w:rsidP="004F375B">
      <w:pPr>
        <w:spacing w:after="0" w:line="360" w:lineRule="auto"/>
        <w:ind w:firstLine="600"/>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74F68768" w14:textId="77777777" w:rsidR="004F375B" w:rsidRDefault="004F375B" w:rsidP="004F375B">
      <w:pPr>
        <w:spacing w:after="0" w:line="360" w:lineRule="auto"/>
        <w:ind w:firstLine="600"/>
        <w:jc w:val="both"/>
      </w:pPr>
      <w:r>
        <w:rPr>
          <w:rFonts w:ascii="Times New Roman" w:hAnsi="Times New Roman"/>
          <w:color w:val="000000"/>
          <w:sz w:val="28"/>
        </w:rPr>
        <w:t>понимание эмоционального воздействия живой природы и её ценности;</w:t>
      </w:r>
    </w:p>
    <w:p w14:paraId="30B5A6D4" w14:textId="77777777" w:rsidR="004F375B" w:rsidRDefault="004F375B" w:rsidP="004F375B">
      <w:pPr>
        <w:spacing w:after="0" w:line="360" w:lineRule="auto"/>
        <w:ind w:firstLine="600"/>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w:t>
      </w:r>
    </w:p>
    <w:p w14:paraId="43CDEB35" w14:textId="77777777" w:rsidR="004F375B" w:rsidRDefault="004F375B" w:rsidP="004F375B">
      <w:pPr>
        <w:spacing w:after="0" w:line="360" w:lineRule="auto"/>
        <w:ind w:firstLine="600"/>
        <w:jc w:val="both"/>
      </w:pPr>
      <w:r>
        <w:rPr>
          <w:rFonts w:ascii="Times New Roman" w:hAnsi="Times New Roman"/>
          <w:b/>
          <w:color w:val="000000"/>
          <w:sz w:val="28"/>
        </w:rPr>
        <w:t>5) физического воспитания, формирования культуры здоровья и эмоционального благополучия:</w:t>
      </w:r>
    </w:p>
    <w:p w14:paraId="4DC52213" w14:textId="77777777" w:rsidR="004F375B" w:rsidRDefault="004F375B" w:rsidP="004F375B">
      <w:pPr>
        <w:spacing w:after="0" w:line="360" w:lineRule="auto"/>
        <w:ind w:firstLine="600"/>
        <w:jc w:val="both"/>
      </w:pPr>
      <w:r>
        <w:rPr>
          <w:rFonts w:ascii="Times New Roman" w:hAnsi="Times New Roman"/>
          <w:color w:val="000000"/>
          <w:sz w:val="28"/>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1EB91A3B" w14:textId="77777777" w:rsidR="004F375B" w:rsidRDefault="004F375B" w:rsidP="004F375B">
      <w:pPr>
        <w:spacing w:after="0" w:line="360" w:lineRule="auto"/>
        <w:ind w:firstLine="600"/>
        <w:jc w:val="both"/>
      </w:pPr>
      <w:r>
        <w:rPr>
          <w:rFonts w:ascii="Times New Roman" w:hAnsi="Times New Roman"/>
          <w:color w:val="000000"/>
          <w:sz w:val="28"/>
        </w:rPr>
        <w:t>понимание ценности правил индивидуального и коллективного безопасного поведения в ситуациях, угрожающих здоровью и жизни людей;</w:t>
      </w:r>
    </w:p>
    <w:p w14:paraId="3E300F6B" w14:textId="77777777" w:rsidR="004F375B" w:rsidRDefault="004F375B" w:rsidP="004F375B">
      <w:pPr>
        <w:spacing w:after="0" w:line="360" w:lineRule="auto"/>
        <w:ind w:firstLine="600"/>
        <w:jc w:val="both"/>
      </w:pPr>
      <w:r>
        <w:rPr>
          <w:rFonts w:ascii="Times New Roman" w:hAnsi="Times New Roman"/>
          <w:color w:val="000000"/>
          <w:sz w:val="28"/>
        </w:rPr>
        <w:lastRenderedPageBreak/>
        <w:t>осознание последствий и неприятия вредных привычек (употребления алкоголя, наркотиков, курения);</w:t>
      </w:r>
    </w:p>
    <w:p w14:paraId="54CC485F" w14:textId="77777777" w:rsidR="004F375B" w:rsidRDefault="004F375B" w:rsidP="004F375B">
      <w:pPr>
        <w:spacing w:after="0" w:line="360" w:lineRule="auto"/>
        <w:ind w:firstLine="600"/>
        <w:jc w:val="both"/>
      </w:pPr>
      <w:r>
        <w:rPr>
          <w:rFonts w:ascii="Times New Roman" w:hAnsi="Times New Roman"/>
          <w:b/>
          <w:color w:val="000000"/>
          <w:sz w:val="28"/>
        </w:rPr>
        <w:t>6) трудового воспитания:</w:t>
      </w:r>
    </w:p>
    <w:p w14:paraId="3C014FCF" w14:textId="77777777" w:rsidR="004F375B" w:rsidRDefault="004F375B" w:rsidP="004F375B">
      <w:pPr>
        <w:spacing w:after="0" w:line="360" w:lineRule="auto"/>
        <w:ind w:firstLine="600"/>
        <w:jc w:val="both"/>
      </w:pPr>
      <w:r>
        <w:rPr>
          <w:rFonts w:ascii="Times New Roman" w:hAnsi="Times New Roman"/>
          <w:color w:val="000000"/>
          <w:sz w:val="28"/>
        </w:rPr>
        <w:t>готовность к труду, осознание ценности мастерства, трудолюбие;</w:t>
      </w:r>
    </w:p>
    <w:p w14:paraId="195F963D" w14:textId="77777777" w:rsidR="004F375B" w:rsidRDefault="004F375B" w:rsidP="004F375B">
      <w:pPr>
        <w:spacing w:after="0" w:line="360" w:lineRule="auto"/>
        <w:ind w:firstLine="600"/>
        <w:jc w:val="both"/>
      </w:pPr>
      <w:r>
        <w:rPr>
          <w:rFonts w:ascii="Times New Roman" w:hAnsi="Times New Roman"/>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03135411" w14:textId="77777777" w:rsidR="004F375B" w:rsidRDefault="004F375B" w:rsidP="004F375B">
      <w:pPr>
        <w:spacing w:after="0" w:line="360" w:lineRule="auto"/>
        <w:ind w:firstLine="600"/>
        <w:jc w:val="both"/>
      </w:pPr>
      <w:r>
        <w:rPr>
          <w:rFonts w:ascii="Times New Roman" w:hAnsi="Times New Roman"/>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78CC29B" w14:textId="77777777" w:rsidR="004F375B" w:rsidRDefault="004F375B" w:rsidP="004F375B">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0E127128" w14:textId="77777777" w:rsidR="004F375B" w:rsidRDefault="004F375B" w:rsidP="004F375B">
      <w:pPr>
        <w:spacing w:after="0" w:line="360" w:lineRule="auto"/>
        <w:ind w:firstLine="600"/>
        <w:jc w:val="both"/>
      </w:pPr>
      <w:r>
        <w:rPr>
          <w:rFonts w:ascii="Times New Roman" w:hAnsi="Times New Roman"/>
          <w:b/>
          <w:color w:val="000000"/>
          <w:sz w:val="28"/>
        </w:rPr>
        <w:t>7) экологического воспитания:</w:t>
      </w:r>
    </w:p>
    <w:p w14:paraId="748BC287" w14:textId="77777777" w:rsidR="004F375B" w:rsidRDefault="004F375B" w:rsidP="004F375B">
      <w:pPr>
        <w:spacing w:after="0" w:line="360" w:lineRule="auto"/>
        <w:ind w:firstLine="600"/>
        <w:jc w:val="both"/>
      </w:pPr>
      <w:r>
        <w:rPr>
          <w:rFonts w:ascii="Times New Roman" w:hAnsi="Times New Roman"/>
          <w:color w:val="000000"/>
          <w:sz w:val="28"/>
        </w:rPr>
        <w:t>экологически целесообразное отношение к природе как источнику жизни на Земле, основе её существования;</w:t>
      </w:r>
    </w:p>
    <w:p w14:paraId="30B29B52" w14:textId="77777777" w:rsidR="004F375B" w:rsidRDefault="004F375B" w:rsidP="004F375B">
      <w:pPr>
        <w:spacing w:after="0" w:line="360" w:lineRule="auto"/>
        <w:ind w:firstLine="600"/>
        <w:jc w:val="both"/>
      </w:pPr>
      <w:r>
        <w:rPr>
          <w:rFonts w:ascii="Times New Roman" w:hAnsi="Times New Roman"/>
          <w:color w:val="000000"/>
          <w:sz w:val="28"/>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4EFD7061" w14:textId="77777777" w:rsidR="004F375B" w:rsidRDefault="004F375B" w:rsidP="004F375B">
      <w:pPr>
        <w:spacing w:after="0" w:line="360" w:lineRule="auto"/>
        <w:ind w:firstLine="600"/>
        <w:jc w:val="both"/>
      </w:pPr>
      <w:r>
        <w:rPr>
          <w:rFonts w:ascii="Times New Roman" w:hAnsi="Times New Roman"/>
          <w:color w:val="000000"/>
          <w:sz w:val="28"/>
        </w:rPr>
        <w:t>осознание глобального характера экологических проблем и путей их решения;</w:t>
      </w:r>
    </w:p>
    <w:p w14:paraId="6BCD200A" w14:textId="77777777" w:rsidR="004F375B" w:rsidRDefault="004F375B" w:rsidP="004F375B">
      <w:pPr>
        <w:spacing w:after="0" w:line="360" w:lineRule="auto"/>
        <w:ind w:firstLine="600"/>
        <w:jc w:val="both"/>
      </w:pPr>
      <w:r>
        <w:rPr>
          <w:rFonts w:ascii="Times New Roman" w:hAnsi="Times New Roman"/>
          <w:color w:val="000000"/>
          <w:sz w:val="28"/>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37530191" w14:textId="77777777" w:rsidR="004F375B" w:rsidRDefault="004F375B" w:rsidP="004F375B">
      <w:pPr>
        <w:spacing w:after="0" w:line="360" w:lineRule="auto"/>
        <w:ind w:firstLine="600"/>
        <w:jc w:val="both"/>
      </w:pPr>
      <w:r>
        <w:rPr>
          <w:rFonts w:ascii="Times New Roman" w:hAnsi="Times New Roman"/>
          <w:color w:val="000000"/>
          <w:sz w:val="28"/>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066FDABE" w14:textId="77777777" w:rsidR="004F375B" w:rsidRDefault="004F375B" w:rsidP="004F375B">
      <w:pPr>
        <w:spacing w:after="0" w:line="360" w:lineRule="auto"/>
        <w:ind w:firstLine="600"/>
        <w:jc w:val="both"/>
      </w:pPr>
      <w:r>
        <w:rPr>
          <w:rFonts w:ascii="Times New Roman" w:hAnsi="Times New Roman"/>
          <w:color w:val="000000"/>
          <w:sz w:val="28"/>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0C274DF2" w14:textId="77777777" w:rsidR="004F375B" w:rsidRDefault="004F375B" w:rsidP="004F375B">
      <w:pPr>
        <w:spacing w:after="0" w:line="360" w:lineRule="auto"/>
        <w:ind w:firstLine="600"/>
        <w:jc w:val="both"/>
      </w:pPr>
      <w:r>
        <w:rPr>
          <w:rFonts w:ascii="Times New Roman" w:hAnsi="Times New Roman"/>
          <w:b/>
          <w:color w:val="000000"/>
          <w:sz w:val="28"/>
        </w:rPr>
        <w:lastRenderedPageBreak/>
        <w:t>8) ценности научного познания:</w:t>
      </w:r>
    </w:p>
    <w:p w14:paraId="5AE5E2C0" w14:textId="77777777" w:rsidR="004F375B" w:rsidRDefault="004F375B" w:rsidP="004F375B">
      <w:pPr>
        <w:spacing w:after="0" w:line="360"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038D58A" w14:textId="77777777" w:rsidR="004F375B" w:rsidRDefault="004F375B" w:rsidP="004F375B">
      <w:pPr>
        <w:spacing w:after="0" w:line="360" w:lineRule="auto"/>
        <w:ind w:firstLine="600"/>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w:t>
      </w:r>
    </w:p>
    <w:p w14:paraId="5F64D74A" w14:textId="77777777" w:rsidR="004F375B" w:rsidRDefault="004F375B" w:rsidP="004F375B">
      <w:pPr>
        <w:spacing w:after="0" w:line="360" w:lineRule="auto"/>
        <w:ind w:firstLine="600"/>
        <w:jc w:val="both"/>
      </w:pPr>
      <w:r>
        <w:rPr>
          <w:rFonts w:ascii="Times New Roman" w:hAnsi="Times New Roman"/>
          <w:color w:val="000000"/>
          <w:sz w:val="28"/>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3AA408A7" w14:textId="77777777" w:rsidR="004F375B" w:rsidRDefault="004F375B" w:rsidP="004F375B">
      <w:pPr>
        <w:spacing w:after="0" w:line="360" w:lineRule="auto"/>
        <w:ind w:firstLine="600"/>
        <w:jc w:val="both"/>
      </w:pPr>
      <w:r>
        <w:rPr>
          <w:rFonts w:ascii="Times New Roman" w:hAnsi="Times New Roman"/>
          <w:color w:val="000000"/>
          <w:sz w:val="28"/>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41ECAF2E" w14:textId="77777777" w:rsidR="004F375B" w:rsidRDefault="004F375B" w:rsidP="004F375B">
      <w:pPr>
        <w:spacing w:after="0" w:line="360" w:lineRule="auto"/>
        <w:ind w:firstLine="600"/>
        <w:jc w:val="both"/>
      </w:pPr>
      <w:r>
        <w:rPr>
          <w:rFonts w:ascii="Times New Roman" w:hAnsi="Times New Roman"/>
          <w:color w:val="000000"/>
          <w:sz w:val="28"/>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3009609D" w14:textId="77777777" w:rsidR="004F375B" w:rsidRDefault="004F375B" w:rsidP="004F375B">
      <w:pPr>
        <w:spacing w:after="0" w:line="360" w:lineRule="auto"/>
        <w:ind w:firstLine="600"/>
        <w:jc w:val="both"/>
      </w:pPr>
      <w:r>
        <w:rPr>
          <w:rFonts w:ascii="Times New Roman" w:hAnsi="Times New Roman"/>
          <w:color w:val="000000"/>
          <w:sz w:val="28"/>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72CC25E6" w14:textId="77777777" w:rsidR="004F375B" w:rsidRDefault="004F375B" w:rsidP="004F375B">
      <w:pPr>
        <w:spacing w:after="0" w:line="360" w:lineRule="auto"/>
        <w:ind w:firstLine="600"/>
        <w:jc w:val="both"/>
      </w:pPr>
      <w:r>
        <w:rPr>
          <w:rFonts w:ascii="Times New Roman" w:hAnsi="Times New Roman"/>
          <w:color w:val="000000"/>
          <w:sz w:val="28"/>
        </w:rPr>
        <w:t>способность самостоятельно использовать биологические знания для решения проблем в реальных жизненных ситуациях;</w:t>
      </w:r>
    </w:p>
    <w:p w14:paraId="1CD6D19B" w14:textId="77777777" w:rsidR="004F375B" w:rsidRDefault="004F375B" w:rsidP="004F375B">
      <w:pPr>
        <w:spacing w:after="0" w:line="360" w:lineRule="auto"/>
        <w:ind w:firstLine="600"/>
        <w:jc w:val="both"/>
      </w:pPr>
      <w:r>
        <w:rPr>
          <w:rFonts w:ascii="Times New Roman" w:hAnsi="Times New Roman"/>
          <w:color w:val="000000"/>
          <w:sz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7833F442" w14:textId="66A94D3D" w:rsidR="004F375B" w:rsidRDefault="004F375B" w:rsidP="004F375B">
      <w:pPr>
        <w:spacing w:after="0" w:line="360" w:lineRule="auto"/>
        <w:ind w:firstLine="600"/>
        <w:jc w:val="both"/>
        <w:rPr>
          <w:rFonts w:ascii="Times New Roman" w:hAnsi="Times New Roman"/>
          <w:color w:val="000000"/>
          <w:sz w:val="28"/>
        </w:rPr>
      </w:pPr>
      <w:r>
        <w:rPr>
          <w:rFonts w:ascii="Times New Roman" w:hAnsi="Times New Roman"/>
          <w:color w:val="000000"/>
          <w:sz w:val="28"/>
        </w:rPr>
        <w:lastRenderedPageBreak/>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080504A4" w14:textId="77777777" w:rsidR="00D371E2" w:rsidRDefault="00D371E2" w:rsidP="004F375B">
      <w:pPr>
        <w:spacing w:after="0" w:line="360" w:lineRule="auto"/>
        <w:ind w:firstLine="600"/>
        <w:jc w:val="both"/>
      </w:pPr>
    </w:p>
    <w:p w14:paraId="7F9EC9C6" w14:textId="1D5AC1E1" w:rsidR="00D95033" w:rsidRDefault="00D95033" w:rsidP="00D371E2">
      <w:pPr>
        <w:widowControl w:val="0"/>
        <w:tabs>
          <w:tab w:val="left" w:pos="1140"/>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«Физическая культура» </w:t>
      </w:r>
      <w:r w:rsidR="00D371E2">
        <w:rPr>
          <w:rFonts w:ascii="Times New Roman" w:eastAsia="Calibri" w:hAnsi="Times New Roman" w:cs="Times New Roman"/>
          <w:b/>
          <w:bCs/>
          <w:sz w:val="28"/>
          <w:szCs w:val="28"/>
        </w:rPr>
        <w:t>(базовый уровень)</w:t>
      </w:r>
    </w:p>
    <w:p w14:paraId="031BEF42" w14:textId="77777777" w:rsidR="00D371E2" w:rsidRDefault="00D371E2" w:rsidP="00D371E2">
      <w:pPr>
        <w:spacing w:after="0" w:line="360" w:lineRule="auto"/>
        <w:ind w:left="120"/>
        <w:jc w:val="both"/>
      </w:pPr>
      <w:r>
        <w:rPr>
          <w:rFonts w:ascii="Times New Roman" w:hAnsi="Times New Roman"/>
          <w:b/>
          <w:color w:val="000000"/>
          <w:sz w:val="28"/>
        </w:rPr>
        <w:t>ЛИЧНОСТНЫЕ РЕЗУЛЬТАТЫ</w:t>
      </w:r>
    </w:p>
    <w:p w14:paraId="61B66641" w14:textId="77777777" w:rsidR="00D371E2" w:rsidRDefault="00D371E2" w:rsidP="00D371E2">
      <w:pPr>
        <w:spacing w:after="0" w:line="360" w:lineRule="auto"/>
        <w:ind w:firstLine="600"/>
        <w:jc w:val="both"/>
      </w:pPr>
      <w:r>
        <w:rPr>
          <w:rFonts w:ascii="Times New Roman" w:hAnsi="Times New Roman"/>
          <w:color w:val="000000"/>
          <w:sz w:val="28"/>
        </w:rPr>
        <w:t xml:space="preserve">В результате изучения физической культуры на уровне среднего общего образования у обучающегося будут сформированы следующие личностные результаты: </w:t>
      </w:r>
    </w:p>
    <w:p w14:paraId="2D7DBD0F" w14:textId="77777777" w:rsidR="00D371E2" w:rsidRDefault="00D371E2" w:rsidP="00D371E2">
      <w:pPr>
        <w:spacing w:after="0" w:line="360" w:lineRule="auto"/>
        <w:ind w:firstLine="600"/>
        <w:jc w:val="both"/>
      </w:pPr>
      <w:r>
        <w:rPr>
          <w:rFonts w:ascii="Times New Roman" w:hAnsi="Times New Roman"/>
          <w:color w:val="000000"/>
          <w:sz w:val="28"/>
        </w:rPr>
        <w:t xml:space="preserve">1) </w:t>
      </w:r>
      <w:r>
        <w:rPr>
          <w:rFonts w:ascii="Times New Roman" w:hAnsi="Times New Roman"/>
          <w:b/>
          <w:color w:val="000000"/>
          <w:sz w:val="28"/>
        </w:rPr>
        <w:t>гражданского воспитания</w:t>
      </w:r>
      <w:r>
        <w:rPr>
          <w:rFonts w:ascii="Times New Roman" w:hAnsi="Times New Roman"/>
          <w:color w:val="000000"/>
          <w:sz w:val="28"/>
        </w:rPr>
        <w:t>:</w:t>
      </w:r>
    </w:p>
    <w:p w14:paraId="4BCAB314"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3A44DCCF" w14:textId="77777777" w:rsidR="00D371E2" w:rsidRDefault="00D371E2" w:rsidP="00D371E2">
      <w:pPr>
        <w:spacing w:after="0" w:line="360"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7ED7C32B" w14:textId="77777777" w:rsidR="00D371E2" w:rsidRDefault="00D371E2" w:rsidP="00D371E2">
      <w:pPr>
        <w:spacing w:after="0" w:line="360" w:lineRule="auto"/>
        <w:ind w:firstLine="600"/>
        <w:jc w:val="both"/>
      </w:pPr>
      <w:r>
        <w:rPr>
          <w:rFonts w:ascii="Times New Roman" w:hAnsi="Times New Roman"/>
          <w:color w:val="000000"/>
          <w:sz w:val="28"/>
        </w:rPr>
        <w:t xml:space="preserve">принятие традиционных национальных, общечеловеческих гуманистических и демократических ценностей; </w:t>
      </w:r>
    </w:p>
    <w:p w14:paraId="36673DE3" w14:textId="77777777" w:rsidR="00D371E2" w:rsidRDefault="00D371E2" w:rsidP="00D371E2">
      <w:pPr>
        <w:spacing w:after="0" w:line="360" w:lineRule="auto"/>
        <w:ind w:firstLine="600"/>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1BDEB48" w14:textId="77777777" w:rsidR="00D371E2" w:rsidRDefault="00D371E2" w:rsidP="00D371E2">
      <w:pPr>
        <w:spacing w:after="0" w:line="360" w:lineRule="auto"/>
        <w:ind w:firstLine="600"/>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5DF7FD60" w14:textId="77777777" w:rsidR="00D371E2" w:rsidRDefault="00D371E2" w:rsidP="00D371E2">
      <w:pPr>
        <w:spacing w:after="0" w:line="360" w:lineRule="auto"/>
        <w:ind w:firstLine="600"/>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0DC02C03" w14:textId="77777777" w:rsidR="00D371E2" w:rsidRDefault="00D371E2" w:rsidP="00D371E2">
      <w:pPr>
        <w:spacing w:after="0" w:line="360" w:lineRule="auto"/>
        <w:ind w:firstLine="600"/>
        <w:jc w:val="both"/>
      </w:pPr>
      <w:r>
        <w:rPr>
          <w:rFonts w:ascii="Times New Roman" w:hAnsi="Times New Roman"/>
          <w:color w:val="000000"/>
          <w:sz w:val="28"/>
        </w:rPr>
        <w:t>готовность к гуманитарной и волонтёрской деятельности;</w:t>
      </w:r>
    </w:p>
    <w:p w14:paraId="2065244B" w14:textId="77777777" w:rsidR="00D371E2" w:rsidRDefault="00D371E2" w:rsidP="00D371E2">
      <w:pPr>
        <w:spacing w:after="0" w:line="360" w:lineRule="auto"/>
        <w:ind w:firstLine="600"/>
        <w:jc w:val="both"/>
      </w:pPr>
      <w:r>
        <w:rPr>
          <w:rFonts w:ascii="Times New Roman" w:hAnsi="Times New Roman"/>
          <w:color w:val="000000"/>
          <w:sz w:val="28"/>
        </w:rPr>
        <w:t xml:space="preserve">2) </w:t>
      </w:r>
      <w:r>
        <w:rPr>
          <w:rFonts w:ascii="Times New Roman" w:hAnsi="Times New Roman"/>
          <w:b/>
          <w:color w:val="000000"/>
          <w:sz w:val="28"/>
        </w:rPr>
        <w:t>патриотического воспитания</w:t>
      </w:r>
      <w:r>
        <w:rPr>
          <w:rFonts w:ascii="Times New Roman" w:hAnsi="Times New Roman"/>
          <w:color w:val="000000"/>
          <w:sz w:val="28"/>
        </w:rPr>
        <w:t>:</w:t>
      </w:r>
    </w:p>
    <w:p w14:paraId="632E035F" w14:textId="77777777" w:rsidR="00D371E2" w:rsidRDefault="00D371E2" w:rsidP="00D371E2">
      <w:pPr>
        <w:spacing w:after="0" w:line="360" w:lineRule="auto"/>
        <w:ind w:firstLine="600"/>
        <w:jc w:val="both"/>
      </w:pPr>
      <w:r>
        <w:rPr>
          <w:rFonts w:ascii="Times New Roman" w:hAnsi="Times New Roman"/>
          <w:color w:val="000000"/>
          <w:sz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77444134" w14:textId="77777777" w:rsidR="00D371E2" w:rsidRDefault="00D371E2" w:rsidP="00D371E2">
      <w:pPr>
        <w:spacing w:after="0" w:line="360" w:lineRule="auto"/>
        <w:ind w:firstLine="600"/>
        <w:jc w:val="both"/>
      </w:pPr>
      <w:r>
        <w:rPr>
          <w:rFonts w:ascii="Times New Roman" w:hAnsi="Times New Roman"/>
          <w:color w:val="000000"/>
          <w:sz w:val="28"/>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10866519" w14:textId="77777777" w:rsidR="00D371E2" w:rsidRDefault="00D371E2" w:rsidP="00D371E2">
      <w:pPr>
        <w:spacing w:after="0" w:line="360" w:lineRule="auto"/>
        <w:ind w:firstLine="600"/>
        <w:jc w:val="both"/>
      </w:pPr>
      <w:r>
        <w:rPr>
          <w:rFonts w:ascii="Times New Roman" w:hAnsi="Times New Roman"/>
          <w:color w:val="000000"/>
          <w:sz w:val="28"/>
        </w:rPr>
        <w:t>идейную убеждённость, готовность к служению и защите Отечества, ответственность за его судьбу;</w:t>
      </w:r>
    </w:p>
    <w:p w14:paraId="0EE137A4" w14:textId="77777777" w:rsidR="00D371E2" w:rsidRDefault="00D371E2" w:rsidP="00D371E2">
      <w:pPr>
        <w:spacing w:after="0" w:line="360" w:lineRule="auto"/>
        <w:ind w:firstLine="600"/>
        <w:jc w:val="both"/>
      </w:pPr>
      <w:r>
        <w:rPr>
          <w:rFonts w:ascii="Times New Roman" w:hAnsi="Times New Roman"/>
          <w:color w:val="000000"/>
          <w:sz w:val="28"/>
        </w:rPr>
        <w:t xml:space="preserve">3) </w:t>
      </w:r>
      <w:r>
        <w:rPr>
          <w:rFonts w:ascii="Times New Roman" w:hAnsi="Times New Roman"/>
          <w:b/>
          <w:color w:val="000000"/>
          <w:sz w:val="28"/>
        </w:rPr>
        <w:t>духовно-нравственного воспитания</w:t>
      </w:r>
      <w:r>
        <w:rPr>
          <w:rFonts w:ascii="Times New Roman" w:hAnsi="Times New Roman"/>
          <w:color w:val="000000"/>
          <w:sz w:val="28"/>
        </w:rPr>
        <w:t>:</w:t>
      </w:r>
    </w:p>
    <w:p w14:paraId="712053F6" w14:textId="77777777" w:rsidR="00D371E2" w:rsidRDefault="00D371E2" w:rsidP="00D371E2">
      <w:pPr>
        <w:spacing w:after="0" w:line="360" w:lineRule="auto"/>
        <w:ind w:firstLine="600"/>
        <w:jc w:val="both"/>
      </w:pPr>
      <w:r>
        <w:rPr>
          <w:rFonts w:ascii="Times New Roman" w:hAnsi="Times New Roman"/>
          <w:color w:val="000000"/>
          <w:sz w:val="28"/>
        </w:rPr>
        <w:t>осознание духовных ценностей российского народа;</w:t>
      </w:r>
    </w:p>
    <w:p w14:paraId="0041E5DA" w14:textId="77777777" w:rsidR="00D371E2" w:rsidRDefault="00D371E2" w:rsidP="00D371E2">
      <w:pPr>
        <w:spacing w:after="0" w:line="360" w:lineRule="auto"/>
        <w:ind w:firstLine="600"/>
        <w:jc w:val="both"/>
      </w:pPr>
      <w:r>
        <w:rPr>
          <w:rFonts w:ascii="Times New Roman" w:hAnsi="Times New Roman"/>
          <w:color w:val="000000"/>
          <w:sz w:val="28"/>
        </w:rPr>
        <w:t xml:space="preserve">сформированность нравственного сознания, этического поведения; </w:t>
      </w:r>
    </w:p>
    <w:p w14:paraId="7B1B9BCE" w14:textId="77777777" w:rsidR="00D371E2" w:rsidRDefault="00D371E2" w:rsidP="00D371E2">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6D353634" w14:textId="77777777" w:rsidR="00D371E2" w:rsidRDefault="00D371E2" w:rsidP="00D371E2">
      <w:pPr>
        <w:spacing w:after="0" w:line="360" w:lineRule="auto"/>
        <w:ind w:firstLine="600"/>
        <w:jc w:val="both"/>
      </w:pPr>
      <w:r>
        <w:rPr>
          <w:rFonts w:ascii="Times New Roman" w:hAnsi="Times New Roman"/>
          <w:color w:val="000000"/>
          <w:sz w:val="28"/>
        </w:rPr>
        <w:t>осознание личного вклада в построение устойчивого будущего;</w:t>
      </w:r>
    </w:p>
    <w:p w14:paraId="2D6D6799" w14:textId="77777777" w:rsidR="00D371E2" w:rsidRDefault="00D371E2" w:rsidP="00D371E2">
      <w:pPr>
        <w:spacing w:after="0" w:line="360" w:lineRule="auto"/>
        <w:ind w:firstLine="600"/>
        <w:jc w:val="both"/>
      </w:pPr>
      <w:r>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592C120D" w14:textId="77777777" w:rsidR="00D371E2" w:rsidRDefault="00D371E2" w:rsidP="00D371E2">
      <w:pPr>
        <w:spacing w:after="0" w:line="360" w:lineRule="auto"/>
        <w:ind w:firstLine="600"/>
        <w:jc w:val="both"/>
      </w:pPr>
      <w:r>
        <w:rPr>
          <w:rFonts w:ascii="Times New Roman" w:hAnsi="Times New Roman"/>
          <w:color w:val="000000"/>
          <w:sz w:val="28"/>
        </w:rPr>
        <w:t xml:space="preserve">4) </w:t>
      </w:r>
      <w:r>
        <w:rPr>
          <w:rFonts w:ascii="Times New Roman" w:hAnsi="Times New Roman"/>
          <w:b/>
          <w:color w:val="000000"/>
          <w:sz w:val="28"/>
        </w:rPr>
        <w:t>эстетического воспитания</w:t>
      </w:r>
      <w:r>
        <w:rPr>
          <w:rFonts w:ascii="Times New Roman" w:hAnsi="Times New Roman"/>
          <w:color w:val="000000"/>
          <w:sz w:val="28"/>
        </w:rPr>
        <w:t>:</w:t>
      </w:r>
    </w:p>
    <w:p w14:paraId="0ABD62C7" w14:textId="77777777" w:rsidR="00D371E2" w:rsidRDefault="00D371E2" w:rsidP="00D371E2">
      <w:pPr>
        <w:spacing w:after="0" w:line="360" w:lineRule="auto"/>
        <w:ind w:firstLine="600"/>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1E832EE8" w14:textId="77777777" w:rsidR="00D371E2" w:rsidRDefault="00D371E2" w:rsidP="00D371E2">
      <w:pPr>
        <w:spacing w:after="0" w:line="360" w:lineRule="auto"/>
        <w:ind w:firstLine="600"/>
        <w:jc w:val="both"/>
      </w:pPr>
      <w:r>
        <w:rPr>
          <w:rFonts w:ascii="Times New Roman" w:hAnsi="Times New Roman"/>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9AB401E" w14:textId="77777777" w:rsidR="00D371E2" w:rsidRDefault="00D371E2" w:rsidP="00D371E2">
      <w:pPr>
        <w:spacing w:after="0" w:line="360" w:lineRule="auto"/>
        <w:ind w:firstLine="600"/>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9C77D77" w14:textId="77777777" w:rsidR="00D371E2" w:rsidRDefault="00D371E2" w:rsidP="00D371E2">
      <w:pPr>
        <w:spacing w:after="0" w:line="360" w:lineRule="auto"/>
        <w:ind w:firstLine="600"/>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w:t>
      </w:r>
    </w:p>
    <w:p w14:paraId="65250B68" w14:textId="77777777" w:rsidR="00D371E2" w:rsidRDefault="00D371E2" w:rsidP="00D371E2">
      <w:pPr>
        <w:spacing w:after="0" w:line="360" w:lineRule="auto"/>
        <w:ind w:firstLine="600"/>
        <w:jc w:val="both"/>
      </w:pPr>
      <w:r>
        <w:rPr>
          <w:rFonts w:ascii="Times New Roman" w:hAnsi="Times New Roman"/>
          <w:color w:val="000000"/>
          <w:sz w:val="28"/>
        </w:rPr>
        <w:t xml:space="preserve">5) </w:t>
      </w:r>
      <w:r>
        <w:rPr>
          <w:rFonts w:ascii="Times New Roman" w:hAnsi="Times New Roman"/>
          <w:b/>
          <w:color w:val="000000"/>
          <w:sz w:val="28"/>
        </w:rPr>
        <w:t>физического воспитания</w:t>
      </w:r>
      <w:r>
        <w:rPr>
          <w:rFonts w:ascii="Times New Roman" w:hAnsi="Times New Roman"/>
          <w:color w:val="000000"/>
          <w:sz w:val="28"/>
        </w:rPr>
        <w:t>:</w:t>
      </w:r>
    </w:p>
    <w:p w14:paraId="59337211"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w:t>
      </w:r>
    </w:p>
    <w:p w14:paraId="25ABD57D" w14:textId="77777777" w:rsidR="00D371E2" w:rsidRDefault="00D371E2" w:rsidP="00D371E2">
      <w:pPr>
        <w:spacing w:after="0" w:line="360" w:lineRule="auto"/>
        <w:ind w:firstLine="600"/>
        <w:jc w:val="both"/>
      </w:pPr>
      <w:r>
        <w:rPr>
          <w:rFonts w:ascii="Times New Roman" w:hAnsi="Times New Roman"/>
          <w:color w:val="000000"/>
          <w:sz w:val="28"/>
        </w:rPr>
        <w:t xml:space="preserve">потребность в физическом совершенствовании, занятиях </w:t>
      </w:r>
    </w:p>
    <w:p w14:paraId="4C29D1AF" w14:textId="77777777" w:rsidR="00D371E2" w:rsidRDefault="00D371E2" w:rsidP="00D371E2">
      <w:pPr>
        <w:spacing w:after="0" w:line="360" w:lineRule="auto"/>
        <w:ind w:firstLine="600"/>
        <w:jc w:val="both"/>
      </w:pPr>
      <w:r>
        <w:rPr>
          <w:rFonts w:ascii="Times New Roman" w:hAnsi="Times New Roman"/>
          <w:color w:val="000000"/>
          <w:sz w:val="28"/>
        </w:rPr>
        <w:t>спортивно-оздоровительной деятельностью;</w:t>
      </w:r>
    </w:p>
    <w:p w14:paraId="7B5E0608" w14:textId="77777777" w:rsidR="00D371E2" w:rsidRDefault="00D371E2" w:rsidP="00D371E2">
      <w:pPr>
        <w:spacing w:after="0" w:line="360" w:lineRule="auto"/>
        <w:ind w:firstLine="600"/>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611A4A7B" w14:textId="77777777" w:rsidR="00D371E2" w:rsidRDefault="00D371E2" w:rsidP="00D371E2">
      <w:pPr>
        <w:spacing w:after="0" w:line="360" w:lineRule="auto"/>
        <w:ind w:firstLine="600"/>
        <w:jc w:val="both"/>
      </w:pPr>
      <w:r>
        <w:rPr>
          <w:rFonts w:ascii="Times New Roman" w:hAnsi="Times New Roman"/>
          <w:color w:val="000000"/>
          <w:sz w:val="28"/>
        </w:rPr>
        <w:lastRenderedPageBreak/>
        <w:t xml:space="preserve">6) </w:t>
      </w:r>
      <w:r>
        <w:rPr>
          <w:rFonts w:ascii="Times New Roman" w:hAnsi="Times New Roman"/>
          <w:b/>
          <w:color w:val="000000"/>
          <w:sz w:val="28"/>
        </w:rPr>
        <w:t>трудового воспитания</w:t>
      </w:r>
      <w:r>
        <w:rPr>
          <w:rFonts w:ascii="Times New Roman" w:hAnsi="Times New Roman"/>
          <w:color w:val="000000"/>
          <w:sz w:val="28"/>
        </w:rPr>
        <w:t>:</w:t>
      </w:r>
    </w:p>
    <w:p w14:paraId="48A827FA" w14:textId="77777777" w:rsidR="00D371E2" w:rsidRDefault="00D371E2" w:rsidP="00D371E2">
      <w:pPr>
        <w:spacing w:after="0" w:line="360" w:lineRule="auto"/>
        <w:ind w:firstLine="600"/>
        <w:jc w:val="both"/>
      </w:pPr>
      <w:r>
        <w:rPr>
          <w:rFonts w:ascii="Times New Roman" w:hAnsi="Times New Roman"/>
          <w:color w:val="000000"/>
          <w:sz w:val="28"/>
        </w:rPr>
        <w:t>готовность к труду, осознание приобретённых умений и навыков, трудолюбие;</w:t>
      </w:r>
    </w:p>
    <w:p w14:paraId="76126CBF" w14:textId="77777777" w:rsidR="00D371E2" w:rsidRDefault="00D371E2" w:rsidP="00D371E2">
      <w:pPr>
        <w:spacing w:after="0" w:line="360" w:lineRule="auto"/>
        <w:ind w:firstLine="600"/>
        <w:jc w:val="both"/>
      </w:pPr>
      <w:r>
        <w:rPr>
          <w:rFonts w:ascii="Times New Roman" w:hAnsi="Times New Roman"/>
          <w:color w:val="000000"/>
          <w:sz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3BE2CDCE" w14:textId="77777777" w:rsidR="00D371E2" w:rsidRDefault="00D371E2" w:rsidP="00D371E2">
      <w:pPr>
        <w:spacing w:after="0" w:line="360" w:lineRule="auto"/>
        <w:ind w:firstLine="600"/>
        <w:jc w:val="both"/>
      </w:pPr>
      <w:r>
        <w:rPr>
          <w:rFonts w:ascii="Times New Roman" w:hAnsi="Times New Roman"/>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06FE1967" w14:textId="77777777" w:rsidR="00D371E2" w:rsidRDefault="00D371E2" w:rsidP="00D371E2">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5D21356B" w14:textId="77777777" w:rsidR="00D371E2" w:rsidRDefault="00D371E2" w:rsidP="00D371E2">
      <w:pPr>
        <w:spacing w:after="0" w:line="360" w:lineRule="auto"/>
        <w:ind w:firstLine="600"/>
        <w:jc w:val="both"/>
      </w:pPr>
      <w:r>
        <w:rPr>
          <w:rFonts w:ascii="Times New Roman" w:hAnsi="Times New Roman"/>
          <w:color w:val="000000"/>
          <w:sz w:val="28"/>
        </w:rPr>
        <w:t xml:space="preserve">7) </w:t>
      </w:r>
      <w:r>
        <w:rPr>
          <w:rFonts w:ascii="Times New Roman" w:hAnsi="Times New Roman"/>
          <w:b/>
          <w:color w:val="000000"/>
          <w:sz w:val="28"/>
        </w:rPr>
        <w:t>экологического воспитания</w:t>
      </w:r>
      <w:r>
        <w:rPr>
          <w:rFonts w:ascii="Times New Roman" w:hAnsi="Times New Roman"/>
          <w:color w:val="000000"/>
          <w:sz w:val="28"/>
        </w:rPr>
        <w:t>:</w:t>
      </w:r>
    </w:p>
    <w:p w14:paraId="5E0B4221"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70F4DA48" w14:textId="77777777" w:rsidR="00D371E2" w:rsidRDefault="00D371E2" w:rsidP="00D371E2">
      <w:pPr>
        <w:spacing w:after="0" w:line="360" w:lineRule="auto"/>
        <w:ind w:firstLine="600"/>
        <w:jc w:val="both"/>
      </w:pPr>
      <w:r>
        <w:rPr>
          <w:rFonts w:ascii="Times New Roman" w:hAnsi="Times New Roman"/>
          <w:color w:val="000000"/>
          <w:sz w:val="28"/>
        </w:rPr>
        <w:t>планирование и осуществление действий в окружающей среде на основе знания целей устойчивого развития человечества;</w:t>
      </w:r>
    </w:p>
    <w:p w14:paraId="7C66E461" w14:textId="77777777" w:rsidR="00D371E2" w:rsidRDefault="00D371E2" w:rsidP="00D371E2">
      <w:pPr>
        <w:spacing w:after="0" w:line="360" w:lineRule="auto"/>
        <w:ind w:firstLine="600"/>
        <w:jc w:val="both"/>
      </w:pPr>
      <w:r>
        <w:rPr>
          <w:rFonts w:ascii="Times New Roman" w:hAnsi="Times New Roman"/>
          <w:color w:val="000000"/>
          <w:sz w:val="28"/>
        </w:rPr>
        <w:t xml:space="preserve">активное неприятие действий, приносящих вред окружающей среде; </w:t>
      </w:r>
    </w:p>
    <w:p w14:paraId="1254508E" w14:textId="77777777" w:rsidR="00D371E2" w:rsidRDefault="00D371E2" w:rsidP="00D371E2">
      <w:pPr>
        <w:spacing w:after="0" w:line="360" w:lineRule="auto"/>
        <w:ind w:firstLine="600"/>
        <w:jc w:val="both"/>
      </w:pPr>
      <w:r>
        <w:rPr>
          <w:rFonts w:ascii="Times New Roman" w:hAnsi="Times New Roman"/>
          <w:color w:val="000000"/>
          <w:sz w:val="28"/>
        </w:rPr>
        <w:t>умение прогнозировать неблагоприятные экологические последствия предпринимаемых действий, предотвращать их;</w:t>
      </w:r>
    </w:p>
    <w:p w14:paraId="47A3200B" w14:textId="77777777" w:rsidR="00D371E2" w:rsidRDefault="00D371E2" w:rsidP="00D371E2">
      <w:pPr>
        <w:spacing w:after="0" w:line="360" w:lineRule="auto"/>
        <w:ind w:firstLine="600"/>
        <w:jc w:val="both"/>
      </w:pPr>
      <w:r>
        <w:rPr>
          <w:rFonts w:ascii="Times New Roman" w:hAnsi="Times New Roman"/>
          <w:color w:val="000000"/>
          <w:sz w:val="28"/>
        </w:rPr>
        <w:t>расширение опыта деятельности экологической направленности.</w:t>
      </w:r>
    </w:p>
    <w:p w14:paraId="58111246" w14:textId="77777777" w:rsidR="00D371E2" w:rsidRDefault="00D371E2" w:rsidP="00D371E2">
      <w:pPr>
        <w:spacing w:after="0" w:line="360" w:lineRule="auto"/>
        <w:ind w:firstLine="600"/>
        <w:jc w:val="both"/>
      </w:pPr>
      <w:r>
        <w:rPr>
          <w:rFonts w:ascii="Times New Roman" w:hAnsi="Times New Roman"/>
          <w:color w:val="000000"/>
          <w:sz w:val="28"/>
        </w:rPr>
        <w:t xml:space="preserve">8) </w:t>
      </w:r>
      <w:r>
        <w:rPr>
          <w:rFonts w:ascii="Times New Roman" w:hAnsi="Times New Roman"/>
          <w:b/>
          <w:color w:val="000000"/>
          <w:sz w:val="28"/>
        </w:rPr>
        <w:t>ценности научного познания</w:t>
      </w:r>
      <w:r>
        <w:rPr>
          <w:rFonts w:ascii="Times New Roman" w:hAnsi="Times New Roman"/>
          <w:color w:val="000000"/>
          <w:sz w:val="28"/>
        </w:rPr>
        <w:t>:</w:t>
      </w:r>
    </w:p>
    <w:p w14:paraId="21F6DDD3"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16A8ABB1" w14:textId="77777777" w:rsidR="00D371E2" w:rsidRDefault="00D371E2" w:rsidP="00D371E2">
      <w:pPr>
        <w:spacing w:after="0" w:line="360" w:lineRule="auto"/>
        <w:ind w:firstLine="600"/>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познанием мира;</w:t>
      </w:r>
    </w:p>
    <w:p w14:paraId="7B24C3F9" w14:textId="4C7F1381" w:rsidR="00D371E2" w:rsidRPr="00D371E2" w:rsidRDefault="00D371E2" w:rsidP="00D371E2">
      <w:pPr>
        <w:spacing w:after="0" w:line="360" w:lineRule="auto"/>
        <w:ind w:firstLine="600"/>
        <w:jc w:val="both"/>
      </w:pPr>
      <w:r>
        <w:rPr>
          <w:rFonts w:ascii="Times New Roman" w:hAnsi="Times New Roman"/>
          <w:color w:val="000000"/>
          <w:sz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7245EDD2" w14:textId="77777777" w:rsidR="001136E7" w:rsidRPr="00234C03" w:rsidRDefault="001136E7" w:rsidP="001C47BE">
      <w:pPr>
        <w:spacing w:after="0" w:line="360" w:lineRule="auto"/>
        <w:ind w:firstLine="708"/>
        <w:rPr>
          <w:rFonts w:ascii="Times New Roman" w:eastAsia="Times New Roman" w:hAnsi="Times New Roman" w:cs="Times New Roman"/>
          <w:sz w:val="12"/>
          <w:szCs w:val="12"/>
          <w:lang w:eastAsia="ru-RU"/>
        </w:rPr>
      </w:pPr>
    </w:p>
    <w:p w14:paraId="489E014D" w14:textId="77777777" w:rsidR="001C47BE" w:rsidRPr="00234C03" w:rsidRDefault="001C47BE" w:rsidP="00D371E2">
      <w:pPr>
        <w:widowControl w:val="0"/>
        <w:spacing w:after="0" w:line="360" w:lineRule="auto"/>
        <w:rPr>
          <w:rFonts w:ascii="Times New Roman" w:eastAsia="Calibri" w:hAnsi="Times New Roman" w:cs="Times New Roman"/>
          <w:sz w:val="24"/>
          <w:szCs w:val="24"/>
        </w:rPr>
      </w:pPr>
      <w:bookmarkStart w:id="7" w:name="_Toc137567704"/>
      <w:bookmarkEnd w:id="7"/>
    </w:p>
    <w:p w14:paraId="4B377279" w14:textId="77777777" w:rsidR="00D371E2" w:rsidRDefault="001C47BE" w:rsidP="00D371E2">
      <w:pPr>
        <w:widowControl w:val="0"/>
        <w:tabs>
          <w:tab w:val="left" w:pos="3030"/>
        </w:tabs>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«Основы безопасности и </w:t>
      </w:r>
      <w:r w:rsidR="00D371E2">
        <w:rPr>
          <w:rFonts w:ascii="Times New Roman" w:eastAsia="Calibri" w:hAnsi="Times New Roman" w:cs="Times New Roman"/>
          <w:b/>
          <w:bCs/>
          <w:sz w:val="28"/>
          <w:szCs w:val="28"/>
        </w:rPr>
        <w:t>защиты Родины</w:t>
      </w:r>
      <w:r w:rsidRPr="001C47BE">
        <w:rPr>
          <w:rFonts w:ascii="Times New Roman" w:eastAsia="Calibri" w:hAnsi="Times New Roman" w:cs="Times New Roman"/>
          <w:b/>
          <w:bCs/>
          <w:sz w:val="28"/>
          <w:szCs w:val="28"/>
        </w:rPr>
        <w:t>»</w:t>
      </w:r>
    </w:p>
    <w:p w14:paraId="70A4C814" w14:textId="7FB483F6" w:rsidR="001C47BE" w:rsidRDefault="001C47BE" w:rsidP="00D371E2">
      <w:pPr>
        <w:widowControl w:val="0"/>
        <w:tabs>
          <w:tab w:val="left" w:pos="3030"/>
        </w:tabs>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lastRenderedPageBreak/>
        <w:t xml:space="preserve"> </w:t>
      </w:r>
    </w:p>
    <w:p w14:paraId="0365F79F" w14:textId="292F5A69" w:rsidR="00D371E2" w:rsidRDefault="00D371E2" w:rsidP="00D371E2">
      <w:pPr>
        <w:spacing w:after="0" w:line="360" w:lineRule="auto"/>
        <w:ind w:left="120"/>
        <w:jc w:val="both"/>
      </w:pPr>
      <w:r>
        <w:rPr>
          <w:rFonts w:ascii="Times New Roman" w:hAnsi="Times New Roman"/>
          <w:b/>
          <w:color w:val="000000"/>
          <w:sz w:val="28"/>
        </w:rPr>
        <w:t>ЛИЧНОСТНЫЕ РЕЗУЛЬТАТЫ</w:t>
      </w:r>
    </w:p>
    <w:p w14:paraId="79D948E7" w14:textId="77777777" w:rsidR="00D371E2" w:rsidRDefault="00D371E2" w:rsidP="00D371E2">
      <w:pPr>
        <w:spacing w:after="0" w:line="360" w:lineRule="auto"/>
        <w:ind w:firstLine="600"/>
        <w:jc w:val="both"/>
      </w:pPr>
      <w:r>
        <w:rPr>
          <w:rFonts w:ascii="Times New Roman" w:hAnsi="Times New Roman"/>
          <w:color w:val="000000"/>
          <w:sz w:val="28"/>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w:t>
      </w:r>
    </w:p>
    <w:p w14:paraId="1FCEC453" w14:textId="77777777" w:rsidR="00D371E2" w:rsidRDefault="00D371E2" w:rsidP="00D371E2">
      <w:pPr>
        <w:spacing w:after="0" w:line="360" w:lineRule="auto"/>
        <w:ind w:firstLine="600"/>
        <w:jc w:val="both"/>
      </w:pPr>
      <w:r>
        <w:rPr>
          <w:rFonts w:ascii="Times New Roman" w:hAnsi="Times New Roman"/>
          <w:color w:val="000000"/>
          <w:sz w:val="28"/>
        </w:rPr>
        <w:t>Личностные результаты, формируемые в ходе изучения ОБЗР, должны 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14:paraId="5A4E681C" w14:textId="77777777" w:rsidR="00D371E2" w:rsidRDefault="00D371E2" w:rsidP="00D371E2">
      <w:pPr>
        <w:spacing w:after="0" w:line="360" w:lineRule="auto"/>
        <w:ind w:firstLine="600"/>
        <w:jc w:val="both"/>
      </w:pPr>
      <w:r>
        <w:rPr>
          <w:rFonts w:ascii="Times New Roman" w:hAnsi="Times New Roman"/>
          <w:color w:val="000000"/>
          <w:sz w:val="28"/>
        </w:rPr>
        <w:t>Личностные результаты изучения ОБЗР включают:</w:t>
      </w:r>
    </w:p>
    <w:p w14:paraId="0CFCF0B6" w14:textId="77777777" w:rsidR="00D371E2" w:rsidRDefault="00D371E2" w:rsidP="00D371E2">
      <w:pPr>
        <w:spacing w:after="0" w:line="360" w:lineRule="auto"/>
        <w:ind w:firstLine="600"/>
        <w:jc w:val="both"/>
      </w:pPr>
      <w:r>
        <w:rPr>
          <w:rFonts w:ascii="Times New Roman" w:hAnsi="Times New Roman"/>
          <w:b/>
          <w:color w:val="000000"/>
          <w:sz w:val="28"/>
        </w:rPr>
        <w:t>1) Гражданское воспитание:</w:t>
      </w:r>
    </w:p>
    <w:p w14:paraId="5EAB373A" w14:textId="77777777" w:rsidR="00D371E2" w:rsidRDefault="00D371E2" w:rsidP="00D371E2">
      <w:pPr>
        <w:spacing w:after="0" w:line="360" w:lineRule="auto"/>
        <w:ind w:firstLine="600"/>
        <w:jc w:val="both"/>
      </w:pPr>
      <w:r>
        <w:rPr>
          <w:rFonts w:ascii="Times New Roman" w:hAnsi="Times New Roman"/>
          <w:color w:val="000000"/>
          <w:sz w:val="28"/>
        </w:rPr>
        <w:t xml:space="preserve">сформированность активной гражданской позиции обучающегося, готового </w:t>
      </w:r>
    </w:p>
    <w:p w14:paraId="6972A65A" w14:textId="77777777" w:rsidR="00D371E2" w:rsidRDefault="00D371E2" w:rsidP="00D371E2">
      <w:pPr>
        <w:spacing w:after="0" w:line="360" w:lineRule="auto"/>
        <w:ind w:firstLine="600"/>
        <w:jc w:val="both"/>
      </w:pPr>
      <w:r>
        <w:rPr>
          <w:rFonts w:ascii="Times New Roman" w:hAnsi="Times New Roman"/>
          <w:color w:val="000000"/>
          <w:sz w:val="28"/>
        </w:rPr>
        <w:t>и способного применять принципы и правила безопасного поведения в течение всей жизни;</w:t>
      </w:r>
    </w:p>
    <w:p w14:paraId="6E64B551" w14:textId="77777777" w:rsidR="00D371E2" w:rsidRDefault="00D371E2" w:rsidP="00D371E2">
      <w:pPr>
        <w:spacing w:after="0" w:line="360" w:lineRule="auto"/>
        <w:ind w:firstLine="600"/>
        <w:jc w:val="both"/>
      </w:pPr>
      <w:r>
        <w:rPr>
          <w:rFonts w:ascii="Times New Roman" w:hAnsi="Times New Roman"/>
          <w:color w:val="000000"/>
          <w:sz w:val="28"/>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14:paraId="288CD079"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14:paraId="3D268919" w14:textId="77777777" w:rsidR="00D371E2" w:rsidRDefault="00D371E2" w:rsidP="00D371E2">
      <w:pPr>
        <w:spacing w:after="0" w:line="360" w:lineRule="auto"/>
        <w:ind w:firstLine="600"/>
        <w:jc w:val="both"/>
      </w:pPr>
      <w:r>
        <w:rPr>
          <w:rFonts w:ascii="Times New Roman" w:hAnsi="Times New Roman"/>
          <w:color w:val="000000"/>
          <w:sz w:val="28"/>
        </w:rPr>
        <w:lastRenderedPageBreak/>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14:paraId="0A666771" w14:textId="77777777" w:rsidR="00D371E2" w:rsidRDefault="00D371E2" w:rsidP="00D371E2">
      <w:pPr>
        <w:spacing w:after="0" w:line="360" w:lineRule="auto"/>
        <w:ind w:firstLine="600"/>
        <w:jc w:val="both"/>
      </w:pPr>
      <w:r>
        <w:rPr>
          <w:rFonts w:ascii="Times New Roman" w:hAnsi="Times New Roman"/>
          <w:color w:val="000000"/>
          <w:sz w:val="28"/>
        </w:rPr>
        <w:t>готовность к взаимодействию с обществом и государством в обеспечении безопасности жизни и здоровья населения;</w:t>
      </w:r>
    </w:p>
    <w:p w14:paraId="159B07FC" w14:textId="77777777" w:rsidR="00D371E2" w:rsidRDefault="00D371E2" w:rsidP="00D371E2">
      <w:pPr>
        <w:spacing w:after="0" w:line="360" w:lineRule="auto"/>
        <w:ind w:firstLine="600"/>
        <w:jc w:val="both"/>
      </w:pPr>
      <w:r>
        <w:rPr>
          <w:rFonts w:ascii="Times New Roman" w:hAnsi="Times New Roman"/>
          <w:color w:val="000000"/>
          <w:sz w:val="28"/>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14:paraId="778E0F48" w14:textId="77777777" w:rsidR="00D371E2" w:rsidRDefault="00D371E2" w:rsidP="00D371E2">
      <w:pPr>
        <w:spacing w:after="0" w:line="360" w:lineRule="auto"/>
        <w:ind w:firstLine="600"/>
        <w:jc w:val="both"/>
      </w:pPr>
      <w:r>
        <w:rPr>
          <w:rFonts w:ascii="Times New Roman" w:hAnsi="Times New Roman"/>
          <w:b/>
          <w:color w:val="000000"/>
          <w:sz w:val="28"/>
        </w:rPr>
        <w:t>2) Патриотическое воспитание:</w:t>
      </w:r>
    </w:p>
    <w:p w14:paraId="1FED3AF7"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14:paraId="6AFBC84E" w14:textId="77777777" w:rsidR="00D371E2" w:rsidRDefault="00D371E2" w:rsidP="00D371E2">
      <w:pPr>
        <w:spacing w:after="0" w:line="360" w:lineRule="auto"/>
        <w:ind w:firstLine="600"/>
        <w:jc w:val="both"/>
      </w:pPr>
      <w:r>
        <w:rPr>
          <w:rFonts w:ascii="Times New Roman" w:hAnsi="Times New Roman"/>
          <w:color w:val="000000"/>
          <w:sz w:val="28"/>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России в области обеспечения безопасности жизни и здоровья людей;</w:t>
      </w:r>
    </w:p>
    <w:p w14:paraId="5840497A"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14:paraId="354FB1F3" w14:textId="77777777" w:rsidR="00D371E2" w:rsidRDefault="00D371E2" w:rsidP="00D371E2">
      <w:pPr>
        <w:spacing w:after="0" w:line="360" w:lineRule="auto"/>
        <w:ind w:firstLine="600"/>
        <w:jc w:val="both"/>
      </w:pPr>
      <w:r>
        <w:rPr>
          <w:rFonts w:ascii="Times New Roman" w:hAnsi="Times New Roman"/>
          <w:b/>
          <w:color w:val="000000"/>
          <w:sz w:val="28"/>
        </w:rPr>
        <w:t>3) Духовно-нравственное воспитание:</w:t>
      </w:r>
    </w:p>
    <w:p w14:paraId="4D6A8EF1" w14:textId="77777777" w:rsidR="00D371E2" w:rsidRDefault="00D371E2" w:rsidP="00D371E2">
      <w:pPr>
        <w:spacing w:after="0" w:line="360" w:lineRule="auto"/>
        <w:ind w:firstLine="600"/>
        <w:jc w:val="both"/>
      </w:pPr>
      <w:r>
        <w:rPr>
          <w:rFonts w:ascii="Times New Roman" w:hAnsi="Times New Roman"/>
          <w:color w:val="000000"/>
          <w:sz w:val="28"/>
        </w:rPr>
        <w:t>осознание духовных ценностей российского народа и российского воинства;</w:t>
      </w:r>
    </w:p>
    <w:p w14:paraId="0BFAA153"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14:paraId="290BA49A" w14:textId="77777777" w:rsidR="00D371E2" w:rsidRDefault="00D371E2" w:rsidP="00D371E2">
      <w:pPr>
        <w:spacing w:after="0" w:line="360" w:lineRule="auto"/>
        <w:ind w:firstLine="600"/>
        <w:jc w:val="both"/>
      </w:pPr>
      <w:r>
        <w:rPr>
          <w:rFonts w:ascii="Times New Roman" w:hAnsi="Times New Roman"/>
          <w:color w:val="000000"/>
          <w:sz w:val="28"/>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14:paraId="3EB66B4E" w14:textId="77777777" w:rsidR="00D371E2" w:rsidRDefault="00D371E2" w:rsidP="00D371E2">
      <w:pPr>
        <w:spacing w:after="0" w:line="360" w:lineRule="auto"/>
        <w:ind w:firstLine="600"/>
        <w:jc w:val="both"/>
      </w:pPr>
      <w:r>
        <w:rPr>
          <w:rFonts w:ascii="Times New Roman" w:hAnsi="Times New Roman"/>
          <w:color w:val="000000"/>
          <w:sz w:val="28"/>
        </w:rPr>
        <w:lastRenderedPageBreak/>
        <w:t>ответственное отношение к своим родителям, старшему поколению, семье, культуре и традициям народов России, принятие идей волонтёрства и добровольчества;</w:t>
      </w:r>
    </w:p>
    <w:p w14:paraId="773F747C" w14:textId="77777777" w:rsidR="00D371E2" w:rsidRDefault="00D371E2" w:rsidP="00D371E2">
      <w:pPr>
        <w:spacing w:after="0" w:line="360" w:lineRule="auto"/>
        <w:ind w:firstLine="600"/>
        <w:jc w:val="both"/>
      </w:pPr>
      <w:r>
        <w:rPr>
          <w:rFonts w:ascii="Times New Roman" w:hAnsi="Times New Roman"/>
          <w:b/>
          <w:color w:val="000000"/>
          <w:sz w:val="28"/>
        </w:rPr>
        <w:t>4) Эстетическое воспитание:</w:t>
      </w:r>
    </w:p>
    <w:p w14:paraId="5864C17D" w14:textId="77777777" w:rsidR="00D371E2" w:rsidRDefault="00D371E2" w:rsidP="00D371E2">
      <w:pPr>
        <w:spacing w:after="0" w:line="360" w:lineRule="auto"/>
        <w:ind w:firstLine="600"/>
        <w:jc w:val="both"/>
      </w:pPr>
      <w:r>
        <w:rPr>
          <w:rFonts w:ascii="Times New Roman" w:hAnsi="Times New Roman"/>
          <w:color w:val="000000"/>
          <w:sz w:val="28"/>
        </w:rPr>
        <w:t>эстетическое отношение к миру в сочетании с культурой безопасности жизнедеятельности;</w:t>
      </w:r>
    </w:p>
    <w:p w14:paraId="2C5FCFC6" w14:textId="77777777" w:rsidR="00D371E2" w:rsidRDefault="00D371E2" w:rsidP="00D371E2">
      <w:pPr>
        <w:spacing w:after="0" w:line="360" w:lineRule="auto"/>
        <w:ind w:firstLine="600"/>
        <w:jc w:val="both"/>
      </w:pPr>
      <w:r>
        <w:rPr>
          <w:rFonts w:ascii="Times New Roman" w:hAnsi="Times New Roman"/>
          <w:color w:val="000000"/>
          <w:sz w:val="28"/>
        </w:rPr>
        <w:t>понимание взаимозависимости успешности и полноценного развития и безопасного поведения в повседневной жизни;</w:t>
      </w:r>
    </w:p>
    <w:p w14:paraId="72B29FF7" w14:textId="77777777" w:rsidR="00D371E2" w:rsidRDefault="00D371E2" w:rsidP="00D371E2">
      <w:pPr>
        <w:spacing w:after="0" w:line="360" w:lineRule="auto"/>
        <w:ind w:firstLine="600"/>
        <w:jc w:val="both"/>
      </w:pPr>
      <w:r>
        <w:rPr>
          <w:rFonts w:ascii="Times New Roman" w:hAnsi="Times New Roman"/>
          <w:b/>
          <w:color w:val="000000"/>
          <w:sz w:val="28"/>
        </w:rPr>
        <w:t>5) Ценности научного познания:</w:t>
      </w:r>
    </w:p>
    <w:p w14:paraId="49AFBA0B"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14:paraId="758126D0" w14:textId="77777777" w:rsidR="00D371E2" w:rsidRDefault="00D371E2" w:rsidP="00D371E2">
      <w:pPr>
        <w:spacing w:after="0" w:line="360" w:lineRule="auto"/>
        <w:ind w:firstLine="600"/>
        <w:jc w:val="both"/>
      </w:pPr>
      <w:r>
        <w:rPr>
          <w:rFonts w:ascii="Times New Roman" w:hAnsi="Times New Roman"/>
          <w:color w:val="000000"/>
          <w:sz w:val="28"/>
        </w:rPr>
        <w:t>понимание научно-практических основ учебного предмета ОБЗР, осознание его значения для безопасной и продуктивной жизнедеятельности человека, общества и государства;</w:t>
      </w:r>
    </w:p>
    <w:p w14:paraId="76BAEC33" w14:textId="77777777" w:rsidR="00D371E2" w:rsidRDefault="00D371E2" w:rsidP="00D371E2">
      <w:pPr>
        <w:spacing w:after="0" w:line="360" w:lineRule="auto"/>
        <w:ind w:firstLine="600"/>
        <w:jc w:val="both"/>
      </w:pPr>
      <w:r>
        <w:rPr>
          <w:rFonts w:ascii="Times New Roman" w:hAnsi="Times New Roman"/>
          <w:color w:val="000000"/>
          <w:sz w:val="28"/>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14:paraId="7C045D6E" w14:textId="77777777" w:rsidR="00D371E2" w:rsidRDefault="00D371E2" w:rsidP="00D371E2">
      <w:pPr>
        <w:spacing w:after="0" w:line="360" w:lineRule="auto"/>
        <w:ind w:firstLine="600"/>
        <w:jc w:val="both"/>
      </w:pPr>
      <w:r>
        <w:rPr>
          <w:rFonts w:ascii="Times New Roman" w:hAnsi="Times New Roman"/>
          <w:b/>
          <w:color w:val="000000"/>
          <w:sz w:val="28"/>
        </w:rPr>
        <w:t>6) Физическое воспитание:</w:t>
      </w:r>
    </w:p>
    <w:p w14:paraId="4E813D5F" w14:textId="77777777" w:rsidR="00D371E2" w:rsidRDefault="00D371E2" w:rsidP="00D371E2">
      <w:pPr>
        <w:spacing w:after="0" w:line="360" w:lineRule="auto"/>
        <w:ind w:firstLine="600"/>
        <w:jc w:val="both"/>
      </w:pPr>
      <w:r>
        <w:rPr>
          <w:rFonts w:ascii="Times New Roman" w:hAnsi="Times New Roman"/>
          <w:color w:val="000000"/>
          <w:sz w:val="28"/>
        </w:rPr>
        <w:t>осознание ценности жизни, сформированность ответственного отношения к своему здоровью и здоровью окружающих;</w:t>
      </w:r>
    </w:p>
    <w:p w14:paraId="4F1C3B74" w14:textId="77777777" w:rsidR="00D371E2" w:rsidRDefault="00D371E2" w:rsidP="00D371E2">
      <w:pPr>
        <w:spacing w:after="0" w:line="360" w:lineRule="auto"/>
        <w:ind w:firstLine="600"/>
        <w:jc w:val="both"/>
      </w:pPr>
      <w:r>
        <w:rPr>
          <w:rFonts w:ascii="Times New Roman" w:hAnsi="Times New Roman"/>
          <w:color w:val="000000"/>
          <w:sz w:val="28"/>
        </w:rPr>
        <w:t>знание приёмов оказания первой помощи и готовность применять их в случае необходимости;</w:t>
      </w:r>
    </w:p>
    <w:p w14:paraId="0921B819" w14:textId="77777777" w:rsidR="00D371E2" w:rsidRDefault="00D371E2" w:rsidP="00D371E2">
      <w:pPr>
        <w:spacing w:after="0" w:line="360" w:lineRule="auto"/>
        <w:ind w:firstLine="600"/>
        <w:jc w:val="both"/>
      </w:pPr>
      <w:r>
        <w:rPr>
          <w:rFonts w:ascii="Times New Roman" w:hAnsi="Times New Roman"/>
          <w:color w:val="000000"/>
          <w:sz w:val="28"/>
        </w:rPr>
        <w:t>потребность в регулярном ведении здорового образа жизни;</w:t>
      </w:r>
    </w:p>
    <w:p w14:paraId="6DA03A39" w14:textId="77777777" w:rsidR="00D371E2" w:rsidRDefault="00D371E2" w:rsidP="00D371E2">
      <w:pPr>
        <w:spacing w:after="0" w:line="360" w:lineRule="auto"/>
        <w:ind w:firstLine="600"/>
        <w:jc w:val="both"/>
      </w:pPr>
      <w:r>
        <w:rPr>
          <w:rFonts w:ascii="Times New Roman" w:hAnsi="Times New Roman"/>
          <w:color w:val="000000"/>
          <w:sz w:val="28"/>
        </w:rPr>
        <w:t>осознание последствий и активное неприятие вредных привычек и иных форм причинения вреда физическому и психическому здоровью;</w:t>
      </w:r>
    </w:p>
    <w:p w14:paraId="36E67DD1" w14:textId="77777777" w:rsidR="00D371E2" w:rsidRDefault="00D371E2" w:rsidP="00D371E2">
      <w:pPr>
        <w:spacing w:after="0" w:line="360" w:lineRule="auto"/>
        <w:ind w:firstLine="600"/>
        <w:jc w:val="both"/>
      </w:pPr>
      <w:r>
        <w:rPr>
          <w:rFonts w:ascii="Times New Roman" w:hAnsi="Times New Roman"/>
          <w:b/>
          <w:color w:val="000000"/>
          <w:sz w:val="28"/>
        </w:rPr>
        <w:t>7) Трудовое воспитание:</w:t>
      </w:r>
    </w:p>
    <w:p w14:paraId="43757DFD" w14:textId="77777777" w:rsidR="00D371E2" w:rsidRDefault="00D371E2" w:rsidP="00D371E2">
      <w:pPr>
        <w:spacing w:after="0" w:line="360" w:lineRule="auto"/>
        <w:ind w:firstLine="600"/>
        <w:jc w:val="both"/>
      </w:pPr>
      <w:r>
        <w:rPr>
          <w:rFonts w:ascii="Times New Roman" w:hAnsi="Times New Roman"/>
          <w:color w:val="000000"/>
          <w:sz w:val="28"/>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14:paraId="0D6F1C32" w14:textId="77777777" w:rsidR="00D371E2" w:rsidRDefault="00D371E2" w:rsidP="00D371E2">
      <w:pPr>
        <w:spacing w:after="0" w:line="360" w:lineRule="auto"/>
        <w:ind w:firstLine="600"/>
        <w:jc w:val="both"/>
      </w:pPr>
      <w:r>
        <w:rPr>
          <w:rFonts w:ascii="Times New Roman" w:hAnsi="Times New Roman"/>
          <w:color w:val="000000"/>
          <w:sz w:val="28"/>
        </w:rPr>
        <w:lastRenderedPageBreak/>
        <w:t>готовность к осознанному и ответственному соблюдению требований безопасности в процессе трудовой деятельности;</w:t>
      </w:r>
    </w:p>
    <w:p w14:paraId="7A995000" w14:textId="77777777" w:rsidR="00D371E2" w:rsidRDefault="00D371E2" w:rsidP="00D371E2">
      <w:pPr>
        <w:spacing w:after="0" w:line="360" w:lineRule="auto"/>
        <w:ind w:firstLine="600"/>
        <w:jc w:val="both"/>
      </w:pPr>
      <w:r>
        <w:rPr>
          <w:rFonts w:ascii="Times New Roman" w:hAnsi="Times New Roman"/>
          <w:color w:val="000000"/>
          <w:sz w:val="28"/>
        </w:rPr>
        <w:t>интерес к различным сферам профессиональной деятельности, включая военно-профессиональную деятельность;</w:t>
      </w:r>
    </w:p>
    <w:p w14:paraId="669F05C9" w14:textId="77777777" w:rsidR="00D371E2" w:rsidRDefault="00D371E2" w:rsidP="00D371E2">
      <w:pPr>
        <w:spacing w:after="0" w:line="360"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7DADDE89" w14:textId="77777777" w:rsidR="00D371E2" w:rsidRDefault="00D371E2" w:rsidP="00D371E2">
      <w:pPr>
        <w:spacing w:after="0" w:line="360" w:lineRule="auto"/>
        <w:ind w:firstLine="600"/>
        <w:jc w:val="both"/>
      </w:pPr>
      <w:r>
        <w:rPr>
          <w:rFonts w:ascii="Times New Roman" w:hAnsi="Times New Roman"/>
          <w:b/>
          <w:color w:val="000000"/>
          <w:sz w:val="28"/>
        </w:rPr>
        <w:t>8) Экологическое воспитание:</w:t>
      </w:r>
    </w:p>
    <w:p w14:paraId="123F2AE7" w14:textId="77777777" w:rsidR="00D371E2" w:rsidRDefault="00D371E2" w:rsidP="00D371E2">
      <w:pPr>
        <w:spacing w:after="0" w:line="360" w:lineRule="auto"/>
        <w:ind w:firstLine="600"/>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14:paraId="1C5DA095" w14:textId="77777777" w:rsidR="00D371E2" w:rsidRDefault="00D371E2" w:rsidP="00D371E2">
      <w:pPr>
        <w:spacing w:after="0" w:line="360" w:lineRule="auto"/>
        <w:ind w:firstLine="600"/>
        <w:jc w:val="both"/>
      </w:pPr>
      <w:r>
        <w:rPr>
          <w:rFonts w:ascii="Times New Roman" w:hAnsi="Times New Roman"/>
          <w:color w:val="000000"/>
          <w:sz w:val="28"/>
        </w:rPr>
        <w:t>планирование и осуществление действий в окружающей среде на основе соблюдения экологической грамотности и разумного природопользования;</w:t>
      </w:r>
    </w:p>
    <w:p w14:paraId="4EE6449A" w14:textId="77777777" w:rsidR="00D371E2" w:rsidRDefault="00D371E2" w:rsidP="00D371E2">
      <w:pPr>
        <w:spacing w:after="0" w:line="360" w:lineRule="auto"/>
        <w:ind w:firstLine="600"/>
        <w:jc w:val="both"/>
      </w:pPr>
      <w:r>
        <w:rPr>
          <w:rFonts w:ascii="Times New Roman" w:hAnsi="Times New Roman"/>
          <w:color w:val="000000"/>
          <w:sz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0CD8E2A1" w14:textId="3458D384" w:rsidR="001C47BE" w:rsidRPr="00217D10" w:rsidRDefault="00D371E2" w:rsidP="00217D10">
      <w:pPr>
        <w:spacing w:after="0" w:line="360" w:lineRule="auto"/>
        <w:ind w:firstLine="600"/>
        <w:jc w:val="both"/>
      </w:pPr>
      <w:r>
        <w:rPr>
          <w:rFonts w:ascii="Times New Roman" w:hAnsi="Times New Roman"/>
          <w:color w:val="000000"/>
          <w:sz w:val="28"/>
        </w:rPr>
        <w:t>расширение представлений о деятельности экологической направленности.</w:t>
      </w:r>
    </w:p>
    <w:p w14:paraId="25F00270" w14:textId="77777777" w:rsidR="00E320A5" w:rsidRDefault="00E320A5" w:rsidP="0046739B">
      <w:pPr>
        <w:widowControl w:val="0"/>
        <w:spacing w:after="0" w:line="360" w:lineRule="auto"/>
        <w:ind w:firstLine="600"/>
        <w:jc w:val="center"/>
        <w:rPr>
          <w:rFonts w:ascii="Times New Roman" w:eastAsia="Calibri" w:hAnsi="Times New Roman" w:cs="Times New Roman"/>
          <w:b/>
          <w:bCs/>
          <w:sz w:val="28"/>
          <w:szCs w:val="28"/>
        </w:rPr>
      </w:pPr>
    </w:p>
    <w:p w14:paraId="777B0257" w14:textId="7D36A222" w:rsidR="001C47BE" w:rsidRPr="001C47BE" w:rsidRDefault="001C47BE" w:rsidP="0046739B">
      <w:pPr>
        <w:widowControl w:val="0"/>
        <w:spacing w:after="0" w:line="360" w:lineRule="auto"/>
        <w:ind w:firstLine="60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«Русский язык» </w:t>
      </w:r>
    </w:p>
    <w:p w14:paraId="4515CB3A" w14:textId="77777777" w:rsidR="001C47BE" w:rsidRPr="001C47BE" w:rsidRDefault="001C47BE" w:rsidP="0046739B">
      <w:pPr>
        <w:widowControl w:val="0"/>
        <w:spacing w:after="0" w:line="360" w:lineRule="auto"/>
        <w:ind w:firstLine="600"/>
        <w:jc w:val="both"/>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Метапредметные результаты</w:t>
      </w:r>
    </w:p>
    <w:p w14:paraId="5E7E17A6"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базовые логические действия</w:t>
      </w:r>
      <w:r>
        <w:rPr>
          <w:rFonts w:ascii="Times New Roman" w:hAnsi="Times New Roman"/>
          <w:color w:val="000000"/>
          <w:sz w:val="28"/>
        </w:rPr>
        <w:t xml:space="preserve"> как часть познавательных универсальных учебных действий:</w:t>
      </w:r>
    </w:p>
    <w:p w14:paraId="265E1705" w14:textId="77777777" w:rsidR="0046739B" w:rsidRDefault="0046739B" w:rsidP="004705F3">
      <w:pPr>
        <w:numPr>
          <w:ilvl w:val="0"/>
          <w:numId w:val="49"/>
        </w:numPr>
        <w:spacing w:after="0" w:line="360" w:lineRule="auto"/>
        <w:jc w:val="both"/>
      </w:pPr>
      <w:r>
        <w:rPr>
          <w:rFonts w:ascii="Times New Roman" w:hAnsi="Times New Roman"/>
          <w:color w:val="000000"/>
          <w:sz w:val="28"/>
        </w:rPr>
        <w:t>самостоятельно формулировать и актуализировать проблему, рассматривать её всесторонне;</w:t>
      </w:r>
    </w:p>
    <w:p w14:paraId="02A5DAE2" w14:textId="77777777" w:rsidR="0046739B" w:rsidRDefault="0046739B" w:rsidP="004705F3">
      <w:pPr>
        <w:numPr>
          <w:ilvl w:val="0"/>
          <w:numId w:val="49"/>
        </w:numPr>
        <w:spacing w:after="0" w:line="360" w:lineRule="auto"/>
        <w:jc w:val="both"/>
      </w:pPr>
      <w:r>
        <w:rPr>
          <w:rFonts w:ascii="Times New Roman" w:hAnsi="Times New Roman"/>
          <w:color w:val="000000"/>
          <w:sz w:val="28"/>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2FCACF31" w14:textId="77777777" w:rsidR="0046739B" w:rsidRDefault="0046739B" w:rsidP="004705F3">
      <w:pPr>
        <w:numPr>
          <w:ilvl w:val="0"/>
          <w:numId w:val="49"/>
        </w:numPr>
        <w:spacing w:after="0" w:line="360" w:lineRule="auto"/>
        <w:jc w:val="both"/>
      </w:pPr>
      <w:r>
        <w:rPr>
          <w:rFonts w:ascii="Times New Roman" w:hAnsi="Times New Roman"/>
          <w:color w:val="000000"/>
          <w:sz w:val="28"/>
        </w:rPr>
        <w:t>определять цели деятельности, задавать параметры и критерии их достижения;</w:t>
      </w:r>
    </w:p>
    <w:p w14:paraId="127B6266" w14:textId="77777777" w:rsidR="0046739B" w:rsidRDefault="0046739B" w:rsidP="004705F3">
      <w:pPr>
        <w:numPr>
          <w:ilvl w:val="0"/>
          <w:numId w:val="49"/>
        </w:numPr>
        <w:spacing w:after="0" w:line="360" w:lineRule="auto"/>
        <w:jc w:val="both"/>
      </w:pPr>
      <w:r>
        <w:rPr>
          <w:rFonts w:ascii="Times New Roman" w:hAnsi="Times New Roman"/>
          <w:color w:val="000000"/>
          <w:sz w:val="28"/>
        </w:rPr>
        <w:lastRenderedPageBreak/>
        <w:t>выявлять закономерности и противоречия языковых явлений, данных в наблюдении;</w:t>
      </w:r>
    </w:p>
    <w:p w14:paraId="227A9423" w14:textId="77777777" w:rsidR="0046739B" w:rsidRDefault="0046739B" w:rsidP="004705F3">
      <w:pPr>
        <w:numPr>
          <w:ilvl w:val="0"/>
          <w:numId w:val="49"/>
        </w:numPr>
        <w:spacing w:after="0" w:line="360" w:lineRule="auto"/>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5391B537" w14:textId="77777777" w:rsidR="0046739B" w:rsidRDefault="0046739B" w:rsidP="004705F3">
      <w:pPr>
        <w:numPr>
          <w:ilvl w:val="0"/>
          <w:numId w:val="49"/>
        </w:numPr>
        <w:spacing w:after="0" w:line="360" w:lineRule="auto"/>
        <w:jc w:val="both"/>
      </w:pPr>
      <w:r>
        <w:rPr>
          <w:rFonts w:ascii="Times New Roman" w:hAnsi="Times New Roman"/>
          <w:color w:val="000000"/>
          <w:sz w:val="28"/>
        </w:rPr>
        <w:t>вносить коррективы в деятельность, оценивать риски и соответствие результатов целям;</w:t>
      </w:r>
    </w:p>
    <w:p w14:paraId="17E1E928" w14:textId="77777777" w:rsidR="0046739B" w:rsidRDefault="0046739B" w:rsidP="004705F3">
      <w:pPr>
        <w:numPr>
          <w:ilvl w:val="0"/>
          <w:numId w:val="49"/>
        </w:numPr>
        <w:spacing w:after="0" w:line="360" w:lineRule="auto"/>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50BA65C4" w14:textId="77777777" w:rsidR="0046739B" w:rsidRDefault="0046739B" w:rsidP="004705F3">
      <w:pPr>
        <w:numPr>
          <w:ilvl w:val="0"/>
          <w:numId w:val="49"/>
        </w:numPr>
        <w:spacing w:after="0" w:line="360" w:lineRule="auto"/>
        <w:jc w:val="both"/>
      </w:pPr>
      <w:r>
        <w:rPr>
          <w:rFonts w:ascii="Times New Roman" w:hAnsi="Times New Roman"/>
          <w:color w:val="000000"/>
          <w:sz w:val="28"/>
        </w:rPr>
        <w:t>развивать креативное мышление при решении жизненных проблем с учётом собственного речевого и читательского опыта.</w:t>
      </w:r>
    </w:p>
    <w:p w14:paraId="19DEFFED"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базовые исследовательские действия</w:t>
      </w:r>
      <w:r>
        <w:rPr>
          <w:rFonts w:ascii="Times New Roman" w:hAnsi="Times New Roman"/>
          <w:color w:val="000000"/>
          <w:sz w:val="28"/>
        </w:rPr>
        <w:t xml:space="preserve"> как часть познавательных универсальных учебных действий:</w:t>
      </w:r>
    </w:p>
    <w:p w14:paraId="1B0CD3E8" w14:textId="77777777" w:rsidR="0046739B" w:rsidRDefault="0046739B" w:rsidP="004705F3">
      <w:pPr>
        <w:numPr>
          <w:ilvl w:val="0"/>
          <w:numId w:val="50"/>
        </w:numPr>
        <w:spacing w:after="0" w:line="360" w:lineRule="auto"/>
        <w:jc w:val="both"/>
      </w:pPr>
      <w:r>
        <w:rPr>
          <w:rFonts w:ascii="Times New Roman" w:hAnsi="Times New Roman"/>
          <w:color w:val="000000"/>
          <w:sz w:val="28"/>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562A3695" w14:textId="77777777" w:rsidR="0046739B" w:rsidRDefault="0046739B" w:rsidP="004705F3">
      <w:pPr>
        <w:numPr>
          <w:ilvl w:val="0"/>
          <w:numId w:val="50"/>
        </w:numPr>
        <w:spacing w:after="0" w:line="360" w:lineRule="auto"/>
        <w:jc w:val="both"/>
      </w:pPr>
      <w:r>
        <w:rPr>
          <w:rFonts w:ascii="Times New Roman" w:hAnsi="Times New Roman"/>
          <w:color w:val="000000"/>
          <w:sz w:val="28"/>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2C7CE106" w14:textId="77777777" w:rsidR="0046739B" w:rsidRDefault="0046739B" w:rsidP="004705F3">
      <w:pPr>
        <w:numPr>
          <w:ilvl w:val="0"/>
          <w:numId w:val="50"/>
        </w:numPr>
        <w:spacing w:after="0" w:line="360" w:lineRule="auto"/>
        <w:jc w:val="both"/>
      </w:pPr>
      <w:r>
        <w:rPr>
          <w:rFonts w:ascii="Times New Roman" w:hAnsi="Times New Roman"/>
          <w:color w:val="000000"/>
          <w:sz w:val="28"/>
        </w:rPr>
        <w:t>формировать научный тип мышления, владеть научной, в том числе лингвистической, терминологией, общенаучными ключевыми понятиями и методами;</w:t>
      </w:r>
    </w:p>
    <w:p w14:paraId="4DD1766D" w14:textId="77777777" w:rsidR="0046739B" w:rsidRDefault="0046739B" w:rsidP="004705F3">
      <w:pPr>
        <w:numPr>
          <w:ilvl w:val="0"/>
          <w:numId w:val="50"/>
        </w:numPr>
        <w:spacing w:after="0" w:line="360" w:lineRule="auto"/>
        <w:jc w:val="both"/>
      </w:pPr>
      <w:r>
        <w:rPr>
          <w:rFonts w:ascii="Times New Roman" w:hAnsi="Times New Roman"/>
          <w:color w:val="000000"/>
          <w:sz w:val="28"/>
        </w:rPr>
        <w:t>ставить и формулировать собственные задачи в образовательной деятельности и разнообразных жизненных ситуациях;</w:t>
      </w:r>
    </w:p>
    <w:p w14:paraId="77B905DE" w14:textId="77777777" w:rsidR="0046739B" w:rsidRDefault="0046739B" w:rsidP="004705F3">
      <w:pPr>
        <w:numPr>
          <w:ilvl w:val="0"/>
          <w:numId w:val="50"/>
        </w:numPr>
        <w:spacing w:after="0" w:line="360" w:lineRule="auto"/>
        <w:jc w:val="both"/>
      </w:pPr>
      <w:r>
        <w:rPr>
          <w:rFonts w:ascii="Times New Roman" w:hAnsi="Times New Roman"/>
          <w:color w:val="000000"/>
          <w:sz w:val="28"/>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1023006D" w14:textId="77777777" w:rsidR="0046739B" w:rsidRDefault="0046739B" w:rsidP="004705F3">
      <w:pPr>
        <w:numPr>
          <w:ilvl w:val="0"/>
          <w:numId w:val="50"/>
        </w:numPr>
        <w:spacing w:after="0" w:line="360" w:lineRule="auto"/>
        <w:jc w:val="both"/>
      </w:pPr>
      <w:r>
        <w:rPr>
          <w:rFonts w:ascii="Times New Roman" w:hAnsi="Times New Roman"/>
          <w:color w:val="000000"/>
          <w:sz w:val="28"/>
        </w:rPr>
        <w:lastRenderedPageBreak/>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29D402EE" w14:textId="77777777" w:rsidR="0046739B" w:rsidRDefault="0046739B" w:rsidP="004705F3">
      <w:pPr>
        <w:numPr>
          <w:ilvl w:val="0"/>
          <w:numId w:val="50"/>
        </w:numPr>
        <w:spacing w:after="0" w:line="360" w:lineRule="auto"/>
        <w:jc w:val="both"/>
      </w:pPr>
      <w:r>
        <w:rPr>
          <w:rFonts w:ascii="Times New Roman" w:hAnsi="Times New Roman"/>
          <w:color w:val="000000"/>
          <w:sz w:val="28"/>
        </w:rPr>
        <w:t>давать оценку новым ситуациям, приобретённому опыту;</w:t>
      </w:r>
    </w:p>
    <w:p w14:paraId="45813A2E" w14:textId="77777777" w:rsidR="0046739B" w:rsidRDefault="0046739B" w:rsidP="004705F3">
      <w:pPr>
        <w:numPr>
          <w:ilvl w:val="0"/>
          <w:numId w:val="50"/>
        </w:numPr>
        <w:spacing w:after="0" w:line="360" w:lineRule="auto"/>
        <w:jc w:val="both"/>
      </w:pPr>
      <w:r>
        <w:rPr>
          <w:rFonts w:ascii="Times New Roman" w:hAnsi="Times New Roman"/>
          <w:color w:val="000000"/>
          <w:sz w:val="28"/>
        </w:rPr>
        <w:t>уметь интегрировать знания из разных предметных областей;</w:t>
      </w:r>
    </w:p>
    <w:p w14:paraId="09A1C8C3" w14:textId="77777777" w:rsidR="0046739B" w:rsidRDefault="0046739B" w:rsidP="004705F3">
      <w:pPr>
        <w:numPr>
          <w:ilvl w:val="0"/>
          <w:numId w:val="50"/>
        </w:numPr>
        <w:spacing w:after="0" w:line="360" w:lineRule="auto"/>
        <w:jc w:val="both"/>
      </w:pPr>
      <w:r>
        <w:rPr>
          <w:rFonts w:ascii="Times New Roman" w:hAnsi="Times New Roman"/>
          <w:color w:val="000000"/>
          <w:sz w:val="28"/>
        </w:rPr>
        <w:t>уметь переносить знания в практическую область жизнедеятельности, освоенные средства и способы действия — в профессиональную среду;</w:t>
      </w:r>
    </w:p>
    <w:p w14:paraId="1E9F9059" w14:textId="77777777" w:rsidR="0046739B" w:rsidRDefault="0046739B" w:rsidP="004705F3">
      <w:pPr>
        <w:numPr>
          <w:ilvl w:val="0"/>
          <w:numId w:val="50"/>
        </w:numPr>
        <w:spacing w:after="0" w:line="360" w:lineRule="auto"/>
        <w:jc w:val="both"/>
      </w:pPr>
      <w:r>
        <w:rPr>
          <w:rFonts w:ascii="Times New Roman" w:hAnsi="Times New Roman"/>
          <w:color w:val="000000"/>
          <w:sz w:val="28"/>
        </w:rPr>
        <w:t>выдвигать новые идеи, оригинальные подходы, предлагать альтернативные способы решения проблем.</w:t>
      </w:r>
    </w:p>
    <w:p w14:paraId="6A715FF3"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работать с информацией</w:t>
      </w:r>
      <w:r>
        <w:rPr>
          <w:rFonts w:ascii="Times New Roman" w:hAnsi="Times New Roman"/>
          <w:color w:val="000000"/>
          <w:sz w:val="28"/>
        </w:rPr>
        <w:t xml:space="preserve"> как часть познавательных универсальных учебных действий:</w:t>
      </w:r>
    </w:p>
    <w:p w14:paraId="1A7AE145" w14:textId="77777777" w:rsidR="0046739B" w:rsidRDefault="0046739B" w:rsidP="004705F3">
      <w:pPr>
        <w:numPr>
          <w:ilvl w:val="0"/>
          <w:numId w:val="51"/>
        </w:numPr>
        <w:spacing w:after="0" w:line="360" w:lineRule="auto"/>
        <w:jc w:val="both"/>
      </w:pPr>
      <w:r>
        <w:rPr>
          <w:rFonts w:ascii="Times New Roman" w:hAnsi="Times New Roman"/>
          <w:color w:val="000000"/>
          <w:sz w:val="28"/>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7720CE6F" w14:textId="77777777" w:rsidR="0046739B" w:rsidRDefault="0046739B" w:rsidP="004705F3">
      <w:pPr>
        <w:numPr>
          <w:ilvl w:val="0"/>
          <w:numId w:val="51"/>
        </w:numPr>
        <w:spacing w:after="0" w:line="360" w:lineRule="auto"/>
        <w:jc w:val="both"/>
      </w:pPr>
      <w:r>
        <w:rPr>
          <w:rFonts w:ascii="Times New Roman" w:hAnsi="Times New Roman"/>
          <w:color w:val="000000"/>
          <w:sz w:val="28"/>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409C6545" w14:textId="77777777" w:rsidR="0046739B" w:rsidRDefault="0046739B" w:rsidP="004705F3">
      <w:pPr>
        <w:numPr>
          <w:ilvl w:val="0"/>
          <w:numId w:val="51"/>
        </w:numPr>
        <w:spacing w:after="0" w:line="360" w:lineRule="auto"/>
        <w:jc w:val="both"/>
      </w:pPr>
      <w:r>
        <w:rPr>
          <w:rFonts w:ascii="Times New Roman" w:hAnsi="Times New Roman"/>
          <w:color w:val="000000"/>
          <w:sz w:val="28"/>
        </w:rPr>
        <w:t>оценивать достоверность, легитимность информации, её соответствие правовым и морально-этическим нормам;</w:t>
      </w:r>
    </w:p>
    <w:p w14:paraId="4AE5E61A" w14:textId="77777777" w:rsidR="0046739B" w:rsidRDefault="0046739B" w:rsidP="004705F3">
      <w:pPr>
        <w:numPr>
          <w:ilvl w:val="0"/>
          <w:numId w:val="51"/>
        </w:numPr>
        <w:spacing w:after="0" w:line="360" w:lineRule="auto"/>
        <w:jc w:val="both"/>
      </w:pPr>
      <w:r>
        <w:rPr>
          <w:rFonts w:ascii="Times New Roman" w:hAnsi="Times New Roman"/>
          <w:color w:val="000000"/>
          <w:sz w:val="28"/>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0B94BB5" w14:textId="77777777" w:rsidR="0046739B" w:rsidRDefault="0046739B" w:rsidP="004705F3">
      <w:pPr>
        <w:numPr>
          <w:ilvl w:val="0"/>
          <w:numId w:val="51"/>
        </w:numPr>
        <w:spacing w:after="0" w:line="360" w:lineRule="auto"/>
        <w:jc w:val="both"/>
      </w:pPr>
      <w:r>
        <w:rPr>
          <w:rFonts w:ascii="Times New Roman" w:hAnsi="Times New Roman"/>
          <w:color w:val="000000"/>
          <w:sz w:val="28"/>
        </w:rPr>
        <w:t>владеть навыками защиты личной информации, соблюдать требования информационной безопасности.</w:t>
      </w:r>
    </w:p>
    <w:p w14:paraId="0F9A5DE9"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 xml:space="preserve">умения общения </w:t>
      </w:r>
      <w:r>
        <w:rPr>
          <w:rFonts w:ascii="Times New Roman" w:hAnsi="Times New Roman"/>
          <w:color w:val="000000"/>
          <w:sz w:val="28"/>
        </w:rPr>
        <w:t>как часть коммуникативных универсальных учебных действий:</w:t>
      </w:r>
    </w:p>
    <w:p w14:paraId="30117090" w14:textId="77777777" w:rsidR="0046739B" w:rsidRDefault="0046739B" w:rsidP="004705F3">
      <w:pPr>
        <w:numPr>
          <w:ilvl w:val="0"/>
          <w:numId w:val="52"/>
        </w:numPr>
        <w:spacing w:after="0" w:line="360" w:lineRule="auto"/>
        <w:jc w:val="both"/>
      </w:pPr>
      <w:r>
        <w:rPr>
          <w:rFonts w:ascii="Times New Roman" w:hAnsi="Times New Roman"/>
          <w:color w:val="000000"/>
          <w:sz w:val="28"/>
        </w:rPr>
        <w:t>осуществлять коммуникацию во всех сферах жизни;</w:t>
      </w:r>
    </w:p>
    <w:p w14:paraId="281811A4" w14:textId="77777777" w:rsidR="0046739B" w:rsidRDefault="0046739B" w:rsidP="004705F3">
      <w:pPr>
        <w:numPr>
          <w:ilvl w:val="0"/>
          <w:numId w:val="52"/>
        </w:numPr>
        <w:spacing w:after="0" w:line="360" w:lineRule="auto"/>
        <w:jc w:val="both"/>
      </w:pPr>
      <w:r>
        <w:rPr>
          <w:rFonts w:ascii="Times New Roman" w:hAnsi="Times New Roman"/>
          <w:color w:val="000000"/>
          <w:sz w:val="28"/>
        </w:rPr>
        <w:lastRenderedPageBreak/>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3E698570" w14:textId="77777777" w:rsidR="0046739B" w:rsidRDefault="0046739B" w:rsidP="004705F3">
      <w:pPr>
        <w:numPr>
          <w:ilvl w:val="0"/>
          <w:numId w:val="52"/>
        </w:numPr>
        <w:spacing w:after="0" w:line="360" w:lineRule="auto"/>
        <w:jc w:val="both"/>
      </w:pPr>
      <w:r>
        <w:rPr>
          <w:rFonts w:ascii="Times New Roman" w:hAnsi="Times New Roman"/>
          <w:color w:val="000000"/>
          <w:sz w:val="28"/>
        </w:rPr>
        <w:t>владеть различными способами общения и взаимодействия; аргументированно вести диалог;</w:t>
      </w:r>
    </w:p>
    <w:p w14:paraId="7130F0C0" w14:textId="77777777" w:rsidR="0046739B" w:rsidRDefault="0046739B" w:rsidP="004705F3">
      <w:pPr>
        <w:numPr>
          <w:ilvl w:val="0"/>
          <w:numId w:val="52"/>
        </w:numPr>
        <w:spacing w:after="0" w:line="360" w:lineRule="auto"/>
        <w:jc w:val="both"/>
      </w:pPr>
      <w:r>
        <w:rPr>
          <w:rFonts w:ascii="Times New Roman" w:hAnsi="Times New Roman"/>
          <w:color w:val="000000"/>
          <w:sz w:val="28"/>
        </w:rPr>
        <w:t>развёрнуто, логично и корректно с точки зрения культуры речи излагать своё мнение, строить высказывание.</w:t>
      </w:r>
    </w:p>
    <w:p w14:paraId="7D90F87F"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самоорганизации</w:t>
      </w:r>
      <w:r>
        <w:rPr>
          <w:rFonts w:ascii="Times New Roman" w:hAnsi="Times New Roman"/>
          <w:color w:val="000000"/>
          <w:sz w:val="28"/>
        </w:rPr>
        <w:t xml:space="preserve"> как части регулятивных универсальных учебных действий:</w:t>
      </w:r>
    </w:p>
    <w:p w14:paraId="3D9A1EFE" w14:textId="77777777" w:rsidR="0046739B" w:rsidRDefault="0046739B" w:rsidP="004705F3">
      <w:pPr>
        <w:numPr>
          <w:ilvl w:val="0"/>
          <w:numId w:val="53"/>
        </w:numPr>
        <w:spacing w:after="0" w:line="360" w:lineRule="auto"/>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CA3BDAE" w14:textId="77777777" w:rsidR="0046739B" w:rsidRDefault="0046739B" w:rsidP="004705F3">
      <w:pPr>
        <w:numPr>
          <w:ilvl w:val="0"/>
          <w:numId w:val="53"/>
        </w:numPr>
        <w:spacing w:after="0" w:line="360" w:lineRule="auto"/>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10B09A06" w14:textId="77777777" w:rsidR="0046739B" w:rsidRDefault="0046739B" w:rsidP="004705F3">
      <w:pPr>
        <w:numPr>
          <w:ilvl w:val="0"/>
          <w:numId w:val="53"/>
        </w:numPr>
        <w:spacing w:after="0" w:line="360" w:lineRule="auto"/>
        <w:jc w:val="both"/>
      </w:pPr>
      <w:r>
        <w:rPr>
          <w:rFonts w:ascii="Times New Roman" w:hAnsi="Times New Roman"/>
          <w:color w:val="000000"/>
          <w:sz w:val="28"/>
        </w:rPr>
        <w:t>расширять рамки учебного предмета на основе личных предпочтений;</w:t>
      </w:r>
    </w:p>
    <w:p w14:paraId="62119B8A" w14:textId="77777777" w:rsidR="0046739B" w:rsidRDefault="0046739B" w:rsidP="004705F3">
      <w:pPr>
        <w:numPr>
          <w:ilvl w:val="0"/>
          <w:numId w:val="53"/>
        </w:numPr>
        <w:spacing w:after="0" w:line="360" w:lineRule="auto"/>
        <w:jc w:val="both"/>
      </w:pPr>
      <w:r>
        <w:rPr>
          <w:rFonts w:ascii="Times New Roman" w:hAnsi="Times New Roman"/>
          <w:color w:val="000000"/>
          <w:sz w:val="28"/>
        </w:rPr>
        <w:t>делать осознанный выбор, уметь аргументировать его, брать ответственность за результаты выбора;</w:t>
      </w:r>
    </w:p>
    <w:p w14:paraId="5888E249" w14:textId="77777777" w:rsidR="0046739B" w:rsidRDefault="0046739B" w:rsidP="004705F3">
      <w:pPr>
        <w:numPr>
          <w:ilvl w:val="0"/>
          <w:numId w:val="53"/>
        </w:numPr>
        <w:spacing w:after="0" w:line="360" w:lineRule="auto"/>
        <w:jc w:val="both"/>
      </w:pPr>
      <w:r>
        <w:rPr>
          <w:rFonts w:ascii="Times New Roman" w:hAnsi="Times New Roman"/>
          <w:color w:val="000000"/>
          <w:sz w:val="28"/>
        </w:rPr>
        <w:t>оценивать приобретённый опыт;</w:t>
      </w:r>
    </w:p>
    <w:p w14:paraId="165DEC9B" w14:textId="77777777" w:rsidR="0046739B" w:rsidRDefault="0046739B" w:rsidP="004705F3">
      <w:pPr>
        <w:numPr>
          <w:ilvl w:val="0"/>
          <w:numId w:val="53"/>
        </w:numPr>
        <w:spacing w:after="0" w:line="360" w:lineRule="auto"/>
        <w:jc w:val="both"/>
      </w:pPr>
      <w:r>
        <w:rPr>
          <w:rFonts w:ascii="Times New Roman" w:hAnsi="Times New Roman"/>
          <w:color w:val="000000"/>
          <w:sz w:val="28"/>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2C4AA0DF"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самоконтроля, принятия себя и других</w:t>
      </w:r>
      <w:r>
        <w:rPr>
          <w:rFonts w:ascii="Times New Roman" w:hAnsi="Times New Roman"/>
          <w:color w:val="000000"/>
          <w:sz w:val="28"/>
        </w:rPr>
        <w:t xml:space="preserve"> как части регулятивных универсальных учебных действий:</w:t>
      </w:r>
    </w:p>
    <w:p w14:paraId="460A4515" w14:textId="77777777" w:rsidR="0046739B" w:rsidRDefault="0046739B" w:rsidP="004705F3">
      <w:pPr>
        <w:numPr>
          <w:ilvl w:val="0"/>
          <w:numId w:val="54"/>
        </w:numPr>
        <w:spacing w:after="0" w:line="360" w:lineRule="auto"/>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130907B4" w14:textId="77777777" w:rsidR="0046739B" w:rsidRDefault="0046739B" w:rsidP="004705F3">
      <w:pPr>
        <w:numPr>
          <w:ilvl w:val="0"/>
          <w:numId w:val="54"/>
        </w:numPr>
        <w:spacing w:after="0" w:line="360" w:lineRule="auto"/>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5C794C65" w14:textId="77777777" w:rsidR="0046739B" w:rsidRDefault="0046739B" w:rsidP="004705F3">
      <w:pPr>
        <w:numPr>
          <w:ilvl w:val="0"/>
          <w:numId w:val="54"/>
        </w:numPr>
        <w:spacing w:after="0" w:line="360" w:lineRule="auto"/>
        <w:jc w:val="both"/>
      </w:pPr>
      <w:r>
        <w:rPr>
          <w:rFonts w:ascii="Times New Roman" w:hAnsi="Times New Roman"/>
          <w:color w:val="000000"/>
          <w:sz w:val="28"/>
        </w:rPr>
        <w:t>уметь оценивать риски и своевременно принимать решение по их снижению;</w:t>
      </w:r>
    </w:p>
    <w:p w14:paraId="3474ADE3" w14:textId="77777777" w:rsidR="0046739B" w:rsidRDefault="0046739B" w:rsidP="004705F3">
      <w:pPr>
        <w:numPr>
          <w:ilvl w:val="0"/>
          <w:numId w:val="54"/>
        </w:numPr>
        <w:spacing w:after="0" w:line="360" w:lineRule="auto"/>
        <w:jc w:val="both"/>
      </w:pPr>
      <w:r>
        <w:rPr>
          <w:rFonts w:ascii="Times New Roman" w:hAnsi="Times New Roman"/>
          <w:color w:val="000000"/>
          <w:sz w:val="28"/>
        </w:rPr>
        <w:lastRenderedPageBreak/>
        <w:t>принимать себя, понимая свои недостатки и достоинства;</w:t>
      </w:r>
    </w:p>
    <w:p w14:paraId="7B3FA638" w14:textId="77777777" w:rsidR="0046739B" w:rsidRDefault="0046739B" w:rsidP="004705F3">
      <w:pPr>
        <w:numPr>
          <w:ilvl w:val="0"/>
          <w:numId w:val="54"/>
        </w:numPr>
        <w:spacing w:after="0" w:line="360" w:lineRule="auto"/>
        <w:jc w:val="both"/>
      </w:pPr>
      <w:r>
        <w:rPr>
          <w:rFonts w:ascii="Times New Roman" w:hAnsi="Times New Roman"/>
          <w:color w:val="000000"/>
          <w:sz w:val="28"/>
        </w:rPr>
        <w:t>принимать мотивы и аргументы других людей при анализе результатов деятельности;</w:t>
      </w:r>
    </w:p>
    <w:p w14:paraId="53D89A7E" w14:textId="77777777" w:rsidR="0046739B" w:rsidRDefault="0046739B" w:rsidP="004705F3">
      <w:pPr>
        <w:numPr>
          <w:ilvl w:val="0"/>
          <w:numId w:val="54"/>
        </w:numPr>
        <w:spacing w:after="0" w:line="360" w:lineRule="auto"/>
        <w:jc w:val="both"/>
      </w:pPr>
      <w:r>
        <w:rPr>
          <w:rFonts w:ascii="Times New Roman" w:hAnsi="Times New Roman"/>
          <w:color w:val="000000"/>
          <w:sz w:val="28"/>
        </w:rPr>
        <w:t>признавать своё право и право других на ошибку;</w:t>
      </w:r>
    </w:p>
    <w:p w14:paraId="37ABC032" w14:textId="77777777" w:rsidR="0046739B" w:rsidRDefault="0046739B" w:rsidP="004705F3">
      <w:pPr>
        <w:numPr>
          <w:ilvl w:val="0"/>
          <w:numId w:val="54"/>
        </w:numPr>
        <w:spacing w:after="0" w:line="360" w:lineRule="auto"/>
        <w:jc w:val="both"/>
      </w:pPr>
      <w:r>
        <w:rPr>
          <w:rFonts w:ascii="Times New Roman" w:hAnsi="Times New Roman"/>
          <w:color w:val="000000"/>
          <w:sz w:val="28"/>
        </w:rPr>
        <w:t>развивать способность видеть мир с позиции другого человека.</w:t>
      </w:r>
    </w:p>
    <w:p w14:paraId="52F911A2" w14:textId="77777777" w:rsidR="0046739B" w:rsidRDefault="0046739B" w:rsidP="0046739B">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умения совместной деятельности:</w:t>
      </w:r>
    </w:p>
    <w:p w14:paraId="38265B07" w14:textId="77777777" w:rsidR="0046739B" w:rsidRDefault="0046739B" w:rsidP="004705F3">
      <w:pPr>
        <w:numPr>
          <w:ilvl w:val="0"/>
          <w:numId w:val="55"/>
        </w:numPr>
        <w:spacing w:after="0" w:line="360" w:lineRule="auto"/>
        <w:jc w:val="both"/>
      </w:pPr>
      <w:r>
        <w:rPr>
          <w:rFonts w:ascii="Times New Roman" w:hAnsi="Times New Roman"/>
          <w:color w:val="000000"/>
          <w:sz w:val="28"/>
        </w:rPr>
        <w:t>понимать и использовать преимущества командной и индивидуальной работы;</w:t>
      </w:r>
    </w:p>
    <w:p w14:paraId="327EF9F4" w14:textId="77777777" w:rsidR="0046739B" w:rsidRDefault="0046739B" w:rsidP="004705F3">
      <w:pPr>
        <w:numPr>
          <w:ilvl w:val="0"/>
          <w:numId w:val="55"/>
        </w:numPr>
        <w:spacing w:after="0" w:line="360" w:lineRule="auto"/>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4C47DA62" w14:textId="77777777" w:rsidR="0046739B" w:rsidRDefault="0046739B" w:rsidP="004705F3">
      <w:pPr>
        <w:numPr>
          <w:ilvl w:val="0"/>
          <w:numId w:val="55"/>
        </w:numPr>
        <w:spacing w:after="0" w:line="360" w:lineRule="auto"/>
        <w:jc w:val="both"/>
      </w:pPr>
      <w:r>
        <w:rPr>
          <w:rFonts w:ascii="Times New Roman" w:hAnsi="Times New Roman"/>
          <w:color w:val="000000"/>
          <w:sz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7B91CC25" w14:textId="77777777" w:rsidR="0046739B" w:rsidRDefault="0046739B" w:rsidP="004705F3">
      <w:pPr>
        <w:numPr>
          <w:ilvl w:val="0"/>
          <w:numId w:val="55"/>
        </w:numPr>
        <w:spacing w:after="0" w:line="360" w:lineRule="auto"/>
        <w:jc w:val="both"/>
      </w:pPr>
      <w:r>
        <w:rPr>
          <w:rFonts w:ascii="Times New Roman" w:hAnsi="Times New Roman"/>
          <w:color w:val="000000"/>
          <w:sz w:val="28"/>
        </w:rPr>
        <w:t>оценивать качество своего вклада и вклада каждого участника команды в общий результат по разработанным критериям;</w:t>
      </w:r>
    </w:p>
    <w:p w14:paraId="2351B2E3" w14:textId="77777777" w:rsidR="0046739B" w:rsidRDefault="0046739B" w:rsidP="004705F3">
      <w:pPr>
        <w:numPr>
          <w:ilvl w:val="0"/>
          <w:numId w:val="55"/>
        </w:numPr>
        <w:spacing w:after="0" w:line="360" w:lineRule="auto"/>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08AF845D" w14:textId="77777777" w:rsidR="001C47BE" w:rsidRPr="001C47BE" w:rsidRDefault="001C47BE" w:rsidP="00F8131A">
      <w:pPr>
        <w:widowControl w:val="0"/>
        <w:spacing w:after="0" w:line="360" w:lineRule="auto"/>
        <w:rPr>
          <w:rFonts w:ascii="Times New Roman" w:eastAsia="Calibri" w:hAnsi="Times New Roman" w:cs="Times New Roman"/>
          <w:b/>
          <w:bCs/>
          <w:sz w:val="28"/>
          <w:szCs w:val="28"/>
        </w:rPr>
      </w:pPr>
    </w:p>
    <w:p w14:paraId="5075A20D" w14:textId="77777777" w:rsidR="001C47BE" w:rsidRPr="001C47BE" w:rsidRDefault="001C47BE" w:rsidP="00F8131A">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«Литература»</w:t>
      </w:r>
    </w:p>
    <w:p w14:paraId="474D73B3" w14:textId="77777777" w:rsidR="00F8131A" w:rsidRDefault="00F8131A" w:rsidP="00F8131A">
      <w:pPr>
        <w:spacing w:after="0" w:line="360" w:lineRule="auto"/>
        <w:ind w:firstLine="600"/>
      </w:pPr>
      <w:r>
        <w:rPr>
          <w:rFonts w:ascii="Times New Roman" w:hAnsi="Times New Roman"/>
          <w:b/>
          <w:color w:val="000000"/>
          <w:sz w:val="28"/>
        </w:rPr>
        <w:t>МЕТАПРЕДМЕТНЫЕ РЕЗУЛЬТАТЫ</w:t>
      </w:r>
    </w:p>
    <w:p w14:paraId="015C77EB" w14:textId="77777777" w:rsidR="00F8131A" w:rsidRDefault="00F8131A" w:rsidP="00F8131A">
      <w:pPr>
        <w:spacing w:after="0" w:line="360" w:lineRule="auto"/>
        <w:ind w:firstLine="600"/>
        <w:jc w:val="both"/>
      </w:pPr>
      <w:r>
        <w:rPr>
          <w:rFonts w:ascii="Times New Roman" w:hAnsi="Times New Roman"/>
          <w:color w:val="000000"/>
          <w:sz w:val="28"/>
        </w:rPr>
        <w:t xml:space="preserve">Метапредметные результаты освоения рабочей программы по литературе для среднего общего образования должны отражать: </w:t>
      </w:r>
    </w:p>
    <w:p w14:paraId="53711656" w14:textId="77777777" w:rsidR="00F8131A" w:rsidRDefault="00F8131A" w:rsidP="00F8131A">
      <w:pPr>
        <w:spacing w:after="0" w:line="360" w:lineRule="auto"/>
        <w:ind w:firstLine="600"/>
        <w:jc w:val="both"/>
      </w:pPr>
      <w:r>
        <w:rPr>
          <w:rFonts w:ascii="Times New Roman" w:hAnsi="Times New Roman"/>
          <w:color w:val="000000"/>
          <w:sz w:val="28"/>
        </w:rPr>
        <w:t xml:space="preserve">Овладение универсальными </w:t>
      </w:r>
      <w:r>
        <w:rPr>
          <w:rFonts w:ascii="Times New Roman" w:hAnsi="Times New Roman"/>
          <w:b/>
          <w:color w:val="000000"/>
          <w:sz w:val="28"/>
        </w:rPr>
        <w:t>учебными познавательными действиями</w:t>
      </w:r>
      <w:r>
        <w:rPr>
          <w:rFonts w:ascii="Times New Roman" w:hAnsi="Times New Roman"/>
          <w:color w:val="000000"/>
          <w:sz w:val="28"/>
        </w:rPr>
        <w:t>:</w:t>
      </w:r>
    </w:p>
    <w:p w14:paraId="3472C247" w14:textId="77777777" w:rsidR="00F8131A" w:rsidRDefault="00F8131A" w:rsidP="00F8131A">
      <w:pPr>
        <w:spacing w:after="0" w:line="360" w:lineRule="auto"/>
        <w:ind w:firstLine="600"/>
        <w:jc w:val="both"/>
      </w:pPr>
      <w:r>
        <w:rPr>
          <w:rFonts w:ascii="Times New Roman" w:hAnsi="Times New Roman"/>
          <w:color w:val="000000"/>
          <w:sz w:val="28"/>
        </w:rPr>
        <w:t>1) базовые логические действия:</w:t>
      </w:r>
    </w:p>
    <w:p w14:paraId="3193E55A" w14:textId="77777777" w:rsidR="00F8131A" w:rsidRDefault="00F8131A" w:rsidP="004705F3">
      <w:pPr>
        <w:numPr>
          <w:ilvl w:val="0"/>
          <w:numId w:val="73"/>
        </w:numPr>
        <w:spacing w:after="0" w:line="360" w:lineRule="auto"/>
        <w:jc w:val="both"/>
      </w:pPr>
      <w:r>
        <w:rPr>
          <w:rFonts w:ascii="Times New Roman" w:hAnsi="Times New Roman"/>
          <w:color w:val="000000"/>
          <w:sz w:val="28"/>
        </w:rPr>
        <w:t xml:space="preserve">самостоятельно формулировать и актуализировать проблему, заложенную в художественном произведении, рассматривать её всесторонне; </w:t>
      </w:r>
    </w:p>
    <w:p w14:paraId="11D27315" w14:textId="77777777" w:rsidR="00F8131A" w:rsidRDefault="00F8131A" w:rsidP="004705F3">
      <w:pPr>
        <w:numPr>
          <w:ilvl w:val="0"/>
          <w:numId w:val="73"/>
        </w:numPr>
        <w:spacing w:after="0" w:line="360" w:lineRule="auto"/>
        <w:jc w:val="both"/>
      </w:pPr>
      <w:r>
        <w:rPr>
          <w:rFonts w:ascii="Times New Roman" w:hAnsi="Times New Roman"/>
          <w:color w:val="000000"/>
          <w:sz w:val="28"/>
        </w:rPr>
        <w:lastRenderedPageBreak/>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5195A7BF" w14:textId="77777777" w:rsidR="00F8131A" w:rsidRDefault="00F8131A" w:rsidP="004705F3">
      <w:pPr>
        <w:numPr>
          <w:ilvl w:val="0"/>
          <w:numId w:val="73"/>
        </w:numPr>
        <w:spacing w:after="0" w:line="360" w:lineRule="auto"/>
        <w:jc w:val="both"/>
      </w:pPr>
      <w:r>
        <w:rPr>
          <w:rFonts w:ascii="Times New Roman" w:hAnsi="Times New Roman"/>
          <w:color w:val="000000"/>
          <w:sz w:val="28"/>
        </w:rPr>
        <w:t>определять цели деятельности, задавать параметры и критерии их достижения;</w:t>
      </w:r>
    </w:p>
    <w:p w14:paraId="75513049" w14:textId="77777777" w:rsidR="00F8131A" w:rsidRDefault="00F8131A" w:rsidP="004705F3">
      <w:pPr>
        <w:numPr>
          <w:ilvl w:val="0"/>
          <w:numId w:val="73"/>
        </w:numPr>
        <w:spacing w:after="0" w:line="360" w:lineRule="auto"/>
        <w:jc w:val="both"/>
      </w:pPr>
      <w:r>
        <w:rPr>
          <w:rFonts w:ascii="Times New Roman" w:hAnsi="Times New Roman"/>
          <w:color w:val="000000"/>
          <w:sz w:val="28"/>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14:paraId="46B661EC" w14:textId="77777777" w:rsidR="00F8131A" w:rsidRDefault="00F8131A" w:rsidP="004705F3">
      <w:pPr>
        <w:numPr>
          <w:ilvl w:val="0"/>
          <w:numId w:val="73"/>
        </w:numPr>
        <w:spacing w:after="0" w:line="360" w:lineRule="auto"/>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5DD768E2" w14:textId="77777777" w:rsidR="00F8131A" w:rsidRDefault="00F8131A" w:rsidP="004705F3">
      <w:pPr>
        <w:numPr>
          <w:ilvl w:val="0"/>
          <w:numId w:val="73"/>
        </w:numPr>
        <w:spacing w:after="0" w:line="360" w:lineRule="auto"/>
        <w:jc w:val="both"/>
      </w:pPr>
      <w:r>
        <w:rPr>
          <w:rFonts w:ascii="Times New Roman" w:hAnsi="Times New Roman"/>
          <w:color w:val="000000"/>
          <w:sz w:val="28"/>
        </w:rPr>
        <w:t xml:space="preserve">вносить коррективы в деятельность, оценивать соответствие результатов целям, оценивать риски последствий деятельности; </w:t>
      </w:r>
    </w:p>
    <w:p w14:paraId="2BDF9140" w14:textId="77777777" w:rsidR="00F8131A" w:rsidRDefault="00F8131A" w:rsidP="004705F3">
      <w:pPr>
        <w:numPr>
          <w:ilvl w:val="0"/>
          <w:numId w:val="73"/>
        </w:numPr>
        <w:spacing w:after="0" w:line="360" w:lineRule="auto"/>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3AD41459" w14:textId="77777777" w:rsidR="00F8131A" w:rsidRDefault="00F8131A" w:rsidP="004705F3">
      <w:pPr>
        <w:numPr>
          <w:ilvl w:val="0"/>
          <w:numId w:val="73"/>
        </w:numPr>
        <w:spacing w:after="0" w:line="360" w:lineRule="auto"/>
        <w:jc w:val="both"/>
      </w:pPr>
      <w:r>
        <w:rPr>
          <w:rFonts w:ascii="Times New Roman" w:hAnsi="Times New Roman"/>
          <w:color w:val="000000"/>
          <w:sz w:val="28"/>
        </w:rPr>
        <w:t>развивать креативное мышление при решении жизненных проблем с опорой на собственный читательский опыт;</w:t>
      </w:r>
    </w:p>
    <w:p w14:paraId="751D7AD6" w14:textId="77777777" w:rsidR="00F8131A" w:rsidRDefault="00F8131A" w:rsidP="00F8131A">
      <w:pPr>
        <w:spacing w:after="0" w:line="360" w:lineRule="auto"/>
        <w:ind w:firstLine="600"/>
        <w:jc w:val="both"/>
      </w:pPr>
      <w:r>
        <w:rPr>
          <w:rFonts w:ascii="Times New Roman" w:hAnsi="Times New Roman"/>
          <w:color w:val="000000"/>
          <w:sz w:val="28"/>
        </w:rPr>
        <w:t xml:space="preserve">2) базовые исследовательские действия: </w:t>
      </w:r>
    </w:p>
    <w:p w14:paraId="06FE6226" w14:textId="77777777" w:rsidR="00F8131A" w:rsidRDefault="00F8131A" w:rsidP="004705F3">
      <w:pPr>
        <w:numPr>
          <w:ilvl w:val="0"/>
          <w:numId w:val="74"/>
        </w:numPr>
        <w:spacing w:after="0" w:line="360" w:lineRule="auto"/>
        <w:jc w:val="both"/>
      </w:pPr>
      <w:r>
        <w:rPr>
          <w:rFonts w:ascii="Times New Roman" w:hAnsi="Times New Roman"/>
          <w:color w:val="000000"/>
          <w:sz w:val="28"/>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решения практических задач, применению различных методов познания; </w:t>
      </w:r>
    </w:p>
    <w:p w14:paraId="68080FC3" w14:textId="77777777" w:rsidR="00F8131A" w:rsidRDefault="00F8131A" w:rsidP="004705F3">
      <w:pPr>
        <w:numPr>
          <w:ilvl w:val="0"/>
          <w:numId w:val="74"/>
        </w:numPr>
        <w:spacing w:after="0" w:line="360" w:lineRule="auto"/>
        <w:jc w:val="both"/>
      </w:pPr>
      <w:r>
        <w:rPr>
          <w:rFonts w:ascii="Times New Roman" w:hAnsi="Times New Roman"/>
          <w:color w:val="000000"/>
          <w:sz w:val="28"/>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14:paraId="1851A261" w14:textId="77777777" w:rsidR="00F8131A" w:rsidRDefault="00F8131A" w:rsidP="004705F3">
      <w:pPr>
        <w:numPr>
          <w:ilvl w:val="0"/>
          <w:numId w:val="74"/>
        </w:numPr>
        <w:spacing w:after="0" w:line="360" w:lineRule="auto"/>
        <w:jc w:val="both"/>
      </w:pPr>
      <w:r>
        <w:rPr>
          <w:rFonts w:ascii="Times New Roman" w:hAnsi="Times New Roman"/>
          <w:color w:val="000000"/>
          <w:sz w:val="28"/>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14:paraId="0ECF245B" w14:textId="77777777" w:rsidR="00F8131A" w:rsidRDefault="00F8131A" w:rsidP="004705F3">
      <w:pPr>
        <w:numPr>
          <w:ilvl w:val="0"/>
          <w:numId w:val="74"/>
        </w:numPr>
        <w:spacing w:after="0" w:line="360" w:lineRule="auto"/>
        <w:jc w:val="both"/>
      </w:pPr>
      <w:r>
        <w:rPr>
          <w:rFonts w:ascii="Times New Roman" w:hAnsi="Times New Roman"/>
          <w:color w:val="000000"/>
          <w:sz w:val="28"/>
        </w:rPr>
        <w:lastRenderedPageBreak/>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3BB2649E" w14:textId="77777777" w:rsidR="00F8131A" w:rsidRDefault="00F8131A" w:rsidP="004705F3">
      <w:pPr>
        <w:numPr>
          <w:ilvl w:val="0"/>
          <w:numId w:val="74"/>
        </w:numPr>
        <w:spacing w:after="0" w:line="360" w:lineRule="auto"/>
        <w:jc w:val="both"/>
      </w:pPr>
      <w:r>
        <w:rPr>
          <w:rFonts w:ascii="Times New Roman" w:hAnsi="Times New Roman"/>
          <w:color w:val="000000"/>
          <w:sz w:val="28"/>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45CAC5A8" w14:textId="77777777" w:rsidR="00F8131A" w:rsidRDefault="00F8131A" w:rsidP="004705F3">
      <w:pPr>
        <w:numPr>
          <w:ilvl w:val="0"/>
          <w:numId w:val="74"/>
        </w:numPr>
        <w:spacing w:after="0" w:line="360" w:lineRule="auto"/>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F0DAA15" w14:textId="77777777" w:rsidR="00F8131A" w:rsidRDefault="00F8131A" w:rsidP="004705F3">
      <w:pPr>
        <w:numPr>
          <w:ilvl w:val="0"/>
          <w:numId w:val="74"/>
        </w:numPr>
        <w:spacing w:after="0" w:line="360" w:lineRule="auto"/>
        <w:jc w:val="both"/>
      </w:pPr>
      <w:r>
        <w:rPr>
          <w:rFonts w:ascii="Times New Roman" w:hAnsi="Times New Roman"/>
          <w:color w:val="000000"/>
          <w:sz w:val="28"/>
        </w:rPr>
        <w:t>давать оценку новым ситуациям, оценивать приобретённый опыт, в том числе читательский;</w:t>
      </w:r>
    </w:p>
    <w:p w14:paraId="1A429843" w14:textId="77777777" w:rsidR="00F8131A" w:rsidRDefault="00F8131A" w:rsidP="004705F3">
      <w:pPr>
        <w:numPr>
          <w:ilvl w:val="0"/>
          <w:numId w:val="74"/>
        </w:numPr>
        <w:spacing w:after="0" w:line="360" w:lineRule="auto"/>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07D7F166" w14:textId="77777777" w:rsidR="00F8131A" w:rsidRDefault="00F8131A" w:rsidP="004705F3">
      <w:pPr>
        <w:numPr>
          <w:ilvl w:val="0"/>
          <w:numId w:val="74"/>
        </w:numPr>
        <w:spacing w:after="0" w:line="360" w:lineRule="auto"/>
        <w:jc w:val="both"/>
      </w:pPr>
      <w:r>
        <w:rPr>
          <w:rFonts w:ascii="Times New Roman" w:hAnsi="Times New Roman"/>
          <w:color w:val="000000"/>
          <w:sz w:val="28"/>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02548C3B" w14:textId="77777777" w:rsidR="00F8131A" w:rsidRDefault="00F8131A" w:rsidP="004705F3">
      <w:pPr>
        <w:numPr>
          <w:ilvl w:val="0"/>
          <w:numId w:val="74"/>
        </w:numPr>
        <w:spacing w:after="0" w:line="360" w:lineRule="auto"/>
        <w:jc w:val="both"/>
      </w:pPr>
      <w:r>
        <w:rPr>
          <w:rFonts w:ascii="Times New Roman" w:hAnsi="Times New Roman"/>
          <w:color w:val="000000"/>
          <w:spacing w:val="-2"/>
          <w:sz w:val="28"/>
        </w:rPr>
        <w:t xml:space="preserve">уметь интегрировать знания из разных предметных областей; </w:t>
      </w:r>
    </w:p>
    <w:p w14:paraId="0094736D" w14:textId="77777777" w:rsidR="00F8131A" w:rsidRDefault="00F8131A" w:rsidP="004705F3">
      <w:pPr>
        <w:numPr>
          <w:ilvl w:val="0"/>
          <w:numId w:val="74"/>
        </w:numPr>
        <w:spacing w:after="0" w:line="360" w:lineRule="auto"/>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5A1CD4B8" w14:textId="77777777" w:rsidR="00F8131A" w:rsidRDefault="00F8131A" w:rsidP="00F8131A">
      <w:pPr>
        <w:spacing w:after="0" w:line="360" w:lineRule="auto"/>
        <w:ind w:firstLine="600"/>
        <w:jc w:val="both"/>
      </w:pPr>
      <w:r>
        <w:rPr>
          <w:rFonts w:ascii="Times New Roman" w:hAnsi="Times New Roman"/>
          <w:color w:val="000000"/>
          <w:sz w:val="28"/>
        </w:rPr>
        <w:t xml:space="preserve">3) работа с информацией: </w:t>
      </w:r>
    </w:p>
    <w:p w14:paraId="1F19898E" w14:textId="77777777" w:rsidR="00F8131A" w:rsidRDefault="00F8131A" w:rsidP="004705F3">
      <w:pPr>
        <w:numPr>
          <w:ilvl w:val="0"/>
          <w:numId w:val="75"/>
        </w:numPr>
        <w:spacing w:after="0" w:line="360" w:lineRule="auto"/>
        <w:jc w:val="both"/>
      </w:pPr>
      <w:r>
        <w:rPr>
          <w:rFonts w:ascii="Times New Roman" w:hAnsi="Times New Roman"/>
          <w:color w:val="000000"/>
          <w:sz w:val="28"/>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31BED6D7" w14:textId="77777777" w:rsidR="00F8131A" w:rsidRDefault="00F8131A" w:rsidP="004705F3">
      <w:pPr>
        <w:numPr>
          <w:ilvl w:val="0"/>
          <w:numId w:val="75"/>
        </w:numPr>
        <w:spacing w:after="0" w:line="360" w:lineRule="auto"/>
        <w:jc w:val="both"/>
      </w:pPr>
      <w:r>
        <w:rPr>
          <w:rFonts w:ascii="Times New Roman" w:hAnsi="Times New Roman"/>
          <w:color w:val="000000"/>
          <w:sz w:val="28"/>
        </w:rPr>
        <w:t>создавать тексты в различных форматах и жанрах (сочинение, эссе, доклад, реферат, аннотация и др.) с учётом назначения информации и целевой аудитории, выбирая оптимальную форму представления и визуализации;</w:t>
      </w:r>
    </w:p>
    <w:p w14:paraId="0144D02C" w14:textId="77777777" w:rsidR="00F8131A" w:rsidRDefault="00F8131A" w:rsidP="004705F3">
      <w:pPr>
        <w:numPr>
          <w:ilvl w:val="0"/>
          <w:numId w:val="75"/>
        </w:numPr>
        <w:spacing w:after="0" w:line="360" w:lineRule="auto"/>
        <w:jc w:val="both"/>
      </w:pPr>
      <w:r>
        <w:rPr>
          <w:rFonts w:ascii="Times New Roman" w:hAnsi="Times New Roman"/>
          <w:color w:val="000000"/>
          <w:sz w:val="28"/>
        </w:rPr>
        <w:t xml:space="preserve">оценивать достоверность, легитимность литературной и другой информации, её соответствие правовым и морально-этическим нормам; </w:t>
      </w:r>
    </w:p>
    <w:p w14:paraId="47F2E833" w14:textId="77777777" w:rsidR="00F8131A" w:rsidRDefault="00F8131A" w:rsidP="004705F3">
      <w:pPr>
        <w:numPr>
          <w:ilvl w:val="0"/>
          <w:numId w:val="75"/>
        </w:numPr>
        <w:spacing w:after="0" w:line="360" w:lineRule="auto"/>
        <w:jc w:val="both"/>
      </w:pPr>
      <w:r>
        <w:rPr>
          <w:rFonts w:ascii="Times New Roman" w:hAnsi="Times New Roman"/>
          <w:color w:val="000000"/>
          <w:sz w:val="28"/>
        </w:rPr>
        <w:lastRenderedPageBreak/>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CC2B98E" w14:textId="77777777" w:rsidR="00F8131A" w:rsidRDefault="00F8131A" w:rsidP="004705F3">
      <w:pPr>
        <w:numPr>
          <w:ilvl w:val="0"/>
          <w:numId w:val="75"/>
        </w:numPr>
        <w:spacing w:after="0" w:line="360" w:lineRule="auto"/>
        <w:jc w:val="both"/>
      </w:pPr>
      <w:r>
        <w:rPr>
          <w:rFonts w:ascii="Times New Roman" w:hAnsi="Times New Roman"/>
          <w:color w:val="000000"/>
          <w:sz w:val="28"/>
        </w:rPr>
        <w:t xml:space="preserve">владеть навыками распознавания и защиты литературной </w:t>
      </w:r>
      <w:r>
        <w:rPr>
          <w:rFonts w:ascii="Times New Roman" w:hAnsi="Times New Roman"/>
          <w:color w:val="000000"/>
          <w:spacing w:val="-2"/>
          <w:sz w:val="28"/>
        </w:rPr>
        <w:t>и другой информации, информационной безопасности личности.</w:t>
      </w:r>
    </w:p>
    <w:p w14:paraId="65555766" w14:textId="77777777" w:rsidR="00F8131A" w:rsidRDefault="00F8131A" w:rsidP="00F8131A">
      <w:pPr>
        <w:spacing w:after="0" w:line="360" w:lineRule="auto"/>
        <w:ind w:firstLine="600"/>
        <w:jc w:val="both"/>
      </w:pPr>
      <w:r>
        <w:rPr>
          <w:rFonts w:ascii="Times New Roman" w:hAnsi="Times New Roman"/>
          <w:b/>
          <w:color w:val="000000"/>
          <w:sz w:val="28"/>
        </w:rPr>
        <w:t>Овладение универсальными коммуникативными действиями:</w:t>
      </w:r>
      <w:r>
        <w:rPr>
          <w:rFonts w:ascii="Times New Roman" w:hAnsi="Times New Roman"/>
          <w:color w:val="000000"/>
          <w:sz w:val="28"/>
        </w:rPr>
        <w:t xml:space="preserve"> </w:t>
      </w:r>
    </w:p>
    <w:p w14:paraId="1606C397" w14:textId="77777777" w:rsidR="00F8131A" w:rsidRDefault="00F8131A" w:rsidP="00F8131A">
      <w:pPr>
        <w:spacing w:after="0" w:line="360" w:lineRule="auto"/>
        <w:ind w:firstLine="600"/>
        <w:jc w:val="both"/>
      </w:pPr>
      <w:r>
        <w:rPr>
          <w:rFonts w:ascii="Times New Roman" w:hAnsi="Times New Roman"/>
          <w:color w:val="000000"/>
          <w:sz w:val="28"/>
        </w:rPr>
        <w:t xml:space="preserve">1) общение: </w:t>
      </w:r>
    </w:p>
    <w:p w14:paraId="1C8A4209" w14:textId="77777777" w:rsidR="00F8131A" w:rsidRDefault="00F8131A" w:rsidP="004705F3">
      <w:pPr>
        <w:numPr>
          <w:ilvl w:val="0"/>
          <w:numId w:val="76"/>
        </w:numPr>
        <w:spacing w:after="0" w:line="360" w:lineRule="auto"/>
        <w:jc w:val="both"/>
      </w:pPr>
      <w:r>
        <w:rPr>
          <w:rFonts w:ascii="Times New Roman" w:hAnsi="Times New Roman"/>
          <w:color w:val="000000"/>
          <w:sz w:val="28"/>
        </w:rPr>
        <w:t>осуществлять коммуникации во всех сферах жизни, в том числе на уроке литературы и во внеурочной деятельности по предмету;</w:t>
      </w:r>
    </w:p>
    <w:p w14:paraId="7F14265D" w14:textId="77777777" w:rsidR="00F8131A" w:rsidRDefault="00F8131A" w:rsidP="004705F3">
      <w:pPr>
        <w:numPr>
          <w:ilvl w:val="0"/>
          <w:numId w:val="76"/>
        </w:numPr>
        <w:spacing w:after="0" w:line="360" w:lineRule="auto"/>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4310A87C" w14:textId="77777777" w:rsidR="00F8131A" w:rsidRDefault="00F8131A" w:rsidP="004705F3">
      <w:pPr>
        <w:numPr>
          <w:ilvl w:val="0"/>
          <w:numId w:val="76"/>
        </w:numPr>
        <w:spacing w:after="0" w:line="360" w:lineRule="auto"/>
        <w:jc w:val="both"/>
      </w:pPr>
      <w:r>
        <w:rPr>
          <w:rFonts w:ascii="Times New Roman" w:hAnsi="Times New Roman"/>
          <w:color w:val="000000"/>
          <w:sz w:val="28"/>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711C69B2" w14:textId="77777777" w:rsidR="00F8131A" w:rsidRDefault="00F8131A" w:rsidP="004705F3">
      <w:pPr>
        <w:numPr>
          <w:ilvl w:val="0"/>
          <w:numId w:val="76"/>
        </w:numPr>
        <w:spacing w:after="0" w:line="360" w:lineRule="auto"/>
        <w:jc w:val="both"/>
      </w:pPr>
      <w:r>
        <w:rPr>
          <w:rFonts w:ascii="Times New Roman" w:hAnsi="Times New Roman"/>
          <w:color w:val="000000"/>
          <w:sz w:val="28"/>
        </w:rPr>
        <w:t>развёрнуто и логично излагать в процессе анализа литературного произведения свою точку зрения с использованием языковых средств;</w:t>
      </w:r>
    </w:p>
    <w:p w14:paraId="6A0FCAE5" w14:textId="77777777" w:rsidR="00F8131A" w:rsidRDefault="00F8131A" w:rsidP="00F8131A">
      <w:pPr>
        <w:spacing w:after="0" w:line="360" w:lineRule="auto"/>
        <w:ind w:firstLine="600"/>
        <w:jc w:val="both"/>
      </w:pPr>
      <w:r>
        <w:rPr>
          <w:rFonts w:ascii="Times New Roman" w:hAnsi="Times New Roman"/>
          <w:color w:val="000000"/>
          <w:sz w:val="28"/>
        </w:rPr>
        <w:t xml:space="preserve">2) совместная деятельность: </w:t>
      </w:r>
    </w:p>
    <w:p w14:paraId="7AE7AF7F" w14:textId="77777777" w:rsidR="00F8131A" w:rsidRDefault="00F8131A" w:rsidP="004705F3">
      <w:pPr>
        <w:numPr>
          <w:ilvl w:val="0"/>
          <w:numId w:val="77"/>
        </w:numPr>
        <w:spacing w:after="0" w:line="360" w:lineRule="auto"/>
        <w:jc w:val="both"/>
      </w:pPr>
      <w:r>
        <w:rPr>
          <w:rFonts w:ascii="Times New Roman" w:hAnsi="Times New Roman"/>
          <w:color w:val="000000"/>
          <w:sz w:val="28"/>
        </w:rPr>
        <w:t>понимать и использовать преимущества командной и индивидуальной работы на уроке и во внеурочной деятельности по литературе;</w:t>
      </w:r>
    </w:p>
    <w:p w14:paraId="25448217" w14:textId="77777777" w:rsidR="00F8131A" w:rsidRDefault="00F8131A" w:rsidP="004705F3">
      <w:pPr>
        <w:numPr>
          <w:ilvl w:val="0"/>
          <w:numId w:val="77"/>
        </w:numPr>
        <w:spacing w:after="0" w:line="360" w:lineRule="auto"/>
        <w:jc w:val="both"/>
      </w:pPr>
      <w:r>
        <w:rPr>
          <w:rFonts w:ascii="Times New Roman" w:hAnsi="Times New Roman"/>
          <w:color w:val="000000"/>
          <w:sz w:val="28"/>
        </w:rPr>
        <w:t xml:space="preserve">выбирать тематику и методы совместных действий с учётом общих интересов и возможностей каждого члена коллектива; </w:t>
      </w:r>
    </w:p>
    <w:p w14:paraId="503F7602" w14:textId="77777777" w:rsidR="00F8131A" w:rsidRDefault="00F8131A" w:rsidP="004705F3">
      <w:pPr>
        <w:numPr>
          <w:ilvl w:val="0"/>
          <w:numId w:val="77"/>
        </w:numPr>
        <w:spacing w:after="0" w:line="360" w:lineRule="auto"/>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14:paraId="2D9F19C6" w14:textId="77777777" w:rsidR="00F8131A" w:rsidRDefault="00F8131A" w:rsidP="004705F3">
      <w:pPr>
        <w:numPr>
          <w:ilvl w:val="0"/>
          <w:numId w:val="77"/>
        </w:numPr>
        <w:spacing w:after="0" w:line="360" w:lineRule="auto"/>
        <w:jc w:val="both"/>
      </w:pPr>
      <w:r>
        <w:rPr>
          <w:rFonts w:ascii="Times New Roman" w:hAnsi="Times New Roman"/>
          <w:color w:val="000000"/>
          <w:sz w:val="28"/>
        </w:rPr>
        <w:lastRenderedPageBreak/>
        <w:t>оценивать качество своего вклада и каждого участника команды в общий результат по разработанным критериям;</w:t>
      </w:r>
    </w:p>
    <w:p w14:paraId="4BAC7BBF" w14:textId="77777777" w:rsidR="00F8131A" w:rsidRDefault="00F8131A" w:rsidP="004705F3">
      <w:pPr>
        <w:numPr>
          <w:ilvl w:val="0"/>
          <w:numId w:val="77"/>
        </w:numPr>
        <w:spacing w:after="0" w:line="360" w:lineRule="auto"/>
        <w:jc w:val="both"/>
      </w:pPr>
      <w:r>
        <w:rPr>
          <w:rFonts w:ascii="Times New Roman" w:hAnsi="Times New Roman"/>
          <w:color w:val="000000"/>
          <w:sz w:val="28"/>
        </w:rPr>
        <w:t xml:space="preserve">предлагать новые проекты, в том числе литературные, оценивать идеи с позиции новизны, оригинальности, практической значимости; </w:t>
      </w:r>
    </w:p>
    <w:p w14:paraId="33143EC8" w14:textId="77777777" w:rsidR="00F8131A" w:rsidRDefault="00F8131A" w:rsidP="004705F3">
      <w:pPr>
        <w:numPr>
          <w:ilvl w:val="0"/>
          <w:numId w:val="77"/>
        </w:numPr>
        <w:spacing w:after="0" w:line="360" w:lineRule="auto"/>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2AB943D1" w14:textId="77777777" w:rsidR="00F8131A" w:rsidRDefault="00F8131A" w:rsidP="00F8131A">
      <w:pPr>
        <w:spacing w:after="0" w:line="360" w:lineRule="auto"/>
        <w:ind w:firstLine="600"/>
        <w:jc w:val="both"/>
      </w:pPr>
      <w:r>
        <w:rPr>
          <w:rFonts w:ascii="Times New Roman" w:hAnsi="Times New Roman"/>
          <w:b/>
          <w:color w:val="000000"/>
          <w:sz w:val="28"/>
        </w:rPr>
        <w:t>Овладение универсальными регулятивными действиями:</w:t>
      </w:r>
      <w:r>
        <w:rPr>
          <w:rFonts w:ascii="Times New Roman" w:hAnsi="Times New Roman"/>
          <w:color w:val="000000"/>
          <w:sz w:val="28"/>
        </w:rPr>
        <w:t xml:space="preserve"> </w:t>
      </w:r>
    </w:p>
    <w:p w14:paraId="206B7581" w14:textId="77777777" w:rsidR="00F8131A" w:rsidRDefault="00F8131A" w:rsidP="00F8131A">
      <w:pPr>
        <w:spacing w:after="0" w:line="360" w:lineRule="auto"/>
        <w:ind w:firstLine="600"/>
        <w:jc w:val="both"/>
      </w:pPr>
      <w:r>
        <w:rPr>
          <w:rFonts w:ascii="Times New Roman" w:hAnsi="Times New Roman"/>
          <w:color w:val="000000"/>
          <w:sz w:val="28"/>
        </w:rPr>
        <w:t xml:space="preserve">1) самоорганизация: </w:t>
      </w:r>
    </w:p>
    <w:p w14:paraId="5587A1C4" w14:textId="77777777" w:rsidR="00F8131A" w:rsidRDefault="00F8131A" w:rsidP="004705F3">
      <w:pPr>
        <w:numPr>
          <w:ilvl w:val="0"/>
          <w:numId w:val="78"/>
        </w:numPr>
        <w:spacing w:after="0" w:line="360" w:lineRule="auto"/>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4F55B61E" w14:textId="77777777" w:rsidR="00F8131A" w:rsidRDefault="00F8131A" w:rsidP="004705F3">
      <w:pPr>
        <w:numPr>
          <w:ilvl w:val="0"/>
          <w:numId w:val="78"/>
        </w:numPr>
        <w:spacing w:after="0" w:line="360" w:lineRule="auto"/>
        <w:jc w:val="both"/>
      </w:pPr>
      <w:r>
        <w:rPr>
          <w:rFonts w:ascii="Times New Roman" w:hAnsi="Times New Roman"/>
          <w:color w:val="000000"/>
          <w:sz w:val="28"/>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14:paraId="2638758A" w14:textId="77777777" w:rsidR="00F8131A" w:rsidRDefault="00F8131A" w:rsidP="004705F3">
      <w:pPr>
        <w:numPr>
          <w:ilvl w:val="0"/>
          <w:numId w:val="78"/>
        </w:numPr>
        <w:spacing w:after="0" w:line="360" w:lineRule="auto"/>
        <w:jc w:val="both"/>
      </w:pPr>
      <w:r>
        <w:rPr>
          <w:rFonts w:ascii="Times New Roman" w:hAnsi="Times New Roman"/>
          <w:color w:val="000000"/>
          <w:sz w:val="28"/>
        </w:rPr>
        <w:t>давать оценку новым ситуациям, в том числе изображённым в художественной литературе;</w:t>
      </w:r>
    </w:p>
    <w:p w14:paraId="5F020466" w14:textId="77777777" w:rsidR="00F8131A" w:rsidRDefault="00F8131A" w:rsidP="004705F3">
      <w:pPr>
        <w:numPr>
          <w:ilvl w:val="0"/>
          <w:numId w:val="78"/>
        </w:numPr>
        <w:spacing w:after="0" w:line="360" w:lineRule="auto"/>
        <w:jc w:val="both"/>
      </w:pPr>
      <w:r>
        <w:rPr>
          <w:rFonts w:ascii="Times New Roman" w:hAnsi="Times New Roman"/>
          <w:color w:val="000000"/>
          <w:sz w:val="28"/>
        </w:rPr>
        <w:t>расширять рамки учебного предмета на основе личных предпочтений с опорой на читательский опыт;</w:t>
      </w:r>
    </w:p>
    <w:p w14:paraId="6B6FB204" w14:textId="77777777" w:rsidR="00F8131A" w:rsidRDefault="00F8131A" w:rsidP="004705F3">
      <w:pPr>
        <w:numPr>
          <w:ilvl w:val="0"/>
          <w:numId w:val="78"/>
        </w:numPr>
        <w:spacing w:after="0" w:line="360" w:lineRule="auto"/>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370D320C" w14:textId="77777777" w:rsidR="00F8131A" w:rsidRDefault="00F8131A" w:rsidP="004705F3">
      <w:pPr>
        <w:numPr>
          <w:ilvl w:val="0"/>
          <w:numId w:val="78"/>
        </w:numPr>
        <w:spacing w:after="0" w:line="360" w:lineRule="auto"/>
        <w:jc w:val="both"/>
      </w:pPr>
      <w:r>
        <w:rPr>
          <w:rFonts w:ascii="Times New Roman" w:hAnsi="Times New Roman"/>
          <w:color w:val="000000"/>
          <w:sz w:val="28"/>
        </w:rPr>
        <w:t>оценивать приобретённый опыт с учётом литературных знаний;</w:t>
      </w:r>
    </w:p>
    <w:p w14:paraId="1045D419" w14:textId="77777777" w:rsidR="00F8131A" w:rsidRDefault="00F8131A" w:rsidP="004705F3">
      <w:pPr>
        <w:numPr>
          <w:ilvl w:val="0"/>
          <w:numId w:val="78"/>
        </w:numPr>
        <w:spacing w:after="0" w:line="360" w:lineRule="auto"/>
        <w:jc w:val="both"/>
      </w:pPr>
      <w:r>
        <w:rPr>
          <w:rFonts w:ascii="Times New Roman" w:hAnsi="Times New Roman"/>
          <w:color w:val="000000"/>
          <w:sz w:val="28"/>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14:paraId="61E67F79" w14:textId="77777777" w:rsidR="00F8131A" w:rsidRDefault="00F8131A" w:rsidP="00F8131A">
      <w:pPr>
        <w:spacing w:after="0" w:line="360" w:lineRule="auto"/>
        <w:ind w:firstLine="600"/>
        <w:jc w:val="both"/>
      </w:pPr>
      <w:r>
        <w:rPr>
          <w:rFonts w:ascii="Times New Roman" w:hAnsi="Times New Roman"/>
          <w:color w:val="000000"/>
          <w:sz w:val="28"/>
        </w:rPr>
        <w:t>2) самоконтроль:</w:t>
      </w:r>
    </w:p>
    <w:p w14:paraId="62B52E3B" w14:textId="77777777" w:rsidR="00F8131A" w:rsidRDefault="00F8131A" w:rsidP="004705F3">
      <w:pPr>
        <w:numPr>
          <w:ilvl w:val="0"/>
          <w:numId w:val="79"/>
        </w:numPr>
        <w:spacing w:after="0" w:line="360" w:lineRule="auto"/>
        <w:jc w:val="both"/>
      </w:pPr>
      <w:r>
        <w:rPr>
          <w:rFonts w:ascii="Times New Roman" w:hAnsi="Times New Roman"/>
          <w:color w:val="000000"/>
          <w:sz w:val="28"/>
        </w:rPr>
        <w:t xml:space="preserve">давать оценку новым ситуациям, вносить коррективы в деятельность, оценивать соответствие результатов целям; </w:t>
      </w:r>
    </w:p>
    <w:p w14:paraId="5BBB6F24" w14:textId="77777777" w:rsidR="00F8131A" w:rsidRDefault="00F8131A" w:rsidP="004705F3">
      <w:pPr>
        <w:numPr>
          <w:ilvl w:val="0"/>
          <w:numId w:val="79"/>
        </w:numPr>
        <w:spacing w:after="0" w:line="360" w:lineRule="auto"/>
        <w:jc w:val="both"/>
      </w:pPr>
      <w:r>
        <w:rPr>
          <w:rFonts w:ascii="Times New Roman" w:hAnsi="Times New Roman"/>
          <w:color w:val="000000"/>
          <w:sz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r>
        <w:rPr>
          <w:rFonts w:ascii="Times New Roman" w:hAnsi="Times New Roman"/>
          <w:color w:val="000000"/>
          <w:sz w:val="28"/>
        </w:rPr>
        <w:lastRenderedPageBreak/>
        <w:t>использовать приёмы рефлексии для оценки ситуации, выбора верного решения, опираясь на примеры из художественных произведений;</w:t>
      </w:r>
    </w:p>
    <w:p w14:paraId="40A38C86" w14:textId="77777777" w:rsidR="00F8131A" w:rsidRDefault="00F8131A" w:rsidP="004705F3">
      <w:pPr>
        <w:numPr>
          <w:ilvl w:val="0"/>
          <w:numId w:val="79"/>
        </w:numPr>
        <w:spacing w:after="0" w:line="360" w:lineRule="auto"/>
        <w:jc w:val="both"/>
      </w:pPr>
      <w:r>
        <w:rPr>
          <w:rFonts w:ascii="Times New Roman" w:hAnsi="Times New Roman"/>
          <w:color w:val="000000"/>
          <w:sz w:val="28"/>
        </w:rPr>
        <w:t>уметь оценивать риски и своевременно принимать решения по их снижению;</w:t>
      </w:r>
    </w:p>
    <w:p w14:paraId="5D52BF5A" w14:textId="77777777" w:rsidR="00F8131A" w:rsidRDefault="00F8131A" w:rsidP="00F8131A">
      <w:pPr>
        <w:spacing w:after="0" w:line="360" w:lineRule="auto"/>
        <w:ind w:firstLine="600"/>
        <w:jc w:val="both"/>
      </w:pPr>
      <w:r>
        <w:rPr>
          <w:rFonts w:ascii="Times New Roman" w:hAnsi="Times New Roman"/>
          <w:color w:val="000000"/>
          <w:sz w:val="28"/>
        </w:rPr>
        <w:t>3) принятие себя и других:</w:t>
      </w:r>
    </w:p>
    <w:p w14:paraId="4A83D542" w14:textId="77777777" w:rsidR="00F8131A" w:rsidRDefault="00F8131A" w:rsidP="004705F3">
      <w:pPr>
        <w:numPr>
          <w:ilvl w:val="0"/>
          <w:numId w:val="80"/>
        </w:numPr>
        <w:spacing w:after="0" w:line="360" w:lineRule="auto"/>
        <w:jc w:val="both"/>
      </w:pPr>
      <w:r>
        <w:rPr>
          <w:rFonts w:ascii="Times New Roman" w:hAnsi="Times New Roman"/>
          <w:color w:val="000000"/>
          <w:sz w:val="28"/>
        </w:rPr>
        <w:t>принимать себя, понимая свои недостатки и достоинства;</w:t>
      </w:r>
    </w:p>
    <w:p w14:paraId="3E991E97" w14:textId="77777777" w:rsidR="00F8131A" w:rsidRDefault="00F8131A" w:rsidP="004705F3">
      <w:pPr>
        <w:numPr>
          <w:ilvl w:val="0"/>
          <w:numId w:val="80"/>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133769FD" w14:textId="77777777" w:rsidR="00F8131A" w:rsidRDefault="00F8131A" w:rsidP="004705F3">
      <w:pPr>
        <w:numPr>
          <w:ilvl w:val="0"/>
          <w:numId w:val="80"/>
        </w:numPr>
        <w:spacing w:after="0" w:line="360" w:lineRule="auto"/>
        <w:jc w:val="both"/>
      </w:pPr>
      <w:r>
        <w:rPr>
          <w:rFonts w:ascii="Times New Roman" w:hAnsi="Times New Roman"/>
          <w:color w:val="000000"/>
          <w:sz w:val="28"/>
        </w:rPr>
        <w:t>признавать своё право и право других на ошибки в дискуссиях на литературные темы;</w:t>
      </w:r>
    </w:p>
    <w:p w14:paraId="4FE9CE4D" w14:textId="77777777" w:rsidR="00F8131A" w:rsidRDefault="00F8131A" w:rsidP="004705F3">
      <w:pPr>
        <w:numPr>
          <w:ilvl w:val="0"/>
          <w:numId w:val="80"/>
        </w:numPr>
        <w:spacing w:after="0" w:line="360" w:lineRule="auto"/>
        <w:jc w:val="both"/>
      </w:pPr>
      <w:r>
        <w:rPr>
          <w:rFonts w:ascii="Times New Roman" w:hAnsi="Times New Roman"/>
          <w:color w:val="000000"/>
          <w:sz w:val="28"/>
        </w:rPr>
        <w:t xml:space="preserve">развивать способность понимать мир с позиции другого человека, используя знания по литературе. </w:t>
      </w:r>
    </w:p>
    <w:p w14:paraId="44EF412A" w14:textId="77777777" w:rsidR="00F8131A" w:rsidRDefault="00F8131A" w:rsidP="00A1183E">
      <w:pPr>
        <w:widowControl w:val="0"/>
        <w:spacing w:after="0" w:line="360" w:lineRule="auto"/>
        <w:rPr>
          <w:rFonts w:ascii="Times New Roman" w:eastAsia="Calibri" w:hAnsi="Times New Roman" w:cs="Times New Roman"/>
          <w:color w:val="000000"/>
          <w:sz w:val="28"/>
          <w:szCs w:val="28"/>
        </w:rPr>
      </w:pPr>
    </w:p>
    <w:p w14:paraId="28BF85FE" w14:textId="3ED67910" w:rsidR="001C47BE" w:rsidRPr="001C47BE" w:rsidRDefault="00F8131A" w:rsidP="00A01339">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 </w:t>
      </w:r>
      <w:r w:rsidR="001C47BE" w:rsidRPr="001C47BE">
        <w:rPr>
          <w:rFonts w:ascii="Times New Roman" w:eastAsia="Calibri" w:hAnsi="Times New Roman" w:cs="Times New Roman"/>
          <w:b/>
          <w:color w:val="000000"/>
          <w:sz w:val="28"/>
          <w:szCs w:val="28"/>
        </w:rPr>
        <w:t>«Английский язык»</w:t>
      </w:r>
    </w:p>
    <w:p w14:paraId="61947DD4" w14:textId="34A19B92" w:rsidR="00A01339" w:rsidRDefault="00A01339" w:rsidP="00E320A5">
      <w:pPr>
        <w:spacing w:after="0" w:line="360" w:lineRule="auto"/>
        <w:ind w:left="120"/>
        <w:jc w:val="both"/>
      </w:pPr>
      <w:r>
        <w:rPr>
          <w:rFonts w:ascii="Times New Roman" w:hAnsi="Times New Roman"/>
          <w:b/>
          <w:color w:val="000000"/>
          <w:sz w:val="28"/>
        </w:rPr>
        <w:t>МЕТАПРЕДМЕТНЫЕ РЕЗУЛЬТАТЫ</w:t>
      </w:r>
    </w:p>
    <w:p w14:paraId="18AC1C3D" w14:textId="77777777" w:rsidR="00A01339" w:rsidRDefault="00A01339" w:rsidP="00A01339">
      <w:pPr>
        <w:spacing w:after="0" w:line="360" w:lineRule="auto"/>
        <w:ind w:firstLine="600"/>
        <w:jc w:val="both"/>
      </w:pPr>
      <w:r>
        <w:rPr>
          <w:rFonts w:ascii="Times New Roman" w:hAnsi="Times New Roman"/>
          <w:color w:val="000000"/>
          <w:sz w:val="28"/>
        </w:rPr>
        <w:t xml:space="preserve">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DC40B0E" w14:textId="77777777" w:rsidR="00A01339" w:rsidRDefault="00A01339" w:rsidP="00A01339">
      <w:pPr>
        <w:spacing w:after="0" w:line="360" w:lineRule="auto"/>
        <w:ind w:left="120"/>
        <w:jc w:val="both"/>
      </w:pPr>
    </w:p>
    <w:p w14:paraId="04E8E916" w14:textId="77777777" w:rsidR="00A01339" w:rsidRDefault="00A01339" w:rsidP="00A01339">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7642B207" w14:textId="77777777" w:rsidR="00A01339" w:rsidRDefault="00A01339" w:rsidP="00A01339">
      <w:pPr>
        <w:spacing w:after="0" w:line="360" w:lineRule="auto"/>
        <w:ind w:left="120"/>
        <w:jc w:val="both"/>
      </w:pPr>
    </w:p>
    <w:p w14:paraId="77B4A9DB" w14:textId="77777777" w:rsidR="00A01339" w:rsidRDefault="00A01339" w:rsidP="00A01339">
      <w:pPr>
        <w:spacing w:after="0" w:line="360" w:lineRule="auto"/>
        <w:ind w:left="120"/>
        <w:jc w:val="both"/>
      </w:pPr>
      <w:r>
        <w:rPr>
          <w:rFonts w:ascii="Times New Roman" w:hAnsi="Times New Roman"/>
          <w:b/>
          <w:color w:val="000000"/>
          <w:sz w:val="28"/>
        </w:rPr>
        <w:t>Базовые логические действия:</w:t>
      </w:r>
    </w:p>
    <w:p w14:paraId="68E52560" w14:textId="77777777" w:rsidR="00A01339" w:rsidRDefault="00A01339" w:rsidP="004705F3">
      <w:pPr>
        <w:numPr>
          <w:ilvl w:val="0"/>
          <w:numId w:val="81"/>
        </w:numPr>
        <w:spacing w:after="0" w:line="360" w:lineRule="auto"/>
        <w:jc w:val="both"/>
      </w:pPr>
      <w:r>
        <w:rPr>
          <w:rFonts w:ascii="Times New Roman" w:hAnsi="Times New Roman"/>
          <w:color w:val="000000"/>
          <w:sz w:val="28"/>
        </w:rPr>
        <w:t xml:space="preserve">самостоятельно формулировать и актуализировать проблему, рассматривать её всесторонне; </w:t>
      </w:r>
    </w:p>
    <w:p w14:paraId="39D7C697" w14:textId="77777777" w:rsidR="00A01339" w:rsidRDefault="00A01339" w:rsidP="004705F3">
      <w:pPr>
        <w:numPr>
          <w:ilvl w:val="0"/>
          <w:numId w:val="81"/>
        </w:numPr>
        <w:spacing w:after="0" w:line="360" w:lineRule="auto"/>
        <w:jc w:val="both"/>
      </w:pPr>
      <w:r>
        <w:rPr>
          <w:rFonts w:ascii="Times New Roman" w:hAnsi="Times New Roman"/>
          <w:color w:val="000000"/>
          <w:sz w:val="28"/>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14:paraId="25EA6C38" w14:textId="77777777" w:rsidR="00A01339" w:rsidRDefault="00A01339" w:rsidP="004705F3">
      <w:pPr>
        <w:numPr>
          <w:ilvl w:val="0"/>
          <w:numId w:val="81"/>
        </w:numPr>
        <w:spacing w:after="0" w:line="360" w:lineRule="auto"/>
        <w:jc w:val="both"/>
      </w:pPr>
      <w:r>
        <w:rPr>
          <w:rFonts w:ascii="Times New Roman" w:hAnsi="Times New Roman"/>
          <w:color w:val="000000"/>
          <w:sz w:val="28"/>
        </w:rPr>
        <w:t>определять цели деятельности, задавать параметры и критерии их достижения;</w:t>
      </w:r>
    </w:p>
    <w:p w14:paraId="2D466042" w14:textId="77777777" w:rsidR="00A01339" w:rsidRDefault="00A01339" w:rsidP="004705F3">
      <w:pPr>
        <w:numPr>
          <w:ilvl w:val="0"/>
          <w:numId w:val="81"/>
        </w:numPr>
        <w:spacing w:after="0" w:line="360" w:lineRule="auto"/>
        <w:jc w:val="both"/>
      </w:pPr>
      <w:r>
        <w:rPr>
          <w:rFonts w:ascii="Times New Roman" w:hAnsi="Times New Roman"/>
          <w:color w:val="000000"/>
          <w:sz w:val="28"/>
        </w:rPr>
        <w:lastRenderedPageBreak/>
        <w:t xml:space="preserve">выявлять закономерности в языковых явлениях изучаемого иностранного (английского) языка; </w:t>
      </w:r>
    </w:p>
    <w:p w14:paraId="7FE79B7D" w14:textId="77777777" w:rsidR="00A01339" w:rsidRDefault="00A01339" w:rsidP="004705F3">
      <w:pPr>
        <w:numPr>
          <w:ilvl w:val="0"/>
          <w:numId w:val="81"/>
        </w:numPr>
        <w:spacing w:after="0" w:line="360" w:lineRule="auto"/>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7345109B" w14:textId="77777777" w:rsidR="00A01339" w:rsidRDefault="00A01339" w:rsidP="004705F3">
      <w:pPr>
        <w:numPr>
          <w:ilvl w:val="0"/>
          <w:numId w:val="81"/>
        </w:numPr>
        <w:spacing w:after="0" w:line="360" w:lineRule="auto"/>
        <w:jc w:val="both"/>
      </w:pPr>
      <w:r>
        <w:rPr>
          <w:rFonts w:ascii="Times New Roman" w:hAnsi="Times New Roman"/>
          <w:color w:val="000000"/>
          <w:sz w:val="28"/>
        </w:rPr>
        <w:t xml:space="preserve">вносить коррективы в деятельность, оценивать соответствие результатов целям, оценивать риски последствий деятельности; </w:t>
      </w:r>
    </w:p>
    <w:p w14:paraId="3B9AF070" w14:textId="77777777" w:rsidR="00A01339" w:rsidRDefault="00A01339" w:rsidP="004705F3">
      <w:pPr>
        <w:numPr>
          <w:ilvl w:val="0"/>
          <w:numId w:val="81"/>
        </w:numPr>
        <w:spacing w:after="0" w:line="360" w:lineRule="auto"/>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4206C258" w14:textId="77777777" w:rsidR="00A01339" w:rsidRDefault="00A01339" w:rsidP="004705F3">
      <w:pPr>
        <w:numPr>
          <w:ilvl w:val="0"/>
          <w:numId w:val="81"/>
        </w:numPr>
        <w:spacing w:after="0" w:line="360" w:lineRule="auto"/>
        <w:jc w:val="both"/>
      </w:pPr>
      <w:r>
        <w:rPr>
          <w:rFonts w:ascii="Times New Roman" w:hAnsi="Times New Roman"/>
          <w:color w:val="000000"/>
          <w:sz w:val="28"/>
        </w:rPr>
        <w:t>развивать креативное мышление при решении жизненных проблем.</w:t>
      </w:r>
    </w:p>
    <w:p w14:paraId="185A72A7" w14:textId="77777777" w:rsidR="00A01339" w:rsidRDefault="00A01339" w:rsidP="00A01339">
      <w:pPr>
        <w:spacing w:after="0" w:line="360" w:lineRule="auto"/>
        <w:ind w:left="120"/>
        <w:jc w:val="both"/>
        <w:rPr>
          <w:lang w:val="en-US"/>
        </w:rPr>
      </w:pPr>
      <w:r>
        <w:rPr>
          <w:rFonts w:ascii="Times New Roman" w:hAnsi="Times New Roman"/>
          <w:b/>
          <w:color w:val="000000"/>
          <w:sz w:val="28"/>
        </w:rPr>
        <w:t>Базовые исследовательские действия:</w:t>
      </w:r>
    </w:p>
    <w:p w14:paraId="60ED2B7C" w14:textId="77777777" w:rsidR="00A01339" w:rsidRDefault="00A01339" w:rsidP="004705F3">
      <w:pPr>
        <w:numPr>
          <w:ilvl w:val="0"/>
          <w:numId w:val="82"/>
        </w:numPr>
        <w:spacing w:after="0" w:line="360" w:lineRule="auto"/>
        <w:jc w:val="both"/>
      </w:pPr>
      <w:r>
        <w:rPr>
          <w:rFonts w:ascii="Times New Roman" w:hAnsi="Times New Roman"/>
          <w:color w:val="000000"/>
          <w:sz w:val="28"/>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05AA2471" w14:textId="77777777" w:rsidR="00A01339" w:rsidRDefault="00A01339" w:rsidP="004705F3">
      <w:pPr>
        <w:numPr>
          <w:ilvl w:val="0"/>
          <w:numId w:val="82"/>
        </w:numPr>
        <w:spacing w:after="0" w:line="360" w:lineRule="auto"/>
        <w:jc w:val="both"/>
      </w:pPr>
      <w:r>
        <w:rPr>
          <w:rFonts w:ascii="Times New Roman" w:hAnsi="Times New Roman"/>
          <w:color w:val="000000"/>
          <w:sz w:val="28"/>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6B44C835" w14:textId="77777777" w:rsidR="00A01339" w:rsidRDefault="00A01339" w:rsidP="004705F3">
      <w:pPr>
        <w:numPr>
          <w:ilvl w:val="0"/>
          <w:numId w:val="82"/>
        </w:numPr>
        <w:spacing w:after="0" w:line="360" w:lineRule="auto"/>
        <w:jc w:val="both"/>
      </w:pPr>
      <w:r>
        <w:rPr>
          <w:rFonts w:ascii="Times New Roman" w:hAnsi="Times New Roman"/>
          <w:color w:val="000000"/>
          <w:sz w:val="28"/>
        </w:rPr>
        <w:t>владеть научной лингвистической терминологией и ключевыми понятиями;</w:t>
      </w:r>
    </w:p>
    <w:p w14:paraId="48C18C32" w14:textId="77777777" w:rsidR="00A01339" w:rsidRDefault="00A01339" w:rsidP="004705F3">
      <w:pPr>
        <w:numPr>
          <w:ilvl w:val="0"/>
          <w:numId w:val="82"/>
        </w:numPr>
        <w:spacing w:after="0" w:line="360" w:lineRule="auto"/>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442C2637" w14:textId="77777777" w:rsidR="00A01339" w:rsidRDefault="00A01339" w:rsidP="004705F3">
      <w:pPr>
        <w:numPr>
          <w:ilvl w:val="0"/>
          <w:numId w:val="82"/>
        </w:numPr>
        <w:spacing w:after="0" w:line="360" w:lineRule="auto"/>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CC2F3D4" w14:textId="77777777" w:rsidR="00A01339" w:rsidRDefault="00A01339" w:rsidP="004705F3">
      <w:pPr>
        <w:numPr>
          <w:ilvl w:val="0"/>
          <w:numId w:val="82"/>
        </w:numPr>
        <w:spacing w:after="0" w:line="360" w:lineRule="auto"/>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E1102C8" w14:textId="77777777" w:rsidR="00A01339" w:rsidRDefault="00A01339" w:rsidP="004705F3">
      <w:pPr>
        <w:numPr>
          <w:ilvl w:val="0"/>
          <w:numId w:val="82"/>
        </w:numPr>
        <w:spacing w:after="0" w:line="360" w:lineRule="auto"/>
        <w:jc w:val="both"/>
      </w:pPr>
      <w:r>
        <w:rPr>
          <w:rFonts w:ascii="Times New Roman" w:hAnsi="Times New Roman"/>
          <w:color w:val="000000"/>
          <w:sz w:val="28"/>
        </w:rPr>
        <w:t>давать оценку новым ситуациям, оценивать приобретённый опыт;</w:t>
      </w:r>
    </w:p>
    <w:p w14:paraId="3DA46263" w14:textId="77777777" w:rsidR="00A01339" w:rsidRDefault="00A01339" w:rsidP="004705F3">
      <w:pPr>
        <w:numPr>
          <w:ilvl w:val="0"/>
          <w:numId w:val="82"/>
        </w:numPr>
        <w:spacing w:after="0" w:line="360" w:lineRule="auto"/>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665F3E7D" w14:textId="77777777" w:rsidR="00A01339" w:rsidRDefault="00A01339" w:rsidP="004705F3">
      <w:pPr>
        <w:numPr>
          <w:ilvl w:val="0"/>
          <w:numId w:val="82"/>
        </w:numPr>
        <w:spacing w:after="0" w:line="360" w:lineRule="auto"/>
        <w:jc w:val="both"/>
      </w:pPr>
      <w:r>
        <w:rPr>
          <w:rFonts w:ascii="Times New Roman" w:hAnsi="Times New Roman"/>
          <w:color w:val="000000"/>
          <w:sz w:val="28"/>
        </w:rPr>
        <w:t>уметь переносить знания в познавательную и практическую области жизнедеятельности;</w:t>
      </w:r>
    </w:p>
    <w:p w14:paraId="6EED2909" w14:textId="77777777" w:rsidR="00A01339" w:rsidRDefault="00A01339" w:rsidP="004705F3">
      <w:pPr>
        <w:numPr>
          <w:ilvl w:val="0"/>
          <w:numId w:val="82"/>
        </w:numPr>
        <w:spacing w:after="0" w:line="360" w:lineRule="auto"/>
        <w:jc w:val="both"/>
      </w:pPr>
      <w:r>
        <w:rPr>
          <w:rFonts w:ascii="Times New Roman" w:hAnsi="Times New Roman"/>
          <w:color w:val="000000"/>
          <w:sz w:val="28"/>
        </w:rPr>
        <w:lastRenderedPageBreak/>
        <w:t xml:space="preserve">уметь интегрировать знания из разных предметных областей; </w:t>
      </w:r>
    </w:p>
    <w:p w14:paraId="1B4C2021" w14:textId="77777777" w:rsidR="00A01339" w:rsidRDefault="00A01339" w:rsidP="004705F3">
      <w:pPr>
        <w:numPr>
          <w:ilvl w:val="0"/>
          <w:numId w:val="82"/>
        </w:numPr>
        <w:spacing w:after="0" w:line="360" w:lineRule="auto"/>
        <w:jc w:val="both"/>
      </w:pPr>
      <w:r>
        <w:rPr>
          <w:rFonts w:ascii="Times New Roman" w:hAnsi="Times New Roman"/>
          <w:color w:val="000000"/>
          <w:sz w:val="28"/>
        </w:rPr>
        <w:t xml:space="preserve">выдвигать новые идеи, предлагать оригинальные подходы и решения; </w:t>
      </w:r>
    </w:p>
    <w:p w14:paraId="52794E28" w14:textId="77777777" w:rsidR="00A01339" w:rsidRDefault="00A01339" w:rsidP="004705F3">
      <w:pPr>
        <w:numPr>
          <w:ilvl w:val="0"/>
          <w:numId w:val="82"/>
        </w:numPr>
        <w:spacing w:after="0" w:line="360" w:lineRule="auto"/>
        <w:jc w:val="both"/>
      </w:pPr>
      <w:r>
        <w:rPr>
          <w:rFonts w:ascii="Times New Roman" w:hAnsi="Times New Roman"/>
          <w:color w:val="000000"/>
          <w:sz w:val="28"/>
        </w:rPr>
        <w:t>ставить проблемы и задачи, допускающие альтернативных решений.</w:t>
      </w:r>
    </w:p>
    <w:p w14:paraId="12B828E7" w14:textId="77777777" w:rsidR="00A01339" w:rsidRDefault="00A01339" w:rsidP="00A01339">
      <w:pPr>
        <w:spacing w:after="0" w:line="360" w:lineRule="auto"/>
        <w:ind w:left="120"/>
        <w:jc w:val="both"/>
        <w:rPr>
          <w:lang w:val="en-US"/>
        </w:rPr>
      </w:pPr>
      <w:r>
        <w:rPr>
          <w:rFonts w:ascii="Times New Roman" w:hAnsi="Times New Roman"/>
          <w:b/>
          <w:color w:val="000000"/>
          <w:sz w:val="28"/>
        </w:rPr>
        <w:t>Работа с информацией:</w:t>
      </w:r>
    </w:p>
    <w:p w14:paraId="3E05EDA0" w14:textId="77777777" w:rsidR="00A01339" w:rsidRDefault="00A01339" w:rsidP="004705F3">
      <w:pPr>
        <w:numPr>
          <w:ilvl w:val="0"/>
          <w:numId w:val="83"/>
        </w:numPr>
        <w:spacing w:after="0" w:line="360" w:lineRule="auto"/>
        <w:jc w:val="both"/>
      </w:pPr>
      <w:r>
        <w:rPr>
          <w:rFonts w:ascii="Times New Roman" w:hAnsi="Times New Roman"/>
          <w:color w:val="000000"/>
          <w:sz w:val="28"/>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14:paraId="0479E673" w14:textId="77777777" w:rsidR="00A01339" w:rsidRDefault="00A01339" w:rsidP="004705F3">
      <w:pPr>
        <w:numPr>
          <w:ilvl w:val="0"/>
          <w:numId w:val="83"/>
        </w:numPr>
        <w:spacing w:after="0" w:line="360" w:lineRule="auto"/>
        <w:jc w:val="both"/>
      </w:pPr>
      <w:r>
        <w:rPr>
          <w:rFonts w:ascii="Times New Roman" w:hAnsi="Times New Roman"/>
          <w:color w:val="000000"/>
          <w:sz w:val="28"/>
        </w:rPr>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14:paraId="538A7CA7" w14:textId="77777777" w:rsidR="00A01339" w:rsidRDefault="00A01339" w:rsidP="004705F3">
      <w:pPr>
        <w:numPr>
          <w:ilvl w:val="0"/>
          <w:numId w:val="83"/>
        </w:numPr>
        <w:spacing w:after="0" w:line="360" w:lineRule="auto"/>
        <w:jc w:val="both"/>
      </w:pPr>
      <w:r>
        <w:rPr>
          <w:rFonts w:ascii="Times New Roman" w:hAnsi="Times New Roman"/>
          <w:color w:val="000000"/>
          <w:sz w:val="28"/>
        </w:rPr>
        <w:t xml:space="preserve">оценивать достоверность информации, её соответствие морально-этическим нормам; </w:t>
      </w:r>
    </w:p>
    <w:p w14:paraId="02DCF953" w14:textId="77777777" w:rsidR="00A01339" w:rsidRDefault="00A01339" w:rsidP="004705F3">
      <w:pPr>
        <w:numPr>
          <w:ilvl w:val="0"/>
          <w:numId w:val="83"/>
        </w:numPr>
        <w:spacing w:after="0" w:line="360" w:lineRule="auto"/>
        <w:jc w:val="both"/>
      </w:pPr>
      <w:r>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25592C8" w14:textId="77777777" w:rsidR="00A01339" w:rsidRDefault="00A01339" w:rsidP="004705F3">
      <w:pPr>
        <w:numPr>
          <w:ilvl w:val="0"/>
          <w:numId w:val="83"/>
        </w:numPr>
        <w:spacing w:after="0" w:line="360" w:lineRule="auto"/>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57ECF440" w14:textId="77777777" w:rsidR="00A01339" w:rsidRDefault="00A01339" w:rsidP="00A01339">
      <w:pPr>
        <w:spacing w:after="0" w:line="360" w:lineRule="auto"/>
        <w:ind w:left="120"/>
        <w:jc w:val="both"/>
      </w:pPr>
    </w:p>
    <w:p w14:paraId="386313E4" w14:textId="77777777" w:rsidR="00A01339" w:rsidRDefault="00A01339" w:rsidP="00A01339">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4BFEE719" w14:textId="77777777" w:rsidR="00A01339" w:rsidRDefault="00A01339" w:rsidP="00A01339">
      <w:pPr>
        <w:spacing w:after="0" w:line="360" w:lineRule="auto"/>
        <w:ind w:left="120"/>
        <w:jc w:val="both"/>
      </w:pPr>
    </w:p>
    <w:p w14:paraId="0CF478AF" w14:textId="77777777" w:rsidR="00A01339" w:rsidRDefault="00A01339" w:rsidP="00A01339">
      <w:pPr>
        <w:spacing w:after="0" w:line="360" w:lineRule="auto"/>
        <w:ind w:left="120"/>
        <w:jc w:val="both"/>
      </w:pPr>
      <w:r>
        <w:rPr>
          <w:rFonts w:ascii="Times New Roman" w:hAnsi="Times New Roman"/>
          <w:b/>
          <w:color w:val="000000"/>
          <w:sz w:val="28"/>
        </w:rPr>
        <w:t>Общение:</w:t>
      </w:r>
    </w:p>
    <w:p w14:paraId="19C699CF" w14:textId="77777777" w:rsidR="00A01339" w:rsidRDefault="00A01339" w:rsidP="004705F3">
      <w:pPr>
        <w:numPr>
          <w:ilvl w:val="0"/>
          <w:numId w:val="84"/>
        </w:numPr>
        <w:spacing w:after="0" w:line="360" w:lineRule="auto"/>
        <w:jc w:val="both"/>
      </w:pPr>
      <w:r>
        <w:rPr>
          <w:rFonts w:ascii="Times New Roman" w:hAnsi="Times New Roman"/>
          <w:color w:val="000000"/>
          <w:sz w:val="28"/>
        </w:rPr>
        <w:t>осуществлять коммуникации во всех сферах жизни;</w:t>
      </w:r>
    </w:p>
    <w:p w14:paraId="73075192" w14:textId="77777777" w:rsidR="00A01339" w:rsidRDefault="00A01339" w:rsidP="004705F3">
      <w:pPr>
        <w:numPr>
          <w:ilvl w:val="0"/>
          <w:numId w:val="84"/>
        </w:numPr>
        <w:spacing w:after="0" w:line="360" w:lineRule="auto"/>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7AD130CB" w14:textId="77777777" w:rsidR="00A01339" w:rsidRDefault="00A01339" w:rsidP="004705F3">
      <w:pPr>
        <w:numPr>
          <w:ilvl w:val="0"/>
          <w:numId w:val="84"/>
        </w:numPr>
        <w:spacing w:after="0" w:line="360" w:lineRule="auto"/>
        <w:jc w:val="both"/>
      </w:pPr>
      <w:r>
        <w:rPr>
          <w:rFonts w:ascii="Times New Roman" w:hAnsi="Times New Roman"/>
          <w:color w:val="000000"/>
          <w:sz w:val="28"/>
        </w:rPr>
        <w:lastRenderedPageBreak/>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14:paraId="4649C52C" w14:textId="77777777" w:rsidR="00A01339" w:rsidRDefault="00A01339" w:rsidP="004705F3">
      <w:pPr>
        <w:numPr>
          <w:ilvl w:val="0"/>
          <w:numId w:val="84"/>
        </w:numPr>
        <w:spacing w:after="0" w:line="360" w:lineRule="auto"/>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171DF258" w14:textId="77777777" w:rsidR="00A01339" w:rsidRDefault="00A01339" w:rsidP="00A01339">
      <w:pPr>
        <w:spacing w:after="0" w:line="360" w:lineRule="auto"/>
        <w:ind w:left="120"/>
        <w:jc w:val="both"/>
      </w:pPr>
    </w:p>
    <w:p w14:paraId="72E6C6C6" w14:textId="77777777" w:rsidR="00A01339" w:rsidRDefault="00A01339" w:rsidP="00A01339">
      <w:pPr>
        <w:spacing w:after="0" w:line="360" w:lineRule="auto"/>
        <w:ind w:left="120"/>
        <w:jc w:val="both"/>
        <w:rPr>
          <w:lang w:val="en-US"/>
        </w:rPr>
      </w:pPr>
      <w:r>
        <w:rPr>
          <w:rFonts w:ascii="Times New Roman" w:hAnsi="Times New Roman"/>
          <w:b/>
          <w:color w:val="000000"/>
          <w:sz w:val="28"/>
        </w:rPr>
        <w:t>Регулятивные универсальные учебные действия</w:t>
      </w:r>
    </w:p>
    <w:p w14:paraId="1A648B99" w14:textId="77777777" w:rsidR="00A01339" w:rsidRDefault="00A01339" w:rsidP="00A01339">
      <w:pPr>
        <w:spacing w:after="0" w:line="360" w:lineRule="auto"/>
        <w:ind w:left="120"/>
        <w:jc w:val="both"/>
      </w:pPr>
    </w:p>
    <w:p w14:paraId="1E4C3531" w14:textId="77777777" w:rsidR="00A01339" w:rsidRDefault="00A01339" w:rsidP="00A01339">
      <w:pPr>
        <w:spacing w:after="0" w:line="360" w:lineRule="auto"/>
        <w:ind w:left="120"/>
        <w:jc w:val="both"/>
      </w:pPr>
      <w:r>
        <w:rPr>
          <w:rFonts w:ascii="Times New Roman" w:hAnsi="Times New Roman"/>
          <w:b/>
          <w:color w:val="000000"/>
          <w:sz w:val="28"/>
        </w:rPr>
        <w:t>Самоорганизация</w:t>
      </w:r>
    </w:p>
    <w:p w14:paraId="6CA14CA6" w14:textId="77777777" w:rsidR="00A01339" w:rsidRDefault="00A01339" w:rsidP="004705F3">
      <w:pPr>
        <w:numPr>
          <w:ilvl w:val="0"/>
          <w:numId w:val="85"/>
        </w:numPr>
        <w:spacing w:after="0" w:line="360" w:lineRule="auto"/>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30670D2" w14:textId="77777777" w:rsidR="00A01339" w:rsidRDefault="00A01339" w:rsidP="004705F3">
      <w:pPr>
        <w:numPr>
          <w:ilvl w:val="0"/>
          <w:numId w:val="85"/>
        </w:numPr>
        <w:spacing w:after="0" w:line="360" w:lineRule="auto"/>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2922ED26" w14:textId="77777777" w:rsidR="00A01339" w:rsidRDefault="00A01339" w:rsidP="004705F3">
      <w:pPr>
        <w:numPr>
          <w:ilvl w:val="0"/>
          <w:numId w:val="85"/>
        </w:numPr>
        <w:spacing w:after="0" w:line="360" w:lineRule="auto"/>
        <w:jc w:val="both"/>
        <w:rPr>
          <w:lang w:val="en-US"/>
        </w:rPr>
      </w:pPr>
      <w:r>
        <w:rPr>
          <w:rFonts w:ascii="Times New Roman" w:hAnsi="Times New Roman"/>
          <w:color w:val="000000"/>
          <w:sz w:val="28"/>
        </w:rPr>
        <w:t>давать оценку новым ситуациям;</w:t>
      </w:r>
    </w:p>
    <w:p w14:paraId="3BF0A1E0" w14:textId="77777777" w:rsidR="00A01339" w:rsidRDefault="00A01339" w:rsidP="004705F3">
      <w:pPr>
        <w:numPr>
          <w:ilvl w:val="0"/>
          <w:numId w:val="85"/>
        </w:numPr>
        <w:spacing w:after="0" w:line="360" w:lineRule="auto"/>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197EDB67" w14:textId="77777777" w:rsidR="00A01339" w:rsidRDefault="00A01339" w:rsidP="004705F3">
      <w:pPr>
        <w:numPr>
          <w:ilvl w:val="0"/>
          <w:numId w:val="85"/>
        </w:numPr>
        <w:spacing w:after="0" w:line="360" w:lineRule="auto"/>
        <w:jc w:val="both"/>
        <w:rPr>
          <w:lang w:val="en-US"/>
        </w:rPr>
      </w:pPr>
      <w:r>
        <w:rPr>
          <w:rFonts w:ascii="Times New Roman" w:hAnsi="Times New Roman"/>
          <w:color w:val="000000"/>
          <w:sz w:val="28"/>
        </w:rPr>
        <w:t>оценивать приобретённый опыт;</w:t>
      </w:r>
    </w:p>
    <w:p w14:paraId="32B3CDC5" w14:textId="77777777" w:rsidR="00A01339" w:rsidRDefault="00A01339" w:rsidP="004705F3">
      <w:pPr>
        <w:numPr>
          <w:ilvl w:val="0"/>
          <w:numId w:val="85"/>
        </w:numPr>
        <w:spacing w:after="0" w:line="360" w:lineRule="auto"/>
        <w:jc w:val="both"/>
      </w:pPr>
      <w:r>
        <w:rPr>
          <w:rFonts w:ascii="Times New Roman" w:hAnsi="Times New Roman"/>
          <w:color w:val="000000"/>
          <w:sz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36E9BFC1" w14:textId="77777777" w:rsidR="00A01339" w:rsidRDefault="00A01339" w:rsidP="00A01339">
      <w:pPr>
        <w:spacing w:after="0" w:line="360" w:lineRule="auto"/>
        <w:ind w:left="120"/>
        <w:jc w:val="both"/>
        <w:rPr>
          <w:lang w:val="en-US"/>
        </w:rPr>
      </w:pPr>
      <w:r>
        <w:rPr>
          <w:rFonts w:ascii="Times New Roman" w:hAnsi="Times New Roman"/>
          <w:b/>
          <w:color w:val="000000"/>
          <w:sz w:val="28"/>
        </w:rPr>
        <w:t>Самоконтроль</w:t>
      </w:r>
    </w:p>
    <w:p w14:paraId="406E2A00" w14:textId="77777777" w:rsidR="00A01339" w:rsidRDefault="00A01339" w:rsidP="004705F3">
      <w:pPr>
        <w:numPr>
          <w:ilvl w:val="0"/>
          <w:numId w:val="86"/>
        </w:numPr>
        <w:spacing w:after="0" w:line="360" w:lineRule="auto"/>
        <w:jc w:val="both"/>
      </w:pPr>
      <w:r>
        <w:rPr>
          <w:rFonts w:ascii="Times New Roman" w:hAnsi="Times New Roman"/>
          <w:color w:val="000000"/>
          <w:sz w:val="28"/>
        </w:rPr>
        <w:t xml:space="preserve">давать оценку новым ситуациям; </w:t>
      </w:r>
    </w:p>
    <w:p w14:paraId="5D4E2880" w14:textId="77777777" w:rsidR="00A01339" w:rsidRDefault="00A01339" w:rsidP="004705F3">
      <w:pPr>
        <w:numPr>
          <w:ilvl w:val="0"/>
          <w:numId w:val="86"/>
        </w:numPr>
        <w:spacing w:after="0" w:line="360" w:lineRule="auto"/>
        <w:jc w:val="both"/>
      </w:pPr>
      <w:r>
        <w:rPr>
          <w:rFonts w:ascii="Times New Roman" w:hAnsi="Times New Roman"/>
          <w:color w:val="000000"/>
          <w:sz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1A74A2ED" w14:textId="77777777" w:rsidR="00A01339" w:rsidRDefault="00A01339" w:rsidP="004705F3">
      <w:pPr>
        <w:numPr>
          <w:ilvl w:val="0"/>
          <w:numId w:val="86"/>
        </w:numPr>
        <w:spacing w:after="0" w:line="360" w:lineRule="auto"/>
        <w:jc w:val="both"/>
      </w:pPr>
      <w:r>
        <w:rPr>
          <w:rFonts w:ascii="Times New Roman" w:hAnsi="Times New Roman"/>
          <w:color w:val="000000"/>
          <w:sz w:val="28"/>
        </w:rPr>
        <w:t>использовать приёмы рефлексии для оценки ситуации, выбора верного решения;</w:t>
      </w:r>
    </w:p>
    <w:p w14:paraId="079B0B35" w14:textId="77777777" w:rsidR="00A01339" w:rsidRDefault="00A01339" w:rsidP="004705F3">
      <w:pPr>
        <w:numPr>
          <w:ilvl w:val="0"/>
          <w:numId w:val="86"/>
        </w:numPr>
        <w:spacing w:after="0" w:line="360" w:lineRule="auto"/>
        <w:jc w:val="both"/>
      </w:pPr>
      <w:r>
        <w:rPr>
          <w:rFonts w:ascii="Times New Roman" w:hAnsi="Times New Roman"/>
          <w:color w:val="000000"/>
          <w:sz w:val="28"/>
        </w:rPr>
        <w:t xml:space="preserve">оценивать соответствие создаваемого устного/письменного текста на иностранном (английском) языке выполняемой коммуникативной задаче; </w:t>
      </w:r>
    </w:p>
    <w:p w14:paraId="6209B111" w14:textId="77777777" w:rsidR="00A01339" w:rsidRDefault="00A01339" w:rsidP="004705F3">
      <w:pPr>
        <w:numPr>
          <w:ilvl w:val="0"/>
          <w:numId w:val="86"/>
        </w:numPr>
        <w:spacing w:after="0" w:line="360" w:lineRule="auto"/>
        <w:jc w:val="both"/>
      </w:pPr>
      <w:r>
        <w:rPr>
          <w:rFonts w:ascii="Times New Roman" w:hAnsi="Times New Roman"/>
          <w:color w:val="000000"/>
          <w:sz w:val="28"/>
        </w:rPr>
        <w:lastRenderedPageBreak/>
        <w:t xml:space="preserve">вносить коррективы в созданный речевой продукт в случае необходимости; </w:t>
      </w:r>
    </w:p>
    <w:p w14:paraId="28DAB796" w14:textId="77777777" w:rsidR="00A01339" w:rsidRDefault="00A01339" w:rsidP="004705F3">
      <w:pPr>
        <w:numPr>
          <w:ilvl w:val="0"/>
          <w:numId w:val="86"/>
        </w:numPr>
        <w:spacing w:after="0" w:line="360" w:lineRule="auto"/>
        <w:jc w:val="both"/>
      </w:pPr>
      <w:r>
        <w:rPr>
          <w:rFonts w:ascii="Times New Roman" w:hAnsi="Times New Roman"/>
          <w:color w:val="000000"/>
          <w:sz w:val="28"/>
        </w:rPr>
        <w:t>оценивать риски и своевременно принимать решения по их снижению;</w:t>
      </w:r>
    </w:p>
    <w:p w14:paraId="69C1CA3C" w14:textId="77777777" w:rsidR="00A01339" w:rsidRDefault="00A01339" w:rsidP="004705F3">
      <w:pPr>
        <w:numPr>
          <w:ilvl w:val="0"/>
          <w:numId w:val="86"/>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w:t>
      </w:r>
    </w:p>
    <w:p w14:paraId="4A784A58" w14:textId="77777777" w:rsidR="00A01339" w:rsidRDefault="00A01339" w:rsidP="004705F3">
      <w:pPr>
        <w:numPr>
          <w:ilvl w:val="0"/>
          <w:numId w:val="86"/>
        </w:numPr>
        <w:spacing w:after="0" w:line="360" w:lineRule="auto"/>
        <w:jc w:val="both"/>
      </w:pPr>
      <w:r>
        <w:rPr>
          <w:rFonts w:ascii="Times New Roman" w:hAnsi="Times New Roman"/>
          <w:color w:val="000000"/>
          <w:sz w:val="28"/>
        </w:rPr>
        <w:t>принимать себя, понимая свои недостатки и достоинства;</w:t>
      </w:r>
    </w:p>
    <w:p w14:paraId="03C8F70D" w14:textId="77777777" w:rsidR="00A01339" w:rsidRDefault="00A01339" w:rsidP="004705F3">
      <w:pPr>
        <w:numPr>
          <w:ilvl w:val="0"/>
          <w:numId w:val="86"/>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w:t>
      </w:r>
    </w:p>
    <w:p w14:paraId="4FBA6279" w14:textId="77777777" w:rsidR="00A01339" w:rsidRDefault="00A01339" w:rsidP="004705F3">
      <w:pPr>
        <w:numPr>
          <w:ilvl w:val="0"/>
          <w:numId w:val="86"/>
        </w:numPr>
        <w:spacing w:after="0" w:line="360" w:lineRule="auto"/>
        <w:jc w:val="both"/>
      </w:pPr>
      <w:r>
        <w:rPr>
          <w:rFonts w:ascii="Times New Roman" w:hAnsi="Times New Roman"/>
          <w:color w:val="000000"/>
          <w:sz w:val="28"/>
        </w:rPr>
        <w:t>признавать своё право и право других на ошибку;</w:t>
      </w:r>
    </w:p>
    <w:p w14:paraId="3C609100" w14:textId="77777777" w:rsidR="00A01339" w:rsidRDefault="00A01339" w:rsidP="004705F3">
      <w:pPr>
        <w:numPr>
          <w:ilvl w:val="0"/>
          <w:numId w:val="86"/>
        </w:numPr>
        <w:spacing w:after="0" w:line="360" w:lineRule="auto"/>
        <w:jc w:val="both"/>
      </w:pPr>
      <w:r>
        <w:rPr>
          <w:rFonts w:ascii="Times New Roman" w:hAnsi="Times New Roman"/>
          <w:color w:val="000000"/>
          <w:sz w:val="28"/>
        </w:rPr>
        <w:t>развивать способность понимать мир с позиции другого человека.</w:t>
      </w:r>
    </w:p>
    <w:p w14:paraId="5FA78D0E" w14:textId="77777777" w:rsidR="00A01339" w:rsidRDefault="00A01339" w:rsidP="00A01339">
      <w:pPr>
        <w:spacing w:after="0" w:line="360" w:lineRule="auto"/>
        <w:ind w:left="120"/>
        <w:jc w:val="both"/>
        <w:rPr>
          <w:lang w:val="en-US"/>
        </w:rPr>
      </w:pPr>
      <w:r>
        <w:rPr>
          <w:rFonts w:ascii="Times New Roman" w:hAnsi="Times New Roman"/>
          <w:b/>
          <w:color w:val="000000"/>
          <w:sz w:val="28"/>
        </w:rPr>
        <w:t>Совместная деятельность</w:t>
      </w:r>
    </w:p>
    <w:p w14:paraId="39DB4D0B" w14:textId="77777777" w:rsidR="00A01339" w:rsidRDefault="00A01339" w:rsidP="004705F3">
      <w:pPr>
        <w:numPr>
          <w:ilvl w:val="0"/>
          <w:numId w:val="87"/>
        </w:numPr>
        <w:spacing w:after="0" w:line="360" w:lineRule="auto"/>
        <w:jc w:val="both"/>
      </w:pPr>
      <w:r>
        <w:rPr>
          <w:rFonts w:ascii="Times New Roman" w:hAnsi="Times New Roman"/>
          <w:color w:val="000000"/>
          <w:sz w:val="28"/>
        </w:rPr>
        <w:t>понимать и использовать преимущества командной и индивидуальной работы;</w:t>
      </w:r>
    </w:p>
    <w:p w14:paraId="2D277B9C" w14:textId="77777777" w:rsidR="00A01339" w:rsidRDefault="00A01339" w:rsidP="004705F3">
      <w:pPr>
        <w:numPr>
          <w:ilvl w:val="0"/>
          <w:numId w:val="87"/>
        </w:numPr>
        <w:spacing w:after="0" w:line="360" w:lineRule="auto"/>
        <w:jc w:val="both"/>
      </w:pPr>
      <w:r>
        <w:rPr>
          <w:rFonts w:ascii="Times New Roman" w:hAnsi="Times New Roman"/>
          <w:color w:val="000000"/>
          <w:sz w:val="28"/>
        </w:rPr>
        <w:t xml:space="preserve">выбирать тематику и методы совместных действий с учётом общих интересов, и возможностей каждого члена коллектива; </w:t>
      </w:r>
    </w:p>
    <w:p w14:paraId="5EBDD6A1" w14:textId="77777777" w:rsidR="00A01339" w:rsidRDefault="00A01339" w:rsidP="004705F3">
      <w:pPr>
        <w:numPr>
          <w:ilvl w:val="0"/>
          <w:numId w:val="87"/>
        </w:numPr>
        <w:spacing w:after="0" w:line="360" w:lineRule="auto"/>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33DFB8DA" w14:textId="77777777" w:rsidR="00A01339" w:rsidRDefault="00A01339" w:rsidP="004705F3">
      <w:pPr>
        <w:numPr>
          <w:ilvl w:val="0"/>
          <w:numId w:val="87"/>
        </w:numPr>
        <w:spacing w:after="0" w:line="360" w:lineRule="auto"/>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63C2BFAB" w14:textId="412E7C64" w:rsidR="00A1183E" w:rsidRPr="00820009" w:rsidRDefault="00A01339" w:rsidP="004705F3">
      <w:pPr>
        <w:numPr>
          <w:ilvl w:val="0"/>
          <w:numId w:val="87"/>
        </w:numPr>
        <w:spacing w:after="0" w:line="360" w:lineRule="auto"/>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w:t>
      </w:r>
      <w:r w:rsidR="00820009">
        <w:rPr>
          <w:rFonts w:ascii="Times New Roman" w:hAnsi="Times New Roman"/>
          <w:color w:val="000000"/>
          <w:sz w:val="28"/>
        </w:rPr>
        <w:t>.</w:t>
      </w:r>
    </w:p>
    <w:p w14:paraId="7F0A458C" w14:textId="77777777" w:rsidR="00820009" w:rsidRDefault="00820009" w:rsidP="002C3CC1">
      <w:pPr>
        <w:widowControl w:val="0"/>
        <w:spacing w:after="0" w:line="360" w:lineRule="auto"/>
        <w:ind w:firstLine="600"/>
        <w:jc w:val="center"/>
        <w:rPr>
          <w:rFonts w:ascii="Times New Roman" w:eastAsia="Calibri" w:hAnsi="Times New Roman" w:cs="Times New Roman"/>
          <w:b/>
          <w:color w:val="000000"/>
          <w:sz w:val="28"/>
          <w:szCs w:val="28"/>
        </w:rPr>
      </w:pPr>
    </w:p>
    <w:p w14:paraId="11436A5D" w14:textId="5A30E235" w:rsidR="001C47BE" w:rsidRDefault="001C47BE" w:rsidP="002C3CC1">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«Математика» </w:t>
      </w:r>
      <w:r w:rsidR="00820009">
        <w:rPr>
          <w:rFonts w:ascii="Times New Roman" w:eastAsia="Calibri" w:hAnsi="Times New Roman" w:cs="Times New Roman"/>
          <w:b/>
          <w:color w:val="000000"/>
          <w:sz w:val="28"/>
          <w:szCs w:val="28"/>
        </w:rPr>
        <w:t>(углубленный уровень) 10 класс</w:t>
      </w:r>
    </w:p>
    <w:p w14:paraId="33A09FE2" w14:textId="77777777" w:rsidR="00820009" w:rsidRDefault="00820009" w:rsidP="002C3CC1">
      <w:pPr>
        <w:spacing w:after="0" w:line="360" w:lineRule="auto"/>
        <w:ind w:left="120"/>
        <w:jc w:val="both"/>
      </w:pPr>
      <w:r>
        <w:rPr>
          <w:rFonts w:ascii="Times New Roman" w:hAnsi="Times New Roman"/>
          <w:b/>
          <w:color w:val="000000"/>
          <w:sz w:val="28"/>
        </w:rPr>
        <w:t>МЕТАПРЕДМЕТНЫЕ РЕЗУЛЬТАТЫ</w:t>
      </w:r>
    </w:p>
    <w:p w14:paraId="34227566" w14:textId="77777777" w:rsidR="00820009" w:rsidRDefault="00820009" w:rsidP="002C3CC1">
      <w:pPr>
        <w:spacing w:after="0" w:line="360" w:lineRule="auto"/>
        <w:ind w:left="120"/>
        <w:jc w:val="both"/>
      </w:pPr>
    </w:p>
    <w:p w14:paraId="28FE8ACB" w14:textId="77777777" w:rsidR="00820009" w:rsidRDefault="00820009" w:rsidP="002C3CC1">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481F6530" w14:textId="77777777" w:rsidR="00820009" w:rsidRDefault="00820009" w:rsidP="002C3CC1">
      <w:pPr>
        <w:spacing w:after="0" w:line="360" w:lineRule="auto"/>
        <w:ind w:firstLine="600"/>
        <w:jc w:val="both"/>
      </w:pPr>
      <w:r>
        <w:rPr>
          <w:rFonts w:ascii="Times New Roman" w:hAnsi="Times New Roman"/>
          <w:b/>
          <w:color w:val="000000"/>
          <w:sz w:val="28"/>
        </w:rPr>
        <w:t>Базовые логические действия:</w:t>
      </w:r>
    </w:p>
    <w:p w14:paraId="7779BB4D" w14:textId="77777777" w:rsidR="00820009" w:rsidRDefault="00820009" w:rsidP="002C3CC1">
      <w:pPr>
        <w:spacing w:after="0" w:line="360" w:lineRule="auto"/>
        <w:ind w:firstLine="600"/>
        <w:jc w:val="both"/>
      </w:pPr>
      <w:r>
        <w:rPr>
          <w:rFonts w:ascii="Times New Roman" w:hAnsi="Times New Roman"/>
          <w:color w:val="000000"/>
          <w:sz w:val="28"/>
        </w:rPr>
        <w:lastRenderedPageBreak/>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14136326" w14:textId="77777777" w:rsidR="00820009" w:rsidRDefault="00820009" w:rsidP="002C3CC1">
      <w:pPr>
        <w:spacing w:after="0" w:line="360" w:lineRule="auto"/>
        <w:ind w:firstLine="600"/>
        <w:jc w:val="both"/>
      </w:pPr>
      <w:r>
        <w:rPr>
          <w:rFonts w:ascii="Times New Roman" w:hAnsi="Times New Roman"/>
          <w:color w:val="000000"/>
          <w:sz w:val="28"/>
        </w:rPr>
        <w:t>воспринимать, формулировать и преобразовывать суждения: утвердительные и отрицательные, единичные, частные и общие, условные;</w:t>
      </w:r>
    </w:p>
    <w:p w14:paraId="46CF6B1E" w14:textId="77777777" w:rsidR="00820009" w:rsidRDefault="00820009" w:rsidP="002C3CC1">
      <w:pPr>
        <w:spacing w:after="0" w:line="360" w:lineRule="auto"/>
        <w:ind w:firstLine="600"/>
        <w:jc w:val="both"/>
      </w:pPr>
      <w:r>
        <w:rPr>
          <w:rFonts w:ascii="Times New Roman" w:hAnsi="Times New Roman"/>
          <w:color w:val="000000"/>
          <w:sz w:val="28"/>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1E4D2E39" w14:textId="77777777" w:rsidR="00820009" w:rsidRDefault="00820009" w:rsidP="002C3CC1">
      <w:pPr>
        <w:spacing w:after="0" w:line="360" w:lineRule="auto"/>
        <w:ind w:firstLine="600"/>
        <w:jc w:val="both"/>
      </w:pPr>
      <w:r>
        <w:rPr>
          <w:rFonts w:ascii="Times New Roman" w:hAnsi="Times New Roman"/>
          <w:color w:val="000000"/>
          <w:sz w:val="28"/>
        </w:rPr>
        <w:t>делать выводы с использованием законов логики, дедуктивных и индуктивных умозаключений, умозаключений по аналогии;</w:t>
      </w:r>
    </w:p>
    <w:p w14:paraId="11F30FC2" w14:textId="77777777" w:rsidR="00820009" w:rsidRDefault="00820009" w:rsidP="002C3CC1">
      <w:pPr>
        <w:spacing w:after="0" w:line="360" w:lineRule="auto"/>
        <w:ind w:firstLine="600"/>
        <w:jc w:val="both"/>
      </w:pPr>
      <w:r>
        <w:rPr>
          <w:rFonts w:ascii="Times New Roman" w:hAnsi="Times New Roman"/>
          <w:color w:val="000000"/>
          <w:sz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34B05128" w14:textId="77777777" w:rsidR="00820009" w:rsidRDefault="00820009" w:rsidP="002C3CC1">
      <w:pPr>
        <w:spacing w:after="0" w:line="360" w:lineRule="auto"/>
        <w:ind w:firstLine="600"/>
        <w:jc w:val="both"/>
      </w:pPr>
      <w:r>
        <w:rPr>
          <w:rFonts w:ascii="Times New Roman" w:hAnsi="Times New Roman"/>
          <w:color w:val="000000"/>
          <w:sz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B26308A" w14:textId="77777777" w:rsidR="00820009" w:rsidRDefault="00820009" w:rsidP="002C3CC1">
      <w:pPr>
        <w:spacing w:after="0" w:line="360" w:lineRule="auto"/>
        <w:ind w:firstLine="600"/>
        <w:jc w:val="both"/>
      </w:pPr>
      <w:r>
        <w:rPr>
          <w:rFonts w:ascii="Times New Roman" w:hAnsi="Times New Roman"/>
          <w:b/>
          <w:color w:val="000000"/>
          <w:sz w:val="28"/>
        </w:rPr>
        <w:t>Базовые исследовательские действия:</w:t>
      </w:r>
    </w:p>
    <w:p w14:paraId="33210323" w14:textId="77777777" w:rsidR="00820009" w:rsidRDefault="00820009" w:rsidP="002C3CC1">
      <w:pPr>
        <w:spacing w:after="0" w:line="360" w:lineRule="auto"/>
        <w:ind w:firstLine="600"/>
        <w:jc w:val="both"/>
      </w:pPr>
      <w:r>
        <w:rPr>
          <w:rFonts w:ascii="Times New Roman" w:hAnsi="Times New Roman"/>
          <w:color w:val="000000"/>
          <w:sz w:val="28"/>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148229DD" w14:textId="77777777" w:rsidR="00820009" w:rsidRDefault="00820009" w:rsidP="002C3CC1">
      <w:pPr>
        <w:spacing w:after="0" w:line="360" w:lineRule="auto"/>
        <w:ind w:firstLine="600"/>
        <w:jc w:val="both"/>
      </w:pPr>
      <w:r>
        <w:rPr>
          <w:rFonts w:ascii="Times New Roman" w:hAnsi="Times New Roman"/>
          <w:color w:val="000000"/>
          <w:sz w:val="28"/>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608CB616" w14:textId="77777777" w:rsidR="00820009" w:rsidRDefault="00820009" w:rsidP="002C3CC1">
      <w:pPr>
        <w:spacing w:after="0" w:line="360" w:lineRule="auto"/>
        <w:ind w:firstLine="600"/>
        <w:jc w:val="both"/>
      </w:pPr>
      <w:r>
        <w:rPr>
          <w:rFonts w:ascii="Times New Roman" w:hAnsi="Times New Roman"/>
          <w:color w:val="000000"/>
          <w:sz w:val="28"/>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113249AE" w14:textId="77777777" w:rsidR="00820009" w:rsidRDefault="00820009" w:rsidP="002C3CC1">
      <w:pPr>
        <w:spacing w:after="0" w:line="360" w:lineRule="auto"/>
        <w:ind w:firstLine="600"/>
        <w:jc w:val="both"/>
      </w:pPr>
      <w:r>
        <w:rPr>
          <w:rFonts w:ascii="Times New Roman" w:hAnsi="Times New Roman"/>
          <w:color w:val="000000"/>
          <w:sz w:val="28"/>
        </w:rPr>
        <w:t>прогнозировать возможное развитие процесса, а также выдвигать предположения о его развитии в новых условиях.</w:t>
      </w:r>
    </w:p>
    <w:p w14:paraId="514149F6" w14:textId="77777777" w:rsidR="00820009" w:rsidRDefault="00820009" w:rsidP="002C3CC1">
      <w:pPr>
        <w:spacing w:after="0" w:line="360" w:lineRule="auto"/>
        <w:ind w:firstLine="600"/>
        <w:jc w:val="both"/>
      </w:pPr>
      <w:r>
        <w:rPr>
          <w:rFonts w:ascii="Times New Roman" w:hAnsi="Times New Roman"/>
          <w:b/>
          <w:color w:val="000000"/>
          <w:sz w:val="28"/>
        </w:rPr>
        <w:t>Работа с информацией:</w:t>
      </w:r>
    </w:p>
    <w:p w14:paraId="50BF5395" w14:textId="77777777" w:rsidR="00820009" w:rsidRDefault="00820009" w:rsidP="002C3CC1">
      <w:pPr>
        <w:spacing w:after="0" w:line="360" w:lineRule="auto"/>
        <w:ind w:firstLine="600"/>
        <w:jc w:val="both"/>
      </w:pPr>
      <w:r>
        <w:rPr>
          <w:rFonts w:ascii="Times New Roman" w:hAnsi="Times New Roman"/>
          <w:color w:val="000000"/>
          <w:sz w:val="28"/>
        </w:rPr>
        <w:lastRenderedPageBreak/>
        <w:t>выявлять дефициты информации, данных, необходимых для ответа на вопрос и для решения задачи;</w:t>
      </w:r>
    </w:p>
    <w:p w14:paraId="56F66693" w14:textId="77777777" w:rsidR="00820009" w:rsidRDefault="00820009" w:rsidP="002C3CC1">
      <w:pPr>
        <w:spacing w:after="0" w:line="360" w:lineRule="auto"/>
        <w:ind w:firstLine="600"/>
        <w:jc w:val="both"/>
      </w:pPr>
      <w:r>
        <w:rPr>
          <w:rFonts w:ascii="Times New Roman" w:hAnsi="Times New Roman"/>
          <w:color w:val="000000"/>
          <w:sz w:val="28"/>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45CA0160" w14:textId="77777777" w:rsidR="00820009" w:rsidRDefault="00820009" w:rsidP="002C3CC1">
      <w:pPr>
        <w:spacing w:after="0" w:line="360" w:lineRule="auto"/>
        <w:ind w:firstLine="600"/>
        <w:jc w:val="both"/>
      </w:pPr>
      <w:r>
        <w:rPr>
          <w:rFonts w:ascii="Times New Roman" w:hAnsi="Times New Roman"/>
          <w:color w:val="000000"/>
          <w:sz w:val="28"/>
        </w:rPr>
        <w:t>структурировать информацию, представлять её в различных формах, иллюстрировать графически;</w:t>
      </w:r>
    </w:p>
    <w:p w14:paraId="71A38FE5" w14:textId="77777777" w:rsidR="00820009" w:rsidRDefault="00820009" w:rsidP="002C3CC1">
      <w:pPr>
        <w:spacing w:after="0" w:line="360" w:lineRule="auto"/>
        <w:ind w:firstLine="600"/>
        <w:jc w:val="both"/>
      </w:pPr>
      <w:r>
        <w:rPr>
          <w:rFonts w:ascii="Times New Roman" w:hAnsi="Times New Roman"/>
          <w:color w:val="000000"/>
          <w:sz w:val="28"/>
        </w:rPr>
        <w:t>оценивать надёжность информации по самостоятельно сформулированным критериям.</w:t>
      </w:r>
    </w:p>
    <w:p w14:paraId="2AD44418" w14:textId="77777777" w:rsidR="00820009" w:rsidRDefault="00820009" w:rsidP="002C3CC1">
      <w:pPr>
        <w:spacing w:after="0" w:line="360" w:lineRule="auto"/>
        <w:ind w:left="120"/>
        <w:jc w:val="both"/>
      </w:pPr>
    </w:p>
    <w:p w14:paraId="2C4528F5" w14:textId="77777777" w:rsidR="00820009" w:rsidRDefault="00820009" w:rsidP="002C3CC1">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7441097B" w14:textId="77777777" w:rsidR="00820009" w:rsidRDefault="00820009" w:rsidP="002C3CC1">
      <w:pPr>
        <w:spacing w:after="0" w:line="360" w:lineRule="auto"/>
        <w:ind w:firstLine="600"/>
        <w:jc w:val="both"/>
      </w:pPr>
      <w:r>
        <w:rPr>
          <w:rFonts w:ascii="Times New Roman" w:hAnsi="Times New Roman"/>
          <w:b/>
          <w:color w:val="000000"/>
          <w:sz w:val="28"/>
        </w:rPr>
        <w:t>Общение:</w:t>
      </w:r>
    </w:p>
    <w:p w14:paraId="7E15A2A6" w14:textId="77777777" w:rsidR="00820009" w:rsidRDefault="00820009" w:rsidP="002C3CC1">
      <w:pPr>
        <w:spacing w:after="0" w:line="360" w:lineRule="auto"/>
        <w:ind w:firstLine="600"/>
        <w:jc w:val="both"/>
      </w:pPr>
      <w:r>
        <w:rPr>
          <w:rFonts w:ascii="Times New Roman" w:hAnsi="Times New Roman"/>
          <w:color w:val="000000"/>
          <w:sz w:val="28"/>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14:paraId="1F0DBAF5" w14:textId="77777777" w:rsidR="00820009" w:rsidRDefault="00820009" w:rsidP="002C3CC1">
      <w:pPr>
        <w:spacing w:after="0" w:line="360" w:lineRule="auto"/>
        <w:ind w:firstLine="600"/>
        <w:jc w:val="both"/>
      </w:pPr>
      <w:r>
        <w:rPr>
          <w:rFonts w:ascii="Times New Roman" w:hAnsi="Times New Roman"/>
          <w:color w:val="000000"/>
          <w:sz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6CCA1E32" w14:textId="77777777" w:rsidR="00820009" w:rsidRDefault="00820009" w:rsidP="002C3CC1">
      <w:pPr>
        <w:spacing w:after="0" w:line="360" w:lineRule="auto"/>
        <w:ind w:firstLine="600"/>
        <w:jc w:val="both"/>
      </w:pPr>
      <w:r>
        <w:rPr>
          <w:rFonts w:ascii="Times New Roman" w:hAnsi="Times New Roman"/>
          <w:color w:val="000000"/>
          <w:sz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20F55229" w14:textId="77777777" w:rsidR="00820009" w:rsidRDefault="00820009" w:rsidP="002C3CC1">
      <w:pPr>
        <w:spacing w:after="0" w:line="360" w:lineRule="auto"/>
        <w:ind w:left="120"/>
        <w:jc w:val="both"/>
      </w:pPr>
    </w:p>
    <w:p w14:paraId="7E5DBB3E" w14:textId="77777777" w:rsidR="00820009" w:rsidRDefault="00820009" w:rsidP="002C3CC1">
      <w:pPr>
        <w:spacing w:after="0" w:line="360" w:lineRule="auto"/>
        <w:ind w:left="120"/>
        <w:jc w:val="both"/>
      </w:pPr>
      <w:r>
        <w:rPr>
          <w:rFonts w:ascii="Times New Roman" w:hAnsi="Times New Roman"/>
          <w:b/>
          <w:color w:val="000000"/>
          <w:sz w:val="28"/>
        </w:rPr>
        <w:t>Регулятивные универсальные учебные действия</w:t>
      </w:r>
    </w:p>
    <w:p w14:paraId="6CE53D3F" w14:textId="77777777" w:rsidR="00820009" w:rsidRDefault="00820009" w:rsidP="002C3CC1">
      <w:pPr>
        <w:spacing w:after="0" w:line="360" w:lineRule="auto"/>
        <w:ind w:firstLine="600"/>
        <w:jc w:val="both"/>
      </w:pPr>
      <w:r>
        <w:rPr>
          <w:rFonts w:ascii="Times New Roman" w:hAnsi="Times New Roman"/>
          <w:b/>
          <w:color w:val="000000"/>
          <w:sz w:val="28"/>
        </w:rPr>
        <w:t>Самоорганизация:</w:t>
      </w:r>
    </w:p>
    <w:p w14:paraId="316B8051" w14:textId="77777777" w:rsidR="00820009" w:rsidRDefault="00820009" w:rsidP="002C3CC1">
      <w:pPr>
        <w:spacing w:after="0" w:line="360" w:lineRule="auto"/>
        <w:ind w:firstLine="600"/>
        <w:jc w:val="both"/>
      </w:pPr>
      <w:r>
        <w:rPr>
          <w:rFonts w:ascii="Times New Roman" w:hAnsi="Times New Roman"/>
          <w:color w:val="000000"/>
          <w:sz w:val="28"/>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04266298" w14:textId="77777777" w:rsidR="00820009" w:rsidRDefault="00820009" w:rsidP="002C3CC1">
      <w:pPr>
        <w:spacing w:after="0" w:line="360" w:lineRule="auto"/>
        <w:ind w:firstLine="600"/>
        <w:jc w:val="both"/>
      </w:pPr>
      <w:r>
        <w:rPr>
          <w:rFonts w:ascii="Times New Roman" w:hAnsi="Times New Roman"/>
          <w:b/>
          <w:color w:val="000000"/>
          <w:sz w:val="28"/>
        </w:rPr>
        <w:t>Самоконтроль, эмоциональный интеллект:</w:t>
      </w:r>
    </w:p>
    <w:p w14:paraId="4FA1196A" w14:textId="77777777" w:rsidR="00820009" w:rsidRDefault="00820009" w:rsidP="002C3CC1">
      <w:pPr>
        <w:spacing w:after="0" w:line="360" w:lineRule="auto"/>
        <w:ind w:firstLine="600"/>
        <w:jc w:val="both"/>
      </w:pPr>
      <w:r>
        <w:rPr>
          <w:rFonts w:ascii="Times New Roman" w:hAnsi="Times New Roman"/>
          <w:color w:val="000000"/>
          <w:sz w:val="28"/>
        </w:rPr>
        <w:lastRenderedPageBreak/>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7258DA30" w14:textId="77777777" w:rsidR="00820009" w:rsidRDefault="00820009" w:rsidP="002C3CC1">
      <w:pPr>
        <w:spacing w:after="0" w:line="360" w:lineRule="auto"/>
        <w:ind w:firstLine="600"/>
        <w:jc w:val="both"/>
      </w:pPr>
      <w:r>
        <w:rPr>
          <w:rFonts w:ascii="Times New Roman" w:hAnsi="Times New Roman"/>
          <w:color w:val="000000"/>
          <w:sz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55B745BE" w14:textId="77777777" w:rsidR="00820009" w:rsidRDefault="00820009" w:rsidP="002C3CC1">
      <w:pPr>
        <w:spacing w:after="0" w:line="360" w:lineRule="auto"/>
        <w:ind w:firstLine="600"/>
        <w:jc w:val="both"/>
      </w:pPr>
      <w:r>
        <w:rPr>
          <w:rFonts w:ascii="Times New Roman" w:hAnsi="Times New Roman"/>
          <w:color w:val="000000"/>
          <w:sz w:val="28"/>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72FB6FD9" w14:textId="77777777" w:rsidR="00820009" w:rsidRDefault="00820009" w:rsidP="002C3CC1">
      <w:pPr>
        <w:spacing w:after="0" w:line="360" w:lineRule="auto"/>
        <w:ind w:firstLine="600"/>
        <w:jc w:val="both"/>
      </w:pPr>
      <w:r>
        <w:rPr>
          <w:rFonts w:ascii="Times New Roman" w:hAnsi="Times New Roman"/>
          <w:b/>
          <w:color w:val="000000"/>
          <w:sz w:val="28"/>
        </w:rPr>
        <w:t>Совместная деятельность:</w:t>
      </w:r>
    </w:p>
    <w:p w14:paraId="32FED244" w14:textId="77777777" w:rsidR="00820009" w:rsidRDefault="00820009" w:rsidP="002C3CC1">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74D54D0C" w14:textId="77777777" w:rsidR="00820009" w:rsidRDefault="00820009" w:rsidP="002C3CC1">
      <w:pPr>
        <w:spacing w:after="0" w:line="360" w:lineRule="auto"/>
        <w:ind w:firstLine="600"/>
        <w:jc w:val="both"/>
      </w:pPr>
      <w:r>
        <w:rPr>
          <w:rFonts w:ascii="Times New Roman" w:hAnsi="Times New Roman"/>
          <w:color w:val="000000"/>
          <w:sz w:val="28"/>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2062E073" w14:textId="77777777" w:rsidR="00820009" w:rsidRDefault="00820009" w:rsidP="00820009">
      <w:pPr>
        <w:widowControl w:val="0"/>
        <w:spacing w:after="0" w:line="360" w:lineRule="auto"/>
        <w:rPr>
          <w:rFonts w:ascii="Times New Roman" w:eastAsia="Calibri" w:hAnsi="Times New Roman" w:cs="Times New Roman"/>
          <w:b/>
          <w:color w:val="000000"/>
          <w:sz w:val="28"/>
          <w:szCs w:val="28"/>
        </w:rPr>
      </w:pPr>
    </w:p>
    <w:p w14:paraId="09680C7A" w14:textId="7E7AB921" w:rsidR="00820009" w:rsidRDefault="00820009" w:rsidP="001C47BE">
      <w:pPr>
        <w:widowControl w:val="0"/>
        <w:spacing w:after="0" w:line="360" w:lineRule="auto"/>
        <w:ind w:firstLine="600"/>
        <w:jc w:val="center"/>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«Математика» (базовый уровень) 11 класс</w:t>
      </w:r>
    </w:p>
    <w:p w14:paraId="520663D6" w14:textId="77777777" w:rsidR="00820009" w:rsidRDefault="00820009" w:rsidP="00820009">
      <w:pPr>
        <w:spacing w:after="0" w:line="264" w:lineRule="auto"/>
        <w:ind w:left="120"/>
        <w:jc w:val="both"/>
        <w:rPr>
          <w:rFonts w:ascii="Times New Roman" w:hAnsi="Times New Roman"/>
          <w:b/>
          <w:color w:val="000000"/>
          <w:sz w:val="28"/>
        </w:rPr>
      </w:pPr>
    </w:p>
    <w:p w14:paraId="080CC7A7" w14:textId="481B1521" w:rsidR="00820009" w:rsidRDefault="00820009" w:rsidP="00820009">
      <w:pPr>
        <w:spacing w:after="0" w:line="360" w:lineRule="auto"/>
        <w:ind w:left="120"/>
        <w:jc w:val="both"/>
      </w:pPr>
      <w:r>
        <w:rPr>
          <w:rFonts w:ascii="Times New Roman" w:hAnsi="Times New Roman"/>
          <w:b/>
          <w:color w:val="000000"/>
          <w:sz w:val="28"/>
        </w:rPr>
        <w:t>МЕТАПРЕДМЕТНЫЕ РЕЗУЛЬТАТЫ</w:t>
      </w:r>
    </w:p>
    <w:p w14:paraId="6D541600" w14:textId="77777777" w:rsidR="00820009" w:rsidRDefault="00820009" w:rsidP="00820009">
      <w:pPr>
        <w:spacing w:after="0" w:line="360" w:lineRule="auto"/>
        <w:ind w:left="120"/>
        <w:jc w:val="both"/>
      </w:pPr>
    </w:p>
    <w:p w14:paraId="4DDCF104" w14:textId="77777777" w:rsidR="00820009" w:rsidRDefault="00820009" w:rsidP="00820009">
      <w:pPr>
        <w:spacing w:after="0" w:line="360" w:lineRule="auto"/>
        <w:ind w:firstLine="600"/>
        <w:jc w:val="both"/>
      </w:pPr>
      <w:r>
        <w:rPr>
          <w:rFonts w:ascii="Times New Roman" w:hAnsi="Times New Roman"/>
          <w:color w:val="000000"/>
          <w:sz w:val="28"/>
        </w:rPr>
        <w:t xml:space="preserve">Метапредметные результаты освоения программы учебного предмета «Математика» характеризуются овладением универсальными </w:t>
      </w:r>
      <w:r>
        <w:rPr>
          <w:rFonts w:ascii="Times New Roman" w:hAnsi="Times New Roman"/>
          <w:b/>
          <w:i/>
          <w:color w:val="000000"/>
          <w:sz w:val="28"/>
        </w:rPr>
        <w:t>познавательными</w:t>
      </w:r>
      <w:r>
        <w:rPr>
          <w:rFonts w:ascii="Times New Roman" w:hAnsi="Times New Roman"/>
          <w:i/>
          <w:color w:val="000000"/>
          <w:sz w:val="28"/>
        </w:rPr>
        <w:t xml:space="preserve"> действиями, универсальными коммуникативными действиями, универсальными регулятивными действиями.</w:t>
      </w:r>
    </w:p>
    <w:p w14:paraId="3016F966" w14:textId="77777777" w:rsidR="00820009" w:rsidRDefault="00820009" w:rsidP="00820009">
      <w:pPr>
        <w:spacing w:after="0" w:line="360" w:lineRule="auto"/>
        <w:ind w:firstLine="600"/>
        <w:jc w:val="both"/>
      </w:pPr>
      <w:r>
        <w:rPr>
          <w:rFonts w:ascii="Times New Roman" w:hAnsi="Times New Roman"/>
          <w:color w:val="000000"/>
          <w:sz w:val="28"/>
        </w:rPr>
        <w:t xml:space="preserve">1) </w:t>
      </w:r>
      <w:r>
        <w:rPr>
          <w:rFonts w:ascii="Times New Roman" w:hAnsi="Times New Roman"/>
          <w:i/>
          <w:color w:val="000000"/>
          <w:sz w:val="28"/>
        </w:rPr>
        <w:t xml:space="preserve">Универсальные </w:t>
      </w:r>
      <w:r>
        <w:rPr>
          <w:rFonts w:ascii="Times New Roman" w:hAnsi="Times New Roman"/>
          <w:b/>
          <w:i/>
          <w:color w:val="000000"/>
          <w:sz w:val="28"/>
        </w:rPr>
        <w:t>познавательные</w:t>
      </w:r>
      <w:r>
        <w:rPr>
          <w:rFonts w:ascii="Times New Roman" w:hAnsi="Times New Roman"/>
          <w:i/>
          <w:color w:val="000000"/>
          <w:sz w:val="28"/>
        </w:rPr>
        <w:t xml:space="preserve"> действия, обеспечивают формирование базовых когнитивных процессов обучающихся (освоение методов познания </w:t>
      </w:r>
      <w:r>
        <w:rPr>
          <w:rFonts w:ascii="Times New Roman" w:hAnsi="Times New Roman"/>
          <w:i/>
          <w:color w:val="000000"/>
          <w:sz w:val="28"/>
        </w:rPr>
        <w:lastRenderedPageBreak/>
        <w:t>окружающего мира; применение логических, исследовательских операций, умений работать с информацией)</w:t>
      </w:r>
      <w:r>
        <w:rPr>
          <w:rFonts w:ascii="Times New Roman" w:hAnsi="Times New Roman"/>
          <w:color w:val="000000"/>
          <w:sz w:val="28"/>
        </w:rPr>
        <w:t>.</w:t>
      </w:r>
    </w:p>
    <w:p w14:paraId="7C6A9AD0" w14:textId="77777777" w:rsidR="00820009" w:rsidRDefault="00820009" w:rsidP="00820009">
      <w:pPr>
        <w:spacing w:after="0" w:line="360" w:lineRule="auto"/>
        <w:ind w:firstLine="600"/>
        <w:jc w:val="both"/>
        <w:rPr>
          <w:lang w:val="en-US"/>
        </w:rPr>
      </w:pPr>
      <w:r>
        <w:rPr>
          <w:rFonts w:ascii="Times New Roman" w:hAnsi="Times New Roman"/>
          <w:color w:val="000000"/>
          <w:sz w:val="28"/>
        </w:rPr>
        <w:t>Базовые логические действия:</w:t>
      </w:r>
    </w:p>
    <w:p w14:paraId="20C218D2" w14:textId="77777777" w:rsidR="00820009" w:rsidRDefault="00820009" w:rsidP="004705F3">
      <w:pPr>
        <w:numPr>
          <w:ilvl w:val="0"/>
          <w:numId w:val="88"/>
        </w:numPr>
        <w:spacing w:after="0" w:line="360" w:lineRule="auto"/>
        <w:jc w:val="both"/>
      </w:pPr>
      <w:r>
        <w:rPr>
          <w:rFonts w:ascii="Times New Roman" w:hAnsi="Times New Roman"/>
          <w:color w:val="000000"/>
          <w:sz w:val="28"/>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513F027C" w14:textId="77777777" w:rsidR="00820009" w:rsidRDefault="00820009" w:rsidP="004705F3">
      <w:pPr>
        <w:numPr>
          <w:ilvl w:val="0"/>
          <w:numId w:val="88"/>
        </w:numPr>
        <w:spacing w:after="0" w:line="360" w:lineRule="auto"/>
        <w:jc w:val="both"/>
      </w:pPr>
      <w:r>
        <w:rPr>
          <w:rFonts w:ascii="Times New Roman" w:hAnsi="Times New Roman"/>
          <w:color w:val="000000"/>
          <w:sz w:val="28"/>
        </w:rPr>
        <w:t>воспринимать, формулировать и преобразовывать суждения: утвердительные и отрицательные, единичные, частные и общие; условные;</w:t>
      </w:r>
    </w:p>
    <w:p w14:paraId="794F32D9" w14:textId="77777777" w:rsidR="00820009" w:rsidRDefault="00820009" w:rsidP="004705F3">
      <w:pPr>
        <w:numPr>
          <w:ilvl w:val="0"/>
          <w:numId w:val="88"/>
        </w:numPr>
        <w:spacing w:after="0" w:line="360" w:lineRule="auto"/>
        <w:jc w:val="both"/>
      </w:pPr>
      <w:r>
        <w:rPr>
          <w:rFonts w:ascii="Times New Roman" w:hAnsi="Times New Roman"/>
          <w:color w:val="000000"/>
          <w:sz w:val="28"/>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6E5EACEF" w14:textId="77777777" w:rsidR="00820009" w:rsidRDefault="00820009" w:rsidP="004705F3">
      <w:pPr>
        <w:numPr>
          <w:ilvl w:val="0"/>
          <w:numId w:val="88"/>
        </w:numPr>
        <w:spacing w:after="0" w:line="360" w:lineRule="auto"/>
        <w:jc w:val="both"/>
      </w:pPr>
      <w:r>
        <w:rPr>
          <w:rFonts w:ascii="Times New Roman" w:hAnsi="Times New Roman"/>
          <w:color w:val="000000"/>
          <w:sz w:val="28"/>
        </w:rPr>
        <w:t>делать выводы с использованием законов логики, дедуктивных и индуктивных умозаключений, умозаключений по аналогии;</w:t>
      </w:r>
    </w:p>
    <w:p w14:paraId="411D41A3" w14:textId="77777777" w:rsidR="00820009" w:rsidRDefault="00820009" w:rsidP="004705F3">
      <w:pPr>
        <w:numPr>
          <w:ilvl w:val="0"/>
          <w:numId w:val="88"/>
        </w:numPr>
        <w:spacing w:after="0" w:line="360" w:lineRule="auto"/>
        <w:jc w:val="both"/>
      </w:pPr>
      <w:r>
        <w:rPr>
          <w:rFonts w:ascii="Times New Roman" w:hAnsi="Times New Roman"/>
          <w:color w:val="000000"/>
          <w:sz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1A6BEAF3" w14:textId="77777777" w:rsidR="00820009" w:rsidRDefault="00820009" w:rsidP="004705F3">
      <w:pPr>
        <w:numPr>
          <w:ilvl w:val="0"/>
          <w:numId w:val="88"/>
        </w:numPr>
        <w:spacing w:after="0" w:line="360" w:lineRule="auto"/>
        <w:jc w:val="both"/>
      </w:pPr>
      <w:r>
        <w:rPr>
          <w:rFonts w:ascii="Times New Roman" w:hAnsi="Times New Roman"/>
          <w:color w:val="000000"/>
          <w:sz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92132DC" w14:textId="77777777" w:rsidR="00820009" w:rsidRDefault="00820009" w:rsidP="00820009">
      <w:pPr>
        <w:spacing w:after="0" w:line="360" w:lineRule="auto"/>
        <w:ind w:firstLine="600"/>
        <w:jc w:val="both"/>
        <w:rPr>
          <w:lang w:val="en-US"/>
        </w:rPr>
      </w:pPr>
      <w:r>
        <w:rPr>
          <w:rFonts w:ascii="Times New Roman" w:hAnsi="Times New Roman"/>
          <w:color w:val="000000"/>
          <w:sz w:val="28"/>
        </w:rPr>
        <w:t>Базовые исследовательские действия:</w:t>
      </w:r>
    </w:p>
    <w:p w14:paraId="49A8FFCF" w14:textId="77777777" w:rsidR="00820009" w:rsidRDefault="00820009" w:rsidP="004705F3">
      <w:pPr>
        <w:numPr>
          <w:ilvl w:val="0"/>
          <w:numId w:val="89"/>
        </w:numPr>
        <w:spacing w:after="0" w:line="360" w:lineRule="auto"/>
        <w:jc w:val="both"/>
      </w:pPr>
      <w:r>
        <w:rPr>
          <w:rFonts w:ascii="Times New Roman" w:hAnsi="Times New Roman"/>
          <w:color w:val="000000"/>
          <w:sz w:val="28"/>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736A7286" w14:textId="77777777" w:rsidR="00820009" w:rsidRDefault="00820009" w:rsidP="004705F3">
      <w:pPr>
        <w:numPr>
          <w:ilvl w:val="0"/>
          <w:numId w:val="89"/>
        </w:numPr>
        <w:spacing w:after="0" w:line="360" w:lineRule="auto"/>
        <w:jc w:val="both"/>
      </w:pPr>
      <w:r>
        <w:rPr>
          <w:rFonts w:ascii="Times New Roman" w:hAnsi="Times New Roman"/>
          <w:color w:val="000000"/>
          <w:sz w:val="28"/>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55B88613" w14:textId="77777777" w:rsidR="00820009" w:rsidRDefault="00820009" w:rsidP="004705F3">
      <w:pPr>
        <w:numPr>
          <w:ilvl w:val="0"/>
          <w:numId w:val="89"/>
        </w:numPr>
        <w:spacing w:after="0" w:line="360" w:lineRule="auto"/>
        <w:jc w:val="both"/>
      </w:pPr>
      <w:r>
        <w:rPr>
          <w:rFonts w:ascii="Times New Roman" w:hAnsi="Times New Roman"/>
          <w:color w:val="000000"/>
          <w:sz w:val="28"/>
        </w:rPr>
        <w:lastRenderedPageBreak/>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22FC696F" w14:textId="77777777" w:rsidR="00820009" w:rsidRDefault="00820009" w:rsidP="004705F3">
      <w:pPr>
        <w:numPr>
          <w:ilvl w:val="0"/>
          <w:numId w:val="89"/>
        </w:numPr>
        <w:spacing w:after="0" w:line="360" w:lineRule="auto"/>
        <w:jc w:val="both"/>
      </w:pPr>
      <w:r>
        <w:rPr>
          <w:rFonts w:ascii="Times New Roman" w:hAnsi="Times New Roman"/>
          <w:color w:val="000000"/>
          <w:sz w:val="28"/>
        </w:rPr>
        <w:t>прогнозировать возможное развитие процесса, а также выдвигать предположения о его развитии в новых условиях.</w:t>
      </w:r>
    </w:p>
    <w:p w14:paraId="48659BB1" w14:textId="77777777" w:rsidR="00820009" w:rsidRDefault="00820009" w:rsidP="00820009">
      <w:pPr>
        <w:spacing w:after="0" w:line="360" w:lineRule="auto"/>
        <w:ind w:firstLine="600"/>
        <w:jc w:val="both"/>
        <w:rPr>
          <w:lang w:val="en-US"/>
        </w:rPr>
      </w:pPr>
      <w:r>
        <w:rPr>
          <w:rFonts w:ascii="Times New Roman" w:hAnsi="Times New Roman"/>
          <w:color w:val="000000"/>
          <w:sz w:val="28"/>
        </w:rPr>
        <w:t>Работа с информацией:</w:t>
      </w:r>
    </w:p>
    <w:p w14:paraId="7D12C35E" w14:textId="77777777" w:rsidR="00820009" w:rsidRDefault="00820009" w:rsidP="004705F3">
      <w:pPr>
        <w:numPr>
          <w:ilvl w:val="0"/>
          <w:numId w:val="90"/>
        </w:numPr>
        <w:spacing w:after="0" w:line="360" w:lineRule="auto"/>
        <w:jc w:val="both"/>
      </w:pPr>
      <w:r>
        <w:rPr>
          <w:rFonts w:ascii="Times New Roman" w:hAnsi="Times New Roman"/>
          <w:color w:val="000000"/>
          <w:sz w:val="28"/>
        </w:rPr>
        <w:t>выявлять дефициты информации, данных, необходимых для ответа на вопрос и для решения задачи;</w:t>
      </w:r>
    </w:p>
    <w:p w14:paraId="53DDE6D5" w14:textId="77777777" w:rsidR="00820009" w:rsidRDefault="00820009" w:rsidP="004705F3">
      <w:pPr>
        <w:numPr>
          <w:ilvl w:val="0"/>
          <w:numId w:val="90"/>
        </w:numPr>
        <w:spacing w:after="0" w:line="360" w:lineRule="auto"/>
        <w:jc w:val="both"/>
      </w:pPr>
      <w:r>
        <w:rPr>
          <w:rFonts w:ascii="Times New Roman" w:hAnsi="Times New Roman"/>
          <w:color w:val="000000"/>
          <w:sz w:val="28"/>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02ED529F" w14:textId="77777777" w:rsidR="00820009" w:rsidRDefault="00820009" w:rsidP="004705F3">
      <w:pPr>
        <w:numPr>
          <w:ilvl w:val="0"/>
          <w:numId w:val="90"/>
        </w:numPr>
        <w:spacing w:after="0" w:line="360" w:lineRule="auto"/>
        <w:jc w:val="both"/>
      </w:pPr>
      <w:r>
        <w:rPr>
          <w:rFonts w:ascii="Times New Roman" w:hAnsi="Times New Roman"/>
          <w:color w:val="000000"/>
          <w:sz w:val="28"/>
        </w:rPr>
        <w:t>структурировать информацию, представлять её в различных формах, иллюстрировать графически;</w:t>
      </w:r>
    </w:p>
    <w:p w14:paraId="65875E0C" w14:textId="77777777" w:rsidR="00820009" w:rsidRDefault="00820009" w:rsidP="004705F3">
      <w:pPr>
        <w:numPr>
          <w:ilvl w:val="0"/>
          <w:numId w:val="90"/>
        </w:numPr>
        <w:spacing w:after="0" w:line="360" w:lineRule="auto"/>
        <w:jc w:val="both"/>
      </w:pPr>
      <w:r>
        <w:rPr>
          <w:rFonts w:ascii="Times New Roman" w:hAnsi="Times New Roman"/>
          <w:color w:val="000000"/>
          <w:sz w:val="28"/>
        </w:rPr>
        <w:t>оценивать надёжность информации по самостоятельно сформулированным критериям.</w:t>
      </w:r>
    </w:p>
    <w:p w14:paraId="152FECB9" w14:textId="77777777" w:rsidR="00820009" w:rsidRDefault="00820009" w:rsidP="00820009">
      <w:pPr>
        <w:spacing w:after="0" w:line="360" w:lineRule="auto"/>
        <w:ind w:firstLine="600"/>
        <w:jc w:val="both"/>
      </w:pPr>
      <w:r>
        <w:rPr>
          <w:rFonts w:ascii="Times New Roman" w:hAnsi="Times New Roman"/>
          <w:color w:val="000000"/>
          <w:sz w:val="28"/>
        </w:rPr>
        <w:t xml:space="preserve">2) </w:t>
      </w:r>
      <w:r>
        <w:rPr>
          <w:rFonts w:ascii="Times New Roman" w:hAnsi="Times New Roman"/>
          <w:i/>
          <w:color w:val="000000"/>
          <w:sz w:val="28"/>
        </w:rPr>
        <w:t xml:space="preserve">Универсальные </w:t>
      </w:r>
      <w:r>
        <w:rPr>
          <w:rFonts w:ascii="Times New Roman" w:hAnsi="Times New Roman"/>
          <w:b/>
          <w:i/>
          <w:color w:val="000000"/>
          <w:sz w:val="28"/>
        </w:rPr>
        <w:t xml:space="preserve">коммуникативные </w:t>
      </w:r>
      <w:r>
        <w:rPr>
          <w:rFonts w:ascii="Times New Roman" w:hAnsi="Times New Roman"/>
          <w:i/>
          <w:color w:val="000000"/>
          <w:sz w:val="28"/>
        </w:rPr>
        <w:t>действия, обеспечивают сформированность социальных навыков обучающихся.</w:t>
      </w:r>
    </w:p>
    <w:p w14:paraId="6A993113" w14:textId="77777777" w:rsidR="00820009" w:rsidRDefault="00820009" w:rsidP="00820009">
      <w:pPr>
        <w:spacing w:after="0" w:line="360" w:lineRule="auto"/>
        <w:ind w:firstLine="600"/>
        <w:jc w:val="both"/>
        <w:rPr>
          <w:lang w:val="en-US"/>
        </w:rPr>
      </w:pPr>
      <w:r>
        <w:rPr>
          <w:rFonts w:ascii="Times New Roman" w:hAnsi="Times New Roman"/>
          <w:color w:val="000000"/>
          <w:sz w:val="28"/>
        </w:rPr>
        <w:t>Общение:</w:t>
      </w:r>
    </w:p>
    <w:p w14:paraId="11FC84C4" w14:textId="77777777" w:rsidR="00820009" w:rsidRDefault="00820009" w:rsidP="004705F3">
      <w:pPr>
        <w:numPr>
          <w:ilvl w:val="0"/>
          <w:numId w:val="91"/>
        </w:numPr>
        <w:spacing w:after="0" w:line="360" w:lineRule="auto"/>
        <w:jc w:val="both"/>
      </w:pPr>
      <w:r>
        <w:rPr>
          <w:rFonts w:ascii="Times New Roman" w:hAnsi="Times New Roman"/>
          <w:color w:val="000000"/>
          <w:sz w:val="28"/>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14:paraId="1F7E0508" w14:textId="77777777" w:rsidR="00820009" w:rsidRDefault="00820009" w:rsidP="004705F3">
      <w:pPr>
        <w:numPr>
          <w:ilvl w:val="0"/>
          <w:numId w:val="91"/>
        </w:numPr>
        <w:spacing w:after="0" w:line="360" w:lineRule="auto"/>
        <w:jc w:val="both"/>
      </w:pPr>
      <w:r>
        <w:rPr>
          <w:rFonts w:ascii="Times New Roman" w:hAnsi="Times New Roman"/>
          <w:color w:val="000000"/>
          <w:sz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4093D5BA" w14:textId="77777777" w:rsidR="00820009" w:rsidRDefault="00820009" w:rsidP="004705F3">
      <w:pPr>
        <w:numPr>
          <w:ilvl w:val="0"/>
          <w:numId w:val="91"/>
        </w:numPr>
        <w:spacing w:after="0" w:line="360" w:lineRule="auto"/>
        <w:jc w:val="both"/>
      </w:pPr>
      <w:r>
        <w:rPr>
          <w:rFonts w:ascii="Times New Roman" w:hAnsi="Times New Roman"/>
          <w:color w:val="000000"/>
          <w:sz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027B27E7" w14:textId="77777777" w:rsidR="00820009" w:rsidRDefault="00820009" w:rsidP="00820009">
      <w:pPr>
        <w:spacing w:after="0" w:line="360" w:lineRule="auto"/>
        <w:ind w:firstLine="600"/>
        <w:jc w:val="both"/>
        <w:rPr>
          <w:lang w:val="en-US"/>
        </w:rPr>
      </w:pPr>
      <w:r>
        <w:rPr>
          <w:rFonts w:ascii="Times New Roman" w:hAnsi="Times New Roman"/>
          <w:color w:val="000000"/>
          <w:sz w:val="28"/>
        </w:rPr>
        <w:lastRenderedPageBreak/>
        <w:t>Сотрудничество:</w:t>
      </w:r>
    </w:p>
    <w:p w14:paraId="49B6688A" w14:textId="77777777" w:rsidR="00820009" w:rsidRDefault="00820009" w:rsidP="004705F3">
      <w:pPr>
        <w:numPr>
          <w:ilvl w:val="0"/>
          <w:numId w:val="92"/>
        </w:numPr>
        <w:spacing w:after="0" w:line="360" w:lineRule="auto"/>
        <w:jc w:val="both"/>
      </w:pPr>
      <w:r>
        <w:rPr>
          <w:rFonts w:ascii="Times New Roman" w:hAnsi="Times New Roman"/>
          <w:color w:val="000000"/>
          <w:sz w:val="28"/>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75D542A2" w14:textId="77777777" w:rsidR="00820009" w:rsidRDefault="00820009" w:rsidP="004705F3">
      <w:pPr>
        <w:numPr>
          <w:ilvl w:val="0"/>
          <w:numId w:val="92"/>
        </w:numPr>
        <w:spacing w:after="0" w:line="360" w:lineRule="auto"/>
        <w:jc w:val="both"/>
      </w:pPr>
      <w:r>
        <w:rPr>
          <w:rFonts w:ascii="Times New Roman" w:hAnsi="Times New Roman"/>
          <w:color w:val="000000"/>
          <w:sz w:val="28"/>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116A4328" w14:textId="77777777" w:rsidR="00820009" w:rsidRDefault="00820009" w:rsidP="00820009">
      <w:pPr>
        <w:spacing w:after="0" w:line="360" w:lineRule="auto"/>
        <w:ind w:firstLine="600"/>
        <w:jc w:val="both"/>
      </w:pPr>
      <w:r>
        <w:rPr>
          <w:rFonts w:ascii="Times New Roman" w:hAnsi="Times New Roman"/>
          <w:color w:val="000000"/>
          <w:sz w:val="28"/>
        </w:rPr>
        <w:t xml:space="preserve">3) </w:t>
      </w:r>
      <w:r>
        <w:rPr>
          <w:rFonts w:ascii="Times New Roman" w:hAnsi="Times New Roman"/>
          <w:i/>
          <w:color w:val="000000"/>
          <w:sz w:val="28"/>
        </w:rPr>
        <w:t xml:space="preserve">Универсальные </w:t>
      </w:r>
      <w:r>
        <w:rPr>
          <w:rFonts w:ascii="Times New Roman" w:hAnsi="Times New Roman"/>
          <w:b/>
          <w:i/>
          <w:color w:val="000000"/>
          <w:sz w:val="28"/>
        </w:rPr>
        <w:t xml:space="preserve">регулятивные </w:t>
      </w:r>
      <w:r>
        <w:rPr>
          <w:rFonts w:ascii="Times New Roman" w:hAnsi="Times New Roman"/>
          <w:i/>
          <w:color w:val="000000"/>
          <w:sz w:val="28"/>
        </w:rPr>
        <w:t>действия, обеспечивают формирование смысловых установок и жизненных навыков личности</w:t>
      </w:r>
      <w:r>
        <w:rPr>
          <w:rFonts w:ascii="Times New Roman" w:hAnsi="Times New Roman"/>
          <w:color w:val="000000"/>
          <w:sz w:val="28"/>
        </w:rPr>
        <w:t>.</w:t>
      </w:r>
    </w:p>
    <w:p w14:paraId="349F0436" w14:textId="77777777" w:rsidR="00820009" w:rsidRDefault="00820009" w:rsidP="00820009">
      <w:pPr>
        <w:spacing w:after="0" w:line="360" w:lineRule="auto"/>
        <w:ind w:firstLine="600"/>
        <w:jc w:val="both"/>
      </w:pPr>
      <w:r>
        <w:rPr>
          <w:rFonts w:ascii="Times New Roman" w:hAnsi="Times New Roman"/>
          <w:color w:val="000000"/>
          <w:sz w:val="28"/>
        </w:rPr>
        <w:t>Самоорганизация:</w:t>
      </w:r>
    </w:p>
    <w:p w14:paraId="53716BAD" w14:textId="77777777" w:rsidR="00820009" w:rsidRDefault="00820009" w:rsidP="00820009">
      <w:pPr>
        <w:spacing w:after="0" w:line="360" w:lineRule="auto"/>
        <w:ind w:firstLine="600"/>
        <w:jc w:val="both"/>
      </w:pPr>
      <w:r>
        <w:rPr>
          <w:rFonts w:ascii="Times New Roman" w:hAnsi="Times New Roman"/>
          <w:color w:val="000000"/>
          <w:sz w:val="28"/>
        </w:rPr>
        <w:t xml:space="preserve"> 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413CA071" w14:textId="77777777" w:rsidR="00820009" w:rsidRDefault="00820009" w:rsidP="00820009">
      <w:pPr>
        <w:spacing w:after="0" w:line="360" w:lineRule="auto"/>
        <w:ind w:firstLine="600"/>
        <w:jc w:val="both"/>
        <w:rPr>
          <w:lang w:val="en-US"/>
        </w:rPr>
      </w:pPr>
      <w:r>
        <w:rPr>
          <w:rFonts w:ascii="Times New Roman" w:hAnsi="Times New Roman"/>
          <w:color w:val="000000"/>
          <w:sz w:val="28"/>
        </w:rPr>
        <w:t>Самоконтроль:</w:t>
      </w:r>
    </w:p>
    <w:p w14:paraId="4DE3EBA9" w14:textId="77777777" w:rsidR="00820009" w:rsidRDefault="00820009" w:rsidP="004705F3">
      <w:pPr>
        <w:numPr>
          <w:ilvl w:val="0"/>
          <w:numId w:val="93"/>
        </w:numPr>
        <w:spacing w:after="0" w:line="360" w:lineRule="auto"/>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3BD49FB7" w14:textId="77777777" w:rsidR="00820009" w:rsidRDefault="00820009" w:rsidP="004705F3">
      <w:pPr>
        <w:numPr>
          <w:ilvl w:val="0"/>
          <w:numId w:val="93"/>
        </w:numPr>
        <w:spacing w:after="0" w:line="360" w:lineRule="auto"/>
        <w:jc w:val="both"/>
      </w:pPr>
      <w:r>
        <w:rPr>
          <w:rFonts w:ascii="Times New Roman" w:hAnsi="Times New Roman"/>
          <w:color w:val="000000"/>
          <w:sz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670009D8" w14:textId="77777777" w:rsidR="00820009" w:rsidRDefault="00820009" w:rsidP="004705F3">
      <w:pPr>
        <w:numPr>
          <w:ilvl w:val="0"/>
          <w:numId w:val="93"/>
        </w:numPr>
        <w:spacing w:after="0" w:line="360" w:lineRule="auto"/>
        <w:jc w:val="both"/>
      </w:pPr>
      <w:r>
        <w:rPr>
          <w:rFonts w:ascii="Times New Roman" w:hAnsi="Times New Roman"/>
          <w:color w:val="000000"/>
          <w:sz w:val="28"/>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128BA9DD" w14:textId="77777777" w:rsidR="001C47BE" w:rsidRPr="001C47BE" w:rsidRDefault="001C47BE" w:rsidP="001C47BE">
      <w:pPr>
        <w:widowControl w:val="0"/>
        <w:spacing w:after="0" w:line="360" w:lineRule="auto"/>
        <w:jc w:val="both"/>
        <w:rPr>
          <w:rFonts w:ascii="Times New Roman" w:eastAsia="SchoolBookSanPin" w:hAnsi="Times New Roman" w:cs="Times New Roman"/>
          <w:sz w:val="28"/>
          <w:szCs w:val="28"/>
        </w:rPr>
      </w:pPr>
    </w:p>
    <w:p w14:paraId="13003B2F" w14:textId="77777777" w:rsidR="001C47BE" w:rsidRPr="001C47BE" w:rsidRDefault="001C47BE" w:rsidP="00A234C7">
      <w:pPr>
        <w:widowControl w:val="0"/>
        <w:spacing w:after="0" w:line="360" w:lineRule="auto"/>
        <w:ind w:firstLine="709"/>
        <w:jc w:val="center"/>
        <w:rPr>
          <w:rFonts w:ascii="Times New Roman" w:eastAsia="SchoolBookSanPin" w:hAnsi="Times New Roman" w:cs="Times New Roman"/>
          <w:b/>
          <w:bCs/>
          <w:sz w:val="28"/>
          <w:szCs w:val="28"/>
        </w:rPr>
      </w:pPr>
      <w:r w:rsidRPr="001C47BE">
        <w:rPr>
          <w:rFonts w:ascii="Times New Roman" w:eastAsia="SchoolBookSanPin" w:hAnsi="Times New Roman" w:cs="Times New Roman"/>
          <w:b/>
          <w:bCs/>
          <w:sz w:val="28"/>
          <w:szCs w:val="28"/>
        </w:rPr>
        <w:t>«Информатика» (базовый уровень)</w:t>
      </w:r>
    </w:p>
    <w:p w14:paraId="3E7DBAA3" w14:textId="77777777" w:rsidR="00A234C7" w:rsidRDefault="00A234C7" w:rsidP="00A234C7">
      <w:pPr>
        <w:spacing w:after="0" w:line="360" w:lineRule="auto"/>
        <w:ind w:left="120"/>
        <w:jc w:val="both"/>
      </w:pPr>
      <w:r>
        <w:rPr>
          <w:rFonts w:ascii="Times New Roman" w:hAnsi="Times New Roman"/>
          <w:b/>
          <w:color w:val="000000"/>
          <w:sz w:val="28"/>
        </w:rPr>
        <w:lastRenderedPageBreak/>
        <w:t>МЕТАПРЕДМЕТНЫЕ РЕЗУЛЬТАТЫ</w:t>
      </w:r>
    </w:p>
    <w:p w14:paraId="786DC63E" w14:textId="77777777" w:rsidR="00A234C7" w:rsidRDefault="00A234C7" w:rsidP="00A234C7">
      <w:pPr>
        <w:spacing w:after="0" w:line="360" w:lineRule="auto"/>
        <w:ind w:left="120"/>
        <w:jc w:val="both"/>
      </w:pPr>
    </w:p>
    <w:p w14:paraId="265B4038" w14:textId="77777777" w:rsidR="00A234C7" w:rsidRDefault="00A234C7" w:rsidP="00A234C7">
      <w:pPr>
        <w:spacing w:after="0" w:line="360" w:lineRule="auto"/>
        <w:ind w:firstLine="600"/>
        <w:jc w:val="both"/>
      </w:pPr>
      <w:r>
        <w:rPr>
          <w:rFonts w:ascii="Times New Roman" w:hAnsi="Times New Roman"/>
          <w:color w:val="000000"/>
          <w:sz w:val="28"/>
        </w:rPr>
        <w:t xml:space="preserve">В результате изучения информатики на уровне среднего общего образования у обучающегося будут сформированы метапредметные результаты, отражённые в универсальных учебных действиях, а именно: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5BB7C63" w14:textId="77777777" w:rsidR="00A234C7" w:rsidRDefault="00A234C7" w:rsidP="00A234C7">
      <w:pPr>
        <w:spacing w:after="0" w:line="360" w:lineRule="auto"/>
        <w:ind w:left="120"/>
        <w:jc w:val="both"/>
      </w:pPr>
    </w:p>
    <w:p w14:paraId="549FA5D9" w14:textId="77777777" w:rsidR="00A234C7" w:rsidRDefault="00A234C7" w:rsidP="00A234C7">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0BAA6567" w14:textId="77777777" w:rsidR="00A234C7" w:rsidRDefault="00A234C7" w:rsidP="00A234C7">
      <w:pPr>
        <w:spacing w:after="0" w:line="360" w:lineRule="auto"/>
        <w:ind w:left="120"/>
        <w:jc w:val="both"/>
      </w:pPr>
    </w:p>
    <w:p w14:paraId="2300E5A7" w14:textId="77777777" w:rsidR="00A234C7" w:rsidRDefault="00A234C7" w:rsidP="00A234C7">
      <w:pPr>
        <w:spacing w:after="0" w:line="360" w:lineRule="auto"/>
        <w:ind w:firstLine="600"/>
        <w:jc w:val="both"/>
      </w:pPr>
      <w:r>
        <w:rPr>
          <w:rFonts w:ascii="Times New Roman" w:hAnsi="Times New Roman"/>
          <w:b/>
          <w:color w:val="000000"/>
          <w:sz w:val="28"/>
        </w:rPr>
        <w:t>1) базовые логические действия:</w:t>
      </w:r>
    </w:p>
    <w:p w14:paraId="74770B36" w14:textId="77777777" w:rsidR="00A234C7" w:rsidRDefault="00A234C7" w:rsidP="00A234C7">
      <w:pPr>
        <w:spacing w:after="0" w:line="360" w:lineRule="auto"/>
        <w:ind w:firstLine="600"/>
        <w:jc w:val="both"/>
      </w:pPr>
      <w:r>
        <w:rPr>
          <w:rFonts w:ascii="Times New Roman" w:hAnsi="Times New Roman"/>
          <w:color w:val="000000"/>
          <w:sz w:val="28"/>
        </w:rPr>
        <w:t xml:space="preserve">самостоятельно формулировать и актуализировать проблему, рассматривать её всесторонне; </w:t>
      </w:r>
    </w:p>
    <w:p w14:paraId="15F604C4" w14:textId="77777777" w:rsidR="00A234C7" w:rsidRDefault="00A234C7" w:rsidP="00A234C7">
      <w:pPr>
        <w:spacing w:after="0" w:line="360" w:lineRule="auto"/>
        <w:ind w:firstLine="600"/>
        <w:jc w:val="both"/>
      </w:pPr>
      <w:r>
        <w:rPr>
          <w:rFonts w:ascii="Times New Roman" w:hAnsi="Times New Roman"/>
          <w:color w:val="000000"/>
          <w:sz w:val="28"/>
        </w:rPr>
        <w:t>устанавливать существенный признак или основания для сравнения, классификации и обобщения;</w:t>
      </w:r>
    </w:p>
    <w:p w14:paraId="1A218748" w14:textId="77777777" w:rsidR="00A234C7" w:rsidRDefault="00A234C7" w:rsidP="00A234C7">
      <w:pPr>
        <w:spacing w:after="0" w:line="360"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w:t>
      </w:r>
    </w:p>
    <w:p w14:paraId="134F91DA" w14:textId="77777777" w:rsidR="00A234C7" w:rsidRDefault="00A234C7" w:rsidP="00A234C7">
      <w:pPr>
        <w:spacing w:after="0" w:line="360" w:lineRule="auto"/>
        <w:ind w:firstLine="600"/>
        <w:jc w:val="both"/>
      </w:pPr>
      <w:r>
        <w:rPr>
          <w:rFonts w:ascii="Times New Roman" w:hAnsi="Times New Roman"/>
          <w:color w:val="000000"/>
          <w:sz w:val="28"/>
        </w:rPr>
        <w:t xml:space="preserve">выявлять закономерности и противоречия в рассматриваемых явлениях; </w:t>
      </w:r>
    </w:p>
    <w:p w14:paraId="6E9B109D" w14:textId="77777777" w:rsidR="00A234C7" w:rsidRDefault="00A234C7" w:rsidP="00A234C7">
      <w:pPr>
        <w:spacing w:after="0" w:line="360" w:lineRule="auto"/>
        <w:ind w:firstLine="600"/>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4DD94E9F" w14:textId="77777777" w:rsidR="00A234C7" w:rsidRDefault="00A234C7" w:rsidP="00A234C7">
      <w:pPr>
        <w:spacing w:after="0" w:line="360" w:lineRule="auto"/>
        <w:ind w:firstLine="600"/>
        <w:jc w:val="both"/>
      </w:pPr>
      <w:r>
        <w:rPr>
          <w:rFonts w:ascii="Times New Roman" w:hAnsi="Times New Roman"/>
          <w:color w:val="000000"/>
          <w:sz w:val="28"/>
        </w:rPr>
        <w:t xml:space="preserve">вносить коррективы в деятельность, оценивать соответствие результатов целям, оценивать риски последствий деятельности; </w:t>
      </w:r>
    </w:p>
    <w:p w14:paraId="24A9FFB5" w14:textId="77777777" w:rsidR="00A234C7" w:rsidRDefault="00A234C7" w:rsidP="00A234C7">
      <w:pPr>
        <w:spacing w:after="0" w:line="360"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28C38358" w14:textId="77777777" w:rsidR="00A234C7" w:rsidRDefault="00A234C7" w:rsidP="00A234C7">
      <w:pPr>
        <w:spacing w:after="0" w:line="360" w:lineRule="auto"/>
        <w:ind w:firstLine="600"/>
        <w:jc w:val="both"/>
      </w:pPr>
      <w:r>
        <w:rPr>
          <w:rFonts w:ascii="Times New Roman" w:hAnsi="Times New Roman"/>
          <w:color w:val="000000"/>
          <w:sz w:val="28"/>
        </w:rPr>
        <w:t>развивать креативное мышление при решении жизненных проблем.</w:t>
      </w:r>
    </w:p>
    <w:p w14:paraId="6F929079" w14:textId="77777777" w:rsidR="00A234C7" w:rsidRDefault="00A234C7" w:rsidP="00A234C7">
      <w:pPr>
        <w:spacing w:after="0" w:line="360" w:lineRule="auto"/>
        <w:ind w:firstLine="600"/>
        <w:jc w:val="both"/>
      </w:pPr>
      <w:r>
        <w:rPr>
          <w:rFonts w:ascii="Times New Roman" w:hAnsi="Times New Roman"/>
          <w:b/>
          <w:color w:val="000000"/>
          <w:sz w:val="28"/>
        </w:rPr>
        <w:t>2) базовые исследовательские действия:</w:t>
      </w:r>
    </w:p>
    <w:p w14:paraId="64BD5310" w14:textId="77777777" w:rsidR="00A234C7" w:rsidRDefault="00A234C7" w:rsidP="00A234C7">
      <w:pPr>
        <w:spacing w:after="0" w:line="360" w:lineRule="auto"/>
        <w:ind w:firstLine="600"/>
        <w:jc w:val="both"/>
      </w:pPr>
      <w:r>
        <w:rPr>
          <w:rFonts w:ascii="Times New Roman" w:hAnsi="Times New Roman"/>
          <w:color w:val="000000"/>
          <w:sz w:val="28"/>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4E28763C" w14:textId="77777777" w:rsidR="00A234C7" w:rsidRDefault="00A234C7" w:rsidP="00A234C7">
      <w:pPr>
        <w:spacing w:after="0" w:line="360" w:lineRule="auto"/>
        <w:ind w:firstLine="600"/>
        <w:jc w:val="both"/>
      </w:pPr>
      <w:r>
        <w:rPr>
          <w:rFonts w:ascii="Times New Roman" w:hAnsi="Times New Roman"/>
          <w:color w:val="000000"/>
          <w:sz w:val="28"/>
        </w:rPr>
        <w:lastRenderedPageBreak/>
        <w:t xml:space="preserve">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014CCB72" w14:textId="77777777" w:rsidR="00A234C7" w:rsidRDefault="00A234C7" w:rsidP="00A234C7">
      <w:pPr>
        <w:spacing w:after="0" w:line="360" w:lineRule="auto"/>
        <w:ind w:firstLine="600"/>
        <w:jc w:val="both"/>
      </w:pPr>
      <w:r>
        <w:rPr>
          <w:rFonts w:ascii="Times New Roman" w:hAnsi="Times New Roman"/>
          <w:color w:val="000000"/>
          <w:sz w:val="28"/>
        </w:rPr>
        <w:t>формирование научного типа мышления, владение научной терминологией, ключевыми понятиями и методами;</w:t>
      </w:r>
    </w:p>
    <w:p w14:paraId="7A257A40" w14:textId="77777777" w:rsidR="00A234C7" w:rsidRDefault="00A234C7" w:rsidP="00A234C7">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0ACFDF0B" w14:textId="77777777" w:rsidR="00A234C7" w:rsidRDefault="00A234C7" w:rsidP="00A234C7">
      <w:pPr>
        <w:spacing w:after="0" w:line="360"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3AC5653" w14:textId="77777777" w:rsidR="00A234C7" w:rsidRDefault="00A234C7" w:rsidP="00A234C7">
      <w:pPr>
        <w:spacing w:after="0" w:line="360"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578AA3B" w14:textId="77777777" w:rsidR="00A234C7" w:rsidRDefault="00A234C7" w:rsidP="00A234C7">
      <w:pPr>
        <w:spacing w:after="0" w:line="360" w:lineRule="auto"/>
        <w:ind w:firstLine="600"/>
        <w:jc w:val="both"/>
      </w:pPr>
      <w:r>
        <w:rPr>
          <w:rFonts w:ascii="Times New Roman" w:hAnsi="Times New Roman"/>
          <w:color w:val="000000"/>
          <w:sz w:val="28"/>
        </w:rPr>
        <w:t>давать оценку новым ситуациям, оценивать приобретённый опыт;</w:t>
      </w:r>
    </w:p>
    <w:p w14:paraId="612791D7" w14:textId="77777777" w:rsidR="00A234C7" w:rsidRDefault="00A234C7" w:rsidP="00A234C7">
      <w:pPr>
        <w:spacing w:after="0" w:line="360" w:lineRule="auto"/>
        <w:ind w:firstLine="600"/>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4612E156" w14:textId="77777777" w:rsidR="00A234C7" w:rsidRDefault="00A234C7" w:rsidP="00A234C7">
      <w:pPr>
        <w:spacing w:after="0" w:line="360" w:lineRule="auto"/>
        <w:ind w:firstLine="600"/>
        <w:jc w:val="both"/>
      </w:pPr>
      <w:r>
        <w:rPr>
          <w:rFonts w:ascii="Times New Roman" w:hAnsi="Times New Roman"/>
          <w:color w:val="000000"/>
          <w:sz w:val="28"/>
        </w:rPr>
        <w:t>переносить знания в познавательную и практическую области жизнедеятельности;</w:t>
      </w:r>
    </w:p>
    <w:p w14:paraId="5D5B8039" w14:textId="77777777" w:rsidR="00A234C7" w:rsidRDefault="00A234C7" w:rsidP="00A234C7">
      <w:pPr>
        <w:spacing w:after="0" w:line="360" w:lineRule="auto"/>
        <w:ind w:firstLine="600"/>
        <w:jc w:val="both"/>
      </w:pPr>
      <w:r>
        <w:rPr>
          <w:rFonts w:ascii="Times New Roman" w:hAnsi="Times New Roman"/>
          <w:color w:val="000000"/>
          <w:sz w:val="28"/>
        </w:rPr>
        <w:t xml:space="preserve">интегрировать знания из разных предметных областей; </w:t>
      </w:r>
    </w:p>
    <w:p w14:paraId="1A52FEB3" w14:textId="77777777" w:rsidR="00A234C7" w:rsidRDefault="00A234C7" w:rsidP="00A234C7">
      <w:pPr>
        <w:spacing w:after="0" w:line="360" w:lineRule="auto"/>
        <w:ind w:firstLine="600"/>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7D01D365" w14:textId="77777777" w:rsidR="00A234C7" w:rsidRDefault="00A234C7" w:rsidP="00A234C7">
      <w:pPr>
        <w:spacing w:after="0" w:line="360" w:lineRule="auto"/>
        <w:ind w:firstLine="600"/>
        <w:jc w:val="both"/>
      </w:pPr>
      <w:r>
        <w:rPr>
          <w:rFonts w:ascii="Times New Roman" w:hAnsi="Times New Roman"/>
          <w:b/>
          <w:color w:val="000000"/>
          <w:sz w:val="28"/>
        </w:rPr>
        <w:t>3) работа с информацией:</w:t>
      </w:r>
    </w:p>
    <w:p w14:paraId="4A17B6A3" w14:textId="77777777" w:rsidR="00A234C7" w:rsidRDefault="00A234C7" w:rsidP="00A234C7">
      <w:pPr>
        <w:spacing w:after="0" w:line="360" w:lineRule="auto"/>
        <w:ind w:firstLine="600"/>
        <w:jc w:val="both"/>
      </w:pPr>
      <w:r>
        <w:rPr>
          <w:rFonts w:ascii="Times New Roman" w:hAnsi="Times New Roman"/>
          <w:color w:val="000000"/>
          <w:sz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AC66941" w14:textId="77777777" w:rsidR="00A234C7" w:rsidRDefault="00A234C7" w:rsidP="00A234C7">
      <w:pPr>
        <w:spacing w:after="0" w:line="360" w:lineRule="auto"/>
        <w:ind w:firstLine="600"/>
        <w:jc w:val="both"/>
      </w:pPr>
      <w:r>
        <w:rPr>
          <w:rFonts w:ascii="Times New Roman" w:hAnsi="Times New Roman"/>
          <w:color w:val="000000"/>
          <w:sz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78C09483" w14:textId="77777777" w:rsidR="00A234C7" w:rsidRDefault="00A234C7" w:rsidP="00A234C7">
      <w:pPr>
        <w:spacing w:after="0" w:line="360" w:lineRule="auto"/>
        <w:ind w:firstLine="600"/>
        <w:jc w:val="both"/>
      </w:pPr>
      <w:r>
        <w:rPr>
          <w:rFonts w:ascii="Times New Roman" w:hAnsi="Times New Roman"/>
          <w:color w:val="000000"/>
          <w:sz w:val="28"/>
        </w:rPr>
        <w:t xml:space="preserve">оценивать достоверность, легитимность информации, её соответствие правовым и морально-этическим нормам; </w:t>
      </w:r>
    </w:p>
    <w:p w14:paraId="0F0E64BF" w14:textId="77777777" w:rsidR="00A234C7" w:rsidRDefault="00A234C7" w:rsidP="00A234C7">
      <w:pPr>
        <w:spacing w:after="0" w:line="360" w:lineRule="auto"/>
        <w:ind w:firstLine="600"/>
        <w:jc w:val="both"/>
      </w:pPr>
      <w:r>
        <w:rPr>
          <w:rFonts w:ascii="Times New Roman" w:hAnsi="Times New Roman"/>
          <w:color w:val="000000"/>
          <w:sz w:val="28"/>
        </w:rPr>
        <w:t xml:space="preserve">использовать средства информационных и коммуникационных технологий в решении когнитивных, коммуникативных и организационных задач с соблюдением </w:t>
      </w:r>
      <w:r>
        <w:rPr>
          <w:rFonts w:ascii="Times New Roman" w:hAnsi="Times New Roman"/>
          <w:color w:val="000000"/>
          <w:sz w:val="28"/>
        </w:rPr>
        <w:lastRenderedPageBreak/>
        <w:t>требований эргономики, техники безопасности, гигиены, ресурсосбережения, правовых и этических норм, норм информационной безопасности;</w:t>
      </w:r>
    </w:p>
    <w:p w14:paraId="363BB04E" w14:textId="77777777" w:rsidR="00A234C7" w:rsidRDefault="00A234C7" w:rsidP="00A234C7">
      <w:pPr>
        <w:spacing w:after="0" w:line="360" w:lineRule="auto"/>
        <w:ind w:firstLine="600"/>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2AE76DAA" w14:textId="77777777" w:rsidR="00A234C7" w:rsidRDefault="00A234C7" w:rsidP="00A234C7">
      <w:pPr>
        <w:spacing w:after="0" w:line="360" w:lineRule="auto"/>
        <w:ind w:left="120"/>
        <w:jc w:val="both"/>
      </w:pPr>
    </w:p>
    <w:p w14:paraId="0B66D79F" w14:textId="77777777" w:rsidR="00A234C7" w:rsidRDefault="00A234C7" w:rsidP="00A234C7">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036A9F78" w14:textId="77777777" w:rsidR="00A234C7" w:rsidRDefault="00A234C7" w:rsidP="00A234C7">
      <w:pPr>
        <w:spacing w:after="0" w:line="360" w:lineRule="auto"/>
        <w:ind w:left="120"/>
        <w:jc w:val="both"/>
      </w:pPr>
    </w:p>
    <w:p w14:paraId="2C74749E" w14:textId="77777777" w:rsidR="00A234C7" w:rsidRDefault="00A234C7" w:rsidP="00A234C7">
      <w:pPr>
        <w:spacing w:after="0" w:line="360" w:lineRule="auto"/>
        <w:ind w:firstLine="600"/>
        <w:jc w:val="both"/>
      </w:pPr>
      <w:r>
        <w:rPr>
          <w:rFonts w:ascii="Times New Roman" w:hAnsi="Times New Roman"/>
          <w:b/>
          <w:color w:val="000000"/>
          <w:sz w:val="28"/>
        </w:rPr>
        <w:t>1) общение:</w:t>
      </w:r>
    </w:p>
    <w:p w14:paraId="0AAAA9D1" w14:textId="77777777" w:rsidR="00A234C7" w:rsidRDefault="00A234C7" w:rsidP="00A234C7">
      <w:pPr>
        <w:spacing w:after="0" w:line="360" w:lineRule="auto"/>
        <w:ind w:firstLine="600"/>
        <w:jc w:val="both"/>
      </w:pPr>
      <w:r>
        <w:rPr>
          <w:rFonts w:ascii="Times New Roman" w:hAnsi="Times New Roman"/>
          <w:color w:val="000000"/>
          <w:sz w:val="28"/>
        </w:rPr>
        <w:t>осуществлять коммуникации во всех сферах жизни;</w:t>
      </w:r>
    </w:p>
    <w:p w14:paraId="5041774A" w14:textId="77777777" w:rsidR="00A234C7" w:rsidRDefault="00A234C7" w:rsidP="00A234C7">
      <w:pPr>
        <w:spacing w:after="0" w:line="360" w:lineRule="auto"/>
        <w:ind w:firstLine="600"/>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14:paraId="7A8A2CD8" w14:textId="77777777" w:rsidR="00A234C7" w:rsidRDefault="00A234C7" w:rsidP="00A234C7">
      <w:pPr>
        <w:spacing w:after="0" w:line="360" w:lineRule="auto"/>
        <w:ind w:firstLine="600"/>
        <w:jc w:val="both"/>
      </w:pPr>
      <w:r>
        <w:rPr>
          <w:rFonts w:ascii="Times New Roman" w:hAnsi="Times New Roman"/>
          <w:color w:val="000000"/>
          <w:sz w:val="28"/>
        </w:rPr>
        <w:t>владеть различными способами общения и взаимодействия, аргументированно вести диалог;</w:t>
      </w:r>
    </w:p>
    <w:p w14:paraId="21E747F1" w14:textId="77777777" w:rsidR="00A234C7" w:rsidRDefault="00A234C7" w:rsidP="00A234C7">
      <w:pPr>
        <w:spacing w:after="0" w:line="360" w:lineRule="auto"/>
        <w:ind w:firstLine="600"/>
        <w:jc w:val="both"/>
      </w:pPr>
      <w:r>
        <w:rPr>
          <w:rFonts w:ascii="Times New Roman" w:hAnsi="Times New Roman"/>
          <w:color w:val="000000"/>
          <w:sz w:val="28"/>
        </w:rPr>
        <w:t>развёрнуто и логично излагать свою точку зрения.</w:t>
      </w:r>
    </w:p>
    <w:p w14:paraId="40BFAA90" w14:textId="77777777" w:rsidR="00A234C7" w:rsidRDefault="00A234C7" w:rsidP="00A234C7">
      <w:pPr>
        <w:spacing w:after="0" w:line="360" w:lineRule="auto"/>
        <w:ind w:firstLine="600"/>
        <w:jc w:val="both"/>
      </w:pPr>
      <w:r>
        <w:rPr>
          <w:rFonts w:ascii="Times New Roman" w:hAnsi="Times New Roman"/>
          <w:b/>
          <w:color w:val="000000"/>
          <w:sz w:val="28"/>
        </w:rPr>
        <w:t>2) совместная деятельность:</w:t>
      </w:r>
    </w:p>
    <w:p w14:paraId="13FF3121" w14:textId="77777777" w:rsidR="00A234C7" w:rsidRDefault="00A234C7" w:rsidP="00A234C7">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w:t>
      </w:r>
    </w:p>
    <w:p w14:paraId="400C7829" w14:textId="77777777" w:rsidR="00A234C7" w:rsidRDefault="00A234C7" w:rsidP="00A234C7">
      <w:pPr>
        <w:spacing w:after="0" w:line="360" w:lineRule="auto"/>
        <w:ind w:firstLine="600"/>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396A8713" w14:textId="77777777" w:rsidR="00A234C7" w:rsidRDefault="00A234C7" w:rsidP="00A234C7">
      <w:pPr>
        <w:spacing w:after="0" w:line="360" w:lineRule="auto"/>
        <w:ind w:firstLine="600"/>
        <w:jc w:val="both"/>
      </w:pPr>
      <w:r>
        <w:rPr>
          <w:rFonts w:ascii="Times New Roman" w:hAnsi="Times New Roman"/>
          <w:color w:val="000000"/>
          <w:sz w:val="28"/>
        </w:rPr>
        <w:t>принимать цели совместной деятельности, организовывать и координировать действия по её достижению: составлять</w:t>
      </w:r>
    </w:p>
    <w:p w14:paraId="46CCB6FF" w14:textId="77777777" w:rsidR="00A234C7" w:rsidRDefault="00A234C7" w:rsidP="00A234C7">
      <w:pPr>
        <w:spacing w:after="0" w:line="360" w:lineRule="auto"/>
        <w:ind w:firstLine="600"/>
        <w:jc w:val="both"/>
      </w:pPr>
      <w:r>
        <w:rPr>
          <w:rFonts w:ascii="Times New Roman" w:hAnsi="Times New Roman"/>
          <w:color w:val="000000"/>
          <w:sz w:val="28"/>
        </w:rPr>
        <w:t>план действий, распределять роли с учётом мнений участников, обсуждать результаты совместной работы;</w:t>
      </w:r>
    </w:p>
    <w:p w14:paraId="36953F56" w14:textId="77777777" w:rsidR="00A234C7" w:rsidRDefault="00A234C7" w:rsidP="00A234C7">
      <w:pPr>
        <w:spacing w:after="0" w:line="360" w:lineRule="auto"/>
        <w:ind w:firstLine="600"/>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16AB92E6" w14:textId="77777777" w:rsidR="00A234C7" w:rsidRDefault="00A234C7" w:rsidP="00A234C7">
      <w:pPr>
        <w:spacing w:after="0" w:line="360" w:lineRule="auto"/>
        <w:ind w:firstLine="600"/>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w:t>
      </w:r>
    </w:p>
    <w:p w14:paraId="4F2F2E10" w14:textId="77777777" w:rsidR="00A234C7" w:rsidRDefault="00A234C7" w:rsidP="00A234C7">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6006F19B" w14:textId="77777777" w:rsidR="00A234C7" w:rsidRDefault="00A234C7" w:rsidP="00A234C7">
      <w:pPr>
        <w:spacing w:after="0" w:line="360" w:lineRule="auto"/>
        <w:ind w:left="120"/>
        <w:jc w:val="both"/>
      </w:pPr>
    </w:p>
    <w:p w14:paraId="056FA054" w14:textId="77777777" w:rsidR="00A234C7" w:rsidRDefault="00A234C7" w:rsidP="00A234C7">
      <w:pPr>
        <w:spacing w:after="0" w:line="360" w:lineRule="auto"/>
        <w:ind w:left="120"/>
        <w:jc w:val="both"/>
      </w:pPr>
      <w:r>
        <w:rPr>
          <w:rFonts w:ascii="Times New Roman" w:hAnsi="Times New Roman"/>
          <w:b/>
          <w:color w:val="000000"/>
          <w:sz w:val="28"/>
        </w:rPr>
        <w:t>Регулятивные универсальные учебные действия</w:t>
      </w:r>
    </w:p>
    <w:p w14:paraId="266661E7" w14:textId="77777777" w:rsidR="00A234C7" w:rsidRDefault="00A234C7" w:rsidP="00A234C7">
      <w:pPr>
        <w:spacing w:after="0" w:line="360" w:lineRule="auto"/>
        <w:ind w:left="120"/>
        <w:jc w:val="both"/>
      </w:pPr>
    </w:p>
    <w:p w14:paraId="40C694EA" w14:textId="77777777" w:rsidR="00A234C7" w:rsidRDefault="00A234C7" w:rsidP="00A234C7">
      <w:pPr>
        <w:spacing w:after="0" w:line="360" w:lineRule="auto"/>
        <w:ind w:firstLine="600"/>
        <w:jc w:val="both"/>
      </w:pPr>
      <w:r>
        <w:rPr>
          <w:rFonts w:ascii="Times New Roman" w:hAnsi="Times New Roman"/>
          <w:b/>
          <w:color w:val="000000"/>
          <w:sz w:val="28"/>
        </w:rPr>
        <w:t>1) самоорганизация:</w:t>
      </w:r>
    </w:p>
    <w:p w14:paraId="1D4B9F1D" w14:textId="77777777" w:rsidR="00A234C7" w:rsidRDefault="00A234C7" w:rsidP="00A234C7">
      <w:pPr>
        <w:spacing w:after="0" w:line="360" w:lineRule="auto"/>
        <w:ind w:firstLine="600"/>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7923E7A9" w14:textId="77777777" w:rsidR="00A234C7" w:rsidRDefault="00A234C7" w:rsidP="00A234C7">
      <w:pPr>
        <w:spacing w:after="0" w:line="360" w:lineRule="auto"/>
        <w:ind w:firstLine="600"/>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717B2D36" w14:textId="77777777" w:rsidR="00A234C7" w:rsidRDefault="00A234C7" w:rsidP="00A234C7">
      <w:pPr>
        <w:spacing w:after="0" w:line="360" w:lineRule="auto"/>
        <w:ind w:firstLine="600"/>
        <w:jc w:val="both"/>
      </w:pPr>
      <w:r>
        <w:rPr>
          <w:rFonts w:ascii="Times New Roman" w:hAnsi="Times New Roman"/>
          <w:color w:val="000000"/>
          <w:sz w:val="28"/>
        </w:rPr>
        <w:t>давать оценку новым ситуациям;</w:t>
      </w:r>
    </w:p>
    <w:p w14:paraId="1D826356" w14:textId="77777777" w:rsidR="00A234C7" w:rsidRDefault="00A234C7" w:rsidP="00A234C7">
      <w:pPr>
        <w:spacing w:after="0" w:line="360"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14:paraId="2E299151" w14:textId="77777777" w:rsidR="00A234C7" w:rsidRDefault="00A234C7" w:rsidP="00A234C7">
      <w:pPr>
        <w:spacing w:after="0" w:line="360" w:lineRule="auto"/>
        <w:ind w:firstLine="600"/>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0BB89750" w14:textId="77777777" w:rsidR="00A234C7" w:rsidRDefault="00A234C7" w:rsidP="00A234C7">
      <w:pPr>
        <w:spacing w:after="0" w:line="360" w:lineRule="auto"/>
        <w:ind w:firstLine="600"/>
        <w:jc w:val="both"/>
      </w:pPr>
      <w:r>
        <w:rPr>
          <w:rFonts w:ascii="Times New Roman" w:hAnsi="Times New Roman"/>
          <w:color w:val="000000"/>
          <w:sz w:val="28"/>
        </w:rPr>
        <w:t>оценивать приобретённый опыт;</w:t>
      </w:r>
    </w:p>
    <w:p w14:paraId="43918518" w14:textId="77777777" w:rsidR="00A234C7" w:rsidRDefault="00A234C7" w:rsidP="00A234C7">
      <w:pPr>
        <w:spacing w:after="0" w:line="360" w:lineRule="auto"/>
        <w:ind w:firstLine="600"/>
        <w:jc w:val="both"/>
      </w:pPr>
      <w:r>
        <w:rPr>
          <w:rFonts w:ascii="Times New Roman" w:hAnsi="Times New Roman"/>
          <w:color w:val="000000"/>
          <w:sz w:val="28"/>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14:paraId="40ABC9ED" w14:textId="77777777" w:rsidR="00A234C7" w:rsidRDefault="00A234C7" w:rsidP="00A234C7">
      <w:pPr>
        <w:spacing w:after="0" w:line="360" w:lineRule="auto"/>
        <w:ind w:firstLine="600"/>
        <w:jc w:val="both"/>
      </w:pPr>
      <w:r>
        <w:rPr>
          <w:rFonts w:ascii="Times New Roman" w:hAnsi="Times New Roman"/>
          <w:b/>
          <w:color w:val="000000"/>
          <w:sz w:val="28"/>
        </w:rPr>
        <w:t>2) самоконтроль:</w:t>
      </w:r>
    </w:p>
    <w:p w14:paraId="196E6BA2" w14:textId="77777777" w:rsidR="00A234C7" w:rsidRDefault="00A234C7" w:rsidP="00A234C7">
      <w:pPr>
        <w:spacing w:after="0" w:line="360" w:lineRule="auto"/>
        <w:ind w:firstLine="600"/>
        <w:jc w:val="both"/>
      </w:pPr>
      <w:r>
        <w:rPr>
          <w:rFonts w:ascii="Times New Roman" w:hAnsi="Times New Roman"/>
          <w:color w:val="000000"/>
          <w:sz w:val="28"/>
        </w:rPr>
        <w:t xml:space="preserve">давать оценку новым ситуациям, вносить коррективы в деятельность, оценивать соответствие результатов целям; </w:t>
      </w:r>
    </w:p>
    <w:p w14:paraId="3C23D3DC" w14:textId="77777777" w:rsidR="00A234C7" w:rsidRDefault="00A234C7" w:rsidP="00A234C7">
      <w:pPr>
        <w:spacing w:after="0" w:line="360" w:lineRule="auto"/>
        <w:ind w:firstLine="600"/>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458366A1" w14:textId="77777777" w:rsidR="00A234C7" w:rsidRDefault="00A234C7" w:rsidP="00A234C7">
      <w:pPr>
        <w:spacing w:after="0" w:line="360" w:lineRule="auto"/>
        <w:ind w:firstLine="600"/>
        <w:jc w:val="both"/>
      </w:pPr>
      <w:r>
        <w:rPr>
          <w:rFonts w:ascii="Times New Roman" w:hAnsi="Times New Roman"/>
          <w:color w:val="000000"/>
          <w:sz w:val="28"/>
        </w:rPr>
        <w:t>оценивать риски и своевременно принимать решения по их снижению;</w:t>
      </w:r>
    </w:p>
    <w:p w14:paraId="5D0501CF" w14:textId="77777777" w:rsidR="00A234C7" w:rsidRDefault="00A234C7" w:rsidP="00A234C7">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24233B71" w14:textId="77777777" w:rsidR="00A234C7" w:rsidRDefault="00A234C7" w:rsidP="00A234C7">
      <w:pPr>
        <w:spacing w:after="0" w:line="360" w:lineRule="auto"/>
        <w:ind w:firstLine="600"/>
        <w:jc w:val="both"/>
      </w:pPr>
      <w:r>
        <w:rPr>
          <w:rFonts w:ascii="Times New Roman" w:hAnsi="Times New Roman"/>
          <w:b/>
          <w:color w:val="000000"/>
          <w:sz w:val="28"/>
        </w:rPr>
        <w:t>3) принятия себя и других:</w:t>
      </w:r>
    </w:p>
    <w:p w14:paraId="76AC1E56" w14:textId="77777777" w:rsidR="00A234C7" w:rsidRDefault="00A234C7" w:rsidP="00A234C7">
      <w:pPr>
        <w:spacing w:after="0" w:line="360" w:lineRule="auto"/>
        <w:ind w:firstLine="600"/>
        <w:jc w:val="both"/>
      </w:pPr>
      <w:r>
        <w:rPr>
          <w:rFonts w:ascii="Times New Roman" w:hAnsi="Times New Roman"/>
          <w:color w:val="000000"/>
          <w:sz w:val="28"/>
        </w:rPr>
        <w:t>принимать себя, понимая свои недостатки и достоинства;</w:t>
      </w:r>
    </w:p>
    <w:p w14:paraId="4414C39A" w14:textId="77777777" w:rsidR="00A234C7" w:rsidRDefault="00A234C7" w:rsidP="00A234C7">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6BA0B63F" w14:textId="77777777" w:rsidR="00A234C7" w:rsidRDefault="00A234C7" w:rsidP="00A234C7">
      <w:pPr>
        <w:spacing w:after="0" w:line="360" w:lineRule="auto"/>
        <w:ind w:firstLine="600"/>
        <w:jc w:val="both"/>
      </w:pPr>
      <w:r>
        <w:rPr>
          <w:rFonts w:ascii="Times New Roman" w:hAnsi="Times New Roman"/>
          <w:color w:val="000000"/>
          <w:sz w:val="28"/>
        </w:rPr>
        <w:t>признавать своё право и право других на ошибку;</w:t>
      </w:r>
    </w:p>
    <w:p w14:paraId="0F7C7DC9" w14:textId="77777777" w:rsidR="00A234C7" w:rsidRDefault="00A234C7" w:rsidP="00A234C7">
      <w:pPr>
        <w:spacing w:after="0" w:line="264" w:lineRule="auto"/>
        <w:ind w:firstLine="600"/>
        <w:jc w:val="both"/>
      </w:pPr>
      <w:r>
        <w:rPr>
          <w:rFonts w:ascii="Times New Roman" w:hAnsi="Times New Roman"/>
          <w:color w:val="000000"/>
          <w:sz w:val="28"/>
        </w:rPr>
        <w:t>развивать способность понимать мир с позиции другого человека.</w:t>
      </w:r>
    </w:p>
    <w:p w14:paraId="35F234E7" w14:textId="77777777" w:rsidR="00A234C7" w:rsidRDefault="00A234C7" w:rsidP="00A234C7">
      <w:pPr>
        <w:spacing w:after="0" w:line="264" w:lineRule="auto"/>
        <w:ind w:left="120"/>
        <w:jc w:val="both"/>
      </w:pPr>
    </w:p>
    <w:p w14:paraId="5A48BABE" w14:textId="77777777" w:rsidR="001C47BE" w:rsidRPr="001C47BE" w:rsidRDefault="001C47BE" w:rsidP="001C47BE">
      <w:pPr>
        <w:spacing w:after="0" w:line="360" w:lineRule="auto"/>
        <w:ind w:firstLine="567"/>
        <w:jc w:val="both"/>
        <w:rPr>
          <w:rFonts w:ascii="Times New Roman" w:eastAsia="Times New Roman" w:hAnsi="Times New Roman" w:cs="Times New Roman"/>
          <w:color w:val="000000"/>
          <w:sz w:val="28"/>
          <w:szCs w:val="28"/>
        </w:rPr>
      </w:pPr>
    </w:p>
    <w:p w14:paraId="3330F56C" w14:textId="3EB4AC73" w:rsidR="001C47BE" w:rsidRPr="001C47BE" w:rsidRDefault="001C47BE" w:rsidP="001C47BE">
      <w:pPr>
        <w:spacing w:after="0" w:line="360" w:lineRule="auto"/>
        <w:ind w:firstLine="227"/>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«География» </w:t>
      </w:r>
      <w:r w:rsidR="00B66531">
        <w:rPr>
          <w:rFonts w:ascii="Times New Roman" w:eastAsia="Times New Roman" w:hAnsi="Times New Roman" w:cs="Times New Roman"/>
          <w:b/>
          <w:bCs/>
          <w:color w:val="000000"/>
          <w:sz w:val="28"/>
          <w:szCs w:val="28"/>
        </w:rPr>
        <w:t xml:space="preserve"> (базовый уровень)</w:t>
      </w:r>
    </w:p>
    <w:p w14:paraId="7844075F" w14:textId="175D2E1E" w:rsidR="001C47BE" w:rsidRDefault="001C47BE" w:rsidP="00A234C7">
      <w:pPr>
        <w:spacing w:after="0" w:line="360" w:lineRule="auto"/>
        <w:ind w:firstLine="600"/>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Метапредметные результаты</w:t>
      </w:r>
    </w:p>
    <w:p w14:paraId="610E15C7" w14:textId="77777777" w:rsidR="00A234C7" w:rsidRDefault="00A234C7" w:rsidP="00A234C7">
      <w:pPr>
        <w:spacing w:after="0" w:line="360" w:lineRule="auto"/>
        <w:ind w:firstLine="600"/>
        <w:jc w:val="both"/>
      </w:pPr>
      <w:r>
        <w:rPr>
          <w:rFonts w:ascii="Times New Roman" w:hAnsi="Times New Roman"/>
          <w:color w:val="000000"/>
          <w:sz w:val="28"/>
        </w:rPr>
        <w:lastRenderedPageBreak/>
        <w:t xml:space="preserve">Метапредметные результаты освоения основной образовательной программы среднего общего образования должны отражать: </w:t>
      </w:r>
    </w:p>
    <w:p w14:paraId="746662B5" w14:textId="77777777" w:rsidR="00A234C7" w:rsidRDefault="00A234C7" w:rsidP="00A234C7">
      <w:pPr>
        <w:spacing w:after="0" w:line="360" w:lineRule="auto"/>
        <w:ind w:firstLine="600"/>
        <w:jc w:val="both"/>
      </w:pPr>
      <w:r>
        <w:rPr>
          <w:rFonts w:ascii="Times New Roman" w:hAnsi="Times New Roman"/>
          <w:b/>
          <w:color w:val="000000"/>
          <w:sz w:val="28"/>
        </w:rPr>
        <w:t>Овладение универсальными учебными познавательными действиями:</w:t>
      </w:r>
    </w:p>
    <w:p w14:paraId="16E5BDC8" w14:textId="77777777" w:rsidR="00A234C7" w:rsidRDefault="00A234C7" w:rsidP="00A234C7">
      <w:pPr>
        <w:spacing w:after="0" w:line="360" w:lineRule="auto"/>
        <w:ind w:firstLine="600"/>
        <w:jc w:val="both"/>
        <w:rPr>
          <w:lang w:val="en-US"/>
        </w:rPr>
      </w:pPr>
      <w:r>
        <w:rPr>
          <w:rFonts w:ascii="Times New Roman" w:hAnsi="Times New Roman"/>
          <w:b/>
          <w:color w:val="000000"/>
          <w:sz w:val="28"/>
        </w:rPr>
        <w:t>а) базовые логические действия:</w:t>
      </w:r>
    </w:p>
    <w:p w14:paraId="06AE573C" w14:textId="77777777" w:rsidR="00A234C7" w:rsidRDefault="00A234C7" w:rsidP="004705F3">
      <w:pPr>
        <w:numPr>
          <w:ilvl w:val="0"/>
          <w:numId w:val="95"/>
        </w:numPr>
        <w:spacing w:after="0" w:line="360" w:lineRule="auto"/>
        <w:jc w:val="both"/>
      </w:pPr>
      <w:r>
        <w:rPr>
          <w:rFonts w:ascii="Times New Roman" w:hAnsi="Times New Roman"/>
          <w:color w:val="000000"/>
          <w:sz w:val="28"/>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69554766" w14:textId="77777777" w:rsidR="00A234C7" w:rsidRDefault="00A234C7" w:rsidP="004705F3">
      <w:pPr>
        <w:numPr>
          <w:ilvl w:val="0"/>
          <w:numId w:val="95"/>
        </w:numPr>
        <w:spacing w:after="0" w:line="360" w:lineRule="auto"/>
        <w:jc w:val="both"/>
      </w:pPr>
      <w:r>
        <w:rPr>
          <w:rFonts w:ascii="Times New Roman" w:hAnsi="Times New Roman"/>
          <w:color w:val="000000"/>
          <w:sz w:val="28"/>
        </w:rPr>
        <w:t>устанавливать существенный признак или основания для сравнения, классификации географических объектов, процессов и явлений и обобщения;</w:t>
      </w:r>
    </w:p>
    <w:p w14:paraId="07A11383" w14:textId="77777777" w:rsidR="00A234C7" w:rsidRDefault="00A234C7" w:rsidP="004705F3">
      <w:pPr>
        <w:numPr>
          <w:ilvl w:val="0"/>
          <w:numId w:val="95"/>
        </w:numPr>
        <w:spacing w:after="0" w:line="360" w:lineRule="auto"/>
        <w:jc w:val="both"/>
      </w:pPr>
      <w:r>
        <w:rPr>
          <w:rFonts w:ascii="Times New Roman" w:hAnsi="Times New Roman"/>
          <w:color w:val="000000"/>
          <w:sz w:val="28"/>
        </w:rPr>
        <w:t xml:space="preserve">определять цели деятельности, задавать параметры и критерии их достижения; </w:t>
      </w:r>
    </w:p>
    <w:p w14:paraId="49763AF1" w14:textId="77777777" w:rsidR="00A234C7" w:rsidRDefault="00A234C7" w:rsidP="004705F3">
      <w:pPr>
        <w:numPr>
          <w:ilvl w:val="0"/>
          <w:numId w:val="95"/>
        </w:numPr>
        <w:spacing w:after="0" w:line="360" w:lineRule="auto"/>
        <w:jc w:val="both"/>
      </w:pPr>
      <w:r>
        <w:rPr>
          <w:rFonts w:ascii="Times New Roman" w:hAnsi="Times New Roman"/>
          <w:color w:val="000000"/>
          <w:sz w:val="28"/>
        </w:rPr>
        <w:t>разрабатывать план решения географической задачи с учётом анализа имеющихся материальных и нематериальных ресурсов;</w:t>
      </w:r>
    </w:p>
    <w:p w14:paraId="57C00BC9" w14:textId="77777777" w:rsidR="00A234C7" w:rsidRDefault="00A234C7" w:rsidP="004705F3">
      <w:pPr>
        <w:numPr>
          <w:ilvl w:val="0"/>
          <w:numId w:val="95"/>
        </w:numPr>
        <w:spacing w:after="0" w:line="360" w:lineRule="auto"/>
        <w:jc w:val="both"/>
      </w:pPr>
      <w:r>
        <w:rPr>
          <w:rFonts w:ascii="Times New Roman" w:hAnsi="Times New Roman"/>
          <w:color w:val="000000"/>
          <w:sz w:val="28"/>
        </w:rPr>
        <w:t>выявлять закономерности и противоречия в рассматриваемых явлениях с учётом предложенной географической задачи;</w:t>
      </w:r>
    </w:p>
    <w:p w14:paraId="7D910EDC" w14:textId="77777777" w:rsidR="00A234C7" w:rsidRDefault="00A234C7" w:rsidP="004705F3">
      <w:pPr>
        <w:numPr>
          <w:ilvl w:val="0"/>
          <w:numId w:val="95"/>
        </w:numPr>
        <w:spacing w:after="0" w:line="360" w:lineRule="auto"/>
        <w:jc w:val="both"/>
      </w:pPr>
      <w:r>
        <w:rPr>
          <w:rFonts w:ascii="Times New Roman" w:hAnsi="Times New Roman"/>
          <w:color w:val="000000"/>
          <w:sz w:val="28"/>
        </w:rPr>
        <w:t>вносить коррективы в деятельность, оценивать соответствие результатов целям;</w:t>
      </w:r>
    </w:p>
    <w:p w14:paraId="40F3FCE4" w14:textId="77777777" w:rsidR="00A234C7" w:rsidRDefault="00A234C7" w:rsidP="004705F3">
      <w:pPr>
        <w:numPr>
          <w:ilvl w:val="0"/>
          <w:numId w:val="95"/>
        </w:numPr>
        <w:spacing w:after="0" w:line="360" w:lineRule="auto"/>
        <w:jc w:val="both"/>
      </w:pPr>
      <w:r>
        <w:rPr>
          <w:rFonts w:ascii="Times New Roman" w:hAnsi="Times New Roman"/>
          <w:color w:val="000000"/>
          <w:sz w:val="28"/>
        </w:rPr>
        <w:t>координировать и выполнять работу при решении географических задач в условиях реального, виртуального и комбинированного взаимодействия;</w:t>
      </w:r>
    </w:p>
    <w:p w14:paraId="6B39911D" w14:textId="77777777" w:rsidR="00A234C7" w:rsidRDefault="00A234C7" w:rsidP="004705F3">
      <w:pPr>
        <w:numPr>
          <w:ilvl w:val="0"/>
          <w:numId w:val="95"/>
        </w:numPr>
        <w:spacing w:after="0" w:line="360" w:lineRule="auto"/>
        <w:jc w:val="both"/>
      </w:pPr>
      <w:r>
        <w:rPr>
          <w:rFonts w:ascii="Times New Roman" w:hAnsi="Times New Roman"/>
          <w:color w:val="000000"/>
          <w:sz w:val="28"/>
        </w:rPr>
        <w:t>креативно мыслить при поиске путей решения жизненных проблем, имеющих географические аспекты;</w:t>
      </w:r>
    </w:p>
    <w:p w14:paraId="1A810105" w14:textId="77777777" w:rsidR="00A234C7" w:rsidRDefault="00A234C7" w:rsidP="00A234C7">
      <w:pPr>
        <w:spacing w:after="0" w:line="360" w:lineRule="auto"/>
        <w:ind w:firstLine="600"/>
        <w:jc w:val="both"/>
        <w:rPr>
          <w:lang w:val="en-US"/>
        </w:rPr>
      </w:pPr>
      <w:r>
        <w:rPr>
          <w:rFonts w:ascii="Times New Roman" w:hAnsi="Times New Roman"/>
          <w:b/>
          <w:color w:val="000000"/>
          <w:sz w:val="28"/>
        </w:rPr>
        <w:t xml:space="preserve">б) базовые исследовательские действия: </w:t>
      </w:r>
    </w:p>
    <w:p w14:paraId="6210DD7A" w14:textId="77777777" w:rsidR="00A234C7" w:rsidRDefault="00A234C7" w:rsidP="004705F3">
      <w:pPr>
        <w:numPr>
          <w:ilvl w:val="0"/>
          <w:numId w:val="96"/>
        </w:numPr>
        <w:spacing w:after="0" w:line="360" w:lineRule="auto"/>
        <w:jc w:val="both"/>
      </w:pPr>
      <w:r>
        <w:rPr>
          <w:rFonts w:ascii="Times New Roman" w:hAnsi="Times New Roman"/>
          <w:color w:val="000000"/>
          <w:sz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3C0D8828" w14:textId="77777777" w:rsidR="00A234C7" w:rsidRDefault="00A234C7" w:rsidP="004705F3">
      <w:pPr>
        <w:numPr>
          <w:ilvl w:val="0"/>
          <w:numId w:val="96"/>
        </w:numPr>
        <w:spacing w:after="0" w:line="360" w:lineRule="auto"/>
        <w:jc w:val="both"/>
      </w:pPr>
      <w:r>
        <w:rPr>
          <w:rFonts w:ascii="Times New Roman" w:hAnsi="Times New Roman"/>
          <w:color w:val="000000"/>
          <w:sz w:val="28"/>
        </w:rPr>
        <w:lastRenderedPageBreak/>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E2D4384" w14:textId="77777777" w:rsidR="00A234C7" w:rsidRDefault="00A234C7" w:rsidP="004705F3">
      <w:pPr>
        <w:numPr>
          <w:ilvl w:val="0"/>
          <w:numId w:val="96"/>
        </w:numPr>
        <w:spacing w:after="0" w:line="360" w:lineRule="auto"/>
        <w:jc w:val="both"/>
      </w:pPr>
      <w:r>
        <w:rPr>
          <w:rFonts w:ascii="Times New Roman" w:hAnsi="Times New Roman"/>
          <w:color w:val="000000"/>
          <w:sz w:val="28"/>
        </w:rPr>
        <w:t>владеть научной терминологией, ключевыми понятиями и методами;</w:t>
      </w:r>
    </w:p>
    <w:p w14:paraId="598408C0" w14:textId="77777777" w:rsidR="00A234C7" w:rsidRDefault="00A234C7" w:rsidP="004705F3">
      <w:pPr>
        <w:numPr>
          <w:ilvl w:val="0"/>
          <w:numId w:val="96"/>
        </w:numPr>
        <w:spacing w:after="0" w:line="360" w:lineRule="auto"/>
        <w:jc w:val="both"/>
      </w:pPr>
      <w:r>
        <w:rPr>
          <w:rFonts w:ascii="Times New Roman" w:hAnsi="Times New Roman"/>
          <w:color w:val="000000"/>
          <w:sz w:val="28"/>
        </w:rPr>
        <w:t>формулировать собственные задачи в образовательной деятельности и жизненных ситуациях;</w:t>
      </w:r>
    </w:p>
    <w:p w14:paraId="395099DF" w14:textId="77777777" w:rsidR="00A234C7" w:rsidRDefault="00A234C7" w:rsidP="004705F3">
      <w:pPr>
        <w:numPr>
          <w:ilvl w:val="0"/>
          <w:numId w:val="96"/>
        </w:numPr>
        <w:spacing w:after="0" w:line="360" w:lineRule="auto"/>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42BDDF8" w14:textId="77777777" w:rsidR="00A234C7" w:rsidRDefault="00A234C7" w:rsidP="004705F3">
      <w:pPr>
        <w:numPr>
          <w:ilvl w:val="0"/>
          <w:numId w:val="96"/>
        </w:numPr>
        <w:spacing w:after="0" w:line="360" w:lineRule="auto"/>
        <w:jc w:val="both"/>
      </w:pPr>
      <w:r>
        <w:rPr>
          <w:rFonts w:ascii="Times New Roman" w:hAnsi="Times New Roman"/>
          <w:color w:val="000000"/>
          <w:sz w:val="28"/>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01EF6AC2" w14:textId="77777777" w:rsidR="00A234C7" w:rsidRDefault="00A234C7" w:rsidP="004705F3">
      <w:pPr>
        <w:numPr>
          <w:ilvl w:val="0"/>
          <w:numId w:val="96"/>
        </w:numPr>
        <w:spacing w:after="0" w:line="360" w:lineRule="auto"/>
        <w:jc w:val="both"/>
      </w:pPr>
      <w:r>
        <w:rPr>
          <w:rFonts w:ascii="Times New Roman" w:hAnsi="Times New Roman"/>
          <w:color w:val="000000"/>
          <w:sz w:val="28"/>
        </w:rPr>
        <w:t>давать оценку новым ситуациям, оценивать приобретённый опыт;</w:t>
      </w:r>
    </w:p>
    <w:p w14:paraId="58DF4B06" w14:textId="77777777" w:rsidR="00A234C7" w:rsidRDefault="00A234C7" w:rsidP="004705F3">
      <w:pPr>
        <w:numPr>
          <w:ilvl w:val="0"/>
          <w:numId w:val="96"/>
        </w:numPr>
        <w:spacing w:after="0" w:line="360" w:lineRule="auto"/>
        <w:jc w:val="both"/>
      </w:pPr>
      <w:r>
        <w:rPr>
          <w:rFonts w:ascii="Times New Roman" w:hAnsi="Times New Roman"/>
          <w:color w:val="000000"/>
          <w:sz w:val="28"/>
        </w:rPr>
        <w:t xml:space="preserve">уметь переносить знания в познавательную и практическую области жизнедеятельности; </w:t>
      </w:r>
    </w:p>
    <w:p w14:paraId="094E0804" w14:textId="77777777" w:rsidR="00A234C7" w:rsidRDefault="00A234C7" w:rsidP="004705F3">
      <w:pPr>
        <w:numPr>
          <w:ilvl w:val="0"/>
          <w:numId w:val="96"/>
        </w:numPr>
        <w:spacing w:after="0" w:line="360" w:lineRule="auto"/>
        <w:jc w:val="both"/>
      </w:pPr>
      <w:r>
        <w:rPr>
          <w:rFonts w:ascii="Times New Roman" w:hAnsi="Times New Roman"/>
          <w:color w:val="000000"/>
          <w:sz w:val="28"/>
        </w:rPr>
        <w:t>уметь интегрировать знания из разных предметных областей;</w:t>
      </w:r>
    </w:p>
    <w:p w14:paraId="11963BFA" w14:textId="77777777" w:rsidR="00A234C7" w:rsidRDefault="00A234C7" w:rsidP="004705F3">
      <w:pPr>
        <w:numPr>
          <w:ilvl w:val="0"/>
          <w:numId w:val="96"/>
        </w:numPr>
        <w:spacing w:after="0" w:line="360" w:lineRule="auto"/>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4B8793FA" w14:textId="77777777" w:rsidR="00A234C7" w:rsidRDefault="00A234C7" w:rsidP="00A234C7">
      <w:pPr>
        <w:spacing w:after="0" w:line="360" w:lineRule="auto"/>
        <w:ind w:firstLine="600"/>
        <w:jc w:val="both"/>
        <w:rPr>
          <w:lang w:val="en-US"/>
        </w:rPr>
      </w:pPr>
      <w:r>
        <w:rPr>
          <w:rFonts w:ascii="Times New Roman" w:hAnsi="Times New Roman"/>
          <w:b/>
          <w:color w:val="000000"/>
          <w:sz w:val="28"/>
        </w:rPr>
        <w:t>в) работа с информацией:</w:t>
      </w:r>
    </w:p>
    <w:p w14:paraId="2B44B377" w14:textId="77777777" w:rsidR="00A234C7" w:rsidRDefault="00A234C7" w:rsidP="004705F3">
      <w:pPr>
        <w:numPr>
          <w:ilvl w:val="0"/>
          <w:numId w:val="97"/>
        </w:numPr>
        <w:spacing w:after="0" w:line="360" w:lineRule="auto"/>
        <w:jc w:val="both"/>
      </w:pPr>
      <w:r>
        <w:rPr>
          <w:rFonts w:ascii="Times New Roman" w:hAnsi="Times New Roman"/>
          <w:color w:val="000000"/>
          <w:sz w:val="28"/>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14:paraId="05A5A750" w14:textId="77777777" w:rsidR="00A234C7" w:rsidRDefault="00A234C7" w:rsidP="004705F3">
      <w:pPr>
        <w:numPr>
          <w:ilvl w:val="0"/>
          <w:numId w:val="97"/>
        </w:numPr>
        <w:spacing w:after="0" w:line="360" w:lineRule="auto"/>
        <w:jc w:val="both"/>
      </w:pPr>
      <w:r>
        <w:rPr>
          <w:rFonts w:ascii="Times New Roman" w:hAnsi="Times New Roman"/>
          <w:color w:val="000000"/>
          <w:sz w:val="28"/>
        </w:rPr>
        <w:t>выбирать оптимальную форму представления и визуализации информации с учётом её назначения (тексты, картосхемы, диаграммы и т. д.);</w:t>
      </w:r>
    </w:p>
    <w:p w14:paraId="3F105BB0" w14:textId="77777777" w:rsidR="00A234C7" w:rsidRDefault="00A234C7" w:rsidP="004705F3">
      <w:pPr>
        <w:numPr>
          <w:ilvl w:val="0"/>
          <w:numId w:val="97"/>
        </w:numPr>
        <w:spacing w:after="0" w:line="360" w:lineRule="auto"/>
        <w:jc w:val="both"/>
        <w:rPr>
          <w:lang w:val="en-US"/>
        </w:rPr>
      </w:pPr>
      <w:r>
        <w:rPr>
          <w:rFonts w:ascii="Times New Roman" w:hAnsi="Times New Roman"/>
          <w:color w:val="000000"/>
          <w:sz w:val="28"/>
        </w:rPr>
        <w:t xml:space="preserve">оценивать достоверность информации; </w:t>
      </w:r>
    </w:p>
    <w:p w14:paraId="719A4E8B" w14:textId="77777777" w:rsidR="00A234C7" w:rsidRDefault="00A234C7" w:rsidP="004705F3">
      <w:pPr>
        <w:numPr>
          <w:ilvl w:val="0"/>
          <w:numId w:val="97"/>
        </w:numPr>
        <w:spacing w:after="0" w:line="360" w:lineRule="auto"/>
        <w:jc w:val="both"/>
      </w:pPr>
      <w:r>
        <w:rPr>
          <w:rFonts w:ascii="Times New Roman" w:hAnsi="Times New Roman"/>
          <w:color w:val="000000"/>
          <w:sz w:val="28"/>
        </w:rPr>
        <w:t xml:space="preserve">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w:t>
      </w:r>
      <w:r>
        <w:rPr>
          <w:rFonts w:ascii="Times New Roman" w:hAnsi="Times New Roman"/>
          <w:color w:val="000000"/>
          <w:sz w:val="28"/>
        </w:rPr>
        <w:lastRenderedPageBreak/>
        <w:t>безопасности, гигиены, ресурсосбережения, правовых и этических норм, норм информационной безопасности;</w:t>
      </w:r>
    </w:p>
    <w:p w14:paraId="47C42202" w14:textId="77777777" w:rsidR="00A234C7" w:rsidRDefault="00A234C7" w:rsidP="004705F3">
      <w:pPr>
        <w:numPr>
          <w:ilvl w:val="0"/>
          <w:numId w:val="97"/>
        </w:numPr>
        <w:spacing w:after="0" w:line="360" w:lineRule="auto"/>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4A5975C7" w14:textId="77777777" w:rsidR="00A234C7" w:rsidRDefault="00A234C7" w:rsidP="00A234C7">
      <w:pPr>
        <w:spacing w:after="0" w:line="360" w:lineRule="auto"/>
        <w:ind w:firstLine="600"/>
        <w:jc w:val="both"/>
      </w:pPr>
      <w:r>
        <w:rPr>
          <w:rFonts w:ascii="Times New Roman" w:hAnsi="Times New Roman"/>
          <w:b/>
          <w:color w:val="000000"/>
          <w:sz w:val="28"/>
        </w:rPr>
        <w:t xml:space="preserve">Овладение универсальными коммуникативными действиями: </w:t>
      </w:r>
    </w:p>
    <w:p w14:paraId="65081EF8" w14:textId="77777777" w:rsidR="00A234C7" w:rsidRDefault="00A234C7" w:rsidP="00A234C7">
      <w:pPr>
        <w:spacing w:after="0" w:line="360" w:lineRule="auto"/>
        <w:ind w:firstLine="600"/>
        <w:jc w:val="both"/>
      </w:pPr>
      <w:r>
        <w:rPr>
          <w:rFonts w:ascii="Times New Roman" w:hAnsi="Times New Roman"/>
          <w:b/>
          <w:color w:val="000000"/>
          <w:sz w:val="28"/>
        </w:rPr>
        <w:t xml:space="preserve">а) общение: </w:t>
      </w:r>
    </w:p>
    <w:p w14:paraId="0398FB78" w14:textId="77777777" w:rsidR="00A234C7" w:rsidRDefault="00A234C7" w:rsidP="004705F3">
      <w:pPr>
        <w:numPr>
          <w:ilvl w:val="0"/>
          <w:numId w:val="98"/>
        </w:numPr>
        <w:spacing w:after="0" w:line="360" w:lineRule="auto"/>
        <w:jc w:val="both"/>
      </w:pPr>
      <w:r>
        <w:rPr>
          <w:rFonts w:ascii="Times New Roman" w:hAnsi="Times New Roman"/>
          <w:color w:val="000000"/>
          <w:sz w:val="28"/>
        </w:rPr>
        <w:t>владеть различными способами общения и взаимодействия;</w:t>
      </w:r>
    </w:p>
    <w:p w14:paraId="1EF3E93C" w14:textId="77777777" w:rsidR="00A234C7" w:rsidRDefault="00A234C7" w:rsidP="004705F3">
      <w:pPr>
        <w:numPr>
          <w:ilvl w:val="0"/>
          <w:numId w:val="98"/>
        </w:numPr>
        <w:spacing w:after="0" w:line="360" w:lineRule="auto"/>
        <w:jc w:val="both"/>
      </w:pPr>
      <w:r>
        <w:rPr>
          <w:rFonts w:ascii="Times New Roman" w:hAnsi="Times New Roman"/>
          <w:color w:val="000000"/>
          <w:sz w:val="28"/>
        </w:rPr>
        <w:t>аргументированно вести диалог, уметь смягчать конфликтные ситуации;</w:t>
      </w:r>
    </w:p>
    <w:p w14:paraId="0E4776F2" w14:textId="77777777" w:rsidR="00A234C7" w:rsidRDefault="00A234C7" w:rsidP="004705F3">
      <w:pPr>
        <w:numPr>
          <w:ilvl w:val="0"/>
          <w:numId w:val="98"/>
        </w:numPr>
        <w:spacing w:after="0" w:line="360" w:lineRule="auto"/>
        <w:jc w:val="both"/>
      </w:pPr>
      <w:r>
        <w:rPr>
          <w:rFonts w:ascii="Times New Roman" w:hAnsi="Times New Roman"/>
          <w:color w:val="000000"/>
          <w:sz w:val="28"/>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66AAD4B7" w14:textId="77777777" w:rsidR="00A234C7" w:rsidRDefault="00A234C7" w:rsidP="004705F3">
      <w:pPr>
        <w:numPr>
          <w:ilvl w:val="0"/>
          <w:numId w:val="98"/>
        </w:numPr>
        <w:spacing w:after="0" w:line="360" w:lineRule="auto"/>
        <w:jc w:val="both"/>
      </w:pPr>
      <w:r>
        <w:rPr>
          <w:rFonts w:ascii="Times New Roman" w:hAnsi="Times New Roman"/>
          <w:color w:val="000000"/>
          <w:sz w:val="28"/>
        </w:rPr>
        <w:t>развёрнуто и логично излагать свою точку зрения по географическим аспектам различных вопросов с использованием языковых средств;</w:t>
      </w:r>
    </w:p>
    <w:p w14:paraId="42AF502A" w14:textId="77777777" w:rsidR="00A234C7" w:rsidRDefault="00A234C7" w:rsidP="00A234C7">
      <w:pPr>
        <w:spacing w:after="0" w:line="360" w:lineRule="auto"/>
        <w:ind w:firstLine="600"/>
        <w:jc w:val="both"/>
        <w:rPr>
          <w:lang w:val="en-US"/>
        </w:rPr>
      </w:pPr>
      <w:r>
        <w:rPr>
          <w:rFonts w:ascii="Times New Roman" w:hAnsi="Times New Roman"/>
          <w:b/>
          <w:color w:val="000000"/>
          <w:sz w:val="28"/>
        </w:rPr>
        <w:t xml:space="preserve">б) совместная деятельность: </w:t>
      </w:r>
    </w:p>
    <w:p w14:paraId="5AA3335F" w14:textId="77777777" w:rsidR="00A234C7" w:rsidRDefault="00A234C7" w:rsidP="004705F3">
      <w:pPr>
        <w:numPr>
          <w:ilvl w:val="0"/>
          <w:numId w:val="99"/>
        </w:numPr>
        <w:spacing w:after="0" w:line="360" w:lineRule="auto"/>
        <w:jc w:val="both"/>
      </w:pPr>
      <w:r>
        <w:rPr>
          <w:rFonts w:ascii="Times New Roman" w:hAnsi="Times New Roman"/>
          <w:color w:val="000000"/>
          <w:sz w:val="28"/>
        </w:rPr>
        <w:t>использовать преимущества командной и индивидуальной работы;</w:t>
      </w:r>
    </w:p>
    <w:p w14:paraId="41F6B4BB" w14:textId="77777777" w:rsidR="00A234C7" w:rsidRDefault="00A234C7" w:rsidP="004705F3">
      <w:pPr>
        <w:numPr>
          <w:ilvl w:val="0"/>
          <w:numId w:val="99"/>
        </w:numPr>
        <w:spacing w:after="0" w:line="360" w:lineRule="auto"/>
        <w:jc w:val="both"/>
      </w:pPr>
      <w:r>
        <w:rPr>
          <w:rFonts w:ascii="Times New Roman" w:hAnsi="Times New Roman"/>
          <w:color w:val="000000"/>
          <w:sz w:val="28"/>
        </w:rPr>
        <w:t xml:space="preserve">выбирать тематику и методы совместных действий с учётом общих интересов и возможностей каждого члена коллектива; </w:t>
      </w:r>
    </w:p>
    <w:p w14:paraId="30802F05" w14:textId="77777777" w:rsidR="00A234C7" w:rsidRDefault="00A234C7" w:rsidP="004705F3">
      <w:pPr>
        <w:numPr>
          <w:ilvl w:val="0"/>
          <w:numId w:val="99"/>
        </w:numPr>
        <w:spacing w:after="0" w:line="360" w:lineRule="auto"/>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4098986D" w14:textId="77777777" w:rsidR="00A234C7" w:rsidRDefault="00A234C7" w:rsidP="004705F3">
      <w:pPr>
        <w:numPr>
          <w:ilvl w:val="0"/>
          <w:numId w:val="99"/>
        </w:numPr>
        <w:spacing w:after="0" w:line="360" w:lineRule="auto"/>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391C5D9F" w14:textId="77777777" w:rsidR="00A234C7" w:rsidRDefault="00A234C7" w:rsidP="004705F3">
      <w:pPr>
        <w:numPr>
          <w:ilvl w:val="0"/>
          <w:numId w:val="99"/>
        </w:numPr>
        <w:spacing w:after="0" w:line="360" w:lineRule="auto"/>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w:t>
      </w:r>
    </w:p>
    <w:p w14:paraId="1040764E" w14:textId="77777777" w:rsidR="00A234C7" w:rsidRDefault="00A234C7" w:rsidP="00A234C7">
      <w:pPr>
        <w:spacing w:after="0" w:line="360" w:lineRule="auto"/>
        <w:ind w:firstLine="600"/>
        <w:jc w:val="both"/>
      </w:pPr>
      <w:r>
        <w:rPr>
          <w:rFonts w:ascii="Times New Roman" w:hAnsi="Times New Roman"/>
          <w:b/>
          <w:color w:val="000000"/>
          <w:sz w:val="28"/>
        </w:rPr>
        <w:t xml:space="preserve">Овладение универсальными регулятивными действиями: </w:t>
      </w:r>
    </w:p>
    <w:p w14:paraId="14074423" w14:textId="77777777" w:rsidR="00A234C7" w:rsidRDefault="00A234C7" w:rsidP="00A234C7">
      <w:pPr>
        <w:spacing w:after="0" w:line="360" w:lineRule="auto"/>
        <w:ind w:firstLine="600"/>
        <w:jc w:val="both"/>
      </w:pPr>
      <w:r>
        <w:rPr>
          <w:rFonts w:ascii="Times New Roman" w:hAnsi="Times New Roman"/>
          <w:b/>
          <w:color w:val="000000"/>
          <w:sz w:val="28"/>
        </w:rPr>
        <w:t xml:space="preserve">а) самоорганизация: </w:t>
      </w:r>
    </w:p>
    <w:p w14:paraId="75CDB639" w14:textId="77777777" w:rsidR="00A234C7" w:rsidRDefault="00A234C7" w:rsidP="004705F3">
      <w:pPr>
        <w:numPr>
          <w:ilvl w:val="0"/>
          <w:numId w:val="100"/>
        </w:numPr>
        <w:spacing w:after="0" w:line="360" w:lineRule="auto"/>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FD49BCB" w14:textId="77777777" w:rsidR="00A234C7" w:rsidRDefault="00A234C7" w:rsidP="004705F3">
      <w:pPr>
        <w:numPr>
          <w:ilvl w:val="0"/>
          <w:numId w:val="100"/>
        </w:numPr>
        <w:spacing w:after="0" w:line="360" w:lineRule="auto"/>
        <w:jc w:val="both"/>
      </w:pPr>
      <w:r>
        <w:rPr>
          <w:rFonts w:ascii="Times New Roman" w:hAnsi="Times New Roman"/>
          <w:color w:val="000000"/>
          <w:sz w:val="28"/>
        </w:rPr>
        <w:lastRenderedPageBreak/>
        <w:t>самостоятельно составлять план решения проблемы с учётом имеющихся ресурсов, собственных возможностей и предпочтений;</w:t>
      </w:r>
    </w:p>
    <w:p w14:paraId="4A69BAF3" w14:textId="77777777" w:rsidR="00A234C7" w:rsidRDefault="00A234C7" w:rsidP="004705F3">
      <w:pPr>
        <w:numPr>
          <w:ilvl w:val="0"/>
          <w:numId w:val="100"/>
        </w:numPr>
        <w:spacing w:after="0" w:line="360" w:lineRule="auto"/>
        <w:jc w:val="both"/>
        <w:rPr>
          <w:lang w:val="en-US"/>
        </w:rPr>
      </w:pPr>
      <w:r>
        <w:rPr>
          <w:rFonts w:ascii="Times New Roman" w:hAnsi="Times New Roman"/>
          <w:color w:val="000000"/>
          <w:sz w:val="28"/>
        </w:rPr>
        <w:t>давать оценку новым ситуациям;</w:t>
      </w:r>
    </w:p>
    <w:p w14:paraId="5535CE06" w14:textId="77777777" w:rsidR="00A234C7" w:rsidRDefault="00A234C7" w:rsidP="004705F3">
      <w:pPr>
        <w:numPr>
          <w:ilvl w:val="0"/>
          <w:numId w:val="100"/>
        </w:numPr>
        <w:spacing w:after="0" w:line="360" w:lineRule="auto"/>
        <w:jc w:val="both"/>
      </w:pPr>
      <w:r>
        <w:rPr>
          <w:rFonts w:ascii="Times New Roman" w:hAnsi="Times New Roman"/>
          <w:color w:val="000000"/>
          <w:sz w:val="28"/>
        </w:rPr>
        <w:t>расширять рамки учебного предмета на основе личных предпочтений;</w:t>
      </w:r>
    </w:p>
    <w:p w14:paraId="0C2D9C8A" w14:textId="77777777" w:rsidR="00A234C7" w:rsidRDefault="00A234C7" w:rsidP="004705F3">
      <w:pPr>
        <w:numPr>
          <w:ilvl w:val="0"/>
          <w:numId w:val="100"/>
        </w:numPr>
        <w:spacing w:after="0" w:line="360" w:lineRule="auto"/>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4CDB243D" w14:textId="77777777" w:rsidR="00A234C7" w:rsidRDefault="00A234C7" w:rsidP="004705F3">
      <w:pPr>
        <w:numPr>
          <w:ilvl w:val="0"/>
          <w:numId w:val="100"/>
        </w:numPr>
        <w:spacing w:after="0" w:line="360" w:lineRule="auto"/>
        <w:jc w:val="both"/>
        <w:rPr>
          <w:lang w:val="en-US"/>
        </w:rPr>
      </w:pPr>
      <w:r>
        <w:rPr>
          <w:rFonts w:ascii="Times New Roman" w:hAnsi="Times New Roman"/>
          <w:color w:val="000000"/>
          <w:sz w:val="28"/>
        </w:rPr>
        <w:t>оценивать приобретённый опыт;</w:t>
      </w:r>
    </w:p>
    <w:p w14:paraId="0E0A044A" w14:textId="77777777" w:rsidR="00A234C7" w:rsidRDefault="00A234C7" w:rsidP="004705F3">
      <w:pPr>
        <w:numPr>
          <w:ilvl w:val="0"/>
          <w:numId w:val="100"/>
        </w:numPr>
        <w:spacing w:after="0" w:line="360" w:lineRule="auto"/>
        <w:jc w:val="both"/>
      </w:pPr>
      <w:r>
        <w:rPr>
          <w:rFonts w:ascii="Times New Roman" w:hAnsi="Times New Roman"/>
          <w:color w:val="000000"/>
          <w:sz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31535357" w14:textId="77777777" w:rsidR="00A234C7" w:rsidRDefault="00A234C7" w:rsidP="00A234C7">
      <w:pPr>
        <w:spacing w:after="0" w:line="360" w:lineRule="auto"/>
        <w:ind w:firstLine="600"/>
        <w:jc w:val="both"/>
        <w:rPr>
          <w:lang w:val="en-US"/>
        </w:rPr>
      </w:pPr>
      <w:r>
        <w:rPr>
          <w:rFonts w:ascii="Times New Roman" w:hAnsi="Times New Roman"/>
          <w:b/>
          <w:color w:val="000000"/>
          <w:sz w:val="28"/>
        </w:rPr>
        <w:t>б) самоконтроль:</w:t>
      </w:r>
    </w:p>
    <w:p w14:paraId="64B0FCE1" w14:textId="77777777" w:rsidR="00A234C7" w:rsidRDefault="00A234C7" w:rsidP="004705F3">
      <w:pPr>
        <w:numPr>
          <w:ilvl w:val="0"/>
          <w:numId w:val="101"/>
        </w:numPr>
        <w:spacing w:after="0" w:line="360" w:lineRule="auto"/>
        <w:jc w:val="both"/>
      </w:pPr>
      <w:r>
        <w:rPr>
          <w:rFonts w:ascii="Times New Roman" w:hAnsi="Times New Roman"/>
          <w:color w:val="000000"/>
          <w:sz w:val="28"/>
        </w:rPr>
        <w:t xml:space="preserve">давать оценку новым ситуациям, оценивать соответствие результатов целям; </w:t>
      </w:r>
    </w:p>
    <w:p w14:paraId="74E2407E" w14:textId="77777777" w:rsidR="00A234C7" w:rsidRDefault="00A234C7" w:rsidP="004705F3">
      <w:pPr>
        <w:numPr>
          <w:ilvl w:val="0"/>
          <w:numId w:val="101"/>
        </w:numPr>
        <w:spacing w:after="0" w:line="360" w:lineRule="auto"/>
        <w:jc w:val="both"/>
      </w:pPr>
      <w:r>
        <w:rPr>
          <w:rFonts w:ascii="Times New Roman" w:hAnsi="Times New Roman"/>
          <w:color w:val="000000"/>
          <w:sz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26D10C2C" w14:textId="77777777" w:rsidR="00A234C7" w:rsidRDefault="00A234C7" w:rsidP="004705F3">
      <w:pPr>
        <w:numPr>
          <w:ilvl w:val="0"/>
          <w:numId w:val="101"/>
        </w:numPr>
        <w:spacing w:after="0" w:line="360" w:lineRule="auto"/>
        <w:jc w:val="both"/>
      </w:pPr>
      <w:r>
        <w:rPr>
          <w:rFonts w:ascii="Times New Roman" w:hAnsi="Times New Roman"/>
          <w:color w:val="000000"/>
          <w:sz w:val="28"/>
        </w:rPr>
        <w:t xml:space="preserve">оценивать риски и своевременно принимать решения по их снижению; </w:t>
      </w:r>
    </w:p>
    <w:p w14:paraId="3CCCCB20" w14:textId="77777777" w:rsidR="00A234C7" w:rsidRDefault="00A234C7" w:rsidP="004705F3">
      <w:pPr>
        <w:numPr>
          <w:ilvl w:val="0"/>
          <w:numId w:val="101"/>
        </w:numPr>
        <w:spacing w:after="0" w:line="360" w:lineRule="auto"/>
        <w:jc w:val="both"/>
      </w:pPr>
      <w:r>
        <w:rPr>
          <w:rFonts w:ascii="Times New Roman" w:hAnsi="Times New Roman"/>
          <w:color w:val="000000"/>
          <w:sz w:val="28"/>
        </w:rPr>
        <w:t>использовать приёмы рефлексии для оценки ситуации, выбора верного решения;</w:t>
      </w:r>
    </w:p>
    <w:p w14:paraId="17996DFC" w14:textId="77777777" w:rsidR="00A234C7" w:rsidRDefault="00A234C7" w:rsidP="004705F3">
      <w:pPr>
        <w:numPr>
          <w:ilvl w:val="0"/>
          <w:numId w:val="101"/>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w:t>
      </w:r>
    </w:p>
    <w:p w14:paraId="741D0A7A" w14:textId="77777777" w:rsidR="00A234C7" w:rsidRDefault="00A234C7" w:rsidP="00A234C7">
      <w:pPr>
        <w:spacing w:after="0" w:line="360" w:lineRule="auto"/>
        <w:ind w:firstLine="600"/>
        <w:jc w:val="both"/>
      </w:pPr>
      <w:r>
        <w:rPr>
          <w:rFonts w:ascii="Times New Roman" w:hAnsi="Times New Roman"/>
          <w:b/>
          <w:color w:val="000000"/>
          <w:sz w:val="28"/>
        </w:rPr>
        <w:t>в) эмоциональный интеллект, предполагающий сформированность:</w:t>
      </w:r>
    </w:p>
    <w:p w14:paraId="1927D16D" w14:textId="77777777" w:rsidR="00A234C7" w:rsidRDefault="00A234C7" w:rsidP="004705F3">
      <w:pPr>
        <w:numPr>
          <w:ilvl w:val="0"/>
          <w:numId w:val="102"/>
        </w:numPr>
        <w:spacing w:after="0" w:line="360" w:lineRule="auto"/>
        <w:jc w:val="both"/>
      </w:pPr>
      <w:r>
        <w:rPr>
          <w:rFonts w:ascii="Times New Roman" w:hAnsi="Times New Roman"/>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799F3AD" w14:textId="77777777" w:rsidR="00A234C7" w:rsidRDefault="00A234C7" w:rsidP="004705F3">
      <w:pPr>
        <w:numPr>
          <w:ilvl w:val="0"/>
          <w:numId w:val="102"/>
        </w:numPr>
        <w:spacing w:after="0" w:line="360" w:lineRule="auto"/>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58260CB6" w14:textId="77777777" w:rsidR="00A234C7" w:rsidRDefault="00A234C7" w:rsidP="004705F3">
      <w:pPr>
        <w:numPr>
          <w:ilvl w:val="0"/>
          <w:numId w:val="102"/>
        </w:numPr>
        <w:spacing w:after="0" w:line="360" w:lineRule="auto"/>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6C28C4A" w14:textId="77777777" w:rsidR="00A234C7" w:rsidRDefault="00A234C7" w:rsidP="004705F3">
      <w:pPr>
        <w:numPr>
          <w:ilvl w:val="0"/>
          <w:numId w:val="102"/>
        </w:numPr>
        <w:spacing w:after="0" w:line="360" w:lineRule="auto"/>
        <w:jc w:val="both"/>
      </w:pPr>
      <w:r>
        <w:rPr>
          <w:rFonts w:ascii="Times New Roman" w:hAnsi="Times New Roman"/>
          <w:color w:val="000000"/>
          <w:sz w:val="28"/>
        </w:rPr>
        <w:lastRenderedPageBreak/>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308CDB7C" w14:textId="77777777" w:rsidR="00A234C7" w:rsidRDefault="00A234C7" w:rsidP="004705F3">
      <w:pPr>
        <w:numPr>
          <w:ilvl w:val="0"/>
          <w:numId w:val="102"/>
        </w:numPr>
        <w:spacing w:after="0" w:line="360" w:lineRule="auto"/>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26CCED67" w14:textId="77777777" w:rsidR="00A234C7" w:rsidRDefault="00A234C7" w:rsidP="00A234C7">
      <w:pPr>
        <w:spacing w:after="0" w:line="360" w:lineRule="auto"/>
        <w:ind w:firstLine="600"/>
        <w:jc w:val="both"/>
      </w:pPr>
      <w:r>
        <w:rPr>
          <w:rFonts w:ascii="Times New Roman" w:hAnsi="Times New Roman"/>
          <w:b/>
          <w:color w:val="000000"/>
          <w:sz w:val="28"/>
        </w:rPr>
        <w:t>г) принятие себя и других:</w:t>
      </w:r>
    </w:p>
    <w:p w14:paraId="1EBC5B97" w14:textId="77777777" w:rsidR="00A234C7" w:rsidRDefault="00A234C7" w:rsidP="004705F3">
      <w:pPr>
        <w:numPr>
          <w:ilvl w:val="0"/>
          <w:numId w:val="103"/>
        </w:numPr>
        <w:spacing w:after="0" w:line="360" w:lineRule="auto"/>
        <w:jc w:val="both"/>
      </w:pPr>
      <w:r>
        <w:rPr>
          <w:rFonts w:ascii="Times New Roman" w:hAnsi="Times New Roman"/>
          <w:color w:val="000000"/>
          <w:sz w:val="28"/>
        </w:rPr>
        <w:t>принимать себя, понимая свои недостатки и достоинства;</w:t>
      </w:r>
    </w:p>
    <w:p w14:paraId="3B127B29" w14:textId="77777777" w:rsidR="00A234C7" w:rsidRDefault="00A234C7" w:rsidP="004705F3">
      <w:pPr>
        <w:numPr>
          <w:ilvl w:val="0"/>
          <w:numId w:val="103"/>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w:t>
      </w:r>
    </w:p>
    <w:p w14:paraId="4F0B9C6D" w14:textId="77777777" w:rsidR="00A234C7" w:rsidRDefault="00A234C7" w:rsidP="004705F3">
      <w:pPr>
        <w:numPr>
          <w:ilvl w:val="0"/>
          <w:numId w:val="103"/>
        </w:numPr>
        <w:spacing w:after="0" w:line="360" w:lineRule="auto"/>
        <w:jc w:val="both"/>
      </w:pPr>
      <w:r>
        <w:rPr>
          <w:rFonts w:ascii="Times New Roman" w:hAnsi="Times New Roman"/>
          <w:color w:val="000000"/>
          <w:sz w:val="28"/>
        </w:rPr>
        <w:t>признавать своё право и право других на ошибки;</w:t>
      </w:r>
    </w:p>
    <w:p w14:paraId="0B7CD4D9" w14:textId="77777777" w:rsidR="00A234C7" w:rsidRDefault="00A234C7" w:rsidP="004705F3">
      <w:pPr>
        <w:numPr>
          <w:ilvl w:val="0"/>
          <w:numId w:val="103"/>
        </w:numPr>
        <w:spacing w:after="0" w:line="360" w:lineRule="auto"/>
        <w:jc w:val="both"/>
      </w:pPr>
      <w:r>
        <w:rPr>
          <w:rFonts w:ascii="Times New Roman" w:hAnsi="Times New Roman"/>
          <w:color w:val="000000"/>
          <w:sz w:val="28"/>
        </w:rPr>
        <w:t>развивать способность понимать мир с позиции другого человека.</w:t>
      </w:r>
    </w:p>
    <w:p w14:paraId="6CBEE753" w14:textId="77777777" w:rsidR="00A234C7" w:rsidRPr="001C47BE" w:rsidRDefault="00A234C7" w:rsidP="001C47BE">
      <w:pPr>
        <w:spacing w:after="0" w:line="360" w:lineRule="auto"/>
        <w:ind w:firstLine="600"/>
        <w:rPr>
          <w:rFonts w:ascii="Times New Roman" w:eastAsia="Times New Roman" w:hAnsi="Times New Roman" w:cs="Times New Roman"/>
          <w:b/>
          <w:bCs/>
          <w:color w:val="000000"/>
          <w:sz w:val="28"/>
          <w:szCs w:val="28"/>
        </w:rPr>
      </w:pPr>
    </w:p>
    <w:p w14:paraId="7E8D8CBD" w14:textId="77777777" w:rsidR="00A234C7" w:rsidRDefault="00A234C7" w:rsidP="001C47BE">
      <w:pPr>
        <w:spacing w:after="0" w:line="360" w:lineRule="auto"/>
        <w:ind w:firstLine="227"/>
        <w:jc w:val="center"/>
        <w:rPr>
          <w:rFonts w:ascii="Times New Roman" w:eastAsia="Calibri" w:hAnsi="Times New Roman" w:cs="Times New Roman"/>
          <w:color w:val="000000"/>
          <w:sz w:val="28"/>
        </w:rPr>
      </w:pPr>
    </w:p>
    <w:p w14:paraId="7C8DF3B3" w14:textId="71023A1B" w:rsidR="001C47BE" w:rsidRPr="001C47BE" w:rsidRDefault="00A234C7" w:rsidP="001C47BE">
      <w:pPr>
        <w:spacing w:after="0" w:line="360" w:lineRule="auto"/>
        <w:ind w:firstLine="227"/>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 </w:t>
      </w:r>
      <w:r w:rsidR="001C47BE" w:rsidRPr="001C47BE">
        <w:rPr>
          <w:rFonts w:ascii="Times New Roman" w:eastAsia="Times New Roman" w:hAnsi="Times New Roman" w:cs="Times New Roman"/>
          <w:b/>
          <w:bCs/>
          <w:color w:val="000000"/>
          <w:sz w:val="28"/>
          <w:szCs w:val="28"/>
        </w:rPr>
        <w:t xml:space="preserve">«История» </w:t>
      </w:r>
      <w:r w:rsidR="0021754B">
        <w:rPr>
          <w:rFonts w:ascii="Times New Roman" w:eastAsia="Times New Roman" w:hAnsi="Times New Roman" w:cs="Times New Roman"/>
          <w:b/>
          <w:bCs/>
          <w:color w:val="000000"/>
          <w:sz w:val="28"/>
          <w:szCs w:val="28"/>
        </w:rPr>
        <w:t xml:space="preserve"> (базовый уровень)</w:t>
      </w:r>
    </w:p>
    <w:p w14:paraId="052E6FDF" w14:textId="33BEE89D" w:rsidR="004658EC" w:rsidRDefault="004658EC" w:rsidP="004658EC">
      <w:pPr>
        <w:spacing w:after="0" w:line="360" w:lineRule="auto"/>
        <w:ind w:left="120"/>
        <w:jc w:val="both"/>
      </w:pPr>
      <w:r>
        <w:rPr>
          <w:rFonts w:ascii="Times New Roman" w:hAnsi="Times New Roman"/>
          <w:b/>
          <w:color w:val="000000"/>
          <w:sz w:val="28"/>
        </w:rPr>
        <w:t>МЕТАПРЕДМЕТНЫЕ РЕЗУЛЬТАТЫ</w:t>
      </w:r>
    </w:p>
    <w:p w14:paraId="618678D4" w14:textId="77777777" w:rsidR="004658EC" w:rsidRDefault="004658EC" w:rsidP="004658EC">
      <w:pPr>
        <w:spacing w:after="0" w:line="360" w:lineRule="auto"/>
        <w:ind w:firstLine="600"/>
        <w:jc w:val="both"/>
      </w:pPr>
      <w:r>
        <w:rPr>
          <w:rFonts w:ascii="Times New Roman" w:hAnsi="Times New Roman"/>
          <w:color w:val="000000"/>
          <w:sz w:val="28"/>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ED64D68" w14:textId="77777777" w:rsidR="004658EC" w:rsidRDefault="004658EC" w:rsidP="004658EC">
      <w:pPr>
        <w:spacing w:after="0" w:line="360" w:lineRule="auto"/>
        <w:ind w:left="120"/>
        <w:jc w:val="both"/>
      </w:pPr>
    </w:p>
    <w:p w14:paraId="7E647A4D" w14:textId="77777777" w:rsidR="004658EC" w:rsidRDefault="004658EC" w:rsidP="004658EC">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6FB4CEFC" w14:textId="77777777" w:rsidR="004658EC" w:rsidRDefault="004658EC" w:rsidP="004658EC">
      <w:pPr>
        <w:spacing w:after="0" w:line="360" w:lineRule="auto"/>
        <w:ind w:left="120"/>
        <w:jc w:val="both"/>
      </w:pPr>
      <w:r>
        <w:rPr>
          <w:rFonts w:ascii="Times New Roman" w:hAnsi="Times New Roman"/>
          <w:b/>
          <w:color w:val="000000"/>
          <w:sz w:val="28"/>
        </w:rPr>
        <w:t>Базовые логические действия:</w:t>
      </w:r>
    </w:p>
    <w:p w14:paraId="067592DC" w14:textId="77777777" w:rsidR="004658EC" w:rsidRDefault="004658EC" w:rsidP="004658EC">
      <w:pPr>
        <w:spacing w:after="0" w:line="360" w:lineRule="auto"/>
        <w:ind w:firstLine="600"/>
        <w:jc w:val="both"/>
      </w:pPr>
      <w:r>
        <w:rPr>
          <w:rFonts w:ascii="Times New Roman" w:hAnsi="Times New Roman"/>
          <w:color w:val="000000"/>
          <w:sz w:val="28"/>
        </w:rPr>
        <w:t xml:space="preserve">формулировать проблему, вопрос, требующий решения; </w:t>
      </w:r>
    </w:p>
    <w:p w14:paraId="678FB865" w14:textId="77777777" w:rsidR="004658EC" w:rsidRDefault="004658EC" w:rsidP="004658EC">
      <w:pPr>
        <w:spacing w:after="0" w:line="360" w:lineRule="auto"/>
        <w:ind w:firstLine="600"/>
        <w:jc w:val="both"/>
      </w:pPr>
      <w:r>
        <w:rPr>
          <w:rFonts w:ascii="Times New Roman" w:hAnsi="Times New Roman"/>
          <w:color w:val="000000"/>
          <w:sz w:val="28"/>
        </w:rPr>
        <w:t xml:space="preserve">устанавливать существенный признак или основания для сравнения, классификации и обобщения; </w:t>
      </w:r>
    </w:p>
    <w:p w14:paraId="0FA1D68F" w14:textId="77777777" w:rsidR="004658EC" w:rsidRDefault="004658EC" w:rsidP="004658EC">
      <w:pPr>
        <w:spacing w:after="0" w:line="360"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w:t>
      </w:r>
    </w:p>
    <w:p w14:paraId="4EB0D396" w14:textId="77777777" w:rsidR="004658EC" w:rsidRDefault="004658EC" w:rsidP="004658EC">
      <w:pPr>
        <w:spacing w:after="0" w:line="360" w:lineRule="auto"/>
        <w:ind w:firstLine="600"/>
        <w:jc w:val="both"/>
      </w:pPr>
      <w:r>
        <w:rPr>
          <w:rFonts w:ascii="Times New Roman" w:hAnsi="Times New Roman"/>
          <w:color w:val="000000"/>
          <w:sz w:val="28"/>
        </w:rPr>
        <w:t>выявлять закономерные черты и противоречия в рассматриваемых явлениях;</w:t>
      </w:r>
    </w:p>
    <w:p w14:paraId="70B1FEB3" w14:textId="77777777" w:rsidR="004658EC" w:rsidRDefault="004658EC" w:rsidP="004658EC">
      <w:pPr>
        <w:spacing w:after="0" w:line="360" w:lineRule="auto"/>
        <w:ind w:firstLine="600"/>
        <w:jc w:val="both"/>
      </w:pPr>
      <w:r>
        <w:rPr>
          <w:rFonts w:ascii="Times New Roman" w:hAnsi="Times New Roman"/>
          <w:color w:val="000000"/>
          <w:sz w:val="28"/>
        </w:rPr>
        <w:t>разрабатывать план решения проблемы с учетом анализа имеющихся ресурсов;</w:t>
      </w:r>
    </w:p>
    <w:p w14:paraId="778517BA" w14:textId="77777777" w:rsidR="004658EC" w:rsidRDefault="004658EC" w:rsidP="004658EC">
      <w:pPr>
        <w:spacing w:after="0" w:line="360" w:lineRule="auto"/>
        <w:ind w:firstLine="600"/>
        <w:jc w:val="both"/>
      </w:pPr>
      <w:r>
        <w:rPr>
          <w:rFonts w:ascii="Times New Roman" w:hAnsi="Times New Roman"/>
          <w:color w:val="000000"/>
          <w:sz w:val="28"/>
        </w:rPr>
        <w:t>вносить коррективы в деятельность, оценивать соответствие результатов целям.</w:t>
      </w:r>
    </w:p>
    <w:p w14:paraId="47EC40C4" w14:textId="77777777" w:rsidR="004658EC" w:rsidRDefault="004658EC" w:rsidP="004658EC">
      <w:pPr>
        <w:spacing w:after="0" w:line="360"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14:paraId="4D7D8554" w14:textId="77777777" w:rsidR="004658EC" w:rsidRDefault="004658EC" w:rsidP="004658EC">
      <w:pPr>
        <w:spacing w:after="0" w:line="360" w:lineRule="auto"/>
        <w:ind w:firstLine="600"/>
        <w:jc w:val="both"/>
      </w:pPr>
      <w:r>
        <w:rPr>
          <w:rFonts w:ascii="Times New Roman" w:hAnsi="Times New Roman"/>
          <w:color w:val="000000"/>
          <w:sz w:val="28"/>
        </w:rPr>
        <w:lastRenderedPageBreak/>
        <w:t xml:space="preserve">определять познавательную задачу; намечать путь ее решения и осуществлять подбор исторического материала, объекта; </w:t>
      </w:r>
    </w:p>
    <w:p w14:paraId="6370D775" w14:textId="77777777" w:rsidR="004658EC" w:rsidRDefault="004658EC" w:rsidP="004658EC">
      <w:pPr>
        <w:spacing w:after="0" w:line="360" w:lineRule="auto"/>
        <w:ind w:firstLine="600"/>
        <w:jc w:val="both"/>
      </w:pPr>
      <w:r>
        <w:rPr>
          <w:rFonts w:ascii="Times New Roman" w:hAnsi="Times New Roman"/>
          <w:color w:val="000000"/>
          <w:sz w:val="28"/>
        </w:rPr>
        <w:t>владеть навыками учебно-исследовательской и проектной деятельности;</w:t>
      </w:r>
    </w:p>
    <w:p w14:paraId="7B068B93" w14:textId="77777777" w:rsidR="004658EC" w:rsidRDefault="004658EC" w:rsidP="004658EC">
      <w:pPr>
        <w:spacing w:after="0" w:line="360" w:lineRule="auto"/>
        <w:ind w:firstLine="600"/>
        <w:jc w:val="both"/>
      </w:pPr>
      <w:r>
        <w:rPr>
          <w:rFonts w:ascii="Times New Roman" w:hAnsi="Times New Roman"/>
          <w:color w:val="000000"/>
          <w:sz w:val="28"/>
        </w:rPr>
        <w:t xml:space="preserve">осуществлять анализ объекта в соответствии с принципом историзма, основными процедурами исторического познания; </w:t>
      </w:r>
    </w:p>
    <w:p w14:paraId="45259212" w14:textId="77777777" w:rsidR="004658EC" w:rsidRDefault="004658EC" w:rsidP="004658EC">
      <w:pPr>
        <w:spacing w:after="0" w:line="360" w:lineRule="auto"/>
        <w:ind w:firstLine="600"/>
        <w:jc w:val="both"/>
      </w:pPr>
      <w:r>
        <w:rPr>
          <w:rFonts w:ascii="Times New Roman" w:hAnsi="Times New Roman"/>
          <w:color w:val="000000"/>
          <w:sz w:val="28"/>
        </w:rPr>
        <w:t xml:space="preserve">систематизировать и обобщать исторические факты (в том числе в форме таблиц, схем); </w:t>
      </w:r>
    </w:p>
    <w:p w14:paraId="4D618631" w14:textId="77777777" w:rsidR="004658EC" w:rsidRDefault="004658EC" w:rsidP="004658EC">
      <w:pPr>
        <w:spacing w:after="0" w:line="360" w:lineRule="auto"/>
        <w:ind w:firstLine="600"/>
        <w:jc w:val="both"/>
      </w:pPr>
      <w:r>
        <w:rPr>
          <w:rFonts w:ascii="Times New Roman" w:hAnsi="Times New Roman"/>
          <w:color w:val="000000"/>
          <w:sz w:val="28"/>
        </w:rPr>
        <w:t xml:space="preserve">выявлять характерные признаки исторических явлений; </w:t>
      </w:r>
    </w:p>
    <w:p w14:paraId="3165F4D9" w14:textId="77777777" w:rsidR="004658EC" w:rsidRDefault="004658EC" w:rsidP="004658EC">
      <w:pPr>
        <w:spacing w:after="0" w:line="360" w:lineRule="auto"/>
        <w:ind w:firstLine="600"/>
        <w:jc w:val="both"/>
      </w:pPr>
      <w:r>
        <w:rPr>
          <w:rFonts w:ascii="Times New Roman" w:hAnsi="Times New Roman"/>
          <w:color w:val="000000"/>
          <w:sz w:val="28"/>
        </w:rPr>
        <w:t xml:space="preserve">раскрывать причинно-следственные связи событий прошлого и настоящего; </w:t>
      </w:r>
    </w:p>
    <w:p w14:paraId="2F6EE3A7" w14:textId="77777777" w:rsidR="004658EC" w:rsidRDefault="004658EC" w:rsidP="004658EC">
      <w:pPr>
        <w:spacing w:after="0" w:line="360" w:lineRule="auto"/>
        <w:ind w:firstLine="600"/>
        <w:jc w:val="both"/>
      </w:pPr>
      <w:r>
        <w:rPr>
          <w:rFonts w:ascii="Times New Roman" w:hAnsi="Times New Roman"/>
          <w:color w:val="000000"/>
          <w:sz w:val="28"/>
        </w:rPr>
        <w:t xml:space="preserve">сравнивать события, ситуации, определяя основания для сравнения, выявляя общие черты и различия; </w:t>
      </w:r>
    </w:p>
    <w:p w14:paraId="4C2047B2" w14:textId="77777777" w:rsidR="004658EC" w:rsidRDefault="004658EC" w:rsidP="004658EC">
      <w:pPr>
        <w:spacing w:after="0" w:line="360" w:lineRule="auto"/>
        <w:ind w:firstLine="600"/>
        <w:jc w:val="both"/>
      </w:pPr>
      <w:r>
        <w:rPr>
          <w:rFonts w:ascii="Times New Roman" w:hAnsi="Times New Roman"/>
          <w:color w:val="000000"/>
          <w:sz w:val="28"/>
        </w:rPr>
        <w:t xml:space="preserve">формулировать и обосновывать выводы; </w:t>
      </w:r>
    </w:p>
    <w:p w14:paraId="0D6B6331" w14:textId="77777777" w:rsidR="004658EC" w:rsidRDefault="004658EC" w:rsidP="004658EC">
      <w:pPr>
        <w:spacing w:after="0" w:line="360" w:lineRule="auto"/>
        <w:ind w:firstLine="600"/>
        <w:jc w:val="both"/>
      </w:pPr>
      <w:r>
        <w:rPr>
          <w:rFonts w:ascii="Times New Roman" w:hAnsi="Times New Roman"/>
          <w:color w:val="000000"/>
          <w:sz w:val="28"/>
        </w:rPr>
        <w:t xml:space="preserve">соотносить полученный результат с имеющимся историческим знанием; </w:t>
      </w:r>
    </w:p>
    <w:p w14:paraId="6BC8F503" w14:textId="77777777" w:rsidR="004658EC" w:rsidRDefault="004658EC" w:rsidP="004658EC">
      <w:pPr>
        <w:spacing w:after="0" w:line="360" w:lineRule="auto"/>
        <w:ind w:firstLine="600"/>
        <w:jc w:val="both"/>
      </w:pPr>
      <w:r>
        <w:rPr>
          <w:rFonts w:ascii="Times New Roman" w:hAnsi="Times New Roman"/>
          <w:color w:val="000000"/>
          <w:sz w:val="28"/>
        </w:rPr>
        <w:t xml:space="preserve">определять новизну и обоснованность полученного результата; </w:t>
      </w:r>
    </w:p>
    <w:p w14:paraId="176C665C" w14:textId="77777777" w:rsidR="004658EC" w:rsidRDefault="004658EC" w:rsidP="004658EC">
      <w:pPr>
        <w:spacing w:after="0" w:line="360" w:lineRule="auto"/>
        <w:ind w:firstLine="600"/>
        <w:jc w:val="both"/>
      </w:pPr>
      <w:r>
        <w:rPr>
          <w:rFonts w:ascii="Times New Roman" w:hAnsi="Times New Roman"/>
          <w:color w:val="000000"/>
          <w:sz w:val="28"/>
        </w:rPr>
        <w:t xml:space="preserve">представлять результаты своей деятельности в различных формах (сообщение, эссе, презентация, реферат, учебный проект и другие); </w:t>
      </w:r>
    </w:p>
    <w:p w14:paraId="349F8B0C" w14:textId="77777777" w:rsidR="004658EC" w:rsidRDefault="004658EC" w:rsidP="004658EC">
      <w:pPr>
        <w:spacing w:after="0" w:line="360" w:lineRule="auto"/>
        <w:ind w:firstLine="600"/>
        <w:jc w:val="both"/>
      </w:pPr>
      <w:r>
        <w:rPr>
          <w:rFonts w:ascii="Times New Roman" w:hAnsi="Times New Roman"/>
          <w:color w:val="000000"/>
          <w:sz w:val="28"/>
        </w:rPr>
        <w:t xml:space="preserve">объяснять сферу применения и значение проведенного учебного исследования в современном общественном контексте. </w:t>
      </w:r>
    </w:p>
    <w:p w14:paraId="67A62AF7" w14:textId="77777777" w:rsidR="004658EC" w:rsidRDefault="004658EC" w:rsidP="004658EC">
      <w:pPr>
        <w:spacing w:after="0" w:line="360" w:lineRule="auto"/>
        <w:ind w:left="120"/>
        <w:jc w:val="both"/>
      </w:pPr>
      <w:r>
        <w:rPr>
          <w:rFonts w:ascii="Times New Roman" w:hAnsi="Times New Roman"/>
          <w:b/>
          <w:color w:val="000000"/>
          <w:sz w:val="28"/>
        </w:rPr>
        <w:t>Работа с информацией:</w:t>
      </w:r>
    </w:p>
    <w:p w14:paraId="6CCB3D3D" w14:textId="77777777" w:rsidR="004658EC" w:rsidRDefault="004658EC" w:rsidP="004658EC">
      <w:pPr>
        <w:spacing w:after="0" w:line="360" w:lineRule="auto"/>
        <w:ind w:firstLine="600"/>
        <w:jc w:val="both"/>
      </w:pPr>
      <w:r>
        <w:rPr>
          <w:rFonts w:ascii="Times New Roman" w:hAnsi="Times New Roman"/>
          <w:color w:val="000000"/>
          <w:sz w:val="28"/>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14:paraId="4BF9427F" w14:textId="77777777" w:rsidR="004658EC" w:rsidRDefault="004658EC" w:rsidP="004658EC">
      <w:pPr>
        <w:spacing w:after="0" w:line="360" w:lineRule="auto"/>
        <w:ind w:firstLine="600"/>
        <w:jc w:val="both"/>
      </w:pPr>
      <w:r>
        <w:rPr>
          <w:rFonts w:ascii="Times New Roman" w:hAnsi="Times New Roman"/>
          <w:color w:val="000000"/>
          <w:sz w:val="28"/>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14:paraId="3478ED5C" w14:textId="77777777" w:rsidR="004658EC" w:rsidRDefault="004658EC" w:rsidP="004658EC">
      <w:pPr>
        <w:spacing w:after="0" w:line="360" w:lineRule="auto"/>
        <w:ind w:firstLine="600"/>
        <w:jc w:val="both"/>
      </w:pPr>
      <w:r>
        <w:rPr>
          <w:rFonts w:ascii="Times New Roman" w:hAnsi="Times New Roman"/>
          <w:color w:val="000000"/>
          <w:sz w:val="28"/>
        </w:rPr>
        <w:t xml:space="preserve">рассматривать комплексы источников, выявляя совпадения и различия их свидетельств; </w:t>
      </w:r>
    </w:p>
    <w:p w14:paraId="1E36B97E" w14:textId="77777777" w:rsidR="004658EC" w:rsidRDefault="004658EC" w:rsidP="004658EC">
      <w:pPr>
        <w:spacing w:after="0" w:line="360" w:lineRule="auto"/>
        <w:ind w:firstLine="600"/>
        <w:jc w:val="both"/>
      </w:pPr>
      <w:r>
        <w:rPr>
          <w:rFonts w:ascii="Times New Roman" w:hAnsi="Times New Roman"/>
          <w:color w:val="000000"/>
          <w:sz w:val="28"/>
        </w:rPr>
        <w:lastRenderedPageBreak/>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14:paraId="3476CCCC" w14:textId="77777777" w:rsidR="004658EC" w:rsidRDefault="004658EC" w:rsidP="004658EC">
      <w:pPr>
        <w:spacing w:after="0" w:line="360" w:lineRule="auto"/>
        <w:ind w:firstLine="600"/>
        <w:jc w:val="both"/>
      </w:pPr>
      <w:r>
        <w:rPr>
          <w:rFonts w:ascii="Times New Roman" w:hAnsi="Times New Roman"/>
          <w:color w:val="000000"/>
          <w:sz w:val="28"/>
        </w:rP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14:paraId="4C9B8686" w14:textId="77777777" w:rsidR="004658EC" w:rsidRDefault="004658EC" w:rsidP="004658EC">
      <w:pPr>
        <w:spacing w:after="0" w:line="360" w:lineRule="auto"/>
        <w:ind w:left="120"/>
        <w:jc w:val="both"/>
      </w:pPr>
    </w:p>
    <w:p w14:paraId="0584A969" w14:textId="77777777" w:rsidR="004658EC" w:rsidRDefault="004658EC" w:rsidP="004658EC">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4D63D5BE" w14:textId="77777777" w:rsidR="004658EC" w:rsidRDefault="004658EC" w:rsidP="004658EC">
      <w:pPr>
        <w:spacing w:after="0" w:line="360" w:lineRule="auto"/>
        <w:ind w:firstLine="600"/>
        <w:jc w:val="both"/>
      </w:pPr>
      <w:r>
        <w:rPr>
          <w:rFonts w:ascii="Times New Roman" w:hAnsi="Times New Roman"/>
          <w:color w:val="000000"/>
          <w:sz w:val="28"/>
        </w:rPr>
        <w:t xml:space="preserve">представлять особенности взаимодействия людей в исторических обществах и современном мире; </w:t>
      </w:r>
    </w:p>
    <w:p w14:paraId="0A0BC77F" w14:textId="77777777" w:rsidR="004658EC" w:rsidRDefault="004658EC" w:rsidP="004658EC">
      <w:pPr>
        <w:spacing w:after="0" w:line="360" w:lineRule="auto"/>
        <w:ind w:firstLine="600"/>
        <w:jc w:val="both"/>
      </w:pPr>
      <w:r>
        <w:rPr>
          <w:rFonts w:ascii="Times New Roman" w:hAnsi="Times New Roman"/>
          <w:color w:val="000000"/>
          <w:sz w:val="28"/>
        </w:rPr>
        <w:t xml:space="preserve">участвовать в обсуждении событий и личностей прошлого и современности, выявляя сходство и различие высказываемых оценок; </w:t>
      </w:r>
    </w:p>
    <w:p w14:paraId="00F11514" w14:textId="77777777" w:rsidR="004658EC" w:rsidRDefault="004658EC" w:rsidP="004658EC">
      <w:pPr>
        <w:spacing w:after="0" w:line="360" w:lineRule="auto"/>
        <w:ind w:firstLine="600"/>
        <w:jc w:val="both"/>
      </w:pPr>
      <w:r>
        <w:rPr>
          <w:rFonts w:ascii="Times New Roman" w:hAnsi="Times New Roman"/>
          <w:color w:val="000000"/>
          <w:sz w:val="28"/>
        </w:rPr>
        <w:t xml:space="preserve">излагать и аргументировать свою точку зрения в устном высказывании, письменном тексте; </w:t>
      </w:r>
    </w:p>
    <w:p w14:paraId="3BC24DBF" w14:textId="77777777" w:rsidR="004658EC" w:rsidRDefault="004658EC" w:rsidP="004658EC">
      <w:pPr>
        <w:spacing w:after="0" w:line="360" w:lineRule="auto"/>
        <w:ind w:firstLine="600"/>
        <w:jc w:val="both"/>
      </w:pPr>
      <w:r>
        <w:rPr>
          <w:rFonts w:ascii="Times New Roman" w:hAnsi="Times New Roman"/>
          <w:color w:val="000000"/>
          <w:sz w:val="28"/>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14:paraId="282D7C0B" w14:textId="77777777" w:rsidR="004658EC" w:rsidRDefault="004658EC" w:rsidP="004658EC">
      <w:pPr>
        <w:spacing w:after="0" w:line="360" w:lineRule="auto"/>
        <w:ind w:firstLine="600"/>
        <w:jc w:val="both"/>
      </w:pPr>
      <w:r>
        <w:rPr>
          <w:rFonts w:ascii="Times New Roman" w:hAnsi="Times New Roman"/>
          <w:color w:val="000000"/>
          <w:sz w:val="28"/>
        </w:rPr>
        <w:t>аргументированно вести диалог, уметь смягчать конфликтные ситуации.</w:t>
      </w:r>
    </w:p>
    <w:p w14:paraId="73FC8743" w14:textId="77777777" w:rsidR="004658EC" w:rsidRDefault="004658EC" w:rsidP="004658EC">
      <w:pPr>
        <w:spacing w:after="0" w:line="360" w:lineRule="auto"/>
        <w:ind w:left="120"/>
        <w:jc w:val="both"/>
      </w:pPr>
    </w:p>
    <w:p w14:paraId="39DE0A4E" w14:textId="77777777" w:rsidR="004658EC" w:rsidRDefault="004658EC" w:rsidP="004658EC">
      <w:pPr>
        <w:spacing w:after="0" w:line="360" w:lineRule="auto"/>
        <w:ind w:left="120"/>
        <w:jc w:val="both"/>
      </w:pPr>
      <w:r>
        <w:rPr>
          <w:rFonts w:ascii="Times New Roman" w:hAnsi="Times New Roman"/>
          <w:b/>
          <w:color w:val="000000"/>
          <w:sz w:val="28"/>
        </w:rPr>
        <w:t>Регулятивные универсальные учебные действия:</w:t>
      </w:r>
    </w:p>
    <w:p w14:paraId="163E1AA5" w14:textId="77777777" w:rsidR="004658EC" w:rsidRDefault="004658EC" w:rsidP="004658EC">
      <w:pPr>
        <w:spacing w:after="0" w:line="360" w:lineRule="auto"/>
        <w:ind w:firstLine="600"/>
        <w:jc w:val="both"/>
      </w:pPr>
      <w:r>
        <w:rPr>
          <w:rFonts w:ascii="Times New Roman" w:hAnsi="Times New Roman"/>
          <w:color w:val="000000"/>
          <w:sz w:val="28"/>
        </w:rP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14:paraId="6790EA48" w14:textId="77777777" w:rsidR="004658EC" w:rsidRDefault="004658EC" w:rsidP="004658EC">
      <w:pPr>
        <w:spacing w:after="0" w:line="360" w:lineRule="auto"/>
        <w:ind w:firstLine="600"/>
        <w:jc w:val="both"/>
      </w:pPr>
      <w:r>
        <w:rPr>
          <w:rFonts w:ascii="Times New Roman" w:hAnsi="Times New Roman"/>
          <w:color w:val="000000"/>
          <w:sz w:val="28"/>
        </w:rP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14:paraId="3D78AACB" w14:textId="77777777" w:rsidR="004658EC" w:rsidRDefault="004658EC" w:rsidP="004658EC">
      <w:pPr>
        <w:spacing w:after="0" w:line="360" w:lineRule="auto"/>
        <w:ind w:firstLine="600"/>
        <w:jc w:val="both"/>
      </w:pPr>
      <w:r>
        <w:rPr>
          <w:rFonts w:ascii="Times New Roman" w:hAnsi="Times New Roman"/>
          <w:color w:val="000000"/>
          <w:sz w:val="28"/>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14:paraId="593CF108" w14:textId="77777777" w:rsidR="004658EC" w:rsidRDefault="004658EC" w:rsidP="004658EC">
      <w:pPr>
        <w:spacing w:after="0" w:line="360" w:lineRule="auto"/>
        <w:ind w:left="120"/>
        <w:jc w:val="both"/>
      </w:pPr>
      <w:r>
        <w:rPr>
          <w:rFonts w:ascii="Times New Roman" w:hAnsi="Times New Roman"/>
          <w:b/>
          <w:color w:val="000000"/>
          <w:sz w:val="28"/>
        </w:rPr>
        <w:t>Совместная деятельность:</w:t>
      </w:r>
    </w:p>
    <w:p w14:paraId="11F79E18" w14:textId="77777777" w:rsidR="004658EC" w:rsidRDefault="004658EC" w:rsidP="004658EC">
      <w:pPr>
        <w:spacing w:after="0" w:line="360" w:lineRule="auto"/>
        <w:ind w:firstLine="600"/>
        <w:jc w:val="both"/>
      </w:pPr>
      <w:r>
        <w:rPr>
          <w:rFonts w:ascii="Times New Roman" w:hAnsi="Times New Roman"/>
          <w:color w:val="000000"/>
          <w:sz w:val="28"/>
        </w:rPr>
        <w:lastRenderedPageBreak/>
        <w:t>осознавать на основе исторических примеров значение совместной деятельности людей как эффективного средства достижения поставленных целей;</w:t>
      </w:r>
    </w:p>
    <w:p w14:paraId="6378BE8E" w14:textId="77777777" w:rsidR="004658EC" w:rsidRDefault="004658EC" w:rsidP="004658EC">
      <w:pPr>
        <w:spacing w:after="0" w:line="360" w:lineRule="auto"/>
        <w:ind w:firstLine="600"/>
        <w:jc w:val="both"/>
      </w:pPr>
      <w:r>
        <w:rPr>
          <w:rFonts w:ascii="Times New Roman" w:hAnsi="Times New Roman"/>
          <w:color w:val="000000"/>
          <w:sz w:val="28"/>
        </w:rPr>
        <w:t xml:space="preserve">планировать и осуществлять совместную работу, коллективные учебные проекты по истории, в том числе на региональном материале; </w:t>
      </w:r>
    </w:p>
    <w:p w14:paraId="2A334480" w14:textId="77777777" w:rsidR="004658EC" w:rsidRDefault="004658EC" w:rsidP="004658EC">
      <w:pPr>
        <w:spacing w:after="0" w:line="360" w:lineRule="auto"/>
        <w:ind w:firstLine="600"/>
        <w:jc w:val="both"/>
      </w:pPr>
      <w:r>
        <w:rPr>
          <w:rFonts w:ascii="Times New Roman" w:hAnsi="Times New Roman"/>
          <w:color w:val="000000"/>
          <w:sz w:val="28"/>
        </w:rPr>
        <w:t xml:space="preserve">определять свое участие в общей работе и координировать свои действия с другими членами команды; </w:t>
      </w:r>
    </w:p>
    <w:p w14:paraId="0BD7A018" w14:textId="77777777" w:rsidR="004658EC" w:rsidRDefault="004658EC" w:rsidP="004658EC">
      <w:pPr>
        <w:spacing w:after="0" w:line="360" w:lineRule="auto"/>
        <w:ind w:firstLine="600"/>
        <w:jc w:val="both"/>
      </w:pPr>
      <w:r>
        <w:rPr>
          <w:rFonts w:ascii="Times New Roman" w:hAnsi="Times New Roman"/>
          <w:color w:val="000000"/>
          <w:sz w:val="28"/>
        </w:rPr>
        <w:t xml:space="preserve">проявлять творчество и инициативу в индивидуальной и командной работе; </w:t>
      </w:r>
    </w:p>
    <w:p w14:paraId="6A257808" w14:textId="77777777" w:rsidR="004658EC" w:rsidRDefault="004658EC" w:rsidP="004658EC">
      <w:pPr>
        <w:spacing w:after="0" w:line="360" w:lineRule="auto"/>
        <w:ind w:firstLine="600"/>
        <w:jc w:val="both"/>
      </w:pPr>
      <w:r>
        <w:rPr>
          <w:rFonts w:ascii="Times New Roman" w:hAnsi="Times New Roman"/>
          <w:color w:val="000000"/>
          <w:sz w:val="28"/>
        </w:rPr>
        <w:t>оценивать полученные результаты и свой вклад в общую работу.</w:t>
      </w:r>
    </w:p>
    <w:p w14:paraId="6E916A0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
          <w:color w:val="000000"/>
          <w:sz w:val="28"/>
          <w:szCs w:val="28"/>
        </w:rPr>
      </w:pPr>
    </w:p>
    <w:p w14:paraId="5B9DF6BF" w14:textId="15402432" w:rsidR="001C47BE" w:rsidRDefault="001C47BE" w:rsidP="00A37606">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«Обществознание» </w:t>
      </w:r>
      <w:r w:rsidR="00A37606">
        <w:rPr>
          <w:rFonts w:ascii="Times New Roman" w:eastAsia="Calibri" w:hAnsi="Times New Roman" w:cs="Times New Roman"/>
          <w:b/>
          <w:color w:val="000000"/>
          <w:sz w:val="28"/>
          <w:szCs w:val="28"/>
        </w:rPr>
        <w:t>(углубленный уровень) 10 класс</w:t>
      </w:r>
    </w:p>
    <w:p w14:paraId="5AD346A8" w14:textId="77777777" w:rsidR="00A37606" w:rsidRDefault="00A37606" w:rsidP="00A37606">
      <w:pPr>
        <w:spacing w:after="0" w:line="360" w:lineRule="auto"/>
        <w:ind w:left="120"/>
        <w:jc w:val="both"/>
      </w:pPr>
      <w:r>
        <w:rPr>
          <w:rFonts w:ascii="Times New Roman" w:hAnsi="Times New Roman"/>
          <w:b/>
          <w:color w:val="000000"/>
          <w:sz w:val="28"/>
        </w:rPr>
        <w:t>МЕТАПРЕДМЕТНЫЕ РЕЗУЛЬТАТЫ</w:t>
      </w:r>
    </w:p>
    <w:p w14:paraId="764A8667" w14:textId="77777777" w:rsidR="00A37606" w:rsidRDefault="00A37606" w:rsidP="00A37606">
      <w:pPr>
        <w:spacing w:after="0" w:line="360" w:lineRule="auto"/>
        <w:ind w:left="120"/>
        <w:jc w:val="both"/>
      </w:pPr>
    </w:p>
    <w:p w14:paraId="2413026C" w14:textId="77777777" w:rsidR="00A37606" w:rsidRDefault="00A37606" w:rsidP="00A37606">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0850BD62" w14:textId="77777777" w:rsidR="00A37606" w:rsidRDefault="00A37606" w:rsidP="00A37606">
      <w:pPr>
        <w:spacing w:after="0" w:line="360" w:lineRule="auto"/>
        <w:ind w:left="120"/>
        <w:jc w:val="both"/>
      </w:pPr>
    </w:p>
    <w:p w14:paraId="1C7E0B68" w14:textId="77777777" w:rsidR="00A37606" w:rsidRDefault="00A37606" w:rsidP="00A37606">
      <w:pPr>
        <w:spacing w:after="0" w:line="360" w:lineRule="auto"/>
        <w:ind w:firstLine="600"/>
        <w:jc w:val="both"/>
      </w:pPr>
      <w:r>
        <w:rPr>
          <w:rFonts w:ascii="Times New Roman" w:hAnsi="Times New Roman"/>
          <w:b/>
          <w:color w:val="000000"/>
          <w:sz w:val="28"/>
        </w:rPr>
        <w:t>Базовые логические действия:</w:t>
      </w:r>
    </w:p>
    <w:p w14:paraId="2A884E1A" w14:textId="77777777" w:rsidR="00A37606" w:rsidRDefault="00A37606" w:rsidP="00A37606">
      <w:pPr>
        <w:spacing w:after="0" w:line="360" w:lineRule="auto"/>
        <w:ind w:firstLine="600"/>
        <w:jc w:val="both"/>
      </w:pPr>
      <w:r>
        <w:rPr>
          <w:rFonts w:ascii="Times New Roman" w:hAnsi="Times New Roman"/>
          <w:color w:val="000000"/>
          <w:sz w:val="28"/>
        </w:rPr>
        <w:t>самостоятельно формулировать и актуализировать социальную проблему, рассматривать её разносторонне;</w:t>
      </w:r>
    </w:p>
    <w:p w14:paraId="4A291390" w14:textId="77777777" w:rsidR="00A37606" w:rsidRDefault="00A37606" w:rsidP="00A37606">
      <w:pPr>
        <w:spacing w:after="0" w:line="360" w:lineRule="auto"/>
        <w:ind w:firstLine="600"/>
        <w:jc w:val="both"/>
      </w:pPr>
      <w:r>
        <w:rPr>
          <w:rFonts w:ascii="Times New Roman" w:hAnsi="Times New Roman"/>
          <w:color w:val="000000"/>
          <w:sz w:val="28"/>
        </w:rPr>
        <w:t>устанавливать существенные признаки или основания для сравнения, классификации и обобщения социальных объектов, явлений и процессов, определять критерии типологизации;</w:t>
      </w:r>
    </w:p>
    <w:p w14:paraId="24E0462B" w14:textId="77777777" w:rsidR="00A37606" w:rsidRDefault="00A37606" w:rsidP="00A37606">
      <w:pPr>
        <w:spacing w:after="0" w:line="360"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 выявлять связь мотивов, интересов и целей деятельности;</w:t>
      </w:r>
    </w:p>
    <w:p w14:paraId="4AF0A4B4" w14:textId="77777777" w:rsidR="00A37606" w:rsidRDefault="00A37606" w:rsidP="00A37606">
      <w:pPr>
        <w:spacing w:after="0" w:line="360" w:lineRule="auto"/>
        <w:ind w:firstLine="600"/>
        <w:jc w:val="both"/>
      </w:pPr>
      <w:r>
        <w:rPr>
          <w:rFonts w:ascii="Times New Roman" w:hAnsi="Times New Roman"/>
          <w:color w:val="000000"/>
          <w:sz w:val="28"/>
        </w:rP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14:paraId="0CEB795E" w14:textId="77777777" w:rsidR="00A37606" w:rsidRDefault="00A37606" w:rsidP="00A37606">
      <w:pPr>
        <w:spacing w:after="0" w:line="360" w:lineRule="auto"/>
        <w:ind w:firstLine="600"/>
        <w:jc w:val="both"/>
      </w:pPr>
      <w:r>
        <w:rPr>
          <w:rFonts w:ascii="Times New Roman" w:hAnsi="Times New Roman"/>
          <w:color w:val="000000"/>
          <w:sz w:val="28"/>
        </w:rPr>
        <w:t>разрабатывать план решения проблемы с учётом анализа имеющихся ресурсов и возможных рисков;</w:t>
      </w:r>
    </w:p>
    <w:p w14:paraId="409BB4CF" w14:textId="77777777" w:rsidR="00A37606" w:rsidRDefault="00A37606" w:rsidP="00A37606">
      <w:pPr>
        <w:spacing w:after="0" w:line="360" w:lineRule="auto"/>
        <w:ind w:firstLine="600"/>
        <w:jc w:val="both"/>
      </w:pPr>
      <w:r>
        <w:rPr>
          <w:rFonts w:ascii="Times New Roman" w:hAnsi="Times New Roman"/>
          <w:color w:val="000000"/>
          <w:sz w:val="28"/>
        </w:rPr>
        <w:t>вносить коррективы в деятельность, отбирать способы деятельности, отвечающие её целям, оценивать соответствие результатов целям, оценивать риски последствий деятельности;</w:t>
      </w:r>
    </w:p>
    <w:p w14:paraId="307442BD" w14:textId="77777777" w:rsidR="00A37606" w:rsidRDefault="00A37606" w:rsidP="00A37606">
      <w:pPr>
        <w:spacing w:after="0" w:line="360"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773128D2" w14:textId="77777777" w:rsidR="00A37606" w:rsidRDefault="00A37606" w:rsidP="00A37606">
      <w:pPr>
        <w:spacing w:after="0" w:line="360" w:lineRule="auto"/>
        <w:ind w:firstLine="600"/>
        <w:jc w:val="both"/>
      </w:pPr>
      <w:r>
        <w:rPr>
          <w:rFonts w:ascii="Times New Roman" w:hAnsi="Times New Roman"/>
          <w:color w:val="000000"/>
          <w:sz w:val="28"/>
        </w:rPr>
        <w:lastRenderedPageBreak/>
        <w:t>развивать креативное мышление при решении учебнопознавательных, жизненных проблем, при выполнении социальных проектов.</w:t>
      </w:r>
    </w:p>
    <w:p w14:paraId="33F7EA2A" w14:textId="77777777" w:rsidR="00A37606" w:rsidRDefault="00A37606" w:rsidP="00A37606">
      <w:pPr>
        <w:spacing w:after="0" w:line="360" w:lineRule="auto"/>
        <w:ind w:firstLine="600"/>
        <w:jc w:val="both"/>
      </w:pPr>
      <w:r>
        <w:rPr>
          <w:rFonts w:ascii="Times New Roman" w:hAnsi="Times New Roman"/>
          <w:b/>
          <w:color w:val="000000"/>
          <w:sz w:val="28"/>
        </w:rPr>
        <w:t>Базовые исследовательские действия:</w:t>
      </w:r>
    </w:p>
    <w:p w14:paraId="48DF1A0F" w14:textId="77777777" w:rsidR="00A37606" w:rsidRDefault="00A37606" w:rsidP="00A37606">
      <w:pPr>
        <w:spacing w:after="0" w:line="360" w:lineRule="auto"/>
        <w:ind w:firstLine="600"/>
        <w:jc w:val="both"/>
      </w:pPr>
      <w:r>
        <w:rPr>
          <w:rFonts w:ascii="Times New Roman" w:hAnsi="Times New Roman"/>
          <w:color w:val="000000"/>
          <w:sz w:val="28"/>
        </w:rPr>
        <w:t xml:space="preserve">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 </w:t>
      </w:r>
    </w:p>
    <w:p w14:paraId="31F79242" w14:textId="77777777" w:rsidR="00A37606" w:rsidRDefault="00A37606" w:rsidP="00A37606">
      <w:pPr>
        <w:spacing w:after="0" w:line="360" w:lineRule="auto"/>
        <w:ind w:firstLine="600"/>
        <w:jc w:val="both"/>
      </w:pPr>
      <w:r>
        <w:rPr>
          <w:rFonts w:ascii="Times New Roman" w:hAnsi="Times New Roman"/>
          <w:color w:val="000000"/>
          <w:sz w:val="28"/>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01B2BB88" w14:textId="77777777" w:rsidR="00A37606" w:rsidRDefault="00A37606" w:rsidP="00A37606">
      <w:pPr>
        <w:spacing w:after="0" w:line="360" w:lineRule="auto"/>
        <w:ind w:firstLine="600"/>
        <w:jc w:val="both"/>
      </w:pPr>
      <w:r>
        <w:rPr>
          <w:rFonts w:ascii="Times New Roman" w:hAnsi="Times New Roman"/>
          <w:color w:val="000000"/>
          <w:sz w:val="28"/>
        </w:rPr>
        <w:t>формировать научный тип мышления, применять научную терминологию, ключевые понятия и методы;</w:t>
      </w:r>
    </w:p>
    <w:p w14:paraId="40D103CF" w14:textId="77777777" w:rsidR="00A37606" w:rsidRDefault="00A37606" w:rsidP="00A37606">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2D8BE6E8" w14:textId="77777777" w:rsidR="00A37606" w:rsidRDefault="00A37606" w:rsidP="00A37606">
      <w:pPr>
        <w:spacing w:after="0" w:line="360" w:lineRule="auto"/>
        <w:ind w:firstLine="600"/>
        <w:jc w:val="both"/>
      </w:pPr>
      <w:r>
        <w:rPr>
          <w:rFonts w:ascii="Times New Roman" w:hAnsi="Times New Roman"/>
          <w:color w:val="000000"/>
          <w:sz w:val="28"/>
        </w:rPr>
        <w:t>выявлять причинноследственные связи социальных явлений и процессов и актуализировать познавательную задачу, выдвигать гипотезу её решения, находить аргументы для доказательства своих утверждений, задавать параметры и критерии решения;</w:t>
      </w:r>
    </w:p>
    <w:p w14:paraId="6B26206E" w14:textId="77777777" w:rsidR="00A37606" w:rsidRDefault="00A37606" w:rsidP="00A37606">
      <w:pPr>
        <w:spacing w:after="0" w:line="360" w:lineRule="auto"/>
        <w:ind w:firstLine="600"/>
        <w:jc w:val="both"/>
      </w:pPr>
      <w:r>
        <w:rPr>
          <w:rFonts w:ascii="Times New Roman" w:hAnsi="Times New Roman"/>
          <w:color w:val="000000"/>
          <w:sz w:val="28"/>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30B7071C" w14:textId="77777777" w:rsidR="00A37606" w:rsidRDefault="00A37606" w:rsidP="00A37606">
      <w:pPr>
        <w:spacing w:after="0" w:line="360" w:lineRule="auto"/>
        <w:ind w:firstLine="600"/>
        <w:jc w:val="both"/>
      </w:pPr>
      <w:r>
        <w:rPr>
          <w:rFonts w:ascii="Times New Roman" w:hAnsi="Times New Roman"/>
          <w:color w:val="000000"/>
          <w:sz w:val="28"/>
        </w:rPr>
        <w:t>давать оценку новым ситуациям, возникающим в процессе познания социальных объектов, в социальных отношениях; оценивать приобретённый опыт;</w:t>
      </w:r>
    </w:p>
    <w:p w14:paraId="78988D6B" w14:textId="77777777" w:rsidR="00A37606" w:rsidRDefault="00A37606" w:rsidP="00A37606">
      <w:pPr>
        <w:spacing w:after="0" w:line="360" w:lineRule="auto"/>
        <w:ind w:firstLine="600"/>
        <w:jc w:val="both"/>
      </w:pPr>
      <w:r>
        <w:rPr>
          <w:rFonts w:ascii="Times New Roman" w:hAnsi="Times New Roman"/>
          <w:color w:val="000000"/>
          <w:sz w:val="28"/>
        </w:rPr>
        <w:t>уметь переносить знания об общественных объектах, явлениях и процессах в познавательную и практическую области жизнедеятельности;</w:t>
      </w:r>
    </w:p>
    <w:p w14:paraId="0F763052" w14:textId="77777777" w:rsidR="00A37606" w:rsidRDefault="00A37606" w:rsidP="00A37606">
      <w:pPr>
        <w:spacing w:after="0" w:line="360" w:lineRule="auto"/>
        <w:ind w:firstLine="600"/>
        <w:jc w:val="both"/>
      </w:pPr>
      <w:r>
        <w:rPr>
          <w:rFonts w:ascii="Times New Roman" w:hAnsi="Times New Roman"/>
          <w:color w:val="000000"/>
          <w:sz w:val="28"/>
        </w:rPr>
        <w:t>уметь интегрировать знания из разных предметных областей, комплекса социальных наук, учебных и внеучебных источников информации;</w:t>
      </w:r>
    </w:p>
    <w:p w14:paraId="44286360" w14:textId="77777777" w:rsidR="00A37606" w:rsidRDefault="00A37606" w:rsidP="00A37606">
      <w:pPr>
        <w:spacing w:after="0" w:line="360" w:lineRule="auto"/>
        <w:ind w:firstLine="600"/>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5C792C72" w14:textId="77777777" w:rsidR="00A37606" w:rsidRDefault="00A37606" w:rsidP="00A37606">
      <w:pPr>
        <w:spacing w:after="0" w:line="360" w:lineRule="auto"/>
        <w:ind w:firstLine="600"/>
        <w:jc w:val="both"/>
      </w:pPr>
      <w:r>
        <w:rPr>
          <w:rFonts w:ascii="Times New Roman" w:hAnsi="Times New Roman"/>
          <w:b/>
          <w:color w:val="000000"/>
          <w:sz w:val="28"/>
        </w:rPr>
        <w:t>Работа с информацией:</w:t>
      </w:r>
    </w:p>
    <w:p w14:paraId="2FAAF1B3" w14:textId="77777777" w:rsidR="00A37606" w:rsidRDefault="00A37606" w:rsidP="00A37606">
      <w:pPr>
        <w:spacing w:after="0" w:line="360" w:lineRule="auto"/>
        <w:ind w:firstLine="600"/>
        <w:jc w:val="both"/>
      </w:pPr>
      <w:r>
        <w:rPr>
          <w:rFonts w:ascii="Times New Roman" w:hAnsi="Times New Roman"/>
          <w:color w:val="000000"/>
          <w:sz w:val="28"/>
        </w:rPr>
        <w:lastRenderedPageBreak/>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C07232A" w14:textId="77777777" w:rsidR="00A37606" w:rsidRDefault="00A37606" w:rsidP="00A37606">
      <w:pPr>
        <w:spacing w:after="0" w:line="360" w:lineRule="auto"/>
        <w:ind w:firstLine="600"/>
        <w:jc w:val="both"/>
      </w:pPr>
      <w:r>
        <w:rPr>
          <w:rFonts w:ascii="Times New Roman" w:hAnsi="Times New Roman"/>
          <w:color w:val="000000"/>
          <w:sz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14:paraId="48DCD281" w14:textId="77777777" w:rsidR="00A37606" w:rsidRDefault="00A37606" w:rsidP="00A37606">
      <w:pPr>
        <w:spacing w:after="0" w:line="360" w:lineRule="auto"/>
        <w:ind w:firstLine="600"/>
        <w:jc w:val="both"/>
      </w:pPr>
      <w:r>
        <w:rPr>
          <w:rFonts w:ascii="Times New Roman" w:hAnsi="Times New Roman"/>
          <w:color w:val="000000"/>
          <w:sz w:val="28"/>
        </w:rPr>
        <w:t>оценивать достоверность, легитимность информации различных видов и форм представления, в том числе полученной из интернет-источников, её соответствие правовым и моральноэтическим нормам;</w:t>
      </w:r>
    </w:p>
    <w:p w14:paraId="5A848D4E" w14:textId="77777777" w:rsidR="00A37606" w:rsidRDefault="00A37606" w:rsidP="00A37606">
      <w:pPr>
        <w:spacing w:after="0" w:line="360" w:lineRule="auto"/>
        <w:ind w:firstLine="600"/>
        <w:jc w:val="both"/>
      </w:pPr>
      <w:r>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A2DDF80" w14:textId="77777777" w:rsidR="00A37606" w:rsidRDefault="00A37606" w:rsidP="00A37606">
      <w:pPr>
        <w:spacing w:after="0" w:line="360" w:lineRule="auto"/>
        <w:ind w:firstLine="600"/>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3CE3F623" w14:textId="77777777" w:rsidR="00A37606" w:rsidRDefault="00A37606" w:rsidP="00A37606">
      <w:pPr>
        <w:spacing w:after="0" w:line="360" w:lineRule="auto"/>
        <w:ind w:left="120"/>
        <w:jc w:val="both"/>
      </w:pPr>
    </w:p>
    <w:p w14:paraId="10665EE1" w14:textId="77777777" w:rsidR="00A37606" w:rsidRDefault="00A37606" w:rsidP="00A37606">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4252A020" w14:textId="77777777" w:rsidR="00A37606" w:rsidRDefault="00A37606" w:rsidP="00A37606">
      <w:pPr>
        <w:spacing w:after="0" w:line="360" w:lineRule="auto"/>
        <w:ind w:left="120"/>
        <w:jc w:val="both"/>
      </w:pPr>
    </w:p>
    <w:p w14:paraId="76D5C2EA" w14:textId="77777777" w:rsidR="00A37606" w:rsidRDefault="00A37606" w:rsidP="00A37606">
      <w:pPr>
        <w:spacing w:after="0" w:line="360" w:lineRule="auto"/>
        <w:ind w:firstLine="600"/>
        <w:jc w:val="both"/>
      </w:pPr>
      <w:r>
        <w:rPr>
          <w:rFonts w:ascii="Times New Roman" w:hAnsi="Times New Roman"/>
          <w:b/>
          <w:color w:val="000000"/>
          <w:sz w:val="28"/>
        </w:rPr>
        <w:t>Общение:</w:t>
      </w:r>
    </w:p>
    <w:p w14:paraId="01A37C4E" w14:textId="77777777" w:rsidR="00A37606" w:rsidRDefault="00A37606" w:rsidP="00A37606">
      <w:pPr>
        <w:spacing w:after="0" w:line="360" w:lineRule="auto"/>
        <w:ind w:firstLine="600"/>
        <w:jc w:val="both"/>
      </w:pPr>
      <w:r>
        <w:rPr>
          <w:rFonts w:ascii="Times New Roman" w:hAnsi="Times New Roman"/>
          <w:color w:val="000000"/>
          <w:sz w:val="28"/>
        </w:rPr>
        <w:t xml:space="preserve">осуществлять коммуникации во всех сферах жизни; </w:t>
      </w:r>
    </w:p>
    <w:p w14:paraId="77E46206" w14:textId="77777777" w:rsidR="00A37606" w:rsidRDefault="00A37606" w:rsidP="00A37606">
      <w:pPr>
        <w:spacing w:after="0" w:line="360" w:lineRule="auto"/>
        <w:ind w:firstLine="600"/>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0F916809" w14:textId="77777777" w:rsidR="00A37606" w:rsidRDefault="00A37606" w:rsidP="00A37606">
      <w:pPr>
        <w:spacing w:after="0" w:line="360" w:lineRule="auto"/>
        <w:ind w:firstLine="600"/>
        <w:jc w:val="both"/>
      </w:pPr>
      <w:r>
        <w:rPr>
          <w:rFonts w:ascii="Times New Roman" w:hAnsi="Times New Roman"/>
          <w:color w:val="000000"/>
          <w:sz w:val="28"/>
        </w:rPr>
        <w:t>владеть различными способами общения и взаимодействия; аргументированно вести диалог, учитывать разные точки зрения;</w:t>
      </w:r>
    </w:p>
    <w:p w14:paraId="5850D6D8" w14:textId="77777777" w:rsidR="00A37606" w:rsidRDefault="00A37606" w:rsidP="00A37606">
      <w:pPr>
        <w:spacing w:after="0" w:line="360" w:lineRule="auto"/>
        <w:ind w:firstLine="600"/>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304EF170" w14:textId="77777777" w:rsidR="00A37606" w:rsidRDefault="00A37606" w:rsidP="00A37606">
      <w:pPr>
        <w:spacing w:after="0" w:line="360" w:lineRule="auto"/>
        <w:ind w:left="120"/>
        <w:jc w:val="both"/>
      </w:pPr>
    </w:p>
    <w:p w14:paraId="5F912EC7" w14:textId="77777777" w:rsidR="00A37606" w:rsidRDefault="00A37606" w:rsidP="00A37606">
      <w:pPr>
        <w:spacing w:after="0" w:line="360" w:lineRule="auto"/>
        <w:ind w:left="120"/>
        <w:jc w:val="both"/>
      </w:pPr>
      <w:r>
        <w:rPr>
          <w:rFonts w:ascii="Times New Roman" w:hAnsi="Times New Roman"/>
          <w:b/>
          <w:color w:val="000000"/>
          <w:sz w:val="28"/>
        </w:rPr>
        <w:t>Регулятивные универсальные учебные действия</w:t>
      </w:r>
    </w:p>
    <w:p w14:paraId="5FBC6102" w14:textId="77777777" w:rsidR="00A37606" w:rsidRDefault="00A37606" w:rsidP="00A37606">
      <w:pPr>
        <w:spacing w:after="0" w:line="360" w:lineRule="auto"/>
        <w:ind w:left="120"/>
        <w:jc w:val="both"/>
      </w:pPr>
    </w:p>
    <w:p w14:paraId="58E265F6" w14:textId="77777777" w:rsidR="00A37606" w:rsidRDefault="00A37606" w:rsidP="00A37606">
      <w:pPr>
        <w:spacing w:after="0" w:line="360" w:lineRule="auto"/>
        <w:ind w:firstLine="600"/>
        <w:jc w:val="both"/>
      </w:pPr>
      <w:r>
        <w:rPr>
          <w:rFonts w:ascii="Times New Roman" w:hAnsi="Times New Roman"/>
          <w:b/>
          <w:color w:val="000000"/>
          <w:sz w:val="28"/>
        </w:rPr>
        <w:lastRenderedPageBreak/>
        <w:t>Самоорганизация:</w:t>
      </w:r>
    </w:p>
    <w:p w14:paraId="006E7F37" w14:textId="77777777" w:rsidR="00A37606" w:rsidRDefault="00A37606" w:rsidP="00A37606">
      <w:pPr>
        <w:spacing w:after="0" w:line="360" w:lineRule="auto"/>
        <w:ind w:firstLine="600"/>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14:paraId="2A130339" w14:textId="77777777" w:rsidR="00A37606" w:rsidRDefault="00A37606" w:rsidP="00A37606">
      <w:pPr>
        <w:spacing w:after="0" w:line="360" w:lineRule="auto"/>
        <w:ind w:firstLine="600"/>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366F7BEC" w14:textId="77777777" w:rsidR="00A37606" w:rsidRDefault="00A37606" w:rsidP="00A37606">
      <w:pPr>
        <w:spacing w:after="0" w:line="360" w:lineRule="auto"/>
        <w:ind w:firstLine="600"/>
        <w:jc w:val="both"/>
      </w:pPr>
      <w:r>
        <w:rPr>
          <w:rFonts w:ascii="Times New Roman" w:hAnsi="Times New Roman"/>
          <w:color w:val="000000"/>
          <w:sz w:val="28"/>
        </w:rPr>
        <w:t>давать оценку новым ситуациям, возникающим в познавательной и практической деятельности, в межличностных отношениях;</w:t>
      </w:r>
    </w:p>
    <w:p w14:paraId="6DF1E662" w14:textId="77777777" w:rsidR="00A37606" w:rsidRDefault="00A37606" w:rsidP="00A37606">
      <w:pPr>
        <w:spacing w:after="0" w:line="360" w:lineRule="auto"/>
        <w:ind w:firstLine="600"/>
        <w:jc w:val="both"/>
      </w:pPr>
      <w:r>
        <w:rPr>
          <w:rFonts w:ascii="Times New Roman" w:hAnsi="Times New Roman"/>
          <w:color w:val="000000"/>
          <w:sz w:val="28"/>
        </w:rPr>
        <w:t>расширять рамки учебного предмета на основе личных предпочтений, проявлять интерес к социальной проблематике;</w:t>
      </w:r>
    </w:p>
    <w:p w14:paraId="7420376F" w14:textId="77777777" w:rsidR="00A37606" w:rsidRDefault="00A37606" w:rsidP="00A37606">
      <w:pPr>
        <w:spacing w:after="0" w:line="360" w:lineRule="auto"/>
        <w:ind w:firstLine="600"/>
        <w:jc w:val="both"/>
      </w:pPr>
      <w:r>
        <w:rPr>
          <w:rFonts w:ascii="Times New Roman" w:hAnsi="Times New Roman"/>
          <w:color w:val="000000"/>
          <w:sz w:val="28"/>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12FB84A7" w14:textId="77777777" w:rsidR="00A37606" w:rsidRDefault="00A37606" w:rsidP="00A37606">
      <w:pPr>
        <w:spacing w:after="0" w:line="360" w:lineRule="auto"/>
        <w:ind w:firstLine="600"/>
        <w:jc w:val="both"/>
      </w:pPr>
      <w:r>
        <w:rPr>
          <w:rFonts w:ascii="Times New Roman" w:hAnsi="Times New Roman"/>
          <w:color w:val="000000"/>
          <w:sz w:val="28"/>
        </w:rPr>
        <w:t>оценивать приобретённый опыт;</w:t>
      </w:r>
    </w:p>
    <w:p w14:paraId="561CC0BA" w14:textId="77777777" w:rsidR="00A37606" w:rsidRDefault="00A37606" w:rsidP="00A37606">
      <w:pPr>
        <w:spacing w:after="0" w:line="360" w:lineRule="auto"/>
        <w:ind w:firstLine="600"/>
        <w:jc w:val="both"/>
      </w:pPr>
      <w:r>
        <w:rPr>
          <w:rFonts w:ascii="Times New Roman" w:hAnsi="Times New Roman"/>
          <w:color w:val="000000"/>
          <w:sz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81A730B" w14:textId="77777777" w:rsidR="00A37606" w:rsidRDefault="00A37606" w:rsidP="00A37606">
      <w:pPr>
        <w:spacing w:after="0" w:line="360" w:lineRule="auto"/>
        <w:ind w:firstLine="600"/>
        <w:jc w:val="both"/>
      </w:pPr>
      <w:r>
        <w:rPr>
          <w:rFonts w:ascii="Times New Roman" w:hAnsi="Times New Roman"/>
          <w:b/>
          <w:color w:val="000000"/>
          <w:sz w:val="28"/>
        </w:rPr>
        <w:t>Совместная деятельность:</w:t>
      </w:r>
    </w:p>
    <w:p w14:paraId="19BC2DD0" w14:textId="77777777" w:rsidR="00A37606" w:rsidRDefault="00A37606" w:rsidP="00A37606">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w:t>
      </w:r>
    </w:p>
    <w:p w14:paraId="63363C9B" w14:textId="77777777" w:rsidR="00A37606" w:rsidRDefault="00A37606" w:rsidP="00A37606">
      <w:pPr>
        <w:spacing w:after="0" w:line="360" w:lineRule="auto"/>
        <w:ind w:firstLine="600"/>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32C0016B" w14:textId="77777777" w:rsidR="00A37606" w:rsidRDefault="00A37606" w:rsidP="00A37606">
      <w:pPr>
        <w:spacing w:after="0" w:line="360" w:lineRule="auto"/>
        <w:ind w:firstLine="600"/>
        <w:jc w:val="both"/>
      </w:pPr>
      <w:r>
        <w:rPr>
          <w:rFonts w:ascii="Times New Roman" w:hAnsi="Times New Roman"/>
          <w:color w:val="000000"/>
          <w:sz w:val="28"/>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0B032A0F" w14:textId="77777777" w:rsidR="00A37606" w:rsidRDefault="00A37606" w:rsidP="00A37606">
      <w:pPr>
        <w:spacing w:after="0" w:line="360" w:lineRule="auto"/>
        <w:ind w:firstLine="600"/>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1371402B" w14:textId="77777777" w:rsidR="00A37606" w:rsidRDefault="00A37606" w:rsidP="00A37606">
      <w:pPr>
        <w:spacing w:after="0" w:line="360" w:lineRule="auto"/>
        <w:ind w:firstLine="600"/>
        <w:jc w:val="both"/>
      </w:pPr>
      <w:r>
        <w:rPr>
          <w:rFonts w:ascii="Times New Roman" w:hAnsi="Times New Roman"/>
          <w:color w:val="000000"/>
          <w:sz w:val="28"/>
        </w:rPr>
        <w:t>предлагать новые учебноисследовательские и социальные проекты, оценивать идеи с позиции новизны, оригинальности, практической значимости;</w:t>
      </w:r>
    </w:p>
    <w:p w14:paraId="7AB7665E" w14:textId="77777777" w:rsidR="00A37606" w:rsidRDefault="00A37606" w:rsidP="00A37606">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68DF1F8E" w14:textId="77777777" w:rsidR="00A37606" w:rsidRDefault="00A37606" w:rsidP="00A37606">
      <w:pPr>
        <w:spacing w:after="0" w:line="360" w:lineRule="auto"/>
        <w:ind w:firstLine="600"/>
        <w:jc w:val="both"/>
      </w:pPr>
      <w:r>
        <w:rPr>
          <w:rFonts w:ascii="Times New Roman" w:hAnsi="Times New Roman"/>
          <w:b/>
          <w:color w:val="000000"/>
          <w:sz w:val="28"/>
        </w:rPr>
        <w:lastRenderedPageBreak/>
        <w:t>Самоконтроль, эмоциональный интеллект:</w:t>
      </w:r>
    </w:p>
    <w:p w14:paraId="52CA6AB8" w14:textId="77777777" w:rsidR="00A37606" w:rsidRDefault="00A37606" w:rsidP="00A37606">
      <w:pPr>
        <w:spacing w:after="0" w:line="360" w:lineRule="auto"/>
        <w:ind w:firstLine="600"/>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3A6CF068" w14:textId="77777777" w:rsidR="00A37606" w:rsidRDefault="00A37606" w:rsidP="00A37606">
      <w:pPr>
        <w:spacing w:after="0" w:line="360" w:lineRule="auto"/>
        <w:ind w:firstLine="600"/>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004F9E47" w14:textId="77777777" w:rsidR="00A37606" w:rsidRDefault="00A37606" w:rsidP="00A37606">
      <w:pPr>
        <w:spacing w:after="0" w:line="360" w:lineRule="auto"/>
        <w:ind w:firstLine="600"/>
        <w:jc w:val="both"/>
      </w:pPr>
      <w:r>
        <w:rPr>
          <w:rFonts w:ascii="Times New Roman" w:hAnsi="Times New Roman"/>
          <w:color w:val="000000"/>
          <w:sz w:val="28"/>
        </w:rPr>
        <w:t>уметь оценивать риски и своевременно принимать решения по их снижению;</w:t>
      </w:r>
    </w:p>
    <w:p w14:paraId="0977AAC4" w14:textId="77777777" w:rsidR="00A37606" w:rsidRDefault="00A37606" w:rsidP="00A37606">
      <w:pPr>
        <w:spacing w:after="0" w:line="360" w:lineRule="auto"/>
        <w:ind w:firstLine="600"/>
        <w:jc w:val="both"/>
      </w:pPr>
      <w:r>
        <w:rPr>
          <w:rFonts w:ascii="Times New Roman" w:hAnsi="Times New Roman"/>
          <w:color w:val="000000"/>
          <w:sz w:val="28"/>
        </w:rPr>
        <w:t xml:space="preserve">принимать себя, понимая свои недостатки и достоинства; </w:t>
      </w:r>
    </w:p>
    <w:p w14:paraId="4EDED1AF" w14:textId="77777777" w:rsidR="00A37606" w:rsidRDefault="00A37606" w:rsidP="00A37606">
      <w:pPr>
        <w:spacing w:after="0" w:line="360" w:lineRule="auto"/>
        <w:ind w:firstLine="600"/>
        <w:jc w:val="both"/>
      </w:pPr>
      <w:r>
        <w:rPr>
          <w:rFonts w:ascii="Times New Roman" w:hAnsi="Times New Roman"/>
          <w:color w:val="000000"/>
          <w:sz w:val="28"/>
        </w:rPr>
        <w:t>учитывать мотивы и аргументы других при анализе результатов деятельности;</w:t>
      </w:r>
    </w:p>
    <w:p w14:paraId="551EFC6F" w14:textId="77777777" w:rsidR="00A37606" w:rsidRDefault="00A37606" w:rsidP="00A37606">
      <w:pPr>
        <w:spacing w:after="0" w:line="360" w:lineRule="auto"/>
        <w:ind w:firstLine="600"/>
        <w:jc w:val="both"/>
      </w:pPr>
      <w:r>
        <w:rPr>
          <w:rFonts w:ascii="Times New Roman" w:hAnsi="Times New Roman"/>
          <w:color w:val="000000"/>
          <w:sz w:val="28"/>
        </w:rPr>
        <w:t xml:space="preserve">признавать своё право и право других на ошибки; </w:t>
      </w:r>
    </w:p>
    <w:p w14:paraId="20C6FF06" w14:textId="77777777" w:rsidR="00A37606" w:rsidRDefault="00A37606" w:rsidP="00A37606">
      <w:pPr>
        <w:spacing w:after="0" w:line="360" w:lineRule="auto"/>
        <w:ind w:firstLine="600"/>
        <w:jc w:val="both"/>
      </w:pPr>
      <w:r>
        <w:rPr>
          <w:rFonts w:ascii="Times New Roman" w:hAnsi="Times New Roman"/>
          <w:color w:val="000000"/>
          <w:sz w:val="28"/>
        </w:rPr>
        <w:t>развивать способность понимать мир с позиции другого человека.</w:t>
      </w:r>
    </w:p>
    <w:p w14:paraId="65D3627A" w14:textId="7975D2A2" w:rsidR="00A37606" w:rsidRDefault="00A37606" w:rsidP="00040909">
      <w:pPr>
        <w:widowControl w:val="0"/>
        <w:spacing w:after="0" w:line="360" w:lineRule="auto"/>
        <w:rPr>
          <w:rFonts w:ascii="Times New Roman" w:eastAsia="Calibri" w:hAnsi="Times New Roman" w:cs="Times New Roman"/>
          <w:b/>
          <w:color w:val="000000"/>
          <w:sz w:val="28"/>
          <w:szCs w:val="28"/>
        </w:rPr>
      </w:pPr>
    </w:p>
    <w:p w14:paraId="0FB8ACFA" w14:textId="7F50663B" w:rsidR="00A37606" w:rsidRDefault="00A37606" w:rsidP="00040909">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«Обществознание» </w:t>
      </w:r>
      <w:r>
        <w:rPr>
          <w:rFonts w:ascii="Times New Roman" w:eastAsia="Calibri" w:hAnsi="Times New Roman" w:cs="Times New Roman"/>
          <w:b/>
          <w:color w:val="000000"/>
          <w:sz w:val="28"/>
          <w:szCs w:val="28"/>
        </w:rPr>
        <w:t>(базовый  уровень) 11 класс</w:t>
      </w:r>
    </w:p>
    <w:p w14:paraId="026F27D4" w14:textId="77777777" w:rsidR="00040909" w:rsidRDefault="00040909" w:rsidP="00040909">
      <w:pPr>
        <w:spacing w:after="0" w:line="360" w:lineRule="auto"/>
        <w:ind w:left="120"/>
      </w:pPr>
    </w:p>
    <w:p w14:paraId="7D579AA5" w14:textId="77777777" w:rsidR="00040909" w:rsidRDefault="00040909" w:rsidP="00040909">
      <w:pPr>
        <w:spacing w:after="0" w:line="360" w:lineRule="auto"/>
        <w:ind w:firstLine="600"/>
        <w:jc w:val="both"/>
      </w:pPr>
      <w:r>
        <w:rPr>
          <w:rFonts w:ascii="Times New Roman" w:hAnsi="Times New Roman"/>
          <w:color w:val="000000"/>
          <w:sz w:val="28"/>
        </w:rPr>
        <w:t>Метапредметные результаты освоения программы среднего общего образования по предмету «Обществознание» (базовый уровень) должны отражать:</w:t>
      </w:r>
    </w:p>
    <w:p w14:paraId="24D4B9B6" w14:textId="77777777" w:rsidR="00040909" w:rsidRDefault="00040909" w:rsidP="00E70828">
      <w:pPr>
        <w:numPr>
          <w:ilvl w:val="0"/>
          <w:numId w:val="168"/>
        </w:numPr>
        <w:spacing w:after="0" w:line="360" w:lineRule="auto"/>
        <w:jc w:val="both"/>
        <w:rPr>
          <w:lang w:val="en-US"/>
        </w:rPr>
      </w:pPr>
      <w:r>
        <w:rPr>
          <w:rFonts w:ascii="Times New Roman" w:hAnsi="Times New Roman"/>
          <w:b/>
          <w:color w:val="000000"/>
          <w:sz w:val="28"/>
        </w:rPr>
        <w:t>Овладение универсальными учебными познавательными действиями</w:t>
      </w:r>
    </w:p>
    <w:p w14:paraId="0FE538C9" w14:textId="77777777" w:rsidR="00040909" w:rsidRDefault="00040909" w:rsidP="00040909">
      <w:pPr>
        <w:spacing w:after="0" w:line="360" w:lineRule="auto"/>
        <w:ind w:firstLine="600"/>
        <w:jc w:val="both"/>
      </w:pPr>
      <w:r>
        <w:rPr>
          <w:rFonts w:ascii="Times New Roman" w:hAnsi="Times New Roman"/>
          <w:i/>
          <w:color w:val="000000"/>
          <w:sz w:val="28"/>
        </w:rPr>
        <w:t>Базовые логические действия:</w:t>
      </w:r>
    </w:p>
    <w:p w14:paraId="67C03D4D" w14:textId="77777777" w:rsidR="00040909" w:rsidRDefault="00040909" w:rsidP="00E70828">
      <w:pPr>
        <w:numPr>
          <w:ilvl w:val="0"/>
          <w:numId w:val="169"/>
        </w:numPr>
        <w:spacing w:after="0" w:line="360" w:lineRule="auto"/>
        <w:jc w:val="both"/>
      </w:pPr>
      <w:r>
        <w:rPr>
          <w:rFonts w:ascii="Times New Roman" w:hAnsi="Times New Roman"/>
          <w:color w:val="000000"/>
          <w:sz w:val="28"/>
        </w:rPr>
        <w:t>самостоятельно формулировать и актуализировать социальную проблему, рассматривать ее всесторонне;</w:t>
      </w:r>
    </w:p>
    <w:p w14:paraId="54FC9B59" w14:textId="77777777" w:rsidR="00040909" w:rsidRDefault="00040909" w:rsidP="00E70828">
      <w:pPr>
        <w:numPr>
          <w:ilvl w:val="0"/>
          <w:numId w:val="169"/>
        </w:numPr>
        <w:spacing w:after="0" w:line="360" w:lineRule="auto"/>
        <w:jc w:val="both"/>
      </w:pPr>
      <w:r>
        <w:rPr>
          <w:rFonts w:ascii="Times New Roman" w:hAnsi="Times New Roman"/>
          <w:color w:val="000000"/>
          <w:sz w:val="28"/>
        </w:rPr>
        <w:t>устанавливать существенный признак или основания для сравнения, классификации и обобщения социальных объектов, явлений и процессов;</w:t>
      </w:r>
    </w:p>
    <w:p w14:paraId="79E08024" w14:textId="77777777" w:rsidR="00040909" w:rsidRDefault="00040909" w:rsidP="00E70828">
      <w:pPr>
        <w:numPr>
          <w:ilvl w:val="0"/>
          <w:numId w:val="169"/>
        </w:numPr>
        <w:spacing w:after="0" w:line="360" w:lineRule="auto"/>
        <w:jc w:val="both"/>
      </w:pPr>
      <w:r>
        <w:rPr>
          <w:rFonts w:ascii="Times New Roman" w:hAnsi="Times New Roman"/>
          <w:color w:val="000000"/>
          <w:sz w:val="28"/>
        </w:rPr>
        <w:t>определять цели познавательной деятельности, задавать параметры и критерии их достижения;</w:t>
      </w:r>
    </w:p>
    <w:p w14:paraId="34A0EAFA" w14:textId="77777777" w:rsidR="00040909" w:rsidRDefault="00040909" w:rsidP="00E70828">
      <w:pPr>
        <w:numPr>
          <w:ilvl w:val="0"/>
          <w:numId w:val="169"/>
        </w:numPr>
        <w:spacing w:after="0" w:line="360" w:lineRule="auto"/>
        <w:jc w:val="both"/>
      </w:pPr>
      <w:r>
        <w:rPr>
          <w:rFonts w:ascii="Times New Roman" w:hAnsi="Times New Roman"/>
          <w:color w:val="000000"/>
          <w:sz w:val="28"/>
        </w:rPr>
        <w:t>выявлять закономерности и противоречия в рассматриваемых социальных явлениях и процессах;</w:t>
      </w:r>
    </w:p>
    <w:p w14:paraId="1C634314" w14:textId="77777777" w:rsidR="00040909" w:rsidRDefault="00040909" w:rsidP="00E70828">
      <w:pPr>
        <w:numPr>
          <w:ilvl w:val="0"/>
          <w:numId w:val="169"/>
        </w:numPr>
        <w:spacing w:after="0" w:line="360" w:lineRule="auto"/>
        <w:jc w:val="both"/>
      </w:pPr>
      <w:r>
        <w:rPr>
          <w:rFonts w:ascii="Times New Roman" w:hAnsi="Times New Roman"/>
          <w:color w:val="000000"/>
          <w:sz w:val="28"/>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14:paraId="271109F8" w14:textId="77777777" w:rsidR="00040909" w:rsidRDefault="00040909" w:rsidP="00E70828">
      <w:pPr>
        <w:numPr>
          <w:ilvl w:val="0"/>
          <w:numId w:val="169"/>
        </w:numPr>
        <w:spacing w:after="0" w:line="360" w:lineRule="auto"/>
        <w:jc w:val="both"/>
      </w:pPr>
      <w:r>
        <w:rPr>
          <w:rFonts w:ascii="Times New Roman" w:hAnsi="Times New Roman"/>
          <w:color w:val="000000"/>
          <w:sz w:val="28"/>
        </w:rPr>
        <w:lastRenderedPageBreak/>
        <w:t>координировать и выполнять работу в условиях реального, виртуального и комбинированного взаимодействия;</w:t>
      </w:r>
    </w:p>
    <w:p w14:paraId="53B82F4E" w14:textId="77777777" w:rsidR="00040909" w:rsidRDefault="00040909" w:rsidP="00E70828">
      <w:pPr>
        <w:numPr>
          <w:ilvl w:val="0"/>
          <w:numId w:val="169"/>
        </w:numPr>
        <w:spacing w:after="0" w:line="360" w:lineRule="auto"/>
        <w:jc w:val="both"/>
      </w:pPr>
      <w:r>
        <w:rPr>
          <w:rFonts w:ascii="Times New Roman" w:hAnsi="Times New Roman"/>
          <w:color w:val="000000"/>
          <w:sz w:val="28"/>
        </w:rPr>
        <w:t>развивать креативное мышление при решении жизненных проблем, в том числе учебно-познавательных.</w:t>
      </w:r>
    </w:p>
    <w:p w14:paraId="5BFBB6B9" w14:textId="77777777" w:rsidR="00040909" w:rsidRDefault="00040909" w:rsidP="00040909">
      <w:pPr>
        <w:spacing w:after="0" w:line="360" w:lineRule="auto"/>
        <w:ind w:firstLine="600"/>
        <w:jc w:val="both"/>
        <w:rPr>
          <w:lang w:val="en-US"/>
        </w:rPr>
      </w:pPr>
      <w:r>
        <w:rPr>
          <w:rFonts w:ascii="Times New Roman" w:hAnsi="Times New Roman"/>
          <w:i/>
          <w:color w:val="000000"/>
          <w:sz w:val="28"/>
        </w:rPr>
        <w:t>Базовые исследовательские действия:</w:t>
      </w:r>
    </w:p>
    <w:p w14:paraId="629DCCEB" w14:textId="77777777" w:rsidR="00040909" w:rsidRDefault="00040909" w:rsidP="00E70828">
      <w:pPr>
        <w:numPr>
          <w:ilvl w:val="0"/>
          <w:numId w:val="170"/>
        </w:numPr>
        <w:spacing w:after="0" w:line="360" w:lineRule="auto"/>
        <w:jc w:val="both"/>
      </w:pPr>
      <w:r>
        <w:rPr>
          <w:rFonts w:ascii="Times New Roman" w:hAnsi="Times New Roman"/>
          <w:color w:val="000000"/>
          <w:sz w:val="28"/>
        </w:rPr>
        <w:t>развивать навыки учебно-исследовательской и проектной деятельности, навыки разрешения проблем;</w:t>
      </w:r>
    </w:p>
    <w:p w14:paraId="5ACB3AEC" w14:textId="77777777" w:rsidR="00040909" w:rsidRDefault="00040909" w:rsidP="00E70828">
      <w:pPr>
        <w:numPr>
          <w:ilvl w:val="0"/>
          <w:numId w:val="170"/>
        </w:numPr>
        <w:spacing w:after="0" w:line="360" w:lineRule="auto"/>
        <w:jc w:val="both"/>
      </w:pPr>
      <w:r>
        <w:rPr>
          <w:rFonts w:ascii="Times New Roman" w:hAnsi="Times New Roman"/>
          <w:color w:val="000000"/>
          <w:sz w:val="28"/>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14:paraId="41A04A9F" w14:textId="77777777" w:rsidR="00040909" w:rsidRDefault="00040909" w:rsidP="00E70828">
      <w:pPr>
        <w:numPr>
          <w:ilvl w:val="0"/>
          <w:numId w:val="170"/>
        </w:numPr>
        <w:spacing w:after="0" w:line="360" w:lineRule="auto"/>
        <w:jc w:val="both"/>
      </w:pPr>
      <w:r>
        <w:rPr>
          <w:rFonts w:ascii="Times New Roman" w:hAnsi="Times New Roman"/>
          <w:color w:val="000000"/>
          <w:sz w:val="28"/>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3D5B9C44" w14:textId="77777777" w:rsidR="00040909" w:rsidRDefault="00040909" w:rsidP="00E70828">
      <w:pPr>
        <w:numPr>
          <w:ilvl w:val="0"/>
          <w:numId w:val="170"/>
        </w:numPr>
        <w:spacing w:after="0" w:line="360" w:lineRule="auto"/>
        <w:jc w:val="both"/>
      </w:pPr>
      <w:r>
        <w:rPr>
          <w:rFonts w:ascii="Times New Roman" w:hAnsi="Times New Roman"/>
          <w:color w:val="000000"/>
          <w:sz w:val="28"/>
        </w:rPr>
        <w:t>формировать научный тип мышления, применять научную терминологию, ключевые понятия и методы социальных наук;</w:t>
      </w:r>
    </w:p>
    <w:p w14:paraId="7E86A2C2" w14:textId="77777777" w:rsidR="00040909" w:rsidRDefault="00040909" w:rsidP="00E70828">
      <w:pPr>
        <w:numPr>
          <w:ilvl w:val="0"/>
          <w:numId w:val="170"/>
        </w:numPr>
        <w:spacing w:after="0" w:line="360" w:lineRule="auto"/>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0E1EE650" w14:textId="77777777" w:rsidR="00040909" w:rsidRDefault="00040909" w:rsidP="00E70828">
      <w:pPr>
        <w:numPr>
          <w:ilvl w:val="0"/>
          <w:numId w:val="170"/>
        </w:numPr>
        <w:spacing w:after="0" w:line="360" w:lineRule="auto"/>
        <w:jc w:val="both"/>
      </w:pPr>
      <w:r>
        <w:rPr>
          <w:rFonts w:ascii="Times New Roman" w:hAnsi="Times New Roman"/>
          <w:color w:val="000000"/>
          <w:sz w:val="28"/>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14:paraId="52764C06" w14:textId="77777777" w:rsidR="00040909" w:rsidRDefault="00040909" w:rsidP="00E70828">
      <w:pPr>
        <w:numPr>
          <w:ilvl w:val="0"/>
          <w:numId w:val="170"/>
        </w:numPr>
        <w:spacing w:after="0" w:line="360" w:lineRule="auto"/>
        <w:jc w:val="both"/>
      </w:pPr>
      <w:r>
        <w:rPr>
          <w:rFonts w:ascii="Times New Roman" w:hAnsi="Times New Roman"/>
          <w:color w:val="000000"/>
          <w:sz w:val="28"/>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1F4F6E87" w14:textId="77777777" w:rsidR="00040909" w:rsidRDefault="00040909" w:rsidP="00E70828">
      <w:pPr>
        <w:numPr>
          <w:ilvl w:val="0"/>
          <w:numId w:val="170"/>
        </w:numPr>
        <w:spacing w:after="0" w:line="360" w:lineRule="auto"/>
        <w:jc w:val="both"/>
      </w:pPr>
      <w:r>
        <w:rPr>
          <w:rFonts w:ascii="Times New Roman" w:hAnsi="Times New Roman"/>
          <w:color w:val="000000"/>
          <w:sz w:val="28"/>
        </w:rPr>
        <w:t>давать оценку новым ситуациям, возникающим в процессе познания социальных объектов, в социальных отношениях; оценивать приобретенный опыт;</w:t>
      </w:r>
    </w:p>
    <w:p w14:paraId="454FFD8B" w14:textId="77777777" w:rsidR="00040909" w:rsidRDefault="00040909" w:rsidP="00E70828">
      <w:pPr>
        <w:numPr>
          <w:ilvl w:val="0"/>
          <w:numId w:val="170"/>
        </w:numPr>
        <w:spacing w:after="0" w:line="360" w:lineRule="auto"/>
        <w:jc w:val="both"/>
      </w:pPr>
      <w:r>
        <w:rPr>
          <w:rFonts w:ascii="Times New Roman" w:hAnsi="Times New Roman"/>
          <w:color w:val="000000"/>
          <w:sz w:val="28"/>
        </w:rPr>
        <w:t>уметь переносить знания об общественных объектах, явлениях и процессах в познавательную и практическую области жизнедеятельности;</w:t>
      </w:r>
    </w:p>
    <w:p w14:paraId="28BEA8CC" w14:textId="77777777" w:rsidR="00040909" w:rsidRDefault="00040909" w:rsidP="00E70828">
      <w:pPr>
        <w:numPr>
          <w:ilvl w:val="0"/>
          <w:numId w:val="170"/>
        </w:numPr>
        <w:spacing w:after="0" w:line="360" w:lineRule="auto"/>
        <w:jc w:val="both"/>
      </w:pPr>
      <w:r>
        <w:rPr>
          <w:rFonts w:ascii="Times New Roman" w:hAnsi="Times New Roman"/>
          <w:color w:val="000000"/>
          <w:sz w:val="28"/>
        </w:rPr>
        <w:t>уметь интегрировать знания из разных предметных областей;</w:t>
      </w:r>
    </w:p>
    <w:p w14:paraId="355E51C8" w14:textId="77777777" w:rsidR="00040909" w:rsidRDefault="00040909" w:rsidP="00E70828">
      <w:pPr>
        <w:numPr>
          <w:ilvl w:val="0"/>
          <w:numId w:val="170"/>
        </w:numPr>
        <w:spacing w:after="0" w:line="360" w:lineRule="auto"/>
        <w:jc w:val="both"/>
      </w:pPr>
      <w:r>
        <w:rPr>
          <w:rFonts w:ascii="Times New Roman" w:hAnsi="Times New Roman"/>
          <w:color w:val="000000"/>
          <w:sz w:val="28"/>
        </w:rPr>
        <w:t>выдвигать новые идеи, предлагать оригинальные подходы и решения;</w:t>
      </w:r>
    </w:p>
    <w:p w14:paraId="7E743DEB" w14:textId="77777777" w:rsidR="00040909" w:rsidRDefault="00040909" w:rsidP="00E70828">
      <w:pPr>
        <w:numPr>
          <w:ilvl w:val="0"/>
          <w:numId w:val="170"/>
        </w:numPr>
        <w:spacing w:after="0" w:line="360" w:lineRule="auto"/>
        <w:jc w:val="both"/>
      </w:pPr>
      <w:r>
        <w:rPr>
          <w:rFonts w:ascii="Times New Roman" w:hAnsi="Times New Roman"/>
          <w:color w:val="000000"/>
          <w:sz w:val="28"/>
        </w:rPr>
        <w:lastRenderedPageBreak/>
        <w:t>ставить проблемы и задачи, допускающие альтернативные решения.</w:t>
      </w:r>
    </w:p>
    <w:p w14:paraId="4C785F86" w14:textId="77777777" w:rsidR="00040909" w:rsidRDefault="00040909" w:rsidP="00040909">
      <w:pPr>
        <w:spacing w:after="0" w:line="360" w:lineRule="auto"/>
        <w:ind w:firstLine="600"/>
        <w:jc w:val="both"/>
        <w:rPr>
          <w:lang w:val="en-US"/>
        </w:rPr>
      </w:pPr>
      <w:r>
        <w:rPr>
          <w:rFonts w:ascii="Times New Roman" w:hAnsi="Times New Roman"/>
          <w:i/>
          <w:color w:val="000000"/>
          <w:sz w:val="28"/>
        </w:rPr>
        <w:t>Работа с информацией:</w:t>
      </w:r>
    </w:p>
    <w:p w14:paraId="40F57AF6" w14:textId="77777777" w:rsidR="00040909" w:rsidRDefault="00040909" w:rsidP="00E70828">
      <w:pPr>
        <w:numPr>
          <w:ilvl w:val="0"/>
          <w:numId w:val="171"/>
        </w:numPr>
        <w:spacing w:after="0" w:line="360" w:lineRule="auto"/>
        <w:jc w:val="both"/>
      </w:pPr>
      <w:r>
        <w:rPr>
          <w:rFonts w:ascii="Times New Roman" w:hAnsi="Times New Roman"/>
          <w:color w:val="000000"/>
          <w:sz w:val="28"/>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47AFCB2" w14:textId="77777777" w:rsidR="00040909" w:rsidRDefault="00040909" w:rsidP="00E70828">
      <w:pPr>
        <w:numPr>
          <w:ilvl w:val="0"/>
          <w:numId w:val="171"/>
        </w:numPr>
        <w:spacing w:after="0" w:line="360" w:lineRule="auto"/>
        <w:jc w:val="both"/>
      </w:pPr>
      <w:r>
        <w:rPr>
          <w:rFonts w:ascii="Times New Roman" w:hAnsi="Times New Roman"/>
          <w:color w:val="000000"/>
          <w:sz w:val="28"/>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D3CFD87" w14:textId="77777777" w:rsidR="00040909" w:rsidRDefault="00040909" w:rsidP="00E70828">
      <w:pPr>
        <w:numPr>
          <w:ilvl w:val="0"/>
          <w:numId w:val="171"/>
        </w:numPr>
        <w:spacing w:after="0" w:line="360" w:lineRule="auto"/>
        <w:jc w:val="both"/>
      </w:pPr>
      <w:r>
        <w:rPr>
          <w:rFonts w:ascii="Times New Roman" w:hAnsi="Times New Roman"/>
          <w:color w:val="000000"/>
          <w:sz w:val="28"/>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14:paraId="47D6D4BF" w14:textId="77777777" w:rsidR="00040909" w:rsidRDefault="00040909" w:rsidP="00E70828">
      <w:pPr>
        <w:numPr>
          <w:ilvl w:val="0"/>
          <w:numId w:val="171"/>
        </w:numPr>
        <w:spacing w:after="0" w:line="360" w:lineRule="auto"/>
        <w:jc w:val="both"/>
      </w:pPr>
      <w:r>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7AC7FC7" w14:textId="77777777" w:rsidR="00040909" w:rsidRDefault="00040909" w:rsidP="00E70828">
      <w:pPr>
        <w:numPr>
          <w:ilvl w:val="0"/>
          <w:numId w:val="171"/>
        </w:numPr>
        <w:spacing w:after="0" w:line="360" w:lineRule="auto"/>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4FAEA758" w14:textId="77777777" w:rsidR="00040909" w:rsidRDefault="00040909" w:rsidP="00E70828">
      <w:pPr>
        <w:numPr>
          <w:ilvl w:val="0"/>
          <w:numId w:val="172"/>
        </w:numPr>
        <w:spacing w:after="0" w:line="360" w:lineRule="auto"/>
        <w:jc w:val="both"/>
        <w:rPr>
          <w:lang w:val="en-US"/>
        </w:rPr>
      </w:pPr>
      <w:r>
        <w:rPr>
          <w:rFonts w:ascii="Times New Roman" w:hAnsi="Times New Roman"/>
          <w:b/>
          <w:color w:val="000000"/>
          <w:sz w:val="28"/>
        </w:rPr>
        <w:t>Овладение универсальными коммуникативными действиями</w:t>
      </w:r>
    </w:p>
    <w:p w14:paraId="7A56C1B1" w14:textId="77777777" w:rsidR="00040909" w:rsidRDefault="00040909" w:rsidP="00040909">
      <w:pPr>
        <w:spacing w:after="0" w:line="360" w:lineRule="auto"/>
        <w:ind w:firstLine="600"/>
        <w:jc w:val="both"/>
      </w:pPr>
      <w:r>
        <w:rPr>
          <w:rFonts w:ascii="Times New Roman" w:hAnsi="Times New Roman"/>
          <w:i/>
          <w:color w:val="000000"/>
          <w:sz w:val="28"/>
        </w:rPr>
        <w:t>Общение:</w:t>
      </w:r>
    </w:p>
    <w:p w14:paraId="6D51A4A0" w14:textId="77777777" w:rsidR="00040909" w:rsidRDefault="00040909" w:rsidP="00E70828">
      <w:pPr>
        <w:numPr>
          <w:ilvl w:val="0"/>
          <w:numId w:val="173"/>
        </w:numPr>
        <w:spacing w:after="0" w:line="360" w:lineRule="auto"/>
        <w:jc w:val="both"/>
      </w:pPr>
      <w:r>
        <w:rPr>
          <w:rFonts w:ascii="Times New Roman" w:hAnsi="Times New Roman"/>
          <w:color w:val="000000"/>
          <w:sz w:val="28"/>
        </w:rPr>
        <w:t>осуществлять коммуникации во всех сферах жизни;</w:t>
      </w:r>
    </w:p>
    <w:p w14:paraId="70257BBE" w14:textId="77777777" w:rsidR="00040909" w:rsidRDefault="00040909" w:rsidP="00E70828">
      <w:pPr>
        <w:numPr>
          <w:ilvl w:val="0"/>
          <w:numId w:val="173"/>
        </w:numPr>
        <w:spacing w:after="0" w:line="360" w:lineRule="auto"/>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69091E55" w14:textId="77777777" w:rsidR="00040909" w:rsidRDefault="00040909" w:rsidP="00E70828">
      <w:pPr>
        <w:numPr>
          <w:ilvl w:val="0"/>
          <w:numId w:val="173"/>
        </w:numPr>
        <w:spacing w:after="0" w:line="360" w:lineRule="auto"/>
        <w:jc w:val="both"/>
      </w:pPr>
      <w:r>
        <w:rPr>
          <w:rFonts w:ascii="Times New Roman" w:hAnsi="Times New Roman"/>
          <w:color w:val="000000"/>
          <w:sz w:val="28"/>
        </w:rPr>
        <w:t>владеть различными способами общения и взаимодействия; аргументированно вести диалог, уметь смягчать конфликтные ситуации;</w:t>
      </w:r>
    </w:p>
    <w:p w14:paraId="1DDD9BE4" w14:textId="77777777" w:rsidR="00040909" w:rsidRDefault="00040909" w:rsidP="00E70828">
      <w:pPr>
        <w:numPr>
          <w:ilvl w:val="0"/>
          <w:numId w:val="173"/>
        </w:numPr>
        <w:spacing w:after="0" w:line="360" w:lineRule="auto"/>
        <w:jc w:val="both"/>
      </w:pPr>
      <w:r>
        <w:rPr>
          <w:rFonts w:ascii="Times New Roman" w:hAnsi="Times New Roman"/>
          <w:color w:val="000000"/>
          <w:sz w:val="28"/>
        </w:rPr>
        <w:t>развернуто и логично излагать свою точку зрения с использованием языковых средств.</w:t>
      </w:r>
    </w:p>
    <w:p w14:paraId="59B23AB7" w14:textId="77777777" w:rsidR="00040909" w:rsidRDefault="00040909" w:rsidP="00040909">
      <w:pPr>
        <w:spacing w:after="0" w:line="360" w:lineRule="auto"/>
        <w:ind w:firstLine="600"/>
        <w:jc w:val="both"/>
        <w:rPr>
          <w:lang w:val="en-US"/>
        </w:rPr>
      </w:pPr>
      <w:r>
        <w:rPr>
          <w:rFonts w:ascii="Times New Roman" w:hAnsi="Times New Roman"/>
          <w:i/>
          <w:color w:val="000000"/>
          <w:sz w:val="28"/>
        </w:rPr>
        <w:t>Совместная деятельность:</w:t>
      </w:r>
    </w:p>
    <w:p w14:paraId="258363DC" w14:textId="77777777" w:rsidR="00040909" w:rsidRDefault="00040909" w:rsidP="00E70828">
      <w:pPr>
        <w:numPr>
          <w:ilvl w:val="0"/>
          <w:numId w:val="174"/>
        </w:numPr>
        <w:spacing w:after="0" w:line="360" w:lineRule="auto"/>
        <w:jc w:val="both"/>
      </w:pPr>
      <w:r>
        <w:rPr>
          <w:rFonts w:ascii="Times New Roman" w:hAnsi="Times New Roman"/>
          <w:color w:val="000000"/>
          <w:sz w:val="28"/>
        </w:rPr>
        <w:lastRenderedPageBreak/>
        <w:t>понимать и использовать преимущества командной и индивидуальной работы;</w:t>
      </w:r>
    </w:p>
    <w:p w14:paraId="3C9ABF8C" w14:textId="77777777" w:rsidR="00040909" w:rsidRDefault="00040909" w:rsidP="00E70828">
      <w:pPr>
        <w:numPr>
          <w:ilvl w:val="0"/>
          <w:numId w:val="174"/>
        </w:numPr>
        <w:spacing w:after="0" w:line="360" w:lineRule="auto"/>
        <w:jc w:val="both"/>
      </w:pPr>
      <w:r>
        <w:rPr>
          <w:rFonts w:ascii="Times New Roman" w:hAnsi="Times New Roman"/>
          <w:color w:val="000000"/>
          <w:sz w:val="28"/>
        </w:rPr>
        <w:t>выбирать тематику и методы совместных действий с учетом общих интересов и возможностей каждого члена коллектива;</w:t>
      </w:r>
    </w:p>
    <w:p w14:paraId="17B3226C" w14:textId="77777777" w:rsidR="00040909" w:rsidRDefault="00040909" w:rsidP="00E70828">
      <w:pPr>
        <w:numPr>
          <w:ilvl w:val="0"/>
          <w:numId w:val="174"/>
        </w:numPr>
        <w:spacing w:after="0" w:line="360" w:lineRule="auto"/>
        <w:jc w:val="both"/>
      </w:pPr>
      <w:r>
        <w:rPr>
          <w:rFonts w:ascii="Times New Roman" w:hAnsi="Times New Roman"/>
          <w:color w:val="000000"/>
          <w:sz w:val="28"/>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4E3C446D" w14:textId="77777777" w:rsidR="00040909" w:rsidRDefault="00040909" w:rsidP="00E70828">
      <w:pPr>
        <w:numPr>
          <w:ilvl w:val="0"/>
          <w:numId w:val="174"/>
        </w:numPr>
        <w:spacing w:after="0" w:line="360" w:lineRule="auto"/>
        <w:jc w:val="both"/>
      </w:pPr>
      <w:r>
        <w:rPr>
          <w:rFonts w:ascii="Times New Roman" w:hAnsi="Times New Roman"/>
          <w:color w:val="000000"/>
          <w:sz w:val="28"/>
        </w:rPr>
        <w:t>оценивать качество своего вклада и вклада каждого участника команды в общий результат по разработанным критериям;</w:t>
      </w:r>
    </w:p>
    <w:p w14:paraId="7919F677" w14:textId="77777777" w:rsidR="00040909" w:rsidRDefault="00040909" w:rsidP="00E70828">
      <w:pPr>
        <w:numPr>
          <w:ilvl w:val="0"/>
          <w:numId w:val="174"/>
        </w:numPr>
        <w:spacing w:after="0" w:line="360" w:lineRule="auto"/>
        <w:jc w:val="both"/>
      </w:pPr>
      <w:r>
        <w:rPr>
          <w:rFonts w:ascii="Times New Roman" w:hAnsi="Times New Roman"/>
          <w:color w:val="000000"/>
          <w:sz w:val="28"/>
        </w:rPr>
        <w:t>предлагать новые учебные исследовательские и социальные проекты, оценивать идеи с позиции новизны, оригинальности, практической значимости;</w:t>
      </w:r>
    </w:p>
    <w:p w14:paraId="74113082" w14:textId="77777777" w:rsidR="00040909" w:rsidRDefault="00040909" w:rsidP="00E70828">
      <w:pPr>
        <w:numPr>
          <w:ilvl w:val="0"/>
          <w:numId w:val="174"/>
        </w:numPr>
        <w:spacing w:after="0" w:line="360" w:lineRule="auto"/>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527EE00A" w14:textId="77777777" w:rsidR="00040909" w:rsidRDefault="00040909" w:rsidP="00E70828">
      <w:pPr>
        <w:numPr>
          <w:ilvl w:val="0"/>
          <w:numId w:val="175"/>
        </w:numPr>
        <w:spacing w:after="0" w:line="360" w:lineRule="auto"/>
        <w:jc w:val="both"/>
        <w:rPr>
          <w:lang w:val="en-US"/>
        </w:rPr>
      </w:pPr>
      <w:r>
        <w:rPr>
          <w:rFonts w:ascii="Times New Roman" w:hAnsi="Times New Roman"/>
          <w:b/>
          <w:color w:val="000000"/>
          <w:sz w:val="28"/>
        </w:rPr>
        <w:t>Овладение универсальными регулятивными действиями</w:t>
      </w:r>
    </w:p>
    <w:p w14:paraId="6865C05D" w14:textId="77777777" w:rsidR="00040909" w:rsidRDefault="00040909" w:rsidP="00040909">
      <w:pPr>
        <w:spacing w:after="0" w:line="360" w:lineRule="auto"/>
        <w:ind w:firstLine="600"/>
        <w:jc w:val="both"/>
      </w:pPr>
      <w:r>
        <w:rPr>
          <w:rFonts w:ascii="Times New Roman" w:hAnsi="Times New Roman"/>
          <w:i/>
          <w:color w:val="000000"/>
          <w:sz w:val="28"/>
        </w:rPr>
        <w:t>Самоорганизация:</w:t>
      </w:r>
    </w:p>
    <w:p w14:paraId="22919CBC" w14:textId="77777777" w:rsidR="00040909" w:rsidRDefault="00040909" w:rsidP="00E70828">
      <w:pPr>
        <w:numPr>
          <w:ilvl w:val="0"/>
          <w:numId w:val="176"/>
        </w:numPr>
        <w:spacing w:after="0" w:line="360" w:lineRule="auto"/>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14:paraId="47368FD2" w14:textId="77777777" w:rsidR="00040909" w:rsidRDefault="00040909" w:rsidP="00E70828">
      <w:pPr>
        <w:numPr>
          <w:ilvl w:val="0"/>
          <w:numId w:val="176"/>
        </w:numPr>
        <w:spacing w:after="0" w:line="360" w:lineRule="auto"/>
        <w:jc w:val="both"/>
      </w:pPr>
      <w:r>
        <w:rPr>
          <w:rFonts w:ascii="Times New Roman" w:hAnsi="Times New Roman"/>
          <w:color w:val="000000"/>
          <w:sz w:val="28"/>
        </w:rPr>
        <w:t>самостоятельно составлять план решения проблемы с учетом имеющихся ресурсов, собственных возможностей и предпочтений;</w:t>
      </w:r>
    </w:p>
    <w:p w14:paraId="1338359F" w14:textId="77777777" w:rsidR="00040909" w:rsidRDefault="00040909" w:rsidP="00E70828">
      <w:pPr>
        <w:numPr>
          <w:ilvl w:val="0"/>
          <w:numId w:val="176"/>
        </w:numPr>
        <w:spacing w:after="0" w:line="360" w:lineRule="auto"/>
        <w:jc w:val="both"/>
      </w:pPr>
      <w:r>
        <w:rPr>
          <w:rFonts w:ascii="Times New Roman" w:hAnsi="Times New Roman"/>
          <w:color w:val="000000"/>
          <w:sz w:val="28"/>
        </w:rPr>
        <w:t>давать оценку новым ситуациям, возникающим в познавательной и практической деятельности, в межличностных отношениях;</w:t>
      </w:r>
    </w:p>
    <w:p w14:paraId="6E6DCF6E" w14:textId="77777777" w:rsidR="00040909" w:rsidRDefault="00040909" w:rsidP="00E70828">
      <w:pPr>
        <w:numPr>
          <w:ilvl w:val="0"/>
          <w:numId w:val="176"/>
        </w:numPr>
        <w:spacing w:after="0" w:line="360" w:lineRule="auto"/>
        <w:jc w:val="both"/>
      </w:pPr>
      <w:r>
        <w:rPr>
          <w:rFonts w:ascii="Times New Roman" w:hAnsi="Times New Roman"/>
          <w:color w:val="000000"/>
          <w:sz w:val="28"/>
        </w:rPr>
        <w:t>расширять рамки учебного предмета на основе личных предпочтений;</w:t>
      </w:r>
    </w:p>
    <w:p w14:paraId="05BB916C" w14:textId="77777777" w:rsidR="00040909" w:rsidRDefault="00040909" w:rsidP="00E70828">
      <w:pPr>
        <w:numPr>
          <w:ilvl w:val="0"/>
          <w:numId w:val="176"/>
        </w:numPr>
        <w:spacing w:after="0" w:line="360" w:lineRule="auto"/>
        <w:jc w:val="both"/>
      </w:pPr>
      <w:r>
        <w:rPr>
          <w:rFonts w:ascii="Times New Roman" w:hAnsi="Times New Roman"/>
          <w:color w:val="000000"/>
          <w:sz w:val="28"/>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07C6836D" w14:textId="77777777" w:rsidR="00040909" w:rsidRDefault="00040909" w:rsidP="00E70828">
      <w:pPr>
        <w:numPr>
          <w:ilvl w:val="0"/>
          <w:numId w:val="176"/>
        </w:numPr>
        <w:spacing w:after="0" w:line="360" w:lineRule="auto"/>
        <w:jc w:val="both"/>
        <w:rPr>
          <w:lang w:val="en-US"/>
        </w:rPr>
      </w:pPr>
      <w:r>
        <w:rPr>
          <w:rFonts w:ascii="Times New Roman" w:hAnsi="Times New Roman"/>
          <w:color w:val="000000"/>
          <w:sz w:val="28"/>
        </w:rPr>
        <w:t>оценивать приобретенный опыт;</w:t>
      </w:r>
    </w:p>
    <w:p w14:paraId="65AC9FFF" w14:textId="77777777" w:rsidR="00040909" w:rsidRDefault="00040909" w:rsidP="00E70828">
      <w:pPr>
        <w:numPr>
          <w:ilvl w:val="0"/>
          <w:numId w:val="176"/>
        </w:numPr>
        <w:spacing w:after="0" w:line="360" w:lineRule="auto"/>
        <w:jc w:val="both"/>
      </w:pPr>
      <w:r>
        <w:rPr>
          <w:rFonts w:ascii="Times New Roman" w:hAnsi="Times New Roman"/>
          <w:color w:val="000000"/>
          <w:sz w:val="28"/>
        </w:rPr>
        <w:lastRenderedPageBreak/>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A82EAB5" w14:textId="77777777" w:rsidR="00040909" w:rsidRDefault="00040909" w:rsidP="00040909">
      <w:pPr>
        <w:spacing w:after="0" w:line="360" w:lineRule="auto"/>
        <w:ind w:firstLine="600"/>
        <w:jc w:val="both"/>
        <w:rPr>
          <w:lang w:val="en-US"/>
        </w:rPr>
      </w:pPr>
      <w:r>
        <w:rPr>
          <w:rFonts w:ascii="Times New Roman" w:hAnsi="Times New Roman"/>
          <w:i/>
          <w:color w:val="000000"/>
          <w:sz w:val="28"/>
        </w:rPr>
        <w:t>Самоконтроль:</w:t>
      </w:r>
    </w:p>
    <w:p w14:paraId="7B72D8E6" w14:textId="77777777" w:rsidR="00040909" w:rsidRDefault="00040909" w:rsidP="00E70828">
      <w:pPr>
        <w:numPr>
          <w:ilvl w:val="0"/>
          <w:numId w:val="177"/>
        </w:numPr>
        <w:spacing w:after="0" w:line="360" w:lineRule="auto"/>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7FF7E3C4" w14:textId="77777777" w:rsidR="00040909" w:rsidRDefault="00040909" w:rsidP="00E70828">
      <w:pPr>
        <w:numPr>
          <w:ilvl w:val="0"/>
          <w:numId w:val="177"/>
        </w:numPr>
        <w:spacing w:after="0" w:line="360" w:lineRule="auto"/>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14:paraId="63E9CBEA" w14:textId="77777777" w:rsidR="00040909" w:rsidRDefault="00040909" w:rsidP="00E70828">
      <w:pPr>
        <w:numPr>
          <w:ilvl w:val="0"/>
          <w:numId w:val="177"/>
        </w:numPr>
        <w:spacing w:after="0" w:line="360" w:lineRule="auto"/>
        <w:jc w:val="both"/>
      </w:pPr>
      <w:r>
        <w:rPr>
          <w:rFonts w:ascii="Times New Roman" w:hAnsi="Times New Roman"/>
          <w:color w:val="000000"/>
          <w:sz w:val="28"/>
        </w:rPr>
        <w:t>уметь оценивать риски и своевременно принимать решения по их снижению;</w:t>
      </w:r>
    </w:p>
    <w:p w14:paraId="1B40B7A3" w14:textId="77777777" w:rsidR="00040909" w:rsidRDefault="00040909" w:rsidP="00E70828">
      <w:pPr>
        <w:numPr>
          <w:ilvl w:val="0"/>
          <w:numId w:val="177"/>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w:t>
      </w:r>
    </w:p>
    <w:p w14:paraId="1CD1A3B6" w14:textId="77777777" w:rsidR="00040909" w:rsidRDefault="00040909" w:rsidP="00040909">
      <w:pPr>
        <w:spacing w:after="0" w:line="360" w:lineRule="auto"/>
        <w:ind w:firstLine="600"/>
        <w:jc w:val="both"/>
        <w:rPr>
          <w:lang w:val="en-US"/>
        </w:rPr>
      </w:pPr>
      <w:r>
        <w:rPr>
          <w:rFonts w:ascii="Times New Roman" w:hAnsi="Times New Roman"/>
          <w:i/>
          <w:color w:val="000000"/>
          <w:sz w:val="28"/>
        </w:rPr>
        <w:t>Принятие себя и других:</w:t>
      </w:r>
    </w:p>
    <w:p w14:paraId="31823923" w14:textId="77777777" w:rsidR="00040909" w:rsidRDefault="00040909" w:rsidP="00E70828">
      <w:pPr>
        <w:numPr>
          <w:ilvl w:val="0"/>
          <w:numId w:val="178"/>
        </w:numPr>
        <w:spacing w:after="0" w:line="360" w:lineRule="auto"/>
        <w:jc w:val="both"/>
      </w:pPr>
      <w:r>
        <w:rPr>
          <w:rFonts w:ascii="Times New Roman" w:hAnsi="Times New Roman"/>
          <w:color w:val="000000"/>
          <w:sz w:val="28"/>
        </w:rPr>
        <w:t>принимать себя, понимая свои недостатки и достоинства;</w:t>
      </w:r>
    </w:p>
    <w:p w14:paraId="6BD6BA25" w14:textId="77777777" w:rsidR="00040909" w:rsidRDefault="00040909" w:rsidP="00E70828">
      <w:pPr>
        <w:numPr>
          <w:ilvl w:val="0"/>
          <w:numId w:val="178"/>
        </w:numPr>
        <w:spacing w:after="0" w:line="360" w:lineRule="auto"/>
        <w:jc w:val="both"/>
      </w:pPr>
      <w:r>
        <w:rPr>
          <w:rFonts w:ascii="Times New Roman" w:hAnsi="Times New Roman"/>
          <w:color w:val="000000"/>
          <w:sz w:val="28"/>
        </w:rPr>
        <w:t>принимать мотивы и аргументы других при анализе результатов деятельности;</w:t>
      </w:r>
    </w:p>
    <w:p w14:paraId="27B013C1" w14:textId="77777777" w:rsidR="00040909" w:rsidRDefault="00040909" w:rsidP="00E70828">
      <w:pPr>
        <w:numPr>
          <w:ilvl w:val="0"/>
          <w:numId w:val="178"/>
        </w:numPr>
        <w:spacing w:after="0" w:line="360" w:lineRule="auto"/>
        <w:jc w:val="both"/>
      </w:pPr>
      <w:r>
        <w:rPr>
          <w:rFonts w:ascii="Times New Roman" w:hAnsi="Times New Roman"/>
          <w:color w:val="000000"/>
          <w:sz w:val="28"/>
        </w:rPr>
        <w:t>признавать свое право и право других на ошибки;</w:t>
      </w:r>
    </w:p>
    <w:p w14:paraId="28F2A5C3" w14:textId="77777777" w:rsidR="00040909" w:rsidRDefault="00040909" w:rsidP="00E70828">
      <w:pPr>
        <w:numPr>
          <w:ilvl w:val="0"/>
          <w:numId w:val="178"/>
        </w:numPr>
        <w:spacing w:after="0" w:line="360" w:lineRule="auto"/>
        <w:jc w:val="both"/>
      </w:pPr>
      <w:r>
        <w:rPr>
          <w:rFonts w:ascii="Times New Roman" w:hAnsi="Times New Roman"/>
          <w:color w:val="000000"/>
          <w:sz w:val="28"/>
        </w:rPr>
        <w:t>развивать способность понимать мир с позиции другого человека.</w:t>
      </w:r>
    </w:p>
    <w:p w14:paraId="4996D392" w14:textId="77777777" w:rsidR="001C47BE" w:rsidRPr="001C47BE" w:rsidRDefault="001C47BE" w:rsidP="00007829">
      <w:pPr>
        <w:widowControl w:val="0"/>
        <w:spacing w:after="0" w:line="360" w:lineRule="auto"/>
        <w:rPr>
          <w:rFonts w:ascii="Times New Roman" w:eastAsia="Calibri" w:hAnsi="Times New Roman" w:cs="Times New Roman"/>
          <w:b/>
          <w:color w:val="000000"/>
          <w:sz w:val="28"/>
          <w:szCs w:val="28"/>
        </w:rPr>
      </w:pPr>
    </w:p>
    <w:p w14:paraId="3A3F5C2F" w14:textId="09ADE913" w:rsidR="001C47BE" w:rsidRPr="001C47BE" w:rsidRDefault="001C47BE" w:rsidP="00007829">
      <w:pPr>
        <w:spacing w:after="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«Физика» (базовый уровень)</w:t>
      </w:r>
    </w:p>
    <w:p w14:paraId="0F8418EA" w14:textId="3710EF89" w:rsidR="00007829" w:rsidRDefault="00007829" w:rsidP="00991184">
      <w:pPr>
        <w:spacing w:after="0" w:line="360" w:lineRule="auto"/>
        <w:ind w:left="120"/>
      </w:pPr>
      <w:r>
        <w:rPr>
          <w:rFonts w:ascii="Times New Roman" w:hAnsi="Times New Roman"/>
          <w:b/>
          <w:color w:val="000000"/>
          <w:sz w:val="28"/>
        </w:rPr>
        <w:t>МЕТАПРЕДМЕТНЫЕ РЕЗУЛЬТАТЫ</w:t>
      </w:r>
    </w:p>
    <w:p w14:paraId="59BC718B" w14:textId="77777777" w:rsidR="00007829" w:rsidRDefault="00007829" w:rsidP="00007829">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2D5CC59A" w14:textId="77777777" w:rsidR="00007829" w:rsidRDefault="00007829" w:rsidP="00007829">
      <w:pPr>
        <w:spacing w:after="0" w:line="360" w:lineRule="auto"/>
        <w:ind w:left="120"/>
        <w:jc w:val="both"/>
      </w:pPr>
      <w:r>
        <w:rPr>
          <w:rFonts w:ascii="Times New Roman" w:hAnsi="Times New Roman"/>
          <w:b/>
          <w:color w:val="000000"/>
          <w:sz w:val="28"/>
        </w:rPr>
        <w:t>Базовые логические действия:</w:t>
      </w:r>
    </w:p>
    <w:p w14:paraId="5B157232" w14:textId="77777777" w:rsidR="00007829" w:rsidRDefault="00007829" w:rsidP="00007829">
      <w:pPr>
        <w:spacing w:after="0" w:line="360" w:lineRule="auto"/>
        <w:ind w:firstLine="600"/>
        <w:jc w:val="both"/>
      </w:pPr>
      <w:r>
        <w:rPr>
          <w:rFonts w:ascii="Times New Roman" w:hAnsi="Times New Roman"/>
          <w:color w:val="000000"/>
          <w:sz w:val="28"/>
        </w:rPr>
        <w:t xml:space="preserve">самостоятельно формулировать и актуализировать проблему, рассматривать её всесторонне; </w:t>
      </w:r>
    </w:p>
    <w:p w14:paraId="60CACC6B" w14:textId="77777777" w:rsidR="00007829" w:rsidRDefault="00007829" w:rsidP="00007829">
      <w:pPr>
        <w:spacing w:after="0" w:line="360"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w:t>
      </w:r>
    </w:p>
    <w:p w14:paraId="5F11000F" w14:textId="77777777" w:rsidR="00007829" w:rsidRDefault="00007829" w:rsidP="00007829">
      <w:pPr>
        <w:spacing w:after="0" w:line="360" w:lineRule="auto"/>
        <w:ind w:firstLine="600"/>
        <w:jc w:val="both"/>
      </w:pPr>
      <w:r>
        <w:rPr>
          <w:rFonts w:ascii="Times New Roman" w:hAnsi="Times New Roman"/>
          <w:color w:val="000000"/>
          <w:sz w:val="28"/>
        </w:rPr>
        <w:t xml:space="preserve">выявлять закономерности и противоречия в рассматриваемых физических явлениях; </w:t>
      </w:r>
    </w:p>
    <w:p w14:paraId="2A3C1B76" w14:textId="77777777" w:rsidR="00007829" w:rsidRDefault="00007829" w:rsidP="00007829">
      <w:pPr>
        <w:spacing w:after="0" w:line="360" w:lineRule="auto"/>
        <w:ind w:firstLine="600"/>
        <w:jc w:val="both"/>
      </w:pPr>
      <w:r>
        <w:rPr>
          <w:rFonts w:ascii="Times New Roman" w:hAnsi="Times New Roman"/>
          <w:color w:val="000000"/>
          <w:sz w:val="28"/>
        </w:rPr>
        <w:lastRenderedPageBreak/>
        <w:t>разрабатывать план решения проблемы с учётом анализа имеющихся материальных и нематериальных ресурсов;</w:t>
      </w:r>
    </w:p>
    <w:p w14:paraId="5EF659CD" w14:textId="77777777" w:rsidR="00007829" w:rsidRDefault="00007829" w:rsidP="00007829">
      <w:pPr>
        <w:spacing w:after="0" w:line="360" w:lineRule="auto"/>
        <w:ind w:firstLine="600"/>
        <w:jc w:val="both"/>
      </w:pPr>
      <w:r>
        <w:rPr>
          <w:rFonts w:ascii="Times New Roman" w:hAnsi="Times New Roman"/>
          <w:color w:val="000000"/>
          <w:sz w:val="28"/>
        </w:rPr>
        <w:t xml:space="preserve">вносить коррективы в деятельность, оценивать соответствие результатов целям, оценивать риски последствий деятельности; </w:t>
      </w:r>
    </w:p>
    <w:p w14:paraId="2BE008CE" w14:textId="77777777" w:rsidR="00007829" w:rsidRDefault="00007829" w:rsidP="00007829">
      <w:pPr>
        <w:spacing w:after="0" w:line="360"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4CBE9FED" w14:textId="77777777" w:rsidR="00007829" w:rsidRDefault="00007829" w:rsidP="00007829">
      <w:pPr>
        <w:spacing w:after="0" w:line="360" w:lineRule="auto"/>
        <w:ind w:firstLine="600"/>
        <w:jc w:val="both"/>
      </w:pPr>
      <w:r>
        <w:rPr>
          <w:rFonts w:ascii="Times New Roman" w:hAnsi="Times New Roman"/>
          <w:color w:val="000000"/>
          <w:sz w:val="28"/>
        </w:rPr>
        <w:t>развивать креативное мышление при решении жизненных проблем.</w:t>
      </w:r>
    </w:p>
    <w:p w14:paraId="480A1FD0" w14:textId="77777777" w:rsidR="00007829" w:rsidRDefault="00007829" w:rsidP="00007829">
      <w:pPr>
        <w:spacing w:after="0" w:line="360"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14:paraId="47734ACD" w14:textId="77777777" w:rsidR="00007829" w:rsidRDefault="00007829" w:rsidP="00007829">
      <w:pPr>
        <w:spacing w:after="0" w:line="360" w:lineRule="auto"/>
        <w:ind w:firstLine="600"/>
        <w:jc w:val="both"/>
      </w:pPr>
      <w:r>
        <w:rPr>
          <w:rFonts w:ascii="Times New Roman" w:hAnsi="Times New Roman"/>
          <w:color w:val="000000"/>
          <w:sz w:val="28"/>
        </w:rPr>
        <w:t>владеть научной терминологией, ключевыми понятиями и методами физической науки;</w:t>
      </w:r>
    </w:p>
    <w:p w14:paraId="2D0964F4" w14:textId="77777777" w:rsidR="00007829" w:rsidRDefault="00007829" w:rsidP="00007829">
      <w:pPr>
        <w:spacing w:after="0" w:line="360" w:lineRule="auto"/>
        <w:ind w:firstLine="600"/>
        <w:jc w:val="both"/>
      </w:pPr>
      <w:r>
        <w:rPr>
          <w:rFonts w:ascii="Times New Roman" w:hAnsi="Times New Roman"/>
          <w:color w:val="000000"/>
          <w:sz w:val="28"/>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14:paraId="5C72AD3F" w14:textId="77777777" w:rsidR="00007829" w:rsidRDefault="00007829" w:rsidP="00007829">
      <w:pPr>
        <w:spacing w:after="0" w:line="360" w:lineRule="auto"/>
        <w:ind w:firstLine="600"/>
        <w:jc w:val="both"/>
      </w:pPr>
      <w:r>
        <w:rPr>
          <w:rFonts w:ascii="Times New Roman" w:hAnsi="Times New Roman"/>
          <w:color w:val="000000"/>
          <w:sz w:val="28"/>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14:paraId="366D241A" w14:textId="77777777" w:rsidR="00007829" w:rsidRDefault="00007829" w:rsidP="00007829">
      <w:pPr>
        <w:spacing w:after="0" w:line="360"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140EC799" w14:textId="77777777" w:rsidR="00007829" w:rsidRDefault="00007829" w:rsidP="00007829">
      <w:pPr>
        <w:spacing w:after="0" w:line="360"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60BFD5E" w14:textId="77777777" w:rsidR="00007829" w:rsidRDefault="00007829" w:rsidP="00007829">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в том числе при изучении физики;</w:t>
      </w:r>
    </w:p>
    <w:p w14:paraId="6503CF3F" w14:textId="77777777" w:rsidR="00007829" w:rsidRDefault="00007829" w:rsidP="00007829">
      <w:pPr>
        <w:spacing w:after="0" w:line="360" w:lineRule="auto"/>
        <w:ind w:firstLine="600"/>
        <w:jc w:val="both"/>
      </w:pPr>
      <w:r>
        <w:rPr>
          <w:rFonts w:ascii="Times New Roman" w:hAnsi="Times New Roman"/>
          <w:color w:val="000000"/>
          <w:sz w:val="28"/>
        </w:rPr>
        <w:t>давать оценку новым ситуациям, оценивать приобретённый опыт;</w:t>
      </w:r>
    </w:p>
    <w:p w14:paraId="5E328465" w14:textId="77777777" w:rsidR="00007829" w:rsidRDefault="00007829" w:rsidP="00007829">
      <w:pPr>
        <w:spacing w:after="0" w:line="360" w:lineRule="auto"/>
        <w:ind w:firstLine="600"/>
        <w:jc w:val="both"/>
      </w:pPr>
      <w:r>
        <w:rPr>
          <w:rFonts w:ascii="Times New Roman" w:hAnsi="Times New Roman"/>
          <w:color w:val="000000"/>
          <w:sz w:val="28"/>
        </w:rPr>
        <w:t>уметь переносить знания по физике в практическую область жизнедеятельности;</w:t>
      </w:r>
    </w:p>
    <w:p w14:paraId="530DEEBB" w14:textId="77777777" w:rsidR="00007829" w:rsidRDefault="00007829" w:rsidP="00007829">
      <w:pPr>
        <w:spacing w:after="0" w:line="360" w:lineRule="auto"/>
        <w:ind w:firstLine="600"/>
        <w:jc w:val="both"/>
      </w:pPr>
      <w:r>
        <w:rPr>
          <w:rFonts w:ascii="Times New Roman" w:hAnsi="Times New Roman"/>
          <w:color w:val="000000"/>
          <w:sz w:val="28"/>
        </w:rPr>
        <w:t xml:space="preserve">уметь интегрировать знания из разных предметных областей; </w:t>
      </w:r>
    </w:p>
    <w:p w14:paraId="588C662E" w14:textId="77777777" w:rsidR="00007829" w:rsidRDefault="00007829" w:rsidP="00007829">
      <w:pPr>
        <w:spacing w:after="0" w:line="360" w:lineRule="auto"/>
        <w:ind w:firstLine="600"/>
        <w:jc w:val="both"/>
      </w:pPr>
      <w:r>
        <w:rPr>
          <w:rFonts w:ascii="Times New Roman" w:hAnsi="Times New Roman"/>
          <w:color w:val="000000"/>
          <w:sz w:val="28"/>
        </w:rPr>
        <w:t xml:space="preserve">выдвигать новые идеи, предлагать оригинальные подходы и решения; </w:t>
      </w:r>
    </w:p>
    <w:p w14:paraId="1D38E248" w14:textId="77777777" w:rsidR="00007829" w:rsidRDefault="00007829" w:rsidP="00007829">
      <w:pPr>
        <w:spacing w:after="0" w:line="360" w:lineRule="auto"/>
        <w:ind w:firstLine="600"/>
        <w:jc w:val="both"/>
      </w:pPr>
      <w:r>
        <w:rPr>
          <w:rFonts w:ascii="Times New Roman" w:hAnsi="Times New Roman"/>
          <w:color w:val="000000"/>
          <w:sz w:val="28"/>
        </w:rPr>
        <w:t>ставить проблемы и задачи, допускающие альтернативные решения.</w:t>
      </w:r>
    </w:p>
    <w:p w14:paraId="2A4DA964" w14:textId="77777777" w:rsidR="00007829" w:rsidRDefault="00007829" w:rsidP="00007829">
      <w:pPr>
        <w:spacing w:after="0" w:line="360" w:lineRule="auto"/>
        <w:ind w:left="120"/>
        <w:jc w:val="both"/>
      </w:pPr>
      <w:r>
        <w:rPr>
          <w:rFonts w:ascii="Times New Roman" w:hAnsi="Times New Roman"/>
          <w:b/>
          <w:color w:val="000000"/>
          <w:sz w:val="28"/>
        </w:rPr>
        <w:t>Работа с информацией:</w:t>
      </w:r>
    </w:p>
    <w:p w14:paraId="006834E1" w14:textId="77777777" w:rsidR="00007829" w:rsidRDefault="00007829" w:rsidP="00007829">
      <w:pPr>
        <w:spacing w:after="0" w:line="360" w:lineRule="auto"/>
        <w:ind w:firstLine="600"/>
        <w:jc w:val="both"/>
      </w:pPr>
      <w:r>
        <w:rPr>
          <w:rFonts w:ascii="Times New Roman" w:hAnsi="Times New Roman"/>
          <w:color w:val="000000"/>
          <w:sz w:val="28"/>
        </w:rPr>
        <w:lastRenderedPageBreak/>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8C13D28" w14:textId="77777777" w:rsidR="00007829" w:rsidRDefault="00007829" w:rsidP="00007829">
      <w:pPr>
        <w:spacing w:after="0" w:line="360" w:lineRule="auto"/>
        <w:ind w:firstLine="600"/>
        <w:jc w:val="both"/>
      </w:pPr>
      <w:r>
        <w:rPr>
          <w:rFonts w:ascii="Times New Roman" w:hAnsi="Times New Roman"/>
          <w:color w:val="000000"/>
          <w:sz w:val="28"/>
        </w:rPr>
        <w:t xml:space="preserve">оценивать достоверность информации; </w:t>
      </w:r>
    </w:p>
    <w:p w14:paraId="685401D2" w14:textId="77777777" w:rsidR="00007829" w:rsidRDefault="00007829" w:rsidP="00007829">
      <w:pPr>
        <w:spacing w:after="0" w:line="360" w:lineRule="auto"/>
        <w:ind w:firstLine="600"/>
        <w:jc w:val="both"/>
      </w:pPr>
      <w:r>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9D6B8CA" w14:textId="77777777" w:rsidR="00007829" w:rsidRDefault="00007829" w:rsidP="00007829">
      <w:pPr>
        <w:spacing w:after="0" w:line="360" w:lineRule="auto"/>
        <w:ind w:firstLine="600"/>
        <w:jc w:val="both"/>
      </w:pPr>
      <w:r>
        <w:rPr>
          <w:rFonts w:ascii="Times New Roman" w:hAnsi="Times New Roman"/>
          <w:color w:val="000000"/>
          <w:sz w:val="28"/>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14:paraId="3D7C25FA" w14:textId="77777777" w:rsidR="00007829" w:rsidRDefault="00007829" w:rsidP="00007829">
      <w:pPr>
        <w:spacing w:after="0" w:line="360" w:lineRule="auto"/>
        <w:ind w:left="120"/>
        <w:jc w:val="both"/>
      </w:pPr>
    </w:p>
    <w:p w14:paraId="5EC9C6C1" w14:textId="77777777" w:rsidR="00007829" w:rsidRDefault="00007829" w:rsidP="00007829">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7DDAB945" w14:textId="77777777" w:rsidR="00007829" w:rsidRDefault="00007829" w:rsidP="00007829">
      <w:pPr>
        <w:spacing w:after="0" w:line="360" w:lineRule="auto"/>
        <w:ind w:firstLine="600"/>
        <w:jc w:val="both"/>
      </w:pPr>
      <w:r>
        <w:rPr>
          <w:rFonts w:ascii="Times New Roman" w:hAnsi="Times New Roman"/>
          <w:color w:val="000000"/>
          <w:sz w:val="28"/>
        </w:rPr>
        <w:t>осуществлять общение на уроках физики и во вне</w:t>
      </w:r>
      <w:r>
        <w:rPr>
          <w:rFonts w:ascii="Times New Roman" w:hAnsi="Times New Roman"/>
          <w:color w:val="000000"/>
          <w:sz w:val="28"/>
        </w:rPr>
        <w:softHyphen/>
        <w:t>урочной деятельности;</w:t>
      </w:r>
    </w:p>
    <w:p w14:paraId="4B028021" w14:textId="77777777" w:rsidR="00007829" w:rsidRDefault="00007829" w:rsidP="00007829">
      <w:pPr>
        <w:spacing w:after="0" w:line="360" w:lineRule="auto"/>
        <w:ind w:firstLine="600"/>
        <w:jc w:val="both"/>
      </w:pPr>
      <w:r>
        <w:rPr>
          <w:rFonts w:ascii="Times New Roman" w:hAnsi="Times New Roman"/>
          <w:color w:val="000000"/>
          <w:sz w:val="28"/>
        </w:rPr>
        <w:t>распознавать предпосылки конфликтных ситуаций и смягчать конфликты;</w:t>
      </w:r>
    </w:p>
    <w:p w14:paraId="39FA59C4" w14:textId="77777777" w:rsidR="00007829" w:rsidRDefault="00007829" w:rsidP="00007829">
      <w:pPr>
        <w:spacing w:after="0" w:line="360" w:lineRule="auto"/>
        <w:ind w:firstLine="600"/>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54527DA2" w14:textId="77777777" w:rsidR="00007829" w:rsidRDefault="00007829" w:rsidP="00007829">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w:t>
      </w:r>
    </w:p>
    <w:p w14:paraId="7BAA89FD" w14:textId="77777777" w:rsidR="00007829" w:rsidRDefault="00007829" w:rsidP="00007829">
      <w:pPr>
        <w:spacing w:after="0" w:line="360" w:lineRule="auto"/>
        <w:ind w:firstLine="600"/>
        <w:jc w:val="both"/>
      </w:pPr>
      <w:r>
        <w:rPr>
          <w:rFonts w:ascii="Times New Roman" w:hAnsi="Times New Roman"/>
          <w:color w:val="000000"/>
          <w:sz w:val="28"/>
        </w:rPr>
        <w:t xml:space="preserve">выбирать тематику и методы совместных действий с учётом общих интересов и возможностей каждого члена коллектива; </w:t>
      </w:r>
    </w:p>
    <w:p w14:paraId="587C9C74" w14:textId="77777777" w:rsidR="00007829" w:rsidRDefault="00007829" w:rsidP="00007829">
      <w:pPr>
        <w:spacing w:after="0" w:line="360" w:lineRule="auto"/>
        <w:ind w:firstLine="600"/>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3F8AFD8F" w14:textId="77777777" w:rsidR="00007829" w:rsidRDefault="00007829" w:rsidP="00007829">
      <w:pPr>
        <w:spacing w:after="0" w:line="360" w:lineRule="auto"/>
        <w:ind w:firstLine="600"/>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522E349C" w14:textId="77777777" w:rsidR="00007829" w:rsidRDefault="00007829" w:rsidP="00007829">
      <w:pPr>
        <w:spacing w:after="0" w:line="360" w:lineRule="auto"/>
        <w:ind w:firstLine="600"/>
        <w:jc w:val="both"/>
      </w:pPr>
      <w:r>
        <w:rPr>
          <w:rFonts w:ascii="Times New Roman" w:hAnsi="Times New Roman"/>
          <w:color w:val="000000"/>
          <w:sz w:val="28"/>
        </w:rPr>
        <w:t xml:space="preserve">предлагать новые проекты, оценивать идеи с позиции новизны, оригинальности, практической значимости; </w:t>
      </w:r>
    </w:p>
    <w:p w14:paraId="51A52075" w14:textId="77777777" w:rsidR="00007829" w:rsidRDefault="00007829" w:rsidP="00007829">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46DB15E6" w14:textId="77777777" w:rsidR="00007829" w:rsidRDefault="00007829" w:rsidP="00007829">
      <w:pPr>
        <w:spacing w:after="0" w:line="360" w:lineRule="auto"/>
        <w:ind w:left="120"/>
        <w:jc w:val="both"/>
      </w:pPr>
    </w:p>
    <w:p w14:paraId="5DE3F9E3" w14:textId="77777777" w:rsidR="00007829" w:rsidRDefault="00007829" w:rsidP="00007829">
      <w:pPr>
        <w:spacing w:after="0" w:line="360" w:lineRule="auto"/>
        <w:ind w:left="120"/>
        <w:jc w:val="both"/>
      </w:pPr>
      <w:r>
        <w:rPr>
          <w:rFonts w:ascii="Times New Roman" w:hAnsi="Times New Roman"/>
          <w:b/>
          <w:color w:val="000000"/>
          <w:sz w:val="28"/>
        </w:rPr>
        <w:t>Регулятивные универсальные учебные действия</w:t>
      </w:r>
    </w:p>
    <w:p w14:paraId="0DF6516F" w14:textId="77777777" w:rsidR="00007829" w:rsidRDefault="00007829" w:rsidP="00007829">
      <w:pPr>
        <w:spacing w:after="0" w:line="360" w:lineRule="auto"/>
        <w:ind w:left="120"/>
        <w:jc w:val="both"/>
      </w:pPr>
      <w:r>
        <w:rPr>
          <w:rFonts w:ascii="Times New Roman" w:hAnsi="Times New Roman"/>
          <w:b/>
          <w:color w:val="000000"/>
          <w:sz w:val="28"/>
        </w:rPr>
        <w:t>Самоорганизация:</w:t>
      </w:r>
    </w:p>
    <w:p w14:paraId="3D9ECC3E" w14:textId="77777777" w:rsidR="00007829" w:rsidRDefault="00007829" w:rsidP="00007829">
      <w:pPr>
        <w:spacing w:after="0" w:line="360" w:lineRule="auto"/>
        <w:ind w:firstLine="600"/>
        <w:jc w:val="both"/>
      </w:pPr>
      <w:r>
        <w:rPr>
          <w:rFonts w:ascii="Times New Roman" w:hAnsi="Times New Roman"/>
          <w:color w:val="000000"/>
          <w:sz w:val="28"/>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14:paraId="100E33DA" w14:textId="77777777" w:rsidR="00007829" w:rsidRDefault="00007829" w:rsidP="00007829">
      <w:pPr>
        <w:spacing w:after="0" w:line="360" w:lineRule="auto"/>
        <w:ind w:firstLine="600"/>
        <w:jc w:val="both"/>
      </w:pPr>
      <w:r>
        <w:rPr>
          <w:rFonts w:ascii="Times New Roman" w:hAnsi="Times New Roman"/>
          <w:color w:val="000000"/>
          <w:sz w:val="28"/>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14:paraId="0BE7F70F" w14:textId="77777777" w:rsidR="00007829" w:rsidRDefault="00007829" w:rsidP="00007829">
      <w:pPr>
        <w:spacing w:after="0" w:line="360" w:lineRule="auto"/>
        <w:ind w:firstLine="600"/>
        <w:jc w:val="both"/>
      </w:pPr>
      <w:r>
        <w:rPr>
          <w:rFonts w:ascii="Times New Roman" w:hAnsi="Times New Roman"/>
          <w:color w:val="000000"/>
          <w:sz w:val="28"/>
        </w:rPr>
        <w:t>давать оценку новым ситуациям;</w:t>
      </w:r>
    </w:p>
    <w:p w14:paraId="5CFDAB27" w14:textId="77777777" w:rsidR="00007829" w:rsidRDefault="00007829" w:rsidP="00007829">
      <w:pPr>
        <w:spacing w:after="0" w:line="360"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14:paraId="0A9BD38F" w14:textId="77777777" w:rsidR="00007829" w:rsidRDefault="00007829" w:rsidP="00007829">
      <w:pPr>
        <w:spacing w:after="0" w:line="360" w:lineRule="auto"/>
        <w:ind w:firstLine="600"/>
        <w:jc w:val="both"/>
      </w:pPr>
      <w:r>
        <w:rPr>
          <w:rFonts w:ascii="Times New Roman" w:hAnsi="Times New Roman"/>
          <w:color w:val="000000"/>
          <w:sz w:val="28"/>
        </w:rPr>
        <w:t>делать осознанный выбор, аргументировать его, брать на себя ответственность за решение;</w:t>
      </w:r>
    </w:p>
    <w:p w14:paraId="170FC701" w14:textId="77777777" w:rsidR="00007829" w:rsidRDefault="00007829" w:rsidP="00007829">
      <w:pPr>
        <w:spacing w:after="0" w:line="360" w:lineRule="auto"/>
        <w:ind w:firstLine="600"/>
        <w:jc w:val="both"/>
      </w:pPr>
      <w:r>
        <w:rPr>
          <w:rFonts w:ascii="Times New Roman" w:hAnsi="Times New Roman"/>
          <w:color w:val="000000"/>
          <w:sz w:val="28"/>
        </w:rPr>
        <w:t>оценивать приобретённый опыт;</w:t>
      </w:r>
    </w:p>
    <w:p w14:paraId="535231BA" w14:textId="77777777" w:rsidR="00007829" w:rsidRDefault="00007829" w:rsidP="00007829">
      <w:pPr>
        <w:spacing w:after="0" w:line="360" w:lineRule="auto"/>
        <w:ind w:firstLine="600"/>
        <w:jc w:val="both"/>
      </w:pPr>
      <w:r>
        <w:rPr>
          <w:rFonts w:ascii="Times New Roman" w:hAnsi="Times New Roman"/>
          <w:color w:val="000000"/>
          <w:sz w:val="28"/>
        </w:rPr>
        <w:t>способствовать формированию и проявлению эрудиции в области физики, постоянно повышать свой образовательный и культурный уровень.</w:t>
      </w:r>
    </w:p>
    <w:p w14:paraId="134A8789" w14:textId="77777777" w:rsidR="00007829" w:rsidRDefault="00007829" w:rsidP="00007829">
      <w:pPr>
        <w:spacing w:after="0" w:line="360" w:lineRule="auto"/>
        <w:ind w:left="120"/>
        <w:jc w:val="both"/>
      </w:pPr>
      <w:r>
        <w:rPr>
          <w:rFonts w:ascii="Times New Roman" w:hAnsi="Times New Roman"/>
          <w:b/>
          <w:color w:val="000000"/>
          <w:sz w:val="28"/>
        </w:rPr>
        <w:t>Самоконтроль, эмоциональный интеллект:</w:t>
      </w:r>
    </w:p>
    <w:p w14:paraId="2D3E59E1" w14:textId="77777777" w:rsidR="00007829" w:rsidRDefault="00007829" w:rsidP="00007829">
      <w:pPr>
        <w:spacing w:after="0" w:line="360" w:lineRule="auto"/>
        <w:ind w:firstLine="600"/>
        <w:jc w:val="both"/>
      </w:pPr>
      <w:r>
        <w:rPr>
          <w:rFonts w:ascii="Times New Roman" w:hAnsi="Times New Roman"/>
          <w:color w:val="000000"/>
          <w:sz w:val="28"/>
        </w:rPr>
        <w:t xml:space="preserve">давать оценку новым ситуациям, вносить коррективы в деятельность, оценивать соответствие результатов целям; </w:t>
      </w:r>
    </w:p>
    <w:p w14:paraId="4C0ACEAD" w14:textId="77777777" w:rsidR="00007829" w:rsidRDefault="00007829" w:rsidP="00007829">
      <w:pPr>
        <w:spacing w:after="0" w:line="360" w:lineRule="auto"/>
        <w:ind w:firstLine="600"/>
        <w:jc w:val="both"/>
      </w:pPr>
      <w:r>
        <w:rPr>
          <w:rFonts w:ascii="Times New Roman" w:hAnsi="Times New Roman"/>
          <w:color w:val="000000"/>
          <w:sz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55A796B1" w14:textId="77777777" w:rsidR="00007829" w:rsidRDefault="00007829" w:rsidP="00007829">
      <w:pPr>
        <w:spacing w:after="0" w:line="360" w:lineRule="auto"/>
        <w:ind w:firstLine="600"/>
        <w:jc w:val="both"/>
      </w:pPr>
      <w:r>
        <w:rPr>
          <w:rFonts w:ascii="Times New Roman" w:hAnsi="Times New Roman"/>
          <w:color w:val="000000"/>
          <w:sz w:val="28"/>
        </w:rPr>
        <w:t>использовать приёмы рефлексии для оценки ситуации, выбора верного решения;</w:t>
      </w:r>
    </w:p>
    <w:p w14:paraId="194CE7F5" w14:textId="77777777" w:rsidR="00007829" w:rsidRDefault="00007829" w:rsidP="00007829">
      <w:pPr>
        <w:spacing w:after="0" w:line="360" w:lineRule="auto"/>
        <w:ind w:firstLine="600"/>
        <w:jc w:val="both"/>
      </w:pPr>
      <w:r>
        <w:rPr>
          <w:rFonts w:ascii="Times New Roman" w:hAnsi="Times New Roman"/>
          <w:color w:val="000000"/>
          <w:sz w:val="28"/>
        </w:rPr>
        <w:t>уметь оценивать риски и своевременно принимать решения по их снижению;</w:t>
      </w:r>
    </w:p>
    <w:p w14:paraId="366B6BCF" w14:textId="77777777" w:rsidR="00007829" w:rsidRDefault="00007829" w:rsidP="00007829">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5213BAD1" w14:textId="77777777" w:rsidR="00007829" w:rsidRDefault="00007829" w:rsidP="00007829">
      <w:pPr>
        <w:spacing w:after="0" w:line="360" w:lineRule="auto"/>
        <w:ind w:firstLine="600"/>
        <w:jc w:val="both"/>
      </w:pPr>
      <w:r>
        <w:rPr>
          <w:rFonts w:ascii="Times New Roman" w:hAnsi="Times New Roman"/>
          <w:color w:val="000000"/>
          <w:sz w:val="28"/>
        </w:rPr>
        <w:t>принимать себя, понимая свои недостатки и достоинства;</w:t>
      </w:r>
    </w:p>
    <w:p w14:paraId="59F2BCDD" w14:textId="77777777" w:rsidR="00007829" w:rsidRDefault="00007829" w:rsidP="00007829">
      <w:pPr>
        <w:spacing w:after="0" w:line="360" w:lineRule="auto"/>
        <w:ind w:firstLine="600"/>
        <w:jc w:val="both"/>
      </w:pPr>
      <w:r>
        <w:rPr>
          <w:rFonts w:ascii="Times New Roman" w:hAnsi="Times New Roman"/>
          <w:color w:val="000000"/>
          <w:sz w:val="28"/>
        </w:rPr>
        <w:t xml:space="preserve">принимать мотивы и аргументы других при анализе результатов деятельности; </w:t>
      </w:r>
    </w:p>
    <w:p w14:paraId="50445B6D" w14:textId="77777777" w:rsidR="00007829" w:rsidRDefault="00007829" w:rsidP="00007829">
      <w:pPr>
        <w:spacing w:after="0" w:line="360" w:lineRule="auto"/>
        <w:ind w:firstLine="600"/>
        <w:jc w:val="both"/>
      </w:pPr>
      <w:r>
        <w:rPr>
          <w:rFonts w:ascii="Times New Roman" w:hAnsi="Times New Roman"/>
          <w:color w:val="000000"/>
          <w:sz w:val="28"/>
        </w:rPr>
        <w:t>признавать своё право и право других на ошибки.</w:t>
      </w:r>
    </w:p>
    <w:p w14:paraId="69744913" w14:textId="77777777" w:rsidR="00007829" w:rsidRDefault="00007829" w:rsidP="00007829">
      <w:pPr>
        <w:spacing w:after="0" w:line="360" w:lineRule="auto"/>
        <w:ind w:firstLine="600"/>
        <w:jc w:val="both"/>
      </w:pPr>
      <w:r>
        <w:rPr>
          <w:rFonts w:ascii="Times New Roman" w:hAnsi="Times New Roman"/>
          <w:color w:val="000000"/>
          <w:sz w:val="28"/>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14:paraId="2D244DFF" w14:textId="77777777" w:rsidR="00007829" w:rsidRDefault="00007829" w:rsidP="00007829">
      <w:pPr>
        <w:spacing w:after="0" w:line="360" w:lineRule="auto"/>
        <w:ind w:firstLine="600"/>
        <w:jc w:val="both"/>
      </w:pPr>
      <w:r>
        <w:rPr>
          <w:rFonts w:ascii="Times New Roman" w:hAnsi="Times New Roman"/>
          <w:color w:val="000000"/>
          <w:sz w:val="28"/>
        </w:rPr>
        <w:lastRenderedPageBreak/>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4D0FF49" w14:textId="77777777" w:rsidR="00007829" w:rsidRDefault="00007829" w:rsidP="00007829">
      <w:pPr>
        <w:spacing w:after="0" w:line="360" w:lineRule="auto"/>
        <w:ind w:firstLine="600"/>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40DE7095" w14:textId="77777777" w:rsidR="00007829" w:rsidRDefault="00007829" w:rsidP="00007829">
      <w:pPr>
        <w:spacing w:after="0" w:line="360" w:lineRule="auto"/>
        <w:ind w:firstLine="600"/>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3091CE89" w14:textId="77777777" w:rsidR="00007829" w:rsidRDefault="00007829" w:rsidP="00007829">
      <w:pPr>
        <w:spacing w:after="0" w:line="360" w:lineRule="auto"/>
        <w:ind w:firstLine="600"/>
        <w:jc w:val="both"/>
      </w:pPr>
      <w:r>
        <w:rPr>
          <w:rFonts w:ascii="Times New Roman" w:hAnsi="Times New Roman"/>
          <w:color w:val="000000"/>
          <w:sz w:val="28"/>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14:paraId="64AD1F68" w14:textId="77777777" w:rsidR="00007829" w:rsidRDefault="00007829" w:rsidP="00007829">
      <w:pPr>
        <w:spacing w:after="0" w:line="360" w:lineRule="auto"/>
        <w:ind w:firstLine="600"/>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4707000E" w14:textId="77777777" w:rsidR="001136E7" w:rsidRDefault="001136E7" w:rsidP="00007829">
      <w:pPr>
        <w:widowControl w:val="0"/>
        <w:spacing w:after="0" w:line="360" w:lineRule="auto"/>
        <w:ind w:firstLine="600"/>
        <w:jc w:val="center"/>
        <w:rPr>
          <w:rFonts w:ascii="Times New Roman" w:eastAsia="Calibri" w:hAnsi="Times New Roman" w:cs="Times New Roman"/>
          <w:b/>
          <w:bCs/>
          <w:color w:val="000000"/>
          <w:sz w:val="28"/>
          <w:szCs w:val="28"/>
        </w:rPr>
      </w:pPr>
    </w:p>
    <w:p w14:paraId="1614EAC4" w14:textId="37F0FE06" w:rsidR="001136E7" w:rsidRDefault="001C47BE" w:rsidP="00007829">
      <w:pPr>
        <w:widowControl w:val="0"/>
        <w:spacing w:after="0" w:line="360" w:lineRule="auto"/>
        <w:ind w:firstLine="600"/>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«Химия» </w:t>
      </w:r>
      <w:r w:rsidR="001A1B78">
        <w:rPr>
          <w:rFonts w:ascii="Times New Roman" w:eastAsia="Calibri" w:hAnsi="Times New Roman" w:cs="Times New Roman"/>
          <w:b/>
          <w:bCs/>
          <w:color w:val="000000"/>
          <w:sz w:val="28"/>
          <w:szCs w:val="28"/>
        </w:rPr>
        <w:t>(</w:t>
      </w:r>
      <w:r w:rsidRPr="001C47BE">
        <w:rPr>
          <w:rFonts w:ascii="Times New Roman" w:eastAsia="Calibri" w:hAnsi="Times New Roman" w:cs="Times New Roman"/>
          <w:b/>
          <w:bCs/>
          <w:color w:val="000000"/>
          <w:sz w:val="28"/>
          <w:szCs w:val="28"/>
        </w:rPr>
        <w:t>базовый уровень</w:t>
      </w:r>
      <w:r w:rsidR="001A1B78">
        <w:rPr>
          <w:rFonts w:ascii="Times New Roman" w:eastAsia="Calibri" w:hAnsi="Times New Roman" w:cs="Times New Roman"/>
          <w:b/>
          <w:bCs/>
          <w:color w:val="000000"/>
          <w:sz w:val="28"/>
          <w:szCs w:val="28"/>
        </w:rPr>
        <w:t>)</w:t>
      </w:r>
      <w:r w:rsidR="00007829">
        <w:rPr>
          <w:rFonts w:ascii="Times New Roman" w:eastAsia="Calibri" w:hAnsi="Times New Roman" w:cs="Times New Roman"/>
          <w:b/>
          <w:bCs/>
          <w:color w:val="000000"/>
          <w:sz w:val="28"/>
          <w:szCs w:val="28"/>
        </w:rPr>
        <w:t xml:space="preserve"> 10 класс</w:t>
      </w:r>
    </w:p>
    <w:p w14:paraId="0A091541" w14:textId="77777777" w:rsidR="00007829" w:rsidRDefault="00007829" w:rsidP="00007829">
      <w:pPr>
        <w:spacing w:after="0" w:line="360" w:lineRule="auto"/>
        <w:ind w:left="120"/>
      </w:pPr>
      <w:r>
        <w:rPr>
          <w:rFonts w:ascii="Times New Roman" w:hAnsi="Times New Roman"/>
          <w:b/>
          <w:color w:val="000000"/>
          <w:sz w:val="28"/>
        </w:rPr>
        <w:t>МЕТАПРЕДМЕТНЫЕ РЕЗУЛЬТАТЫ</w:t>
      </w:r>
    </w:p>
    <w:p w14:paraId="1981188A" w14:textId="77777777" w:rsidR="00007829" w:rsidRDefault="00007829" w:rsidP="00007829">
      <w:pPr>
        <w:spacing w:after="0" w:line="360" w:lineRule="auto"/>
        <w:ind w:left="120"/>
      </w:pPr>
    </w:p>
    <w:p w14:paraId="089719E7" w14:textId="77777777" w:rsidR="00007829" w:rsidRDefault="00007829" w:rsidP="00007829">
      <w:pPr>
        <w:spacing w:after="0" w:line="360" w:lineRule="auto"/>
        <w:ind w:firstLine="600"/>
        <w:jc w:val="both"/>
      </w:pPr>
      <w:r>
        <w:rPr>
          <w:rFonts w:ascii="Times New Roman" w:hAnsi="Times New Roman"/>
          <w:color w:val="000000"/>
          <w:sz w:val="28"/>
        </w:rPr>
        <w:t xml:space="preserve">Метапредметные результаты освоения учебного предмета «Химия» на уровне среднего общего образования включают: </w:t>
      </w:r>
    </w:p>
    <w:p w14:paraId="27C96ADB" w14:textId="77777777" w:rsidR="00007829" w:rsidRDefault="00007829" w:rsidP="00007829">
      <w:pPr>
        <w:spacing w:after="0" w:line="360" w:lineRule="auto"/>
        <w:ind w:firstLine="600"/>
        <w:jc w:val="both"/>
      </w:pPr>
      <w:r>
        <w:rPr>
          <w:rFonts w:ascii="Times New Roman" w:hAnsi="Times New Roman"/>
          <w:color w:val="000000"/>
          <w:sz w:val="28"/>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75150AAA" w14:textId="77777777" w:rsidR="00007829" w:rsidRDefault="00007829" w:rsidP="00007829">
      <w:pPr>
        <w:spacing w:after="0" w:line="360" w:lineRule="auto"/>
        <w:ind w:firstLine="600"/>
        <w:jc w:val="both"/>
      </w:pPr>
      <w:r>
        <w:rPr>
          <w:rFonts w:ascii="Times New Roman" w:hAnsi="Times New Roman"/>
          <w:color w:val="000000"/>
          <w:sz w:val="28"/>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14:paraId="43471FAB" w14:textId="77777777" w:rsidR="00007829" w:rsidRDefault="00007829" w:rsidP="00007829">
      <w:pPr>
        <w:spacing w:after="0" w:line="360" w:lineRule="auto"/>
        <w:ind w:firstLine="600"/>
        <w:jc w:val="both"/>
      </w:pPr>
      <w:r>
        <w:rPr>
          <w:rFonts w:ascii="Times New Roman" w:hAnsi="Times New Roman"/>
          <w:color w:val="000000"/>
          <w:sz w:val="28"/>
        </w:rPr>
        <w:lastRenderedPageBreak/>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1A96C7C1" w14:textId="77777777" w:rsidR="00007829" w:rsidRDefault="00007829" w:rsidP="00007829">
      <w:pPr>
        <w:spacing w:after="0" w:line="360" w:lineRule="auto"/>
        <w:ind w:firstLine="600"/>
        <w:jc w:val="both"/>
      </w:pPr>
      <w:r>
        <w:rPr>
          <w:rFonts w:ascii="Times New Roman" w:hAnsi="Times New Roman"/>
          <w:color w:val="000000"/>
          <w:sz w:val="28"/>
        </w:rPr>
        <w:t xml:space="preserve">Метапредметные результаты отражают овладение универсальными учебными познавательными, коммуникативными и регулятивными действиями. </w:t>
      </w:r>
    </w:p>
    <w:p w14:paraId="2579E86B" w14:textId="77777777" w:rsidR="00007829" w:rsidRDefault="00007829" w:rsidP="00007829">
      <w:pPr>
        <w:spacing w:after="0" w:line="360" w:lineRule="auto"/>
        <w:ind w:firstLine="600"/>
        <w:jc w:val="both"/>
      </w:pPr>
      <w:r>
        <w:rPr>
          <w:rFonts w:ascii="Times New Roman" w:hAnsi="Times New Roman"/>
          <w:b/>
          <w:color w:val="000000"/>
          <w:sz w:val="28"/>
        </w:rPr>
        <w:t>Овладение универсальными учебными познавательными действиями:</w:t>
      </w:r>
    </w:p>
    <w:p w14:paraId="50D61847" w14:textId="77777777" w:rsidR="00007829" w:rsidRDefault="00007829" w:rsidP="00007829">
      <w:pPr>
        <w:spacing w:after="0" w:line="360" w:lineRule="auto"/>
        <w:ind w:firstLine="600"/>
        <w:jc w:val="both"/>
      </w:pPr>
      <w:r>
        <w:rPr>
          <w:rFonts w:ascii="Times New Roman" w:hAnsi="Times New Roman"/>
          <w:b/>
          <w:color w:val="000000"/>
          <w:sz w:val="28"/>
        </w:rPr>
        <w:t>1) базовые логические действия:</w:t>
      </w:r>
    </w:p>
    <w:p w14:paraId="406E399A" w14:textId="77777777" w:rsidR="00007829" w:rsidRDefault="00007829" w:rsidP="00007829">
      <w:pPr>
        <w:spacing w:after="0" w:line="360" w:lineRule="auto"/>
        <w:ind w:firstLine="600"/>
        <w:jc w:val="both"/>
      </w:pPr>
      <w:r>
        <w:rPr>
          <w:rFonts w:ascii="Times New Roman" w:hAnsi="Times New Roman"/>
          <w:color w:val="000000"/>
          <w:sz w:val="28"/>
        </w:rPr>
        <w:t xml:space="preserve">самостоятельно формулировать и актуализировать проблему, всесторонне её рассматривать; </w:t>
      </w:r>
    </w:p>
    <w:p w14:paraId="5FA4B2AB" w14:textId="77777777" w:rsidR="00007829" w:rsidRDefault="00007829" w:rsidP="00007829">
      <w:pPr>
        <w:spacing w:after="0" w:line="360" w:lineRule="auto"/>
        <w:ind w:firstLine="600"/>
        <w:jc w:val="both"/>
      </w:pPr>
      <w:r>
        <w:rPr>
          <w:rFonts w:ascii="Times New Roman" w:hAnsi="Times New Roman"/>
          <w:color w:val="000000"/>
          <w:sz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4C672F46" w14:textId="77777777" w:rsidR="00007829" w:rsidRDefault="00007829" w:rsidP="00007829">
      <w:pPr>
        <w:spacing w:after="0" w:line="360" w:lineRule="auto"/>
        <w:ind w:firstLine="600"/>
        <w:jc w:val="both"/>
      </w:pPr>
      <w:r>
        <w:rPr>
          <w:rFonts w:ascii="Times New Roman" w:hAnsi="Times New Roman"/>
          <w:color w:val="000000"/>
          <w:sz w:val="28"/>
        </w:rPr>
        <w:t xml:space="preserve">использовать при освоении знаний приёмы логического мышления –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2D8D7283" w14:textId="77777777" w:rsidR="00007829" w:rsidRDefault="00007829" w:rsidP="00007829">
      <w:pPr>
        <w:spacing w:after="0" w:line="360" w:lineRule="auto"/>
        <w:ind w:firstLine="600"/>
        <w:jc w:val="both"/>
      </w:pPr>
      <w:r>
        <w:rPr>
          <w:rFonts w:ascii="Times New Roman" w:hAnsi="Times New Roman"/>
          <w:color w:val="000000"/>
          <w:sz w:val="28"/>
        </w:rPr>
        <w:t xml:space="preserve">выбирать основания и критерии для классификации веществ и химических реакций; </w:t>
      </w:r>
    </w:p>
    <w:p w14:paraId="266EDC84" w14:textId="77777777" w:rsidR="00007829" w:rsidRDefault="00007829" w:rsidP="00007829">
      <w:pPr>
        <w:spacing w:after="0" w:line="360" w:lineRule="auto"/>
        <w:ind w:firstLine="600"/>
        <w:jc w:val="both"/>
      </w:pPr>
      <w:r>
        <w:rPr>
          <w:rFonts w:ascii="Times New Roman" w:hAnsi="Times New Roman"/>
          <w:color w:val="000000"/>
          <w:sz w:val="28"/>
        </w:rPr>
        <w:t xml:space="preserve">устанавливать причинно-следственные связи между изучаемыми явлениями; </w:t>
      </w:r>
    </w:p>
    <w:p w14:paraId="060E6E07" w14:textId="77777777" w:rsidR="00007829" w:rsidRDefault="00007829" w:rsidP="00007829">
      <w:pPr>
        <w:spacing w:after="0" w:line="360" w:lineRule="auto"/>
        <w:ind w:firstLine="600"/>
        <w:jc w:val="both"/>
      </w:pPr>
      <w:r>
        <w:rPr>
          <w:rFonts w:ascii="Times New Roman" w:hAnsi="Times New Roman"/>
          <w:color w:val="000000"/>
          <w:sz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729FAD40" w14:textId="77777777" w:rsidR="00007829" w:rsidRDefault="00007829" w:rsidP="00007829">
      <w:pPr>
        <w:spacing w:after="0" w:line="360" w:lineRule="auto"/>
        <w:ind w:firstLine="600"/>
        <w:jc w:val="both"/>
      </w:pPr>
      <w:r>
        <w:rPr>
          <w:rFonts w:ascii="Times New Roman" w:hAnsi="Times New Roman"/>
          <w:color w:val="000000"/>
          <w:sz w:val="28"/>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72C65E9E" w14:textId="77777777" w:rsidR="00007829" w:rsidRDefault="00007829" w:rsidP="00007829">
      <w:pPr>
        <w:spacing w:after="0" w:line="360" w:lineRule="auto"/>
        <w:ind w:firstLine="600"/>
        <w:jc w:val="both"/>
      </w:pPr>
      <w:r>
        <w:rPr>
          <w:rFonts w:ascii="Times New Roman" w:hAnsi="Times New Roman"/>
          <w:b/>
          <w:color w:val="000000"/>
          <w:sz w:val="28"/>
        </w:rPr>
        <w:t>2) базовые исследовательские действия:</w:t>
      </w:r>
    </w:p>
    <w:p w14:paraId="3F28C2AB" w14:textId="77777777" w:rsidR="00007829" w:rsidRDefault="00007829" w:rsidP="00007829">
      <w:pPr>
        <w:spacing w:after="0" w:line="360" w:lineRule="auto"/>
        <w:ind w:firstLine="600"/>
        <w:jc w:val="both"/>
      </w:pPr>
      <w:r>
        <w:rPr>
          <w:rFonts w:ascii="Times New Roman" w:hAnsi="Times New Roman"/>
          <w:color w:val="000000"/>
          <w:sz w:val="28"/>
        </w:rPr>
        <w:t>владеть основами методов научного познания веществ и химических реакций;</w:t>
      </w:r>
    </w:p>
    <w:p w14:paraId="19C0E9EC" w14:textId="77777777" w:rsidR="00007829" w:rsidRDefault="00007829" w:rsidP="00007829">
      <w:pPr>
        <w:spacing w:after="0" w:line="360" w:lineRule="auto"/>
        <w:ind w:firstLine="600"/>
        <w:jc w:val="both"/>
      </w:pPr>
      <w:r>
        <w:rPr>
          <w:rFonts w:ascii="Times New Roman" w:hAnsi="Times New Roman"/>
          <w:color w:val="000000"/>
          <w:sz w:val="28"/>
        </w:rPr>
        <w:t xml:space="preserve">формулировать цели и задачи исследования, использовать поставленные и самостоятельно сформулированные вопросы в качестве инструмента познания и </w:t>
      </w:r>
      <w:r>
        <w:rPr>
          <w:rFonts w:ascii="Times New Roman" w:hAnsi="Times New Roman"/>
          <w:color w:val="000000"/>
          <w:sz w:val="28"/>
        </w:rPr>
        <w:lastRenderedPageBreak/>
        <w:t>основы для формирования гипотезы по проверке правильности высказываемых суждений;</w:t>
      </w:r>
    </w:p>
    <w:p w14:paraId="18DAC75F" w14:textId="77777777" w:rsidR="00007829" w:rsidRDefault="00007829" w:rsidP="00007829">
      <w:pPr>
        <w:spacing w:after="0" w:line="360" w:lineRule="auto"/>
        <w:ind w:firstLine="600"/>
        <w:jc w:val="both"/>
      </w:pPr>
      <w:r>
        <w:rPr>
          <w:rFonts w:ascii="Times New Roman" w:hAnsi="Times New Roman"/>
          <w:color w:val="000000"/>
          <w:sz w:val="28"/>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1C1F49AD" w14:textId="77777777" w:rsidR="00007829" w:rsidRDefault="00007829" w:rsidP="00007829">
      <w:pPr>
        <w:spacing w:after="0" w:line="360" w:lineRule="auto"/>
        <w:ind w:firstLine="600"/>
        <w:jc w:val="both"/>
      </w:pPr>
      <w:r>
        <w:rPr>
          <w:rFonts w:ascii="Times New Roman" w:hAnsi="Times New Roman"/>
          <w:color w:val="000000"/>
          <w:sz w:val="28"/>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775A343B" w14:textId="77777777" w:rsidR="00007829" w:rsidRDefault="00007829" w:rsidP="00007829">
      <w:pPr>
        <w:spacing w:after="0" w:line="360" w:lineRule="auto"/>
        <w:ind w:firstLine="600"/>
        <w:jc w:val="both"/>
      </w:pPr>
      <w:r>
        <w:rPr>
          <w:rFonts w:ascii="Times New Roman" w:hAnsi="Times New Roman"/>
          <w:b/>
          <w:color w:val="000000"/>
          <w:sz w:val="28"/>
        </w:rPr>
        <w:t>3) работа с информацией:</w:t>
      </w:r>
    </w:p>
    <w:p w14:paraId="5A92B916" w14:textId="77777777" w:rsidR="00007829" w:rsidRDefault="00007829" w:rsidP="00007829">
      <w:pPr>
        <w:spacing w:after="0" w:line="360" w:lineRule="auto"/>
        <w:ind w:firstLine="600"/>
        <w:jc w:val="both"/>
      </w:pPr>
      <w:r>
        <w:rPr>
          <w:rFonts w:ascii="Times New Roman" w:hAnsi="Times New Roman"/>
          <w:color w:val="000000"/>
          <w:sz w:val="28"/>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49D3725C" w14:textId="77777777" w:rsidR="00007829" w:rsidRDefault="00007829" w:rsidP="00007829">
      <w:pPr>
        <w:spacing w:after="0" w:line="360" w:lineRule="auto"/>
        <w:ind w:firstLine="600"/>
        <w:jc w:val="both"/>
      </w:pPr>
      <w:r>
        <w:rPr>
          <w:rFonts w:ascii="Times New Roman" w:hAnsi="Times New Roman"/>
          <w:color w:val="000000"/>
          <w:sz w:val="28"/>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4FD70671" w14:textId="77777777" w:rsidR="00007829" w:rsidRDefault="00007829" w:rsidP="00007829">
      <w:pPr>
        <w:spacing w:after="0" w:line="360" w:lineRule="auto"/>
        <w:ind w:firstLine="600"/>
        <w:jc w:val="both"/>
      </w:pPr>
      <w:r>
        <w:rPr>
          <w:rFonts w:ascii="Times New Roman" w:hAnsi="Times New Roman"/>
          <w:color w:val="000000"/>
          <w:sz w:val="28"/>
        </w:rPr>
        <w:t xml:space="preserve">приобретать опыт использования информационно-коммуникативных технологий и различных поисковых систем; </w:t>
      </w:r>
    </w:p>
    <w:p w14:paraId="071F00C9" w14:textId="77777777" w:rsidR="00007829" w:rsidRDefault="00007829" w:rsidP="00007829">
      <w:pPr>
        <w:spacing w:after="0" w:line="360" w:lineRule="auto"/>
        <w:ind w:firstLine="600"/>
        <w:jc w:val="both"/>
      </w:pPr>
      <w:r>
        <w:rPr>
          <w:rFonts w:ascii="Times New Roman" w:hAnsi="Times New Roman"/>
          <w:color w:val="000000"/>
          <w:sz w:val="28"/>
        </w:rPr>
        <w:t>самостоятельно выбирать оптимальную форму представления информации (схемы, графики, диаграммы, таблицы, рисунки и другие);</w:t>
      </w:r>
    </w:p>
    <w:p w14:paraId="4B6DC96E" w14:textId="77777777" w:rsidR="00007829" w:rsidRDefault="00007829" w:rsidP="00007829">
      <w:pPr>
        <w:spacing w:after="0" w:line="360" w:lineRule="auto"/>
        <w:ind w:firstLine="600"/>
        <w:jc w:val="both"/>
      </w:pPr>
      <w:r>
        <w:rPr>
          <w:rFonts w:ascii="Times New Roman" w:hAnsi="Times New Roman"/>
          <w:color w:val="000000"/>
          <w:sz w:val="28"/>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4DD55375" w14:textId="77777777" w:rsidR="00007829" w:rsidRDefault="00007829" w:rsidP="00007829">
      <w:pPr>
        <w:spacing w:after="0" w:line="360" w:lineRule="auto"/>
        <w:ind w:firstLine="600"/>
        <w:jc w:val="both"/>
      </w:pPr>
      <w:r>
        <w:rPr>
          <w:rFonts w:ascii="Times New Roman" w:hAnsi="Times New Roman"/>
          <w:color w:val="000000"/>
          <w:sz w:val="28"/>
        </w:rPr>
        <w:t>использовать и преобразовывать знаково-символические средства наглядности.</w:t>
      </w:r>
    </w:p>
    <w:p w14:paraId="0BEF88D2" w14:textId="77777777" w:rsidR="00007829" w:rsidRDefault="00007829" w:rsidP="00007829">
      <w:pPr>
        <w:spacing w:after="0" w:line="360" w:lineRule="auto"/>
        <w:ind w:firstLine="600"/>
        <w:jc w:val="both"/>
      </w:pPr>
      <w:r>
        <w:rPr>
          <w:rFonts w:ascii="Times New Roman" w:hAnsi="Times New Roman"/>
          <w:b/>
          <w:color w:val="000000"/>
          <w:sz w:val="28"/>
        </w:rPr>
        <w:t>Овладение универсальными коммуникативными действиями:</w:t>
      </w:r>
    </w:p>
    <w:p w14:paraId="7F60A78B" w14:textId="77777777" w:rsidR="00007829" w:rsidRDefault="00007829" w:rsidP="00007829">
      <w:pPr>
        <w:spacing w:after="0" w:line="360" w:lineRule="auto"/>
        <w:ind w:firstLine="600"/>
        <w:jc w:val="both"/>
      </w:pPr>
      <w:r>
        <w:rPr>
          <w:rFonts w:ascii="Times New Roman" w:hAnsi="Times New Roman"/>
          <w:color w:val="000000"/>
          <w:sz w:val="28"/>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3A0875BC" w14:textId="77777777" w:rsidR="00007829" w:rsidRDefault="00007829" w:rsidP="00007829">
      <w:pPr>
        <w:spacing w:after="0" w:line="360" w:lineRule="auto"/>
        <w:ind w:firstLine="600"/>
        <w:jc w:val="both"/>
      </w:pPr>
      <w:r>
        <w:rPr>
          <w:rFonts w:ascii="Times New Roman" w:hAnsi="Times New Roman"/>
          <w:color w:val="000000"/>
          <w:sz w:val="28"/>
        </w:rPr>
        <w:lastRenderedPageBreak/>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7199790C" w14:textId="77777777" w:rsidR="00007829" w:rsidRDefault="00007829" w:rsidP="00007829">
      <w:pPr>
        <w:spacing w:after="0" w:line="360" w:lineRule="auto"/>
        <w:ind w:firstLine="600"/>
        <w:jc w:val="both"/>
      </w:pPr>
      <w:r>
        <w:rPr>
          <w:rFonts w:ascii="Times New Roman" w:hAnsi="Times New Roman"/>
          <w:b/>
          <w:color w:val="000000"/>
          <w:sz w:val="28"/>
        </w:rPr>
        <w:t>Овладение универсальными регулятивными действиями:</w:t>
      </w:r>
    </w:p>
    <w:p w14:paraId="27C5B3B4" w14:textId="77777777" w:rsidR="00007829" w:rsidRDefault="00007829" w:rsidP="00007829">
      <w:pPr>
        <w:spacing w:after="0" w:line="360" w:lineRule="auto"/>
        <w:ind w:firstLine="600"/>
        <w:jc w:val="both"/>
      </w:pPr>
      <w:r>
        <w:rPr>
          <w:rFonts w:ascii="Times New Roman" w:hAnsi="Times New Roman"/>
          <w:color w:val="000000"/>
          <w:sz w:val="28"/>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4F24DAB1" w14:textId="6DB56290" w:rsidR="00007829" w:rsidRDefault="00007829" w:rsidP="00541A73">
      <w:pPr>
        <w:spacing w:after="0" w:line="360" w:lineRule="auto"/>
        <w:ind w:firstLine="600"/>
        <w:jc w:val="both"/>
      </w:pPr>
      <w:r>
        <w:rPr>
          <w:rFonts w:ascii="Times New Roman" w:hAnsi="Times New Roman"/>
          <w:color w:val="000000"/>
          <w:sz w:val="28"/>
        </w:rPr>
        <w:t>осуществлять самоконтроль своей деятельности на основе самоанализа и самооценки.</w:t>
      </w:r>
    </w:p>
    <w:p w14:paraId="62930F31" w14:textId="77777777" w:rsidR="00541A73" w:rsidRPr="00541A73" w:rsidRDefault="00541A73" w:rsidP="00541A73">
      <w:pPr>
        <w:spacing w:after="0" w:line="360" w:lineRule="auto"/>
        <w:ind w:firstLine="600"/>
        <w:jc w:val="both"/>
      </w:pPr>
    </w:p>
    <w:p w14:paraId="70E088CA" w14:textId="1C4E6F33" w:rsidR="00007829" w:rsidRDefault="00007829" w:rsidP="00541A73">
      <w:pPr>
        <w:widowControl w:val="0"/>
        <w:spacing w:after="0" w:line="360" w:lineRule="auto"/>
        <w:ind w:firstLine="600"/>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«Химия»</w:t>
      </w:r>
      <w:r>
        <w:rPr>
          <w:rFonts w:ascii="Times New Roman" w:eastAsia="Calibri" w:hAnsi="Times New Roman" w:cs="Times New Roman"/>
          <w:b/>
          <w:bCs/>
          <w:color w:val="000000"/>
          <w:sz w:val="28"/>
          <w:szCs w:val="28"/>
        </w:rPr>
        <w:t xml:space="preserve"> (</w:t>
      </w:r>
      <w:r w:rsidRPr="001C47BE">
        <w:rPr>
          <w:rFonts w:ascii="Times New Roman" w:eastAsia="Calibri" w:hAnsi="Times New Roman" w:cs="Times New Roman"/>
          <w:b/>
          <w:bCs/>
          <w:color w:val="000000"/>
          <w:sz w:val="28"/>
          <w:szCs w:val="28"/>
        </w:rPr>
        <w:t>углубленный</w:t>
      </w:r>
      <w:r>
        <w:rPr>
          <w:rFonts w:ascii="Times New Roman" w:eastAsia="Calibri" w:hAnsi="Times New Roman" w:cs="Times New Roman"/>
          <w:b/>
          <w:bCs/>
          <w:color w:val="000000"/>
          <w:sz w:val="28"/>
          <w:szCs w:val="28"/>
        </w:rPr>
        <w:t xml:space="preserve"> </w:t>
      </w:r>
      <w:r w:rsidRPr="001C47BE">
        <w:rPr>
          <w:rFonts w:ascii="Times New Roman" w:eastAsia="Calibri" w:hAnsi="Times New Roman" w:cs="Times New Roman"/>
          <w:b/>
          <w:bCs/>
          <w:color w:val="000000"/>
          <w:sz w:val="28"/>
          <w:szCs w:val="28"/>
        </w:rPr>
        <w:t>уровень</w:t>
      </w:r>
      <w:r>
        <w:rPr>
          <w:rFonts w:ascii="Times New Roman" w:eastAsia="Calibri" w:hAnsi="Times New Roman" w:cs="Times New Roman"/>
          <w:b/>
          <w:bCs/>
          <w:color w:val="000000"/>
          <w:sz w:val="28"/>
          <w:szCs w:val="28"/>
        </w:rPr>
        <w:t>) 11 класс</w:t>
      </w:r>
    </w:p>
    <w:p w14:paraId="31DE2EBA" w14:textId="77777777" w:rsidR="00541A73" w:rsidRDefault="00541A73" w:rsidP="00541A73">
      <w:pPr>
        <w:spacing w:after="0" w:line="360" w:lineRule="auto"/>
        <w:ind w:left="120"/>
      </w:pPr>
      <w:r>
        <w:rPr>
          <w:rFonts w:ascii="Times New Roman" w:hAnsi="Times New Roman"/>
          <w:b/>
          <w:color w:val="000000"/>
          <w:sz w:val="28"/>
        </w:rPr>
        <w:t>МЕТАПРЕДМЕТНЫЕ РЕЗУЛЬТАТЫ</w:t>
      </w:r>
    </w:p>
    <w:p w14:paraId="33B35423" w14:textId="77777777" w:rsidR="00541A73" w:rsidRDefault="00541A73" w:rsidP="00541A73">
      <w:pPr>
        <w:spacing w:after="0" w:line="360" w:lineRule="auto"/>
        <w:ind w:left="120"/>
      </w:pPr>
    </w:p>
    <w:p w14:paraId="01AF8FE5" w14:textId="77777777" w:rsidR="00541A73" w:rsidRDefault="00541A73" w:rsidP="00541A73">
      <w:pPr>
        <w:spacing w:after="0" w:line="360" w:lineRule="auto"/>
        <w:ind w:firstLine="600"/>
        <w:jc w:val="both"/>
      </w:pPr>
      <w:r>
        <w:rPr>
          <w:rFonts w:ascii="Times New Roman" w:hAnsi="Times New Roman"/>
          <w:color w:val="000000"/>
          <w:sz w:val="28"/>
        </w:rPr>
        <w:t xml:space="preserve">Метапредметные результаты освоения программы по химии на уровне среднего общего образования включают: </w:t>
      </w:r>
    </w:p>
    <w:p w14:paraId="472FFB1D" w14:textId="77777777" w:rsidR="00541A73" w:rsidRDefault="00541A73" w:rsidP="00541A73">
      <w:pPr>
        <w:spacing w:after="0" w:line="360" w:lineRule="auto"/>
        <w:ind w:firstLine="600"/>
        <w:jc w:val="both"/>
      </w:pPr>
      <w:r>
        <w:rPr>
          <w:rFonts w:ascii="Times New Roman" w:hAnsi="Times New Roman"/>
          <w:color w:val="000000"/>
          <w:sz w:val="28"/>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16C166D9" w14:textId="77777777" w:rsidR="00541A73" w:rsidRDefault="00541A73" w:rsidP="00541A73">
      <w:pPr>
        <w:spacing w:after="0" w:line="360" w:lineRule="auto"/>
        <w:ind w:firstLine="600"/>
        <w:jc w:val="both"/>
      </w:pPr>
      <w:r>
        <w:rPr>
          <w:rFonts w:ascii="Times New Roman" w:hAnsi="Times New Roman"/>
          <w:color w:val="000000"/>
          <w:sz w:val="28"/>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w:t>
      </w:r>
    </w:p>
    <w:p w14:paraId="14935F1D" w14:textId="77777777" w:rsidR="00541A73" w:rsidRDefault="00541A73" w:rsidP="00541A73">
      <w:pPr>
        <w:spacing w:after="0" w:line="360" w:lineRule="auto"/>
        <w:ind w:firstLine="600"/>
        <w:jc w:val="both"/>
      </w:pPr>
      <w:r>
        <w:rPr>
          <w:rFonts w:ascii="Times New Roman" w:hAnsi="Times New Roman"/>
          <w:color w:val="000000"/>
          <w:sz w:val="28"/>
        </w:rPr>
        <w:lastRenderedPageBreak/>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74B48B90" w14:textId="77777777" w:rsidR="00541A73" w:rsidRDefault="00541A73" w:rsidP="00541A73">
      <w:pPr>
        <w:spacing w:after="0" w:line="360" w:lineRule="auto"/>
        <w:ind w:firstLine="600"/>
        <w:jc w:val="both"/>
      </w:pPr>
      <w:r>
        <w:rPr>
          <w:rFonts w:ascii="Times New Roman" w:hAnsi="Times New Roman"/>
          <w:color w:val="000000"/>
          <w:sz w:val="28"/>
        </w:rPr>
        <w:t>Метапредметные результаты отражают овладение универсальными учебными познавательными, коммуникативными и регулятивными действиями.</w:t>
      </w:r>
    </w:p>
    <w:p w14:paraId="4D5AFDB6" w14:textId="77777777" w:rsidR="00541A73" w:rsidRDefault="00541A73" w:rsidP="00541A73">
      <w:pPr>
        <w:spacing w:after="0" w:line="360" w:lineRule="auto"/>
        <w:ind w:left="120"/>
      </w:pPr>
    </w:p>
    <w:p w14:paraId="36C40642" w14:textId="77777777" w:rsidR="00541A73" w:rsidRDefault="00541A73" w:rsidP="00541A73">
      <w:pPr>
        <w:spacing w:after="0" w:line="360" w:lineRule="auto"/>
        <w:ind w:left="120"/>
      </w:pPr>
      <w:r>
        <w:rPr>
          <w:rFonts w:ascii="Times New Roman" w:hAnsi="Times New Roman"/>
          <w:b/>
          <w:color w:val="000000"/>
          <w:sz w:val="28"/>
        </w:rPr>
        <w:t>Познавательные универсальные учебные действия</w:t>
      </w:r>
    </w:p>
    <w:p w14:paraId="1930F556" w14:textId="77777777" w:rsidR="00541A73" w:rsidRDefault="00541A73" w:rsidP="00541A73">
      <w:pPr>
        <w:spacing w:after="0" w:line="360" w:lineRule="auto"/>
        <w:ind w:firstLine="600"/>
        <w:jc w:val="both"/>
      </w:pPr>
      <w:r>
        <w:rPr>
          <w:rFonts w:ascii="Times New Roman" w:hAnsi="Times New Roman"/>
          <w:b/>
          <w:color w:val="000000"/>
          <w:sz w:val="28"/>
        </w:rPr>
        <w:t>1) базовые логические действия:</w:t>
      </w:r>
    </w:p>
    <w:p w14:paraId="0640922D" w14:textId="77777777" w:rsidR="00541A73" w:rsidRDefault="00541A73" w:rsidP="00541A73">
      <w:pPr>
        <w:spacing w:after="0" w:line="360" w:lineRule="auto"/>
        <w:ind w:firstLine="600"/>
        <w:jc w:val="both"/>
      </w:pPr>
      <w:r>
        <w:rPr>
          <w:rFonts w:ascii="Times New Roman" w:hAnsi="Times New Roman"/>
          <w:color w:val="000000"/>
          <w:sz w:val="28"/>
        </w:rPr>
        <w:t xml:space="preserve">самостоятельно формулировать и актуализировать проблему, рассматривать её всесторонне; </w:t>
      </w:r>
    </w:p>
    <w:p w14:paraId="76348915" w14:textId="77777777" w:rsidR="00541A73" w:rsidRDefault="00541A73" w:rsidP="00541A73">
      <w:pPr>
        <w:spacing w:after="0" w:line="360" w:lineRule="auto"/>
        <w:ind w:firstLine="600"/>
        <w:jc w:val="both"/>
      </w:pPr>
      <w:r>
        <w:rPr>
          <w:rFonts w:ascii="Times New Roman" w:hAnsi="Times New Roman"/>
          <w:color w:val="000000"/>
          <w:sz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587BE86F" w14:textId="77777777" w:rsidR="00541A73" w:rsidRDefault="00541A73" w:rsidP="00541A73">
      <w:pPr>
        <w:spacing w:after="0" w:line="360" w:lineRule="auto"/>
        <w:ind w:firstLine="600"/>
        <w:jc w:val="both"/>
      </w:pPr>
      <w:r>
        <w:rPr>
          <w:rFonts w:ascii="Times New Roman" w:hAnsi="Times New Roman"/>
          <w:color w:val="000000"/>
          <w:sz w:val="28"/>
        </w:rPr>
        <w:t xml:space="preserve">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2490C344" w14:textId="77777777" w:rsidR="00541A73" w:rsidRDefault="00541A73" w:rsidP="00541A73">
      <w:pPr>
        <w:spacing w:after="0" w:line="360" w:lineRule="auto"/>
        <w:ind w:firstLine="600"/>
        <w:jc w:val="both"/>
      </w:pPr>
      <w:r>
        <w:rPr>
          <w:rFonts w:ascii="Times New Roman" w:hAnsi="Times New Roman"/>
          <w:color w:val="000000"/>
          <w:sz w:val="28"/>
        </w:rPr>
        <w:t>выбирать основания и критерии для классификации веществ и химических реакций;</w:t>
      </w:r>
    </w:p>
    <w:p w14:paraId="609FD27B" w14:textId="77777777" w:rsidR="00541A73" w:rsidRDefault="00541A73" w:rsidP="00541A73">
      <w:pPr>
        <w:spacing w:after="0" w:line="360" w:lineRule="auto"/>
        <w:ind w:firstLine="600"/>
        <w:jc w:val="both"/>
      </w:pPr>
      <w:r>
        <w:rPr>
          <w:rFonts w:ascii="Times New Roman" w:hAnsi="Times New Roman"/>
          <w:color w:val="000000"/>
          <w:sz w:val="28"/>
        </w:rPr>
        <w:t xml:space="preserve">устанавливать причинно-следственные связи между изучаемыми явлениями; </w:t>
      </w:r>
    </w:p>
    <w:p w14:paraId="6E5A9D29" w14:textId="77777777" w:rsidR="00541A73" w:rsidRDefault="00541A73" w:rsidP="00541A73">
      <w:pPr>
        <w:spacing w:after="0" w:line="360" w:lineRule="auto"/>
        <w:ind w:firstLine="600"/>
        <w:jc w:val="both"/>
      </w:pPr>
      <w:r>
        <w:rPr>
          <w:rFonts w:ascii="Times New Roman" w:hAnsi="Times New Roman"/>
          <w:color w:val="000000"/>
          <w:sz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254C1DFD" w14:textId="77777777" w:rsidR="00541A73" w:rsidRDefault="00541A73" w:rsidP="00541A73">
      <w:pPr>
        <w:spacing w:after="0" w:line="360" w:lineRule="auto"/>
        <w:ind w:firstLine="600"/>
        <w:jc w:val="both"/>
      </w:pPr>
      <w:r>
        <w:rPr>
          <w:rFonts w:ascii="Times New Roman" w:hAnsi="Times New Roman"/>
          <w:color w:val="000000"/>
          <w:sz w:val="28"/>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7427428E" w14:textId="77777777" w:rsidR="00541A73" w:rsidRDefault="00541A73" w:rsidP="00541A73">
      <w:pPr>
        <w:spacing w:after="0" w:line="360" w:lineRule="auto"/>
        <w:ind w:firstLine="600"/>
        <w:jc w:val="both"/>
      </w:pPr>
      <w:r>
        <w:rPr>
          <w:rFonts w:ascii="Times New Roman" w:hAnsi="Times New Roman"/>
          <w:b/>
          <w:color w:val="000000"/>
          <w:sz w:val="28"/>
        </w:rPr>
        <w:t>2) базовые исследовательские действия:</w:t>
      </w:r>
    </w:p>
    <w:p w14:paraId="21314503" w14:textId="77777777" w:rsidR="00541A73" w:rsidRDefault="00541A73" w:rsidP="00541A73">
      <w:pPr>
        <w:spacing w:after="0" w:line="360" w:lineRule="auto"/>
        <w:ind w:firstLine="600"/>
        <w:jc w:val="both"/>
      </w:pPr>
      <w:r>
        <w:rPr>
          <w:rFonts w:ascii="Times New Roman" w:hAnsi="Times New Roman"/>
          <w:color w:val="000000"/>
          <w:sz w:val="28"/>
        </w:rPr>
        <w:t>владеть основами методов научного познания веществ и химических реакций;</w:t>
      </w:r>
    </w:p>
    <w:p w14:paraId="7A314EA4" w14:textId="77777777" w:rsidR="00541A73" w:rsidRDefault="00541A73" w:rsidP="00541A73">
      <w:pPr>
        <w:spacing w:after="0" w:line="360" w:lineRule="auto"/>
        <w:ind w:firstLine="600"/>
        <w:jc w:val="both"/>
      </w:pPr>
      <w:r>
        <w:rPr>
          <w:rFonts w:ascii="Times New Roman" w:hAnsi="Times New Roman"/>
          <w:color w:val="000000"/>
          <w:sz w:val="28"/>
        </w:rPr>
        <w:lastRenderedPageBreak/>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50A2DF84" w14:textId="77777777" w:rsidR="00541A73" w:rsidRDefault="00541A73" w:rsidP="00541A73">
      <w:pPr>
        <w:spacing w:after="0" w:line="360" w:lineRule="auto"/>
        <w:ind w:firstLine="600"/>
        <w:jc w:val="both"/>
      </w:pPr>
      <w:r>
        <w:rPr>
          <w:rFonts w:ascii="Times New Roman" w:hAnsi="Times New Roman"/>
          <w:color w:val="000000"/>
          <w:sz w:val="28"/>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1365A133" w14:textId="77777777" w:rsidR="00541A73" w:rsidRDefault="00541A73" w:rsidP="00541A73">
      <w:pPr>
        <w:spacing w:after="0" w:line="360" w:lineRule="auto"/>
        <w:ind w:firstLine="600"/>
        <w:jc w:val="both"/>
      </w:pPr>
      <w:r>
        <w:rPr>
          <w:rFonts w:ascii="Times New Roman" w:hAnsi="Times New Roman"/>
          <w:color w:val="000000"/>
          <w:sz w:val="28"/>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3CE5D7A0" w14:textId="77777777" w:rsidR="00541A73" w:rsidRDefault="00541A73" w:rsidP="00541A73">
      <w:pPr>
        <w:spacing w:after="0" w:line="360" w:lineRule="auto"/>
        <w:ind w:firstLine="600"/>
        <w:jc w:val="both"/>
      </w:pPr>
      <w:r>
        <w:rPr>
          <w:rFonts w:ascii="Times New Roman" w:hAnsi="Times New Roman"/>
          <w:b/>
          <w:color w:val="000000"/>
          <w:sz w:val="28"/>
        </w:rPr>
        <w:t>3) работа с информацией:</w:t>
      </w:r>
    </w:p>
    <w:p w14:paraId="588DF482" w14:textId="77777777" w:rsidR="00541A73" w:rsidRDefault="00541A73" w:rsidP="00541A73">
      <w:pPr>
        <w:spacing w:after="0" w:line="360" w:lineRule="auto"/>
        <w:ind w:firstLine="600"/>
        <w:jc w:val="both"/>
      </w:pPr>
      <w:r>
        <w:rPr>
          <w:rFonts w:ascii="Times New Roman" w:hAnsi="Times New Roman"/>
          <w:color w:val="000000"/>
          <w:sz w:val="28"/>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58EA01D5" w14:textId="77777777" w:rsidR="00541A73" w:rsidRDefault="00541A73" w:rsidP="00541A73">
      <w:pPr>
        <w:spacing w:after="0" w:line="360" w:lineRule="auto"/>
        <w:ind w:firstLine="600"/>
        <w:jc w:val="both"/>
      </w:pPr>
      <w:r>
        <w:rPr>
          <w:rFonts w:ascii="Times New Roman" w:hAnsi="Times New Roman"/>
          <w:color w:val="000000"/>
          <w:sz w:val="28"/>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245523B8" w14:textId="77777777" w:rsidR="00541A73" w:rsidRDefault="00541A73" w:rsidP="00541A73">
      <w:pPr>
        <w:spacing w:after="0" w:line="360" w:lineRule="auto"/>
        <w:ind w:firstLine="600"/>
        <w:jc w:val="both"/>
      </w:pPr>
      <w:r>
        <w:rPr>
          <w:rFonts w:ascii="Times New Roman" w:hAnsi="Times New Roman"/>
          <w:color w:val="000000"/>
          <w:sz w:val="28"/>
        </w:rPr>
        <w:t xml:space="preserve">приобретать опыт использования информационно-коммуникативных технологий и различных поисковых систем; </w:t>
      </w:r>
    </w:p>
    <w:p w14:paraId="71480D6D" w14:textId="77777777" w:rsidR="00541A73" w:rsidRDefault="00541A73" w:rsidP="00541A73">
      <w:pPr>
        <w:spacing w:after="0" w:line="360" w:lineRule="auto"/>
        <w:ind w:firstLine="600"/>
        <w:jc w:val="both"/>
      </w:pPr>
      <w:r>
        <w:rPr>
          <w:rFonts w:ascii="Times New Roman" w:hAnsi="Times New Roman"/>
          <w:color w:val="000000"/>
          <w:sz w:val="28"/>
        </w:rPr>
        <w:t>самостоятельно выбирать оптимальную форму представления информации (схемы, графики, диаграммы, таблицы, рисунки и другие);</w:t>
      </w:r>
    </w:p>
    <w:p w14:paraId="743808A7" w14:textId="77777777" w:rsidR="00541A73" w:rsidRDefault="00541A73" w:rsidP="00541A73">
      <w:pPr>
        <w:spacing w:after="0" w:line="360" w:lineRule="auto"/>
        <w:ind w:firstLine="600"/>
        <w:jc w:val="both"/>
      </w:pPr>
      <w:r>
        <w:rPr>
          <w:rFonts w:ascii="Times New Roman" w:hAnsi="Times New Roman"/>
          <w:color w:val="000000"/>
          <w:sz w:val="28"/>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24B0EAD3" w14:textId="77777777" w:rsidR="00541A73" w:rsidRDefault="00541A73" w:rsidP="00541A73">
      <w:pPr>
        <w:spacing w:after="0" w:line="360" w:lineRule="auto"/>
        <w:ind w:left="120"/>
      </w:pPr>
    </w:p>
    <w:p w14:paraId="322D79BE" w14:textId="77777777" w:rsidR="00541A73" w:rsidRDefault="00541A73" w:rsidP="00541A73">
      <w:pPr>
        <w:spacing w:after="0" w:line="360" w:lineRule="auto"/>
        <w:ind w:firstLine="600"/>
      </w:pPr>
      <w:r>
        <w:rPr>
          <w:rFonts w:ascii="Times New Roman" w:hAnsi="Times New Roman"/>
          <w:color w:val="000000"/>
          <w:sz w:val="28"/>
        </w:rPr>
        <w:t>использовать знаково-символические средства наглядности.</w:t>
      </w:r>
    </w:p>
    <w:p w14:paraId="15A446BE" w14:textId="77777777" w:rsidR="00541A73" w:rsidRDefault="00541A73" w:rsidP="00541A73">
      <w:pPr>
        <w:spacing w:after="0" w:line="360" w:lineRule="auto"/>
        <w:ind w:left="120"/>
      </w:pPr>
    </w:p>
    <w:p w14:paraId="5A3A9CE5" w14:textId="77777777" w:rsidR="00541A73" w:rsidRDefault="00541A73" w:rsidP="00541A73">
      <w:pPr>
        <w:spacing w:after="0" w:line="360" w:lineRule="auto"/>
        <w:ind w:left="120"/>
      </w:pPr>
    </w:p>
    <w:p w14:paraId="15A1EE09" w14:textId="77777777" w:rsidR="00541A73" w:rsidRDefault="00541A73" w:rsidP="00541A73">
      <w:pPr>
        <w:spacing w:after="0" w:line="360" w:lineRule="auto"/>
        <w:ind w:firstLine="600"/>
      </w:pPr>
      <w:r>
        <w:rPr>
          <w:rFonts w:ascii="Times New Roman" w:hAnsi="Times New Roman"/>
          <w:b/>
          <w:color w:val="000000"/>
          <w:sz w:val="28"/>
        </w:rPr>
        <w:t>Коммуникативные универсальные учебные действия:</w:t>
      </w:r>
    </w:p>
    <w:p w14:paraId="003597E1" w14:textId="77777777" w:rsidR="00541A73" w:rsidRDefault="00541A73" w:rsidP="00541A73">
      <w:pPr>
        <w:spacing w:after="0" w:line="360" w:lineRule="auto"/>
        <w:ind w:left="120"/>
      </w:pPr>
    </w:p>
    <w:p w14:paraId="23104697" w14:textId="77777777" w:rsidR="00541A73" w:rsidRDefault="00541A73" w:rsidP="00541A73">
      <w:pPr>
        <w:spacing w:after="0" w:line="360" w:lineRule="auto"/>
        <w:ind w:firstLine="600"/>
      </w:pPr>
      <w:r>
        <w:rPr>
          <w:rFonts w:ascii="Times New Roman" w:hAnsi="Times New Roman"/>
          <w:color w:val="000000"/>
          <w:sz w:val="28"/>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4270DD02" w14:textId="77777777" w:rsidR="00541A73" w:rsidRDefault="00541A73" w:rsidP="00541A73">
      <w:pPr>
        <w:spacing w:after="0" w:line="360" w:lineRule="auto"/>
        <w:ind w:left="120"/>
      </w:pPr>
    </w:p>
    <w:p w14:paraId="7EDB68E5" w14:textId="77777777" w:rsidR="00541A73" w:rsidRDefault="00541A73" w:rsidP="00541A73">
      <w:pPr>
        <w:spacing w:after="0" w:line="360" w:lineRule="auto"/>
        <w:ind w:firstLine="600"/>
        <w:jc w:val="both"/>
      </w:pPr>
      <w:r>
        <w:rPr>
          <w:rFonts w:ascii="Times New Roman" w:hAnsi="Times New Roman"/>
          <w:color w:val="000000"/>
          <w:sz w:val="28"/>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42540ADC" w14:textId="77777777" w:rsidR="00541A73" w:rsidRDefault="00541A73" w:rsidP="00541A73">
      <w:pPr>
        <w:spacing w:after="0" w:line="360" w:lineRule="auto"/>
        <w:ind w:left="120"/>
      </w:pPr>
    </w:p>
    <w:p w14:paraId="2D316287" w14:textId="77777777" w:rsidR="00541A73" w:rsidRDefault="00541A73" w:rsidP="00541A73">
      <w:pPr>
        <w:spacing w:after="0" w:line="360" w:lineRule="auto"/>
        <w:ind w:left="120"/>
      </w:pPr>
    </w:p>
    <w:p w14:paraId="5A9DAF41" w14:textId="77777777" w:rsidR="00541A73" w:rsidRDefault="00541A73" w:rsidP="00541A73">
      <w:pPr>
        <w:spacing w:after="0" w:line="360" w:lineRule="auto"/>
        <w:ind w:firstLine="600"/>
        <w:jc w:val="both"/>
      </w:pPr>
      <w:r>
        <w:rPr>
          <w:rFonts w:ascii="Times New Roman" w:hAnsi="Times New Roman"/>
          <w:b/>
          <w:color w:val="000000"/>
          <w:sz w:val="28"/>
        </w:rPr>
        <w:t>Регулятивные универсальные учебные действия:</w:t>
      </w:r>
    </w:p>
    <w:p w14:paraId="6E594520" w14:textId="77777777" w:rsidR="00541A73" w:rsidRDefault="00541A73" w:rsidP="00541A73">
      <w:pPr>
        <w:spacing w:after="0" w:line="360" w:lineRule="auto"/>
        <w:ind w:left="120"/>
        <w:jc w:val="both"/>
      </w:pPr>
    </w:p>
    <w:p w14:paraId="71BDC7C5" w14:textId="77777777" w:rsidR="00541A73" w:rsidRDefault="00541A73" w:rsidP="00541A73">
      <w:pPr>
        <w:spacing w:after="0" w:line="360" w:lineRule="auto"/>
        <w:ind w:firstLine="600"/>
        <w:jc w:val="both"/>
      </w:pPr>
      <w:r>
        <w:rPr>
          <w:rFonts w:ascii="Times New Roman" w:hAnsi="Times New Roman"/>
          <w:color w:val="000000"/>
          <w:sz w:val="28"/>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18A5C72E" w14:textId="77777777" w:rsidR="00541A73" w:rsidRDefault="00541A73" w:rsidP="00541A73">
      <w:pPr>
        <w:spacing w:after="0" w:line="360" w:lineRule="auto"/>
        <w:ind w:left="120"/>
      </w:pPr>
    </w:p>
    <w:p w14:paraId="5ACA02AD" w14:textId="64DF2089" w:rsidR="001C47BE" w:rsidRDefault="00541A73" w:rsidP="002D38B9">
      <w:pPr>
        <w:spacing w:after="0" w:line="360" w:lineRule="auto"/>
        <w:ind w:firstLine="600"/>
        <w:jc w:val="both"/>
      </w:pPr>
      <w:r>
        <w:rPr>
          <w:rFonts w:ascii="Times New Roman" w:hAnsi="Times New Roman"/>
          <w:color w:val="000000"/>
          <w:sz w:val="28"/>
        </w:rPr>
        <w:t>осуществлять самоконтроль деятельности на основе самоанализа и самооценки.</w:t>
      </w:r>
    </w:p>
    <w:p w14:paraId="5EF020DA" w14:textId="77777777" w:rsidR="002D38B9" w:rsidRPr="002D38B9" w:rsidRDefault="002D38B9" w:rsidP="002D38B9">
      <w:pPr>
        <w:spacing w:after="0" w:line="360" w:lineRule="auto"/>
        <w:ind w:firstLine="600"/>
        <w:jc w:val="both"/>
      </w:pPr>
    </w:p>
    <w:p w14:paraId="12D59FB6" w14:textId="6BE594E5" w:rsidR="001C47BE" w:rsidRDefault="001C47BE" w:rsidP="002D38B9">
      <w:pPr>
        <w:widowControl w:val="0"/>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«Биология» (базовый уровень</w:t>
      </w:r>
      <w:r w:rsidR="001A1B78">
        <w:rPr>
          <w:rFonts w:ascii="Times New Roman" w:eastAsia="Calibri" w:hAnsi="Times New Roman" w:cs="Times New Roman"/>
          <w:b/>
          <w:bCs/>
          <w:sz w:val="28"/>
          <w:szCs w:val="28"/>
        </w:rPr>
        <w:t>)</w:t>
      </w:r>
      <w:r w:rsidR="002D38B9">
        <w:rPr>
          <w:rFonts w:ascii="Times New Roman" w:eastAsia="Calibri" w:hAnsi="Times New Roman" w:cs="Times New Roman"/>
          <w:b/>
          <w:bCs/>
          <w:sz w:val="28"/>
          <w:szCs w:val="28"/>
        </w:rPr>
        <w:t xml:space="preserve"> 10 класс</w:t>
      </w:r>
    </w:p>
    <w:p w14:paraId="52A01DCE" w14:textId="77777777" w:rsidR="002D38B9" w:rsidRDefault="002D38B9" w:rsidP="002D38B9">
      <w:pPr>
        <w:spacing w:after="0" w:line="360" w:lineRule="auto"/>
        <w:ind w:left="120"/>
      </w:pPr>
      <w:r>
        <w:rPr>
          <w:rFonts w:ascii="Times New Roman" w:hAnsi="Times New Roman"/>
          <w:b/>
          <w:color w:val="000000"/>
          <w:sz w:val="28"/>
        </w:rPr>
        <w:t>МЕТАПРЕДМЕТНЫЕ РЕЗУЛЬТАТЫ</w:t>
      </w:r>
    </w:p>
    <w:p w14:paraId="63A43768" w14:textId="77777777" w:rsidR="002D38B9" w:rsidRDefault="002D38B9" w:rsidP="002D38B9">
      <w:pPr>
        <w:spacing w:after="0" w:line="360" w:lineRule="auto"/>
        <w:ind w:left="120"/>
      </w:pPr>
    </w:p>
    <w:p w14:paraId="2DEE8D3D" w14:textId="77777777" w:rsidR="002D38B9" w:rsidRDefault="002D38B9" w:rsidP="002D38B9">
      <w:pPr>
        <w:spacing w:after="0" w:line="360" w:lineRule="auto"/>
        <w:ind w:firstLine="600"/>
        <w:jc w:val="both"/>
      </w:pPr>
      <w:r>
        <w:rPr>
          <w:rFonts w:ascii="Times New Roman" w:hAnsi="Times New Roman"/>
          <w:color w:val="000000"/>
          <w:sz w:val="28"/>
        </w:rPr>
        <w:t xml:space="preserve">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w:t>
      </w:r>
      <w:r>
        <w:rPr>
          <w:rFonts w:ascii="Times New Roman" w:hAnsi="Times New Roman"/>
          <w:color w:val="000000"/>
          <w:sz w:val="28"/>
        </w:rPr>
        <w:lastRenderedPageBreak/>
        <w:t>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33AD2BB0" w14:textId="77777777" w:rsidR="002D38B9" w:rsidRDefault="002D38B9" w:rsidP="002D38B9">
      <w:pPr>
        <w:spacing w:after="0" w:line="360" w:lineRule="auto"/>
        <w:ind w:firstLine="600"/>
        <w:jc w:val="both"/>
      </w:pPr>
      <w:r>
        <w:rPr>
          <w:rFonts w:ascii="Times New Roman" w:hAnsi="Times New Roman"/>
          <w:color w:val="000000"/>
          <w:sz w:val="28"/>
        </w:rPr>
        <w:t xml:space="preserve">Метапредметные результаты освоения программы среднего общего образования должны отражать: </w:t>
      </w:r>
    </w:p>
    <w:p w14:paraId="1571C034" w14:textId="77777777" w:rsidR="002D38B9" w:rsidRDefault="002D38B9" w:rsidP="002D38B9">
      <w:pPr>
        <w:spacing w:after="0" w:line="360" w:lineRule="auto"/>
        <w:ind w:firstLine="600"/>
        <w:jc w:val="both"/>
      </w:pPr>
      <w:r>
        <w:rPr>
          <w:rFonts w:ascii="Times New Roman" w:hAnsi="Times New Roman"/>
          <w:b/>
          <w:color w:val="000000"/>
          <w:sz w:val="28"/>
        </w:rPr>
        <w:t>Овладение универсальными учебными познавательными действиями:</w:t>
      </w:r>
    </w:p>
    <w:p w14:paraId="47E74662" w14:textId="77777777" w:rsidR="002D38B9" w:rsidRDefault="002D38B9" w:rsidP="002D38B9">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базовые логические действия:</w:t>
      </w:r>
    </w:p>
    <w:p w14:paraId="0E83FFFC" w14:textId="77777777" w:rsidR="002D38B9" w:rsidRDefault="002D38B9" w:rsidP="002D38B9">
      <w:pPr>
        <w:spacing w:after="0" w:line="360" w:lineRule="auto"/>
        <w:ind w:firstLine="600"/>
        <w:jc w:val="both"/>
      </w:pPr>
      <w:r>
        <w:rPr>
          <w:rFonts w:ascii="Times New Roman" w:hAnsi="Times New Roman"/>
          <w:color w:val="000000"/>
          <w:sz w:val="28"/>
        </w:rPr>
        <w:t>самостоятельно формулировать и актуализировать проблему, рассматривать её всесторонне;</w:t>
      </w:r>
    </w:p>
    <w:p w14:paraId="79002CFA" w14:textId="77777777" w:rsidR="002D38B9" w:rsidRDefault="002D38B9" w:rsidP="002D38B9">
      <w:pPr>
        <w:spacing w:after="0" w:line="360" w:lineRule="auto"/>
        <w:ind w:firstLine="600"/>
        <w:jc w:val="both"/>
      </w:pPr>
      <w:r>
        <w:rPr>
          <w:rFonts w:ascii="Times New Roman" w:hAnsi="Times New Roman"/>
          <w:color w:val="000000"/>
          <w:sz w:val="28"/>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16CA6923" w14:textId="77777777" w:rsidR="002D38B9" w:rsidRDefault="002D38B9" w:rsidP="002D38B9">
      <w:pPr>
        <w:spacing w:after="0" w:line="360" w:lineRule="auto"/>
        <w:ind w:firstLine="600"/>
        <w:jc w:val="both"/>
      </w:pPr>
      <w:r>
        <w:rPr>
          <w:rFonts w:ascii="Times New Roman" w:hAnsi="Times New Roman"/>
          <w:color w:val="000000"/>
          <w:sz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6E300FFF" w14:textId="77777777" w:rsidR="002D38B9" w:rsidRDefault="002D38B9" w:rsidP="002D38B9">
      <w:pPr>
        <w:spacing w:after="0" w:line="360" w:lineRule="auto"/>
        <w:ind w:firstLine="600"/>
        <w:jc w:val="both"/>
      </w:pPr>
      <w:r>
        <w:rPr>
          <w:rFonts w:ascii="Times New Roman" w:hAnsi="Times New Roman"/>
          <w:color w:val="000000"/>
          <w:sz w:val="28"/>
        </w:rPr>
        <w:t>использовать биологические понятия для объяснения фактов и явлений живой природы;</w:t>
      </w:r>
    </w:p>
    <w:p w14:paraId="44E290E3" w14:textId="77777777" w:rsidR="002D38B9" w:rsidRDefault="002D38B9" w:rsidP="002D38B9">
      <w:pPr>
        <w:spacing w:after="0" w:line="360" w:lineRule="auto"/>
        <w:ind w:firstLine="600"/>
        <w:jc w:val="both"/>
      </w:pPr>
      <w:r>
        <w:rPr>
          <w:rFonts w:ascii="Times New Roman" w:hAnsi="Times New Roman"/>
          <w:color w:val="000000"/>
          <w:sz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42DD39FE" w14:textId="77777777" w:rsidR="002D38B9" w:rsidRDefault="002D38B9" w:rsidP="002D38B9">
      <w:pPr>
        <w:spacing w:after="0" w:line="360" w:lineRule="auto"/>
        <w:ind w:firstLine="600"/>
        <w:jc w:val="both"/>
      </w:pPr>
      <w:r>
        <w:rPr>
          <w:rFonts w:ascii="Times New Roman" w:hAnsi="Times New Roman"/>
          <w:color w:val="000000"/>
          <w:sz w:val="28"/>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3C06A3D5" w14:textId="77777777" w:rsidR="002D38B9" w:rsidRDefault="002D38B9" w:rsidP="002D38B9">
      <w:pPr>
        <w:spacing w:after="0" w:line="360" w:lineRule="auto"/>
        <w:ind w:firstLine="600"/>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65C8050F" w14:textId="77777777" w:rsidR="002D38B9" w:rsidRDefault="002D38B9" w:rsidP="002D38B9">
      <w:pPr>
        <w:spacing w:after="0" w:line="360" w:lineRule="auto"/>
        <w:ind w:firstLine="600"/>
        <w:jc w:val="both"/>
      </w:pPr>
      <w:r>
        <w:rPr>
          <w:rFonts w:ascii="Times New Roman" w:hAnsi="Times New Roman"/>
          <w:color w:val="000000"/>
          <w:sz w:val="28"/>
        </w:rPr>
        <w:lastRenderedPageBreak/>
        <w:t>вносить коррективы в деятельность, оценивать соответствие результатов целям, оценивать риски последствий деятельности;</w:t>
      </w:r>
    </w:p>
    <w:p w14:paraId="4576F2C1" w14:textId="77777777" w:rsidR="002D38B9" w:rsidRDefault="002D38B9" w:rsidP="002D38B9">
      <w:pPr>
        <w:spacing w:after="0" w:line="360"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7F4BBBF0" w14:textId="77777777" w:rsidR="002D38B9" w:rsidRDefault="002D38B9" w:rsidP="002D38B9">
      <w:pPr>
        <w:spacing w:after="0" w:line="360" w:lineRule="auto"/>
        <w:ind w:firstLine="600"/>
        <w:jc w:val="both"/>
      </w:pPr>
      <w:r>
        <w:rPr>
          <w:rFonts w:ascii="Times New Roman" w:hAnsi="Times New Roman"/>
          <w:color w:val="000000"/>
          <w:sz w:val="28"/>
        </w:rPr>
        <w:t>развивать креативное мышление при решении жизненных проблем.</w:t>
      </w:r>
    </w:p>
    <w:p w14:paraId="1775E0A0" w14:textId="77777777" w:rsidR="002D38B9" w:rsidRDefault="002D38B9" w:rsidP="002D38B9">
      <w:pPr>
        <w:spacing w:after="0" w:line="360" w:lineRule="auto"/>
        <w:ind w:left="120"/>
        <w:jc w:val="both"/>
      </w:pPr>
      <w:r>
        <w:rPr>
          <w:rFonts w:ascii="Times New Roman" w:hAnsi="Times New Roman"/>
          <w:b/>
          <w:color w:val="000000"/>
          <w:sz w:val="28"/>
        </w:rPr>
        <w:t xml:space="preserve"> 2)</w:t>
      </w:r>
      <w:r>
        <w:rPr>
          <w:rFonts w:ascii="Times New Roman" w:hAnsi="Times New Roman"/>
          <w:color w:val="000000"/>
          <w:sz w:val="28"/>
        </w:rPr>
        <w:t xml:space="preserve"> </w:t>
      </w:r>
      <w:r>
        <w:rPr>
          <w:rFonts w:ascii="Times New Roman" w:hAnsi="Times New Roman"/>
          <w:b/>
          <w:color w:val="000000"/>
          <w:sz w:val="28"/>
        </w:rPr>
        <w:t>базовые исследовательские действия:</w:t>
      </w:r>
    </w:p>
    <w:p w14:paraId="2037061C" w14:textId="77777777" w:rsidR="002D38B9" w:rsidRDefault="002D38B9" w:rsidP="002D38B9">
      <w:pPr>
        <w:spacing w:after="0" w:line="360" w:lineRule="auto"/>
        <w:ind w:firstLine="600"/>
        <w:jc w:val="both"/>
      </w:pPr>
      <w:r>
        <w:rPr>
          <w:rFonts w:ascii="Times New Roman" w:hAnsi="Times New Roman"/>
          <w:color w:val="000000"/>
          <w:sz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79F22B8C" w14:textId="77777777" w:rsidR="002D38B9" w:rsidRDefault="002D38B9" w:rsidP="002D38B9">
      <w:pPr>
        <w:spacing w:after="0" w:line="360" w:lineRule="auto"/>
        <w:ind w:firstLine="600"/>
        <w:jc w:val="both"/>
      </w:pPr>
      <w:r>
        <w:rPr>
          <w:rFonts w:ascii="Times New Roman" w:hAnsi="Times New Roman"/>
          <w:color w:val="000000"/>
          <w:sz w:val="28"/>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5A7D8FB8" w14:textId="77777777" w:rsidR="002D38B9" w:rsidRDefault="002D38B9" w:rsidP="002D38B9">
      <w:pPr>
        <w:spacing w:after="0" w:line="360" w:lineRule="auto"/>
        <w:ind w:firstLine="600"/>
        <w:jc w:val="both"/>
      </w:pPr>
      <w:r>
        <w:rPr>
          <w:rFonts w:ascii="Times New Roman" w:hAnsi="Times New Roman"/>
          <w:color w:val="000000"/>
          <w:sz w:val="28"/>
        </w:rPr>
        <w:t>формировать научный тип мышления, владеть научной терминологией, ключевыми понятиями и методами;</w:t>
      </w:r>
    </w:p>
    <w:p w14:paraId="1DFF7B69" w14:textId="77777777" w:rsidR="002D38B9" w:rsidRDefault="002D38B9" w:rsidP="002D38B9">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6D2E1E65" w14:textId="77777777" w:rsidR="002D38B9" w:rsidRDefault="002D38B9" w:rsidP="002D38B9">
      <w:pPr>
        <w:spacing w:after="0" w:line="360"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1D50EBD3" w14:textId="77777777" w:rsidR="002D38B9" w:rsidRDefault="002D38B9" w:rsidP="002D38B9">
      <w:pPr>
        <w:spacing w:after="0" w:line="360"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473BD1E" w14:textId="77777777" w:rsidR="002D38B9" w:rsidRDefault="002D38B9" w:rsidP="002D38B9">
      <w:pPr>
        <w:spacing w:after="0" w:line="360" w:lineRule="auto"/>
        <w:ind w:firstLine="600"/>
        <w:jc w:val="both"/>
      </w:pPr>
      <w:r>
        <w:rPr>
          <w:rFonts w:ascii="Times New Roman" w:hAnsi="Times New Roman"/>
          <w:color w:val="000000"/>
          <w:sz w:val="28"/>
        </w:rPr>
        <w:t>давать оценку новым ситуациям, оценивать приобретённый опыт;</w:t>
      </w:r>
    </w:p>
    <w:p w14:paraId="272AFBF8" w14:textId="77777777" w:rsidR="002D38B9" w:rsidRDefault="002D38B9" w:rsidP="002D38B9">
      <w:pPr>
        <w:spacing w:after="0" w:line="360" w:lineRule="auto"/>
        <w:ind w:firstLine="600"/>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37112B4A" w14:textId="77777777" w:rsidR="002D38B9" w:rsidRDefault="002D38B9" w:rsidP="002D38B9">
      <w:pPr>
        <w:spacing w:after="0" w:line="360" w:lineRule="auto"/>
        <w:ind w:firstLine="600"/>
        <w:jc w:val="both"/>
      </w:pPr>
      <w:r>
        <w:rPr>
          <w:rFonts w:ascii="Times New Roman" w:hAnsi="Times New Roman"/>
          <w:color w:val="000000"/>
          <w:sz w:val="28"/>
        </w:rPr>
        <w:t>уметь переносить знания в познавательную и практическую области жизнедеятельности;</w:t>
      </w:r>
    </w:p>
    <w:p w14:paraId="28B699B0" w14:textId="77777777" w:rsidR="002D38B9" w:rsidRDefault="002D38B9" w:rsidP="002D38B9">
      <w:pPr>
        <w:spacing w:after="0" w:line="360" w:lineRule="auto"/>
        <w:ind w:firstLine="600"/>
        <w:jc w:val="both"/>
      </w:pPr>
      <w:r>
        <w:rPr>
          <w:rFonts w:ascii="Times New Roman" w:hAnsi="Times New Roman"/>
          <w:color w:val="000000"/>
          <w:sz w:val="28"/>
        </w:rPr>
        <w:t>уметь интегрировать знания из разных предметных областей;</w:t>
      </w:r>
    </w:p>
    <w:p w14:paraId="0032CCAF" w14:textId="77777777" w:rsidR="002D38B9" w:rsidRDefault="002D38B9" w:rsidP="002D38B9">
      <w:pPr>
        <w:spacing w:after="0" w:line="360" w:lineRule="auto"/>
        <w:ind w:firstLine="600"/>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37E2FD96" w14:textId="77777777" w:rsidR="002D38B9" w:rsidRDefault="002D38B9" w:rsidP="002D38B9">
      <w:pPr>
        <w:spacing w:after="0" w:line="360" w:lineRule="auto"/>
        <w:ind w:firstLine="600"/>
        <w:jc w:val="both"/>
      </w:pPr>
      <w:r>
        <w:rPr>
          <w:rFonts w:ascii="Times New Roman" w:hAnsi="Times New Roman"/>
          <w:b/>
          <w:color w:val="000000"/>
          <w:sz w:val="28"/>
        </w:rPr>
        <w:lastRenderedPageBreak/>
        <w:t>3) работа с информацией:</w:t>
      </w:r>
    </w:p>
    <w:p w14:paraId="1A273D2F" w14:textId="77777777" w:rsidR="002D38B9" w:rsidRDefault="002D38B9" w:rsidP="002D38B9">
      <w:pPr>
        <w:spacing w:after="0" w:line="360" w:lineRule="auto"/>
        <w:ind w:firstLine="600"/>
        <w:jc w:val="both"/>
      </w:pPr>
      <w:r>
        <w:rPr>
          <w:rFonts w:ascii="Times New Roman" w:hAnsi="Times New Roman"/>
          <w:color w:val="000000"/>
          <w:sz w:val="28"/>
        </w:rP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14:paraId="6E630631" w14:textId="77777777" w:rsidR="002D38B9" w:rsidRDefault="002D38B9" w:rsidP="002D38B9">
      <w:pPr>
        <w:spacing w:after="0" w:line="360" w:lineRule="auto"/>
        <w:ind w:firstLine="600"/>
        <w:jc w:val="both"/>
      </w:pPr>
      <w:r>
        <w:rPr>
          <w:rFonts w:ascii="Times New Roman" w:hAnsi="Times New Roman"/>
          <w:color w:val="000000"/>
          <w:sz w:val="28"/>
        </w:rPr>
        <w:t>формулировать запросы и применять различные методы при поиске и отборе биологической информации, необходимой для выполнения учебных задач;</w:t>
      </w:r>
    </w:p>
    <w:p w14:paraId="67F18900" w14:textId="77777777" w:rsidR="002D38B9" w:rsidRDefault="002D38B9" w:rsidP="002D38B9">
      <w:pPr>
        <w:spacing w:after="0" w:line="360" w:lineRule="auto"/>
        <w:ind w:firstLine="600"/>
        <w:jc w:val="both"/>
      </w:pPr>
      <w:r>
        <w:rPr>
          <w:rFonts w:ascii="Times New Roman" w:hAnsi="Times New Roman"/>
          <w:color w:val="000000"/>
          <w:sz w:val="28"/>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14:paraId="3821A0F0" w14:textId="77777777" w:rsidR="002D38B9" w:rsidRDefault="002D38B9" w:rsidP="002D38B9">
      <w:pPr>
        <w:spacing w:after="0" w:line="360" w:lineRule="auto"/>
        <w:ind w:firstLine="600"/>
        <w:jc w:val="both"/>
      </w:pPr>
      <w:r>
        <w:rPr>
          <w:rFonts w:ascii="Times New Roman" w:hAnsi="Times New Roman"/>
          <w:color w:val="000000"/>
          <w:sz w:val="28"/>
        </w:rPr>
        <w:t>самостоятельно выбирать оптимальную форму представления биологической информации (схемы, графики, диаграммы, таблицы, рисунки и другое);</w:t>
      </w:r>
    </w:p>
    <w:p w14:paraId="7D27EC27" w14:textId="77777777" w:rsidR="002D38B9" w:rsidRDefault="002D38B9" w:rsidP="002D38B9">
      <w:pPr>
        <w:spacing w:after="0" w:line="360" w:lineRule="auto"/>
        <w:ind w:firstLine="600"/>
        <w:jc w:val="both"/>
      </w:pPr>
      <w:r>
        <w:rPr>
          <w:rFonts w:ascii="Times New Roman" w:hAnsi="Times New Roman"/>
          <w:color w:val="000000"/>
          <w:sz w:val="28"/>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7F9B939E" w14:textId="77777777" w:rsidR="002D38B9" w:rsidRDefault="002D38B9" w:rsidP="002D38B9">
      <w:pPr>
        <w:spacing w:after="0" w:line="360" w:lineRule="auto"/>
        <w:ind w:firstLine="600"/>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0E7B138E" w14:textId="77777777" w:rsidR="002D38B9" w:rsidRDefault="002D38B9" w:rsidP="002D38B9">
      <w:pPr>
        <w:spacing w:after="0" w:line="360" w:lineRule="auto"/>
        <w:ind w:firstLine="600"/>
        <w:jc w:val="both"/>
      </w:pPr>
      <w:r>
        <w:rPr>
          <w:rFonts w:ascii="Times New Roman" w:hAnsi="Times New Roman"/>
          <w:b/>
          <w:color w:val="000000"/>
          <w:sz w:val="28"/>
        </w:rPr>
        <w:t>Овладение универсальными коммуникативными действиями:</w:t>
      </w:r>
    </w:p>
    <w:p w14:paraId="22A9EB81" w14:textId="77777777" w:rsidR="002D38B9" w:rsidRDefault="002D38B9" w:rsidP="002D38B9">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общение:</w:t>
      </w:r>
    </w:p>
    <w:p w14:paraId="6BBC8130" w14:textId="77777777" w:rsidR="002D38B9" w:rsidRDefault="002D38B9" w:rsidP="002D38B9">
      <w:pPr>
        <w:spacing w:after="0" w:line="360" w:lineRule="auto"/>
        <w:ind w:firstLine="600"/>
        <w:jc w:val="both"/>
      </w:pPr>
      <w:r>
        <w:rPr>
          <w:rFonts w:ascii="Times New Roman" w:hAnsi="Times New Roman"/>
          <w:color w:val="000000"/>
          <w:sz w:val="28"/>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39B4F9A9" w14:textId="77777777" w:rsidR="002D38B9" w:rsidRDefault="002D38B9" w:rsidP="002D38B9">
      <w:pPr>
        <w:spacing w:after="0" w:line="360" w:lineRule="auto"/>
        <w:ind w:firstLine="600"/>
        <w:jc w:val="both"/>
      </w:pPr>
      <w:r>
        <w:rPr>
          <w:rFonts w:ascii="Times New Roman" w:hAnsi="Times New Roman"/>
          <w:color w:val="000000"/>
          <w:sz w:val="28"/>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6EDA9F89" w14:textId="77777777" w:rsidR="002D38B9" w:rsidRDefault="002D38B9" w:rsidP="002D38B9">
      <w:pPr>
        <w:spacing w:after="0" w:line="360" w:lineRule="auto"/>
        <w:ind w:firstLine="600"/>
        <w:jc w:val="both"/>
      </w:pPr>
      <w:r>
        <w:rPr>
          <w:rFonts w:ascii="Times New Roman" w:hAnsi="Times New Roman"/>
          <w:color w:val="000000"/>
          <w:sz w:val="28"/>
        </w:rPr>
        <w:lastRenderedPageBreak/>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54272E20" w14:textId="77777777" w:rsidR="002D38B9" w:rsidRDefault="002D38B9" w:rsidP="002D38B9">
      <w:pPr>
        <w:spacing w:after="0" w:line="360" w:lineRule="auto"/>
        <w:ind w:firstLine="600"/>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7E215611" w14:textId="77777777" w:rsidR="002D38B9" w:rsidRDefault="002D38B9" w:rsidP="002D38B9">
      <w:pPr>
        <w:spacing w:after="0" w:line="360"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совместная деятельность:</w:t>
      </w:r>
    </w:p>
    <w:p w14:paraId="5FEFBF36" w14:textId="77777777" w:rsidR="002D38B9" w:rsidRDefault="002D38B9" w:rsidP="002D38B9">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0B877055" w14:textId="77777777" w:rsidR="002D38B9" w:rsidRDefault="002D38B9" w:rsidP="002D38B9">
      <w:pPr>
        <w:spacing w:after="0" w:line="360" w:lineRule="auto"/>
        <w:ind w:firstLine="600"/>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65ED2E11" w14:textId="77777777" w:rsidR="002D38B9" w:rsidRDefault="002D38B9" w:rsidP="002D38B9">
      <w:pPr>
        <w:spacing w:after="0" w:line="360" w:lineRule="auto"/>
        <w:ind w:firstLine="600"/>
        <w:jc w:val="both"/>
      </w:pPr>
      <w:r>
        <w:rPr>
          <w:rFonts w:ascii="Times New Roman" w:hAnsi="Times New Roman"/>
          <w:color w:val="000000"/>
          <w:sz w:val="28"/>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570D1D10" w14:textId="77777777" w:rsidR="002D38B9" w:rsidRDefault="002D38B9" w:rsidP="002D38B9">
      <w:pPr>
        <w:spacing w:after="0" w:line="360" w:lineRule="auto"/>
        <w:ind w:firstLine="600"/>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2D20D551" w14:textId="77777777" w:rsidR="002D38B9" w:rsidRDefault="002D38B9" w:rsidP="002D38B9">
      <w:pPr>
        <w:spacing w:after="0" w:line="360" w:lineRule="auto"/>
        <w:ind w:firstLine="600"/>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w:t>
      </w:r>
    </w:p>
    <w:p w14:paraId="5FA44A7B" w14:textId="77777777" w:rsidR="002D38B9" w:rsidRDefault="002D38B9" w:rsidP="002D38B9">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3CCA4A84" w14:textId="77777777" w:rsidR="002D38B9" w:rsidRDefault="002D38B9" w:rsidP="002D38B9">
      <w:pPr>
        <w:spacing w:after="0" w:line="360" w:lineRule="auto"/>
        <w:ind w:firstLine="600"/>
        <w:jc w:val="both"/>
      </w:pPr>
      <w:r>
        <w:rPr>
          <w:rFonts w:ascii="Times New Roman" w:hAnsi="Times New Roman"/>
          <w:b/>
          <w:color w:val="000000"/>
          <w:sz w:val="28"/>
        </w:rPr>
        <w:t>Овладение универсальными регулятивными действиями:</w:t>
      </w:r>
    </w:p>
    <w:p w14:paraId="37999121" w14:textId="77777777" w:rsidR="002D38B9" w:rsidRDefault="002D38B9" w:rsidP="002D38B9">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самоорганизация:</w:t>
      </w:r>
    </w:p>
    <w:p w14:paraId="19617D67" w14:textId="77777777" w:rsidR="002D38B9" w:rsidRDefault="002D38B9" w:rsidP="002D38B9">
      <w:pPr>
        <w:spacing w:after="0" w:line="360" w:lineRule="auto"/>
        <w:ind w:firstLine="600"/>
        <w:jc w:val="both"/>
      </w:pPr>
      <w:r>
        <w:rPr>
          <w:rFonts w:ascii="Times New Roman" w:hAnsi="Times New Roman"/>
          <w:color w:val="000000"/>
          <w:sz w:val="28"/>
        </w:rPr>
        <w:t>использовать биологические знания для выявления проблем и их решения в жизненных и учебных ситуациях;</w:t>
      </w:r>
    </w:p>
    <w:p w14:paraId="4C1486CC" w14:textId="77777777" w:rsidR="002D38B9" w:rsidRDefault="002D38B9" w:rsidP="002D38B9">
      <w:pPr>
        <w:spacing w:after="0" w:line="360" w:lineRule="auto"/>
        <w:ind w:firstLine="600"/>
        <w:jc w:val="both"/>
      </w:pPr>
      <w:r>
        <w:rPr>
          <w:rFonts w:ascii="Times New Roman" w:hAnsi="Times New Roman"/>
          <w:color w:val="000000"/>
          <w:sz w:val="28"/>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4A842AA8" w14:textId="77777777" w:rsidR="002D38B9" w:rsidRDefault="002D38B9" w:rsidP="002D38B9">
      <w:pPr>
        <w:spacing w:after="0" w:line="360" w:lineRule="auto"/>
        <w:ind w:firstLine="600"/>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B65541C" w14:textId="77777777" w:rsidR="002D38B9" w:rsidRDefault="002D38B9" w:rsidP="002D38B9">
      <w:pPr>
        <w:spacing w:after="0" w:line="360" w:lineRule="auto"/>
        <w:ind w:firstLine="600"/>
        <w:jc w:val="both"/>
      </w:pPr>
      <w:r>
        <w:rPr>
          <w:rFonts w:ascii="Times New Roman" w:hAnsi="Times New Roman"/>
          <w:color w:val="000000"/>
          <w:sz w:val="28"/>
        </w:rPr>
        <w:lastRenderedPageBreak/>
        <w:t>самостоятельно составлять план решения проблемы с учётом имеющихся ресурсов, собственных возможностей и предпочтений;</w:t>
      </w:r>
    </w:p>
    <w:p w14:paraId="0958914A" w14:textId="77777777" w:rsidR="002D38B9" w:rsidRDefault="002D38B9" w:rsidP="002D38B9">
      <w:pPr>
        <w:spacing w:after="0" w:line="360" w:lineRule="auto"/>
        <w:ind w:firstLine="600"/>
        <w:jc w:val="both"/>
      </w:pPr>
      <w:r>
        <w:rPr>
          <w:rFonts w:ascii="Times New Roman" w:hAnsi="Times New Roman"/>
          <w:color w:val="000000"/>
          <w:sz w:val="28"/>
        </w:rPr>
        <w:t>давать оценку новым ситуациям;</w:t>
      </w:r>
    </w:p>
    <w:p w14:paraId="25CA7291" w14:textId="77777777" w:rsidR="002D38B9" w:rsidRDefault="002D38B9" w:rsidP="002D38B9">
      <w:pPr>
        <w:spacing w:after="0" w:line="360"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14:paraId="6299DE5E" w14:textId="77777777" w:rsidR="002D38B9" w:rsidRDefault="002D38B9" w:rsidP="002D38B9">
      <w:pPr>
        <w:spacing w:after="0" w:line="360" w:lineRule="auto"/>
        <w:ind w:firstLine="600"/>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43F4B71B" w14:textId="77777777" w:rsidR="002D38B9" w:rsidRDefault="002D38B9" w:rsidP="002D38B9">
      <w:pPr>
        <w:spacing w:after="0" w:line="360" w:lineRule="auto"/>
        <w:ind w:firstLine="600"/>
        <w:jc w:val="both"/>
      </w:pPr>
      <w:r>
        <w:rPr>
          <w:rFonts w:ascii="Times New Roman" w:hAnsi="Times New Roman"/>
          <w:color w:val="000000"/>
          <w:sz w:val="28"/>
        </w:rPr>
        <w:t>оценивать приобретённый опыт;</w:t>
      </w:r>
    </w:p>
    <w:p w14:paraId="1E21636C" w14:textId="77777777" w:rsidR="002D38B9" w:rsidRDefault="002D38B9" w:rsidP="002D38B9">
      <w:pPr>
        <w:spacing w:after="0" w:line="360" w:lineRule="auto"/>
        <w:ind w:firstLine="600"/>
        <w:jc w:val="both"/>
      </w:pPr>
      <w:r>
        <w:rPr>
          <w:rFonts w:ascii="Times New Roman" w:hAnsi="Times New Roman"/>
          <w:color w:val="000000"/>
          <w:sz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01EFED32" w14:textId="77777777" w:rsidR="002D38B9" w:rsidRDefault="002D38B9" w:rsidP="002D38B9">
      <w:pPr>
        <w:spacing w:after="0" w:line="360"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самоконтроль:</w:t>
      </w:r>
    </w:p>
    <w:p w14:paraId="6C6B4B29" w14:textId="77777777" w:rsidR="002D38B9" w:rsidRDefault="002D38B9" w:rsidP="002D38B9">
      <w:pPr>
        <w:spacing w:after="0" w:line="360" w:lineRule="auto"/>
        <w:ind w:firstLine="600"/>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6B2F6658" w14:textId="77777777" w:rsidR="002D38B9" w:rsidRDefault="002D38B9" w:rsidP="002D38B9">
      <w:pPr>
        <w:spacing w:after="0" w:line="360" w:lineRule="auto"/>
        <w:ind w:firstLine="600"/>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147637E1" w14:textId="77777777" w:rsidR="002D38B9" w:rsidRDefault="002D38B9" w:rsidP="002D38B9">
      <w:pPr>
        <w:spacing w:after="0" w:line="360" w:lineRule="auto"/>
        <w:ind w:firstLine="600"/>
        <w:jc w:val="both"/>
      </w:pPr>
      <w:r>
        <w:rPr>
          <w:rFonts w:ascii="Times New Roman" w:hAnsi="Times New Roman"/>
          <w:color w:val="000000"/>
          <w:sz w:val="28"/>
        </w:rPr>
        <w:t>уметь оценивать риски и своевременно принимать решения по их снижению;</w:t>
      </w:r>
    </w:p>
    <w:p w14:paraId="164A7A99" w14:textId="77777777" w:rsidR="002D38B9" w:rsidRDefault="002D38B9" w:rsidP="002D38B9">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424DFA7A" w14:textId="77777777" w:rsidR="002D38B9" w:rsidRDefault="002D38B9" w:rsidP="002D38B9">
      <w:pPr>
        <w:spacing w:after="0" w:line="360" w:lineRule="auto"/>
        <w:ind w:firstLine="60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принятие себя и других:</w:t>
      </w:r>
    </w:p>
    <w:p w14:paraId="448EEB51" w14:textId="77777777" w:rsidR="002D38B9" w:rsidRDefault="002D38B9" w:rsidP="002D38B9">
      <w:pPr>
        <w:spacing w:after="0" w:line="360" w:lineRule="auto"/>
        <w:ind w:firstLine="600"/>
        <w:jc w:val="both"/>
      </w:pPr>
      <w:r>
        <w:rPr>
          <w:rFonts w:ascii="Times New Roman" w:hAnsi="Times New Roman"/>
          <w:color w:val="000000"/>
          <w:sz w:val="28"/>
        </w:rPr>
        <w:t>принимать себя, понимая свои недостатки и достоинства;</w:t>
      </w:r>
    </w:p>
    <w:p w14:paraId="39E669D4" w14:textId="77777777" w:rsidR="002D38B9" w:rsidRDefault="002D38B9" w:rsidP="002D38B9">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5776B6F7" w14:textId="77777777" w:rsidR="002D38B9" w:rsidRDefault="002D38B9" w:rsidP="002D38B9">
      <w:pPr>
        <w:spacing w:after="0" w:line="360" w:lineRule="auto"/>
        <w:ind w:firstLine="600"/>
        <w:jc w:val="both"/>
      </w:pPr>
      <w:r>
        <w:rPr>
          <w:rFonts w:ascii="Times New Roman" w:hAnsi="Times New Roman"/>
          <w:color w:val="000000"/>
          <w:sz w:val="28"/>
        </w:rPr>
        <w:t>признавать своё право и право других на ошибки;</w:t>
      </w:r>
    </w:p>
    <w:p w14:paraId="0056107B" w14:textId="77777777" w:rsidR="002D38B9" w:rsidRDefault="002D38B9" w:rsidP="002D38B9">
      <w:pPr>
        <w:spacing w:after="0" w:line="360" w:lineRule="auto"/>
        <w:ind w:firstLine="600"/>
        <w:jc w:val="both"/>
      </w:pPr>
      <w:r>
        <w:rPr>
          <w:rFonts w:ascii="Times New Roman" w:hAnsi="Times New Roman"/>
          <w:color w:val="000000"/>
          <w:sz w:val="28"/>
        </w:rPr>
        <w:t>развивать способность понимать мир с позиции другого человека.</w:t>
      </w:r>
    </w:p>
    <w:p w14:paraId="618DFED7" w14:textId="1F765C71" w:rsidR="002D38B9" w:rsidRDefault="002D38B9" w:rsidP="003D6D0D">
      <w:pPr>
        <w:widowControl w:val="0"/>
        <w:spacing w:after="200" w:line="360" w:lineRule="auto"/>
        <w:jc w:val="center"/>
        <w:rPr>
          <w:rFonts w:ascii="Times New Roman" w:eastAsia="Calibri" w:hAnsi="Times New Roman" w:cs="Times New Roman"/>
          <w:b/>
          <w:bCs/>
          <w:sz w:val="28"/>
          <w:szCs w:val="28"/>
        </w:rPr>
      </w:pPr>
    </w:p>
    <w:p w14:paraId="028ACF7F" w14:textId="23821B2C" w:rsidR="002D38B9" w:rsidRDefault="002D38B9" w:rsidP="003D6D0D">
      <w:pPr>
        <w:widowControl w:val="0"/>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«Биология» (</w:t>
      </w:r>
      <w:r>
        <w:rPr>
          <w:rFonts w:ascii="Times New Roman" w:eastAsia="Calibri" w:hAnsi="Times New Roman" w:cs="Times New Roman"/>
          <w:b/>
          <w:bCs/>
          <w:sz w:val="28"/>
          <w:szCs w:val="28"/>
        </w:rPr>
        <w:t>углубленный</w:t>
      </w:r>
      <w:r w:rsidRPr="001C47BE">
        <w:rPr>
          <w:rFonts w:ascii="Times New Roman" w:eastAsia="Calibri" w:hAnsi="Times New Roman" w:cs="Times New Roman"/>
          <w:b/>
          <w:bCs/>
          <w:sz w:val="28"/>
          <w:szCs w:val="28"/>
        </w:rPr>
        <w:t xml:space="preserve"> уровень</w:t>
      </w:r>
      <w:r>
        <w:rPr>
          <w:rFonts w:ascii="Times New Roman" w:eastAsia="Calibri" w:hAnsi="Times New Roman" w:cs="Times New Roman"/>
          <w:b/>
          <w:bCs/>
          <w:sz w:val="28"/>
          <w:szCs w:val="28"/>
        </w:rPr>
        <w:t>) 11 класс</w:t>
      </w:r>
    </w:p>
    <w:p w14:paraId="40D01685" w14:textId="1AEF07A6" w:rsidR="003D6D0D" w:rsidRDefault="003D6D0D" w:rsidP="00B12831">
      <w:pPr>
        <w:spacing w:after="0" w:line="360" w:lineRule="auto"/>
        <w:ind w:left="120"/>
      </w:pPr>
      <w:r>
        <w:rPr>
          <w:rFonts w:ascii="Times New Roman" w:hAnsi="Times New Roman"/>
          <w:b/>
          <w:color w:val="000000"/>
          <w:sz w:val="28"/>
        </w:rPr>
        <w:t>МЕТАПРЕДМЕТНЫЕ РЕЗУЛЬТАТЫ</w:t>
      </w:r>
    </w:p>
    <w:p w14:paraId="09FCCE40" w14:textId="77777777" w:rsidR="003D6D0D" w:rsidRDefault="003D6D0D" w:rsidP="003D6D0D">
      <w:pPr>
        <w:spacing w:after="0" w:line="360" w:lineRule="auto"/>
        <w:ind w:firstLine="600"/>
        <w:jc w:val="both"/>
      </w:pPr>
      <w:r>
        <w:rPr>
          <w:rFonts w:ascii="Times New Roman" w:hAnsi="Times New Roman"/>
          <w:color w:val="000000"/>
          <w:sz w:val="28"/>
        </w:rPr>
        <w:t xml:space="preserve">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w:t>
      </w:r>
      <w:r>
        <w:rPr>
          <w:rFonts w:ascii="Times New Roman" w:hAnsi="Times New Roman"/>
          <w:color w:val="000000"/>
          <w:sz w:val="28"/>
        </w:rPr>
        <w:lastRenderedPageBreak/>
        <w:t>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4281303C" w14:textId="77777777" w:rsidR="003D6D0D" w:rsidRDefault="003D6D0D" w:rsidP="003D6D0D">
      <w:pPr>
        <w:spacing w:after="0" w:line="360" w:lineRule="auto"/>
        <w:ind w:firstLine="600"/>
        <w:jc w:val="both"/>
      </w:pPr>
      <w:r>
        <w:rPr>
          <w:rFonts w:ascii="Times New Roman" w:hAnsi="Times New Roman"/>
          <w:color w:val="000000"/>
          <w:sz w:val="28"/>
        </w:rPr>
        <w:t>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1245678" w14:textId="77777777" w:rsidR="003D6D0D" w:rsidRDefault="003D6D0D" w:rsidP="003D6D0D">
      <w:pPr>
        <w:spacing w:after="0" w:line="360" w:lineRule="auto"/>
        <w:ind w:firstLine="600"/>
        <w:jc w:val="both"/>
      </w:pPr>
      <w:r>
        <w:rPr>
          <w:rFonts w:ascii="Times New Roman" w:hAnsi="Times New Roman"/>
          <w:color w:val="000000"/>
          <w:sz w:val="28"/>
        </w:rPr>
        <w:t>Метапредметные результаты освоения программы среднего общего образования должны отражать:</w:t>
      </w:r>
    </w:p>
    <w:p w14:paraId="1A163048" w14:textId="77777777" w:rsidR="003D6D0D" w:rsidRDefault="003D6D0D" w:rsidP="003D6D0D">
      <w:pPr>
        <w:spacing w:after="0" w:line="360" w:lineRule="auto"/>
        <w:ind w:firstLine="600"/>
        <w:jc w:val="both"/>
      </w:pPr>
      <w:r>
        <w:rPr>
          <w:rFonts w:ascii="Times New Roman" w:hAnsi="Times New Roman"/>
          <w:b/>
          <w:color w:val="000000"/>
          <w:sz w:val="28"/>
        </w:rPr>
        <w:t>Овладение универсальными учебными познавательными действиями:</w:t>
      </w:r>
    </w:p>
    <w:p w14:paraId="60470934" w14:textId="77777777" w:rsidR="003D6D0D" w:rsidRDefault="003D6D0D" w:rsidP="003D6D0D">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базовые логические действия:</w:t>
      </w:r>
    </w:p>
    <w:p w14:paraId="203901EF" w14:textId="77777777" w:rsidR="003D6D0D" w:rsidRDefault="003D6D0D" w:rsidP="003D6D0D">
      <w:pPr>
        <w:spacing w:after="0" w:line="360" w:lineRule="auto"/>
        <w:ind w:firstLine="600"/>
        <w:jc w:val="both"/>
      </w:pPr>
      <w:r>
        <w:rPr>
          <w:rFonts w:ascii="Times New Roman" w:hAnsi="Times New Roman"/>
          <w:color w:val="000000"/>
          <w:sz w:val="28"/>
        </w:rPr>
        <w:t>самостоятельно формулировать и актуализировать проблему, рассматривать её всесторонне;</w:t>
      </w:r>
    </w:p>
    <w:p w14:paraId="460BF2D5" w14:textId="77777777" w:rsidR="003D6D0D" w:rsidRDefault="003D6D0D" w:rsidP="003D6D0D">
      <w:pPr>
        <w:spacing w:after="0" w:line="360" w:lineRule="auto"/>
        <w:ind w:firstLine="600"/>
        <w:jc w:val="both"/>
      </w:pPr>
      <w:r>
        <w:rPr>
          <w:rFonts w:ascii="Times New Roman" w:hAnsi="Times New Roman"/>
          <w:color w:val="000000"/>
          <w:sz w:val="28"/>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536FBA62" w14:textId="77777777" w:rsidR="003D6D0D" w:rsidRDefault="003D6D0D" w:rsidP="003D6D0D">
      <w:pPr>
        <w:spacing w:after="0" w:line="360" w:lineRule="auto"/>
        <w:ind w:firstLine="600"/>
        <w:jc w:val="both"/>
      </w:pPr>
      <w:r>
        <w:rPr>
          <w:rFonts w:ascii="Times New Roman" w:hAnsi="Times New Roman"/>
          <w:color w:val="000000"/>
          <w:sz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004E15C0" w14:textId="77777777" w:rsidR="003D6D0D" w:rsidRDefault="003D6D0D" w:rsidP="003D6D0D">
      <w:pPr>
        <w:spacing w:after="0" w:line="360" w:lineRule="auto"/>
        <w:ind w:firstLine="600"/>
        <w:jc w:val="both"/>
      </w:pPr>
      <w:r>
        <w:rPr>
          <w:rFonts w:ascii="Times New Roman" w:hAnsi="Times New Roman"/>
          <w:color w:val="000000"/>
          <w:sz w:val="28"/>
        </w:rPr>
        <w:t>использовать биологические понятия для объяснения фактов и явлений живой природы;</w:t>
      </w:r>
    </w:p>
    <w:p w14:paraId="4EA5198D" w14:textId="77777777" w:rsidR="003D6D0D" w:rsidRDefault="003D6D0D" w:rsidP="003D6D0D">
      <w:pPr>
        <w:spacing w:after="0" w:line="360" w:lineRule="auto"/>
        <w:ind w:firstLine="600"/>
        <w:jc w:val="both"/>
      </w:pPr>
      <w:r>
        <w:rPr>
          <w:rFonts w:ascii="Times New Roman" w:hAnsi="Times New Roman"/>
          <w:color w:val="000000"/>
          <w:sz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2ED215E9" w14:textId="77777777" w:rsidR="003D6D0D" w:rsidRDefault="003D6D0D" w:rsidP="003D6D0D">
      <w:pPr>
        <w:spacing w:after="0" w:line="360" w:lineRule="auto"/>
        <w:ind w:firstLine="600"/>
        <w:jc w:val="both"/>
      </w:pPr>
      <w:r>
        <w:rPr>
          <w:rFonts w:ascii="Times New Roman" w:hAnsi="Times New Roman"/>
          <w:color w:val="000000"/>
          <w:sz w:val="28"/>
        </w:rPr>
        <w:lastRenderedPageBreak/>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4C9F4BC8" w14:textId="77777777" w:rsidR="003D6D0D" w:rsidRDefault="003D6D0D" w:rsidP="003D6D0D">
      <w:pPr>
        <w:spacing w:after="0" w:line="360" w:lineRule="auto"/>
        <w:ind w:firstLine="600"/>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162B2415" w14:textId="77777777" w:rsidR="003D6D0D" w:rsidRDefault="003D6D0D" w:rsidP="003D6D0D">
      <w:pPr>
        <w:spacing w:after="0" w:line="360" w:lineRule="auto"/>
        <w:ind w:firstLine="600"/>
        <w:jc w:val="both"/>
      </w:pPr>
      <w:r>
        <w:rPr>
          <w:rFonts w:ascii="Times New Roman" w:hAnsi="Times New Roman"/>
          <w:color w:val="000000"/>
          <w:sz w:val="28"/>
        </w:rPr>
        <w:t>вносить коррективы в деятельность, оценивать соответствие результатов целям, оценивать риски последствий деятельности;</w:t>
      </w:r>
    </w:p>
    <w:p w14:paraId="1013E6BD" w14:textId="77777777" w:rsidR="003D6D0D" w:rsidRDefault="003D6D0D" w:rsidP="003D6D0D">
      <w:pPr>
        <w:spacing w:after="0" w:line="360"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6687A179" w14:textId="77777777" w:rsidR="003D6D0D" w:rsidRDefault="003D6D0D" w:rsidP="003D6D0D">
      <w:pPr>
        <w:spacing w:after="0" w:line="360" w:lineRule="auto"/>
        <w:ind w:firstLine="600"/>
        <w:jc w:val="both"/>
      </w:pPr>
      <w:r>
        <w:rPr>
          <w:rFonts w:ascii="Times New Roman" w:hAnsi="Times New Roman"/>
          <w:color w:val="000000"/>
          <w:sz w:val="28"/>
        </w:rPr>
        <w:t>развивать креативное мышление при решении жизненных проблем.</w:t>
      </w:r>
    </w:p>
    <w:p w14:paraId="7C4A7D5D" w14:textId="77777777" w:rsidR="003D6D0D" w:rsidRDefault="003D6D0D" w:rsidP="003D6D0D">
      <w:pPr>
        <w:spacing w:after="0" w:line="360"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базовые исследовательские действия:</w:t>
      </w:r>
    </w:p>
    <w:p w14:paraId="50B853E4" w14:textId="77777777" w:rsidR="003D6D0D" w:rsidRDefault="003D6D0D" w:rsidP="003D6D0D">
      <w:pPr>
        <w:spacing w:after="0" w:line="360" w:lineRule="auto"/>
        <w:ind w:firstLine="600"/>
        <w:jc w:val="both"/>
      </w:pPr>
      <w:r>
        <w:rPr>
          <w:rFonts w:ascii="Times New Roman" w:hAnsi="Times New Roman"/>
          <w:color w:val="000000"/>
          <w:sz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4A773C73" w14:textId="77777777" w:rsidR="003D6D0D" w:rsidRDefault="003D6D0D" w:rsidP="003D6D0D">
      <w:pPr>
        <w:spacing w:after="0" w:line="360" w:lineRule="auto"/>
        <w:ind w:firstLine="600"/>
        <w:jc w:val="both"/>
      </w:pPr>
      <w:r>
        <w:rPr>
          <w:rFonts w:ascii="Times New Roman" w:hAnsi="Times New Roman"/>
          <w:color w:val="000000"/>
          <w:sz w:val="28"/>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5B56F3D3" w14:textId="77777777" w:rsidR="003D6D0D" w:rsidRDefault="003D6D0D" w:rsidP="003D6D0D">
      <w:pPr>
        <w:spacing w:after="0" w:line="360" w:lineRule="auto"/>
        <w:ind w:firstLine="600"/>
        <w:jc w:val="both"/>
      </w:pPr>
      <w:r>
        <w:rPr>
          <w:rFonts w:ascii="Times New Roman" w:hAnsi="Times New Roman"/>
          <w:color w:val="000000"/>
          <w:sz w:val="28"/>
        </w:rPr>
        <w:t>формировать научный тип мышления, владеть научной терминологией, ключевыми понятиями и методами;</w:t>
      </w:r>
    </w:p>
    <w:p w14:paraId="31D4BCA5" w14:textId="77777777" w:rsidR="003D6D0D" w:rsidRDefault="003D6D0D" w:rsidP="003D6D0D">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4955DB5C" w14:textId="77777777" w:rsidR="003D6D0D" w:rsidRDefault="003D6D0D" w:rsidP="003D6D0D">
      <w:pPr>
        <w:spacing w:after="0" w:line="360"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7DCD34F4" w14:textId="77777777" w:rsidR="003D6D0D" w:rsidRDefault="003D6D0D" w:rsidP="003D6D0D">
      <w:pPr>
        <w:spacing w:after="0" w:line="360"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475815B" w14:textId="77777777" w:rsidR="003D6D0D" w:rsidRDefault="003D6D0D" w:rsidP="003D6D0D">
      <w:pPr>
        <w:spacing w:after="0" w:line="360" w:lineRule="auto"/>
        <w:ind w:firstLine="600"/>
        <w:jc w:val="both"/>
      </w:pPr>
      <w:r>
        <w:rPr>
          <w:rFonts w:ascii="Times New Roman" w:hAnsi="Times New Roman"/>
          <w:color w:val="000000"/>
          <w:sz w:val="28"/>
        </w:rPr>
        <w:t>давать оценку новым ситуациям, оценивать приобретённый опыт;</w:t>
      </w:r>
    </w:p>
    <w:p w14:paraId="6AF05EB1" w14:textId="77777777" w:rsidR="003D6D0D" w:rsidRDefault="003D6D0D" w:rsidP="003D6D0D">
      <w:pPr>
        <w:spacing w:after="0" w:line="360" w:lineRule="auto"/>
        <w:ind w:firstLine="600"/>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226D95F4" w14:textId="77777777" w:rsidR="003D6D0D" w:rsidRDefault="003D6D0D" w:rsidP="003D6D0D">
      <w:pPr>
        <w:spacing w:after="0" w:line="360" w:lineRule="auto"/>
        <w:ind w:firstLine="600"/>
        <w:jc w:val="both"/>
      </w:pPr>
      <w:r>
        <w:rPr>
          <w:rFonts w:ascii="Times New Roman" w:hAnsi="Times New Roman"/>
          <w:color w:val="000000"/>
          <w:sz w:val="28"/>
        </w:rPr>
        <w:lastRenderedPageBreak/>
        <w:t>уметь переносить знания в познавательную и практическую области жизнедеятельности;</w:t>
      </w:r>
    </w:p>
    <w:p w14:paraId="611E699C" w14:textId="77777777" w:rsidR="003D6D0D" w:rsidRDefault="003D6D0D" w:rsidP="003D6D0D">
      <w:pPr>
        <w:spacing w:after="0" w:line="360" w:lineRule="auto"/>
        <w:ind w:firstLine="600"/>
        <w:jc w:val="both"/>
      </w:pPr>
      <w:r>
        <w:rPr>
          <w:rFonts w:ascii="Times New Roman" w:hAnsi="Times New Roman"/>
          <w:color w:val="000000"/>
          <w:sz w:val="28"/>
        </w:rPr>
        <w:t>уметь интегрировать знания из разных предметных областей;</w:t>
      </w:r>
    </w:p>
    <w:p w14:paraId="66C679CF" w14:textId="77777777" w:rsidR="003D6D0D" w:rsidRDefault="003D6D0D" w:rsidP="003D6D0D">
      <w:pPr>
        <w:spacing w:after="0" w:line="360" w:lineRule="auto"/>
        <w:ind w:firstLine="600"/>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673BE8DE" w14:textId="77777777" w:rsidR="003D6D0D" w:rsidRDefault="003D6D0D" w:rsidP="003D6D0D">
      <w:pPr>
        <w:spacing w:after="0" w:line="360" w:lineRule="auto"/>
        <w:ind w:firstLine="600"/>
        <w:jc w:val="both"/>
      </w:pPr>
      <w:r>
        <w:rPr>
          <w:rFonts w:ascii="Times New Roman" w:hAnsi="Times New Roman"/>
          <w:b/>
          <w:color w:val="000000"/>
          <w:sz w:val="28"/>
        </w:rPr>
        <w:t>3) работа с информацией:</w:t>
      </w:r>
    </w:p>
    <w:p w14:paraId="0061715B" w14:textId="77777777" w:rsidR="003D6D0D" w:rsidRDefault="003D6D0D" w:rsidP="003D6D0D">
      <w:pPr>
        <w:spacing w:after="0" w:line="360" w:lineRule="auto"/>
        <w:ind w:firstLine="600"/>
        <w:jc w:val="both"/>
      </w:pPr>
      <w:r>
        <w:rPr>
          <w:rFonts w:ascii="Times New Roman" w:hAnsi="Times New Roman"/>
          <w:color w:val="000000"/>
          <w:sz w:val="28"/>
        </w:rP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14:paraId="35466855" w14:textId="77777777" w:rsidR="003D6D0D" w:rsidRDefault="003D6D0D" w:rsidP="003D6D0D">
      <w:pPr>
        <w:spacing w:after="0" w:line="360" w:lineRule="auto"/>
        <w:ind w:firstLine="600"/>
        <w:jc w:val="both"/>
      </w:pPr>
      <w:r>
        <w:rPr>
          <w:rFonts w:ascii="Times New Roman" w:hAnsi="Times New Roman"/>
          <w:color w:val="000000"/>
          <w:sz w:val="28"/>
        </w:rPr>
        <w:t>формулировать запросы и применять различные методы при поиске и отборе биологической информации, необходимой для выполнения учебных задач;</w:t>
      </w:r>
    </w:p>
    <w:p w14:paraId="691D482A" w14:textId="77777777" w:rsidR="003D6D0D" w:rsidRDefault="003D6D0D" w:rsidP="003D6D0D">
      <w:pPr>
        <w:spacing w:after="0" w:line="360" w:lineRule="auto"/>
        <w:ind w:firstLine="600"/>
        <w:jc w:val="both"/>
      </w:pPr>
      <w:r>
        <w:rPr>
          <w:rFonts w:ascii="Times New Roman" w:hAnsi="Times New Roman"/>
          <w:color w:val="000000"/>
          <w:sz w:val="28"/>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14:paraId="23665FD5" w14:textId="77777777" w:rsidR="003D6D0D" w:rsidRDefault="003D6D0D" w:rsidP="003D6D0D">
      <w:pPr>
        <w:spacing w:after="0" w:line="360" w:lineRule="auto"/>
        <w:ind w:firstLine="600"/>
        <w:jc w:val="both"/>
      </w:pPr>
      <w:r>
        <w:rPr>
          <w:rFonts w:ascii="Times New Roman" w:hAnsi="Times New Roman"/>
          <w:color w:val="000000"/>
          <w:sz w:val="28"/>
        </w:rPr>
        <w:t>самостоятельно выбирать оптимальную форму представления биологической информации (схемы, графики, диаграммы, таблицы, рисунки и другое);</w:t>
      </w:r>
    </w:p>
    <w:p w14:paraId="2977296D" w14:textId="77777777" w:rsidR="003D6D0D" w:rsidRDefault="003D6D0D" w:rsidP="003D6D0D">
      <w:pPr>
        <w:spacing w:after="0" w:line="360" w:lineRule="auto"/>
        <w:ind w:firstLine="600"/>
        <w:jc w:val="both"/>
      </w:pPr>
      <w:r>
        <w:rPr>
          <w:rFonts w:ascii="Times New Roman" w:hAnsi="Times New Roman"/>
          <w:color w:val="000000"/>
          <w:sz w:val="28"/>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5B7CF32B" w14:textId="77777777" w:rsidR="003D6D0D" w:rsidRDefault="003D6D0D" w:rsidP="003D6D0D">
      <w:pPr>
        <w:spacing w:after="0" w:line="360" w:lineRule="auto"/>
        <w:ind w:firstLine="600"/>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638997C7" w14:textId="77777777" w:rsidR="003D6D0D" w:rsidRDefault="003D6D0D" w:rsidP="003D6D0D">
      <w:pPr>
        <w:spacing w:after="0" w:line="360" w:lineRule="auto"/>
        <w:ind w:firstLine="600"/>
        <w:jc w:val="both"/>
      </w:pPr>
      <w:r>
        <w:rPr>
          <w:rFonts w:ascii="Times New Roman" w:hAnsi="Times New Roman"/>
          <w:b/>
          <w:color w:val="000000"/>
          <w:sz w:val="28"/>
        </w:rPr>
        <w:t>Овладение универсальными коммуникативными действиями:</w:t>
      </w:r>
    </w:p>
    <w:p w14:paraId="3090A15C" w14:textId="77777777" w:rsidR="003D6D0D" w:rsidRDefault="003D6D0D" w:rsidP="003D6D0D">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общение:</w:t>
      </w:r>
    </w:p>
    <w:p w14:paraId="378B07C3" w14:textId="77777777" w:rsidR="003D6D0D" w:rsidRDefault="003D6D0D" w:rsidP="003D6D0D">
      <w:pPr>
        <w:spacing w:after="0" w:line="360" w:lineRule="auto"/>
        <w:ind w:firstLine="600"/>
        <w:jc w:val="both"/>
      </w:pPr>
      <w:r>
        <w:rPr>
          <w:rFonts w:ascii="Times New Roman" w:hAnsi="Times New Roman"/>
          <w:color w:val="000000"/>
          <w:sz w:val="28"/>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6BB5864D" w14:textId="77777777" w:rsidR="003D6D0D" w:rsidRDefault="003D6D0D" w:rsidP="003D6D0D">
      <w:pPr>
        <w:spacing w:after="0" w:line="360" w:lineRule="auto"/>
        <w:ind w:firstLine="600"/>
        <w:jc w:val="both"/>
      </w:pPr>
      <w:r>
        <w:rPr>
          <w:rFonts w:ascii="Times New Roman" w:hAnsi="Times New Roman"/>
          <w:color w:val="000000"/>
          <w:sz w:val="28"/>
        </w:rPr>
        <w:lastRenderedPageBreak/>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2DEE163C" w14:textId="77777777" w:rsidR="003D6D0D" w:rsidRDefault="003D6D0D" w:rsidP="003D6D0D">
      <w:pPr>
        <w:spacing w:after="0" w:line="360" w:lineRule="auto"/>
        <w:ind w:firstLine="600"/>
        <w:jc w:val="both"/>
      </w:pPr>
      <w:r>
        <w:rPr>
          <w:rFonts w:ascii="Times New Roman" w:hAnsi="Times New Roman"/>
          <w:color w:val="000000"/>
          <w:sz w:val="28"/>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21D7C2C2" w14:textId="77777777" w:rsidR="003D6D0D" w:rsidRDefault="003D6D0D" w:rsidP="003D6D0D">
      <w:pPr>
        <w:spacing w:after="0" w:line="360" w:lineRule="auto"/>
        <w:ind w:firstLine="600"/>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6D574079" w14:textId="77777777" w:rsidR="003D6D0D" w:rsidRDefault="003D6D0D" w:rsidP="003D6D0D">
      <w:pPr>
        <w:spacing w:after="0" w:line="360"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совместная деятельность:</w:t>
      </w:r>
    </w:p>
    <w:p w14:paraId="47516468" w14:textId="77777777" w:rsidR="003D6D0D" w:rsidRDefault="003D6D0D" w:rsidP="003D6D0D">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1885CCC4" w14:textId="77777777" w:rsidR="003D6D0D" w:rsidRDefault="003D6D0D" w:rsidP="003D6D0D">
      <w:pPr>
        <w:spacing w:after="0" w:line="360" w:lineRule="auto"/>
        <w:ind w:firstLine="600"/>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600D2CA7" w14:textId="77777777" w:rsidR="003D6D0D" w:rsidRDefault="003D6D0D" w:rsidP="003D6D0D">
      <w:pPr>
        <w:spacing w:after="0" w:line="360" w:lineRule="auto"/>
        <w:ind w:firstLine="600"/>
        <w:jc w:val="both"/>
      </w:pPr>
      <w:r>
        <w:rPr>
          <w:rFonts w:ascii="Times New Roman" w:hAnsi="Times New Roman"/>
          <w:color w:val="000000"/>
          <w:sz w:val="28"/>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7476FE5F" w14:textId="77777777" w:rsidR="003D6D0D" w:rsidRDefault="003D6D0D" w:rsidP="003D6D0D">
      <w:pPr>
        <w:spacing w:after="0" w:line="360" w:lineRule="auto"/>
        <w:ind w:firstLine="600"/>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14:paraId="14097E72" w14:textId="77777777" w:rsidR="003D6D0D" w:rsidRDefault="003D6D0D" w:rsidP="003D6D0D">
      <w:pPr>
        <w:spacing w:after="0" w:line="360" w:lineRule="auto"/>
        <w:ind w:firstLine="600"/>
        <w:jc w:val="both"/>
      </w:pPr>
      <w:r>
        <w:rPr>
          <w:rFonts w:ascii="Times New Roman" w:hAnsi="Times New Roman"/>
          <w:color w:val="000000"/>
          <w:sz w:val="28"/>
        </w:rPr>
        <w:t>предлагать новые проекты, оценивать идеи с позиции новизны, оригинальности, практической значимости;</w:t>
      </w:r>
    </w:p>
    <w:p w14:paraId="4B449FAC" w14:textId="77777777" w:rsidR="003D6D0D" w:rsidRDefault="003D6D0D" w:rsidP="003D6D0D">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22AE7588" w14:textId="77777777" w:rsidR="003D6D0D" w:rsidRDefault="003D6D0D" w:rsidP="003D6D0D">
      <w:pPr>
        <w:spacing w:after="0" w:line="360" w:lineRule="auto"/>
        <w:ind w:firstLine="600"/>
        <w:jc w:val="both"/>
      </w:pPr>
      <w:r>
        <w:rPr>
          <w:rFonts w:ascii="Times New Roman" w:hAnsi="Times New Roman"/>
          <w:b/>
          <w:color w:val="000000"/>
          <w:sz w:val="28"/>
        </w:rPr>
        <w:t>Овладение универсальными регулятивными действиями:</w:t>
      </w:r>
    </w:p>
    <w:p w14:paraId="19DFB967" w14:textId="77777777" w:rsidR="003D6D0D" w:rsidRDefault="003D6D0D" w:rsidP="003D6D0D">
      <w:pPr>
        <w:spacing w:after="0" w:line="360"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самоорганизация:</w:t>
      </w:r>
    </w:p>
    <w:p w14:paraId="36D85379" w14:textId="77777777" w:rsidR="003D6D0D" w:rsidRDefault="003D6D0D" w:rsidP="003D6D0D">
      <w:pPr>
        <w:spacing w:after="0" w:line="360" w:lineRule="auto"/>
        <w:ind w:firstLine="600"/>
        <w:jc w:val="both"/>
      </w:pPr>
      <w:r>
        <w:rPr>
          <w:rFonts w:ascii="Times New Roman" w:hAnsi="Times New Roman"/>
          <w:color w:val="000000"/>
          <w:sz w:val="28"/>
        </w:rPr>
        <w:t>использовать биологические знания для выявления проблем и их решения в жизненных и учебных ситуациях;</w:t>
      </w:r>
    </w:p>
    <w:p w14:paraId="2407257F" w14:textId="77777777" w:rsidR="003D6D0D" w:rsidRDefault="003D6D0D" w:rsidP="003D6D0D">
      <w:pPr>
        <w:spacing w:after="0" w:line="360" w:lineRule="auto"/>
        <w:ind w:firstLine="600"/>
        <w:jc w:val="both"/>
      </w:pPr>
      <w:r>
        <w:rPr>
          <w:rFonts w:ascii="Times New Roman" w:hAnsi="Times New Roman"/>
          <w:color w:val="000000"/>
          <w:sz w:val="28"/>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41363920" w14:textId="77777777" w:rsidR="003D6D0D" w:rsidRDefault="003D6D0D" w:rsidP="003D6D0D">
      <w:pPr>
        <w:spacing w:after="0" w:line="360" w:lineRule="auto"/>
        <w:ind w:firstLine="600"/>
        <w:jc w:val="both"/>
      </w:pPr>
      <w:r>
        <w:rPr>
          <w:rFonts w:ascii="Times New Roman" w:hAnsi="Times New Roman"/>
          <w:color w:val="000000"/>
          <w:sz w:val="28"/>
        </w:rPr>
        <w:lastRenderedPageBreak/>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83A5F1C" w14:textId="77777777" w:rsidR="003D6D0D" w:rsidRDefault="003D6D0D" w:rsidP="003D6D0D">
      <w:pPr>
        <w:spacing w:after="0" w:line="360" w:lineRule="auto"/>
        <w:ind w:firstLine="600"/>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525F90E2" w14:textId="77777777" w:rsidR="003D6D0D" w:rsidRDefault="003D6D0D" w:rsidP="003D6D0D">
      <w:pPr>
        <w:spacing w:after="0" w:line="360" w:lineRule="auto"/>
        <w:ind w:firstLine="600"/>
        <w:jc w:val="both"/>
      </w:pPr>
      <w:r>
        <w:rPr>
          <w:rFonts w:ascii="Times New Roman" w:hAnsi="Times New Roman"/>
          <w:color w:val="000000"/>
          <w:sz w:val="28"/>
        </w:rPr>
        <w:t>давать оценку новым ситуациям;</w:t>
      </w:r>
    </w:p>
    <w:p w14:paraId="37461488" w14:textId="77777777" w:rsidR="003D6D0D" w:rsidRDefault="003D6D0D" w:rsidP="003D6D0D">
      <w:pPr>
        <w:spacing w:after="0" w:line="360"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14:paraId="168E6480" w14:textId="77777777" w:rsidR="003D6D0D" w:rsidRDefault="003D6D0D" w:rsidP="003D6D0D">
      <w:pPr>
        <w:spacing w:after="0" w:line="360" w:lineRule="auto"/>
        <w:ind w:firstLine="600"/>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6FB233BA" w14:textId="77777777" w:rsidR="003D6D0D" w:rsidRDefault="003D6D0D" w:rsidP="003D6D0D">
      <w:pPr>
        <w:spacing w:after="0" w:line="360" w:lineRule="auto"/>
        <w:ind w:firstLine="600"/>
        <w:jc w:val="both"/>
      </w:pPr>
      <w:r>
        <w:rPr>
          <w:rFonts w:ascii="Times New Roman" w:hAnsi="Times New Roman"/>
          <w:color w:val="000000"/>
          <w:sz w:val="28"/>
        </w:rPr>
        <w:t>оценивать приобретённый опыт;</w:t>
      </w:r>
    </w:p>
    <w:p w14:paraId="22774D60" w14:textId="77777777" w:rsidR="003D6D0D" w:rsidRDefault="003D6D0D" w:rsidP="003D6D0D">
      <w:pPr>
        <w:spacing w:after="0" w:line="360" w:lineRule="auto"/>
        <w:ind w:firstLine="600"/>
        <w:jc w:val="both"/>
      </w:pPr>
      <w:r>
        <w:rPr>
          <w:rFonts w:ascii="Times New Roman" w:hAnsi="Times New Roman"/>
          <w:color w:val="000000"/>
          <w:sz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55E01771" w14:textId="77777777" w:rsidR="003D6D0D" w:rsidRDefault="003D6D0D" w:rsidP="003D6D0D">
      <w:pPr>
        <w:spacing w:after="0" w:line="360"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самоконтроль:</w:t>
      </w:r>
    </w:p>
    <w:p w14:paraId="10F03367" w14:textId="77777777" w:rsidR="003D6D0D" w:rsidRDefault="003D6D0D" w:rsidP="003D6D0D">
      <w:pPr>
        <w:spacing w:after="0" w:line="360" w:lineRule="auto"/>
        <w:ind w:firstLine="600"/>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69F0B8BA" w14:textId="77777777" w:rsidR="003D6D0D" w:rsidRDefault="003D6D0D" w:rsidP="003D6D0D">
      <w:pPr>
        <w:spacing w:after="0" w:line="360" w:lineRule="auto"/>
        <w:ind w:firstLine="600"/>
        <w:jc w:val="both"/>
      </w:pPr>
      <w:r>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52EBAE42" w14:textId="77777777" w:rsidR="003D6D0D" w:rsidRDefault="003D6D0D" w:rsidP="003D6D0D">
      <w:pPr>
        <w:spacing w:after="0" w:line="360" w:lineRule="auto"/>
        <w:ind w:firstLine="600"/>
        <w:jc w:val="both"/>
      </w:pPr>
      <w:r>
        <w:rPr>
          <w:rFonts w:ascii="Times New Roman" w:hAnsi="Times New Roman"/>
          <w:color w:val="000000"/>
          <w:sz w:val="28"/>
        </w:rPr>
        <w:t>уметь оценивать риски и своевременно принимать решения по их снижению;</w:t>
      </w:r>
    </w:p>
    <w:p w14:paraId="3688E907" w14:textId="77777777" w:rsidR="003D6D0D" w:rsidRDefault="003D6D0D" w:rsidP="003D6D0D">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3D607D39" w14:textId="77777777" w:rsidR="003D6D0D" w:rsidRDefault="003D6D0D" w:rsidP="003D6D0D">
      <w:pPr>
        <w:spacing w:after="0" w:line="360" w:lineRule="auto"/>
        <w:ind w:firstLine="60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принятие себя и других:</w:t>
      </w:r>
    </w:p>
    <w:p w14:paraId="39B0B8B7" w14:textId="77777777" w:rsidR="003D6D0D" w:rsidRDefault="003D6D0D" w:rsidP="003D6D0D">
      <w:pPr>
        <w:spacing w:after="0" w:line="360" w:lineRule="auto"/>
        <w:ind w:firstLine="600"/>
        <w:jc w:val="both"/>
      </w:pPr>
      <w:r>
        <w:rPr>
          <w:rFonts w:ascii="Times New Roman" w:hAnsi="Times New Roman"/>
          <w:color w:val="000000"/>
          <w:sz w:val="28"/>
        </w:rPr>
        <w:t>принимать себя, понимая свои недостатки и достоинства;</w:t>
      </w:r>
    </w:p>
    <w:p w14:paraId="4BAB297C" w14:textId="77777777" w:rsidR="003D6D0D" w:rsidRDefault="003D6D0D" w:rsidP="003D6D0D">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00634E32" w14:textId="77777777" w:rsidR="003D6D0D" w:rsidRDefault="003D6D0D" w:rsidP="003D6D0D">
      <w:pPr>
        <w:spacing w:after="0" w:line="360" w:lineRule="auto"/>
        <w:ind w:firstLine="600"/>
        <w:jc w:val="both"/>
      </w:pPr>
      <w:r>
        <w:rPr>
          <w:rFonts w:ascii="Times New Roman" w:hAnsi="Times New Roman"/>
          <w:color w:val="000000"/>
          <w:sz w:val="28"/>
        </w:rPr>
        <w:t>признавать своё право и право других на ошибки;</w:t>
      </w:r>
    </w:p>
    <w:p w14:paraId="7CBB86F6" w14:textId="77777777" w:rsidR="003D6D0D" w:rsidRDefault="003D6D0D" w:rsidP="003D6D0D">
      <w:pPr>
        <w:spacing w:after="0" w:line="360" w:lineRule="auto"/>
        <w:ind w:firstLine="600"/>
        <w:jc w:val="both"/>
      </w:pPr>
      <w:r>
        <w:rPr>
          <w:rFonts w:ascii="Times New Roman" w:hAnsi="Times New Roman"/>
          <w:color w:val="000000"/>
          <w:sz w:val="28"/>
        </w:rPr>
        <w:t>развивать способность понимать мир с позиции другого человека.</w:t>
      </w:r>
    </w:p>
    <w:p w14:paraId="126DCCE9" w14:textId="2DE463FB" w:rsidR="008361FE" w:rsidRDefault="008361FE" w:rsidP="00DC0D48">
      <w:pPr>
        <w:spacing w:after="0" w:line="360" w:lineRule="auto"/>
        <w:rPr>
          <w:rFonts w:ascii="Times New Roman" w:eastAsia="Calibri" w:hAnsi="Times New Roman" w:cs="Times New Roman"/>
          <w:b/>
          <w:bCs/>
          <w:color w:val="000000"/>
          <w:sz w:val="28"/>
          <w:szCs w:val="28"/>
        </w:rPr>
      </w:pPr>
    </w:p>
    <w:p w14:paraId="2DDC5154" w14:textId="77777777" w:rsidR="00DC0D48" w:rsidRPr="00F1796B" w:rsidRDefault="00DC0D48" w:rsidP="00DC0D48">
      <w:pPr>
        <w:spacing w:after="0" w:line="360" w:lineRule="auto"/>
        <w:rPr>
          <w:rFonts w:ascii="Times New Roman" w:eastAsia="Times New Roman" w:hAnsi="Times New Roman" w:cs="Times New Roman"/>
          <w:sz w:val="20"/>
          <w:szCs w:val="20"/>
          <w:lang w:eastAsia="ru-RU"/>
        </w:rPr>
      </w:pPr>
    </w:p>
    <w:p w14:paraId="3C92596E" w14:textId="15C39ACF" w:rsidR="001C47BE" w:rsidRPr="001C47BE" w:rsidRDefault="001C47BE" w:rsidP="00DC0D48">
      <w:pPr>
        <w:widowControl w:val="0"/>
        <w:tabs>
          <w:tab w:val="left" w:pos="3060"/>
        </w:tabs>
        <w:spacing w:after="200" w:line="360" w:lineRule="auto"/>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«Физическая культура» </w:t>
      </w:r>
      <w:r w:rsidR="001C0B13">
        <w:rPr>
          <w:rFonts w:ascii="Times New Roman" w:eastAsia="Times New Roman" w:hAnsi="Times New Roman" w:cs="Times New Roman"/>
          <w:b/>
          <w:bCs/>
          <w:color w:val="000000"/>
          <w:sz w:val="28"/>
          <w:szCs w:val="28"/>
        </w:rPr>
        <w:t>(базовый  уровень)</w:t>
      </w:r>
    </w:p>
    <w:p w14:paraId="14056770" w14:textId="77777777" w:rsidR="00DC0D48" w:rsidRDefault="00DC0D48" w:rsidP="00DC0D48">
      <w:pPr>
        <w:spacing w:after="0" w:line="360" w:lineRule="auto"/>
        <w:ind w:left="120"/>
        <w:jc w:val="both"/>
      </w:pPr>
      <w:r>
        <w:rPr>
          <w:rFonts w:ascii="Times New Roman" w:hAnsi="Times New Roman"/>
          <w:b/>
          <w:color w:val="000000"/>
          <w:sz w:val="28"/>
        </w:rPr>
        <w:t>МЕТАПРЕДМЕТНЫЕ РЕЗУЛЬТАТЫ</w:t>
      </w:r>
    </w:p>
    <w:p w14:paraId="2E5DE631" w14:textId="77777777" w:rsidR="00DC0D48" w:rsidRDefault="00DC0D48" w:rsidP="00DC0D48">
      <w:pPr>
        <w:spacing w:after="0" w:line="360" w:lineRule="auto"/>
        <w:ind w:firstLine="600"/>
        <w:jc w:val="both"/>
      </w:pPr>
      <w:r>
        <w:rPr>
          <w:rFonts w:ascii="Times New Roman" w:hAnsi="Times New Roman"/>
          <w:color w:val="000000"/>
          <w:sz w:val="28"/>
        </w:rPr>
        <w:lastRenderedPageBreak/>
        <w:t>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354A99C" w14:textId="77777777" w:rsidR="00DC0D48" w:rsidRDefault="00DC0D48" w:rsidP="00DC0D48">
      <w:pPr>
        <w:spacing w:after="0" w:line="360" w:lineRule="auto"/>
        <w:ind w:left="120"/>
        <w:jc w:val="both"/>
      </w:pPr>
      <w:r>
        <w:rPr>
          <w:rFonts w:ascii="Times New Roman" w:hAnsi="Times New Roman"/>
          <w:b/>
          <w:color w:val="000000"/>
          <w:sz w:val="28"/>
        </w:rPr>
        <w:t>Познавательные универсальные учебные действия</w:t>
      </w:r>
    </w:p>
    <w:p w14:paraId="41FBAE46" w14:textId="77777777" w:rsidR="00DC0D48" w:rsidRDefault="00DC0D48" w:rsidP="00DC0D48">
      <w:pPr>
        <w:spacing w:after="0" w:line="360" w:lineRule="auto"/>
        <w:ind w:firstLine="600"/>
        <w:jc w:val="both"/>
      </w:pPr>
      <w:r>
        <w:rPr>
          <w:rFonts w:ascii="Times New Roman" w:hAnsi="Times New Roman"/>
          <w:color w:val="000000"/>
          <w:sz w:val="28"/>
        </w:rPr>
        <w:t xml:space="preserve">У обучающегося будут сформированы </w:t>
      </w:r>
      <w:r>
        <w:rPr>
          <w:rFonts w:ascii="Times New Roman" w:hAnsi="Times New Roman"/>
          <w:i/>
          <w:color w:val="000000"/>
          <w:sz w:val="28"/>
        </w:rPr>
        <w:t>следующие базовые логические действия</w:t>
      </w:r>
      <w:r>
        <w:rPr>
          <w:rFonts w:ascii="Times New Roman" w:hAnsi="Times New Roman"/>
          <w:color w:val="000000"/>
          <w:sz w:val="28"/>
        </w:rPr>
        <w:t xml:space="preserve"> как часть познавательных универсальных учебных действий:</w:t>
      </w:r>
    </w:p>
    <w:p w14:paraId="6F597CC8" w14:textId="77777777" w:rsidR="00DC0D48" w:rsidRDefault="00DC0D48" w:rsidP="00DC0D48">
      <w:pPr>
        <w:spacing w:after="0" w:line="360" w:lineRule="auto"/>
        <w:ind w:firstLine="600"/>
        <w:jc w:val="both"/>
      </w:pPr>
      <w:r>
        <w:rPr>
          <w:rFonts w:ascii="Times New Roman" w:hAnsi="Times New Roman"/>
          <w:color w:val="000000"/>
          <w:sz w:val="28"/>
        </w:rPr>
        <w:t>самостоятельно формулировать и актуализировать проблему, рассматривать её всесторонне;</w:t>
      </w:r>
    </w:p>
    <w:p w14:paraId="5714FE30" w14:textId="77777777" w:rsidR="00DC0D48" w:rsidRDefault="00DC0D48" w:rsidP="00DC0D48">
      <w:pPr>
        <w:spacing w:after="0" w:line="360" w:lineRule="auto"/>
        <w:ind w:firstLine="600"/>
        <w:jc w:val="both"/>
      </w:pPr>
      <w:r>
        <w:rPr>
          <w:rFonts w:ascii="Times New Roman" w:hAnsi="Times New Roman"/>
          <w:color w:val="000000"/>
          <w:sz w:val="28"/>
        </w:rPr>
        <w:t>устанавливать существенный признак или основания для сравнения, классификации и обобщения;</w:t>
      </w:r>
    </w:p>
    <w:p w14:paraId="5B686941" w14:textId="77777777" w:rsidR="00DC0D48" w:rsidRDefault="00DC0D48" w:rsidP="00DC0D48">
      <w:pPr>
        <w:spacing w:after="0" w:line="360"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w:t>
      </w:r>
    </w:p>
    <w:p w14:paraId="4F9AB914" w14:textId="77777777" w:rsidR="00DC0D48" w:rsidRDefault="00DC0D48" w:rsidP="00DC0D48">
      <w:pPr>
        <w:spacing w:after="0" w:line="360" w:lineRule="auto"/>
        <w:ind w:firstLine="600"/>
        <w:jc w:val="both"/>
      </w:pPr>
      <w:r>
        <w:rPr>
          <w:rFonts w:ascii="Times New Roman" w:hAnsi="Times New Roman"/>
          <w:color w:val="000000"/>
          <w:sz w:val="28"/>
        </w:rPr>
        <w:t xml:space="preserve">выявлять закономерности и противоречия в рассматриваемых явлениях; </w:t>
      </w:r>
    </w:p>
    <w:p w14:paraId="7DBB25A1" w14:textId="77777777" w:rsidR="00DC0D48" w:rsidRDefault="00DC0D48" w:rsidP="00DC0D48">
      <w:pPr>
        <w:spacing w:after="0" w:line="360" w:lineRule="auto"/>
        <w:ind w:firstLine="600"/>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0F9F8AE0" w14:textId="77777777" w:rsidR="00DC0D48" w:rsidRDefault="00DC0D48" w:rsidP="00DC0D48">
      <w:pPr>
        <w:spacing w:after="0" w:line="360" w:lineRule="auto"/>
        <w:ind w:firstLine="600"/>
        <w:jc w:val="both"/>
      </w:pPr>
      <w:r>
        <w:rPr>
          <w:rFonts w:ascii="Times New Roman" w:hAnsi="Times New Roman"/>
          <w:color w:val="000000"/>
          <w:sz w:val="28"/>
        </w:rPr>
        <w:t>вносить коррективы в деятельность, оценивать соответствие результатов целям, оценивать риски последствий деятельности;</w:t>
      </w:r>
    </w:p>
    <w:p w14:paraId="769F70BD" w14:textId="77777777" w:rsidR="00DC0D48" w:rsidRDefault="00DC0D48" w:rsidP="00DC0D48">
      <w:pPr>
        <w:spacing w:after="0" w:line="360"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5DB4F9CB" w14:textId="77777777" w:rsidR="00DC0D48" w:rsidRDefault="00DC0D48" w:rsidP="00DC0D48">
      <w:pPr>
        <w:spacing w:after="0" w:line="360" w:lineRule="auto"/>
        <w:ind w:firstLine="600"/>
        <w:jc w:val="both"/>
      </w:pPr>
      <w:r>
        <w:rPr>
          <w:rFonts w:ascii="Times New Roman" w:hAnsi="Times New Roman"/>
          <w:color w:val="000000"/>
          <w:sz w:val="28"/>
        </w:rPr>
        <w:t>развивать креативное мышление при решении жизненных проблем.</w:t>
      </w:r>
    </w:p>
    <w:p w14:paraId="02DFD9C2" w14:textId="77777777" w:rsidR="00DC0D48" w:rsidRDefault="00DC0D48" w:rsidP="00DC0D48">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i/>
          <w:color w:val="000000"/>
          <w:sz w:val="28"/>
        </w:rPr>
        <w:t>базовые исследовательские действия</w:t>
      </w:r>
      <w:r>
        <w:rPr>
          <w:rFonts w:ascii="Times New Roman" w:hAnsi="Times New Roman"/>
          <w:color w:val="000000"/>
          <w:sz w:val="28"/>
        </w:rPr>
        <w:t xml:space="preserve"> как часть познавательных универсальных учебных действий:</w:t>
      </w:r>
    </w:p>
    <w:p w14:paraId="60B1A85D" w14:textId="77777777" w:rsidR="00DC0D48" w:rsidRDefault="00DC0D48" w:rsidP="00DC0D48">
      <w:pPr>
        <w:spacing w:after="0" w:line="360" w:lineRule="auto"/>
        <w:ind w:firstLine="600"/>
        <w:jc w:val="both"/>
      </w:pPr>
      <w:r>
        <w:rPr>
          <w:rFonts w:ascii="Times New Roman" w:hAnsi="Times New Roman"/>
          <w:color w:val="000000"/>
          <w:sz w:val="28"/>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1A94DD2B" w14:textId="77777777" w:rsidR="00DC0D48" w:rsidRDefault="00DC0D48" w:rsidP="00DC0D48">
      <w:pPr>
        <w:spacing w:after="0" w:line="360" w:lineRule="auto"/>
        <w:ind w:firstLine="600"/>
        <w:jc w:val="both"/>
      </w:pPr>
      <w:r>
        <w:rPr>
          <w:rFonts w:ascii="Times New Roman" w:hAnsi="Times New Roman"/>
          <w:color w:val="000000"/>
          <w:sz w:val="28"/>
        </w:rPr>
        <w:t xml:space="preserve">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5BF57BE2" w14:textId="77777777" w:rsidR="00DC0D48" w:rsidRDefault="00DC0D48" w:rsidP="00DC0D48">
      <w:pPr>
        <w:spacing w:after="0" w:line="360" w:lineRule="auto"/>
        <w:ind w:firstLine="600"/>
        <w:jc w:val="both"/>
      </w:pPr>
      <w:r>
        <w:rPr>
          <w:rFonts w:ascii="Times New Roman" w:hAnsi="Times New Roman"/>
          <w:color w:val="000000"/>
          <w:sz w:val="28"/>
        </w:rPr>
        <w:lastRenderedPageBreak/>
        <w:t>формирование научного типа мышления, владение научной терминологией, ключевыми понятиями и методами;</w:t>
      </w:r>
    </w:p>
    <w:p w14:paraId="739E6EF5" w14:textId="77777777" w:rsidR="00DC0D48" w:rsidRDefault="00DC0D48" w:rsidP="00DC0D48">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20138F63" w14:textId="77777777" w:rsidR="00DC0D48" w:rsidRDefault="00DC0D48" w:rsidP="00DC0D48">
      <w:pPr>
        <w:spacing w:after="0" w:line="360"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29708F79" w14:textId="77777777" w:rsidR="00DC0D48" w:rsidRDefault="00DC0D48" w:rsidP="00DC0D48">
      <w:pPr>
        <w:spacing w:after="0" w:line="360"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5E3CEBDF" w14:textId="77777777" w:rsidR="00DC0D48" w:rsidRDefault="00DC0D48" w:rsidP="00DC0D48">
      <w:pPr>
        <w:spacing w:after="0" w:line="360" w:lineRule="auto"/>
        <w:ind w:firstLine="600"/>
        <w:jc w:val="both"/>
      </w:pPr>
      <w:r>
        <w:rPr>
          <w:rFonts w:ascii="Times New Roman" w:hAnsi="Times New Roman"/>
          <w:color w:val="000000"/>
          <w:sz w:val="28"/>
        </w:rPr>
        <w:t>давать оценку новым ситуациям, оценивать приобретённый опыт;</w:t>
      </w:r>
    </w:p>
    <w:p w14:paraId="6231BED3" w14:textId="77777777" w:rsidR="00DC0D48" w:rsidRDefault="00DC0D48" w:rsidP="00DC0D48">
      <w:pPr>
        <w:spacing w:after="0" w:line="360" w:lineRule="auto"/>
        <w:ind w:firstLine="600"/>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29728550" w14:textId="77777777" w:rsidR="00DC0D48" w:rsidRDefault="00DC0D48" w:rsidP="00DC0D48">
      <w:pPr>
        <w:spacing w:after="0" w:line="360" w:lineRule="auto"/>
        <w:ind w:firstLine="600"/>
        <w:jc w:val="both"/>
      </w:pPr>
      <w:r>
        <w:rPr>
          <w:rFonts w:ascii="Times New Roman" w:hAnsi="Times New Roman"/>
          <w:color w:val="000000"/>
          <w:sz w:val="28"/>
        </w:rPr>
        <w:t>уметь переносить знания в познавательную и практическую области жизнедеятельности;</w:t>
      </w:r>
    </w:p>
    <w:p w14:paraId="29710DAE" w14:textId="77777777" w:rsidR="00DC0D48" w:rsidRDefault="00DC0D48" w:rsidP="00DC0D48">
      <w:pPr>
        <w:spacing w:after="0" w:line="360" w:lineRule="auto"/>
        <w:ind w:firstLine="600"/>
        <w:jc w:val="both"/>
      </w:pPr>
      <w:r>
        <w:rPr>
          <w:rFonts w:ascii="Times New Roman" w:hAnsi="Times New Roman"/>
          <w:color w:val="000000"/>
          <w:sz w:val="28"/>
        </w:rPr>
        <w:t xml:space="preserve">уметь интегрировать знания из разных предметных областей; </w:t>
      </w:r>
    </w:p>
    <w:p w14:paraId="712687DA" w14:textId="77777777" w:rsidR="00DC0D48" w:rsidRDefault="00DC0D48" w:rsidP="00DC0D48">
      <w:pPr>
        <w:spacing w:after="0" w:line="360" w:lineRule="auto"/>
        <w:ind w:firstLine="600"/>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6E36A683" w14:textId="77777777" w:rsidR="00DC0D48" w:rsidRDefault="00DC0D48" w:rsidP="00DC0D48">
      <w:pPr>
        <w:spacing w:after="0" w:line="360"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i/>
          <w:color w:val="000000"/>
          <w:sz w:val="28"/>
        </w:rPr>
        <w:t>умения работать с информацией</w:t>
      </w:r>
      <w:r>
        <w:rPr>
          <w:rFonts w:ascii="Times New Roman" w:hAnsi="Times New Roman"/>
          <w:color w:val="000000"/>
          <w:sz w:val="28"/>
        </w:rPr>
        <w:t xml:space="preserve"> как часть познавательных универсальных учебных действий:</w:t>
      </w:r>
    </w:p>
    <w:p w14:paraId="419ED438" w14:textId="77777777" w:rsidR="00DC0D48" w:rsidRDefault="00DC0D48" w:rsidP="00DC0D48">
      <w:pPr>
        <w:spacing w:after="0" w:line="360" w:lineRule="auto"/>
        <w:ind w:firstLine="600"/>
        <w:jc w:val="both"/>
      </w:pPr>
      <w:r>
        <w:rPr>
          <w:rFonts w:ascii="Times New Roman" w:hAnsi="Times New Roman"/>
          <w:color w:val="000000"/>
          <w:sz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5404017" w14:textId="77777777" w:rsidR="00DC0D48" w:rsidRDefault="00DC0D48" w:rsidP="00DC0D48">
      <w:pPr>
        <w:spacing w:after="0" w:line="360" w:lineRule="auto"/>
        <w:ind w:firstLine="600"/>
        <w:jc w:val="both"/>
      </w:pPr>
      <w:r>
        <w:rPr>
          <w:rFonts w:ascii="Times New Roman" w:hAnsi="Times New Roman"/>
          <w:color w:val="000000"/>
          <w:sz w:val="28"/>
        </w:rPr>
        <w:t xml:space="preserve"> 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0CE75A5F" w14:textId="77777777" w:rsidR="00DC0D48" w:rsidRDefault="00DC0D48" w:rsidP="00DC0D48">
      <w:pPr>
        <w:spacing w:after="0" w:line="360" w:lineRule="auto"/>
        <w:ind w:firstLine="600"/>
        <w:jc w:val="both"/>
      </w:pPr>
      <w:r>
        <w:rPr>
          <w:rFonts w:ascii="Times New Roman" w:hAnsi="Times New Roman"/>
          <w:color w:val="000000"/>
          <w:sz w:val="28"/>
        </w:rPr>
        <w:t>оценивать достоверность, легитимность информации, её соответствие правовым и морально-этическим нормам;</w:t>
      </w:r>
    </w:p>
    <w:p w14:paraId="2282A1D7" w14:textId="77777777" w:rsidR="00DC0D48" w:rsidRDefault="00DC0D48" w:rsidP="00DC0D48">
      <w:pPr>
        <w:spacing w:after="0" w:line="360" w:lineRule="auto"/>
        <w:ind w:firstLine="600"/>
        <w:jc w:val="both"/>
      </w:pPr>
      <w:r>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88778D8" w14:textId="77777777" w:rsidR="00DC0D48" w:rsidRDefault="00DC0D48" w:rsidP="00DC0D48">
      <w:pPr>
        <w:spacing w:after="0" w:line="360" w:lineRule="auto"/>
        <w:ind w:firstLine="600"/>
        <w:jc w:val="both"/>
      </w:pPr>
      <w:r>
        <w:rPr>
          <w:rFonts w:ascii="Times New Roman" w:hAnsi="Times New Roman"/>
          <w:color w:val="000000"/>
          <w:sz w:val="28"/>
        </w:rPr>
        <w:lastRenderedPageBreak/>
        <w:t>владеть навыками распознавания и защиты информации, информационной безопасности личности.</w:t>
      </w:r>
    </w:p>
    <w:p w14:paraId="5033B1BD" w14:textId="77777777" w:rsidR="00DC0D48" w:rsidRDefault="00DC0D48" w:rsidP="00DC0D48">
      <w:pPr>
        <w:spacing w:after="0" w:line="360" w:lineRule="auto"/>
        <w:ind w:left="120"/>
        <w:jc w:val="both"/>
      </w:pPr>
      <w:r>
        <w:rPr>
          <w:rFonts w:ascii="Times New Roman" w:hAnsi="Times New Roman"/>
          <w:b/>
          <w:color w:val="000000"/>
          <w:sz w:val="28"/>
        </w:rPr>
        <w:t>Коммуникативные универсальные учебные действия</w:t>
      </w:r>
    </w:p>
    <w:p w14:paraId="6A366D22" w14:textId="77777777" w:rsidR="00DC0D48" w:rsidRDefault="00DC0D48" w:rsidP="00DC0D48">
      <w:pPr>
        <w:spacing w:after="0" w:line="360" w:lineRule="auto"/>
        <w:ind w:firstLine="600"/>
        <w:jc w:val="both"/>
      </w:pPr>
      <w:r>
        <w:rPr>
          <w:rFonts w:ascii="Times New Roman" w:hAnsi="Times New Roman"/>
          <w:color w:val="000000"/>
          <w:sz w:val="28"/>
        </w:rPr>
        <w:t>У обучающегося будут сформированы следующие умения общения как часть коммуникативных универсальных учебных действий:</w:t>
      </w:r>
    </w:p>
    <w:p w14:paraId="4505AA83" w14:textId="77777777" w:rsidR="00DC0D48" w:rsidRDefault="00DC0D48" w:rsidP="00DC0D48">
      <w:pPr>
        <w:spacing w:after="0" w:line="360" w:lineRule="auto"/>
        <w:ind w:firstLine="600"/>
        <w:jc w:val="both"/>
      </w:pPr>
      <w:r>
        <w:rPr>
          <w:rFonts w:ascii="Times New Roman" w:hAnsi="Times New Roman"/>
          <w:color w:val="000000"/>
          <w:sz w:val="28"/>
        </w:rPr>
        <w:t>осуществлять коммуникации во всех сферах жизни;</w:t>
      </w:r>
    </w:p>
    <w:p w14:paraId="056B326B" w14:textId="77777777" w:rsidR="00DC0D48" w:rsidRDefault="00DC0D48" w:rsidP="00DC0D48">
      <w:pPr>
        <w:spacing w:after="0" w:line="360" w:lineRule="auto"/>
        <w:ind w:firstLine="600"/>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7C79E9A4" w14:textId="77777777" w:rsidR="00DC0D48" w:rsidRDefault="00DC0D48" w:rsidP="00DC0D48">
      <w:pPr>
        <w:spacing w:after="0" w:line="360" w:lineRule="auto"/>
        <w:ind w:firstLine="600"/>
        <w:jc w:val="both"/>
      </w:pPr>
      <w:r>
        <w:rPr>
          <w:rFonts w:ascii="Times New Roman" w:hAnsi="Times New Roman"/>
          <w:color w:val="000000"/>
          <w:sz w:val="28"/>
        </w:rPr>
        <w:t xml:space="preserve">владеть различными способами общения и взаимодействия; </w:t>
      </w:r>
    </w:p>
    <w:p w14:paraId="6C053050" w14:textId="77777777" w:rsidR="00DC0D48" w:rsidRDefault="00DC0D48" w:rsidP="00DC0D48">
      <w:pPr>
        <w:spacing w:after="0" w:line="360" w:lineRule="auto"/>
        <w:ind w:firstLine="600"/>
        <w:jc w:val="both"/>
      </w:pPr>
      <w:r>
        <w:rPr>
          <w:rFonts w:ascii="Times New Roman" w:hAnsi="Times New Roman"/>
          <w:color w:val="000000"/>
          <w:sz w:val="28"/>
        </w:rPr>
        <w:t>аргументированно вести диалог, уметь смягчать конфликтные ситуации;</w:t>
      </w:r>
    </w:p>
    <w:p w14:paraId="1E1B5118" w14:textId="77777777" w:rsidR="00DC0D48" w:rsidRDefault="00DC0D48" w:rsidP="00DC0D48">
      <w:pPr>
        <w:spacing w:after="0" w:line="360" w:lineRule="auto"/>
        <w:ind w:firstLine="600"/>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1902CC14" w14:textId="77777777" w:rsidR="00DC0D48" w:rsidRDefault="00DC0D48" w:rsidP="00DC0D48">
      <w:pPr>
        <w:spacing w:after="0" w:line="360" w:lineRule="auto"/>
        <w:ind w:left="120"/>
        <w:jc w:val="both"/>
      </w:pPr>
      <w:r>
        <w:rPr>
          <w:rFonts w:ascii="Times New Roman" w:hAnsi="Times New Roman"/>
          <w:b/>
          <w:color w:val="000000"/>
          <w:sz w:val="28"/>
        </w:rPr>
        <w:t>Регулятивные универсальные учебные действия</w:t>
      </w:r>
    </w:p>
    <w:p w14:paraId="1B5BE440" w14:textId="77777777" w:rsidR="00DC0D48" w:rsidRDefault="00DC0D48" w:rsidP="00DC0D48">
      <w:pPr>
        <w:spacing w:after="0" w:line="360" w:lineRule="auto"/>
        <w:ind w:firstLine="600"/>
        <w:jc w:val="both"/>
      </w:pPr>
      <w:r>
        <w:rPr>
          <w:rFonts w:ascii="Times New Roman" w:hAnsi="Times New Roman"/>
          <w:color w:val="000000"/>
          <w:sz w:val="28"/>
        </w:rPr>
        <w:t xml:space="preserve">У обучающегося будут сформированы следующие умения </w:t>
      </w:r>
      <w:r>
        <w:rPr>
          <w:rFonts w:ascii="Times New Roman" w:hAnsi="Times New Roman"/>
          <w:i/>
          <w:color w:val="000000"/>
          <w:sz w:val="28"/>
        </w:rPr>
        <w:t>самоорганизации</w:t>
      </w:r>
      <w:r>
        <w:rPr>
          <w:rFonts w:ascii="Times New Roman" w:hAnsi="Times New Roman"/>
          <w:color w:val="000000"/>
          <w:sz w:val="28"/>
        </w:rPr>
        <w:t xml:space="preserve"> как часть регулятивных универсальных учебных действий:</w:t>
      </w:r>
    </w:p>
    <w:p w14:paraId="2F501B95" w14:textId="77777777" w:rsidR="00DC0D48" w:rsidRDefault="00DC0D48" w:rsidP="00DC0D48">
      <w:pPr>
        <w:spacing w:after="0" w:line="360" w:lineRule="auto"/>
        <w:ind w:firstLine="600"/>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F3EDCAD" w14:textId="77777777" w:rsidR="00DC0D48" w:rsidRDefault="00DC0D48" w:rsidP="00DC0D48">
      <w:pPr>
        <w:spacing w:after="0" w:line="360" w:lineRule="auto"/>
        <w:ind w:firstLine="600"/>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19A49F82" w14:textId="77777777" w:rsidR="00DC0D48" w:rsidRDefault="00DC0D48" w:rsidP="00DC0D48">
      <w:pPr>
        <w:spacing w:after="0" w:line="360" w:lineRule="auto"/>
        <w:ind w:firstLine="600"/>
        <w:jc w:val="both"/>
      </w:pPr>
      <w:r>
        <w:rPr>
          <w:rFonts w:ascii="Times New Roman" w:hAnsi="Times New Roman"/>
          <w:color w:val="000000"/>
          <w:sz w:val="28"/>
        </w:rPr>
        <w:t>давать оценку новым ситуациям;</w:t>
      </w:r>
    </w:p>
    <w:p w14:paraId="5B87FCB7" w14:textId="77777777" w:rsidR="00DC0D48" w:rsidRDefault="00DC0D48" w:rsidP="00DC0D48">
      <w:pPr>
        <w:spacing w:after="0" w:line="360"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14:paraId="0AF6E50E" w14:textId="77777777" w:rsidR="00DC0D48" w:rsidRDefault="00DC0D48" w:rsidP="00DC0D48">
      <w:pPr>
        <w:spacing w:after="0" w:line="360" w:lineRule="auto"/>
        <w:ind w:firstLine="600"/>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3CBE0521" w14:textId="77777777" w:rsidR="00DC0D48" w:rsidRDefault="00DC0D48" w:rsidP="00DC0D48">
      <w:pPr>
        <w:spacing w:after="0" w:line="360" w:lineRule="auto"/>
        <w:ind w:firstLine="600"/>
        <w:jc w:val="both"/>
      </w:pPr>
      <w:r>
        <w:rPr>
          <w:rFonts w:ascii="Times New Roman" w:hAnsi="Times New Roman"/>
          <w:color w:val="000000"/>
          <w:sz w:val="28"/>
        </w:rPr>
        <w:t>оценивать приобретённый опыт;</w:t>
      </w:r>
    </w:p>
    <w:p w14:paraId="60D7A1EC" w14:textId="77777777" w:rsidR="00DC0D48" w:rsidRDefault="00DC0D48" w:rsidP="00DC0D48">
      <w:pPr>
        <w:spacing w:after="0" w:line="360" w:lineRule="auto"/>
        <w:ind w:firstLine="600"/>
        <w:jc w:val="both"/>
      </w:pPr>
      <w:r>
        <w:rPr>
          <w:rFonts w:ascii="Times New Roman" w:hAnsi="Times New Roman"/>
          <w:color w:val="000000"/>
          <w:sz w:val="28"/>
        </w:rPr>
        <w:t xml:space="preserve">способствовать формированию и проявлению широкой эрудиции в разных областях знаний; </w:t>
      </w:r>
    </w:p>
    <w:p w14:paraId="4B6BB9E5" w14:textId="77777777" w:rsidR="00DC0D48" w:rsidRDefault="00DC0D48" w:rsidP="00DC0D48">
      <w:pPr>
        <w:spacing w:after="0" w:line="360" w:lineRule="auto"/>
        <w:ind w:firstLine="600"/>
        <w:jc w:val="both"/>
      </w:pPr>
      <w:r>
        <w:rPr>
          <w:rFonts w:ascii="Times New Roman" w:hAnsi="Times New Roman"/>
          <w:color w:val="000000"/>
          <w:sz w:val="28"/>
        </w:rPr>
        <w:t>постоянно повышать свой образовательный и культурный уровень;</w:t>
      </w:r>
    </w:p>
    <w:p w14:paraId="7EC753E3" w14:textId="77777777" w:rsidR="00DC0D48" w:rsidRDefault="00DC0D48" w:rsidP="00DC0D48">
      <w:pPr>
        <w:spacing w:after="0" w:line="360" w:lineRule="auto"/>
        <w:ind w:firstLine="600"/>
        <w:jc w:val="both"/>
      </w:pPr>
      <w:r>
        <w:rPr>
          <w:rFonts w:ascii="Times New Roman" w:hAnsi="Times New Roman"/>
          <w:color w:val="000000"/>
          <w:sz w:val="28"/>
        </w:rPr>
        <w:t xml:space="preserve">У обучающегося будут сформированы следующие умения </w:t>
      </w:r>
      <w:r>
        <w:rPr>
          <w:rFonts w:ascii="Times New Roman" w:hAnsi="Times New Roman"/>
          <w:i/>
          <w:color w:val="000000"/>
          <w:sz w:val="28"/>
        </w:rPr>
        <w:t>самоконтроля, принятия себя и других</w:t>
      </w:r>
      <w:r>
        <w:rPr>
          <w:rFonts w:ascii="Times New Roman" w:hAnsi="Times New Roman"/>
          <w:color w:val="000000"/>
          <w:sz w:val="28"/>
        </w:rPr>
        <w:t xml:space="preserve"> как часть регулятивных универсальных учебных действий:</w:t>
      </w:r>
    </w:p>
    <w:p w14:paraId="3FEA3987" w14:textId="77777777" w:rsidR="00DC0D48" w:rsidRDefault="00DC0D48" w:rsidP="00DC0D48">
      <w:pPr>
        <w:spacing w:after="0" w:line="360" w:lineRule="auto"/>
        <w:ind w:firstLine="600"/>
        <w:jc w:val="both"/>
      </w:pPr>
      <w:r>
        <w:rPr>
          <w:rFonts w:ascii="Times New Roman" w:hAnsi="Times New Roman"/>
          <w:color w:val="000000"/>
          <w:sz w:val="28"/>
        </w:rPr>
        <w:lastRenderedPageBreak/>
        <w:t>давать оценку новым ситуациям, вносить коррективы в деятельность, оценивать соответствие результатов целям;</w:t>
      </w:r>
    </w:p>
    <w:p w14:paraId="17ADD8DF" w14:textId="77777777" w:rsidR="00DC0D48" w:rsidRDefault="00DC0D48" w:rsidP="00DC0D48">
      <w:pPr>
        <w:spacing w:after="0" w:line="360" w:lineRule="auto"/>
        <w:ind w:firstLine="600"/>
        <w:jc w:val="both"/>
      </w:pPr>
      <w:r>
        <w:rPr>
          <w:rFonts w:ascii="Times New Roman" w:hAnsi="Times New Roman"/>
          <w:color w:val="000000"/>
          <w:sz w:val="28"/>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14:paraId="03659AEA" w14:textId="77777777" w:rsidR="00DC0D48" w:rsidRDefault="00DC0D48" w:rsidP="00DC0D48">
      <w:pPr>
        <w:spacing w:after="0" w:line="360" w:lineRule="auto"/>
        <w:ind w:firstLine="600"/>
        <w:jc w:val="both"/>
      </w:pPr>
      <w:r>
        <w:rPr>
          <w:rFonts w:ascii="Times New Roman" w:hAnsi="Times New Roman"/>
          <w:color w:val="000000"/>
          <w:sz w:val="28"/>
        </w:rPr>
        <w:t>использовать приёмы рефлексии для оценки ситуации, выбора верного решения;</w:t>
      </w:r>
    </w:p>
    <w:p w14:paraId="6BF4A373" w14:textId="77777777" w:rsidR="00DC0D48" w:rsidRDefault="00DC0D48" w:rsidP="00DC0D48">
      <w:pPr>
        <w:spacing w:after="0" w:line="360" w:lineRule="auto"/>
        <w:ind w:firstLine="600"/>
        <w:jc w:val="both"/>
      </w:pPr>
      <w:r>
        <w:rPr>
          <w:rFonts w:ascii="Times New Roman" w:hAnsi="Times New Roman"/>
          <w:color w:val="000000"/>
          <w:sz w:val="28"/>
        </w:rPr>
        <w:t>уметь оценивать риски и своевременно принимать решения по их снижению;</w:t>
      </w:r>
    </w:p>
    <w:p w14:paraId="232F6592" w14:textId="77777777" w:rsidR="00DC0D48" w:rsidRDefault="00DC0D48" w:rsidP="00DC0D48">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6C585001" w14:textId="77777777" w:rsidR="00DC0D48" w:rsidRDefault="00DC0D48" w:rsidP="00DC0D48">
      <w:pPr>
        <w:spacing w:after="0" w:line="360" w:lineRule="auto"/>
        <w:ind w:firstLine="600"/>
        <w:jc w:val="both"/>
      </w:pPr>
      <w:r>
        <w:rPr>
          <w:rFonts w:ascii="Times New Roman" w:hAnsi="Times New Roman"/>
          <w:color w:val="000000"/>
          <w:sz w:val="28"/>
        </w:rPr>
        <w:t>принимать себя, понимая свои недостатки и достоинства;</w:t>
      </w:r>
    </w:p>
    <w:p w14:paraId="13021886" w14:textId="77777777" w:rsidR="00DC0D48" w:rsidRDefault="00DC0D48" w:rsidP="00DC0D48">
      <w:pPr>
        <w:spacing w:after="0" w:line="360"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52737E5B" w14:textId="77777777" w:rsidR="00DC0D48" w:rsidRDefault="00DC0D48" w:rsidP="00DC0D48">
      <w:pPr>
        <w:spacing w:after="0" w:line="360" w:lineRule="auto"/>
        <w:ind w:firstLine="600"/>
        <w:jc w:val="both"/>
      </w:pPr>
      <w:r>
        <w:rPr>
          <w:rFonts w:ascii="Times New Roman" w:hAnsi="Times New Roman"/>
          <w:color w:val="000000"/>
          <w:sz w:val="28"/>
        </w:rPr>
        <w:t>признавать своё право и право других на ошибки;</w:t>
      </w:r>
    </w:p>
    <w:p w14:paraId="33C3534F" w14:textId="77777777" w:rsidR="00DC0D48" w:rsidRDefault="00DC0D48" w:rsidP="00DC0D48">
      <w:pPr>
        <w:spacing w:after="0" w:line="360" w:lineRule="auto"/>
        <w:ind w:firstLine="600"/>
        <w:jc w:val="both"/>
      </w:pPr>
      <w:r>
        <w:rPr>
          <w:rFonts w:ascii="Times New Roman" w:hAnsi="Times New Roman"/>
          <w:color w:val="000000"/>
          <w:sz w:val="28"/>
        </w:rPr>
        <w:t>развивать способность понимать мир с позиции другого человека.</w:t>
      </w:r>
    </w:p>
    <w:p w14:paraId="675FC6E7" w14:textId="77777777" w:rsidR="00DC0D48" w:rsidRDefault="00DC0D48" w:rsidP="00DC0D48">
      <w:pPr>
        <w:spacing w:after="0" w:line="360" w:lineRule="auto"/>
        <w:ind w:firstLine="600"/>
        <w:jc w:val="both"/>
      </w:pPr>
      <w:r>
        <w:rPr>
          <w:rFonts w:ascii="Times New Roman" w:hAnsi="Times New Roman"/>
          <w:color w:val="000000"/>
          <w:sz w:val="28"/>
        </w:rPr>
        <w:t xml:space="preserve">У обучающегося будут сформированы следующие умения </w:t>
      </w:r>
      <w:r>
        <w:rPr>
          <w:rFonts w:ascii="Times New Roman" w:hAnsi="Times New Roman"/>
          <w:i/>
          <w:color w:val="000000"/>
          <w:sz w:val="28"/>
        </w:rPr>
        <w:t>совместной деятельности</w:t>
      </w:r>
      <w:r>
        <w:rPr>
          <w:rFonts w:ascii="Times New Roman" w:hAnsi="Times New Roman"/>
          <w:color w:val="000000"/>
          <w:sz w:val="28"/>
        </w:rPr>
        <w:t xml:space="preserve"> как часть коммуникативных универсальных учебных действий:</w:t>
      </w:r>
    </w:p>
    <w:p w14:paraId="605E7783" w14:textId="77777777" w:rsidR="00DC0D48" w:rsidRDefault="00DC0D48" w:rsidP="00DC0D48">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w:t>
      </w:r>
    </w:p>
    <w:p w14:paraId="231BD680" w14:textId="77777777" w:rsidR="00DC0D48" w:rsidRDefault="00DC0D48" w:rsidP="00DC0D48">
      <w:pPr>
        <w:spacing w:after="0" w:line="360" w:lineRule="auto"/>
        <w:ind w:firstLine="600"/>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7E00B447" w14:textId="77777777" w:rsidR="00DC0D48" w:rsidRDefault="00DC0D48" w:rsidP="00DC0D48">
      <w:pPr>
        <w:spacing w:after="0" w:line="360" w:lineRule="auto"/>
        <w:ind w:firstLine="600"/>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7C110871" w14:textId="77777777" w:rsidR="00DC0D48" w:rsidRDefault="00DC0D48" w:rsidP="00DC0D48">
      <w:pPr>
        <w:spacing w:after="0" w:line="360" w:lineRule="auto"/>
        <w:ind w:firstLine="600"/>
        <w:jc w:val="both"/>
      </w:pPr>
      <w:r>
        <w:rPr>
          <w:rFonts w:ascii="Times New Roman" w:hAnsi="Times New Roman"/>
          <w:color w:val="000000"/>
          <w:sz w:val="28"/>
        </w:rPr>
        <w:t>оценивать качество вклада своего и каждого участника команды в общий результат по разработанным критериям;</w:t>
      </w:r>
    </w:p>
    <w:p w14:paraId="347DD29C" w14:textId="77777777" w:rsidR="00DC0D48" w:rsidRDefault="00DC0D48" w:rsidP="00DC0D48">
      <w:pPr>
        <w:spacing w:after="0" w:line="360" w:lineRule="auto"/>
        <w:ind w:firstLine="600"/>
        <w:jc w:val="both"/>
      </w:pPr>
      <w:r>
        <w:rPr>
          <w:rFonts w:ascii="Times New Roman" w:hAnsi="Times New Roman"/>
          <w:color w:val="000000"/>
          <w:sz w:val="28"/>
        </w:rPr>
        <w:t xml:space="preserve">предлагать новые проекты, оценивать идеи с позиции новизны, оригинальности, практической значимости; </w:t>
      </w:r>
    </w:p>
    <w:p w14:paraId="5A057261" w14:textId="77777777" w:rsidR="00DC0D48" w:rsidRDefault="00DC0D48" w:rsidP="00DC0D48">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317DC886" w14:textId="77777777" w:rsidR="00F1796B" w:rsidRPr="001C47BE" w:rsidRDefault="00F1796B" w:rsidP="001C47BE">
      <w:pPr>
        <w:spacing w:after="0" w:line="360" w:lineRule="auto"/>
        <w:ind w:firstLine="600"/>
        <w:jc w:val="both"/>
        <w:rPr>
          <w:rFonts w:ascii="Calibri" w:eastAsia="Calibri" w:hAnsi="Calibri" w:cs="Times New Roman"/>
        </w:rPr>
      </w:pPr>
    </w:p>
    <w:p w14:paraId="2122E04C" w14:textId="77777777" w:rsidR="001C47BE" w:rsidRPr="001C47BE" w:rsidRDefault="001C47BE" w:rsidP="002741FB">
      <w:pPr>
        <w:spacing w:after="0" w:line="360" w:lineRule="auto"/>
        <w:ind w:left="120"/>
        <w:rPr>
          <w:rFonts w:ascii="Calibri" w:eastAsia="Calibri" w:hAnsi="Calibri" w:cs="Times New Roman"/>
        </w:rPr>
      </w:pPr>
      <w:bookmarkStart w:id="8" w:name="_Toc137567705"/>
      <w:bookmarkEnd w:id="8"/>
    </w:p>
    <w:p w14:paraId="520393C8" w14:textId="71A3A6EA" w:rsidR="001C47BE" w:rsidRPr="001C47BE" w:rsidRDefault="001C47BE" w:rsidP="002741FB">
      <w:pPr>
        <w:tabs>
          <w:tab w:val="left" w:pos="2775"/>
        </w:tabs>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«Основы безопасности и </w:t>
      </w:r>
      <w:r w:rsidR="002741FB">
        <w:rPr>
          <w:rFonts w:ascii="Times New Roman" w:eastAsia="Calibri" w:hAnsi="Times New Roman" w:cs="Times New Roman"/>
          <w:b/>
          <w:bCs/>
          <w:sz w:val="28"/>
          <w:szCs w:val="28"/>
        </w:rPr>
        <w:t>защиты Родины</w:t>
      </w:r>
      <w:r w:rsidRPr="001C47BE">
        <w:rPr>
          <w:rFonts w:ascii="Times New Roman" w:eastAsia="Calibri" w:hAnsi="Times New Roman" w:cs="Times New Roman"/>
          <w:b/>
          <w:bCs/>
          <w:sz w:val="28"/>
          <w:szCs w:val="28"/>
        </w:rPr>
        <w:t xml:space="preserve">» </w:t>
      </w:r>
    </w:p>
    <w:p w14:paraId="5447F8DB" w14:textId="38D706AB" w:rsidR="002741FB" w:rsidRDefault="002741FB" w:rsidP="000663A5">
      <w:pPr>
        <w:spacing w:after="0" w:line="360" w:lineRule="auto"/>
        <w:ind w:left="120"/>
        <w:jc w:val="both"/>
      </w:pPr>
      <w:r>
        <w:rPr>
          <w:rFonts w:ascii="Times New Roman" w:hAnsi="Times New Roman"/>
          <w:b/>
          <w:color w:val="000000"/>
          <w:sz w:val="28"/>
        </w:rPr>
        <w:t>МЕТАПРЕДМЕТНЫЕ РЕЗУЛЬТАТЫ</w:t>
      </w:r>
    </w:p>
    <w:p w14:paraId="6822C38C" w14:textId="77777777" w:rsidR="002741FB" w:rsidRDefault="002741FB" w:rsidP="002741FB">
      <w:pPr>
        <w:spacing w:after="0" w:line="360" w:lineRule="auto"/>
        <w:ind w:firstLine="600"/>
        <w:jc w:val="both"/>
      </w:pPr>
      <w:r>
        <w:rPr>
          <w:rFonts w:ascii="Times New Roman" w:hAnsi="Times New Roman"/>
          <w:color w:val="000000"/>
          <w:sz w:val="28"/>
        </w:rPr>
        <w:lastRenderedPageBreak/>
        <w:t>В результате изучения ОБЗР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8B4B178" w14:textId="77777777" w:rsidR="002741FB" w:rsidRDefault="002741FB" w:rsidP="002741FB">
      <w:pPr>
        <w:spacing w:after="0" w:line="360" w:lineRule="auto"/>
        <w:ind w:firstLine="600"/>
        <w:jc w:val="both"/>
      </w:pPr>
      <w:r>
        <w:rPr>
          <w:rFonts w:ascii="Times New Roman" w:hAnsi="Times New Roman"/>
          <w:b/>
          <w:color w:val="000000"/>
          <w:sz w:val="28"/>
        </w:rPr>
        <w:t>Познавательные универсальные учебные действия</w:t>
      </w:r>
    </w:p>
    <w:p w14:paraId="670919BD" w14:textId="77777777" w:rsidR="002741FB" w:rsidRDefault="002741FB" w:rsidP="002741FB">
      <w:pPr>
        <w:spacing w:after="0" w:line="360" w:lineRule="auto"/>
        <w:ind w:firstLine="600"/>
        <w:jc w:val="both"/>
      </w:pPr>
      <w:r>
        <w:rPr>
          <w:rFonts w:ascii="Times New Roman" w:hAnsi="Times New Roman"/>
          <w:b/>
          <w:color w:val="000000"/>
          <w:sz w:val="28"/>
        </w:rPr>
        <w:t>Базовые логические действия:</w:t>
      </w:r>
    </w:p>
    <w:p w14:paraId="632D5CFF" w14:textId="77777777" w:rsidR="002741FB" w:rsidRDefault="002741FB" w:rsidP="002741FB">
      <w:pPr>
        <w:spacing w:after="0" w:line="360" w:lineRule="auto"/>
        <w:ind w:firstLine="600"/>
        <w:jc w:val="both"/>
      </w:pPr>
      <w:r>
        <w:rPr>
          <w:rFonts w:ascii="Times New Roman" w:hAnsi="Times New Roman"/>
          <w:color w:val="000000"/>
          <w:sz w:val="28"/>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14:paraId="5E558DB5" w14:textId="77777777" w:rsidR="002741FB" w:rsidRDefault="002741FB" w:rsidP="002741FB">
      <w:pPr>
        <w:spacing w:after="0" w:line="360" w:lineRule="auto"/>
        <w:ind w:firstLine="600"/>
        <w:jc w:val="both"/>
      </w:pPr>
      <w:r>
        <w:rPr>
          <w:rFonts w:ascii="Times New Roman" w:hAnsi="Times New Roman"/>
          <w:color w:val="000000"/>
          <w:sz w:val="28"/>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14:paraId="132A4840" w14:textId="77777777" w:rsidR="002741FB" w:rsidRDefault="002741FB" w:rsidP="002741FB">
      <w:pPr>
        <w:spacing w:after="0" w:line="360" w:lineRule="auto"/>
        <w:ind w:firstLine="600"/>
        <w:jc w:val="both"/>
      </w:pPr>
      <w:r>
        <w:rPr>
          <w:rFonts w:ascii="Times New Roman" w:hAnsi="Times New Roman"/>
          <w:color w:val="000000"/>
          <w:sz w:val="28"/>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14:paraId="58227D84" w14:textId="77777777" w:rsidR="002741FB" w:rsidRDefault="002741FB" w:rsidP="002741FB">
      <w:pPr>
        <w:spacing w:after="0" w:line="360" w:lineRule="auto"/>
        <w:ind w:firstLine="600"/>
        <w:jc w:val="both"/>
      </w:pPr>
      <w:r>
        <w:rPr>
          <w:rFonts w:ascii="Times New Roman" w:hAnsi="Times New Roman"/>
          <w:color w:val="000000"/>
          <w:sz w:val="28"/>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14:paraId="3E36089F" w14:textId="77777777" w:rsidR="002741FB" w:rsidRDefault="002741FB" w:rsidP="002741FB">
      <w:pPr>
        <w:spacing w:after="0" w:line="360" w:lineRule="auto"/>
        <w:ind w:firstLine="600"/>
        <w:jc w:val="both"/>
      </w:pPr>
      <w:r>
        <w:rPr>
          <w:rFonts w:ascii="Times New Roman" w:hAnsi="Times New Roman"/>
          <w:color w:val="000000"/>
          <w:sz w:val="28"/>
        </w:rPr>
        <w:t>планировать и осуществлять учебные действия в условиях дефицита информации, необходимой для решения стоящей задачи;</w:t>
      </w:r>
    </w:p>
    <w:p w14:paraId="39F5832B" w14:textId="77777777" w:rsidR="002741FB" w:rsidRDefault="002741FB" w:rsidP="002741FB">
      <w:pPr>
        <w:spacing w:after="0" w:line="360" w:lineRule="auto"/>
        <w:ind w:firstLine="600"/>
        <w:jc w:val="both"/>
      </w:pPr>
      <w:r>
        <w:rPr>
          <w:rFonts w:ascii="Times New Roman" w:hAnsi="Times New Roman"/>
          <w:color w:val="000000"/>
          <w:sz w:val="28"/>
        </w:rPr>
        <w:t>развивать творческое мышление при решении ситуационных задач.</w:t>
      </w:r>
    </w:p>
    <w:p w14:paraId="1AB5E66F" w14:textId="77777777" w:rsidR="002741FB" w:rsidRDefault="002741FB" w:rsidP="002741FB">
      <w:pPr>
        <w:spacing w:after="0" w:line="360" w:lineRule="auto"/>
        <w:ind w:firstLine="60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14:paraId="4F55F3AF" w14:textId="77777777" w:rsidR="002741FB" w:rsidRDefault="002741FB" w:rsidP="002741FB">
      <w:pPr>
        <w:spacing w:after="0" w:line="360" w:lineRule="auto"/>
        <w:ind w:firstLine="600"/>
        <w:jc w:val="both"/>
      </w:pPr>
      <w:r>
        <w:rPr>
          <w:rFonts w:ascii="Times New Roman" w:hAnsi="Times New Roman"/>
          <w:color w:val="000000"/>
          <w:sz w:val="28"/>
        </w:rPr>
        <w:t>владеть научной терминологией, ключевыми понятиями и методами в области безопасности жизнедеятельности;</w:t>
      </w:r>
    </w:p>
    <w:p w14:paraId="2F7265BB" w14:textId="77777777" w:rsidR="002741FB" w:rsidRDefault="002741FB" w:rsidP="002741FB">
      <w:pPr>
        <w:spacing w:after="0" w:line="360" w:lineRule="auto"/>
        <w:ind w:firstLine="600"/>
        <w:jc w:val="both"/>
      </w:pPr>
      <w:r>
        <w:rPr>
          <w:rFonts w:ascii="Times New Roman" w:hAnsi="Times New Roman"/>
          <w:color w:val="000000"/>
          <w:sz w:val="28"/>
        </w:rPr>
        <w:t>осуществлять различные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14:paraId="52B572A7" w14:textId="77777777" w:rsidR="002741FB" w:rsidRDefault="002741FB" w:rsidP="002741FB">
      <w:pPr>
        <w:spacing w:after="0" w:line="360" w:lineRule="auto"/>
        <w:ind w:firstLine="600"/>
        <w:jc w:val="both"/>
      </w:pPr>
      <w:r>
        <w:rPr>
          <w:rFonts w:ascii="Times New Roman" w:hAnsi="Times New Roman"/>
          <w:color w:val="000000"/>
          <w:sz w:val="28"/>
        </w:rPr>
        <w:lastRenderedPageBreak/>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14:paraId="15FC4198" w14:textId="77777777" w:rsidR="002741FB" w:rsidRDefault="002741FB" w:rsidP="002741FB">
      <w:pPr>
        <w:spacing w:after="0" w:line="360" w:lineRule="auto"/>
        <w:ind w:firstLine="600"/>
        <w:jc w:val="both"/>
      </w:pPr>
      <w:r>
        <w:rPr>
          <w:rFonts w:ascii="Times New Roman" w:hAnsi="Times New Roman"/>
          <w:color w:val="000000"/>
          <w:sz w:val="28"/>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14:paraId="096D1E4B" w14:textId="77777777" w:rsidR="002741FB" w:rsidRDefault="002741FB" w:rsidP="002741FB">
      <w:pPr>
        <w:spacing w:after="0" w:line="360" w:lineRule="auto"/>
        <w:ind w:firstLine="600"/>
        <w:jc w:val="both"/>
      </w:pPr>
      <w:r>
        <w:rPr>
          <w:rFonts w:ascii="Times New Roman" w:hAnsi="Times New Roman"/>
          <w:color w:val="000000"/>
          <w:sz w:val="28"/>
        </w:rPr>
        <w:t>критически оценивать полученные в ходе решения учебных задач результаты, обосновывать предложения по их корректировке в новых условиях;</w:t>
      </w:r>
    </w:p>
    <w:p w14:paraId="3A2FCDF5" w14:textId="77777777" w:rsidR="002741FB" w:rsidRDefault="002741FB" w:rsidP="002741FB">
      <w:pPr>
        <w:spacing w:after="0" w:line="360" w:lineRule="auto"/>
        <w:ind w:firstLine="600"/>
        <w:jc w:val="both"/>
      </w:pPr>
      <w:r>
        <w:rPr>
          <w:rFonts w:ascii="Times New Roman" w:hAnsi="Times New Roman"/>
          <w:color w:val="000000"/>
          <w:sz w:val="28"/>
        </w:rPr>
        <w:t>характеризовать приобретённые знания и навыки, оценивать возможность их реализации в реальных ситуациях;</w:t>
      </w:r>
    </w:p>
    <w:p w14:paraId="56FCF802" w14:textId="77777777" w:rsidR="002741FB" w:rsidRDefault="002741FB" w:rsidP="002741FB">
      <w:pPr>
        <w:spacing w:after="0" w:line="360" w:lineRule="auto"/>
        <w:ind w:firstLine="600"/>
        <w:jc w:val="both"/>
      </w:pPr>
      <w:r>
        <w:rPr>
          <w:rFonts w:ascii="Times New Roman" w:hAnsi="Times New Roman"/>
          <w:color w:val="000000"/>
          <w:sz w:val="28"/>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14:paraId="41C353EC" w14:textId="77777777" w:rsidR="002741FB" w:rsidRDefault="002741FB" w:rsidP="002741FB">
      <w:pPr>
        <w:spacing w:after="0" w:line="360" w:lineRule="auto"/>
        <w:ind w:firstLine="600"/>
        <w:jc w:val="both"/>
      </w:pPr>
      <w:r>
        <w:rPr>
          <w:rFonts w:ascii="Times New Roman" w:hAnsi="Times New Roman"/>
          <w:b/>
          <w:color w:val="000000"/>
          <w:sz w:val="28"/>
        </w:rPr>
        <w:t>Работа с информацией:</w:t>
      </w:r>
    </w:p>
    <w:p w14:paraId="7D774D7C" w14:textId="77777777" w:rsidR="002741FB" w:rsidRDefault="002741FB" w:rsidP="002741FB">
      <w:pPr>
        <w:spacing w:after="0" w:line="360" w:lineRule="auto"/>
        <w:ind w:firstLine="600"/>
        <w:jc w:val="both"/>
      </w:pPr>
      <w:r>
        <w:rPr>
          <w:rFonts w:ascii="Times New Roman" w:hAnsi="Times New Roman"/>
          <w:color w:val="000000"/>
          <w:sz w:val="28"/>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14:paraId="64E49C8F" w14:textId="77777777" w:rsidR="002741FB" w:rsidRDefault="002741FB" w:rsidP="002741FB">
      <w:pPr>
        <w:spacing w:after="0" w:line="360" w:lineRule="auto"/>
        <w:ind w:firstLine="600"/>
        <w:jc w:val="both"/>
      </w:pPr>
      <w:r>
        <w:rPr>
          <w:rFonts w:ascii="Times New Roman" w:hAnsi="Times New Roman"/>
          <w:color w:val="000000"/>
          <w:sz w:val="28"/>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14:paraId="3157065F" w14:textId="77777777" w:rsidR="002741FB" w:rsidRDefault="002741FB" w:rsidP="002741FB">
      <w:pPr>
        <w:spacing w:after="0" w:line="360" w:lineRule="auto"/>
        <w:ind w:firstLine="600"/>
        <w:jc w:val="both"/>
      </w:pPr>
      <w:r>
        <w:rPr>
          <w:rFonts w:ascii="Times New Roman" w:hAnsi="Times New Roman"/>
          <w:color w:val="000000"/>
          <w:sz w:val="28"/>
        </w:rPr>
        <w:t>оценивать достоверность, легитимность информации, её соответствие правовым и морально-этическим нормам;</w:t>
      </w:r>
    </w:p>
    <w:p w14:paraId="729C3DFB" w14:textId="77777777" w:rsidR="002741FB" w:rsidRDefault="002741FB" w:rsidP="002741FB">
      <w:pPr>
        <w:spacing w:after="0" w:line="360" w:lineRule="auto"/>
        <w:ind w:firstLine="600"/>
        <w:jc w:val="both"/>
      </w:pPr>
      <w:r>
        <w:rPr>
          <w:rFonts w:ascii="Times New Roman" w:hAnsi="Times New Roman"/>
          <w:color w:val="000000"/>
          <w:sz w:val="28"/>
        </w:rPr>
        <w:t>владеть навыками по предотвращению рисков, профилактике угроз и защите от опасностей цифровой среды;</w:t>
      </w:r>
    </w:p>
    <w:p w14:paraId="6F02AD5B" w14:textId="77777777" w:rsidR="002741FB" w:rsidRDefault="002741FB" w:rsidP="002741FB">
      <w:pPr>
        <w:spacing w:after="0" w:line="360" w:lineRule="auto"/>
        <w:ind w:firstLine="600"/>
        <w:jc w:val="both"/>
      </w:pPr>
      <w:r>
        <w:rPr>
          <w:rFonts w:ascii="Times New Roman" w:hAnsi="Times New Roman"/>
          <w:color w:val="000000"/>
          <w:sz w:val="28"/>
        </w:rP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14:paraId="54C180E8" w14:textId="77777777" w:rsidR="002741FB" w:rsidRDefault="002741FB" w:rsidP="002741FB">
      <w:pPr>
        <w:spacing w:after="0" w:line="360" w:lineRule="auto"/>
        <w:ind w:firstLine="600"/>
        <w:jc w:val="both"/>
      </w:pPr>
      <w:r>
        <w:rPr>
          <w:rFonts w:ascii="Times New Roman" w:hAnsi="Times New Roman"/>
          <w:b/>
          <w:color w:val="000000"/>
          <w:sz w:val="28"/>
        </w:rPr>
        <w:t>Коммуникативные универсальные учебные действия</w:t>
      </w:r>
    </w:p>
    <w:p w14:paraId="1E7B2012" w14:textId="77777777" w:rsidR="002741FB" w:rsidRDefault="002741FB" w:rsidP="002741FB">
      <w:pPr>
        <w:spacing w:after="0" w:line="360" w:lineRule="auto"/>
        <w:ind w:firstLine="600"/>
        <w:jc w:val="both"/>
      </w:pPr>
      <w:r>
        <w:rPr>
          <w:rFonts w:ascii="Times New Roman" w:hAnsi="Times New Roman"/>
          <w:b/>
          <w:color w:val="000000"/>
          <w:sz w:val="28"/>
        </w:rPr>
        <w:t>Общение:</w:t>
      </w:r>
    </w:p>
    <w:p w14:paraId="748A1991" w14:textId="77777777" w:rsidR="002741FB" w:rsidRDefault="002741FB" w:rsidP="002741FB">
      <w:pPr>
        <w:spacing w:after="0" w:line="360" w:lineRule="auto"/>
        <w:ind w:firstLine="600"/>
        <w:jc w:val="both"/>
      </w:pPr>
      <w:r>
        <w:rPr>
          <w:rFonts w:ascii="Times New Roman" w:hAnsi="Times New Roman"/>
          <w:color w:val="000000"/>
          <w:sz w:val="28"/>
        </w:rPr>
        <w:lastRenderedPageBreak/>
        <w:t>осуществлять в ходе образовательной деятельности безопасную коммуникацию, переносить принципы её организации в повседневную жизнь;</w:t>
      </w:r>
    </w:p>
    <w:p w14:paraId="7103D75E" w14:textId="77777777" w:rsidR="002741FB" w:rsidRDefault="002741FB" w:rsidP="002741FB">
      <w:pPr>
        <w:spacing w:after="0" w:line="360" w:lineRule="auto"/>
        <w:ind w:firstLine="600"/>
        <w:jc w:val="both"/>
      </w:pPr>
      <w:r>
        <w:rPr>
          <w:rFonts w:ascii="Times New Roman" w:hAnsi="Times New Roman"/>
          <w:color w:val="000000"/>
          <w:sz w:val="28"/>
        </w:rPr>
        <w:t>распознавать вербальные и невербальные средства общения; понимать значение социальных знаков; определять признаки деструктивного общения;</w:t>
      </w:r>
    </w:p>
    <w:p w14:paraId="3B6A2F8E" w14:textId="77777777" w:rsidR="002741FB" w:rsidRDefault="002741FB" w:rsidP="002741FB">
      <w:pPr>
        <w:spacing w:after="0" w:line="360" w:lineRule="auto"/>
        <w:ind w:firstLine="600"/>
        <w:jc w:val="both"/>
      </w:pPr>
      <w:r>
        <w:rPr>
          <w:rFonts w:ascii="Times New Roman" w:hAnsi="Times New Roman"/>
          <w:color w:val="000000"/>
          <w:sz w:val="28"/>
        </w:rPr>
        <w:t>владеть приёмами безопасного межличностного и группового общения; безопасно действовать по избеганию конфликтных ситуаций;</w:t>
      </w:r>
    </w:p>
    <w:p w14:paraId="73AF1E8B" w14:textId="77777777" w:rsidR="002741FB" w:rsidRDefault="002741FB" w:rsidP="002741FB">
      <w:pPr>
        <w:spacing w:after="0" w:line="360" w:lineRule="auto"/>
        <w:ind w:firstLine="600"/>
        <w:jc w:val="both"/>
      </w:pPr>
      <w:r>
        <w:rPr>
          <w:rFonts w:ascii="Times New Roman" w:hAnsi="Times New Roman"/>
          <w:color w:val="000000"/>
          <w:sz w:val="28"/>
        </w:rPr>
        <w:t>аргументированно, логично и ясно излагать свою точку зрения с использованием языковых средств.</w:t>
      </w:r>
    </w:p>
    <w:p w14:paraId="2033B109" w14:textId="77777777" w:rsidR="002741FB" w:rsidRDefault="002741FB" w:rsidP="002741FB">
      <w:pPr>
        <w:spacing w:after="0" w:line="360" w:lineRule="auto"/>
        <w:ind w:firstLine="600"/>
        <w:jc w:val="both"/>
      </w:pPr>
      <w:r>
        <w:rPr>
          <w:rFonts w:ascii="Times New Roman" w:hAnsi="Times New Roman"/>
          <w:b/>
          <w:color w:val="000000"/>
          <w:sz w:val="28"/>
        </w:rPr>
        <w:t>Регулятивные универсальные учебные действия</w:t>
      </w:r>
    </w:p>
    <w:p w14:paraId="7A1B6787" w14:textId="77777777" w:rsidR="002741FB" w:rsidRDefault="002741FB" w:rsidP="002741FB">
      <w:pPr>
        <w:spacing w:after="0" w:line="360" w:lineRule="auto"/>
        <w:ind w:firstLine="600"/>
        <w:jc w:val="both"/>
      </w:pPr>
      <w:r>
        <w:rPr>
          <w:rFonts w:ascii="Times New Roman" w:hAnsi="Times New Roman"/>
          <w:b/>
          <w:color w:val="000000"/>
          <w:sz w:val="28"/>
        </w:rPr>
        <w:t>Самоорганизация:</w:t>
      </w:r>
    </w:p>
    <w:p w14:paraId="085FAE44" w14:textId="77777777" w:rsidR="002741FB" w:rsidRDefault="002741FB" w:rsidP="002741FB">
      <w:pPr>
        <w:spacing w:after="0" w:line="360"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59AD22DF" w14:textId="77777777" w:rsidR="002741FB" w:rsidRDefault="002741FB" w:rsidP="002741FB">
      <w:pPr>
        <w:spacing w:after="0" w:line="360" w:lineRule="auto"/>
        <w:ind w:firstLine="600"/>
        <w:jc w:val="both"/>
      </w:pPr>
      <w:r>
        <w:rPr>
          <w:rFonts w:ascii="Times New Roman" w:hAnsi="Times New Roman"/>
          <w:color w:val="000000"/>
          <w:sz w:val="28"/>
        </w:rPr>
        <w:t>самостоятельно выявлять проблемные вопросы, выбирать оптимальный способ и составлять план их решения в конкретных условиях;</w:t>
      </w:r>
    </w:p>
    <w:p w14:paraId="621F9961" w14:textId="77777777" w:rsidR="002741FB" w:rsidRDefault="002741FB" w:rsidP="002741FB">
      <w:pPr>
        <w:spacing w:after="0" w:line="360" w:lineRule="auto"/>
        <w:ind w:firstLine="600"/>
        <w:jc w:val="both"/>
      </w:pPr>
      <w:r>
        <w:rPr>
          <w:rFonts w:ascii="Times New Roman" w:hAnsi="Times New Roman"/>
          <w:color w:val="000000"/>
          <w:sz w:val="28"/>
        </w:rPr>
        <w:t>делать осознанный выбор в новой ситуации, аргументировать его; брать ответственность за своё решение;</w:t>
      </w:r>
    </w:p>
    <w:p w14:paraId="714C0C4E" w14:textId="77777777" w:rsidR="002741FB" w:rsidRDefault="002741FB" w:rsidP="002741FB">
      <w:pPr>
        <w:spacing w:after="0" w:line="360" w:lineRule="auto"/>
        <w:ind w:firstLine="600"/>
        <w:jc w:val="both"/>
      </w:pPr>
      <w:r>
        <w:rPr>
          <w:rFonts w:ascii="Times New Roman" w:hAnsi="Times New Roman"/>
          <w:color w:val="000000"/>
          <w:sz w:val="28"/>
        </w:rPr>
        <w:t>оценивать приобретённый опыт;</w:t>
      </w:r>
    </w:p>
    <w:p w14:paraId="0D810606" w14:textId="77777777" w:rsidR="002741FB" w:rsidRDefault="002741FB" w:rsidP="002741FB">
      <w:pPr>
        <w:spacing w:after="0" w:line="360" w:lineRule="auto"/>
        <w:ind w:firstLine="600"/>
        <w:jc w:val="both"/>
      </w:pPr>
      <w:r>
        <w:rPr>
          <w:rFonts w:ascii="Times New Roman" w:hAnsi="Times New Roman"/>
          <w:color w:val="000000"/>
          <w:sz w:val="28"/>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14:paraId="29D0C70F" w14:textId="77777777" w:rsidR="002741FB" w:rsidRDefault="002741FB" w:rsidP="002741FB">
      <w:pPr>
        <w:spacing w:after="0" w:line="360" w:lineRule="auto"/>
        <w:ind w:firstLine="600"/>
        <w:jc w:val="both"/>
      </w:pPr>
      <w:r>
        <w:rPr>
          <w:rFonts w:ascii="Times New Roman" w:hAnsi="Times New Roman"/>
          <w:b/>
          <w:color w:val="000000"/>
          <w:sz w:val="28"/>
        </w:rPr>
        <w:t>Самоконтроль, принятие себя и других:</w:t>
      </w:r>
    </w:p>
    <w:p w14:paraId="49714ABD" w14:textId="77777777" w:rsidR="002741FB" w:rsidRDefault="002741FB" w:rsidP="002741FB">
      <w:pPr>
        <w:spacing w:after="0" w:line="360" w:lineRule="auto"/>
        <w:ind w:firstLine="600"/>
        <w:jc w:val="both"/>
      </w:pPr>
      <w:r>
        <w:rPr>
          <w:rFonts w:ascii="Times New Roman" w:hAnsi="Times New Roman"/>
          <w:color w:val="000000"/>
          <w:sz w:val="28"/>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14:paraId="1A4D08A8" w14:textId="77777777" w:rsidR="002741FB" w:rsidRDefault="002741FB" w:rsidP="002741FB">
      <w:pPr>
        <w:spacing w:after="0" w:line="360" w:lineRule="auto"/>
        <w:ind w:firstLine="600"/>
        <w:jc w:val="both"/>
      </w:pPr>
      <w:r>
        <w:rPr>
          <w:rFonts w:ascii="Times New Roman" w:hAnsi="Times New Roman"/>
          <w:color w:val="000000"/>
          <w:sz w:val="28"/>
        </w:rPr>
        <w:t>использовать приёмы рефлексии для анализа и оценки образовательной ситуации, выбора оптимального решения;</w:t>
      </w:r>
    </w:p>
    <w:p w14:paraId="1851E043" w14:textId="77777777" w:rsidR="002741FB" w:rsidRDefault="002741FB" w:rsidP="002741FB">
      <w:pPr>
        <w:spacing w:after="0" w:line="360" w:lineRule="auto"/>
        <w:ind w:firstLine="600"/>
        <w:jc w:val="both"/>
      </w:pPr>
      <w:r>
        <w:rPr>
          <w:rFonts w:ascii="Times New Roman" w:hAnsi="Times New Roman"/>
          <w:color w:val="000000"/>
          <w:sz w:val="28"/>
        </w:rPr>
        <w:t>принимать себя, понимая свои недостатки и достоинства, невозможности контроля всего вокруг;</w:t>
      </w:r>
    </w:p>
    <w:p w14:paraId="18152BE8" w14:textId="77777777" w:rsidR="002741FB" w:rsidRDefault="002741FB" w:rsidP="002741FB">
      <w:pPr>
        <w:spacing w:after="0" w:line="360" w:lineRule="auto"/>
        <w:ind w:firstLine="600"/>
        <w:jc w:val="both"/>
      </w:pPr>
      <w:r>
        <w:rPr>
          <w:rFonts w:ascii="Times New Roman" w:hAnsi="Times New Roman"/>
          <w:color w:val="000000"/>
          <w:sz w:val="28"/>
        </w:rPr>
        <w:t>принимать мотивы и аргументы других при анализе и оценке образовательной ситуации; признавать право на ошибку свою и чужую.</w:t>
      </w:r>
    </w:p>
    <w:p w14:paraId="7F421448" w14:textId="77777777" w:rsidR="002741FB" w:rsidRDefault="002741FB" w:rsidP="002741FB">
      <w:pPr>
        <w:spacing w:after="0" w:line="360" w:lineRule="auto"/>
        <w:ind w:firstLine="600"/>
        <w:jc w:val="both"/>
      </w:pPr>
      <w:r>
        <w:rPr>
          <w:rFonts w:ascii="Times New Roman" w:hAnsi="Times New Roman"/>
          <w:b/>
          <w:color w:val="000000"/>
          <w:sz w:val="28"/>
        </w:rPr>
        <w:lastRenderedPageBreak/>
        <w:t>Совместная деятельность:</w:t>
      </w:r>
    </w:p>
    <w:p w14:paraId="2511066B" w14:textId="77777777" w:rsidR="002741FB" w:rsidRDefault="002741FB" w:rsidP="002741FB">
      <w:pPr>
        <w:spacing w:after="0" w:line="360"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 в конкретной учебной ситуации;</w:t>
      </w:r>
    </w:p>
    <w:p w14:paraId="192FFEE1" w14:textId="77777777" w:rsidR="002741FB" w:rsidRDefault="002741FB" w:rsidP="002741FB">
      <w:pPr>
        <w:spacing w:after="0" w:line="360" w:lineRule="auto"/>
        <w:ind w:firstLine="600"/>
        <w:jc w:val="both"/>
      </w:pPr>
      <w:r>
        <w:rPr>
          <w:rFonts w:ascii="Times New Roman" w:hAnsi="Times New Roman"/>
          <w:color w:val="000000"/>
          <w:sz w:val="28"/>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14:paraId="6151C691" w14:textId="77777777" w:rsidR="002741FB" w:rsidRDefault="002741FB" w:rsidP="002741FB">
      <w:pPr>
        <w:spacing w:after="0" w:line="360" w:lineRule="auto"/>
        <w:ind w:firstLine="600"/>
        <w:jc w:val="both"/>
      </w:pPr>
      <w:r>
        <w:rPr>
          <w:rFonts w:ascii="Times New Roman" w:hAnsi="Times New Roman"/>
          <w:color w:val="000000"/>
          <w:sz w:val="28"/>
        </w:rPr>
        <w:t>оценивать свой вклад и вклад каждого участника команды в общий результат по совместно разработанным критериям;</w:t>
      </w:r>
    </w:p>
    <w:p w14:paraId="193B97CC" w14:textId="77777777" w:rsidR="002741FB" w:rsidRDefault="002741FB" w:rsidP="002741FB">
      <w:pPr>
        <w:spacing w:after="0" w:line="360"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14:paraId="38A36791" w14:textId="77777777" w:rsidR="002741FB" w:rsidRDefault="002741FB" w:rsidP="000663A5">
      <w:pPr>
        <w:widowControl w:val="0"/>
        <w:spacing w:after="0" w:line="360" w:lineRule="auto"/>
        <w:rPr>
          <w:rFonts w:ascii="Times New Roman" w:eastAsia="Times New Roman" w:hAnsi="Times New Roman" w:cs="Times New Roman"/>
          <w:b/>
          <w:bCs/>
          <w:color w:val="000000"/>
          <w:sz w:val="28"/>
          <w:szCs w:val="28"/>
          <w:lang w:eastAsia="ru-RU"/>
        </w:rPr>
      </w:pPr>
    </w:p>
    <w:p w14:paraId="44F06252" w14:textId="38FD88A0" w:rsidR="001C47BE" w:rsidRDefault="001C47BE" w:rsidP="00513E93">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«Русский язык» </w:t>
      </w:r>
    </w:p>
    <w:p w14:paraId="4AD14562" w14:textId="716F3345" w:rsidR="00513E93" w:rsidRDefault="00513E93" w:rsidP="00513E93">
      <w:pPr>
        <w:spacing w:after="0" w:line="360" w:lineRule="auto"/>
        <w:ind w:left="120"/>
        <w:jc w:val="both"/>
      </w:pPr>
      <w:r>
        <w:rPr>
          <w:rFonts w:ascii="Times New Roman" w:hAnsi="Times New Roman"/>
          <w:b/>
          <w:color w:val="000000"/>
          <w:sz w:val="28"/>
        </w:rPr>
        <w:t xml:space="preserve">ПРЕДМЕТНЫЕ РЕЗУЛЬТАТЫ </w:t>
      </w:r>
    </w:p>
    <w:p w14:paraId="41562E03" w14:textId="520ED367" w:rsidR="00513E93" w:rsidRDefault="00513E93" w:rsidP="00513E93">
      <w:pPr>
        <w:spacing w:after="0" w:line="360" w:lineRule="auto"/>
        <w:ind w:left="120"/>
        <w:jc w:val="both"/>
      </w:pPr>
      <w:r>
        <w:rPr>
          <w:rFonts w:ascii="Times New Roman" w:hAnsi="Times New Roman"/>
          <w:b/>
          <w:color w:val="000000"/>
          <w:sz w:val="28"/>
        </w:rPr>
        <w:t>10 КЛАСС</w:t>
      </w:r>
    </w:p>
    <w:p w14:paraId="222FF5AB" w14:textId="77777777" w:rsidR="00513E93" w:rsidRDefault="00513E93" w:rsidP="00513E93">
      <w:pPr>
        <w:spacing w:after="0" w:line="360" w:lineRule="auto"/>
        <w:ind w:firstLine="600"/>
        <w:jc w:val="both"/>
      </w:pPr>
      <w:r>
        <w:rPr>
          <w:rFonts w:ascii="Times New Roman" w:hAnsi="Times New Roman"/>
          <w:color w:val="000000"/>
          <w:sz w:val="28"/>
        </w:rPr>
        <w:t>К концу обучения в 10 классе обучающийся получит следующие предметные результаты по отдельным темам программы по русскому языку:</w:t>
      </w:r>
    </w:p>
    <w:p w14:paraId="24F06D07" w14:textId="77777777" w:rsidR="00513E93" w:rsidRDefault="00513E93" w:rsidP="00513E93">
      <w:pPr>
        <w:spacing w:after="0" w:line="360" w:lineRule="auto"/>
        <w:ind w:firstLine="600"/>
        <w:jc w:val="both"/>
      </w:pPr>
      <w:r>
        <w:rPr>
          <w:rFonts w:ascii="Times New Roman" w:hAnsi="Times New Roman"/>
          <w:b/>
          <w:color w:val="000000"/>
          <w:sz w:val="28"/>
        </w:rPr>
        <w:t>Общие сведения о языке</w:t>
      </w:r>
    </w:p>
    <w:p w14:paraId="36935918"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языке как знаковой системе, об основных функциях языка; о лингвистике как науке.</w:t>
      </w:r>
    </w:p>
    <w:p w14:paraId="4DCDC65C" w14:textId="77777777" w:rsidR="00513E93" w:rsidRDefault="00513E93" w:rsidP="00513E93">
      <w:pPr>
        <w:spacing w:after="0" w:line="360" w:lineRule="auto"/>
        <w:ind w:firstLine="600"/>
        <w:jc w:val="both"/>
      </w:pPr>
      <w:r>
        <w:rPr>
          <w:rFonts w:ascii="Times New Roman" w:hAnsi="Times New Roman"/>
          <w:color w:val="000000"/>
          <w:sz w:val="28"/>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6A3F8CB0" w14:textId="77777777" w:rsidR="00513E93" w:rsidRDefault="00513E93" w:rsidP="00513E93">
      <w:pPr>
        <w:spacing w:after="0" w:line="360" w:lineRule="auto"/>
        <w:ind w:firstLine="600"/>
        <w:jc w:val="both"/>
      </w:pPr>
      <w:r>
        <w:rPr>
          <w:rFonts w:ascii="Times New Roman" w:hAnsi="Times New Roman"/>
          <w:color w:val="000000"/>
          <w:spacing w:val="-2"/>
          <w:sz w:val="28"/>
        </w:rPr>
        <w:t xml:space="preserve">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w:t>
      </w:r>
      <w:r>
        <w:rPr>
          <w:rFonts w:ascii="Times New Roman" w:hAnsi="Times New Roman"/>
          <w:color w:val="000000"/>
          <w:spacing w:val="-2"/>
          <w:sz w:val="28"/>
        </w:rPr>
        <w:lastRenderedPageBreak/>
        <w:t>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14:paraId="230530E7" w14:textId="77777777" w:rsidR="00513E93" w:rsidRDefault="00513E93" w:rsidP="00513E93">
      <w:pPr>
        <w:spacing w:after="0" w:line="360" w:lineRule="auto"/>
        <w:ind w:firstLine="600"/>
        <w:jc w:val="both"/>
      </w:pPr>
      <w:r>
        <w:rPr>
          <w:rFonts w:ascii="Times New Roman" w:hAnsi="Times New Roman"/>
          <w:color w:val="000000"/>
          <w:sz w:val="28"/>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1931D627" w14:textId="77777777" w:rsidR="00513E93" w:rsidRDefault="00513E93" w:rsidP="00513E93">
      <w:pPr>
        <w:spacing w:after="0" w:line="360" w:lineRule="auto"/>
        <w:ind w:firstLine="600"/>
        <w:jc w:val="both"/>
      </w:pPr>
      <w:r>
        <w:rPr>
          <w:rFonts w:ascii="Times New Roman" w:hAnsi="Times New Roman"/>
          <w:b/>
          <w:color w:val="000000"/>
          <w:sz w:val="28"/>
        </w:rPr>
        <w:t>Язык и речь. Культура речи</w:t>
      </w:r>
    </w:p>
    <w:p w14:paraId="27F14D8B" w14:textId="77777777" w:rsidR="00513E93" w:rsidRDefault="00513E93" w:rsidP="00513E93">
      <w:pPr>
        <w:spacing w:after="0" w:line="360" w:lineRule="auto"/>
        <w:ind w:firstLine="600"/>
        <w:jc w:val="both"/>
      </w:pPr>
      <w:r>
        <w:rPr>
          <w:rFonts w:ascii="Times New Roman" w:hAnsi="Times New Roman"/>
          <w:b/>
          <w:color w:val="000000"/>
          <w:sz w:val="28"/>
        </w:rPr>
        <w:t>Система языка. Культура речи</w:t>
      </w:r>
    </w:p>
    <w:p w14:paraId="6F3889E3"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670EB2BD"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культуре речи как разделе лингвистики.</w:t>
      </w:r>
    </w:p>
    <w:p w14:paraId="39EBDE71" w14:textId="77777777" w:rsidR="00513E93" w:rsidRDefault="00513E93" w:rsidP="00513E93">
      <w:pPr>
        <w:spacing w:after="0" w:line="360" w:lineRule="auto"/>
        <w:ind w:firstLine="600"/>
        <w:jc w:val="both"/>
      </w:pPr>
      <w:r>
        <w:rPr>
          <w:rFonts w:ascii="Times New Roman" w:hAnsi="Times New Roman"/>
          <w:color w:val="000000"/>
          <w:sz w:val="28"/>
        </w:rPr>
        <w:t>Комментировать нормативный, коммуникативный и этический аспекты культуры речи, приводить соответствующие примеры.</w:t>
      </w:r>
    </w:p>
    <w:p w14:paraId="28C17077" w14:textId="77777777" w:rsidR="00513E93" w:rsidRDefault="00513E93" w:rsidP="00513E93">
      <w:pPr>
        <w:spacing w:after="0" w:line="360" w:lineRule="auto"/>
        <w:ind w:firstLine="600"/>
        <w:jc w:val="both"/>
      </w:pPr>
      <w:r>
        <w:rPr>
          <w:rFonts w:ascii="Times New Roman" w:hAnsi="Times New Roman"/>
          <w:color w:val="000000"/>
          <w:sz w:val="28"/>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20044FC9"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языковой норме, её видах.</w:t>
      </w:r>
    </w:p>
    <w:p w14:paraId="6075A197" w14:textId="77777777" w:rsidR="00513E93" w:rsidRDefault="00513E93" w:rsidP="00513E93">
      <w:pPr>
        <w:spacing w:after="0" w:line="360" w:lineRule="auto"/>
        <w:ind w:firstLine="600"/>
        <w:jc w:val="both"/>
      </w:pPr>
      <w:r>
        <w:rPr>
          <w:rFonts w:ascii="Times New Roman" w:hAnsi="Times New Roman"/>
          <w:color w:val="000000"/>
          <w:sz w:val="28"/>
        </w:rPr>
        <w:t>Использовать словари русского языка в учебной деятельности.</w:t>
      </w:r>
    </w:p>
    <w:p w14:paraId="1BC51A50" w14:textId="77777777" w:rsidR="00513E93" w:rsidRDefault="00513E93" w:rsidP="00513E93">
      <w:pPr>
        <w:spacing w:after="0" w:line="360" w:lineRule="auto"/>
        <w:ind w:firstLine="600"/>
        <w:jc w:val="both"/>
      </w:pPr>
      <w:r>
        <w:rPr>
          <w:rFonts w:ascii="Times New Roman" w:hAnsi="Times New Roman"/>
          <w:b/>
          <w:color w:val="000000"/>
          <w:sz w:val="28"/>
        </w:rPr>
        <w:t>Фонетика. Орфоэпия. Орфоэпические нормы</w:t>
      </w:r>
    </w:p>
    <w:p w14:paraId="738F3D96" w14:textId="77777777" w:rsidR="00513E93" w:rsidRDefault="00513E93" w:rsidP="00513E93">
      <w:pPr>
        <w:spacing w:after="0" w:line="360" w:lineRule="auto"/>
        <w:ind w:firstLine="600"/>
        <w:jc w:val="both"/>
      </w:pPr>
      <w:r>
        <w:rPr>
          <w:rFonts w:ascii="Times New Roman" w:hAnsi="Times New Roman"/>
          <w:color w:val="000000"/>
          <w:sz w:val="28"/>
        </w:rPr>
        <w:t>Выполнять фонетический анализ слова.</w:t>
      </w:r>
    </w:p>
    <w:p w14:paraId="593A8B1E" w14:textId="77777777" w:rsidR="00513E93" w:rsidRDefault="00513E93" w:rsidP="00513E93">
      <w:pPr>
        <w:spacing w:after="0" w:line="360" w:lineRule="auto"/>
        <w:ind w:firstLine="600"/>
        <w:jc w:val="both"/>
      </w:pPr>
      <w:r>
        <w:rPr>
          <w:rFonts w:ascii="Times New Roman" w:hAnsi="Times New Roman"/>
          <w:color w:val="000000"/>
          <w:sz w:val="28"/>
        </w:rPr>
        <w:t>Определять изобразительно-выразительные средства фонетики в тексте.</w:t>
      </w:r>
    </w:p>
    <w:p w14:paraId="35F7DFD5" w14:textId="77777777" w:rsidR="00513E93" w:rsidRDefault="00513E93" w:rsidP="00513E93">
      <w:pPr>
        <w:spacing w:after="0" w:line="360" w:lineRule="auto"/>
        <w:ind w:firstLine="600"/>
        <w:jc w:val="both"/>
      </w:pPr>
      <w:r>
        <w:rPr>
          <w:rFonts w:ascii="Times New Roman" w:hAnsi="Times New Roman"/>
          <w:color w:val="000000"/>
          <w:sz w:val="28"/>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0152B15E" w14:textId="77777777" w:rsidR="00513E93" w:rsidRDefault="00513E93" w:rsidP="00513E93">
      <w:pPr>
        <w:spacing w:after="0" w:line="360" w:lineRule="auto"/>
        <w:ind w:firstLine="600"/>
        <w:jc w:val="both"/>
      </w:pPr>
      <w:r>
        <w:rPr>
          <w:rFonts w:ascii="Times New Roman" w:hAnsi="Times New Roman"/>
          <w:color w:val="000000"/>
          <w:sz w:val="28"/>
        </w:rPr>
        <w:lastRenderedPageBreak/>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5C6B2575" w14:textId="77777777" w:rsidR="00513E93" w:rsidRDefault="00513E93" w:rsidP="00513E93">
      <w:pPr>
        <w:spacing w:after="0" w:line="360" w:lineRule="auto"/>
        <w:ind w:firstLine="600"/>
        <w:jc w:val="both"/>
      </w:pPr>
      <w:r>
        <w:rPr>
          <w:rFonts w:ascii="Times New Roman" w:hAnsi="Times New Roman"/>
          <w:color w:val="000000"/>
          <w:sz w:val="28"/>
        </w:rPr>
        <w:t>Соблюдать основные произносительные и акцентологические нормы современного русского литературного языка.</w:t>
      </w:r>
    </w:p>
    <w:p w14:paraId="1588F032" w14:textId="77777777" w:rsidR="00513E93" w:rsidRDefault="00513E93" w:rsidP="00513E93">
      <w:pPr>
        <w:spacing w:after="0" w:line="360" w:lineRule="auto"/>
        <w:ind w:firstLine="600"/>
        <w:jc w:val="both"/>
      </w:pPr>
      <w:r>
        <w:rPr>
          <w:rFonts w:ascii="Times New Roman" w:hAnsi="Times New Roman"/>
          <w:color w:val="000000"/>
          <w:sz w:val="28"/>
        </w:rPr>
        <w:t>Использовать орфоэпический словарь.</w:t>
      </w:r>
    </w:p>
    <w:p w14:paraId="41736250" w14:textId="77777777" w:rsidR="00513E93" w:rsidRDefault="00513E93" w:rsidP="00513E93">
      <w:pPr>
        <w:spacing w:after="0" w:line="360" w:lineRule="auto"/>
        <w:ind w:firstLine="600"/>
        <w:jc w:val="both"/>
      </w:pPr>
      <w:r>
        <w:rPr>
          <w:rFonts w:ascii="Times New Roman" w:hAnsi="Times New Roman"/>
          <w:b/>
          <w:color w:val="000000"/>
          <w:sz w:val="28"/>
        </w:rPr>
        <w:t>Лексикология и фразеология. Лексические нормы</w:t>
      </w:r>
    </w:p>
    <w:p w14:paraId="028F8117" w14:textId="77777777" w:rsidR="00513E93" w:rsidRDefault="00513E93" w:rsidP="00513E93">
      <w:pPr>
        <w:spacing w:after="0" w:line="360" w:lineRule="auto"/>
        <w:ind w:firstLine="600"/>
        <w:jc w:val="both"/>
      </w:pPr>
      <w:r>
        <w:rPr>
          <w:rFonts w:ascii="Times New Roman" w:hAnsi="Times New Roman"/>
          <w:color w:val="000000"/>
          <w:sz w:val="28"/>
        </w:rPr>
        <w:t>Выполнять лексический анализ слова.</w:t>
      </w:r>
    </w:p>
    <w:p w14:paraId="565803A8" w14:textId="77777777" w:rsidR="00513E93" w:rsidRDefault="00513E93" w:rsidP="00513E93">
      <w:pPr>
        <w:spacing w:after="0" w:line="360" w:lineRule="auto"/>
        <w:ind w:firstLine="600"/>
        <w:jc w:val="both"/>
      </w:pPr>
      <w:r>
        <w:rPr>
          <w:rFonts w:ascii="Times New Roman" w:hAnsi="Times New Roman"/>
          <w:color w:val="000000"/>
          <w:sz w:val="28"/>
        </w:rPr>
        <w:t>Определять изобразительно-выразительные средства лексики.</w:t>
      </w:r>
    </w:p>
    <w:p w14:paraId="099115A2" w14:textId="77777777" w:rsidR="00513E93" w:rsidRDefault="00513E93" w:rsidP="00513E93">
      <w:pPr>
        <w:spacing w:after="0" w:line="360" w:lineRule="auto"/>
        <w:ind w:firstLine="600"/>
        <w:jc w:val="both"/>
      </w:pPr>
      <w:r>
        <w:rPr>
          <w:rFonts w:ascii="Times New Roman" w:hAnsi="Times New Roman"/>
          <w:color w:val="000000"/>
          <w:sz w:val="28"/>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1DF7AAEA" w14:textId="77777777" w:rsidR="00513E93" w:rsidRDefault="00513E93" w:rsidP="00513E93">
      <w:pPr>
        <w:spacing w:after="0" w:line="360" w:lineRule="auto"/>
        <w:ind w:firstLine="600"/>
        <w:jc w:val="both"/>
      </w:pPr>
      <w:r>
        <w:rPr>
          <w:rFonts w:ascii="Times New Roman" w:hAnsi="Times New Roman"/>
          <w:color w:val="000000"/>
          <w:sz w:val="28"/>
        </w:rPr>
        <w:t>Соблюдать лексические нормы.</w:t>
      </w:r>
    </w:p>
    <w:p w14:paraId="41649C4A" w14:textId="77777777" w:rsidR="00513E93" w:rsidRDefault="00513E93" w:rsidP="00513E93">
      <w:pPr>
        <w:spacing w:after="0" w:line="360" w:lineRule="auto"/>
        <w:ind w:firstLine="600"/>
        <w:jc w:val="both"/>
      </w:pPr>
      <w:r>
        <w:rPr>
          <w:rFonts w:ascii="Times New Roman" w:hAnsi="Times New Roman"/>
          <w:color w:val="000000"/>
          <w:sz w:val="28"/>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4BCC8F16" w14:textId="77777777" w:rsidR="00513E93" w:rsidRDefault="00513E93" w:rsidP="00513E93">
      <w:pPr>
        <w:spacing w:after="0" w:line="360" w:lineRule="auto"/>
        <w:ind w:firstLine="600"/>
        <w:jc w:val="both"/>
      </w:pPr>
      <w:r>
        <w:rPr>
          <w:rFonts w:ascii="Times New Roman" w:hAnsi="Times New Roman"/>
          <w:color w:val="000000"/>
          <w:sz w:val="28"/>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019A0E6C" w14:textId="77777777" w:rsidR="00513E93" w:rsidRDefault="00513E93" w:rsidP="00513E93">
      <w:pPr>
        <w:spacing w:after="0" w:line="360" w:lineRule="auto"/>
        <w:ind w:firstLine="600"/>
        <w:jc w:val="both"/>
      </w:pPr>
      <w:r>
        <w:rPr>
          <w:rFonts w:ascii="Times New Roman" w:hAnsi="Times New Roman"/>
          <w:b/>
          <w:color w:val="000000"/>
          <w:sz w:val="28"/>
        </w:rPr>
        <w:t>Морфемика и словообразование. Словообразовательные нормы</w:t>
      </w:r>
    </w:p>
    <w:p w14:paraId="0E27E708" w14:textId="77777777" w:rsidR="00513E93" w:rsidRDefault="00513E93" w:rsidP="00513E93">
      <w:pPr>
        <w:spacing w:after="0" w:line="360" w:lineRule="auto"/>
        <w:ind w:firstLine="600"/>
        <w:jc w:val="both"/>
      </w:pPr>
      <w:r>
        <w:rPr>
          <w:rFonts w:ascii="Times New Roman" w:hAnsi="Times New Roman"/>
          <w:color w:val="000000"/>
          <w:sz w:val="28"/>
        </w:rPr>
        <w:t>Выполнять морфемный и словообразовательный анализ слова.</w:t>
      </w:r>
    </w:p>
    <w:p w14:paraId="2BD6CE50" w14:textId="77777777" w:rsidR="00513E93" w:rsidRDefault="00513E93" w:rsidP="00513E93">
      <w:pPr>
        <w:spacing w:after="0" w:line="360" w:lineRule="auto"/>
        <w:ind w:firstLine="600"/>
        <w:jc w:val="both"/>
      </w:pPr>
      <w:r>
        <w:rPr>
          <w:rFonts w:ascii="Times New Roman" w:hAnsi="Times New Roman"/>
          <w:color w:val="000000"/>
          <w:sz w:val="28"/>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6AB59F13" w14:textId="77777777" w:rsidR="00513E93" w:rsidRDefault="00513E93" w:rsidP="00513E93">
      <w:pPr>
        <w:spacing w:after="0" w:line="360" w:lineRule="auto"/>
        <w:ind w:firstLine="600"/>
        <w:jc w:val="both"/>
      </w:pPr>
      <w:r>
        <w:rPr>
          <w:rFonts w:ascii="Times New Roman" w:hAnsi="Times New Roman"/>
          <w:color w:val="000000"/>
          <w:sz w:val="28"/>
        </w:rPr>
        <w:t>Использовать словообразовательный словарь.</w:t>
      </w:r>
    </w:p>
    <w:p w14:paraId="54A49373" w14:textId="77777777" w:rsidR="00513E93" w:rsidRDefault="00513E93" w:rsidP="00513E93">
      <w:pPr>
        <w:spacing w:after="0" w:line="360" w:lineRule="auto"/>
        <w:ind w:firstLine="600"/>
        <w:jc w:val="both"/>
      </w:pPr>
      <w:r>
        <w:rPr>
          <w:rFonts w:ascii="Times New Roman" w:hAnsi="Times New Roman"/>
          <w:b/>
          <w:color w:val="000000"/>
          <w:sz w:val="28"/>
        </w:rPr>
        <w:t>Морфология. Морфологические нормы</w:t>
      </w:r>
    </w:p>
    <w:p w14:paraId="48B98861" w14:textId="77777777" w:rsidR="00513E93" w:rsidRDefault="00513E93" w:rsidP="00513E93">
      <w:pPr>
        <w:spacing w:after="0" w:line="360" w:lineRule="auto"/>
        <w:ind w:firstLine="600"/>
        <w:jc w:val="both"/>
      </w:pPr>
      <w:r>
        <w:rPr>
          <w:rFonts w:ascii="Times New Roman" w:hAnsi="Times New Roman"/>
          <w:color w:val="000000"/>
          <w:sz w:val="28"/>
        </w:rPr>
        <w:t>Выполнять морфологический анализ слова.</w:t>
      </w:r>
    </w:p>
    <w:p w14:paraId="10B1D6C5" w14:textId="77777777" w:rsidR="00513E93" w:rsidRDefault="00513E93" w:rsidP="00513E93">
      <w:pPr>
        <w:spacing w:after="0" w:line="360" w:lineRule="auto"/>
        <w:ind w:firstLine="600"/>
        <w:jc w:val="both"/>
      </w:pPr>
      <w:r>
        <w:rPr>
          <w:rFonts w:ascii="Times New Roman" w:hAnsi="Times New Roman"/>
          <w:color w:val="000000"/>
          <w:sz w:val="28"/>
        </w:rPr>
        <w:t>Определять особенности употребления в тексте слов разных частей речи.</w:t>
      </w:r>
    </w:p>
    <w:p w14:paraId="1188FBC4" w14:textId="77777777" w:rsidR="00513E93" w:rsidRDefault="00513E93" w:rsidP="00513E93">
      <w:pPr>
        <w:spacing w:after="0" w:line="360" w:lineRule="auto"/>
        <w:ind w:firstLine="600"/>
        <w:jc w:val="both"/>
      </w:pPr>
      <w:r>
        <w:rPr>
          <w:rFonts w:ascii="Times New Roman" w:hAnsi="Times New Roman"/>
          <w:color w:val="000000"/>
          <w:sz w:val="28"/>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14:paraId="4F2F4A85" w14:textId="77777777" w:rsidR="00513E93" w:rsidRDefault="00513E93" w:rsidP="00513E93">
      <w:pPr>
        <w:spacing w:after="0" w:line="360" w:lineRule="auto"/>
        <w:ind w:firstLine="600"/>
        <w:jc w:val="both"/>
      </w:pPr>
      <w:r>
        <w:rPr>
          <w:rFonts w:ascii="Times New Roman" w:hAnsi="Times New Roman"/>
          <w:color w:val="000000"/>
          <w:sz w:val="28"/>
        </w:rPr>
        <w:t>Соблюдать морфологические нормы.</w:t>
      </w:r>
    </w:p>
    <w:p w14:paraId="644AB29F" w14:textId="77777777" w:rsidR="00513E93" w:rsidRDefault="00513E93" w:rsidP="00513E93">
      <w:pPr>
        <w:spacing w:after="0" w:line="360" w:lineRule="auto"/>
        <w:ind w:firstLine="600"/>
        <w:jc w:val="both"/>
      </w:pPr>
      <w:r>
        <w:rPr>
          <w:rFonts w:ascii="Times New Roman" w:hAnsi="Times New Roman"/>
          <w:color w:val="000000"/>
          <w:sz w:val="28"/>
        </w:rPr>
        <w:lastRenderedPageBreak/>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20B36397" w14:textId="77777777" w:rsidR="00513E93" w:rsidRDefault="00513E93" w:rsidP="00513E93">
      <w:pPr>
        <w:spacing w:after="0" w:line="360" w:lineRule="auto"/>
        <w:ind w:firstLine="600"/>
        <w:jc w:val="both"/>
      </w:pPr>
      <w:r>
        <w:rPr>
          <w:rFonts w:ascii="Times New Roman" w:hAnsi="Times New Roman"/>
          <w:color w:val="000000"/>
          <w:sz w:val="28"/>
        </w:rPr>
        <w:t>Использовать словарь грамматических трудностей, справочники.</w:t>
      </w:r>
    </w:p>
    <w:p w14:paraId="1D006BED" w14:textId="77777777" w:rsidR="00513E93" w:rsidRDefault="00513E93" w:rsidP="00513E93">
      <w:pPr>
        <w:spacing w:after="0" w:line="360" w:lineRule="auto"/>
        <w:ind w:firstLine="600"/>
        <w:jc w:val="both"/>
      </w:pPr>
      <w:r>
        <w:rPr>
          <w:rFonts w:ascii="Times New Roman" w:hAnsi="Times New Roman"/>
          <w:b/>
          <w:color w:val="000000"/>
          <w:sz w:val="28"/>
        </w:rPr>
        <w:t>Орфография. Основные правила орфографии</w:t>
      </w:r>
    </w:p>
    <w:p w14:paraId="3439354C"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принципах и разделах русской орфографии.</w:t>
      </w:r>
    </w:p>
    <w:p w14:paraId="11BE620E" w14:textId="77777777" w:rsidR="00513E93" w:rsidRDefault="00513E93" w:rsidP="00513E93">
      <w:pPr>
        <w:spacing w:after="0" w:line="360" w:lineRule="auto"/>
        <w:ind w:firstLine="600"/>
        <w:jc w:val="both"/>
      </w:pPr>
      <w:r>
        <w:rPr>
          <w:rFonts w:ascii="Times New Roman" w:hAnsi="Times New Roman"/>
          <w:color w:val="000000"/>
          <w:sz w:val="28"/>
        </w:rPr>
        <w:t>Выполнять орфографический анализ слова.</w:t>
      </w:r>
    </w:p>
    <w:p w14:paraId="4FC46477" w14:textId="77777777" w:rsidR="00513E93" w:rsidRDefault="00513E93" w:rsidP="00513E93">
      <w:pPr>
        <w:spacing w:after="0" w:line="360" w:lineRule="auto"/>
        <w:ind w:firstLine="600"/>
        <w:jc w:val="both"/>
      </w:pPr>
      <w:r>
        <w:rPr>
          <w:rFonts w:ascii="Times New Roman" w:hAnsi="Times New Roman"/>
          <w:color w:val="000000"/>
          <w:sz w:val="28"/>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14:paraId="3C4EF79B" w14:textId="77777777" w:rsidR="00513E93" w:rsidRDefault="00513E93" w:rsidP="00513E93">
      <w:pPr>
        <w:spacing w:after="0" w:line="360" w:lineRule="auto"/>
        <w:ind w:firstLine="600"/>
        <w:jc w:val="both"/>
      </w:pPr>
      <w:r>
        <w:rPr>
          <w:rFonts w:ascii="Times New Roman" w:hAnsi="Times New Roman"/>
          <w:color w:val="000000"/>
          <w:sz w:val="28"/>
        </w:rPr>
        <w:t>Соблюдать правила орфографии.</w:t>
      </w:r>
    </w:p>
    <w:p w14:paraId="3C7DCF00" w14:textId="77777777" w:rsidR="00513E93" w:rsidRDefault="00513E93" w:rsidP="00513E93">
      <w:pPr>
        <w:spacing w:after="0" w:line="360" w:lineRule="auto"/>
        <w:ind w:firstLine="600"/>
        <w:jc w:val="both"/>
      </w:pPr>
      <w:r>
        <w:rPr>
          <w:rFonts w:ascii="Times New Roman" w:hAnsi="Times New Roman"/>
          <w:color w:val="000000"/>
          <w:sz w:val="28"/>
        </w:rPr>
        <w:t>Использовать орфографические словари.</w:t>
      </w:r>
    </w:p>
    <w:p w14:paraId="417AF6BC" w14:textId="77777777" w:rsidR="00513E93" w:rsidRDefault="00513E93" w:rsidP="00513E93">
      <w:pPr>
        <w:spacing w:after="0" w:line="360" w:lineRule="auto"/>
        <w:ind w:firstLine="600"/>
        <w:jc w:val="both"/>
      </w:pPr>
      <w:r>
        <w:rPr>
          <w:rFonts w:ascii="Times New Roman" w:hAnsi="Times New Roman"/>
          <w:b/>
          <w:color w:val="000000"/>
          <w:sz w:val="28"/>
        </w:rPr>
        <w:t>Речь. Речевое общение</w:t>
      </w:r>
    </w:p>
    <w:p w14:paraId="25586BEE" w14:textId="77777777" w:rsidR="00513E93" w:rsidRDefault="00513E93" w:rsidP="00513E93">
      <w:pPr>
        <w:spacing w:after="0" w:line="360" w:lineRule="auto"/>
        <w:ind w:firstLine="600"/>
        <w:jc w:val="both"/>
      </w:pPr>
      <w:r>
        <w:rPr>
          <w:rFonts w:ascii="Times New Roman" w:hAnsi="Times New Roman"/>
          <w:color w:val="000000"/>
          <w:spacing w:val="-1"/>
          <w:sz w:val="28"/>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4C3156F0" w14:textId="77777777" w:rsidR="00513E93" w:rsidRDefault="00513E93" w:rsidP="00513E93">
      <w:pPr>
        <w:spacing w:after="0" w:line="360" w:lineRule="auto"/>
        <w:ind w:firstLine="600"/>
        <w:jc w:val="both"/>
      </w:pPr>
      <w:r>
        <w:rPr>
          <w:rFonts w:ascii="Times New Roman" w:hAnsi="Times New Roman"/>
          <w:color w:val="000000"/>
          <w:sz w:val="28"/>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1BE107FC" w14:textId="77777777" w:rsidR="00513E93" w:rsidRDefault="00513E93" w:rsidP="00513E93">
      <w:pPr>
        <w:spacing w:after="0" w:line="360" w:lineRule="auto"/>
        <w:ind w:firstLine="600"/>
        <w:jc w:val="both"/>
      </w:pPr>
      <w:r>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22FC1D60" w14:textId="77777777" w:rsidR="00513E93" w:rsidRDefault="00513E93" w:rsidP="00513E93">
      <w:pPr>
        <w:spacing w:after="0" w:line="360" w:lineRule="auto"/>
        <w:ind w:firstLine="600"/>
        <w:jc w:val="both"/>
      </w:pPr>
      <w:r>
        <w:rPr>
          <w:rFonts w:ascii="Times New Roman" w:hAnsi="Times New Roman"/>
          <w:color w:val="000000"/>
          <w:sz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3CFFA2A6" w14:textId="77777777" w:rsidR="00513E93" w:rsidRDefault="00513E93" w:rsidP="00513E93">
      <w:pPr>
        <w:spacing w:after="0" w:line="360" w:lineRule="auto"/>
        <w:ind w:firstLine="600"/>
        <w:jc w:val="both"/>
      </w:pPr>
      <w:r>
        <w:rPr>
          <w:rFonts w:ascii="Times New Roman" w:hAnsi="Times New Roman"/>
          <w:color w:val="000000"/>
          <w:sz w:val="28"/>
        </w:rPr>
        <w:lastRenderedPageBreak/>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14:paraId="360F8BAE" w14:textId="77777777" w:rsidR="00513E93" w:rsidRDefault="00513E93" w:rsidP="00513E93">
      <w:pPr>
        <w:spacing w:after="0" w:line="360" w:lineRule="auto"/>
        <w:ind w:firstLine="600"/>
        <w:jc w:val="both"/>
      </w:pPr>
      <w:r>
        <w:rPr>
          <w:rFonts w:ascii="Times New Roman" w:hAnsi="Times New Roman"/>
          <w:color w:val="000000"/>
          <w:sz w:val="28"/>
        </w:rPr>
        <w:t>Употреблять языковые средства с учётом речевой ситуации.</w:t>
      </w:r>
    </w:p>
    <w:p w14:paraId="0D6E4FBB" w14:textId="77777777" w:rsidR="00513E93" w:rsidRDefault="00513E93" w:rsidP="00513E93">
      <w:pPr>
        <w:spacing w:after="0" w:line="360" w:lineRule="auto"/>
        <w:ind w:firstLine="600"/>
        <w:jc w:val="both"/>
      </w:pPr>
      <w:r>
        <w:rPr>
          <w:rFonts w:ascii="Times New Roman" w:hAnsi="Times New Roman"/>
          <w:color w:val="000000"/>
          <w:sz w:val="28"/>
        </w:rPr>
        <w:t>Соблюдать в устной речи и на письме нормы современного русского литературного языка.</w:t>
      </w:r>
    </w:p>
    <w:p w14:paraId="5BF57147" w14:textId="77777777" w:rsidR="00513E93" w:rsidRDefault="00513E93" w:rsidP="00513E93">
      <w:pPr>
        <w:spacing w:after="0" w:line="360" w:lineRule="auto"/>
        <w:ind w:firstLine="600"/>
        <w:jc w:val="both"/>
      </w:pPr>
      <w:r>
        <w:rPr>
          <w:rFonts w:ascii="Times New Roman" w:hAnsi="Times New Roman"/>
          <w:color w:val="000000"/>
          <w:sz w:val="28"/>
        </w:rPr>
        <w:t>Оценивать собственную и чужую речь с точки зрения точного, уместного и выразительного словоупотребления.</w:t>
      </w:r>
    </w:p>
    <w:p w14:paraId="7207A168" w14:textId="77777777" w:rsidR="00513E93" w:rsidRDefault="00513E93" w:rsidP="00513E93">
      <w:pPr>
        <w:spacing w:after="0" w:line="360" w:lineRule="auto"/>
        <w:ind w:firstLine="600"/>
        <w:jc w:val="both"/>
      </w:pPr>
      <w:r>
        <w:rPr>
          <w:rFonts w:ascii="Times New Roman" w:hAnsi="Times New Roman"/>
          <w:b/>
          <w:color w:val="000000"/>
          <w:sz w:val="28"/>
        </w:rPr>
        <w:t>Текст. Информационно-смысловая переработка текста</w:t>
      </w:r>
    </w:p>
    <w:p w14:paraId="29C81336" w14:textId="77777777" w:rsidR="00513E93" w:rsidRDefault="00513E93" w:rsidP="00513E93">
      <w:pPr>
        <w:spacing w:after="0" w:line="360" w:lineRule="auto"/>
        <w:ind w:firstLine="600"/>
        <w:jc w:val="both"/>
      </w:pPr>
      <w:r>
        <w:rPr>
          <w:rFonts w:ascii="Times New Roman" w:hAnsi="Times New Roman"/>
          <w:color w:val="000000"/>
          <w:sz w:val="28"/>
        </w:rPr>
        <w:t>Применять знания о тексте, его основных признаках, структуре и видах представленной в нём информации в речевой практике.</w:t>
      </w:r>
    </w:p>
    <w:p w14:paraId="7B95BEFA" w14:textId="77777777" w:rsidR="00513E93" w:rsidRDefault="00513E93" w:rsidP="00513E93">
      <w:pPr>
        <w:spacing w:after="0" w:line="360" w:lineRule="auto"/>
        <w:ind w:firstLine="600"/>
        <w:jc w:val="both"/>
      </w:pPr>
      <w:r>
        <w:rPr>
          <w:rFonts w:ascii="Times New Roman" w:hAnsi="Times New Roman"/>
          <w:color w:val="000000"/>
          <w:sz w:val="28"/>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14:paraId="3ACC7E26" w14:textId="77777777" w:rsidR="00513E93" w:rsidRDefault="00513E93" w:rsidP="00513E93">
      <w:pPr>
        <w:spacing w:after="0" w:line="360" w:lineRule="auto"/>
        <w:ind w:firstLine="600"/>
        <w:jc w:val="both"/>
      </w:pPr>
      <w:r>
        <w:rPr>
          <w:rFonts w:ascii="Times New Roman" w:hAnsi="Times New Roman"/>
          <w:color w:val="000000"/>
          <w:sz w:val="28"/>
        </w:rPr>
        <w:t>Выявлять логико-смысловые отношения между предложениями в тексте.</w:t>
      </w:r>
    </w:p>
    <w:p w14:paraId="52103F10" w14:textId="77777777" w:rsidR="00513E93" w:rsidRDefault="00513E93" w:rsidP="00513E93">
      <w:pPr>
        <w:spacing w:after="0" w:line="360" w:lineRule="auto"/>
        <w:ind w:firstLine="600"/>
        <w:jc w:val="both"/>
      </w:pPr>
      <w:r>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545018AF" w14:textId="77777777" w:rsidR="00513E93" w:rsidRDefault="00513E93" w:rsidP="00513E93">
      <w:pPr>
        <w:spacing w:after="0" w:line="360" w:lineRule="auto"/>
        <w:ind w:firstLine="600"/>
        <w:jc w:val="both"/>
      </w:pPr>
      <w:r>
        <w:rPr>
          <w:rFonts w:ascii="Times New Roman" w:hAnsi="Times New Roman"/>
          <w:color w:val="000000"/>
          <w:sz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1FCFE38B" w14:textId="77777777" w:rsidR="00513E93" w:rsidRDefault="00513E93" w:rsidP="00513E93">
      <w:pPr>
        <w:spacing w:after="0" w:line="360" w:lineRule="auto"/>
        <w:ind w:firstLine="600"/>
        <w:jc w:val="both"/>
      </w:pPr>
      <w:r>
        <w:rPr>
          <w:rFonts w:ascii="Times New Roman" w:hAnsi="Times New Roman"/>
          <w:color w:val="000000"/>
          <w:sz w:val="28"/>
        </w:rPr>
        <w:t>Создавать вторичные тексты (план, тезисы, конспект, реферат, аннотация, отзыв, рецензия и другие).</w:t>
      </w:r>
    </w:p>
    <w:p w14:paraId="0559098A" w14:textId="77777777" w:rsidR="00513E93" w:rsidRDefault="00513E93" w:rsidP="00513E93">
      <w:pPr>
        <w:spacing w:after="0" w:line="360" w:lineRule="auto"/>
        <w:ind w:firstLine="600"/>
        <w:jc w:val="both"/>
      </w:pPr>
      <w:r>
        <w:rPr>
          <w:rFonts w:ascii="Times New Roman" w:hAnsi="Times New Roman"/>
          <w:color w:val="000000"/>
          <w:sz w:val="28"/>
        </w:rPr>
        <w:t>Корректировать текст: устранять логические, фактические, этические, грамматические и речевые ошибки.</w:t>
      </w:r>
    </w:p>
    <w:p w14:paraId="43CFB5E5" w14:textId="77777777" w:rsidR="00513E93" w:rsidRDefault="00513E93" w:rsidP="00513E93">
      <w:pPr>
        <w:spacing w:after="0" w:line="360" w:lineRule="auto"/>
        <w:ind w:firstLine="600"/>
        <w:jc w:val="both"/>
      </w:pPr>
      <w:r>
        <w:rPr>
          <w:rFonts w:ascii="Times New Roman" w:hAnsi="Times New Roman"/>
          <w:b/>
          <w:color w:val="000000"/>
          <w:sz w:val="28"/>
        </w:rPr>
        <w:t>11 КЛАСС</w:t>
      </w:r>
    </w:p>
    <w:p w14:paraId="1281E5F7" w14:textId="77777777" w:rsidR="00513E93" w:rsidRDefault="00513E93" w:rsidP="00513E93">
      <w:pPr>
        <w:spacing w:after="0" w:line="360" w:lineRule="auto"/>
        <w:ind w:firstLine="600"/>
        <w:jc w:val="both"/>
      </w:pPr>
      <w:r>
        <w:rPr>
          <w:rFonts w:ascii="Times New Roman" w:hAnsi="Times New Roman"/>
          <w:color w:val="000000"/>
          <w:sz w:val="28"/>
        </w:rPr>
        <w:lastRenderedPageBreak/>
        <w:t>К концу обучения в 11 классе обучающийся получит следующие предметные результаты по отдельным темам программы по русскому языку:</w:t>
      </w:r>
    </w:p>
    <w:p w14:paraId="1C5FEB0E" w14:textId="77777777" w:rsidR="00513E93" w:rsidRDefault="00513E93" w:rsidP="00513E93">
      <w:pPr>
        <w:spacing w:after="0" w:line="360" w:lineRule="auto"/>
        <w:ind w:firstLine="600"/>
        <w:jc w:val="both"/>
      </w:pPr>
      <w:r>
        <w:rPr>
          <w:rFonts w:ascii="Times New Roman" w:hAnsi="Times New Roman"/>
          <w:b/>
          <w:color w:val="000000"/>
          <w:sz w:val="28"/>
        </w:rPr>
        <w:t>Общие сведения о языке</w:t>
      </w:r>
    </w:p>
    <w:p w14:paraId="26C94603"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об экологии языка, о проблемах речевой культуры в современном обществе.</w:t>
      </w:r>
    </w:p>
    <w:p w14:paraId="128FB756" w14:textId="77777777" w:rsidR="00513E93" w:rsidRDefault="00513E93" w:rsidP="00513E93">
      <w:pPr>
        <w:spacing w:after="0" w:line="360" w:lineRule="auto"/>
        <w:ind w:firstLine="600"/>
        <w:jc w:val="both"/>
      </w:pPr>
      <w:r>
        <w:rPr>
          <w:rFonts w:ascii="Times New Roman" w:hAnsi="Times New Roman"/>
          <w:color w:val="000000"/>
          <w:sz w:val="28"/>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14:paraId="2E791458" w14:textId="77777777" w:rsidR="00513E93" w:rsidRDefault="00513E93" w:rsidP="00513E93">
      <w:pPr>
        <w:spacing w:after="0" w:line="360" w:lineRule="auto"/>
        <w:ind w:firstLine="600"/>
        <w:jc w:val="both"/>
      </w:pPr>
      <w:r>
        <w:rPr>
          <w:rFonts w:ascii="Times New Roman" w:hAnsi="Times New Roman"/>
          <w:b/>
          <w:color w:val="000000"/>
          <w:sz w:val="28"/>
        </w:rPr>
        <w:t>Язык и речь. Культура речи</w:t>
      </w:r>
    </w:p>
    <w:p w14:paraId="760E2CFC" w14:textId="77777777" w:rsidR="00513E93" w:rsidRDefault="00513E93" w:rsidP="00513E93">
      <w:pPr>
        <w:spacing w:after="0" w:line="360" w:lineRule="auto"/>
        <w:ind w:firstLine="600"/>
        <w:jc w:val="both"/>
      </w:pPr>
      <w:r>
        <w:rPr>
          <w:rFonts w:ascii="Times New Roman" w:hAnsi="Times New Roman"/>
          <w:b/>
          <w:color w:val="000000"/>
          <w:sz w:val="28"/>
        </w:rPr>
        <w:t>Синтаксис. Синтаксические нормы</w:t>
      </w:r>
    </w:p>
    <w:p w14:paraId="18E0C885" w14:textId="77777777" w:rsidR="00513E93" w:rsidRDefault="00513E93" w:rsidP="00513E93">
      <w:pPr>
        <w:spacing w:after="0" w:line="360" w:lineRule="auto"/>
        <w:ind w:firstLine="600"/>
        <w:jc w:val="both"/>
      </w:pPr>
      <w:r>
        <w:rPr>
          <w:rFonts w:ascii="Times New Roman" w:hAnsi="Times New Roman"/>
          <w:color w:val="000000"/>
          <w:sz w:val="28"/>
        </w:rPr>
        <w:t>Выполнять синтаксический анализ словосочетания, простого и сложного предложения.</w:t>
      </w:r>
    </w:p>
    <w:p w14:paraId="02794B4B" w14:textId="77777777" w:rsidR="00513E93" w:rsidRDefault="00513E93" w:rsidP="00513E93">
      <w:pPr>
        <w:spacing w:after="0" w:line="360" w:lineRule="auto"/>
        <w:ind w:firstLine="600"/>
        <w:jc w:val="both"/>
      </w:pPr>
      <w:r>
        <w:rPr>
          <w:rFonts w:ascii="Times New Roman" w:hAnsi="Times New Roman"/>
          <w:color w:val="000000"/>
          <w:sz w:val="28"/>
        </w:rPr>
        <w:t>Определять изобразительно-выразительные средства синтаксиса русского языка (в рамках изученного).</w:t>
      </w:r>
    </w:p>
    <w:p w14:paraId="024A3FD6" w14:textId="77777777" w:rsidR="00513E93" w:rsidRDefault="00513E93" w:rsidP="00513E93">
      <w:pPr>
        <w:spacing w:after="0" w:line="360" w:lineRule="auto"/>
        <w:ind w:firstLine="600"/>
        <w:jc w:val="both"/>
      </w:pPr>
      <w:r>
        <w:rPr>
          <w:rFonts w:ascii="Times New Roman" w:hAnsi="Times New Roman"/>
          <w:color w:val="000000"/>
          <w:sz w:val="28"/>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757FA213" w14:textId="77777777" w:rsidR="00513E93" w:rsidRDefault="00513E93" w:rsidP="00513E93">
      <w:pPr>
        <w:spacing w:after="0" w:line="360" w:lineRule="auto"/>
        <w:ind w:firstLine="600"/>
        <w:jc w:val="both"/>
      </w:pPr>
      <w:r>
        <w:rPr>
          <w:rFonts w:ascii="Times New Roman" w:hAnsi="Times New Roman"/>
          <w:color w:val="000000"/>
          <w:sz w:val="28"/>
        </w:rPr>
        <w:t>Соблюдать синтаксические нормы.</w:t>
      </w:r>
    </w:p>
    <w:p w14:paraId="3C799F9F" w14:textId="77777777" w:rsidR="00513E93" w:rsidRDefault="00513E93" w:rsidP="00513E93">
      <w:pPr>
        <w:spacing w:after="0" w:line="360" w:lineRule="auto"/>
        <w:ind w:firstLine="600"/>
        <w:jc w:val="both"/>
      </w:pPr>
      <w:r>
        <w:rPr>
          <w:rFonts w:ascii="Times New Roman" w:hAnsi="Times New Roman"/>
          <w:color w:val="000000"/>
          <w:sz w:val="28"/>
        </w:rPr>
        <w:t>Использовать словари грамматических трудностей, справочники.</w:t>
      </w:r>
    </w:p>
    <w:p w14:paraId="20ED582D" w14:textId="77777777" w:rsidR="00513E93" w:rsidRDefault="00513E93" w:rsidP="00513E93">
      <w:pPr>
        <w:spacing w:after="0" w:line="360" w:lineRule="auto"/>
        <w:ind w:firstLine="600"/>
        <w:jc w:val="both"/>
      </w:pPr>
      <w:r>
        <w:rPr>
          <w:rFonts w:ascii="Times New Roman" w:hAnsi="Times New Roman"/>
          <w:b/>
          <w:color w:val="000000"/>
          <w:sz w:val="28"/>
        </w:rPr>
        <w:t>Пунктуация. Основные правила пунктуации</w:t>
      </w:r>
    </w:p>
    <w:p w14:paraId="4C5C7FC7"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принципах и разделах русской пунктуации.</w:t>
      </w:r>
    </w:p>
    <w:p w14:paraId="139ECF6F" w14:textId="77777777" w:rsidR="00513E93" w:rsidRDefault="00513E93" w:rsidP="00513E93">
      <w:pPr>
        <w:spacing w:after="0" w:line="360" w:lineRule="auto"/>
        <w:ind w:firstLine="600"/>
        <w:jc w:val="both"/>
      </w:pPr>
      <w:r>
        <w:rPr>
          <w:rFonts w:ascii="Times New Roman" w:hAnsi="Times New Roman"/>
          <w:color w:val="000000"/>
          <w:sz w:val="28"/>
        </w:rPr>
        <w:t>Выполнять пунктуационный анализ предложения.</w:t>
      </w:r>
    </w:p>
    <w:p w14:paraId="4E889C81" w14:textId="77777777" w:rsidR="00513E93" w:rsidRDefault="00513E93" w:rsidP="00513E93">
      <w:pPr>
        <w:spacing w:after="0" w:line="360" w:lineRule="auto"/>
        <w:ind w:firstLine="600"/>
        <w:jc w:val="both"/>
      </w:pPr>
      <w:r>
        <w:rPr>
          <w:rFonts w:ascii="Times New Roman" w:hAnsi="Times New Roman"/>
          <w:color w:val="000000"/>
          <w:sz w:val="28"/>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69E8F021" w14:textId="77777777" w:rsidR="00513E93" w:rsidRDefault="00513E93" w:rsidP="00513E93">
      <w:pPr>
        <w:spacing w:after="0" w:line="360" w:lineRule="auto"/>
        <w:ind w:firstLine="600"/>
        <w:jc w:val="both"/>
      </w:pPr>
      <w:r>
        <w:rPr>
          <w:rFonts w:ascii="Times New Roman" w:hAnsi="Times New Roman"/>
          <w:color w:val="000000"/>
          <w:sz w:val="28"/>
        </w:rPr>
        <w:t>Соблюдать правила пунктуации.</w:t>
      </w:r>
    </w:p>
    <w:p w14:paraId="28511814" w14:textId="77777777" w:rsidR="00513E93" w:rsidRDefault="00513E93" w:rsidP="00513E93">
      <w:pPr>
        <w:spacing w:after="0" w:line="360" w:lineRule="auto"/>
        <w:ind w:firstLine="600"/>
        <w:jc w:val="both"/>
      </w:pPr>
      <w:r>
        <w:rPr>
          <w:rFonts w:ascii="Times New Roman" w:hAnsi="Times New Roman"/>
          <w:color w:val="000000"/>
          <w:sz w:val="28"/>
        </w:rPr>
        <w:t>Использовать справочники по пунктуации.</w:t>
      </w:r>
    </w:p>
    <w:p w14:paraId="4A1574EE" w14:textId="77777777" w:rsidR="00513E93" w:rsidRDefault="00513E93" w:rsidP="00513E93">
      <w:pPr>
        <w:spacing w:after="0" w:line="360" w:lineRule="auto"/>
        <w:ind w:firstLine="600"/>
        <w:jc w:val="both"/>
      </w:pPr>
      <w:r>
        <w:rPr>
          <w:rFonts w:ascii="Times New Roman" w:hAnsi="Times New Roman"/>
          <w:b/>
          <w:color w:val="000000"/>
          <w:sz w:val="28"/>
        </w:rPr>
        <w:lastRenderedPageBreak/>
        <w:t>Функциональная стилистика. Культура речи</w:t>
      </w:r>
    </w:p>
    <w:p w14:paraId="3433BB1C"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 функциональной стилистике как разделе лингвистики.</w:t>
      </w:r>
    </w:p>
    <w:p w14:paraId="3F9DE32F" w14:textId="77777777" w:rsidR="00513E93" w:rsidRDefault="00513E93" w:rsidP="00513E93">
      <w:pPr>
        <w:spacing w:after="0" w:line="360" w:lineRule="auto"/>
        <w:ind w:firstLine="600"/>
        <w:jc w:val="both"/>
      </w:pPr>
      <w:r>
        <w:rPr>
          <w:rFonts w:ascii="Times New Roman" w:hAnsi="Times New Roman"/>
          <w:color w:val="000000"/>
          <w:sz w:val="28"/>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27215CE4" w14:textId="77777777" w:rsidR="00513E93" w:rsidRDefault="00513E93" w:rsidP="00513E93">
      <w:pPr>
        <w:spacing w:after="0" w:line="360" w:lineRule="auto"/>
        <w:ind w:firstLine="600"/>
        <w:jc w:val="both"/>
      </w:pPr>
      <w:r>
        <w:rPr>
          <w:rFonts w:ascii="Times New Roman" w:hAnsi="Times New Roman"/>
          <w:color w:val="000000"/>
          <w:sz w:val="28"/>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14:paraId="45F55000" w14:textId="77777777" w:rsidR="00513E93" w:rsidRDefault="00513E93" w:rsidP="00513E93">
      <w:pPr>
        <w:spacing w:after="0" w:line="360" w:lineRule="auto"/>
        <w:ind w:firstLine="600"/>
        <w:jc w:val="both"/>
      </w:pPr>
      <w:r>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6F0ADA2D" w14:textId="77777777" w:rsidR="00513E93" w:rsidRDefault="00513E93" w:rsidP="00513E93">
      <w:pPr>
        <w:spacing w:after="0" w:line="360" w:lineRule="auto"/>
        <w:ind w:firstLine="600"/>
        <w:jc w:val="both"/>
        <w:rPr>
          <w:rFonts w:ascii="Times New Roman" w:hAnsi="Times New Roman"/>
          <w:color w:val="000000"/>
          <w:sz w:val="28"/>
        </w:rPr>
      </w:pPr>
      <w:r>
        <w:rPr>
          <w:rFonts w:ascii="Times New Roman" w:hAnsi="Times New Roman"/>
          <w:color w:val="000000"/>
          <w:sz w:val="28"/>
        </w:rPr>
        <w:t>Применять знания о функциональных разновидностях языка в речевой практике.</w:t>
      </w:r>
    </w:p>
    <w:p w14:paraId="0E60E9CF" w14:textId="77777777" w:rsidR="00513E93" w:rsidRDefault="00513E93" w:rsidP="00E445B8">
      <w:pPr>
        <w:spacing w:after="0" w:line="360" w:lineRule="auto"/>
        <w:ind w:firstLine="600"/>
        <w:jc w:val="both"/>
        <w:rPr>
          <w:rFonts w:ascii="Times New Roman" w:hAnsi="Times New Roman"/>
          <w:color w:val="000000"/>
          <w:sz w:val="28"/>
        </w:rPr>
      </w:pPr>
    </w:p>
    <w:p w14:paraId="77DBB330" w14:textId="59EFCBBC" w:rsidR="001C47BE" w:rsidRDefault="001C47BE" w:rsidP="00E445B8">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«Литература»</w:t>
      </w:r>
    </w:p>
    <w:p w14:paraId="5BAA6ACA" w14:textId="77777777" w:rsidR="00E445B8" w:rsidRDefault="00E445B8" w:rsidP="00E445B8">
      <w:pPr>
        <w:spacing w:after="0" w:line="360" w:lineRule="auto"/>
        <w:ind w:left="120"/>
      </w:pPr>
    </w:p>
    <w:p w14:paraId="33CFBF6B" w14:textId="77777777" w:rsidR="00E445B8" w:rsidRDefault="00E445B8" w:rsidP="00E445B8">
      <w:pPr>
        <w:spacing w:after="0" w:line="360" w:lineRule="auto"/>
        <w:ind w:firstLine="600"/>
      </w:pPr>
      <w:r>
        <w:rPr>
          <w:rFonts w:ascii="Times New Roman" w:hAnsi="Times New Roman"/>
          <w:b/>
          <w:color w:val="000000"/>
          <w:sz w:val="28"/>
        </w:rPr>
        <w:t>ПРЕДМЕТНЫЕ РЕЗУЛЬТАТЫ (10–11 классы)</w:t>
      </w:r>
    </w:p>
    <w:p w14:paraId="43EF4543" w14:textId="77777777" w:rsidR="00E445B8" w:rsidRDefault="00E445B8" w:rsidP="00E445B8">
      <w:pPr>
        <w:spacing w:after="0" w:line="360" w:lineRule="auto"/>
        <w:ind w:firstLine="600"/>
        <w:jc w:val="both"/>
      </w:pPr>
      <w:r>
        <w:rPr>
          <w:rFonts w:ascii="Times New Roman" w:hAnsi="Times New Roman"/>
          <w:color w:val="000000"/>
          <w:sz w:val="28"/>
        </w:rPr>
        <w:t>Предметные результаты по литературе в средней школе должны обеспечивать:</w:t>
      </w:r>
    </w:p>
    <w:p w14:paraId="4D40E991" w14:textId="77777777" w:rsidR="00E445B8" w:rsidRDefault="00E445B8" w:rsidP="00E445B8">
      <w:pPr>
        <w:spacing w:after="0" w:line="360" w:lineRule="auto"/>
        <w:ind w:firstLine="600"/>
        <w:jc w:val="both"/>
      </w:pPr>
      <w:r>
        <w:rPr>
          <w:rFonts w:ascii="Times New Roman" w:hAnsi="Times New Roman"/>
          <w:color w:val="000000"/>
          <w:sz w:val="28"/>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14:paraId="4E4D2B6E" w14:textId="77777777" w:rsidR="00E445B8" w:rsidRDefault="00E445B8" w:rsidP="00E445B8">
      <w:pPr>
        <w:spacing w:after="0" w:line="360" w:lineRule="auto"/>
        <w:ind w:firstLine="600"/>
        <w:jc w:val="both"/>
      </w:pPr>
      <w:r>
        <w:rPr>
          <w:rFonts w:ascii="Times New Roman" w:hAnsi="Times New Roman"/>
          <w:color w:val="000000"/>
          <w:sz w:val="28"/>
        </w:rPr>
        <w:t xml:space="preserve">2) осознание взаимосвязи между языковым, литературным, интеллектуальным, духовно-нравственным развитием личности; </w:t>
      </w:r>
    </w:p>
    <w:p w14:paraId="0187E6F1" w14:textId="77777777" w:rsidR="00E445B8" w:rsidRDefault="00E445B8" w:rsidP="00E445B8">
      <w:pPr>
        <w:spacing w:after="0" w:line="360" w:lineRule="auto"/>
        <w:ind w:firstLine="600"/>
        <w:jc w:val="both"/>
      </w:pPr>
      <w:r>
        <w:rPr>
          <w:rFonts w:ascii="Times New Roman" w:hAnsi="Times New Roman"/>
          <w:color w:val="000000"/>
          <w:sz w:val="28"/>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14:paraId="55B36612" w14:textId="77777777" w:rsidR="00E445B8" w:rsidRDefault="00E445B8" w:rsidP="00E445B8">
      <w:pPr>
        <w:spacing w:after="0" w:line="360" w:lineRule="auto"/>
        <w:ind w:firstLine="600"/>
        <w:jc w:val="both"/>
      </w:pPr>
      <w:r>
        <w:rPr>
          <w:rFonts w:ascii="Times New Roman" w:hAnsi="Times New Roman"/>
          <w:color w:val="000000"/>
          <w:sz w:val="28"/>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w:t>
      </w:r>
      <w:r>
        <w:rPr>
          <w:rFonts w:ascii="Times New Roman" w:hAnsi="Times New Roman"/>
          <w:color w:val="000000"/>
          <w:sz w:val="28"/>
        </w:rPr>
        <w:lastRenderedPageBreak/>
        <w:t>зарубежной классической и современной литературы, в том числе литератур народов России:</w:t>
      </w:r>
    </w:p>
    <w:p w14:paraId="5E5F950F" w14:textId="77777777" w:rsidR="00E445B8" w:rsidRDefault="00E445B8" w:rsidP="00E445B8">
      <w:pPr>
        <w:spacing w:after="0" w:line="360" w:lineRule="auto"/>
        <w:ind w:firstLine="600"/>
        <w:jc w:val="both"/>
      </w:pPr>
      <w:r>
        <w:rPr>
          <w:rFonts w:ascii="Times New Roman" w:hAnsi="Times New Roman"/>
          <w:color w:val="000000"/>
          <w:sz w:val="28"/>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XX–XXI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Дж. Оруэлла, Э. М. Ремарка, Э. Хемингуэя, Дж. Сэлинджера, Р. Брэдбери; стихотворения А. Рембо, Ш. Бодлера; пьесы Г. Ибсена, Б. Шоу и др.); не менее одного произведения из литератур народов России (в том числе произведения </w:t>
      </w:r>
      <w:r>
        <w:rPr>
          <w:rFonts w:ascii="Times New Roman" w:hAnsi="Times New Roman"/>
          <w:color w:val="000000"/>
          <w:sz w:val="28"/>
        </w:rPr>
        <w:lastRenderedPageBreak/>
        <w:t>Г. Айги, Р. Гамзатова, М. Джалиля, М. Карима, Д. Кугультинова, К. Кулиева, Ю. Рытхэу, Г. Тукая, К. Хетагурова, Ю. Шесталова и др.);</w:t>
      </w:r>
    </w:p>
    <w:p w14:paraId="13E6418F" w14:textId="77777777" w:rsidR="00E445B8" w:rsidRDefault="00E445B8" w:rsidP="00E445B8">
      <w:pPr>
        <w:spacing w:after="0" w:line="360" w:lineRule="auto"/>
        <w:ind w:firstLine="600"/>
        <w:jc w:val="both"/>
      </w:pPr>
      <w:r>
        <w:rPr>
          <w:rFonts w:ascii="Times New Roman" w:hAnsi="Times New Roman"/>
          <w:color w:val="000000"/>
          <w:sz w:val="28"/>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14:paraId="036DCE04" w14:textId="77777777" w:rsidR="00E445B8" w:rsidRDefault="00E445B8" w:rsidP="00E445B8">
      <w:pPr>
        <w:spacing w:after="0" w:line="360" w:lineRule="auto"/>
        <w:ind w:firstLine="600"/>
        <w:jc w:val="both"/>
      </w:pPr>
      <w:r>
        <w:rPr>
          <w:rFonts w:ascii="Times New Roman" w:hAnsi="Times New Roman"/>
          <w:color w:val="000000"/>
          <w:sz w:val="28"/>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14:paraId="2685125F" w14:textId="77777777" w:rsidR="00E445B8" w:rsidRDefault="00E445B8" w:rsidP="00E445B8">
      <w:pPr>
        <w:spacing w:after="0" w:line="360" w:lineRule="auto"/>
        <w:ind w:firstLine="600"/>
        <w:jc w:val="both"/>
      </w:pPr>
      <w:r>
        <w:rPr>
          <w:rFonts w:ascii="Times New Roman" w:hAnsi="Times New Roman"/>
          <w:color w:val="000000"/>
          <w:sz w:val="28"/>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5A1E92B6" w14:textId="77777777" w:rsidR="00E445B8" w:rsidRDefault="00E445B8" w:rsidP="00E445B8">
      <w:pPr>
        <w:spacing w:after="0" w:line="360" w:lineRule="auto"/>
        <w:ind w:firstLine="600"/>
        <w:jc w:val="both"/>
      </w:pPr>
      <w:r>
        <w:rPr>
          <w:rFonts w:ascii="Times New Roman" w:hAnsi="Times New Roman"/>
          <w:color w:val="000000"/>
          <w:sz w:val="28"/>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61EF45E7" w14:textId="77777777" w:rsidR="00E445B8" w:rsidRDefault="00E445B8" w:rsidP="00E445B8">
      <w:pPr>
        <w:spacing w:after="0" w:line="360" w:lineRule="auto"/>
        <w:ind w:firstLine="600"/>
        <w:jc w:val="both"/>
      </w:pPr>
      <w:r>
        <w:rPr>
          <w:rFonts w:ascii="Times New Roman" w:hAnsi="Times New Roman"/>
          <w:color w:val="000000"/>
          <w:spacing w:val="-2"/>
          <w:sz w:val="28"/>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33599D70" w14:textId="77777777" w:rsidR="00E445B8" w:rsidRDefault="00E445B8" w:rsidP="00E445B8">
      <w:pPr>
        <w:spacing w:after="0" w:line="360" w:lineRule="auto"/>
        <w:ind w:firstLine="600"/>
        <w:jc w:val="both"/>
      </w:pPr>
      <w:r>
        <w:rPr>
          <w:rFonts w:ascii="Times New Roman" w:hAnsi="Times New Roman"/>
          <w:color w:val="000000"/>
          <w:sz w:val="28"/>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0FF9A875" w14:textId="77777777" w:rsidR="00E445B8" w:rsidRDefault="00E445B8" w:rsidP="00E445B8">
      <w:pPr>
        <w:spacing w:after="0" w:line="360" w:lineRule="auto"/>
        <w:ind w:firstLine="600"/>
        <w:jc w:val="both"/>
      </w:pPr>
      <w:r>
        <w:rPr>
          <w:rFonts w:ascii="Times New Roman" w:hAnsi="Times New Roman"/>
          <w:color w:val="000000"/>
          <w:sz w:val="28"/>
        </w:rPr>
        <w:lastRenderedPageBreak/>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77C05104" w14:textId="77777777" w:rsidR="00E445B8" w:rsidRDefault="00E445B8" w:rsidP="00E445B8">
      <w:pPr>
        <w:spacing w:after="0" w:line="360" w:lineRule="auto"/>
        <w:ind w:firstLine="600"/>
        <w:jc w:val="both"/>
      </w:pPr>
      <w:r>
        <w:rPr>
          <w:rFonts w:ascii="Times New Roman" w:hAnsi="Times New Roman"/>
          <w:color w:val="000000"/>
          <w:sz w:val="28"/>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14:paraId="27F0EF5B" w14:textId="77777777" w:rsidR="00E445B8" w:rsidRDefault="00E445B8" w:rsidP="00E445B8">
      <w:pPr>
        <w:spacing w:after="0" w:line="360" w:lineRule="auto"/>
        <w:ind w:firstLine="600"/>
        <w:jc w:val="both"/>
      </w:pPr>
      <w:r>
        <w:rPr>
          <w:rFonts w:ascii="Times New Roman" w:hAnsi="Times New Roman"/>
          <w:color w:val="000000"/>
          <w:sz w:val="28"/>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14:paraId="611B34EC" w14:textId="77777777" w:rsidR="00E445B8" w:rsidRDefault="00E445B8" w:rsidP="00E445B8">
      <w:pPr>
        <w:spacing w:after="0" w:line="360" w:lineRule="auto"/>
        <w:ind w:firstLine="600"/>
        <w:jc w:val="both"/>
      </w:pPr>
      <w:r>
        <w:rPr>
          <w:rFonts w:ascii="Times New Roman" w:hAnsi="Times New Roman"/>
          <w:color w:val="000000"/>
          <w:sz w:val="28"/>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6BCA2AC8" w14:textId="77777777" w:rsidR="00E445B8" w:rsidRDefault="00E445B8" w:rsidP="00E445B8">
      <w:pPr>
        <w:spacing w:after="0" w:line="360" w:lineRule="auto"/>
        <w:ind w:firstLine="600"/>
      </w:pPr>
      <w:r>
        <w:rPr>
          <w:rFonts w:ascii="Times New Roman" w:hAnsi="Times New Roman"/>
          <w:b/>
          <w:color w:val="000000"/>
          <w:sz w:val="28"/>
        </w:rPr>
        <w:t>ПРЕДМЕТНЫЕ РЕЗУЛЬТАТЫ ПО КЛАССАМ:</w:t>
      </w:r>
      <w:r>
        <w:rPr>
          <w:rFonts w:ascii="Times New Roman" w:hAnsi="Times New Roman"/>
          <w:color w:val="000000"/>
          <w:sz w:val="28"/>
        </w:rPr>
        <w:t xml:space="preserve"> </w:t>
      </w:r>
    </w:p>
    <w:p w14:paraId="45D82DD2" w14:textId="77777777" w:rsidR="00E445B8" w:rsidRDefault="00E445B8" w:rsidP="00E445B8">
      <w:pPr>
        <w:spacing w:after="0" w:line="360" w:lineRule="auto"/>
        <w:ind w:firstLine="600"/>
      </w:pPr>
      <w:r>
        <w:rPr>
          <w:rFonts w:ascii="Times New Roman" w:hAnsi="Times New Roman"/>
          <w:b/>
          <w:color w:val="000000"/>
          <w:sz w:val="28"/>
        </w:rPr>
        <w:t>10 КЛАСС</w:t>
      </w:r>
    </w:p>
    <w:p w14:paraId="1162B22D" w14:textId="77777777" w:rsidR="00E445B8" w:rsidRDefault="00E445B8" w:rsidP="00E445B8">
      <w:pPr>
        <w:spacing w:after="0" w:line="360" w:lineRule="auto"/>
        <w:ind w:firstLine="600"/>
        <w:jc w:val="both"/>
      </w:pPr>
      <w:r>
        <w:rPr>
          <w:rFonts w:ascii="Times New Roman" w:hAnsi="Times New Roman"/>
          <w:color w:val="000000"/>
          <w:sz w:val="28"/>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 </w:t>
      </w:r>
    </w:p>
    <w:p w14:paraId="125A1682" w14:textId="77777777" w:rsidR="00E445B8" w:rsidRDefault="00E445B8" w:rsidP="00E445B8">
      <w:pPr>
        <w:spacing w:after="0" w:line="360" w:lineRule="auto"/>
        <w:ind w:firstLine="600"/>
        <w:jc w:val="both"/>
      </w:pPr>
      <w:r>
        <w:rPr>
          <w:rFonts w:ascii="Times New Roman" w:hAnsi="Times New Roman"/>
          <w:color w:val="000000"/>
          <w:spacing w:val="-2"/>
          <w:sz w:val="28"/>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14:paraId="251E2882" w14:textId="77777777" w:rsidR="00E445B8" w:rsidRDefault="00E445B8" w:rsidP="00E445B8">
      <w:pPr>
        <w:spacing w:after="0" w:line="360" w:lineRule="auto"/>
        <w:ind w:firstLine="600"/>
        <w:jc w:val="both"/>
      </w:pPr>
      <w:r>
        <w:rPr>
          <w:rFonts w:ascii="Times New Roman" w:hAnsi="Times New Roman"/>
          <w:color w:val="000000"/>
          <w:sz w:val="28"/>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14:paraId="1104CE4F" w14:textId="77777777" w:rsidR="00E445B8" w:rsidRDefault="00E445B8" w:rsidP="00E445B8">
      <w:pPr>
        <w:spacing w:after="0" w:line="360" w:lineRule="auto"/>
        <w:ind w:firstLine="600"/>
        <w:jc w:val="both"/>
      </w:pPr>
      <w:r>
        <w:rPr>
          <w:rFonts w:ascii="Times New Roman" w:hAnsi="Times New Roman"/>
          <w:color w:val="000000"/>
          <w:sz w:val="28"/>
        </w:rPr>
        <w:lastRenderedPageBreak/>
        <w:t>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XIX века);</w:t>
      </w:r>
    </w:p>
    <w:p w14:paraId="006B6054" w14:textId="77777777" w:rsidR="00E445B8" w:rsidRDefault="00E445B8" w:rsidP="00E445B8">
      <w:pPr>
        <w:spacing w:after="0" w:line="360" w:lineRule="auto"/>
        <w:ind w:firstLine="600"/>
        <w:jc w:val="both"/>
      </w:pPr>
      <w:r>
        <w:rPr>
          <w:rFonts w:ascii="Times New Roman" w:hAnsi="Times New Roman"/>
          <w:color w:val="000000"/>
          <w:sz w:val="28"/>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14:paraId="325B2FC3" w14:textId="77777777" w:rsidR="00E445B8" w:rsidRDefault="00E445B8" w:rsidP="00E445B8">
      <w:pPr>
        <w:spacing w:after="0" w:line="360" w:lineRule="auto"/>
        <w:ind w:firstLine="600"/>
        <w:jc w:val="both"/>
      </w:pPr>
      <w:r>
        <w:rPr>
          <w:rFonts w:ascii="Times New Roman" w:hAnsi="Times New Roman"/>
          <w:color w:val="000000"/>
          <w:sz w:val="28"/>
        </w:rPr>
        <w:t xml:space="preserve">6) способность выявлять в произведениях художественной литературы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14:paraId="6F441CFC" w14:textId="77777777" w:rsidR="00E445B8" w:rsidRDefault="00E445B8" w:rsidP="00E445B8">
      <w:pPr>
        <w:spacing w:after="0" w:line="360" w:lineRule="auto"/>
        <w:ind w:firstLine="600"/>
        <w:jc w:val="both"/>
      </w:pPr>
      <w:r>
        <w:rPr>
          <w:rFonts w:ascii="Times New Roman" w:hAnsi="Times New Roman"/>
          <w:color w:val="000000"/>
          <w:sz w:val="28"/>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14:paraId="2318F063" w14:textId="77777777" w:rsidR="00E445B8" w:rsidRDefault="00E445B8" w:rsidP="00E445B8">
      <w:pPr>
        <w:spacing w:after="0" w:line="360" w:lineRule="auto"/>
        <w:ind w:firstLine="600"/>
        <w:jc w:val="both"/>
      </w:pPr>
      <w:r>
        <w:rPr>
          <w:rFonts w:ascii="Times New Roman" w:hAnsi="Times New Roman"/>
          <w:color w:val="000000"/>
          <w:sz w:val="28"/>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0ECAD95D" w14:textId="77777777" w:rsidR="00E445B8" w:rsidRDefault="00E445B8" w:rsidP="00E445B8">
      <w:pPr>
        <w:spacing w:after="0" w:line="360" w:lineRule="auto"/>
        <w:ind w:firstLine="600"/>
        <w:jc w:val="both"/>
      </w:pPr>
      <w:r>
        <w:rPr>
          <w:rFonts w:ascii="Times New Roman" w:hAnsi="Times New Roman"/>
          <w:color w:val="000000"/>
          <w:spacing w:val="-2"/>
          <w:sz w:val="28"/>
        </w:rPr>
        <w:t>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17017EA2" w14:textId="77777777" w:rsidR="00E445B8" w:rsidRDefault="00E445B8" w:rsidP="00E445B8">
      <w:pPr>
        <w:spacing w:after="0" w:line="360" w:lineRule="auto"/>
        <w:ind w:firstLine="600"/>
        <w:jc w:val="both"/>
      </w:pPr>
      <w:r>
        <w:rPr>
          <w:rFonts w:ascii="Times New Roman" w:hAnsi="Times New Roman"/>
          <w:color w:val="000000"/>
          <w:sz w:val="28"/>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w:t>
      </w:r>
      <w:r>
        <w:rPr>
          <w:rFonts w:ascii="Times New Roman" w:hAnsi="Times New Roman"/>
          <w:color w:val="000000"/>
          <w:sz w:val="28"/>
        </w:rPr>
        <w:lastRenderedPageBreak/>
        <w:t xml:space="preserve">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14:paraId="2F63C905" w14:textId="77777777" w:rsidR="00E445B8" w:rsidRDefault="00E445B8" w:rsidP="00E445B8">
      <w:pPr>
        <w:spacing w:after="0" w:line="360" w:lineRule="auto"/>
        <w:ind w:firstLine="600"/>
        <w:jc w:val="both"/>
      </w:pPr>
      <w:r>
        <w:rPr>
          <w:rFonts w:ascii="Times New Roman" w:hAnsi="Times New Roman"/>
          <w:color w:val="000000"/>
          <w:sz w:val="28"/>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22239930" w14:textId="77777777" w:rsidR="00E445B8" w:rsidRDefault="00E445B8" w:rsidP="00E445B8">
      <w:pPr>
        <w:spacing w:after="0" w:line="360" w:lineRule="auto"/>
        <w:ind w:firstLine="600"/>
        <w:jc w:val="both"/>
      </w:pPr>
      <w:r>
        <w:rPr>
          <w:rFonts w:ascii="Times New Roman" w:hAnsi="Times New Roman"/>
          <w:color w:val="000000"/>
          <w:sz w:val="28"/>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14:paraId="4AB88E25" w14:textId="77777777" w:rsidR="00E445B8" w:rsidRDefault="00E445B8" w:rsidP="00E445B8">
      <w:pPr>
        <w:spacing w:after="0" w:line="360" w:lineRule="auto"/>
        <w:ind w:firstLine="600"/>
        <w:jc w:val="both"/>
      </w:pPr>
      <w:r>
        <w:rPr>
          <w:rFonts w:ascii="Times New Roman" w:hAnsi="Times New Roman"/>
          <w:color w:val="000000"/>
          <w:sz w:val="28"/>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2531F4C3" w14:textId="77777777" w:rsidR="00E445B8" w:rsidRDefault="00E445B8" w:rsidP="00E445B8">
      <w:pPr>
        <w:spacing w:after="0" w:line="360" w:lineRule="auto"/>
        <w:ind w:firstLine="600"/>
        <w:jc w:val="both"/>
      </w:pPr>
      <w:r>
        <w:rPr>
          <w:rFonts w:ascii="Times New Roman" w:hAnsi="Times New Roman"/>
          <w:color w:val="000000"/>
          <w:spacing w:val="-2"/>
          <w:sz w:val="28"/>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0887B615" w14:textId="77777777" w:rsidR="00E445B8" w:rsidRDefault="00E445B8" w:rsidP="00E445B8">
      <w:pPr>
        <w:spacing w:after="0" w:line="360" w:lineRule="auto"/>
        <w:ind w:firstLine="600"/>
      </w:pPr>
      <w:r>
        <w:rPr>
          <w:rFonts w:ascii="Times New Roman" w:hAnsi="Times New Roman"/>
          <w:b/>
          <w:color w:val="000000"/>
          <w:sz w:val="28"/>
        </w:rPr>
        <w:t>11 КЛАСС</w:t>
      </w:r>
    </w:p>
    <w:p w14:paraId="596103EB" w14:textId="77777777" w:rsidR="00E445B8" w:rsidRDefault="00E445B8" w:rsidP="00E445B8">
      <w:pPr>
        <w:spacing w:after="0" w:line="360" w:lineRule="auto"/>
        <w:ind w:firstLine="600"/>
        <w:jc w:val="both"/>
      </w:pPr>
      <w:r>
        <w:rPr>
          <w:rFonts w:ascii="Times New Roman" w:hAnsi="Times New Roman"/>
          <w:color w:val="000000"/>
          <w:sz w:val="28"/>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w:t>
      </w:r>
      <w:r>
        <w:rPr>
          <w:rFonts w:ascii="Times New Roman" w:hAnsi="Times New Roman"/>
          <w:color w:val="000000"/>
          <w:sz w:val="28"/>
        </w:rPr>
        <w:lastRenderedPageBreak/>
        <w:t xml:space="preserve">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14:paraId="79E0225D" w14:textId="77777777" w:rsidR="00E445B8" w:rsidRDefault="00E445B8" w:rsidP="00E445B8">
      <w:pPr>
        <w:spacing w:after="0" w:line="360" w:lineRule="auto"/>
        <w:ind w:firstLine="600"/>
        <w:jc w:val="both"/>
      </w:pPr>
      <w:r>
        <w:rPr>
          <w:rFonts w:ascii="Times New Roman" w:hAnsi="Times New Roman"/>
          <w:color w:val="000000"/>
          <w:sz w:val="28"/>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14:paraId="26933B61" w14:textId="77777777" w:rsidR="00E445B8" w:rsidRDefault="00E445B8" w:rsidP="00E445B8">
      <w:pPr>
        <w:spacing w:after="0" w:line="360" w:lineRule="auto"/>
        <w:ind w:firstLine="600"/>
        <w:jc w:val="both"/>
      </w:pPr>
      <w:r>
        <w:rPr>
          <w:rFonts w:ascii="Times New Roman" w:hAnsi="Times New Roman"/>
          <w:color w:val="000000"/>
          <w:sz w:val="28"/>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7959B9CC" w14:textId="77777777" w:rsidR="00E445B8" w:rsidRDefault="00E445B8" w:rsidP="00E445B8">
      <w:pPr>
        <w:spacing w:after="0" w:line="360" w:lineRule="auto"/>
        <w:ind w:firstLine="600"/>
        <w:jc w:val="both"/>
      </w:pPr>
      <w:r>
        <w:rPr>
          <w:rFonts w:ascii="Times New Roman" w:hAnsi="Times New Roman"/>
          <w:color w:val="000000"/>
          <w:spacing w:val="-1"/>
          <w:sz w:val="28"/>
        </w:rPr>
        <w:t>4) знание содержания и понимание ключевых проблем произведений русской, зарубежной литературы, литератур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14:paraId="0239C4D8" w14:textId="77777777" w:rsidR="00E445B8" w:rsidRDefault="00E445B8" w:rsidP="00E445B8">
      <w:pPr>
        <w:spacing w:after="0" w:line="360" w:lineRule="auto"/>
        <w:ind w:firstLine="600"/>
        <w:jc w:val="both"/>
      </w:pPr>
      <w:r>
        <w:rPr>
          <w:rFonts w:ascii="Times New Roman" w:hAnsi="Times New Roman"/>
          <w:color w:val="000000"/>
          <w:sz w:val="28"/>
        </w:rP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XIX–XXI века со временем написания, с современностью и традицией; выявлять «сквозные темы» и ключевые проблемы русской литературы;</w:t>
      </w:r>
    </w:p>
    <w:p w14:paraId="7D413E26" w14:textId="77777777" w:rsidR="00E445B8" w:rsidRDefault="00E445B8" w:rsidP="00E445B8">
      <w:pPr>
        <w:spacing w:after="0" w:line="360" w:lineRule="auto"/>
        <w:ind w:firstLine="600"/>
        <w:jc w:val="both"/>
      </w:pPr>
      <w:r>
        <w:rPr>
          <w:rFonts w:ascii="Times New Roman" w:hAnsi="Times New Roman"/>
          <w:color w:val="000000"/>
          <w:sz w:val="28"/>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4AFA340A" w14:textId="77777777" w:rsidR="00E445B8" w:rsidRDefault="00E445B8" w:rsidP="00E445B8">
      <w:pPr>
        <w:spacing w:after="0" w:line="360" w:lineRule="auto"/>
        <w:ind w:firstLine="600"/>
        <w:jc w:val="both"/>
      </w:pPr>
      <w:r>
        <w:rPr>
          <w:rFonts w:ascii="Times New Roman" w:hAnsi="Times New Roman"/>
          <w:color w:val="000000"/>
          <w:sz w:val="28"/>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7BAB3454" w14:textId="77777777" w:rsidR="00E445B8" w:rsidRDefault="00E445B8" w:rsidP="00E445B8">
      <w:pPr>
        <w:spacing w:after="0" w:line="360" w:lineRule="auto"/>
        <w:ind w:firstLine="600"/>
        <w:jc w:val="both"/>
      </w:pPr>
      <w:r>
        <w:rPr>
          <w:rFonts w:ascii="Times New Roman" w:hAnsi="Times New Roman"/>
          <w:color w:val="000000"/>
          <w:sz w:val="28"/>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72036C67" w14:textId="77777777" w:rsidR="00E445B8" w:rsidRDefault="00E445B8" w:rsidP="00E445B8">
      <w:pPr>
        <w:spacing w:after="0" w:line="360" w:lineRule="auto"/>
        <w:ind w:firstLine="600"/>
        <w:jc w:val="both"/>
      </w:pPr>
      <w:r>
        <w:rPr>
          <w:rFonts w:ascii="Times New Roman" w:hAnsi="Times New Roman"/>
          <w:color w:val="000000"/>
          <w:sz w:val="28"/>
        </w:rPr>
        <w:lastRenderedPageBreak/>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0862AF38" w14:textId="77777777" w:rsidR="00E445B8" w:rsidRDefault="00E445B8" w:rsidP="00E445B8">
      <w:pPr>
        <w:spacing w:after="0" w:line="360" w:lineRule="auto"/>
        <w:ind w:firstLine="600"/>
        <w:jc w:val="both"/>
      </w:pPr>
      <w:r>
        <w:rPr>
          <w:rFonts w:ascii="Times New Roman" w:hAnsi="Times New Roman"/>
          <w:color w:val="000000"/>
          <w:sz w:val="28"/>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4CE8BE4D" w14:textId="77777777" w:rsidR="00E445B8" w:rsidRDefault="00E445B8" w:rsidP="00E445B8">
      <w:pPr>
        <w:spacing w:after="0" w:line="360" w:lineRule="auto"/>
        <w:ind w:firstLine="600"/>
        <w:jc w:val="both"/>
      </w:pPr>
      <w:r>
        <w:rPr>
          <w:rFonts w:ascii="Times New Roman" w:hAnsi="Times New Roman"/>
          <w:color w:val="000000"/>
          <w:sz w:val="28"/>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17D96A57" w14:textId="77777777" w:rsidR="00E445B8" w:rsidRDefault="00E445B8" w:rsidP="00E445B8">
      <w:pPr>
        <w:spacing w:after="0" w:line="360" w:lineRule="auto"/>
        <w:ind w:firstLine="600"/>
        <w:jc w:val="both"/>
      </w:pPr>
      <w:r>
        <w:rPr>
          <w:rFonts w:ascii="Times New Roman" w:hAnsi="Times New Roman"/>
          <w:color w:val="000000"/>
          <w:sz w:val="28"/>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0AD14155" w14:textId="77777777" w:rsidR="00E445B8" w:rsidRDefault="00E445B8" w:rsidP="00E445B8">
      <w:pPr>
        <w:spacing w:after="0" w:line="360" w:lineRule="auto"/>
        <w:ind w:firstLine="600"/>
        <w:jc w:val="both"/>
      </w:pPr>
      <w:r>
        <w:rPr>
          <w:rFonts w:ascii="Times New Roman" w:hAnsi="Times New Roman"/>
          <w:color w:val="000000"/>
          <w:sz w:val="28"/>
        </w:rPr>
        <w:t xml:space="preserve">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w:t>
      </w:r>
      <w:r>
        <w:rPr>
          <w:rFonts w:ascii="Times New Roman" w:hAnsi="Times New Roman"/>
          <w:color w:val="000000"/>
          <w:sz w:val="28"/>
        </w:rPr>
        <w:lastRenderedPageBreak/>
        <w:t>умением редактировать и совершенствовать собственные письменные высказывания с учётом норм русского литературного языка;</w:t>
      </w:r>
    </w:p>
    <w:p w14:paraId="5F67C609" w14:textId="2BDAC5EE" w:rsidR="00E445B8" w:rsidRPr="00E445B8" w:rsidRDefault="00E445B8" w:rsidP="00E445B8">
      <w:pPr>
        <w:spacing w:after="0" w:line="360" w:lineRule="auto"/>
        <w:ind w:firstLine="600"/>
        <w:jc w:val="both"/>
      </w:pPr>
      <w:r>
        <w:rPr>
          <w:rFonts w:ascii="Times New Roman" w:hAnsi="Times New Roman"/>
          <w:color w:val="000000"/>
          <w:sz w:val="28"/>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14:paraId="567DE5ED" w14:textId="77777777" w:rsidR="00CF1B6A" w:rsidRPr="003B1879" w:rsidRDefault="00CF1B6A" w:rsidP="00E445B8">
      <w:pPr>
        <w:widowControl w:val="0"/>
        <w:tabs>
          <w:tab w:val="left" w:pos="3982"/>
        </w:tabs>
        <w:spacing w:after="0" w:line="360" w:lineRule="auto"/>
        <w:ind w:firstLine="600"/>
        <w:jc w:val="both"/>
        <w:rPr>
          <w:rFonts w:ascii="Times New Roman" w:eastAsia="Calibri" w:hAnsi="Times New Roman" w:cs="Times New Roman"/>
          <w:b/>
          <w:color w:val="000000"/>
          <w:sz w:val="28"/>
          <w:szCs w:val="28"/>
        </w:rPr>
      </w:pPr>
    </w:p>
    <w:p w14:paraId="640421FA" w14:textId="02E818D3" w:rsidR="001C47BE" w:rsidRDefault="001C47BE" w:rsidP="00E445B8">
      <w:pPr>
        <w:widowControl w:val="0"/>
        <w:tabs>
          <w:tab w:val="left" w:pos="3982"/>
        </w:tabs>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«Английский язык» </w:t>
      </w:r>
    </w:p>
    <w:p w14:paraId="7437BFE1" w14:textId="77777777" w:rsidR="00E445B8" w:rsidRDefault="00E445B8" w:rsidP="00E445B8">
      <w:pPr>
        <w:spacing w:after="0" w:line="360" w:lineRule="auto"/>
        <w:ind w:left="120"/>
        <w:jc w:val="both"/>
      </w:pPr>
      <w:r>
        <w:rPr>
          <w:rFonts w:ascii="Times New Roman" w:hAnsi="Times New Roman"/>
          <w:b/>
          <w:color w:val="000000"/>
          <w:sz w:val="28"/>
        </w:rPr>
        <w:t>ПРЕДМЕТНЫЕ РЕЗУЛЬТАТЫ</w:t>
      </w:r>
    </w:p>
    <w:p w14:paraId="19C91F97" w14:textId="77777777" w:rsidR="00E445B8" w:rsidRDefault="00E445B8" w:rsidP="00E445B8">
      <w:pPr>
        <w:spacing w:after="0" w:line="360" w:lineRule="auto"/>
        <w:ind w:left="120"/>
        <w:jc w:val="both"/>
      </w:pPr>
    </w:p>
    <w:p w14:paraId="53CD9947" w14:textId="77777777" w:rsidR="00E445B8" w:rsidRDefault="00E445B8" w:rsidP="00E445B8">
      <w:pPr>
        <w:spacing w:after="0" w:line="360" w:lineRule="auto"/>
        <w:ind w:firstLine="600"/>
        <w:jc w:val="both"/>
      </w:pPr>
      <w:r>
        <w:rPr>
          <w:rFonts w:ascii="Times New Roman" w:hAnsi="Times New Roman"/>
          <w:color w:val="000000"/>
          <w:sz w:val="28"/>
        </w:rPr>
        <w:t>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метапредметной.</w:t>
      </w:r>
    </w:p>
    <w:p w14:paraId="117E2631" w14:textId="77777777" w:rsidR="00E445B8" w:rsidRDefault="00E445B8" w:rsidP="00E445B8">
      <w:pPr>
        <w:spacing w:after="0" w:line="360" w:lineRule="auto"/>
        <w:ind w:firstLine="600"/>
        <w:jc w:val="both"/>
      </w:pPr>
      <w:r>
        <w:rPr>
          <w:rFonts w:ascii="Times New Roman" w:hAnsi="Times New Roman"/>
          <w:color w:val="000000"/>
          <w:sz w:val="28"/>
        </w:rPr>
        <w:t xml:space="preserve">К концу </w:t>
      </w:r>
      <w:r>
        <w:rPr>
          <w:rFonts w:ascii="Times New Roman" w:hAnsi="Times New Roman"/>
          <w:b/>
          <w:i/>
          <w:color w:val="000000"/>
          <w:sz w:val="28"/>
        </w:rPr>
        <w:t>10 класса</w:t>
      </w:r>
      <w:r>
        <w:rPr>
          <w:rFonts w:ascii="Times New Roman" w:hAnsi="Times New Roman"/>
          <w:color w:val="000000"/>
          <w:sz w:val="28"/>
        </w:rPr>
        <w:t xml:space="preserve"> обучающийся научится:</w:t>
      </w:r>
    </w:p>
    <w:p w14:paraId="2F8BE0C5" w14:textId="77777777" w:rsidR="00E445B8" w:rsidRDefault="00E445B8" w:rsidP="00E445B8">
      <w:pPr>
        <w:spacing w:after="0" w:line="360" w:lineRule="auto"/>
        <w:ind w:firstLine="600"/>
        <w:jc w:val="both"/>
      </w:pPr>
      <w:r>
        <w:rPr>
          <w:rFonts w:ascii="Times New Roman" w:hAnsi="Times New Roman"/>
          <w:color w:val="000000"/>
          <w:sz w:val="28"/>
        </w:rPr>
        <w:t>1) владеть основными видами речевой деятельности:</w:t>
      </w:r>
    </w:p>
    <w:p w14:paraId="243ABD89" w14:textId="77777777" w:rsidR="00E445B8" w:rsidRDefault="00E445B8" w:rsidP="00E445B8">
      <w:pPr>
        <w:spacing w:after="0" w:line="360" w:lineRule="auto"/>
        <w:ind w:firstLine="600"/>
        <w:jc w:val="both"/>
      </w:pPr>
      <w:r>
        <w:rPr>
          <w:rFonts w:ascii="Times New Roman" w:hAnsi="Times New Roman"/>
          <w:i/>
          <w:color w:val="000000"/>
          <w:sz w:val="28"/>
        </w:rPr>
        <w:t>говорение:</w:t>
      </w:r>
      <w:r>
        <w:rPr>
          <w:rFonts w:ascii="Times New Roman" w:hAnsi="Times New Roman"/>
          <w:color w:val="000000"/>
          <w:sz w:val="28"/>
        </w:rPr>
        <w:t xml:space="preserve"> </w:t>
      </w:r>
    </w:p>
    <w:p w14:paraId="7C85EDAF" w14:textId="77777777" w:rsidR="00E445B8" w:rsidRDefault="00E445B8" w:rsidP="00E445B8">
      <w:pPr>
        <w:spacing w:after="0" w:line="360" w:lineRule="auto"/>
        <w:ind w:firstLine="600"/>
        <w:jc w:val="both"/>
      </w:pPr>
      <w:r>
        <w:rPr>
          <w:rFonts w:ascii="Times New Roman" w:hAnsi="Times New Roman"/>
          <w:color w:val="000000"/>
          <w:sz w:val="28"/>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14:paraId="38FC4644" w14:textId="77777777" w:rsidR="00E445B8" w:rsidRDefault="00E445B8" w:rsidP="00E445B8">
      <w:pPr>
        <w:spacing w:after="0" w:line="360" w:lineRule="auto"/>
        <w:ind w:firstLine="600"/>
        <w:jc w:val="both"/>
      </w:pPr>
      <w:r>
        <w:rPr>
          <w:rFonts w:ascii="Times New Roman" w:hAnsi="Times New Roman"/>
          <w:color w:val="000000"/>
          <w:sz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14:paraId="41206390" w14:textId="77777777" w:rsidR="00E445B8" w:rsidRDefault="00E445B8" w:rsidP="00E445B8">
      <w:pPr>
        <w:spacing w:after="0" w:line="360" w:lineRule="auto"/>
        <w:ind w:firstLine="600"/>
        <w:jc w:val="both"/>
      </w:pPr>
      <w:r>
        <w:rPr>
          <w:rFonts w:ascii="Times New Roman" w:hAnsi="Times New Roman"/>
          <w:color w:val="000000"/>
          <w:sz w:val="28"/>
        </w:rPr>
        <w:t xml:space="preserve">излагать основное содержание прочитанного/прослушанного текста с выражением своего отношения (объём монологического высказывания – до 14 фраз); </w:t>
      </w:r>
    </w:p>
    <w:p w14:paraId="12986262" w14:textId="77777777" w:rsidR="00E445B8" w:rsidRDefault="00E445B8" w:rsidP="00E445B8">
      <w:pPr>
        <w:spacing w:after="0" w:line="360" w:lineRule="auto"/>
        <w:ind w:firstLine="600"/>
        <w:jc w:val="both"/>
      </w:pPr>
      <w:r>
        <w:rPr>
          <w:rFonts w:ascii="Times New Roman" w:hAnsi="Times New Roman"/>
          <w:color w:val="000000"/>
          <w:sz w:val="28"/>
        </w:rPr>
        <w:lastRenderedPageBreak/>
        <w:t xml:space="preserve">устно излагать результаты выполненной проектной работы (объём – до 14 фраз). </w:t>
      </w:r>
    </w:p>
    <w:p w14:paraId="7B02FF9F" w14:textId="77777777" w:rsidR="00E445B8" w:rsidRDefault="00E445B8" w:rsidP="00E445B8">
      <w:pPr>
        <w:spacing w:after="0" w:line="360" w:lineRule="auto"/>
        <w:ind w:firstLine="600"/>
        <w:jc w:val="both"/>
      </w:pPr>
      <w:r>
        <w:rPr>
          <w:rFonts w:ascii="Times New Roman" w:hAnsi="Times New Roman"/>
          <w:i/>
          <w:color w:val="000000"/>
          <w:sz w:val="28"/>
        </w:rPr>
        <w:t>аудирование:</w:t>
      </w:r>
      <w:r>
        <w:rPr>
          <w:rFonts w:ascii="Times New Roman" w:hAnsi="Times New Roman"/>
          <w:color w:val="000000"/>
          <w:sz w:val="28"/>
        </w:rPr>
        <w:t xml:space="preserve"> </w:t>
      </w:r>
    </w:p>
    <w:p w14:paraId="3D15758A" w14:textId="77777777" w:rsidR="00E445B8" w:rsidRDefault="00E445B8" w:rsidP="00E445B8">
      <w:pPr>
        <w:spacing w:after="0" w:line="360" w:lineRule="auto"/>
        <w:ind w:firstLine="600"/>
        <w:jc w:val="both"/>
      </w:pPr>
      <w:r>
        <w:rPr>
          <w:rFonts w:ascii="Times New Roman" w:hAnsi="Times New Roman"/>
          <w:color w:val="000000"/>
          <w:sz w:val="28"/>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w:t>
      </w:r>
    </w:p>
    <w:p w14:paraId="7B4B15DB" w14:textId="77777777" w:rsidR="00E445B8" w:rsidRDefault="00E445B8" w:rsidP="00E445B8">
      <w:pPr>
        <w:spacing w:after="0" w:line="360" w:lineRule="auto"/>
        <w:ind w:firstLine="600"/>
        <w:jc w:val="both"/>
      </w:pPr>
      <w:r>
        <w:rPr>
          <w:rFonts w:ascii="Times New Roman" w:hAnsi="Times New Roman"/>
          <w:i/>
          <w:color w:val="000000"/>
          <w:sz w:val="28"/>
        </w:rPr>
        <w:t>смысловое чтение:</w:t>
      </w:r>
      <w:r>
        <w:rPr>
          <w:rFonts w:ascii="Times New Roman" w:hAnsi="Times New Roman"/>
          <w:color w:val="000000"/>
          <w:sz w:val="28"/>
        </w:rPr>
        <w:t xml:space="preserve"> </w:t>
      </w:r>
    </w:p>
    <w:p w14:paraId="0A9273E3" w14:textId="77777777" w:rsidR="00E445B8" w:rsidRDefault="00E445B8" w:rsidP="00E445B8">
      <w:pPr>
        <w:spacing w:after="0" w:line="360" w:lineRule="auto"/>
        <w:ind w:firstLine="600"/>
        <w:jc w:val="both"/>
      </w:pPr>
      <w:r>
        <w:rPr>
          <w:rFonts w:ascii="Times New Roman" w:hAnsi="Times New Roman"/>
          <w:color w:val="000000"/>
          <w:sz w:val="28"/>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500–700 слов); </w:t>
      </w:r>
    </w:p>
    <w:p w14:paraId="2F7492B9" w14:textId="77777777" w:rsidR="00E445B8" w:rsidRDefault="00E445B8" w:rsidP="00E445B8">
      <w:pPr>
        <w:spacing w:after="0" w:line="360" w:lineRule="auto"/>
        <w:ind w:firstLine="600"/>
        <w:jc w:val="both"/>
      </w:pPr>
      <w:r>
        <w:rPr>
          <w:rFonts w:ascii="Times New Roman" w:hAnsi="Times New Roman"/>
          <w:color w:val="000000"/>
          <w:sz w:val="28"/>
        </w:rPr>
        <w:t xml:space="preserve">читать про себя и устанавливать причинно-следственную взаимосвязь изложенных в тексте фактов и событий; </w:t>
      </w:r>
    </w:p>
    <w:p w14:paraId="262D9315" w14:textId="77777777" w:rsidR="00E445B8" w:rsidRDefault="00E445B8" w:rsidP="00E445B8">
      <w:pPr>
        <w:spacing w:after="0" w:line="360" w:lineRule="auto"/>
        <w:ind w:firstLine="600"/>
        <w:jc w:val="both"/>
      </w:pPr>
      <w:r>
        <w:rPr>
          <w:rFonts w:ascii="Times New Roman" w:hAnsi="Times New Roman"/>
          <w:color w:val="000000"/>
          <w:sz w:val="28"/>
        </w:rPr>
        <w:t xml:space="preserve">читать про себя несплошные тексты (таблицы, диаграммы, графики и другие) и понимать представленную в них информацию. </w:t>
      </w:r>
    </w:p>
    <w:p w14:paraId="3D70583B" w14:textId="77777777" w:rsidR="00E445B8" w:rsidRDefault="00E445B8" w:rsidP="00E445B8">
      <w:pPr>
        <w:spacing w:after="0" w:line="360" w:lineRule="auto"/>
        <w:ind w:firstLine="600"/>
        <w:jc w:val="both"/>
      </w:pPr>
      <w:r>
        <w:rPr>
          <w:rFonts w:ascii="Times New Roman" w:hAnsi="Times New Roman"/>
          <w:i/>
          <w:color w:val="000000"/>
          <w:sz w:val="28"/>
        </w:rPr>
        <w:t>письменная речь:</w:t>
      </w:r>
      <w:r>
        <w:rPr>
          <w:rFonts w:ascii="Times New Roman" w:hAnsi="Times New Roman"/>
          <w:color w:val="000000"/>
          <w:sz w:val="28"/>
        </w:rPr>
        <w:t xml:space="preserve"> </w:t>
      </w:r>
    </w:p>
    <w:p w14:paraId="19F5B3D7" w14:textId="77777777" w:rsidR="00E445B8" w:rsidRDefault="00E445B8" w:rsidP="00E445B8">
      <w:pPr>
        <w:spacing w:after="0" w:line="360" w:lineRule="auto"/>
        <w:ind w:firstLine="600"/>
        <w:jc w:val="both"/>
      </w:pPr>
      <w:r>
        <w:rPr>
          <w:rFonts w:ascii="Times New Roman" w:hAnsi="Times New Roman"/>
          <w:color w:val="000000"/>
          <w:sz w:val="28"/>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14:paraId="020101DF" w14:textId="77777777" w:rsidR="00E445B8" w:rsidRDefault="00E445B8" w:rsidP="00E445B8">
      <w:pPr>
        <w:spacing w:after="0" w:line="360" w:lineRule="auto"/>
        <w:ind w:firstLine="600"/>
        <w:jc w:val="both"/>
      </w:pPr>
      <w:r>
        <w:rPr>
          <w:rFonts w:ascii="Times New Roman" w:hAnsi="Times New Roman"/>
          <w:color w:val="000000"/>
          <w:sz w:val="28"/>
        </w:rPr>
        <w:t xml:space="preserve">писать резюме (CV) с сообщением основных сведений о себе в соответствии с нормами, принятыми в стране/странах изучаемого языка; </w:t>
      </w:r>
    </w:p>
    <w:p w14:paraId="7BB1756A" w14:textId="77777777" w:rsidR="00E445B8" w:rsidRDefault="00E445B8" w:rsidP="00E445B8">
      <w:pPr>
        <w:spacing w:after="0" w:line="360" w:lineRule="auto"/>
        <w:ind w:firstLine="600"/>
        <w:jc w:val="both"/>
      </w:pPr>
      <w:r>
        <w:rPr>
          <w:rFonts w:ascii="Times New Roman" w:hAnsi="Times New Roman"/>
          <w:color w:val="000000"/>
          <w:sz w:val="28"/>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14:paraId="61F2668F" w14:textId="77777777" w:rsidR="00E445B8" w:rsidRDefault="00E445B8" w:rsidP="00E445B8">
      <w:pPr>
        <w:spacing w:after="0" w:line="360" w:lineRule="auto"/>
        <w:ind w:firstLine="600"/>
        <w:jc w:val="both"/>
      </w:pPr>
      <w:r>
        <w:rPr>
          <w:rFonts w:ascii="Times New Roman" w:hAnsi="Times New Roman"/>
          <w:color w:val="000000"/>
          <w:sz w:val="28"/>
        </w:rPr>
        <w:t xml:space="preserve">создавать письменные высказывания на основе плана, иллюстрации, таблицы, диаграммы и/или прочитанного/прослушанного текста с использованием образца (объём высказывания – до 150 слов); </w:t>
      </w:r>
    </w:p>
    <w:p w14:paraId="2B5560E1" w14:textId="77777777" w:rsidR="00E445B8" w:rsidRDefault="00E445B8" w:rsidP="00E445B8">
      <w:pPr>
        <w:spacing w:after="0" w:line="360" w:lineRule="auto"/>
        <w:ind w:firstLine="600"/>
        <w:jc w:val="both"/>
      </w:pPr>
      <w:r>
        <w:rPr>
          <w:rFonts w:ascii="Times New Roman" w:hAnsi="Times New Roman"/>
          <w:color w:val="000000"/>
          <w:sz w:val="28"/>
        </w:rPr>
        <w:lastRenderedPageBreak/>
        <w:t xml:space="preserve">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w:t>
      </w:r>
    </w:p>
    <w:p w14:paraId="057264EB" w14:textId="77777777" w:rsidR="00E445B8" w:rsidRDefault="00E445B8" w:rsidP="00E445B8">
      <w:pPr>
        <w:spacing w:after="0" w:line="360" w:lineRule="auto"/>
        <w:ind w:firstLine="600"/>
        <w:jc w:val="both"/>
      </w:pPr>
      <w:r>
        <w:rPr>
          <w:rFonts w:ascii="Times New Roman" w:hAnsi="Times New Roman"/>
          <w:color w:val="000000"/>
          <w:sz w:val="28"/>
        </w:rPr>
        <w:t xml:space="preserve">2) владеть фонетическими навыками: </w:t>
      </w:r>
    </w:p>
    <w:p w14:paraId="1096424C" w14:textId="77777777" w:rsidR="00E445B8" w:rsidRDefault="00E445B8" w:rsidP="00E445B8">
      <w:pPr>
        <w:spacing w:after="0" w:line="360" w:lineRule="auto"/>
        <w:ind w:firstLine="600"/>
        <w:jc w:val="both"/>
      </w:pPr>
      <w:r>
        <w:rPr>
          <w:rFonts w:ascii="Times New Roman" w:hAnsi="Times New Roman"/>
          <w:color w:val="000000"/>
          <w:sz w:val="28"/>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14:paraId="6F7A168D" w14:textId="77777777" w:rsidR="00E445B8" w:rsidRDefault="00E445B8" w:rsidP="00E445B8">
      <w:pPr>
        <w:spacing w:after="0" w:line="360" w:lineRule="auto"/>
        <w:ind w:firstLine="600"/>
        <w:jc w:val="both"/>
      </w:pPr>
      <w:r>
        <w:rPr>
          <w:rFonts w:ascii="Times New Roman" w:hAnsi="Times New Roman"/>
          <w:color w:val="000000"/>
          <w:sz w:val="28"/>
        </w:rPr>
        <w:t xml:space="preserve">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39C02139" w14:textId="77777777" w:rsidR="00E445B8" w:rsidRDefault="00E445B8" w:rsidP="00E445B8">
      <w:pPr>
        <w:spacing w:after="0" w:line="360" w:lineRule="auto"/>
        <w:ind w:firstLine="600"/>
        <w:jc w:val="both"/>
      </w:pPr>
      <w:r>
        <w:rPr>
          <w:rFonts w:ascii="Times New Roman" w:hAnsi="Times New Roman"/>
          <w:color w:val="000000"/>
          <w:sz w:val="28"/>
        </w:rPr>
        <w:t>владеть орфографическими навыками: правильно писать изученные слова;</w:t>
      </w:r>
    </w:p>
    <w:p w14:paraId="1AC7673E" w14:textId="77777777" w:rsidR="00E445B8" w:rsidRDefault="00E445B8" w:rsidP="00E445B8">
      <w:pPr>
        <w:spacing w:after="0" w:line="360" w:lineRule="auto"/>
        <w:ind w:firstLine="600"/>
        <w:jc w:val="both"/>
      </w:pPr>
      <w:r>
        <w:rPr>
          <w:rFonts w:ascii="Times New Roman" w:hAnsi="Times New Roman"/>
          <w:color w:val="000000"/>
          <w:sz w:val="28"/>
        </w:rPr>
        <w:t xml:space="preserve">3)владеть пунктуационными навыками: </w:t>
      </w:r>
    </w:p>
    <w:p w14:paraId="6ED07FB3" w14:textId="77777777" w:rsidR="00E445B8" w:rsidRDefault="00E445B8" w:rsidP="00E445B8">
      <w:pPr>
        <w:spacing w:after="0" w:line="360" w:lineRule="auto"/>
        <w:ind w:firstLine="600"/>
        <w:jc w:val="both"/>
      </w:pPr>
      <w:r>
        <w:rPr>
          <w:rFonts w:ascii="Times New Roman" w:hAnsi="Times New Roman"/>
          <w:color w:val="000000"/>
          <w:sz w:val="28"/>
        </w:rPr>
        <w:t xml:space="preserve">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14:paraId="4FBFEF7C" w14:textId="77777777" w:rsidR="00E445B8" w:rsidRDefault="00E445B8" w:rsidP="00E445B8">
      <w:pPr>
        <w:spacing w:after="0" w:line="360" w:lineRule="auto"/>
        <w:ind w:firstLine="600"/>
        <w:jc w:val="both"/>
      </w:pPr>
      <w:r>
        <w:rPr>
          <w:rFonts w:ascii="Times New Roman" w:hAnsi="Times New Roman"/>
          <w:color w:val="000000"/>
          <w:sz w:val="28"/>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15352D3" w14:textId="77777777" w:rsidR="00E445B8" w:rsidRDefault="00E445B8" w:rsidP="00E445B8">
      <w:pPr>
        <w:spacing w:after="0" w:line="360" w:lineRule="auto"/>
        <w:ind w:firstLine="600"/>
        <w:jc w:val="both"/>
      </w:pPr>
      <w:r>
        <w:rPr>
          <w:rFonts w:ascii="Times New Roman" w:hAnsi="Times New Roman"/>
          <w:color w:val="000000"/>
          <w:sz w:val="28"/>
        </w:rPr>
        <w:t>4) распознавать и употреблять в устной и письменной речи:</w:t>
      </w:r>
    </w:p>
    <w:p w14:paraId="449D15E9" w14:textId="77777777" w:rsidR="00E445B8" w:rsidRDefault="00E445B8" w:rsidP="00E445B8">
      <w:pPr>
        <w:spacing w:after="0" w:line="360" w:lineRule="auto"/>
        <w:ind w:firstLine="600"/>
        <w:jc w:val="both"/>
      </w:pPr>
      <w:r>
        <w:rPr>
          <w:rFonts w:ascii="Times New Roman" w:hAnsi="Times New Roman"/>
          <w:color w:val="000000"/>
          <w:sz w:val="28"/>
        </w:rPr>
        <w:t>родственные слова, образованные с использованием аффиксации:</w:t>
      </w:r>
    </w:p>
    <w:p w14:paraId="595E5A65" w14:textId="77777777" w:rsidR="00E445B8" w:rsidRDefault="00E445B8" w:rsidP="00E445B8">
      <w:pPr>
        <w:spacing w:after="0" w:line="360" w:lineRule="auto"/>
        <w:ind w:firstLine="600"/>
        <w:jc w:val="both"/>
      </w:pPr>
      <w:r>
        <w:rPr>
          <w:rFonts w:ascii="Times New Roman" w:hAnsi="Times New Roman"/>
          <w:color w:val="000000"/>
          <w:sz w:val="28"/>
        </w:rPr>
        <w:t xml:space="preserve">глаголы при помощи префиксов dis-, mis-, re-, over-, under- и суффиксов -ise/-ize; </w:t>
      </w:r>
    </w:p>
    <w:p w14:paraId="13BEAADD" w14:textId="77777777" w:rsidR="00E445B8" w:rsidRDefault="00E445B8" w:rsidP="00E445B8">
      <w:pPr>
        <w:spacing w:after="0" w:line="360" w:lineRule="auto"/>
        <w:ind w:firstLine="600"/>
        <w:jc w:val="both"/>
        <w:rPr>
          <w:lang w:val="en-US"/>
        </w:rPr>
      </w:pPr>
      <w:r>
        <w:rPr>
          <w:rFonts w:ascii="Times New Roman" w:hAnsi="Times New Roman"/>
          <w:color w:val="000000"/>
          <w:sz w:val="28"/>
        </w:rPr>
        <w:t>имена</w:t>
      </w:r>
      <w:r w:rsidRPr="00E445B8">
        <w:rPr>
          <w:rFonts w:ascii="Times New Roman" w:hAnsi="Times New Roman"/>
          <w:color w:val="000000"/>
          <w:sz w:val="28"/>
          <w:lang w:val="en-US"/>
        </w:rPr>
        <w:t xml:space="preserve"> </w:t>
      </w:r>
      <w:r>
        <w:rPr>
          <w:rFonts w:ascii="Times New Roman" w:hAnsi="Times New Roman"/>
          <w:color w:val="000000"/>
          <w:sz w:val="28"/>
        </w:rPr>
        <w:t>существительные</w:t>
      </w:r>
      <w:r w:rsidRPr="00E445B8">
        <w:rPr>
          <w:rFonts w:ascii="Times New Roman" w:hAnsi="Times New Roman"/>
          <w:color w:val="000000"/>
          <w:sz w:val="28"/>
          <w:lang w:val="en-US"/>
        </w:rPr>
        <w:t xml:space="preserve"> </w:t>
      </w:r>
      <w:r>
        <w:rPr>
          <w:rFonts w:ascii="Times New Roman" w:hAnsi="Times New Roman"/>
          <w:color w:val="000000"/>
          <w:sz w:val="28"/>
        </w:rPr>
        <w:t>при</w:t>
      </w:r>
      <w:r w:rsidRPr="00E445B8">
        <w:rPr>
          <w:rFonts w:ascii="Times New Roman" w:hAnsi="Times New Roman"/>
          <w:color w:val="000000"/>
          <w:sz w:val="28"/>
          <w:lang w:val="en-US"/>
        </w:rPr>
        <w:t xml:space="preserve"> </w:t>
      </w:r>
      <w:r>
        <w:rPr>
          <w:rFonts w:ascii="Times New Roman" w:hAnsi="Times New Roman"/>
          <w:color w:val="000000"/>
          <w:sz w:val="28"/>
        </w:rPr>
        <w:t>помощи</w:t>
      </w:r>
      <w:r w:rsidRPr="00E445B8">
        <w:rPr>
          <w:rFonts w:ascii="Times New Roman" w:hAnsi="Times New Roman"/>
          <w:color w:val="000000"/>
          <w:sz w:val="28"/>
          <w:lang w:val="en-US"/>
        </w:rPr>
        <w:t xml:space="preserve"> </w:t>
      </w:r>
      <w:r>
        <w:rPr>
          <w:rFonts w:ascii="Times New Roman" w:hAnsi="Times New Roman"/>
          <w:color w:val="000000"/>
          <w:sz w:val="28"/>
        </w:rPr>
        <w:t>префиксов</w:t>
      </w:r>
      <w:r w:rsidRPr="00E445B8">
        <w:rPr>
          <w:rFonts w:ascii="Times New Roman" w:hAnsi="Times New Roman"/>
          <w:color w:val="000000"/>
          <w:sz w:val="28"/>
          <w:lang w:val="en-US"/>
        </w:rPr>
        <w:t xml:space="preserve"> un-, in-/im- </w:t>
      </w:r>
      <w:r>
        <w:rPr>
          <w:rFonts w:ascii="Times New Roman" w:hAnsi="Times New Roman"/>
          <w:color w:val="000000"/>
          <w:sz w:val="28"/>
        </w:rPr>
        <w:t>и</w:t>
      </w:r>
      <w:r w:rsidRPr="00E445B8">
        <w:rPr>
          <w:rFonts w:ascii="Times New Roman" w:hAnsi="Times New Roman"/>
          <w:color w:val="000000"/>
          <w:sz w:val="28"/>
          <w:lang w:val="en-US"/>
        </w:rPr>
        <w:t xml:space="preserve"> </w:t>
      </w:r>
      <w:r>
        <w:rPr>
          <w:rFonts w:ascii="Times New Roman" w:hAnsi="Times New Roman"/>
          <w:color w:val="000000"/>
          <w:sz w:val="28"/>
        </w:rPr>
        <w:t>суффиксов</w:t>
      </w:r>
      <w:r w:rsidRPr="00E445B8">
        <w:rPr>
          <w:rFonts w:ascii="Times New Roman" w:hAnsi="Times New Roman"/>
          <w:color w:val="000000"/>
          <w:sz w:val="28"/>
          <w:lang w:val="en-US"/>
        </w:rPr>
        <w:t xml:space="preserve"> -ance/-ence, -er/-or, -ing, -ist, -ity, -ment, -ness, -sion/-tion, -ship; </w:t>
      </w:r>
    </w:p>
    <w:p w14:paraId="14AD8F6B" w14:textId="77777777" w:rsidR="00E445B8" w:rsidRPr="00E445B8" w:rsidRDefault="00E445B8" w:rsidP="00E445B8">
      <w:pPr>
        <w:spacing w:after="0" w:line="360" w:lineRule="auto"/>
        <w:ind w:firstLine="600"/>
        <w:jc w:val="both"/>
        <w:rPr>
          <w:lang w:val="en-US"/>
        </w:rPr>
      </w:pPr>
      <w:r>
        <w:rPr>
          <w:rFonts w:ascii="Times New Roman" w:hAnsi="Times New Roman"/>
          <w:color w:val="000000"/>
          <w:sz w:val="28"/>
        </w:rPr>
        <w:lastRenderedPageBreak/>
        <w:t>имена</w:t>
      </w:r>
      <w:r w:rsidRPr="00E445B8">
        <w:rPr>
          <w:rFonts w:ascii="Times New Roman" w:hAnsi="Times New Roman"/>
          <w:color w:val="000000"/>
          <w:sz w:val="28"/>
          <w:lang w:val="en-US"/>
        </w:rPr>
        <w:t xml:space="preserve"> </w:t>
      </w:r>
      <w:r>
        <w:rPr>
          <w:rFonts w:ascii="Times New Roman" w:hAnsi="Times New Roman"/>
          <w:color w:val="000000"/>
          <w:sz w:val="28"/>
        </w:rPr>
        <w:t>прилагательные</w:t>
      </w:r>
      <w:r w:rsidRPr="00E445B8">
        <w:rPr>
          <w:rFonts w:ascii="Times New Roman" w:hAnsi="Times New Roman"/>
          <w:color w:val="000000"/>
          <w:sz w:val="28"/>
          <w:lang w:val="en-US"/>
        </w:rPr>
        <w:t xml:space="preserve"> </w:t>
      </w:r>
      <w:r>
        <w:rPr>
          <w:rFonts w:ascii="Times New Roman" w:hAnsi="Times New Roman"/>
          <w:color w:val="000000"/>
          <w:sz w:val="28"/>
        </w:rPr>
        <w:t>при</w:t>
      </w:r>
      <w:r w:rsidRPr="00E445B8">
        <w:rPr>
          <w:rFonts w:ascii="Times New Roman" w:hAnsi="Times New Roman"/>
          <w:color w:val="000000"/>
          <w:sz w:val="28"/>
          <w:lang w:val="en-US"/>
        </w:rPr>
        <w:t xml:space="preserve"> </w:t>
      </w:r>
      <w:r>
        <w:rPr>
          <w:rFonts w:ascii="Times New Roman" w:hAnsi="Times New Roman"/>
          <w:color w:val="000000"/>
          <w:sz w:val="28"/>
        </w:rPr>
        <w:t>помощи</w:t>
      </w:r>
      <w:r w:rsidRPr="00E445B8">
        <w:rPr>
          <w:rFonts w:ascii="Times New Roman" w:hAnsi="Times New Roman"/>
          <w:color w:val="000000"/>
          <w:sz w:val="28"/>
          <w:lang w:val="en-US"/>
        </w:rPr>
        <w:t xml:space="preserve"> </w:t>
      </w:r>
      <w:r>
        <w:rPr>
          <w:rFonts w:ascii="Times New Roman" w:hAnsi="Times New Roman"/>
          <w:color w:val="000000"/>
          <w:sz w:val="28"/>
        </w:rPr>
        <w:t>префиксов</w:t>
      </w:r>
      <w:r w:rsidRPr="00E445B8">
        <w:rPr>
          <w:rFonts w:ascii="Times New Roman" w:hAnsi="Times New Roman"/>
          <w:color w:val="000000"/>
          <w:sz w:val="28"/>
          <w:lang w:val="en-US"/>
        </w:rPr>
        <w:t xml:space="preserve"> un-, in-/im-, inter-, non- </w:t>
      </w:r>
      <w:r>
        <w:rPr>
          <w:rFonts w:ascii="Times New Roman" w:hAnsi="Times New Roman"/>
          <w:color w:val="000000"/>
          <w:sz w:val="28"/>
        </w:rPr>
        <w:t>и</w:t>
      </w:r>
      <w:r w:rsidRPr="00E445B8">
        <w:rPr>
          <w:rFonts w:ascii="Times New Roman" w:hAnsi="Times New Roman"/>
          <w:color w:val="000000"/>
          <w:sz w:val="28"/>
          <w:lang w:val="en-US"/>
        </w:rPr>
        <w:t xml:space="preserve"> </w:t>
      </w:r>
      <w:r>
        <w:rPr>
          <w:rFonts w:ascii="Times New Roman" w:hAnsi="Times New Roman"/>
          <w:color w:val="000000"/>
          <w:sz w:val="28"/>
        </w:rPr>
        <w:t>суффиксов</w:t>
      </w:r>
      <w:r w:rsidRPr="00E445B8">
        <w:rPr>
          <w:rFonts w:ascii="Times New Roman" w:hAnsi="Times New Roman"/>
          <w:color w:val="000000"/>
          <w:sz w:val="28"/>
          <w:lang w:val="en-US"/>
        </w:rPr>
        <w:t xml:space="preserve"> -able/-ible, -al, -ed, -ese, -ful, -ian/-an, -ing, -ish, -ive, -less, -ly, -ous, -y;</w:t>
      </w:r>
    </w:p>
    <w:p w14:paraId="6163B903" w14:textId="77777777" w:rsidR="00E445B8" w:rsidRDefault="00E445B8" w:rsidP="00E445B8">
      <w:pPr>
        <w:spacing w:after="0" w:line="360" w:lineRule="auto"/>
        <w:ind w:firstLine="600"/>
        <w:jc w:val="both"/>
      </w:pPr>
      <w:r>
        <w:rPr>
          <w:rFonts w:ascii="Times New Roman" w:hAnsi="Times New Roman"/>
          <w:color w:val="000000"/>
          <w:sz w:val="28"/>
        </w:rPr>
        <w:t xml:space="preserve">наречия при помощи префиксов un-, in-/im-, и суффикса -ly; </w:t>
      </w:r>
    </w:p>
    <w:p w14:paraId="49BD8A52" w14:textId="77777777" w:rsidR="00E445B8" w:rsidRDefault="00E445B8" w:rsidP="00E445B8">
      <w:pPr>
        <w:spacing w:after="0" w:line="360" w:lineRule="auto"/>
        <w:ind w:firstLine="600"/>
        <w:jc w:val="both"/>
      </w:pPr>
      <w:r>
        <w:rPr>
          <w:rFonts w:ascii="Times New Roman" w:hAnsi="Times New Roman"/>
          <w:color w:val="000000"/>
          <w:sz w:val="28"/>
        </w:rPr>
        <w:t xml:space="preserve">числительные при помощи суффиксов -teen, -ty, -th. </w:t>
      </w:r>
    </w:p>
    <w:p w14:paraId="07704AA7" w14:textId="77777777" w:rsidR="00E445B8" w:rsidRDefault="00E445B8" w:rsidP="00E445B8">
      <w:pPr>
        <w:spacing w:after="0" w:line="360" w:lineRule="auto"/>
        <w:ind w:firstLine="600"/>
        <w:jc w:val="both"/>
      </w:pPr>
      <w:r>
        <w:rPr>
          <w:rFonts w:ascii="Times New Roman" w:hAnsi="Times New Roman"/>
          <w:i/>
          <w:color w:val="000000"/>
          <w:sz w:val="28"/>
        </w:rPr>
        <w:t xml:space="preserve">с использованием словосложения: </w:t>
      </w:r>
    </w:p>
    <w:p w14:paraId="79EC9A7E"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существительные путём соединения основ существительных (football); </w:t>
      </w:r>
    </w:p>
    <w:p w14:paraId="04EFCBF6"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существительные путём соединения основы прилагательного с основой существительного (bluebell); </w:t>
      </w:r>
    </w:p>
    <w:p w14:paraId="7E705D54"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существительные путём соединения основ существительных с предлогом (father-in-law); </w:t>
      </w:r>
    </w:p>
    <w:p w14:paraId="37B94BDD"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14:paraId="5AA029EF" w14:textId="77777777" w:rsidR="00E445B8" w:rsidRDefault="00E445B8" w:rsidP="00E445B8">
      <w:pPr>
        <w:spacing w:after="0" w:line="360" w:lineRule="auto"/>
        <w:ind w:firstLine="600"/>
        <w:jc w:val="both"/>
      </w:pPr>
      <w:r>
        <w:rPr>
          <w:rFonts w:ascii="Times New Roman" w:hAnsi="Times New Roman"/>
          <w:color w:val="000000"/>
          <w:sz w:val="28"/>
        </w:rPr>
        <w:t xml:space="preserve">сложных прилагательные путём соединения наречия с основой причастия II (well-behaved); </w:t>
      </w:r>
    </w:p>
    <w:p w14:paraId="4D75AF0F"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прилагательные путём соединения основы прилагательного с основой причастия I (nice-looking). </w:t>
      </w:r>
    </w:p>
    <w:p w14:paraId="36C9A83E" w14:textId="77777777" w:rsidR="00E445B8" w:rsidRDefault="00E445B8" w:rsidP="00E445B8">
      <w:pPr>
        <w:spacing w:after="0" w:line="360" w:lineRule="auto"/>
        <w:ind w:firstLine="600"/>
        <w:jc w:val="both"/>
      </w:pPr>
      <w:r>
        <w:rPr>
          <w:rFonts w:ascii="Times New Roman" w:hAnsi="Times New Roman"/>
          <w:i/>
          <w:color w:val="000000"/>
          <w:sz w:val="28"/>
        </w:rPr>
        <w:t>с использованием конверсии:</w:t>
      </w:r>
    </w:p>
    <w:p w14:paraId="71482B89" w14:textId="77777777" w:rsidR="00E445B8" w:rsidRDefault="00E445B8" w:rsidP="00E445B8">
      <w:pPr>
        <w:spacing w:after="0" w:line="360" w:lineRule="auto"/>
        <w:ind w:firstLine="600"/>
        <w:jc w:val="both"/>
      </w:pPr>
      <w:r>
        <w:rPr>
          <w:rFonts w:ascii="Times New Roman" w:hAnsi="Times New Roman"/>
          <w:color w:val="000000"/>
          <w:sz w:val="28"/>
        </w:rPr>
        <w:t xml:space="preserve">образование имён существительных от неопределённых форм глаголов (to run – a run); </w:t>
      </w:r>
    </w:p>
    <w:p w14:paraId="78BB1EE0" w14:textId="77777777" w:rsidR="00E445B8" w:rsidRDefault="00E445B8" w:rsidP="00E445B8">
      <w:pPr>
        <w:spacing w:after="0" w:line="360" w:lineRule="auto"/>
        <w:ind w:firstLine="600"/>
        <w:jc w:val="both"/>
      </w:pPr>
      <w:r>
        <w:rPr>
          <w:rFonts w:ascii="Times New Roman" w:hAnsi="Times New Roman"/>
          <w:color w:val="000000"/>
          <w:sz w:val="28"/>
        </w:rPr>
        <w:t xml:space="preserve">имён существительных от прилагательных (rich people – the rich); </w:t>
      </w:r>
    </w:p>
    <w:p w14:paraId="3D9C7E2C" w14:textId="77777777" w:rsidR="00E445B8" w:rsidRDefault="00E445B8" w:rsidP="00E445B8">
      <w:pPr>
        <w:spacing w:after="0" w:line="360" w:lineRule="auto"/>
        <w:ind w:firstLine="600"/>
        <w:jc w:val="both"/>
      </w:pPr>
      <w:r>
        <w:rPr>
          <w:rFonts w:ascii="Times New Roman" w:hAnsi="Times New Roman"/>
          <w:color w:val="000000"/>
          <w:sz w:val="28"/>
        </w:rPr>
        <w:t xml:space="preserve">глаголов от имён существительных (a hand – to hand); </w:t>
      </w:r>
    </w:p>
    <w:p w14:paraId="37A12F22" w14:textId="77777777" w:rsidR="00E445B8" w:rsidRDefault="00E445B8" w:rsidP="00E445B8">
      <w:pPr>
        <w:spacing w:after="0" w:line="360" w:lineRule="auto"/>
        <w:ind w:firstLine="600"/>
        <w:jc w:val="both"/>
      </w:pPr>
      <w:r>
        <w:rPr>
          <w:rFonts w:ascii="Times New Roman" w:hAnsi="Times New Roman"/>
          <w:color w:val="000000"/>
          <w:sz w:val="28"/>
        </w:rPr>
        <w:t>глаголов от имён прилагательных (cool – to cool);</w:t>
      </w:r>
    </w:p>
    <w:p w14:paraId="3D99FA54" w14:textId="77777777" w:rsidR="00E445B8" w:rsidRDefault="00E445B8" w:rsidP="00E445B8">
      <w:pPr>
        <w:spacing w:after="0" w:line="360" w:lineRule="auto"/>
        <w:ind w:firstLine="600"/>
        <w:jc w:val="both"/>
      </w:pPr>
      <w:r>
        <w:rPr>
          <w:rFonts w:ascii="Times New Roman" w:hAnsi="Times New Roman"/>
          <w:color w:val="000000"/>
          <w:sz w:val="28"/>
        </w:rPr>
        <w:t>распознавать и употреблять в устной и письменной речи имена прилагательные на -ed и -ing (excited – exciting);</w:t>
      </w:r>
    </w:p>
    <w:p w14:paraId="57252D39" w14:textId="77777777" w:rsidR="00E445B8" w:rsidRDefault="00E445B8" w:rsidP="00E445B8">
      <w:pPr>
        <w:spacing w:after="0" w:line="360" w:lineRule="auto"/>
        <w:ind w:firstLine="600"/>
        <w:jc w:val="both"/>
      </w:pPr>
      <w:r>
        <w:rPr>
          <w:rFonts w:ascii="Times New Roman" w:hAnsi="Times New Roman"/>
          <w:color w:val="000000"/>
          <w:sz w:val="28"/>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4844D333" w14:textId="77777777" w:rsidR="00E445B8" w:rsidRDefault="00E445B8" w:rsidP="00E445B8">
      <w:pPr>
        <w:spacing w:after="0" w:line="360" w:lineRule="auto"/>
        <w:ind w:firstLine="600"/>
        <w:jc w:val="both"/>
      </w:pPr>
      <w:r>
        <w:rPr>
          <w:rFonts w:ascii="Times New Roman" w:hAnsi="Times New Roman"/>
          <w:color w:val="000000"/>
          <w:sz w:val="28"/>
        </w:rPr>
        <w:lastRenderedPageBreak/>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13673029" w14:textId="77777777" w:rsidR="00E445B8" w:rsidRDefault="00E445B8" w:rsidP="00E445B8">
      <w:pPr>
        <w:spacing w:after="0" w:line="360" w:lineRule="auto"/>
        <w:ind w:firstLine="600"/>
        <w:jc w:val="both"/>
      </w:pPr>
      <w:r>
        <w:rPr>
          <w:rFonts w:ascii="Times New Roman" w:hAnsi="Times New Roman"/>
          <w:color w:val="000000"/>
          <w:sz w:val="28"/>
        </w:rPr>
        <w:t>знать и понимать особенности структуры простых и сложных предложений и различных коммуникативных типов предложений английского языка;</w:t>
      </w:r>
    </w:p>
    <w:p w14:paraId="78AF4632" w14:textId="77777777" w:rsidR="00E445B8" w:rsidRDefault="00E445B8" w:rsidP="00E445B8">
      <w:pPr>
        <w:spacing w:after="0" w:line="360" w:lineRule="auto"/>
        <w:ind w:firstLine="600"/>
        <w:jc w:val="both"/>
      </w:pPr>
      <w:r>
        <w:rPr>
          <w:rFonts w:ascii="Times New Roman" w:hAnsi="Times New Roman"/>
          <w:color w:val="000000"/>
          <w:sz w:val="28"/>
        </w:rPr>
        <w:t>распознавать и употреблять в устной и письменной речи:</w:t>
      </w:r>
    </w:p>
    <w:p w14:paraId="7724D9EE"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в том числе с несколькими обстоятельствами, следующими в определённом порядке; </w:t>
      </w:r>
    </w:p>
    <w:p w14:paraId="5BC983B5"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начальным It; </w:t>
      </w:r>
    </w:p>
    <w:p w14:paraId="5CCEA785"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начальным There + to be; </w:t>
      </w:r>
    </w:p>
    <w:p w14:paraId="7EFD8150"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глагольными конструкциями, содержащими глаголы-связки to be, to look, to seem, to feel; </w:t>
      </w:r>
    </w:p>
    <w:p w14:paraId="5E56DEC2"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cо сложным дополнением – Complex Object; </w:t>
      </w:r>
    </w:p>
    <w:p w14:paraId="45ACACB1" w14:textId="77777777" w:rsidR="00E445B8" w:rsidRDefault="00E445B8" w:rsidP="00E445B8">
      <w:pPr>
        <w:spacing w:after="0" w:line="360" w:lineRule="auto"/>
        <w:ind w:firstLine="600"/>
        <w:jc w:val="both"/>
      </w:pPr>
      <w:r>
        <w:rPr>
          <w:rFonts w:ascii="Times New Roman" w:hAnsi="Times New Roman"/>
          <w:color w:val="000000"/>
          <w:sz w:val="28"/>
        </w:rPr>
        <w:t>сложносочинённые предложения с сочинительными союзами and, but, or;</w:t>
      </w:r>
    </w:p>
    <w:p w14:paraId="0C69D194" w14:textId="77777777" w:rsidR="00E445B8" w:rsidRDefault="00E445B8" w:rsidP="00E445B8">
      <w:pPr>
        <w:spacing w:after="0" w:line="360" w:lineRule="auto"/>
        <w:ind w:firstLine="600"/>
        <w:jc w:val="both"/>
      </w:pPr>
      <w:r>
        <w:rPr>
          <w:rFonts w:ascii="Times New Roman" w:hAnsi="Times New Roman"/>
          <w:color w:val="000000"/>
          <w:sz w:val="28"/>
        </w:rPr>
        <w:t>сложноподчинённые предложения с союзами и союзными словами because, if, when, where, what, why, how;</w:t>
      </w:r>
    </w:p>
    <w:p w14:paraId="5299D4FC" w14:textId="77777777" w:rsidR="00E445B8" w:rsidRDefault="00E445B8" w:rsidP="00E445B8">
      <w:pPr>
        <w:spacing w:after="0" w:line="360" w:lineRule="auto"/>
        <w:ind w:firstLine="600"/>
        <w:jc w:val="both"/>
      </w:pPr>
      <w:r>
        <w:rPr>
          <w:rFonts w:ascii="Times New Roman" w:hAnsi="Times New Roman"/>
          <w:color w:val="000000"/>
          <w:sz w:val="28"/>
        </w:rPr>
        <w:t>сложноподчинённые предложения с определительными придаточными с союзными словами who, which, that;</w:t>
      </w:r>
    </w:p>
    <w:p w14:paraId="728CA68E" w14:textId="77777777" w:rsidR="00E445B8" w:rsidRDefault="00E445B8" w:rsidP="00E445B8">
      <w:pPr>
        <w:spacing w:after="0" w:line="360" w:lineRule="auto"/>
        <w:ind w:firstLine="600"/>
        <w:jc w:val="both"/>
      </w:pPr>
      <w:r>
        <w:rPr>
          <w:rFonts w:ascii="Times New Roman" w:hAnsi="Times New Roman"/>
          <w:color w:val="000000"/>
          <w:sz w:val="28"/>
        </w:rPr>
        <w:t>сложноподчинённые предложения с союзными словами whoever, whatever, however, whenever;</w:t>
      </w:r>
    </w:p>
    <w:p w14:paraId="18DE7BB7" w14:textId="77777777" w:rsidR="00E445B8" w:rsidRDefault="00E445B8" w:rsidP="00E445B8">
      <w:pPr>
        <w:spacing w:after="0" w:line="360" w:lineRule="auto"/>
        <w:ind w:firstLine="600"/>
        <w:jc w:val="both"/>
      </w:pPr>
      <w:r>
        <w:rPr>
          <w:rFonts w:ascii="Times New Roman" w:hAnsi="Times New Roman"/>
          <w:color w:val="000000"/>
          <w:sz w:val="28"/>
        </w:rPr>
        <w:t>условные предложения с глаголами в изъявительном наклонении (Conditional 0, Conditional I) и с глаголами в сослагательном наклонении (Conditional II);</w:t>
      </w:r>
    </w:p>
    <w:p w14:paraId="2A3CE523" w14:textId="77777777" w:rsidR="00E445B8" w:rsidRDefault="00E445B8" w:rsidP="00E445B8">
      <w:pPr>
        <w:spacing w:after="0" w:line="360" w:lineRule="auto"/>
        <w:ind w:firstLine="600"/>
        <w:jc w:val="both"/>
        <w:rPr>
          <w:lang w:val="en-US"/>
        </w:rPr>
      </w:pPr>
      <w:r>
        <w:rPr>
          <w:rFonts w:ascii="Times New Roman" w:hAnsi="Times New Roman"/>
          <w:color w:val="000000"/>
          <w:sz w:val="28"/>
        </w:rPr>
        <w:t>все</w:t>
      </w:r>
      <w:r w:rsidRPr="00E445B8">
        <w:rPr>
          <w:rFonts w:ascii="Times New Roman" w:hAnsi="Times New Roman"/>
          <w:color w:val="000000"/>
          <w:sz w:val="28"/>
          <w:lang w:val="en-US"/>
        </w:rPr>
        <w:t xml:space="preserve"> </w:t>
      </w:r>
      <w:r>
        <w:rPr>
          <w:rFonts w:ascii="Times New Roman" w:hAnsi="Times New Roman"/>
          <w:color w:val="000000"/>
          <w:sz w:val="28"/>
        </w:rPr>
        <w:t>типы</w:t>
      </w:r>
      <w:r w:rsidRPr="00E445B8">
        <w:rPr>
          <w:rFonts w:ascii="Times New Roman" w:hAnsi="Times New Roman"/>
          <w:color w:val="000000"/>
          <w:sz w:val="28"/>
          <w:lang w:val="en-US"/>
        </w:rPr>
        <w:t xml:space="preserve"> </w:t>
      </w:r>
      <w:r>
        <w:rPr>
          <w:rFonts w:ascii="Times New Roman" w:hAnsi="Times New Roman"/>
          <w:color w:val="000000"/>
          <w:sz w:val="28"/>
        </w:rPr>
        <w:t>вопросительных</w:t>
      </w:r>
      <w:r w:rsidRPr="00E445B8">
        <w:rPr>
          <w:rFonts w:ascii="Times New Roman" w:hAnsi="Times New Roman"/>
          <w:color w:val="000000"/>
          <w:sz w:val="28"/>
          <w:lang w:val="en-US"/>
        </w:rPr>
        <w:t xml:space="preserve"> </w:t>
      </w:r>
      <w:r>
        <w:rPr>
          <w:rFonts w:ascii="Times New Roman" w:hAnsi="Times New Roman"/>
          <w:color w:val="000000"/>
          <w:sz w:val="28"/>
        </w:rPr>
        <w:t>предложений</w:t>
      </w:r>
      <w:r w:rsidRPr="00E445B8">
        <w:rPr>
          <w:rFonts w:ascii="Times New Roman" w:hAnsi="Times New Roman"/>
          <w:color w:val="000000"/>
          <w:sz w:val="28"/>
          <w:lang w:val="en-US"/>
        </w:rPr>
        <w:t xml:space="preserve"> (</w:t>
      </w:r>
      <w:r>
        <w:rPr>
          <w:rFonts w:ascii="Times New Roman" w:hAnsi="Times New Roman"/>
          <w:color w:val="000000"/>
          <w:sz w:val="28"/>
        </w:rPr>
        <w:t>общий</w:t>
      </w:r>
      <w:r w:rsidRPr="00E445B8">
        <w:rPr>
          <w:rFonts w:ascii="Times New Roman" w:hAnsi="Times New Roman"/>
          <w:color w:val="000000"/>
          <w:sz w:val="28"/>
          <w:lang w:val="en-US"/>
        </w:rPr>
        <w:t xml:space="preserve">, </w:t>
      </w:r>
      <w:r>
        <w:rPr>
          <w:rFonts w:ascii="Times New Roman" w:hAnsi="Times New Roman"/>
          <w:color w:val="000000"/>
          <w:sz w:val="28"/>
        </w:rPr>
        <w:t>специальный</w:t>
      </w:r>
      <w:r w:rsidRPr="00E445B8">
        <w:rPr>
          <w:rFonts w:ascii="Times New Roman" w:hAnsi="Times New Roman"/>
          <w:color w:val="000000"/>
          <w:sz w:val="28"/>
          <w:lang w:val="en-US"/>
        </w:rPr>
        <w:t xml:space="preserve">, </w:t>
      </w:r>
      <w:r>
        <w:rPr>
          <w:rFonts w:ascii="Times New Roman" w:hAnsi="Times New Roman"/>
          <w:color w:val="000000"/>
          <w:sz w:val="28"/>
        </w:rPr>
        <w:t>альтернативный</w:t>
      </w:r>
      <w:r w:rsidRPr="00E445B8">
        <w:rPr>
          <w:rFonts w:ascii="Times New Roman" w:hAnsi="Times New Roman"/>
          <w:color w:val="000000"/>
          <w:sz w:val="28"/>
          <w:lang w:val="en-US"/>
        </w:rPr>
        <w:t xml:space="preserve">, </w:t>
      </w:r>
      <w:r>
        <w:rPr>
          <w:rFonts w:ascii="Times New Roman" w:hAnsi="Times New Roman"/>
          <w:color w:val="000000"/>
          <w:sz w:val="28"/>
        </w:rPr>
        <w:t>разделительный</w:t>
      </w:r>
      <w:r w:rsidRPr="00E445B8">
        <w:rPr>
          <w:rFonts w:ascii="Times New Roman" w:hAnsi="Times New Roman"/>
          <w:color w:val="000000"/>
          <w:sz w:val="28"/>
          <w:lang w:val="en-US"/>
        </w:rPr>
        <w:t xml:space="preserve"> </w:t>
      </w:r>
      <w:r>
        <w:rPr>
          <w:rFonts w:ascii="Times New Roman" w:hAnsi="Times New Roman"/>
          <w:color w:val="000000"/>
          <w:sz w:val="28"/>
        </w:rPr>
        <w:t>вопросы</w:t>
      </w:r>
      <w:r w:rsidRPr="00E445B8">
        <w:rPr>
          <w:rFonts w:ascii="Times New Roman" w:hAnsi="Times New Roman"/>
          <w:color w:val="000000"/>
          <w:sz w:val="28"/>
          <w:lang w:val="en-US"/>
        </w:rPr>
        <w:t xml:space="preserve"> </w:t>
      </w:r>
      <w:r>
        <w:rPr>
          <w:rFonts w:ascii="Times New Roman" w:hAnsi="Times New Roman"/>
          <w:color w:val="000000"/>
          <w:sz w:val="28"/>
        </w:rPr>
        <w:t>в</w:t>
      </w:r>
      <w:r w:rsidRPr="00E445B8">
        <w:rPr>
          <w:rFonts w:ascii="Times New Roman" w:hAnsi="Times New Roman"/>
          <w:color w:val="000000"/>
          <w:sz w:val="28"/>
          <w:lang w:val="en-US"/>
        </w:rPr>
        <w:t xml:space="preserve"> Present/Past/Future Simple Tense, Present/Past Continuous Tense, Present/Past Perfect Tense, Present Perfect Continuous Tense); </w:t>
      </w:r>
    </w:p>
    <w:p w14:paraId="7D2F3864" w14:textId="77777777" w:rsidR="00E445B8" w:rsidRDefault="00E445B8" w:rsidP="00E445B8">
      <w:pPr>
        <w:spacing w:after="0" w:line="360" w:lineRule="auto"/>
        <w:ind w:firstLine="600"/>
        <w:jc w:val="both"/>
      </w:pPr>
      <w:r>
        <w:rPr>
          <w:rFonts w:ascii="Times New Roman" w:hAnsi="Times New Roman"/>
          <w:color w:val="000000"/>
          <w:sz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17935BE0" w14:textId="77777777" w:rsidR="00E445B8" w:rsidRDefault="00E445B8" w:rsidP="00E445B8">
      <w:pPr>
        <w:spacing w:after="0" w:line="360" w:lineRule="auto"/>
        <w:ind w:firstLine="600"/>
        <w:jc w:val="both"/>
      </w:pPr>
      <w:r>
        <w:rPr>
          <w:rFonts w:ascii="Times New Roman" w:hAnsi="Times New Roman"/>
          <w:color w:val="000000"/>
          <w:sz w:val="28"/>
        </w:rPr>
        <w:t xml:space="preserve">модальные глаголы в косвенной речи в настоящем и прошедшем времени; </w:t>
      </w:r>
    </w:p>
    <w:p w14:paraId="0B386A7C" w14:textId="77777777" w:rsidR="00E445B8" w:rsidRDefault="00E445B8" w:rsidP="00E445B8">
      <w:pPr>
        <w:spacing w:after="0" w:line="360" w:lineRule="auto"/>
        <w:ind w:firstLine="600"/>
        <w:jc w:val="both"/>
        <w:rPr>
          <w:lang w:val="en-US"/>
        </w:rPr>
      </w:pPr>
      <w:r>
        <w:rPr>
          <w:rFonts w:ascii="Times New Roman" w:hAnsi="Times New Roman"/>
          <w:color w:val="000000"/>
          <w:sz w:val="28"/>
        </w:rPr>
        <w:lastRenderedPageBreak/>
        <w:t>предложения</w:t>
      </w:r>
      <w:r w:rsidRPr="00E445B8">
        <w:rPr>
          <w:rFonts w:ascii="Times New Roman" w:hAnsi="Times New Roman"/>
          <w:color w:val="000000"/>
          <w:sz w:val="28"/>
          <w:lang w:val="en-US"/>
        </w:rPr>
        <w:t xml:space="preserve"> </w:t>
      </w:r>
      <w:r>
        <w:rPr>
          <w:rFonts w:ascii="Times New Roman" w:hAnsi="Times New Roman"/>
          <w:color w:val="000000"/>
          <w:sz w:val="28"/>
        </w:rPr>
        <w:t>с</w:t>
      </w:r>
      <w:r w:rsidRPr="00E445B8">
        <w:rPr>
          <w:rFonts w:ascii="Times New Roman" w:hAnsi="Times New Roman"/>
          <w:color w:val="000000"/>
          <w:sz w:val="28"/>
          <w:lang w:val="en-US"/>
        </w:rPr>
        <w:t xml:space="preserve"> </w:t>
      </w:r>
      <w:r>
        <w:rPr>
          <w:rFonts w:ascii="Times New Roman" w:hAnsi="Times New Roman"/>
          <w:color w:val="000000"/>
          <w:sz w:val="28"/>
        </w:rPr>
        <w:t>конструкциями</w:t>
      </w:r>
      <w:r w:rsidRPr="00E445B8">
        <w:rPr>
          <w:rFonts w:ascii="Times New Roman" w:hAnsi="Times New Roman"/>
          <w:color w:val="000000"/>
          <w:sz w:val="28"/>
          <w:lang w:val="en-US"/>
        </w:rPr>
        <w:t xml:space="preserve"> as … as, not so … as, both … and …, either … or, neither … nor; </w:t>
      </w:r>
    </w:p>
    <w:p w14:paraId="0E59BCD0"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I wish; </w:t>
      </w:r>
    </w:p>
    <w:p w14:paraId="23AD4005" w14:textId="77777777" w:rsidR="00E445B8" w:rsidRDefault="00E445B8" w:rsidP="00E445B8">
      <w:pPr>
        <w:spacing w:after="0" w:line="360" w:lineRule="auto"/>
        <w:ind w:firstLine="600"/>
        <w:jc w:val="both"/>
      </w:pPr>
      <w:r>
        <w:rPr>
          <w:rFonts w:ascii="Times New Roman" w:hAnsi="Times New Roman"/>
          <w:color w:val="000000"/>
          <w:sz w:val="28"/>
        </w:rPr>
        <w:t>конструкции с глаголами на -ing: to love/hate doing smth;</w:t>
      </w:r>
    </w:p>
    <w:p w14:paraId="487DCC18" w14:textId="77777777" w:rsidR="00E445B8" w:rsidRDefault="00E445B8" w:rsidP="00E445B8">
      <w:pPr>
        <w:spacing w:after="0" w:line="360" w:lineRule="auto"/>
        <w:ind w:firstLine="600"/>
        <w:jc w:val="both"/>
        <w:rPr>
          <w:lang w:val="en-US"/>
        </w:rPr>
      </w:pPr>
      <w:r>
        <w:rPr>
          <w:rFonts w:ascii="Times New Roman" w:hAnsi="Times New Roman"/>
          <w:color w:val="000000"/>
          <w:sz w:val="28"/>
        </w:rPr>
        <w:t>конструкции</w:t>
      </w:r>
      <w:r w:rsidRPr="00425979">
        <w:rPr>
          <w:rFonts w:ascii="Times New Roman" w:hAnsi="Times New Roman"/>
          <w:color w:val="000000"/>
          <w:sz w:val="28"/>
          <w:lang w:val="en-US"/>
        </w:rPr>
        <w:t xml:space="preserve"> c </w:t>
      </w:r>
      <w:r>
        <w:rPr>
          <w:rFonts w:ascii="Times New Roman" w:hAnsi="Times New Roman"/>
          <w:color w:val="000000"/>
          <w:sz w:val="28"/>
        </w:rPr>
        <w:t>глаголами</w:t>
      </w:r>
      <w:r w:rsidRPr="00425979">
        <w:rPr>
          <w:rFonts w:ascii="Times New Roman" w:hAnsi="Times New Roman"/>
          <w:color w:val="000000"/>
          <w:sz w:val="28"/>
          <w:lang w:val="en-US"/>
        </w:rPr>
        <w:t xml:space="preserve"> to stop, to remember, to forget (</w:t>
      </w:r>
      <w:r>
        <w:rPr>
          <w:rFonts w:ascii="Times New Roman" w:hAnsi="Times New Roman"/>
          <w:color w:val="000000"/>
          <w:sz w:val="28"/>
        </w:rPr>
        <w:t>разница</w:t>
      </w:r>
      <w:r w:rsidRPr="00425979">
        <w:rPr>
          <w:rFonts w:ascii="Times New Roman" w:hAnsi="Times New Roman"/>
          <w:color w:val="000000"/>
          <w:sz w:val="28"/>
          <w:lang w:val="en-US"/>
        </w:rPr>
        <w:t xml:space="preserve"> </w:t>
      </w:r>
      <w:r>
        <w:rPr>
          <w:rFonts w:ascii="Times New Roman" w:hAnsi="Times New Roman"/>
          <w:color w:val="000000"/>
          <w:sz w:val="28"/>
        </w:rPr>
        <w:t>в</w:t>
      </w:r>
      <w:r w:rsidRPr="00425979">
        <w:rPr>
          <w:rFonts w:ascii="Times New Roman" w:hAnsi="Times New Roman"/>
          <w:color w:val="000000"/>
          <w:sz w:val="28"/>
          <w:lang w:val="en-US"/>
        </w:rPr>
        <w:t xml:space="preserve"> </w:t>
      </w:r>
      <w:r>
        <w:rPr>
          <w:rFonts w:ascii="Times New Roman" w:hAnsi="Times New Roman"/>
          <w:color w:val="000000"/>
          <w:sz w:val="28"/>
        </w:rPr>
        <w:t>значении</w:t>
      </w:r>
      <w:r w:rsidRPr="00425979">
        <w:rPr>
          <w:rFonts w:ascii="Times New Roman" w:hAnsi="Times New Roman"/>
          <w:color w:val="000000"/>
          <w:sz w:val="28"/>
          <w:lang w:val="en-US"/>
        </w:rPr>
        <w:t xml:space="preserve"> to stop doing smth </w:t>
      </w:r>
      <w:r>
        <w:rPr>
          <w:rFonts w:ascii="Times New Roman" w:hAnsi="Times New Roman"/>
          <w:color w:val="000000"/>
          <w:sz w:val="28"/>
        </w:rPr>
        <w:t>и</w:t>
      </w:r>
      <w:r w:rsidRPr="00425979">
        <w:rPr>
          <w:rFonts w:ascii="Times New Roman" w:hAnsi="Times New Roman"/>
          <w:color w:val="000000"/>
          <w:sz w:val="28"/>
          <w:lang w:val="en-US"/>
        </w:rPr>
        <w:t xml:space="preserve"> to stop to do smth); </w:t>
      </w:r>
    </w:p>
    <w:p w14:paraId="1D0B8B1D"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конструкция</w:t>
      </w:r>
      <w:r w:rsidRPr="00425979">
        <w:rPr>
          <w:rFonts w:ascii="Times New Roman" w:hAnsi="Times New Roman"/>
          <w:color w:val="000000"/>
          <w:sz w:val="28"/>
          <w:lang w:val="en-US"/>
        </w:rPr>
        <w:t xml:space="preserve"> It takes me … to do smth;</w:t>
      </w:r>
    </w:p>
    <w:p w14:paraId="5EE49B92" w14:textId="77777777" w:rsidR="00E445B8" w:rsidRDefault="00E445B8" w:rsidP="00E445B8">
      <w:pPr>
        <w:spacing w:after="0" w:line="360" w:lineRule="auto"/>
        <w:ind w:firstLine="600"/>
        <w:jc w:val="both"/>
      </w:pPr>
      <w:r>
        <w:rPr>
          <w:rFonts w:ascii="Times New Roman" w:hAnsi="Times New Roman"/>
          <w:color w:val="000000"/>
          <w:sz w:val="28"/>
        </w:rPr>
        <w:t>конструкция used to + инфинитив глагола;</w:t>
      </w:r>
    </w:p>
    <w:p w14:paraId="0331072F" w14:textId="77777777" w:rsidR="00E445B8" w:rsidRDefault="00E445B8" w:rsidP="00E445B8">
      <w:pPr>
        <w:spacing w:after="0" w:line="360" w:lineRule="auto"/>
        <w:ind w:firstLine="600"/>
        <w:jc w:val="both"/>
        <w:rPr>
          <w:lang w:val="en-US"/>
        </w:rPr>
      </w:pPr>
      <w:r>
        <w:rPr>
          <w:rFonts w:ascii="Times New Roman" w:hAnsi="Times New Roman"/>
          <w:color w:val="000000"/>
          <w:sz w:val="28"/>
        </w:rPr>
        <w:t>конструкции</w:t>
      </w:r>
      <w:r w:rsidRPr="00425979">
        <w:rPr>
          <w:rFonts w:ascii="Times New Roman" w:hAnsi="Times New Roman"/>
          <w:color w:val="000000"/>
          <w:sz w:val="28"/>
          <w:lang w:val="en-US"/>
        </w:rPr>
        <w:t xml:space="preserve"> be/get used to smth, be/get used to doing smth; </w:t>
      </w:r>
    </w:p>
    <w:p w14:paraId="0AED5312"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конструкции</w:t>
      </w:r>
      <w:r w:rsidRPr="00425979">
        <w:rPr>
          <w:rFonts w:ascii="Times New Roman" w:hAnsi="Times New Roman"/>
          <w:color w:val="000000"/>
          <w:sz w:val="28"/>
          <w:lang w:val="en-US"/>
        </w:rPr>
        <w:t xml:space="preserve"> I prefer, I’d prefer, I’d rather prefer, </w:t>
      </w:r>
      <w:r>
        <w:rPr>
          <w:rFonts w:ascii="Times New Roman" w:hAnsi="Times New Roman"/>
          <w:color w:val="000000"/>
          <w:sz w:val="28"/>
        </w:rPr>
        <w:t>выражающие</w:t>
      </w:r>
      <w:r w:rsidRPr="00425979">
        <w:rPr>
          <w:rFonts w:ascii="Times New Roman" w:hAnsi="Times New Roman"/>
          <w:color w:val="000000"/>
          <w:sz w:val="28"/>
          <w:lang w:val="en-US"/>
        </w:rPr>
        <w:t xml:space="preserve"> </w:t>
      </w:r>
      <w:r>
        <w:rPr>
          <w:rFonts w:ascii="Times New Roman" w:hAnsi="Times New Roman"/>
          <w:color w:val="000000"/>
          <w:sz w:val="28"/>
        </w:rPr>
        <w:t>предпочтение</w:t>
      </w:r>
      <w:r w:rsidRPr="00425979">
        <w:rPr>
          <w:rFonts w:ascii="Times New Roman" w:hAnsi="Times New Roman"/>
          <w:color w:val="000000"/>
          <w:sz w:val="28"/>
          <w:lang w:val="en-US"/>
        </w:rPr>
        <w:t xml:space="preserve">, </w:t>
      </w:r>
      <w:r>
        <w:rPr>
          <w:rFonts w:ascii="Times New Roman" w:hAnsi="Times New Roman"/>
          <w:color w:val="000000"/>
          <w:sz w:val="28"/>
        </w:rPr>
        <w:t>а</w:t>
      </w:r>
      <w:r w:rsidRPr="00425979">
        <w:rPr>
          <w:rFonts w:ascii="Times New Roman" w:hAnsi="Times New Roman"/>
          <w:color w:val="000000"/>
          <w:sz w:val="28"/>
          <w:lang w:val="en-US"/>
        </w:rPr>
        <w:t xml:space="preserve"> </w:t>
      </w:r>
      <w:r>
        <w:rPr>
          <w:rFonts w:ascii="Times New Roman" w:hAnsi="Times New Roman"/>
          <w:color w:val="000000"/>
          <w:sz w:val="28"/>
        </w:rPr>
        <w:t>также</w:t>
      </w:r>
      <w:r w:rsidRPr="00425979">
        <w:rPr>
          <w:rFonts w:ascii="Times New Roman" w:hAnsi="Times New Roman"/>
          <w:color w:val="000000"/>
          <w:sz w:val="28"/>
          <w:lang w:val="en-US"/>
        </w:rPr>
        <w:t xml:space="preserve"> </w:t>
      </w:r>
      <w:r>
        <w:rPr>
          <w:rFonts w:ascii="Times New Roman" w:hAnsi="Times New Roman"/>
          <w:color w:val="000000"/>
          <w:sz w:val="28"/>
        </w:rPr>
        <w:t>конструкций</w:t>
      </w:r>
      <w:r w:rsidRPr="00425979">
        <w:rPr>
          <w:rFonts w:ascii="Times New Roman" w:hAnsi="Times New Roman"/>
          <w:color w:val="000000"/>
          <w:sz w:val="28"/>
          <w:lang w:val="en-US"/>
        </w:rPr>
        <w:t xml:space="preserve"> I’d rather, You’d better; </w:t>
      </w:r>
    </w:p>
    <w:p w14:paraId="4D988779" w14:textId="77777777" w:rsidR="00E445B8" w:rsidRDefault="00E445B8" w:rsidP="00E445B8">
      <w:pPr>
        <w:spacing w:after="0" w:line="360" w:lineRule="auto"/>
        <w:ind w:firstLine="600"/>
        <w:jc w:val="both"/>
      </w:pPr>
      <w:r>
        <w:rPr>
          <w:rFonts w:ascii="Times New Roman" w:hAnsi="Times New Roman"/>
          <w:color w:val="000000"/>
          <w:sz w:val="28"/>
        </w:rPr>
        <w:t xml:space="preserve">подлежащее, выраженное собирательным существительным (family, police), и его согласование со сказуемым; </w:t>
      </w:r>
    </w:p>
    <w:p w14:paraId="6F9204B0" w14:textId="77777777" w:rsidR="00E445B8" w:rsidRDefault="00E445B8" w:rsidP="00E445B8">
      <w:pPr>
        <w:spacing w:after="0" w:line="360" w:lineRule="auto"/>
        <w:ind w:firstLine="600"/>
        <w:jc w:val="both"/>
      </w:pPr>
      <w:r>
        <w:rPr>
          <w:rFonts w:ascii="Times New Roman" w:hAnsi="Times New Roman"/>
          <w:color w:val="000000"/>
          <w:sz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4FCAB964" w14:textId="77777777" w:rsidR="00E445B8" w:rsidRDefault="00E445B8" w:rsidP="00E445B8">
      <w:pPr>
        <w:spacing w:after="0" w:line="360" w:lineRule="auto"/>
        <w:ind w:firstLine="600"/>
        <w:jc w:val="both"/>
        <w:rPr>
          <w:lang w:val="en-US"/>
        </w:rPr>
      </w:pPr>
      <w:r>
        <w:rPr>
          <w:rFonts w:ascii="Times New Roman" w:hAnsi="Times New Roman"/>
          <w:color w:val="000000"/>
          <w:sz w:val="28"/>
        </w:rPr>
        <w:t>конструкция</w:t>
      </w:r>
      <w:r w:rsidRPr="00425979">
        <w:rPr>
          <w:rFonts w:ascii="Times New Roman" w:hAnsi="Times New Roman"/>
          <w:color w:val="000000"/>
          <w:sz w:val="28"/>
          <w:lang w:val="en-US"/>
        </w:rPr>
        <w:t xml:space="preserve"> to be going to, </w:t>
      </w:r>
      <w:r>
        <w:rPr>
          <w:rFonts w:ascii="Times New Roman" w:hAnsi="Times New Roman"/>
          <w:color w:val="000000"/>
          <w:sz w:val="28"/>
        </w:rPr>
        <w:t>формы</w:t>
      </w:r>
      <w:r w:rsidRPr="00425979">
        <w:rPr>
          <w:rFonts w:ascii="Times New Roman" w:hAnsi="Times New Roman"/>
          <w:color w:val="000000"/>
          <w:sz w:val="28"/>
          <w:lang w:val="en-US"/>
        </w:rPr>
        <w:t xml:space="preserve"> Future Simple Tense </w:t>
      </w:r>
      <w:r>
        <w:rPr>
          <w:rFonts w:ascii="Times New Roman" w:hAnsi="Times New Roman"/>
          <w:color w:val="000000"/>
          <w:sz w:val="28"/>
        </w:rPr>
        <w:t>и</w:t>
      </w:r>
      <w:r w:rsidRPr="00425979">
        <w:rPr>
          <w:rFonts w:ascii="Times New Roman" w:hAnsi="Times New Roman"/>
          <w:color w:val="000000"/>
          <w:sz w:val="28"/>
          <w:lang w:val="en-US"/>
        </w:rPr>
        <w:t xml:space="preserve"> Present Continuous Tense </w:t>
      </w:r>
      <w:r>
        <w:rPr>
          <w:rFonts w:ascii="Times New Roman" w:hAnsi="Times New Roman"/>
          <w:color w:val="000000"/>
          <w:sz w:val="28"/>
        </w:rPr>
        <w:t>для</w:t>
      </w:r>
      <w:r w:rsidRPr="00425979">
        <w:rPr>
          <w:rFonts w:ascii="Times New Roman" w:hAnsi="Times New Roman"/>
          <w:color w:val="000000"/>
          <w:sz w:val="28"/>
          <w:lang w:val="en-US"/>
        </w:rPr>
        <w:t xml:space="preserve"> </w:t>
      </w:r>
      <w:r>
        <w:rPr>
          <w:rFonts w:ascii="Times New Roman" w:hAnsi="Times New Roman"/>
          <w:color w:val="000000"/>
          <w:sz w:val="28"/>
        </w:rPr>
        <w:t>выражения</w:t>
      </w:r>
      <w:r w:rsidRPr="00425979">
        <w:rPr>
          <w:rFonts w:ascii="Times New Roman" w:hAnsi="Times New Roman"/>
          <w:color w:val="000000"/>
          <w:sz w:val="28"/>
          <w:lang w:val="en-US"/>
        </w:rPr>
        <w:t xml:space="preserve"> </w:t>
      </w:r>
      <w:r>
        <w:rPr>
          <w:rFonts w:ascii="Times New Roman" w:hAnsi="Times New Roman"/>
          <w:color w:val="000000"/>
          <w:sz w:val="28"/>
        </w:rPr>
        <w:t>будущего</w:t>
      </w:r>
      <w:r w:rsidRPr="00425979">
        <w:rPr>
          <w:rFonts w:ascii="Times New Roman" w:hAnsi="Times New Roman"/>
          <w:color w:val="000000"/>
          <w:sz w:val="28"/>
          <w:lang w:val="en-US"/>
        </w:rPr>
        <w:t xml:space="preserve"> </w:t>
      </w:r>
      <w:r>
        <w:rPr>
          <w:rFonts w:ascii="Times New Roman" w:hAnsi="Times New Roman"/>
          <w:color w:val="000000"/>
          <w:sz w:val="28"/>
        </w:rPr>
        <w:t>действия</w:t>
      </w:r>
      <w:r w:rsidRPr="00425979">
        <w:rPr>
          <w:rFonts w:ascii="Times New Roman" w:hAnsi="Times New Roman"/>
          <w:color w:val="000000"/>
          <w:sz w:val="28"/>
          <w:lang w:val="en-US"/>
        </w:rPr>
        <w:t xml:space="preserve">; </w:t>
      </w:r>
    </w:p>
    <w:p w14:paraId="2F370912"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модальные</w:t>
      </w:r>
      <w:r w:rsidRPr="00425979">
        <w:rPr>
          <w:rFonts w:ascii="Times New Roman" w:hAnsi="Times New Roman"/>
          <w:color w:val="000000"/>
          <w:sz w:val="28"/>
          <w:lang w:val="en-US"/>
        </w:rPr>
        <w:t xml:space="preserve"> </w:t>
      </w:r>
      <w:r>
        <w:rPr>
          <w:rFonts w:ascii="Times New Roman" w:hAnsi="Times New Roman"/>
          <w:color w:val="000000"/>
          <w:sz w:val="28"/>
        </w:rPr>
        <w:t>глаголы</w:t>
      </w:r>
      <w:r w:rsidRPr="00425979">
        <w:rPr>
          <w:rFonts w:ascii="Times New Roman" w:hAnsi="Times New Roman"/>
          <w:color w:val="000000"/>
          <w:sz w:val="28"/>
          <w:lang w:val="en-US"/>
        </w:rPr>
        <w:t xml:space="preserve"> </w:t>
      </w:r>
      <w:r>
        <w:rPr>
          <w:rFonts w:ascii="Times New Roman" w:hAnsi="Times New Roman"/>
          <w:color w:val="000000"/>
          <w:sz w:val="28"/>
        </w:rPr>
        <w:t>и</w:t>
      </w:r>
      <w:r w:rsidRPr="00425979">
        <w:rPr>
          <w:rFonts w:ascii="Times New Roman" w:hAnsi="Times New Roman"/>
          <w:color w:val="000000"/>
          <w:sz w:val="28"/>
          <w:lang w:val="en-US"/>
        </w:rPr>
        <w:t xml:space="preserve"> </w:t>
      </w:r>
      <w:r>
        <w:rPr>
          <w:rFonts w:ascii="Times New Roman" w:hAnsi="Times New Roman"/>
          <w:color w:val="000000"/>
          <w:sz w:val="28"/>
        </w:rPr>
        <w:t>их</w:t>
      </w:r>
      <w:r w:rsidRPr="00425979">
        <w:rPr>
          <w:rFonts w:ascii="Times New Roman" w:hAnsi="Times New Roman"/>
          <w:color w:val="000000"/>
          <w:sz w:val="28"/>
          <w:lang w:val="en-US"/>
        </w:rPr>
        <w:t xml:space="preserve"> </w:t>
      </w:r>
      <w:r>
        <w:rPr>
          <w:rFonts w:ascii="Times New Roman" w:hAnsi="Times New Roman"/>
          <w:color w:val="000000"/>
          <w:sz w:val="28"/>
        </w:rPr>
        <w:t>эквиваленты</w:t>
      </w:r>
      <w:r w:rsidRPr="00425979">
        <w:rPr>
          <w:rFonts w:ascii="Times New Roman" w:hAnsi="Times New Roman"/>
          <w:color w:val="000000"/>
          <w:sz w:val="28"/>
          <w:lang w:val="en-US"/>
        </w:rPr>
        <w:t xml:space="preserve"> (can/be able to, could, must/have to, may, might, should, shall, would, will, need); </w:t>
      </w:r>
    </w:p>
    <w:p w14:paraId="6D63C5E9"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неличные</w:t>
      </w:r>
      <w:r w:rsidRPr="00425979">
        <w:rPr>
          <w:rFonts w:ascii="Times New Roman" w:hAnsi="Times New Roman"/>
          <w:color w:val="000000"/>
          <w:sz w:val="28"/>
          <w:lang w:val="en-US"/>
        </w:rPr>
        <w:t xml:space="preserve"> </w:t>
      </w:r>
      <w:r>
        <w:rPr>
          <w:rFonts w:ascii="Times New Roman" w:hAnsi="Times New Roman"/>
          <w:color w:val="000000"/>
          <w:sz w:val="28"/>
        </w:rPr>
        <w:t>формы</w:t>
      </w:r>
      <w:r w:rsidRPr="00425979">
        <w:rPr>
          <w:rFonts w:ascii="Times New Roman" w:hAnsi="Times New Roman"/>
          <w:color w:val="000000"/>
          <w:sz w:val="28"/>
          <w:lang w:val="en-US"/>
        </w:rPr>
        <w:t xml:space="preserve"> </w:t>
      </w:r>
      <w:r>
        <w:rPr>
          <w:rFonts w:ascii="Times New Roman" w:hAnsi="Times New Roman"/>
          <w:color w:val="000000"/>
          <w:sz w:val="28"/>
        </w:rPr>
        <w:t>глагола</w:t>
      </w:r>
      <w:r w:rsidRPr="00425979">
        <w:rPr>
          <w:rFonts w:ascii="Times New Roman" w:hAnsi="Times New Roman"/>
          <w:color w:val="000000"/>
          <w:sz w:val="28"/>
          <w:lang w:val="en-US"/>
        </w:rPr>
        <w:t xml:space="preserve"> – </w:t>
      </w:r>
      <w:r>
        <w:rPr>
          <w:rFonts w:ascii="Times New Roman" w:hAnsi="Times New Roman"/>
          <w:color w:val="000000"/>
          <w:sz w:val="28"/>
        </w:rPr>
        <w:t>инфинитив</w:t>
      </w:r>
      <w:r w:rsidRPr="00425979">
        <w:rPr>
          <w:rFonts w:ascii="Times New Roman" w:hAnsi="Times New Roman"/>
          <w:color w:val="000000"/>
          <w:sz w:val="28"/>
          <w:lang w:val="en-US"/>
        </w:rPr>
        <w:t xml:space="preserve">, </w:t>
      </w:r>
      <w:r>
        <w:rPr>
          <w:rFonts w:ascii="Times New Roman" w:hAnsi="Times New Roman"/>
          <w:color w:val="000000"/>
          <w:sz w:val="28"/>
        </w:rPr>
        <w:t>герундий</w:t>
      </w:r>
      <w:r w:rsidRPr="00425979">
        <w:rPr>
          <w:rFonts w:ascii="Times New Roman" w:hAnsi="Times New Roman"/>
          <w:color w:val="000000"/>
          <w:sz w:val="28"/>
          <w:lang w:val="en-US"/>
        </w:rPr>
        <w:t xml:space="preserve">, </w:t>
      </w:r>
      <w:r>
        <w:rPr>
          <w:rFonts w:ascii="Times New Roman" w:hAnsi="Times New Roman"/>
          <w:color w:val="000000"/>
          <w:sz w:val="28"/>
        </w:rPr>
        <w:t>причастие</w:t>
      </w:r>
      <w:r w:rsidRPr="00425979">
        <w:rPr>
          <w:rFonts w:ascii="Times New Roman" w:hAnsi="Times New Roman"/>
          <w:color w:val="000000"/>
          <w:sz w:val="28"/>
          <w:lang w:val="en-US"/>
        </w:rPr>
        <w:t xml:space="preserve"> (Participle I </w:t>
      </w:r>
      <w:r>
        <w:rPr>
          <w:rFonts w:ascii="Times New Roman" w:hAnsi="Times New Roman"/>
          <w:color w:val="000000"/>
          <w:sz w:val="28"/>
        </w:rPr>
        <w:t>и</w:t>
      </w:r>
      <w:r w:rsidRPr="00425979">
        <w:rPr>
          <w:rFonts w:ascii="Times New Roman" w:hAnsi="Times New Roman"/>
          <w:color w:val="000000"/>
          <w:sz w:val="28"/>
          <w:lang w:val="en-US"/>
        </w:rPr>
        <w:t xml:space="preserve"> Participle II), </w:t>
      </w:r>
      <w:r>
        <w:rPr>
          <w:rFonts w:ascii="Times New Roman" w:hAnsi="Times New Roman"/>
          <w:color w:val="000000"/>
          <w:sz w:val="28"/>
        </w:rPr>
        <w:t>причастия</w:t>
      </w:r>
      <w:r w:rsidRPr="00425979">
        <w:rPr>
          <w:rFonts w:ascii="Times New Roman" w:hAnsi="Times New Roman"/>
          <w:color w:val="000000"/>
          <w:sz w:val="28"/>
          <w:lang w:val="en-US"/>
        </w:rPr>
        <w:t xml:space="preserve"> </w:t>
      </w:r>
      <w:r>
        <w:rPr>
          <w:rFonts w:ascii="Times New Roman" w:hAnsi="Times New Roman"/>
          <w:color w:val="000000"/>
          <w:sz w:val="28"/>
        </w:rPr>
        <w:t>в</w:t>
      </w:r>
      <w:r w:rsidRPr="00425979">
        <w:rPr>
          <w:rFonts w:ascii="Times New Roman" w:hAnsi="Times New Roman"/>
          <w:color w:val="000000"/>
          <w:sz w:val="28"/>
          <w:lang w:val="en-US"/>
        </w:rPr>
        <w:t xml:space="preserve"> </w:t>
      </w:r>
      <w:r>
        <w:rPr>
          <w:rFonts w:ascii="Times New Roman" w:hAnsi="Times New Roman"/>
          <w:color w:val="000000"/>
          <w:sz w:val="28"/>
        </w:rPr>
        <w:t>функции</w:t>
      </w:r>
      <w:r w:rsidRPr="00425979">
        <w:rPr>
          <w:rFonts w:ascii="Times New Roman" w:hAnsi="Times New Roman"/>
          <w:color w:val="000000"/>
          <w:sz w:val="28"/>
          <w:lang w:val="en-US"/>
        </w:rPr>
        <w:t xml:space="preserve"> </w:t>
      </w:r>
      <w:r>
        <w:rPr>
          <w:rFonts w:ascii="Times New Roman" w:hAnsi="Times New Roman"/>
          <w:color w:val="000000"/>
          <w:sz w:val="28"/>
        </w:rPr>
        <w:t>определения</w:t>
      </w:r>
      <w:r w:rsidRPr="00425979">
        <w:rPr>
          <w:rFonts w:ascii="Times New Roman" w:hAnsi="Times New Roman"/>
          <w:color w:val="000000"/>
          <w:sz w:val="28"/>
          <w:lang w:val="en-US"/>
        </w:rPr>
        <w:t xml:space="preserve"> (Participle I – a playing child, Participle II – a written text);</w:t>
      </w:r>
    </w:p>
    <w:p w14:paraId="27AC7BB3" w14:textId="77777777" w:rsidR="00E445B8" w:rsidRDefault="00E445B8" w:rsidP="00E445B8">
      <w:pPr>
        <w:spacing w:after="0" w:line="360" w:lineRule="auto"/>
        <w:ind w:firstLine="600"/>
        <w:jc w:val="both"/>
      </w:pPr>
      <w:r>
        <w:rPr>
          <w:rFonts w:ascii="Times New Roman" w:hAnsi="Times New Roman"/>
          <w:color w:val="000000"/>
          <w:sz w:val="28"/>
        </w:rPr>
        <w:t xml:space="preserve">определённый, неопределённый и нулевой артикли; </w:t>
      </w:r>
    </w:p>
    <w:p w14:paraId="1F1245D7" w14:textId="77777777" w:rsidR="00E445B8" w:rsidRDefault="00E445B8" w:rsidP="00E445B8">
      <w:pPr>
        <w:spacing w:after="0" w:line="360" w:lineRule="auto"/>
        <w:ind w:firstLine="600"/>
        <w:jc w:val="both"/>
      </w:pPr>
      <w:r>
        <w:rPr>
          <w:rFonts w:ascii="Times New Roman" w:hAnsi="Times New Roman"/>
          <w:color w:val="000000"/>
          <w:sz w:val="28"/>
        </w:rPr>
        <w:t xml:space="preserve">имена существительные во множественном числе, образованных по правилу, и исключения; </w:t>
      </w:r>
    </w:p>
    <w:p w14:paraId="1B0E0B58" w14:textId="77777777" w:rsidR="00E445B8" w:rsidRDefault="00E445B8" w:rsidP="00E445B8">
      <w:pPr>
        <w:spacing w:after="0" w:line="360" w:lineRule="auto"/>
        <w:ind w:firstLine="600"/>
        <w:jc w:val="both"/>
      </w:pPr>
      <w:r>
        <w:rPr>
          <w:rFonts w:ascii="Times New Roman" w:hAnsi="Times New Roman"/>
          <w:color w:val="000000"/>
          <w:sz w:val="28"/>
        </w:rPr>
        <w:t xml:space="preserve">неисчисляемые имена существительные, имеющие форму только множественного числа; </w:t>
      </w:r>
    </w:p>
    <w:p w14:paraId="04D5F854" w14:textId="77777777" w:rsidR="00E445B8" w:rsidRDefault="00E445B8" w:rsidP="00E445B8">
      <w:pPr>
        <w:spacing w:after="0" w:line="360" w:lineRule="auto"/>
        <w:ind w:firstLine="600"/>
        <w:jc w:val="both"/>
      </w:pPr>
      <w:r>
        <w:rPr>
          <w:rFonts w:ascii="Times New Roman" w:hAnsi="Times New Roman"/>
          <w:color w:val="000000"/>
          <w:sz w:val="28"/>
        </w:rPr>
        <w:lastRenderedPageBreak/>
        <w:t>притяжательный падеж имён существительных;</w:t>
      </w:r>
    </w:p>
    <w:p w14:paraId="1FA45B53" w14:textId="77777777" w:rsidR="00E445B8" w:rsidRDefault="00E445B8" w:rsidP="00E445B8">
      <w:pPr>
        <w:spacing w:after="0" w:line="360" w:lineRule="auto"/>
        <w:ind w:firstLine="600"/>
        <w:jc w:val="both"/>
      </w:pPr>
      <w:r>
        <w:rPr>
          <w:rFonts w:ascii="Times New Roman" w:hAnsi="Times New Roman"/>
          <w:color w:val="000000"/>
          <w:sz w:val="28"/>
        </w:rPr>
        <w:t>имена прилагательные и наречия в положительной, сравнительной и превосходной степенях, образованных по правилу, и исключения;</w:t>
      </w:r>
    </w:p>
    <w:p w14:paraId="7F504A74" w14:textId="77777777" w:rsidR="00E445B8" w:rsidRDefault="00E445B8" w:rsidP="00E445B8">
      <w:pPr>
        <w:spacing w:after="0" w:line="360" w:lineRule="auto"/>
        <w:ind w:firstLine="600"/>
        <w:jc w:val="both"/>
      </w:pPr>
      <w:r>
        <w:rPr>
          <w:rFonts w:ascii="Times New Roman" w:hAnsi="Times New Roman"/>
          <w:color w:val="000000"/>
          <w:sz w:val="28"/>
        </w:rPr>
        <w:t xml:space="preserve">порядок следования нескольких прилагательных (мнение – размер – возраст – цвет – происхождение); </w:t>
      </w:r>
    </w:p>
    <w:p w14:paraId="46453309" w14:textId="77777777" w:rsidR="00E445B8" w:rsidRDefault="00E445B8" w:rsidP="00E445B8">
      <w:pPr>
        <w:spacing w:after="0" w:line="360" w:lineRule="auto"/>
        <w:ind w:firstLine="600"/>
        <w:jc w:val="both"/>
        <w:rPr>
          <w:lang w:val="en-US"/>
        </w:rPr>
      </w:pPr>
      <w:r>
        <w:rPr>
          <w:rFonts w:ascii="Times New Roman" w:hAnsi="Times New Roman"/>
          <w:color w:val="000000"/>
          <w:sz w:val="28"/>
        </w:rPr>
        <w:t>слова</w:t>
      </w:r>
      <w:r w:rsidRPr="00425979">
        <w:rPr>
          <w:rFonts w:ascii="Times New Roman" w:hAnsi="Times New Roman"/>
          <w:color w:val="000000"/>
          <w:sz w:val="28"/>
          <w:lang w:val="en-US"/>
        </w:rPr>
        <w:t xml:space="preserve">, </w:t>
      </w:r>
      <w:r>
        <w:rPr>
          <w:rFonts w:ascii="Times New Roman" w:hAnsi="Times New Roman"/>
          <w:color w:val="000000"/>
          <w:sz w:val="28"/>
        </w:rPr>
        <w:t>выражающие</w:t>
      </w:r>
      <w:r w:rsidRPr="00425979">
        <w:rPr>
          <w:rFonts w:ascii="Times New Roman" w:hAnsi="Times New Roman"/>
          <w:color w:val="000000"/>
          <w:sz w:val="28"/>
          <w:lang w:val="en-US"/>
        </w:rPr>
        <w:t xml:space="preserve"> </w:t>
      </w:r>
      <w:r>
        <w:rPr>
          <w:rFonts w:ascii="Times New Roman" w:hAnsi="Times New Roman"/>
          <w:color w:val="000000"/>
          <w:sz w:val="28"/>
        </w:rPr>
        <w:t>количество</w:t>
      </w:r>
      <w:r w:rsidRPr="00425979">
        <w:rPr>
          <w:rFonts w:ascii="Times New Roman" w:hAnsi="Times New Roman"/>
          <w:color w:val="000000"/>
          <w:sz w:val="28"/>
          <w:lang w:val="en-US"/>
        </w:rPr>
        <w:t xml:space="preserve"> (many/much, little/a little, few/a few, a lot of);</w:t>
      </w:r>
    </w:p>
    <w:p w14:paraId="67C3B383" w14:textId="77777777" w:rsidR="00E445B8" w:rsidRDefault="00E445B8" w:rsidP="00E445B8">
      <w:pPr>
        <w:spacing w:after="0" w:line="360" w:lineRule="auto"/>
        <w:ind w:firstLine="600"/>
        <w:jc w:val="both"/>
      </w:pPr>
      <w:r>
        <w:rPr>
          <w:rFonts w:ascii="Times New Roman" w:hAnsi="Times New Roman"/>
          <w:color w:val="000000"/>
          <w:sz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14:paraId="59CAA139" w14:textId="77777777" w:rsidR="00E445B8" w:rsidRDefault="00E445B8" w:rsidP="00E445B8">
      <w:pPr>
        <w:spacing w:after="0" w:line="360" w:lineRule="auto"/>
        <w:ind w:firstLine="600"/>
        <w:jc w:val="both"/>
      </w:pPr>
      <w:r>
        <w:rPr>
          <w:rFonts w:ascii="Times New Roman" w:hAnsi="Times New Roman"/>
          <w:color w:val="000000"/>
          <w:sz w:val="28"/>
        </w:rPr>
        <w:t>неопределённые местоимения и их производные, отрицательные местоимения none, no и производные последнего (nobody, nothing, и другие);</w:t>
      </w:r>
    </w:p>
    <w:p w14:paraId="4D97F27B" w14:textId="77777777" w:rsidR="00E445B8" w:rsidRDefault="00E445B8" w:rsidP="00E445B8">
      <w:pPr>
        <w:spacing w:after="0" w:line="360" w:lineRule="auto"/>
        <w:ind w:firstLine="600"/>
        <w:jc w:val="both"/>
      </w:pPr>
      <w:r>
        <w:rPr>
          <w:rFonts w:ascii="Times New Roman" w:hAnsi="Times New Roman"/>
          <w:color w:val="000000"/>
          <w:sz w:val="28"/>
        </w:rPr>
        <w:t xml:space="preserve">количественные и порядковые числительные; </w:t>
      </w:r>
    </w:p>
    <w:p w14:paraId="593E2C4D" w14:textId="77777777" w:rsidR="00E445B8" w:rsidRDefault="00E445B8" w:rsidP="00E445B8">
      <w:pPr>
        <w:spacing w:after="0" w:line="360" w:lineRule="auto"/>
        <w:ind w:firstLine="600"/>
        <w:jc w:val="both"/>
      </w:pPr>
      <w:r>
        <w:rPr>
          <w:rFonts w:ascii="Times New Roman" w:hAnsi="Times New Roman"/>
          <w:color w:val="000000"/>
          <w:sz w:val="28"/>
        </w:rPr>
        <w:t>предлоги места, времени, направления, предлоги, употребляемые с глаголами в страдательном залоге.</w:t>
      </w:r>
    </w:p>
    <w:p w14:paraId="41367B16" w14:textId="77777777" w:rsidR="00E445B8" w:rsidRDefault="00E445B8" w:rsidP="00E445B8">
      <w:pPr>
        <w:spacing w:after="0" w:line="360" w:lineRule="auto"/>
        <w:ind w:firstLine="600"/>
        <w:jc w:val="both"/>
      </w:pPr>
      <w:r>
        <w:rPr>
          <w:rFonts w:ascii="Times New Roman" w:hAnsi="Times New Roman"/>
          <w:color w:val="000000"/>
          <w:sz w:val="28"/>
        </w:rPr>
        <w:t>5) владеть социокультурными знаниями и умениями:</w:t>
      </w:r>
    </w:p>
    <w:p w14:paraId="621CD128" w14:textId="77777777" w:rsidR="00E445B8" w:rsidRDefault="00E445B8" w:rsidP="00E445B8">
      <w:pPr>
        <w:spacing w:after="0" w:line="360" w:lineRule="auto"/>
        <w:ind w:firstLine="600"/>
        <w:jc w:val="both"/>
      </w:pPr>
      <w:r>
        <w:rPr>
          <w:rFonts w:ascii="Times New Roman" w:hAnsi="Times New Roman"/>
          <w:color w:val="000000"/>
          <w:sz w:val="28"/>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0690E764" w14:textId="77777777" w:rsidR="00E445B8" w:rsidRDefault="00E445B8" w:rsidP="00E445B8">
      <w:pPr>
        <w:spacing w:after="0" w:line="360" w:lineRule="auto"/>
        <w:ind w:firstLine="600"/>
        <w:jc w:val="both"/>
      </w:pPr>
      <w:r>
        <w:rPr>
          <w:rFonts w:ascii="Times New Roman" w:hAnsi="Times New Roman"/>
          <w:color w:val="000000"/>
          <w:sz w:val="28"/>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14:paraId="0009A479" w14:textId="77777777" w:rsidR="00E445B8" w:rsidRDefault="00E445B8" w:rsidP="00E445B8">
      <w:pPr>
        <w:spacing w:after="0" w:line="360" w:lineRule="auto"/>
        <w:ind w:firstLine="600"/>
        <w:jc w:val="both"/>
      </w:pPr>
      <w:r>
        <w:rPr>
          <w:rFonts w:ascii="Times New Roman" w:hAnsi="Times New Roman"/>
          <w:color w:val="000000"/>
          <w:sz w:val="28"/>
        </w:rPr>
        <w:t xml:space="preserve">иметь базовые знания о социокультурном портрете и культурном наследии родной страны и страны/стран изучаемого языка; </w:t>
      </w:r>
    </w:p>
    <w:p w14:paraId="0CF771D4" w14:textId="77777777" w:rsidR="00E445B8" w:rsidRDefault="00E445B8" w:rsidP="00E445B8">
      <w:pPr>
        <w:spacing w:after="0" w:line="360" w:lineRule="auto"/>
        <w:ind w:firstLine="600"/>
        <w:jc w:val="both"/>
      </w:pPr>
      <w:r>
        <w:rPr>
          <w:rFonts w:ascii="Times New Roman" w:hAnsi="Times New Roman"/>
          <w:color w:val="000000"/>
          <w:sz w:val="28"/>
        </w:rPr>
        <w:t xml:space="preserve">представлять родную страну и её культуру на иностранном языке; </w:t>
      </w:r>
    </w:p>
    <w:p w14:paraId="0BD68A84" w14:textId="77777777" w:rsidR="00E445B8" w:rsidRDefault="00E445B8" w:rsidP="00E445B8">
      <w:pPr>
        <w:spacing w:after="0" w:line="360" w:lineRule="auto"/>
        <w:ind w:firstLine="600"/>
        <w:jc w:val="both"/>
      </w:pPr>
      <w:r>
        <w:rPr>
          <w:rFonts w:ascii="Times New Roman" w:hAnsi="Times New Roman"/>
          <w:color w:val="000000"/>
          <w:sz w:val="28"/>
        </w:rPr>
        <w:t>проявлять уважение к иной культуре, соблюдать нормы вежливости в межкультурном общении.</w:t>
      </w:r>
    </w:p>
    <w:p w14:paraId="408CA970" w14:textId="77777777" w:rsidR="00E445B8" w:rsidRDefault="00E445B8" w:rsidP="00E445B8">
      <w:pPr>
        <w:spacing w:after="0" w:line="360" w:lineRule="auto"/>
        <w:ind w:firstLine="600"/>
        <w:jc w:val="both"/>
      </w:pPr>
      <w:r>
        <w:rPr>
          <w:rFonts w:ascii="Times New Roman" w:hAnsi="Times New Roman"/>
          <w:color w:val="000000"/>
          <w:sz w:val="28"/>
        </w:rPr>
        <w:t xml:space="preserve">6) владеть компенсаторными умениями, позволяющими в случае сбоя коммуникации, а также в условиях дефицита языковых средств: </w:t>
      </w:r>
    </w:p>
    <w:p w14:paraId="6F4CF9E8" w14:textId="77777777" w:rsidR="00E445B8" w:rsidRDefault="00E445B8" w:rsidP="00E445B8">
      <w:pPr>
        <w:spacing w:after="0" w:line="360" w:lineRule="auto"/>
        <w:ind w:firstLine="600"/>
        <w:jc w:val="both"/>
      </w:pPr>
      <w:r>
        <w:rPr>
          <w:rFonts w:ascii="Times New Roman" w:hAnsi="Times New Roman"/>
          <w:color w:val="000000"/>
          <w:sz w:val="28"/>
        </w:rPr>
        <w:lastRenderedPageBreak/>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771C2733" w14:textId="77777777" w:rsidR="00E445B8" w:rsidRDefault="00E445B8" w:rsidP="00E445B8">
      <w:pPr>
        <w:spacing w:after="0" w:line="360" w:lineRule="auto"/>
        <w:ind w:firstLine="600"/>
        <w:jc w:val="both"/>
      </w:pPr>
      <w:r>
        <w:rPr>
          <w:rFonts w:ascii="Times New Roman" w:hAnsi="Times New Roman"/>
          <w:color w:val="000000"/>
          <w:sz w:val="28"/>
        </w:rPr>
        <w:t xml:space="preserve">7) владеть метапредметными умениями, позволяющими: </w:t>
      </w:r>
    </w:p>
    <w:p w14:paraId="0E18BB5A" w14:textId="77777777" w:rsidR="00E445B8" w:rsidRDefault="00E445B8" w:rsidP="00E445B8">
      <w:pPr>
        <w:spacing w:after="0" w:line="360" w:lineRule="auto"/>
        <w:ind w:firstLine="600"/>
        <w:jc w:val="both"/>
      </w:pPr>
      <w:r>
        <w:rPr>
          <w:rFonts w:ascii="Times New Roman" w:hAnsi="Times New Roman"/>
          <w:color w:val="000000"/>
          <w:sz w:val="28"/>
        </w:rPr>
        <w:t>совершенствовать учебную деятельность по овладению иностранным языком;</w:t>
      </w:r>
    </w:p>
    <w:p w14:paraId="65D82DDB" w14:textId="77777777" w:rsidR="00E445B8" w:rsidRDefault="00E445B8" w:rsidP="00E445B8">
      <w:pPr>
        <w:spacing w:after="0" w:line="360" w:lineRule="auto"/>
        <w:ind w:firstLine="600"/>
        <w:jc w:val="both"/>
      </w:pPr>
      <w:r>
        <w:rPr>
          <w:rFonts w:ascii="Times New Roman" w:hAnsi="Times New Roman"/>
          <w:color w:val="000000"/>
          <w:sz w:val="28"/>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14:paraId="3164134F" w14:textId="77777777" w:rsidR="00E445B8" w:rsidRDefault="00E445B8" w:rsidP="00E445B8">
      <w:pPr>
        <w:spacing w:after="0" w:line="360" w:lineRule="auto"/>
        <w:ind w:firstLine="600"/>
        <w:jc w:val="both"/>
      </w:pPr>
      <w:r>
        <w:rPr>
          <w:rFonts w:ascii="Times New Roman" w:hAnsi="Times New Roman"/>
          <w:color w:val="000000"/>
          <w:sz w:val="28"/>
        </w:rPr>
        <w:t xml:space="preserve">использовать иноязычные словари и справочники, в том числе информационно-справочные системы в электронной̆ форме; </w:t>
      </w:r>
    </w:p>
    <w:p w14:paraId="674594FD" w14:textId="77777777" w:rsidR="00E445B8" w:rsidRDefault="00E445B8" w:rsidP="00E445B8">
      <w:pPr>
        <w:spacing w:after="0" w:line="360" w:lineRule="auto"/>
        <w:ind w:firstLine="600"/>
        <w:jc w:val="both"/>
      </w:pPr>
      <w:r>
        <w:rPr>
          <w:rFonts w:ascii="Times New Roman" w:hAnsi="Times New Roman"/>
          <w:color w:val="000000"/>
          <w:sz w:val="28"/>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14:paraId="73719F33" w14:textId="77777777" w:rsidR="00E445B8" w:rsidRDefault="00E445B8" w:rsidP="00E445B8">
      <w:pPr>
        <w:spacing w:after="0" w:line="360" w:lineRule="auto"/>
        <w:ind w:firstLine="600"/>
        <w:jc w:val="both"/>
      </w:pPr>
      <w:r>
        <w:rPr>
          <w:rFonts w:ascii="Times New Roman" w:hAnsi="Times New Roman"/>
          <w:color w:val="000000"/>
          <w:sz w:val="28"/>
        </w:rPr>
        <w:t xml:space="preserve">соблюдать правила информационной безопасности в ситуациях повседневной жизни и при работе в сети Интернет. </w:t>
      </w:r>
    </w:p>
    <w:p w14:paraId="68F559F1" w14:textId="77777777" w:rsidR="00E445B8" w:rsidRDefault="00E445B8" w:rsidP="00E445B8">
      <w:pPr>
        <w:spacing w:after="0" w:line="360" w:lineRule="auto"/>
        <w:ind w:firstLine="600"/>
        <w:jc w:val="both"/>
      </w:pPr>
      <w:r>
        <w:rPr>
          <w:rFonts w:ascii="Times New Roman" w:hAnsi="Times New Roman"/>
          <w:color w:val="000000"/>
          <w:sz w:val="28"/>
        </w:rPr>
        <w:t xml:space="preserve">К концу </w:t>
      </w:r>
      <w:r>
        <w:rPr>
          <w:rFonts w:ascii="Times New Roman" w:hAnsi="Times New Roman"/>
          <w:b/>
          <w:i/>
          <w:color w:val="000000"/>
          <w:sz w:val="28"/>
        </w:rPr>
        <w:t>11 класса</w:t>
      </w:r>
      <w:r>
        <w:rPr>
          <w:rFonts w:ascii="Times New Roman" w:hAnsi="Times New Roman"/>
          <w:color w:val="000000"/>
          <w:sz w:val="28"/>
        </w:rPr>
        <w:t xml:space="preserve"> обучающийся научится:</w:t>
      </w:r>
    </w:p>
    <w:p w14:paraId="27885A7A" w14:textId="77777777" w:rsidR="00E445B8" w:rsidRDefault="00E445B8" w:rsidP="00E445B8">
      <w:pPr>
        <w:spacing w:after="0" w:line="360" w:lineRule="auto"/>
        <w:ind w:firstLine="600"/>
        <w:jc w:val="both"/>
      </w:pPr>
      <w:r>
        <w:rPr>
          <w:rFonts w:ascii="Times New Roman" w:hAnsi="Times New Roman"/>
          <w:color w:val="000000"/>
          <w:sz w:val="28"/>
        </w:rPr>
        <w:t>1) владеть основными видами речевой деятельности:</w:t>
      </w:r>
    </w:p>
    <w:p w14:paraId="3503D1B0" w14:textId="77777777" w:rsidR="00E445B8" w:rsidRDefault="00E445B8" w:rsidP="00E445B8">
      <w:pPr>
        <w:spacing w:after="0" w:line="360" w:lineRule="auto"/>
        <w:ind w:firstLine="600"/>
        <w:jc w:val="both"/>
      </w:pPr>
      <w:r>
        <w:rPr>
          <w:rFonts w:ascii="Times New Roman" w:hAnsi="Times New Roman"/>
          <w:i/>
          <w:color w:val="000000"/>
          <w:sz w:val="28"/>
        </w:rPr>
        <w:t xml:space="preserve">говорение: </w:t>
      </w:r>
    </w:p>
    <w:p w14:paraId="6E901ED5" w14:textId="77777777" w:rsidR="00E445B8" w:rsidRDefault="00E445B8" w:rsidP="00E445B8">
      <w:pPr>
        <w:spacing w:after="0" w:line="360" w:lineRule="auto"/>
        <w:ind w:firstLine="600"/>
        <w:jc w:val="both"/>
      </w:pPr>
      <w:r>
        <w:rPr>
          <w:rFonts w:ascii="Times New Roman" w:hAnsi="Times New Roman"/>
          <w:color w:val="000000"/>
          <w:sz w:val="28"/>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14:paraId="29FBBFAD" w14:textId="77777777" w:rsidR="00E445B8" w:rsidRDefault="00E445B8" w:rsidP="00E445B8">
      <w:pPr>
        <w:spacing w:after="0" w:line="360" w:lineRule="auto"/>
        <w:ind w:firstLine="600"/>
        <w:jc w:val="both"/>
      </w:pPr>
      <w:r>
        <w:rPr>
          <w:rFonts w:ascii="Times New Roman" w:hAnsi="Times New Roman"/>
          <w:color w:val="000000"/>
          <w:sz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14:paraId="39F511B6" w14:textId="77777777" w:rsidR="00E445B8" w:rsidRDefault="00E445B8" w:rsidP="00E445B8">
      <w:pPr>
        <w:spacing w:after="0" w:line="360" w:lineRule="auto"/>
        <w:ind w:firstLine="600"/>
        <w:jc w:val="both"/>
      </w:pPr>
      <w:r>
        <w:rPr>
          <w:rFonts w:ascii="Times New Roman" w:hAnsi="Times New Roman"/>
          <w:color w:val="000000"/>
          <w:sz w:val="28"/>
        </w:rPr>
        <w:lastRenderedPageBreak/>
        <w:t xml:space="preserve">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 </w:t>
      </w:r>
    </w:p>
    <w:p w14:paraId="09B53FFF" w14:textId="77777777" w:rsidR="00E445B8" w:rsidRDefault="00E445B8" w:rsidP="00E445B8">
      <w:pPr>
        <w:spacing w:after="0" w:line="360" w:lineRule="auto"/>
        <w:ind w:firstLine="600"/>
        <w:jc w:val="both"/>
      </w:pPr>
      <w:r>
        <w:rPr>
          <w:rFonts w:ascii="Times New Roman" w:hAnsi="Times New Roman"/>
          <w:color w:val="000000"/>
          <w:sz w:val="28"/>
        </w:rPr>
        <w:t>устно излагать результаты выполненной проектной работы (объём – 14–15 фраз).</w:t>
      </w:r>
    </w:p>
    <w:p w14:paraId="0964DB0E" w14:textId="77777777" w:rsidR="00E445B8" w:rsidRDefault="00E445B8" w:rsidP="00E445B8">
      <w:pPr>
        <w:spacing w:after="0" w:line="360" w:lineRule="auto"/>
        <w:ind w:firstLine="600"/>
        <w:jc w:val="both"/>
      </w:pPr>
      <w:r>
        <w:rPr>
          <w:rFonts w:ascii="Times New Roman" w:hAnsi="Times New Roman"/>
          <w:i/>
          <w:color w:val="000000"/>
          <w:sz w:val="28"/>
        </w:rPr>
        <w:t xml:space="preserve">аудирование: </w:t>
      </w:r>
    </w:p>
    <w:p w14:paraId="7D344B26" w14:textId="77777777" w:rsidR="00E445B8" w:rsidRDefault="00E445B8" w:rsidP="00E445B8">
      <w:pPr>
        <w:spacing w:after="0" w:line="360" w:lineRule="auto"/>
        <w:ind w:firstLine="600"/>
        <w:jc w:val="both"/>
      </w:pPr>
      <w:r>
        <w:rPr>
          <w:rFonts w:ascii="Times New Roman" w:hAnsi="Times New Roman"/>
          <w:color w:val="000000"/>
          <w:sz w:val="28"/>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14:paraId="5A33F14E" w14:textId="77777777" w:rsidR="00E445B8" w:rsidRDefault="00E445B8" w:rsidP="00E445B8">
      <w:pPr>
        <w:spacing w:after="0" w:line="360" w:lineRule="auto"/>
        <w:ind w:firstLine="600"/>
        <w:jc w:val="both"/>
      </w:pPr>
      <w:r>
        <w:rPr>
          <w:rFonts w:ascii="Times New Roman" w:hAnsi="Times New Roman"/>
          <w:i/>
          <w:color w:val="000000"/>
          <w:sz w:val="28"/>
        </w:rPr>
        <w:t xml:space="preserve">смысловое чтение: </w:t>
      </w:r>
    </w:p>
    <w:p w14:paraId="15BD2AF5" w14:textId="77777777" w:rsidR="00E445B8" w:rsidRDefault="00E445B8" w:rsidP="00E445B8">
      <w:pPr>
        <w:spacing w:after="0" w:line="360" w:lineRule="auto"/>
        <w:ind w:firstLine="600"/>
        <w:jc w:val="both"/>
      </w:pPr>
      <w:r>
        <w:rPr>
          <w:rFonts w:ascii="Times New Roman" w:hAnsi="Times New Roman"/>
          <w:color w:val="000000"/>
          <w:sz w:val="28"/>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 </w:t>
      </w:r>
    </w:p>
    <w:p w14:paraId="1525C8E1" w14:textId="77777777" w:rsidR="00E445B8" w:rsidRDefault="00E445B8" w:rsidP="00E445B8">
      <w:pPr>
        <w:spacing w:after="0" w:line="360" w:lineRule="auto"/>
        <w:ind w:firstLine="600"/>
        <w:jc w:val="both"/>
      </w:pPr>
      <w:r>
        <w:rPr>
          <w:rFonts w:ascii="Times New Roman" w:hAnsi="Times New Roman"/>
          <w:color w:val="000000"/>
          <w:sz w:val="28"/>
        </w:rPr>
        <w:t>читать про себя несплошные тексты (таблицы, диаграммы, графики) и понимать представленную в них информацию.</w:t>
      </w:r>
    </w:p>
    <w:p w14:paraId="65982B57" w14:textId="77777777" w:rsidR="00E445B8" w:rsidRDefault="00E445B8" w:rsidP="00E445B8">
      <w:pPr>
        <w:spacing w:after="0" w:line="360" w:lineRule="auto"/>
        <w:ind w:firstLine="600"/>
        <w:jc w:val="both"/>
      </w:pPr>
      <w:r>
        <w:rPr>
          <w:rFonts w:ascii="Times New Roman" w:hAnsi="Times New Roman"/>
          <w:i/>
          <w:color w:val="000000"/>
          <w:sz w:val="28"/>
        </w:rPr>
        <w:t xml:space="preserve">письменная речь: </w:t>
      </w:r>
    </w:p>
    <w:p w14:paraId="19C38D03" w14:textId="77777777" w:rsidR="00E445B8" w:rsidRDefault="00E445B8" w:rsidP="00E445B8">
      <w:pPr>
        <w:spacing w:after="0" w:line="360" w:lineRule="auto"/>
        <w:ind w:firstLine="600"/>
        <w:jc w:val="both"/>
      </w:pPr>
      <w:r>
        <w:rPr>
          <w:rFonts w:ascii="Times New Roman" w:hAnsi="Times New Roman"/>
          <w:color w:val="000000"/>
          <w:sz w:val="28"/>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14:paraId="7E056ED9" w14:textId="77777777" w:rsidR="00E445B8" w:rsidRDefault="00E445B8" w:rsidP="00E445B8">
      <w:pPr>
        <w:spacing w:after="0" w:line="360" w:lineRule="auto"/>
        <w:ind w:firstLine="600"/>
        <w:jc w:val="both"/>
      </w:pPr>
      <w:r>
        <w:rPr>
          <w:rFonts w:ascii="Times New Roman" w:hAnsi="Times New Roman"/>
          <w:color w:val="000000"/>
          <w:sz w:val="28"/>
        </w:rPr>
        <w:t xml:space="preserve">писать резюме (CV) с сообщением основных сведений о себе в соответствии с нормами, принятыми в стране/странах изучаемого языка; </w:t>
      </w:r>
    </w:p>
    <w:p w14:paraId="317A74F7" w14:textId="77777777" w:rsidR="00E445B8" w:rsidRDefault="00E445B8" w:rsidP="00E445B8">
      <w:pPr>
        <w:spacing w:after="0" w:line="360" w:lineRule="auto"/>
        <w:ind w:firstLine="600"/>
        <w:jc w:val="both"/>
      </w:pPr>
      <w:r>
        <w:rPr>
          <w:rFonts w:ascii="Times New Roman" w:hAnsi="Times New Roman"/>
          <w:color w:val="000000"/>
          <w:sz w:val="28"/>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14:paraId="41E60491" w14:textId="77777777" w:rsidR="00E445B8" w:rsidRDefault="00E445B8" w:rsidP="00E445B8">
      <w:pPr>
        <w:spacing w:after="0" w:line="360" w:lineRule="auto"/>
        <w:ind w:firstLine="600"/>
        <w:jc w:val="both"/>
      </w:pPr>
      <w:r>
        <w:rPr>
          <w:rFonts w:ascii="Times New Roman" w:hAnsi="Times New Roman"/>
          <w:color w:val="000000"/>
          <w:sz w:val="28"/>
        </w:rPr>
        <w:t xml:space="preserve">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 </w:t>
      </w:r>
    </w:p>
    <w:p w14:paraId="304A0A8A" w14:textId="77777777" w:rsidR="00E445B8" w:rsidRDefault="00E445B8" w:rsidP="00E445B8">
      <w:pPr>
        <w:spacing w:after="0" w:line="360" w:lineRule="auto"/>
        <w:ind w:firstLine="600"/>
        <w:jc w:val="both"/>
      </w:pPr>
      <w:r>
        <w:rPr>
          <w:rFonts w:ascii="Times New Roman" w:hAnsi="Times New Roman"/>
          <w:color w:val="000000"/>
          <w:sz w:val="28"/>
        </w:rPr>
        <w:lastRenderedPageBreak/>
        <w:t>заполнять таблицу, кратко 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(объём – до 180 слов).</w:t>
      </w:r>
    </w:p>
    <w:p w14:paraId="23831E23" w14:textId="77777777" w:rsidR="00E445B8" w:rsidRDefault="00E445B8" w:rsidP="00E445B8">
      <w:pPr>
        <w:spacing w:after="0" w:line="360" w:lineRule="auto"/>
        <w:ind w:firstLine="600"/>
        <w:jc w:val="both"/>
      </w:pPr>
      <w:r>
        <w:rPr>
          <w:rFonts w:ascii="Times New Roman" w:hAnsi="Times New Roman"/>
          <w:color w:val="000000"/>
          <w:sz w:val="28"/>
        </w:rPr>
        <w:t xml:space="preserve">2) владеть фонетическими навыками: </w:t>
      </w:r>
    </w:p>
    <w:p w14:paraId="7827DB8F" w14:textId="77777777" w:rsidR="00E445B8" w:rsidRDefault="00E445B8" w:rsidP="00E445B8">
      <w:pPr>
        <w:spacing w:after="0" w:line="360" w:lineRule="auto"/>
        <w:ind w:firstLine="600"/>
        <w:jc w:val="both"/>
      </w:pPr>
      <w:r>
        <w:rPr>
          <w:rFonts w:ascii="Times New Roman" w:hAnsi="Times New Roman"/>
          <w:color w:val="000000"/>
          <w:sz w:val="28"/>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14:paraId="2C1EFBA8" w14:textId="77777777" w:rsidR="00E445B8" w:rsidRDefault="00E445B8" w:rsidP="00E445B8">
      <w:pPr>
        <w:spacing w:after="0" w:line="360" w:lineRule="auto"/>
        <w:ind w:firstLine="600"/>
        <w:jc w:val="both"/>
      </w:pPr>
      <w:r>
        <w:rPr>
          <w:rFonts w:ascii="Times New Roman" w:hAnsi="Times New Roman"/>
          <w:color w:val="000000"/>
          <w:sz w:val="28"/>
        </w:rPr>
        <w:t>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p w14:paraId="3BA91580" w14:textId="77777777" w:rsidR="00E445B8" w:rsidRDefault="00E445B8" w:rsidP="00E445B8">
      <w:pPr>
        <w:spacing w:after="0" w:line="360" w:lineRule="auto"/>
        <w:ind w:firstLine="600"/>
        <w:jc w:val="both"/>
      </w:pPr>
      <w:r>
        <w:rPr>
          <w:rFonts w:ascii="Times New Roman" w:hAnsi="Times New Roman"/>
          <w:color w:val="000000"/>
          <w:sz w:val="28"/>
        </w:rPr>
        <w:t xml:space="preserve">3) владеть орфографическими навыками: </w:t>
      </w:r>
    </w:p>
    <w:p w14:paraId="60AAB58D" w14:textId="77777777" w:rsidR="00E445B8" w:rsidRDefault="00E445B8" w:rsidP="00E445B8">
      <w:pPr>
        <w:spacing w:after="0" w:line="360" w:lineRule="auto"/>
        <w:ind w:firstLine="600"/>
        <w:jc w:val="both"/>
      </w:pPr>
      <w:r>
        <w:rPr>
          <w:rFonts w:ascii="Times New Roman" w:hAnsi="Times New Roman"/>
          <w:color w:val="000000"/>
          <w:sz w:val="28"/>
        </w:rPr>
        <w:t>правильно писать изученные слова.</w:t>
      </w:r>
    </w:p>
    <w:p w14:paraId="1003CB33" w14:textId="77777777" w:rsidR="00E445B8" w:rsidRDefault="00E445B8" w:rsidP="00E445B8">
      <w:pPr>
        <w:spacing w:after="0" w:line="360" w:lineRule="auto"/>
        <w:ind w:firstLine="600"/>
        <w:jc w:val="both"/>
      </w:pPr>
      <w:r>
        <w:rPr>
          <w:rFonts w:ascii="Times New Roman" w:hAnsi="Times New Roman"/>
          <w:color w:val="000000"/>
          <w:sz w:val="28"/>
        </w:rPr>
        <w:t xml:space="preserve">4) владеть пунктуационными навыками: </w:t>
      </w:r>
    </w:p>
    <w:p w14:paraId="7C97295B" w14:textId="77777777" w:rsidR="00E445B8" w:rsidRDefault="00E445B8" w:rsidP="00E445B8">
      <w:pPr>
        <w:spacing w:after="0" w:line="360" w:lineRule="auto"/>
        <w:ind w:firstLine="600"/>
        <w:jc w:val="both"/>
      </w:pPr>
      <w:r>
        <w:rPr>
          <w:rFonts w:ascii="Times New Roman" w:hAnsi="Times New Roman"/>
          <w:color w:val="000000"/>
          <w:sz w:val="28"/>
        </w:rPr>
        <w:t xml:space="preserve">использовать запятую при перечислении, обращении и при выделении вводных слов; </w:t>
      </w:r>
    </w:p>
    <w:p w14:paraId="4E1A935A" w14:textId="77777777" w:rsidR="00E445B8" w:rsidRDefault="00E445B8" w:rsidP="00E445B8">
      <w:pPr>
        <w:spacing w:after="0" w:line="360" w:lineRule="auto"/>
        <w:ind w:firstLine="600"/>
        <w:jc w:val="both"/>
      </w:pPr>
      <w:r>
        <w:rPr>
          <w:rFonts w:ascii="Times New Roman" w:hAnsi="Times New Roman"/>
          <w:color w:val="000000"/>
          <w:sz w:val="28"/>
        </w:rPr>
        <w:t xml:space="preserve">апостроф, точку, вопросительный и восклицательный знаки; </w:t>
      </w:r>
    </w:p>
    <w:p w14:paraId="6C93B0F2" w14:textId="77777777" w:rsidR="00E445B8" w:rsidRDefault="00E445B8" w:rsidP="00E445B8">
      <w:pPr>
        <w:spacing w:after="0" w:line="360" w:lineRule="auto"/>
        <w:ind w:firstLine="600"/>
        <w:jc w:val="both"/>
      </w:pPr>
      <w:r>
        <w:rPr>
          <w:rFonts w:ascii="Times New Roman" w:hAnsi="Times New Roman"/>
          <w:color w:val="000000"/>
          <w:sz w:val="28"/>
        </w:rPr>
        <w:t xml:space="preserve">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14:paraId="78F8182A" w14:textId="77777777" w:rsidR="00E445B8" w:rsidRDefault="00E445B8" w:rsidP="00E445B8">
      <w:pPr>
        <w:spacing w:after="0" w:line="360" w:lineRule="auto"/>
        <w:ind w:firstLine="600"/>
        <w:jc w:val="both"/>
      </w:pPr>
      <w:r>
        <w:rPr>
          <w:rFonts w:ascii="Times New Roman" w:hAnsi="Times New Roman"/>
          <w:color w:val="000000"/>
          <w:sz w:val="28"/>
        </w:rPr>
        <w:t>распознавать в устной речи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60C404F5" w14:textId="77777777" w:rsidR="00E445B8" w:rsidRDefault="00E445B8" w:rsidP="00E445B8">
      <w:pPr>
        <w:spacing w:after="0" w:line="360" w:lineRule="auto"/>
        <w:ind w:firstLine="600"/>
        <w:jc w:val="both"/>
      </w:pPr>
      <w:r>
        <w:rPr>
          <w:rFonts w:ascii="Times New Roman" w:hAnsi="Times New Roman"/>
          <w:color w:val="000000"/>
          <w:sz w:val="28"/>
        </w:rPr>
        <w:t>5) распознавать и употреблять в устной и письменной речи:</w:t>
      </w:r>
    </w:p>
    <w:p w14:paraId="5AFF1507" w14:textId="77777777" w:rsidR="00E445B8" w:rsidRDefault="00E445B8" w:rsidP="00E445B8">
      <w:pPr>
        <w:spacing w:after="0" w:line="360" w:lineRule="auto"/>
        <w:ind w:firstLine="600"/>
        <w:jc w:val="both"/>
      </w:pPr>
      <w:r>
        <w:rPr>
          <w:rFonts w:ascii="Times New Roman" w:hAnsi="Times New Roman"/>
          <w:color w:val="000000"/>
          <w:sz w:val="28"/>
        </w:rPr>
        <w:t>родственные слова, образованные с использованием аффиксации:</w:t>
      </w:r>
    </w:p>
    <w:p w14:paraId="06D68836" w14:textId="77777777" w:rsidR="00E445B8" w:rsidRDefault="00E445B8" w:rsidP="00E445B8">
      <w:pPr>
        <w:spacing w:after="0" w:line="360" w:lineRule="auto"/>
        <w:ind w:firstLine="600"/>
        <w:jc w:val="both"/>
      </w:pPr>
      <w:r>
        <w:rPr>
          <w:rFonts w:ascii="Times New Roman" w:hAnsi="Times New Roman"/>
          <w:color w:val="000000"/>
          <w:sz w:val="28"/>
        </w:rPr>
        <w:t xml:space="preserve">глаголы при помощи префиксов dis-, mis-, re-, over-, under- и суффиксов -ise/-ize, -en; </w:t>
      </w:r>
    </w:p>
    <w:p w14:paraId="6F342AD9" w14:textId="77777777" w:rsidR="00E445B8" w:rsidRDefault="00E445B8" w:rsidP="00E445B8">
      <w:pPr>
        <w:spacing w:after="0" w:line="360" w:lineRule="auto"/>
        <w:ind w:firstLine="600"/>
        <w:jc w:val="both"/>
        <w:rPr>
          <w:lang w:val="en-US"/>
        </w:rPr>
      </w:pPr>
      <w:r>
        <w:rPr>
          <w:rFonts w:ascii="Times New Roman" w:hAnsi="Times New Roman"/>
          <w:color w:val="000000"/>
          <w:sz w:val="28"/>
        </w:rPr>
        <w:lastRenderedPageBreak/>
        <w:t>имена</w:t>
      </w:r>
      <w:r w:rsidRPr="00425979">
        <w:rPr>
          <w:rFonts w:ascii="Times New Roman" w:hAnsi="Times New Roman"/>
          <w:color w:val="000000"/>
          <w:sz w:val="28"/>
          <w:lang w:val="en-US"/>
        </w:rPr>
        <w:t xml:space="preserve"> </w:t>
      </w:r>
      <w:r>
        <w:rPr>
          <w:rFonts w:ascii="Times New Roman" w:hAnsi="Times New Roman"/>
          <w:color w:val="000000"/>
          <w:sz w:val="28"/>
        </w:rPr>
        <w:t>существительные</w:t>
      </w:r>
      <w:r w:rsidRPr="00425979">
        <w:rPr>
          <w:rFonts w:ascii="Times New Roman" w:hAnsi="Times New Roman"/>
          <w:color w:val="000000"/>
          <w:sz w:val="28"/>
          <w:lang w:val="en-US"/>
        </w:rPr>
        <w:t xml:space="preserve"> </w:t>
      </w:r>
      <w:r>
        <w:rPr>
          <w:rFonts w:ascii="Times New Roman" w:hAnsi="Times New Roman"/>
          <w:color w:val="000000"/>
          <w:sz w:val="28"/>
        </w:rPr>
        <w:t>при</w:t>
      </w:r>
      <w:r w:rsidRPr="00425979">
        <w:rPr>
          <w:rFonts w:ascii="Times New Roman" w:hAnsi="Times New Roman"/>
          <w:color w:val="000000"/>
          <w:sz w:val="28"/>
          <w:lang w:val="en-US"/>
        </w:rPr>
        <w:t xml:space="preserve"> </w:t>
      </w:r>
      <w:r>
        <w:rPr>
          <w:rFonts w:ascii="Times New Roman" w:hAnsi="Times New Roman"/>
          <w:color w:val="000000"/>
          <w:sz w:val="28"/>
        </w:rPr>
        <w:t>помощи</w:t>
      </w:r>
      <w:r w:rsidRPr="00425979">
        <w:rPr>
          <w:rFonts w:ascii="Times New Roman" w:hAnsi="Times New Roman"/>
          <w:color w:val="000000"/>
          <w:sz w:val="28"/>
          <w:lang w:val="en-US"/>
        </w:rPr>
        <w:t xml:space="preserve"> </w:t>
      </w:r>
      <w:r>
        <w:rPr>
          <w:rFonts w:ascii="Times New Roman" w:hAnsi="Times New Roman"/>
          <w:color w:val="000000"/>
          <w:sz w:val="28"/>
        </w:rPr>
        <w:t>префиксов</w:t>
      </w:r>
      <w:r w:rsidRPr="00425979">
        <w:rPr>
          <w:rFonts w:ascii="Times New Roman" w:hAnsi="Times New Roman"/>
          <w:color w:val="000000"/>
          <w:sz w:val="28"/>
          <w:lang w:val="en-US"/>
        </w:rPr>
        <w:t xml:space="preserve"> un-, in-/im-, il-/ir- </w:t>
      </w:r>
      <w:r>
        <w:rPr>
          <w:rFonts w:ascii="Times New Roman" w:hAnsi="Times New Roman"/>
          <w:color w:val="000000"/>
          <w:sz w:val="28"/>
        </w:rPr>
        <w:t>и</w:t>
      </w:r>
      <w:r w:rsidRPr="00425979">
        <w:rPr>
          <w:rFonts w:ascii="Times New Roman" w:hAnsi="Times New Roman"/>
          <w:color w:val="000000"/>
          <w:sz w:val="28"/>
          <w:lang w:val="en-US"/>
        </w:rPr>
        <w:t xml:space="preserve"> </w:t>
      </w:r>
      <w:r>
        <w:rPr>
          <w:rFonts w:ascii="Times New Roman" w:hAnsi="Times New Roman"/>
          <w:color w:val="000000"/>
          <w:sz w:val="28"/>
        </w:rPr>
        <w:t>суффиксов</w:t>
      </w:r>
      <w:r w:rsidRPr="00425979">
        <w:rPr>
          <w:rFonts w:ascii="Times New Roman" w:hAnsi="Times New Roman"/>
          <w:color w:val="000000"/>
          <w:sz w:val="28"/>
          <w:lang w:val="en-US"/>
        </w:rPr>
        <w:t xml:space="preserve"> -ance/-ence, -er/-or, -ing, -ist, -ity, -ment, -ness, -sion/-tion, -ship; </w:t>
      </w:r>
    </w:p>
    <w:p w14:paraId="3F5CBF9E"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имена</w:t>
      </w:r>
      <w:r w:rsidRPr="00425979">
        <w:rPr>
          <w:rFonts w:ascii="Times New Roman" w:hAnsi="Times New Roman"/>
          <w:color w:val="000000"/>
          <w:sz w:val="28"/>
          <w:lang w:val="en-US"/>
        </w:rPr>
        <w:t xml:space="preserve"> </w:t>
      </w:r>
      <w:r>
        <w:rPr>
          <w:rFonts w:ascii="Times New Roman" w:hAnsi="Times New Roman"/>
          <w:color w:val="000000"/>
          <w:sz w:val="28"/>
        </w:rPr>
        <w:t>прилагательные</w:t>
      </w:r>
      <w:r w:rsidRPr="00425979">
        <w:rPr>
          <w:rFonts w:ascii="Times New Roman" w:hAnsi="Times New Roman"/>
          <w:color w:val="000000"/>
          <w:sz w:val="28"/>
          <w:lang w:val="en-US"/>
        </w:rPr>
        <w:t xml:space="preserve"> </w:t>
      </w:r>
      <w:r>
        <w:rPr>
          <w:rFonts w:ascii="Times New Roman" w:hAnsi="Times New Roman"/>
          <w:color w:val="000000"/>
          <w:sz w:val="28"/>
        </w:rPr>
        <w:t>при</w:t>
      </w:r>
      <w:r w:rsidRPr="00425979">
        <w:rPr>
          <w:rFonts w:ascii="Times New Roman" w:hAnsi="Times New Roman"/>
          <w:color w:val="000000"/>
          <w:sz w:val="28"/>
          <w:lang w:val="en-US"/>
        </w:rPr>
        <w:t xml:space="preserve"> </w:t>
      </w:r>
      <w:r>
        <w:rPr>
          <w:rFonts w:ascii="Times New Roman" w:hAnsi="Times New Roman"/>
          <w:color w:val="000000"/>
          <w:sz w:val="28"/>
        </w:rPr>
        <w:t>помощи</w:t>
      </w:r>
      <w:r w:rsidRPr="00425979">
        <w:rPr>
          <w:rFonts w:ascii="Times New Roman" w:hAnsi="Times New Roman"/>
          <w:color w:val="000000"/>
          <w:sz w:val="28"/>
          <w:lang w:val="en-US"/>
        </w:rPr>
        <w:t xml:space="preserve"> </w:t>
      </w:r>
      <w:r>
        <w:rPr>
          <w:rFonts w:ascii="Times New Roman" w:hAnsi="Times New Roman"/>
          <w:color w:val="000000"/>
          <w:sz w:val="28"/>
        </w:rPr>
        <w:t>префиксов</w:t>
      </w:r>
      <w:r w:rsidRPr="00425979">
        <w:rPr>
          <w:rFonts w:ascii="Times New Roman" w:hAnsi="Times New Roman"/>
          <w:color w:val="000000"/>
          <w:sz w:val="28"/>
          <w:lang w:val="en-US"/>
        </w:rPr>
        <w:t xml:space="preserve"> un-, in-/im-, il-/ir-, inter-, non-, post-, pre- </w:t>
      </w:r>
      <w:r>
        <w:rPr>
          <w:rFonts w:ascii="Times New Roman" w:hAnsi="Times New Roman"/>
          <w:color w:val="000000"/>
          <w:sz w:val="28"/>
        </w:rPr>
        <w:t>и</w:t>
      </w:r>
      <w:r w:rsidRPr="00425979">
        <w:rPr>
          <w:rFonts w:ascii="Times New Roman" w:hAnsi="Times New Roman"/>
          <w:color w:val="000000"/>
          <w:sz w:val="28"/>
          <w:lang w:val="en-US"/>
        </w:rPr>
        <w:t xml:space="preserve"> </w:t>
      </w:r>
      <w:r>
        <w:rPr>
          <w:rFonts w:ascii="Times New Roman" w:hAnsi="Times New Roman"/>
          <w:color w:val="000000"/>
          <w:sz w:val="28"/>
        </w:rPr>
        <w:t>суффиксов</w:t>
      </w:r>
      <w:r w:rsidRPr="00425979">
        <w:rPr>
          <w:rFonts w:ascii="Times New Roman" w:hAnsi="Times New Roman"/>
          <w:color w:val="000000"/>
          <w:sz w:val="28"/>
          <w:lang w:val="en-US"/>
        </w:rPr>
        <w:t xml:space="preserve"> -able/-ible, -al, -ed, -ese, -ful, -ian/ -an, -ical, -ing, -ish, -ive, -less, -ly, -ous, -y; </w:t>
      </w:r>
    </w:p>
    <w:p w14:paraId="642FE2BE" w14:textId="77777777" w:rsidR="00E445B8" w:rsidRDefault="00E445B8" w:rsidP="00E445B8">
      <w:pPr>
        <w:spacing w:after="0" w:line="360" w:lineRule="auto"/>
        <w:ind w:firstLine="600"/>
        <w:jc w:val="both"/>
      </w:pPr>
      <w:r>
        <w:rPr>
          <w:rFonts w:ascii="Times New Roman" w:hAnsi="Times New Roman"/>
          <w:color w:val="000000"/>
          <w:sz w:val="28"/>
        </w:rPr>
        <w:t>наречия при помощи префиксов un-, in-/im-, il-/ir- и суффикса -ly;</w:t>
      </w:r>
    </w:p>
    <w:p w14:paraId="1C1A84C4" w14:textId="77777777" w:rsidR="00E445B8" w:rsidRDefault="00E445B8" w:rsidP="00E445B8">
      <w:pPr>
        <w:spacing w:after="0" w:line="360" w:lineRule="auto"/>
        <w:ind w:firstLine="600"/>
        <w:jc w:val="both"/>
      </w:pPr>
      <w:r>
        <w:rPr>
          <w:rFonts w:ascii="Times New Roman" w:hAnsi="Times New Roman"/>
          <w:color w:val="000000"/>
          <w:sz w:val="28"/>
        </w:rPr>
        <w:t xml:space="preserve">числительные при помощи суффиксов -teen, -ty, -th; </w:t>
      </w:r>
    </w:p>
    <w:p w14:paraId="406422B4" w14:textId="77777777" w:rsidR="00E445B8" w:rsidRDefault="00E445B8" w:rsidP="00E445B8">
      <w:pPr>
        <w:spacing w:after="0" w:line="360" w:lineRule="auto"/>
        <w:ind w:firstLine="600"/>
        <w:jc w:val="both"/>
      </w:pPr>
      <w:r>
        <w:rPr>
          <w:rFonts w:ascii="Times New Roman" w:hAnsi="Times New Roman"/>
          <w:color w:val="000000"/>
          <w:sz w:val="28"/>
        </w:rPr>
        <w:t xml:space="preserve">с использованием словосложения: </w:t>
      </w:r>
    </w:p>
    <w:p w14:paraId="5C942283"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существительные путём соединения основ существительных (football); </w:t>
      </w:r>
    </w:p>
    <w:p w14:paraId="39FCF49A"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существительные путём соединения основы прилагательного с основой существительного (bluebell); </w:t>
      </w:r>
    </w:p>
    <w:p w14:paraId="384078D6"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существительные путём соединения основ существительных с предлогом (father-in-law); </w:t>
      </w:r>
    </w:p>
    <w:p w14:paraId="1C6868C2"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14:paraId="6C87AB19"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прилагательные путём соединения наречия с основой причастия II (well-behaved); </w:t>
      </w:r>
    </w:p>
    <w:p w14:paraId="2BBBC902" w14:textId="77777777" w:rsidR="00E445B8" w:rsidRDefault="00E445B8" w:rsidP="00E445B8">
      <w:pPr>
        <w:spacing w:after="0" w:line="360" w:lineRule="auto"/>
        <w:ind w:firstLine="600"/>
        <w:jc w:val="both"/>
      </w:pPr>
      <w:r>
        <w:rPr>
          <w:rFonts w:ascii="Times New Roman" w:hAnsi="Times New Roman"/>
          <w:color w:val="000000"/>
          <w:sz w:val="28"/>
        </w:rPr>
        <w:t xml:space="preserve">сложные прилагательные путём соединения основы прилагательного с основой причастия I (nice-looking); </w:t>
      </w:r>
    </w:p>
    <w:p w14:paraId="5E1B0CFE" w14:textId="77777777" w:rsidR="00E445B8" w:rsidRDefault="00E445B8" w:rsidP="00E445B8">
      <w:pPr>
        <w:spacing w:after="0" w:line="360" w:lineRule="auto"/>
        <w:ind w:firstLine="600"/>
        <w:jc w:val="both"/>
      </w:pPr>
      <w:r>
        <w:rPr>
          <w:rFonts w:ascii="Times New Roman" w:hAnsi="Times New Roman"/>
          <w:color w:val="000000"/>
          <w:sz w:val="28"/>
        </w:rPr>
        <w:t>с использованием конверсии:</w:t>
      </w:r>
    </w:p>
    <w:p w14:paraId="4ECE601D" w14:textId="77777777" w:rsidR="00E445B8" w:rsidRDefault="00E445B8" w:rsidP="00E445B8">
      <w:pPr>
        <w:spacing w:after="0" w:line="360" w:lineRule="auto"/>
        <w:ind w:firstLine="600"/>
        <w:jc w:val="both"/>
      </w:pPr>
      <w:r>
        <w:rPr>
          <w:rFonts w:ascii="Times New Roman" w:hAnsi="Times New Roman"/>
          <w:color w:val="000000"/>
          <w:sz w:val="28"/>
        </w:rPr>
        <w:t xml:space="preserve">образование имён существительных от неопределённых форм глаголов (to run – a run); </w:t>
      </w:r>
    </w:p>
    <w:p w14:paraId="5E4A0B54" w14:textId="77777777" w:rsidR="00E445B8" w:rsidRDefault="00E445B8" w:rsidP="00E445B8">
      <w:pPr>
        <w:spacing w:after="0" w:line="360" w:lineRule="auto"/>
        <w:ind w:firstLine="600"/>
        <w:jc w:val="both"/>
      </w:pPr>
      <w:r>
        <w:rPr>
          <w:rFonts w:ascii="Times New Roman" w:hAnsi="Times New Roman"/>
          <w:color w:val="000000"/>
          <w:sz w:val="28"/>
        </w:rPr>
        <w:t xml:space="preserve">имён существительных от прилагательных (rich people – the rich); </w:t>
      </w:r>
    </w:p>
    <w:p w14:paraId="59A18AB4" w14:textId="77777777" w:rsidR="00E445B8" w:rsidRDefault="00E445B8" w:rsidP="00E445B8">
      <w:pPr>
        <w:spacing w:after="0" w:line="360" w:lineRule="auto"/>
        <w:ind w:firstLine="600"/>
        <w:jc w:val="both"/>
      </w:pPr>
      <w:r>
        <w:rPr>
          <w:rFonts w:ascii="Times New Roman" w:hAnsi="Times New Roman"/>
          <w:color w:val="000000"/>
          <w:sz w:val="28"/>
        </w:rPr>
        <w:t xml:space="preserve">глаголов от имён существительных (a hand – to hand); </w:t>
      </w:r>
    </w:p>
    <w:p w14:paraId="2552F887" w14:textId="77777777" w:rsidR="00E445B8" w:rsidRDefault="00E445B8" w:rsidP="00E445B8">
      <w:pPr>
        <w:spacing w:after="0" w:line="360" w:lineRule="auto"/>
        <w:ind w:firstLine="600"/>
        <w:jc w:val="both"/>
      </w:pPr>
      <w:r>
        <w:rPr>
          <w:rFonts w:ascii="Times New Roman" w:hAnsi="Times New Roman"/>
          <w:color w:val="000000"/>
          <w:sz w:val="28"/>
        </w:rPr>
        <w:t>глаголов от имён прилагательных (cool – to cool);</w:t>
      </w:r>
    </w:p>
    <w:p w14:paraId="7B152469" w14:textId="77777777" w:rsidR="00E445B8" w:rsidRDefault="00E445B8" w:rsidP="00E445B8">
      <w:pPr>
        <w:spacing w:after="0" w:line="360" w:lineRule="auto"/>
        <w:ind w:firstLine="600"/>
        <w:jc w:val="both"/>
      </w:pPr>
      <w:r>
        <w:rPr>
          <w:rFonts w:ascii="Times New Roman" w:hAnsi="Times New Roman"/>
          <w:color w:val="000000"/>
          <w:sz w:val="28"/>
        </w:rPr>
        <w:t>распознавать и употреблять в устной и письменной речи имена прилагательные на -ed и -ing (excited – exciting);</w:t>
      </w:r>
    </w:p>
    <w:p w14:paraId="7522DA62" w14:textId="77777777" w:rsidR="00E445B8" w:rsidRDefault="00E445B8" w:rsidP="00E445B8">
      <w:pPr>
        <w:spacing w:after="0" w:line="360" w:lineRule="auto"/>
        <w:ind w:firstLine="600"/>
        <w:jc w:val="both"/>
      </w:pPr>
      <w:r>
        <w:rPr>
          <w:rFonts w:ascii="Times New Roman" w:hAnsi="Times New Roman"/>
          <w:color w:val="000000"/>
          <w:sz w:val="28"/>
        </w:rPr>
        <w:lastRenderedPageBreak/>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5520E6C0" w14:textId="77777777" w:rsidR="00E445B8" w:rsidRDefault="00E445B8" w:rsidP="00E445B8">
      <w:pPr>
        <w:spacing w:after="0" w:line="360" w:lineRule="auto"/>
        <w:ind w:firstLine="600"/>
        <w:jc w:val="both"/>
      </w:pPr>
      <w:r>
        <w:rPr>
          <w:rFonts w:ascii="Times New Roman" w:hAnsi="Times New Roman"/>
          <w:color w:val="000000"/>
          <w:sz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6A41250C" w14:textId="77777777" w:rsidR="00E445B8" w:rsidRDefault="00E445B8" w:rsidP="00E445B8">
      <w:pPr>
        <w:spacing w:after="0" w:line="360" w:lineRule="auto"/>
        <w:ind w:firstLine="600"/>
        <w:jc w:val="both"/>
      </w:pPr>
      <w:r>
        <w:rPr>
          <w:rFonts w:ascii="Times New Roman" w:hAnsi="Times New Roman"/>
          <w:color w:val="000000"/>
          <w:sz w:val="28"/>
        </w:rPr>
        <w:t>знать и понимать особенности структуры простых и сложных предложений и различных коммуникативных типов предложений английского языка;</w:t>
      </w:r>
    </w:p>
    <w:p w14:paraId="60371A45" w14:textId="77777777" w:rsidR="00E445B8" w:rsidRDefault="00E445B8" w:rsidP="00E445B8">
      <w:pPr>
        <w:spacing w:after="0" w:line="360" w:lineRule="auto"/>
        <w:ind w:firstLine="600"/>
        <w:jc w:val="both"/>
      </w:pPr>
      <w:r>
        <w:rPr>
          <w:rFonts w:ascii="Times New Roman" w:hAnsi="Times New Roman"/>
          <w:color w:val="000000"/>
          <w:sz w:val="28"/>
        </w:rPr>
        <w:t>распознавать и употреблять в устной и письменной речи:</w:t>
      </w:r>
    </w:p>
    <w:p w14:paraId="3CF7ABE6"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в том числе с несколькими обстоятельствами, следующими в определённом порядке; </w:t>
      </w:r>
    </w:p>
    <w:p w14:paraId="048A6070"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начальным It; </w:t>
      </w:r>
    </w:p>
    <w:p w14:paraId="4BA25FE9"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начальным There + to be; </w:t>
      </w:r>
    </w:p>
    <w:p w14:paraId="2F464277"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глагольными конструкциями, содержащими глаголы-связки to be, to look, to seem, to feel; </w:t>
      </w:r>
    </w:p>
    <w:p w14:paraId="35709A62" w14:textId="77777777" w:rsidR="00E445B8" w:rsidRDefault="00E445B8" w:rsidP="00E445B8">
      <w:pPr>
        <w:spacing w:after="0" w:line="360" w:lineRule="auto"/>
        <w:ind w:firstLine="600"/>
        <w:jc w:val="both"/>
      </w:pPr>
      <w:r>
        <w:rPr>
          <w:rFonts w:ascii="Times New Roman" w:hAnsi="Times New Roman"/>
          <w:color w:val="000000"/>
          <w:sz w:val="28"/>
        </w:rPr>
        <w:t>предложения cо сложным подлежащим – Complex Subject;</w:t>
      </w:r>
    </w:p>
    <w:p w14:paraId="3BDF828F"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cо сложным дополнением – Complex Object; </w:t>
      </w:r>
    </w:p>
    <w:p w14:paraId="08A08371" w14:textId="77777777" w:rsidR="00E445B8" w:rsidRDefault="00E445B8" w:rsidP="00E445B8">
      <w:pPr>
        <w:spacing w:after="0" w:line="360" w:lineRule="auto"/>
        <w:ind w:firstLine="600"/>
        <w:jc w:val="both"/>
      </w:pPr>
      <w:r>
        <w:rPr>
          <w:rFonts w:ascii="Times New Roman" w:hAnsi="Times New Roman"/>
          <w:color w:val="000000"/>
          <w:sz w:val="28"/>
        </w:rPr>
        <w:t>сложносочинённые предложения с сочинительными союзами and, but, or;</w:t>
      </w:r>
    </w:p>
    <w:p w14:paraId="10DF3136" w14:textId="77777777" w:rsidR="00E445B8" w:rsidRDefault="00E445B8" w:rsidP="00E445B8">
      <w:pPr>
        <w:spacing w:after="0" w:line="360" w:lineRule="auto"/>
        <w:ind w:firstLine="600"/>
        <w:jc w:val="both"/>
      </w:pPr>
      <w:r>
        <w:rPr>
          <w:rFonts w:ascii="Times New Roman" w:hAnsi="Times New Roman"/>
          <w:color w:val="000000"/>
          <w:sz w:val="28"/>
        </w:rPr>
        <w:t>сложноподчинённые предложения с союзами и союзными словами because, if, when, where, what, why, how;</w:t>
      </w:r>
    </w:p>
    <w:p w14:paraId="5D6FB012" w14:textId="77777777" w:rsidR="00E445B8" w:rsidRDefault="00E445B8" w:rsidP="00E445B8">
      <w:pPr>
        <w:spacing w:after="0" w:line="360" w:lineRule="auto"/>
        <w:ind w:firstLine="600"/>
        <w:jc w:val="both"/>
      </w:pPr>
      <w:r>
        <w:rPr>
          <w:rFonts w:ascii="Times New Roman" w:hAnsi="Times New Roman"/>
          <w:color w:val="000000"/>
          <w:sz w:val="28"/>
        </w:rPr>
        <w:t>сложноподчинённые предложения с определительными придаточными с союзными словами who, which, that;</w:t>
      </w:r>
    </w:p>
    <w:p w14:paraId="20C27902" w14:textId="77777777" w:rsidR="00E445B8" w:rsidRDefault="00E445B8" w:rsidP="00E445B8">
      <w:pPr>
        <w:spacing w:after="0" w:line="360" w:lineRule="auto"/>
        <w:ind w:firstLine="600"/>
        <w:jc w:val="both"/>
      </w:pPr>
      <w:r>
        <w:rPr>
          <w:rFonts w:ascii="Times New Roman" w:hAnsi="Times New Roman"/>
          <w:color w:val="000000"/>
          <w:sz w:val="28"/>
        </w:rPr>
        <w:t>сложноподчинённые предложения с союзными словами whoever, whatever, however, whenever;</w:t>
      </w:r>
    </w:p>
    <w:p w14:paraId="5FA90CBA" w14:textId="77777777" w:rsidR="00E445B8" w:rsidRDefault="00E445B8" w:rsidP="00E445B8">
      <w:pPr>
        <w:spacing w:after="0" w:line="360" w:lineRule="auto"/>
        <w:ind w:firstLine="600"/>
        <w:jc w:val="both"/>
      </w:pPr>
      <w:r>
        <w:rPr>
          <w:rFonts w:ascii="Times New Roman" w:hAnsi="Times New Roman"/>
          <w:color w:val="000000"/>
          <w:sz w:val="28"/>
        </w:rPr>
        <w:t>условные предложения с глаголами в изъявительном наклонении (Conditional 0, Conditional I) и с глаголами в сослагательном наклонении (Conditional II);</w:t>
      </w:r>
    </w:p>
    <w:p w14:paraId="735A34F4" w14:textId="77777777" w:rsidR="00E445B8" w:rsidRDefault="00E445B8" w:rsidP="00E445B8">
      <w:pPr>
        <w:spacing w:after="0" w:line="360" w:lineRule="auto"/>
        <w:ind w:firstLine="600"/>
        <w:jc w:val="both"/>
        <w:rPr>
          <w:lang w:val="en-US"/>
        </w:rPr>
      </w:pPr>
      <w:r>
        <w:rPr>
          <w:rFonts w:ascii="Times New Roman" w:hAnsi="Times New Roman"/>
          <w:color w:val="000000"/>
          <w:sz w:val="28"/>
        </w:rPr>
        <w:t>все</w:t>
      </w:r>
      <w:r w:rsidRPr="00425979">
        <w:rPr>
          <w:rFonts w:ascii="Times New Roman" w:hAnsi="Times New Roman"/>
          <w:color w:val="000000"/>
          <w:sz w:val="28"/>
          <w:lang w:val="en-US"/>
        </w:rPr>
        <w:t xml:space="preserve"> </w:t>
      </w:r>
      <w:r>
        <w:rPr>
          <w:rFonts w:ascii="Times New Roman" w:hAnsi="Times New Roman"/>
          <w:color w:val="000000"/>
          <w:sz w:val="28"/>
        </w:rPr>
        <w:t>типы</w:t>
      </w:r>
      <w:r w:rsidRPr="00425979">
        <w:rPr>
          <w:rFonts w:ascii="Times New Roman" w:hAnsi="Times New Roman"/>
          <w:color w:val="000000"/>
          <w:sz w:val="28"/>
          <w:lang w:val="en-US"/>
        </w:rPr>
        <w:t xml:space="preserve"> </w:t>
      </w:r>
      <w:r>
        <w:rPr>
          <w:rFonts w:ascii="Times New Roman" w:hAnsi="Times New Roman"/>
          <w:color w:val="000000"/>
          <w:sz w:val="28"/>
        </w:rPr>
        <w:t>вопросительных</w:t>
      </w:r>
      <w:r w:rsidRPr="00425979">
        <w:rPr>
          <w:rFonts w:ascii="Times New Roman" w:hAnsi="Times New Roman"/>
          <w:color w:val="000000"/>
          <w:sz w:val="28"/>
          <w:lang w:val="en-US"/>
        </w:rPr>
        <w:t xml:space="preserve"> </w:t>
      </w:r>
      <w:r>
        <w:rPr>
          <w:rFonts w:ascii="Times New Roman" w:hAnsi="Times New Roman"/>
          <w:color w:val="000000"/>
          <w:sz w:val="28"/>
        </w:rPr>
        <w:t>предложений</w:t>
      </w:r>
      <w:r w:rsidRPr="00425979">
        <w:rPr>
          <w:rFonts w:ascii="Times New Roman" w:hAnsi="Times New Roman"/>
          <w:color w:val="000000"/>
          <w:sz w:val="28"/>
          <w:lang w:val="en-US"/>
        </w:rPr>
        <w:t xml:space="preserve"> (</w:t>
      </w:r>
      <w:r>
        <w:rPr>
          <w:rFonts w:ascii="Times New Roman" w:hAnsi="Times New Roman"/>
          <w:color w:val="000000"/>
          <w:sz w:val="28"/>
        </w:rPr>
        <w:t>общий</w:t>
      </w:r>
      <w:r w:rsidRPr="00425979">
        <w:rPr>
          <w:rFonts w:ascii="Times New Roman" w:hAnsi="Times New Roman"/>
          <w:color w:val="000000"/>
          <w:sz w:val="28"/>
          <w:lang w:val="en-US"/>
        </w:rPr>
        <w:t xml:space="preserve">, </w:t>
      </w:r>
      <w:r>
        <w:rPr>
          <w:rFonts w:ascii="Times New Roman" w:hAnsi="Times New Roman"/>
          <w:color w:val="000000"/>
          <w:sz w:val="28"/>
        </w:rPr>
        <w:t>специальный</w:t>
      </w:r>
      <w:r w:rsidRPr="00425979">
        <w:rPr>
          <w:rFonts w:ascii="Times New Roman" w:hAnsi="Times New Roman"/>
          <w:color w:val="000000"/>
          <w:sz w:val="28"/>
          <w:lang w:val="en-US"/>
        </w:rPr>
        <w:t xml:space="preserve">, </w:t>
      </w:r>
      <w:r>
        <w:rPr>
          <w:rFonts w:ascii="Times New Roman" w:hAnsi="Times New Roman"/>
          <w:color w:val="000000"/>
          <w:sz w:val="28"/>
        </w:rPr>
        <w:t>альтернативный</w:t>
      </w:r>
      <w:r w:rsidRPr="00425979">
        <w:rPr>
          <w:rFonts w:ascii="Times New Roman" w:hAnsi="Times New Roman"/>
          <w:color w:val="000000"/>
          <w:sz w:val="28"/>
          <w:lang w:val="en-US"/>
        </w:rPr>
        <w:t xml:space="preserve">, </w:t>
      </w:r>
      <w:r>
        <w:rPr>
          <w:rFonts w:ascii="Times New Roman" w:hAnsi="Times New Roman"/>
          <w:color w:val="000000"/>
          <w:sz w:val="28"/>
        </w:rPr>
        <w:t>разделительный</w:t>
      </w:r>
      <w:r w:rsidRPr="00425979">
        <w:rPr>
          <w:rFonts w:ascii="Times New Roman" w:hAnsi="Times New Roman"/>
          <w:color w:val="000000"/>
          <w:sz w:val="28"/>
          <w:lang w:val="en-US"/>
        </w:rPr>
        <w:t xml:space="preserve"> </w:t>
      </w:r>
      <w:r>
        <w:rPr>
          <w:rFonts w:ascii="Times New Roman" w:hAnsi="Times New Roman"/>
          <w:color w:val="000000"/>
          <w:sz w:val="28"/>
        </w:rPr>
        <w:t>вопросы</w:t>
      </w:r>
      <w:r w:rsidRPr="00425979">
        <w:rPr>
          <w:rFonts w:ascii="Times New Roman" w:hAnsi="Times New Roman"/>
          <w:color w:val="000000"/>
          <w:sz w:val="28"/>
          <w:lang w:val="en-US"/>
        </w:rPr>
        <w:t xml:space="preserve"> </w:t>
      </w:r>
      <w:r>
        <w:rPr>
          <w:rFonts w:ascii="Times New Roman" w:hAnsi="Times New Roman"/>
          <w:color w:val="000000"/>
          <w:sz w:val="28"/>
        </w:rPr>
        <w:t>в</w:t>
      </w:r>
      <w:r w:rsidRPr="00425979">
        <w:rPr>
          <w:rFonts w:ascii="Times New Roman" w:hAnsi="Times New Roman"/>
          <w:color w:val="000000"/>
          <w:sz w:val="28"/>
          <w:lang w:val="en-US"/>
        </w:rPr>
        <w:t xml:space="preserve"> Present/Past/Future Simple Tense, Present/Past Continuous Tense, Present/Past Perfect Tense, Present Perfect Continuous Tense); </w:t>
      </w:r>
    </w:p>
    <w:p w14:paraId="66AE585E" w14:textId="77777777" w:rsidR="00E445B8" w:rsidRDefault="00E445B8" w:rsidP="00E445B8">
      <w:pPr>
        <w:spacing w:after="0" w:line="360" w:lineRule="auto"/>
        <w:ind w:firstLine="600"/>
        <w:jc w:val="both"/>
      </w:pPr>
      <w:r>
        <w:rPr>
          <w:rFonts w:ascii="Times New Roman" w:hAnsi="Times New Roman"/>
          <w:color w:val="000000"/>
          <w:sz w:val="28"/>
        </w:rPr>
        <w:lastRenderedPageBreak/>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4981055C" w14:textId="77777777" w:rsidR="00E445B8" w:rsidRDefault="00E445B8" w:rsidP="00E445B8">
      <w:pPr>
        <w:spacing w:after="0" w:line="360" w:lineRule="auto"/>
        <w:ind w:firstLine="600"/>
        <w:jc w:val="both"/>
      </w:pPr>
      <w:r>
        <w:rPr>
          <w:rFonts w:ascii="Times New Roman" w:hAnsi="Times New Roman"/>
          <w:color w:val="000000"/>
          <w:sz w:val="28"/>
        </w:rPr>
        <w:t xml:space="preserve">модальные глаголы в косвенной речи в настоящем и прошедшем времени; </w:t>
      </w:r>
    </w:p>
    <w:p w14:paraId="75B773E2" w14:textId="77777777" w:rsidR="00E445B8" w:rsidRDefault="00E445B8" w:rsidP="00E445B8">
      <w:pPr>
        <w:spacing w:after="0" w:line="360" w:lineRule="auto"/>
        <w:ind w:firstLine="600"/>
        <w:jc w:val="both"/>
        <w:rPr>
          <w:lang w:val="en-US"/>
        </w:rPr>
      </w:pPr>
      <w:r>
        <w:rPr>
          <w:rFonts w:ascii="Times New Roman" w:hAnsi="Times New Roman"/>
          <w:color w:val="000000"/>
          <w:sz w:val="28"/>
        </w:rPr>
        <w:t>предложения</w:t>
      </w:r>
      <w:r w:rsidRPr="00425979">
        <w:rPr>
          <w:rFonts w:ascii="Times New Roman" w:hAnsi="Times New Roman"/>
          <w:color w:val="000000"/>
          <w:sz w:val="28"/>
          <w:lang w:val="en-US"/>
        </w:rPr>
        <w:t xml:space="preserve"> </w:t>
      </w:r>
      <w:r>
        <w:rPr>
          <w:rFonts w:ascii="Times New Roman" w:hAnsi="Times New Roman"/>
          <w:color w:val="000000"/>
          <w:sz w:val="28"/>
        </w:rPr>
        <w:t>с</w:t>
      </w:r>
      <w:r w:rsidRPr="00425979">
        <w:rPr>
          <w:rFonts w:ascii="Times New Roman" w:hAnsi="Times New Roman"/>
          <w:color w:val="000000"/>
          <w:sz w:val="28"/>
          <w:lang w:val="en-US"/>
        </w:rPr>
        <w:t xml:space="preserve"> </w:t>
      </w:r>
      <w:r>
        <w:rPr>
          <w:rFonts w:ascii="Times New Roman" w:hAnsi="Times New Roman"/>
          <w:color w:val="000000"/>
          <w:sz w:val="28"/>
        </w:rPr>
        <w:t>конструкциями</w:t>
      </w:r>
      <w:r w:rsidRPr="00425979">
        <w:rPr>
          <w:rFonts w:ascii="Times New Roman" w:hAnsi="Times New Roman"/>
          <w:color w:val="000000"/>
          <w:sz w:val="28"/>
          <w:lang w:val="en-US"/>
        </w:rPr>
        <w:t xml:space="preserve"> as … as, not so … as, both … and …, either … or, neither … nor; </w:t>
      </w:r>
    </w:p>
    <w:p w14:paraId="19E5A0A9" w14:textId="77777777" w:rsidR="00E445B8" w:rsidRDefault="00E445B8" w:rsidP="00E445B8">
      <w:pPr>
        <w:spacing w:after="0" w:line="360" w:lineRule="auto"/>
        <w:ind w:firstLine="600"/>
        <w:jc w:val="both"/>
      </w:pPr>
      <w:r>
        <w:rPr>
          <w:rFonts w:ascii="Times New Roman" w:hAnsi="Times New Roman"/>
          <w:color w:val="000000"/>
          <w:sz w:val="28"/>
        </w:rPr>
        <w:t xml:space="preserve">предложения с I wish; </w:t>
      </w:r>
    </w:p>
    <w:p w14:paraId="19513B1B" w14:textId="77777777" w:rsidR="00E445B8" w:rsidRDefault="00E445B8" w:rsidP="00E445B8">
      <w:pPr>
        <w:spacing w:after="0" w:line="360" w:lineRule="auto"/>
        <w:ind w:firstLine="600"/>
        <w:jc w:val="both"/>
      </w:pPr>
      <w:r>
        <w:rPr>
          <w:rFonts w:ascii="Times New Roman" w:hAnsi="Times New Roman"/>
          <w:color w:val="000000"/>
          <w:sz w:val="28"/>
        </w:rPr>
        <w:t>конструкции с глаголами на -ing: to love/hate doing smth;</w:t>
      </w:r>
    </w:p>
    <w:p w14:paraId="5C5527C4" w14:textId="77777777" w:rsidR="00E445B8" w:rsidRDefault="00E445B8" w:rsidP="00E445B8">
      <w:pPr>
        <w:spacing w:after="0" w:line="360" w:lineRule="auto"/>
        <w:ind w:firstLine="600"/>
        <w:jc w:val="both"/>
        <w:rPr>
          <w:lang w:val="en-US"/>
        </w:rPr>
      </w:pPr>
      <w:r>
        <w:rPr>
          <w:rFonts w:ascii="Times New Roman" w:hAnsi="Times New Roman"/>
          <w:color w:val="000000"/>
          <w:sz w:val="28"/>
        </w:rPr>
        <w:t>конструкции</w:t>
      </w:r>
      <w:r w:rsidRPr="00425979">
        <w:rPr>
          <w:rFonts w:ascii="Times New Roman" w:hAnsi="Times New Roman"/>
          <w:color w:val="000000"/>
          <w:sz w:val="28"/>
          <w:lang w:val="en-US"/>
        </w:rPr>
        <w:t xml:space="preserve"> c </w:t>
      </w:r>
      <w:r>
        <w:rPr>
          <w:rFonts w:ascii="Times New Roman" w:hAnsi="Times New Roman"/>
          <w:color w:val="000000"/>
          <w:sz w:val="28"/>
        </w:rPr>
        <w:t>глаголами</w:t>
      </w:r>
      <w:r w:rsidRPr="00425979">
        <w:rPr>
          <w:rFonts w:ascii="Times New Roman" w:hAnsi="Times New Roman"/>
          <w:color w:val="000000"/>
          <w:sz w:val="28"/>
          <w:lang w:val="en-US"/>
        </w:rPr>
        <w:t xml:space="preserve"> to stop, to remember, to forget (</w:t>
      </w:r>
      <w:r>
        <w:rPr>
          <w:rFonts w:ascii="Times New Roman" w:hAnsi="Times New Roman"/>
          <w:color w:val="000000"/>
          <w:sz w:val="28"/>
        </w:rPr>
        <w:t>разница</w:t>
      </w:r>
      <w:r w:rsidRPr="00425979">
        <w:rPr>
          <w:rFonts w:ascii="Times New Roman" w:hAnsi="Times New Roman"/>
          <w:color w:val="000000"/>
          <w:sz w:val="28"/>
          <w:lang w:val="en-US"/>
        </w:rPr>
        <w:t xml:space="preserve"> </w:t>
      </w:r>
      <w:r>
        <w:rPr>
          <w:rFonts w:ascii="Times New Roman" w:hAnsi="Times New Roman"/>
          <w:color w:val="000000"/>
          <w:sz w:val="28"/>
        </w:rPr>
        <w:t>в</w:t>
      </w:r>
      <w:r w:rsidRPr="00425979">
        <w:rPr>
          <w:rFonts w:ascii="Times New Roman" w:hAnsi="Times New Roman"/>
          <w:color w:val="000000"/>
          <w:sz w:val="28"/>
          <w:lang w:val="en-US"/>
        </w:rPr>
        <w:t xml:space="preserve"> </w:t>
      </w:r>
      <w:r>
        <w:rPr>
          <w:rFonts w:ascii="Times New Roman" w:hAnsi="Times New Roman"/>
          <w:color w:val="000000"/>
          <w:sz w:val="28"/>
        </w:rPr>
        <w:t>значении</w:t>
      </w:r>
      <w:r w:rsidRPr="00425979">
        <w:rPr>
          <w:rFonts w:ascii="Times New Roman" w:hAnsi="Times New Roman"/>
          <w:color w:val="000000"/>
          <w:sz w:val="28"/>
          <w:lang w:val="en-US"/>
        </w:rPr>
        <w:t xml:space="preserve"> to stop doing smth </w:t>
      </w:r>
      <w:r>
        <w:rPr>
          <w:rFonts w:ascii="Times New Roman" w:hAnsi="Times New Roman"/>
          <w:color w:val="000000"/>
          <w:sz w:val="28"/>
        </w:rPr>
        <w:t>и</w:t>
      </w:r>
      <w:r w:rsidRPr="00425979">
        <w:rPr>
          <w:rFonts w:ascii="Times New Roman" w:hAnsi="Times New Roman"/>
          <w:color w:val="000000"/>
          <w:sz w:val="28"/>
          <w:lang w:val="en-US"/>
        </w:rPr>
        <w:t xml:space="preserve"> to stop to do smth); </w:t>
      </w:r>
    </w:p>
    <w:p w14:paraId="49E36371"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конструкция</w:t>
      </w:r>
      <w:r w:rsidRPr="00425979">
        <w:rPr>
          <w:rFonts w:ascii="Times New Roman" w:hAnsi="Times New Roman"/>
          <w:color w:val="000000"/>
          <w:sz w:val="28"/>
          <w:lang w:val="en-US"/>
        </w:rPr>
        <w:t xml:space="preserve"> It takes me … to do smth;</w:t>
      </w:r>
    </w:p>
    <w:p w14:paraId="336ACCB4" w14:textId="77777777" w:rsidR="00E445B8" w:rsidRDefault="00E445B8" w:rsidP="00E445B8">
      <w:pPr>
        <w:spacing w:after="0" w:line="360" w:lineRule="auto"/>
        <w:ind w:firstLine="600"/>
        <w:jc w:val="both"/>
      </w:pPr>
      <w:r>
        <w:rPr>
          <w:rFonts w:ascii="Times New Roman" w:hAnsi="Times New Roman"/>
          <w:color w:val="000000"/>
          <w:sz w:val="28"/>
        </w:rPr>
        <w:t>конструкция used to + инфинитив глагола;</w:t>
      </w:r>
    </w:p>
    <w:p w14:paraId="233BE963" w14:textId="77777777" w:rsidR="00E445B8" w:rsidRDefault="00E445B8" w:rsidP="00E445B8">
      <w:pPr>
        <w:spacing w:after="0" w:line="360" w:lineRule="auto"/>
        <w:ind w:firstLine="600"/>
        <w:jc w:val="both"/>
        <w:rPr>
          <w:lang w:val="en-US"/>
        </w:rPr>
      </w:pPr>
      <w:r>
        <w:rPr>
          <w:rFonts w:ascii="Times New Roman" w:hAnsi="Times New Roman"/>
          <w:color w:val="000000"/>
          <w:sz w:val="28"/>
        </w:rPr>
        <w:t>конструкции</w:t>
      </w:r>
      <w:r w:rsidRPr="00425979">
        <w:rPr>
          <w:rFonts w:ascii="Times New Roman" w:hAnsi="Times New Roman"/>
          <w:color w:val="000000"/>
          <w:sz w:val="28"/>
          <w:lang w:val="en-US"/>
        </w:rPr>
        <w:t xml:space="preserve"> be/get used to smth, be/get used to doing smth; </w:t>
      </w:r>
    </w:p>
    <w:p w14:paraId="4C754631"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конструкции</w:t>
      </w:r>
      <w:r w:rsidRPr="00425979">
        <w:rPr>
          <w:rFonts w:ascii="Times New Roman" w:hAnsi="Times New Roman"/>
          <w:color w:val="000000"/>
          <w:sz w:val="28"/>
          <w:lang w:val="en-US"/>
        </w:rPr>
        <w:t xml:space="preserve"> I prefer, I’d prefer, I’d rather prefer, </w:t>
      </w:r>
      <w:r>
        <w:rPr>
          <w:rFonts w:ascii="Times New Roman" w:hAnsi="Times New Roman"/>
          <w:color w:val="000000"/>
          <w:sz w:val="28"/>
        </w:rPr>
        <w:t>выражающие</w:t>
      </w:r>
      <w:r w:rsidRPr="00425979">
        <w:rPr>
          <w:rFonts w:ascii="Times New Roman" w:hAnsi="Times New Roman"/>
          <w:color w:val="000000"/>
          <w:sz w:val="28"/>
          <w:lang w:val="en-US"/>
        </w:rPr>
        <w:t xml:space="preserve"> </w:t>
      </w:r>
      <w:r>
        <w:rPr>
          <w:rFonts w:ascii="Times New Roman" w:hAnsi="Times New Roman"/>
          <w:color w:val="000000"/>
          <w:sz w:val="28"/>
        </w:rPr>
        <w:t>предпочтение</w:t>
      </w:r>
      <w:r w:rsidRPr="00425979">
        <w:rPr>
          <w:rFonts w:ascii="Times New Roman" w:hAnsi="Times New Roman"/>
          <w:color w:val="000000"/>
          <w:sz w:val="28"/>
          <w:lang w:val="en-US"/>
        </w:rPr>
        <w:t xml:space="preserve">, </w:t>
      </w:r>
      <w:r>
        <w:rPr>
          <w:rFonts w:ascii="Times New Roman" w:hAnsi="Times New Roman"/>
          <w:color w:val="000000"/>
          <w:sz w:val="28"/>
        </w:rPr>
        <w:t>а</w:t>
      </w:r>
      <w:r w:rsidRPr="00425979">
        <w:rPr>
          <w:rFonts w:ascii="Times New Roman" w:hAnsi="Times New Roman"/>
          <w:color w:val="000000"/>
          <w:sz w:val="28"/>
          <w:lang w:val="en-US"/>
        </w:rPr>
        <w:t xml:space="preserve"> </w:t>
      </w:r>
      <w:r>
        <w:rPr>
          <w:rFonts w:ascii="Times New Roman" w:hAnsi="Times New Roman"/>
          <w:color w:val="000000"/>
          <w:sz w:val="28"/>
        </w:rPr>
        <w:t>также</w:t>
      </w:r>
      <w:r w:rsidRPr="00425979">
        <w:rPr>
          <w:rFonts w:ascii="Times New Roman" w:hAnsi="Times New Roman"/>
          <w:color w:val="000000"/>
          <w:sz w:val="28"/>
          <w:lang w:val="en-US"/>
        </w:rPr>
        <w:t xml:space="preserve"> </w:t>
      </w:r>
      <w:r>
        <w:rPr>
          <w:rFonts w:ascii="Times New Roman" w:hAnsi="Times New Roman"/>
          <w:color w:val="000000"/>
          <w:sz w:val="28"/>
        </w:rPr>
        <w:t>конструкций</w:t>
      </w:r>
      <w:r w:rsidRPr="00425979">
        <w:rPr>
          <w:rFonts w:ascii="Times New Roman" w:hAnsi="Times New Roman"/>
          <w:color w:val="000000"/>
          <w:sz w:val="28"/>
          <w:lang w:val="en-US"/>
        </w:rPr>
        <w:t xml:space="preserve"> I’d rather, You’d better; </w:t>
      </w:r>
    </w:p>
    <w:p w14:paraId="4A12ADBA" w14:textId="77777777" w:rsidR="00E445B8" w:rsidRDefault="00E445B8" w:rsidP="00E445B8">
      <w:pPr>
        <w:spacing w:after="0" w:line="360" w:lineRule="auto"/>
        <w:ind w:firstLine="600"/>
        <w:jc w:val="both"/>
      </w:pPr>
      <w:r>
        <w:rPr>
          <w:rFonts w:ascii="Times New Roman" w:hAnsi="Times New Roman"/>
          <w:color w:val="000000"/>
          <w:sz w:val="28"/>
        </w:rPr>
        <w:t xml:space="preserve">подлежащее, выраженное собирательным существительным (family, police), и его согласование со сказуемым; </w:t>
      </w:r>
    </w:p>
    <w:p w14:paraId="499F8FF0" w14:textId="77777777" w:rsidR="00E445B8" w:rsidRDefault="00E445B8" w:rsidP="00E445B8">
      <w:pPr>
        <w:spacing w:after="0" w:line="360" w:lineRule="auto"/>
        <w:ind w:firstLine="600"/>
        <w:jc w:val="both"/>
      </w:pPr>
      <w:r>
        <w:rPr>
          <w:rFonts w:ascii="Times New Roman" w:hAnsi="Times New Roman"/>
          <w:color w:val="000000"/>
          <w:sz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0961BC16" w14:textId="77777777" w:rsidR="00E445B8" w:rsidRDefault="00E445B8" w:rsidP="00E445B8">
      <w:pPr>
        <w:spacing w:after="0" w:line="360" w:lineRule="auto"/>
        <w:ind w:firstLine="600"/>
        <w:jc w:val="both"/>
        <w:rPr>
          <w:lang w:val="en-US"/>
        </w:rPr>
      </w:pPr>
      <w:r>
        <w:rPr>
          <w:rFonts w:ascii="Times New Roman" w:hAnsi="Times New Roman"/>
          <w:color w:val="000000"/>
          <w:sz w:val="28"/>
        </w:rPr>
        <w:t>конструкция</w:t>
      </w:r>
      <w:r w:rsidRPr="00425979">
        <w:rPr>
          <w:rFonts w:ascii="Times New Roman" w:hAnsi="Times New Roman"/>
          <w:color w:val="000000"/>
          <w:sz w:val="28"/>
          <w:lang w:val="en-US"/>
        </w:rPr>
        <w:t xml:space="preserve"> to be going to, </w:t>
      </w:r>
      <w:r>
        <w:rPr>
          <w:rFonts w:ascii="Times New Roman" w:hAnsi="Times New Roman"/>
          <w:color w:val="000000"/>
          <w:sz w:val="28"/>
        </w:rPr>
        <w:t>формы</w:t>
      </w:r>
      <w:r w:rsidRPr="00425979">
        <w:rPr>
          <w:rFonts w:ascii="Times New Roman" w:hAnsi="Times New Roman"/>
          <w:color w:val="000000"/>
          <w:sz w:val="28"/>
          <w:lang w:val="en-US"/>
        </w:rPr>
        <w:t xml:space="preserve"> Future Simple Tense </w:t>
      </w:r>
      <w:r>
        <w:rPr>
          <w:rFonts w:ascii="Times New Roman" w:hAnsi="Times New Roman"/>
          <w:color w:val="000000"/>
          <w:sz w:val="28"/>
        </w:rPr>
        <w:t>и</w:t>
      </w:r>
      <w:r w:rsidRPr="00425979">
        <w:rPr>
          <w:rFonts w:ascii="Times New Roman" w:hAnsi="Times New Roman"/>
          <w:color w:val="000000"/>
          <w:sz w:val="28"/>
          <w:lang w:val="en-US"/>
        </w:rPr>
        <w:t xml:space="preserve"> Present Continuous Tense </w:t>
      </w:r>
      <w:r>
        <w:rPr>
          <w:rFonts w:ascii="Times New Roman" w:hAnsi="Times New Roman"/>
          <w:color w:val="000000"/>
          <w:sz w:val="28"/>
        </w:rPr>
        <w:t>для</w:t>
      </w:r>
      <w:r w:rsidRPr="00425979">
        <w:rPr>
          <w:rFonts w:ascii="Times New Roman" w:hAnsi="Times New Roman"/>
          <w:color w:val="000000"/>
          <w:sz w:val="28"/>
          <w:lang w:val="en-US"/>
        </w:rPr>
        <w:t xml:space="preserve"> </w:t>
      </w:r>
      <w:r>
        <w:rPr>
          <w:rFonts w:ascii="Times New Roman" w:hAnsi="Times New Roman"/>
          <w:color w:val="000000"/>
          <w:sz w:val="28"/>
        </w:rPr>
        <w:t>выражения</w:t>
      </w:r>
      <w:r w:rsidRPr="00425979">
        <w:rPr>
          <w:rFonts w:ascii="Times New Roman" w:hAnsi="Times New Roman"/>
          <w:color w:val="000000"/>
          <w:sz w:val="28"/>
          <w:lang w:val="en-US"/>
        </w:rPr>
        <w:t xml:space="preserve"> </w:t>
      </w:r>
      <w:r>
        <w:rPr>
          <w:rFonts w:ascii="Times New Roman" w:hAnsi="Times New Roman"/>
          <w:color w:val="000000"/>
          <w:sz w:val="28"/>
        </w:rPr>
        <w:t>будущего</w:t>
      </w:r>
      <w:r w:rsidRPr="00425979">
        <w:rPr>
          <w:rFonts w:ascii="Times New Roman" w:hAnsi="Times New Roman"/>
          <w:color w:val="000000"/>
          <w:sz w:val="28"/>
          <w:lang w:val="en-US"/>
        </w:rPr>
        <w:t xml:space="preserve"> </w:t>
      </w:r>
      <w:r>
        <w:rPr>
          <w:rFonts w:ascii="Times New Roman" w:hAnsi="Times New Roman"/>
          <w:color w:val="000000"/>
          <w:sz w:val="28"/>
        </w:rPr>
        <w:t>действия</w:t>
      </w:r>
      <w:r w:rsidRPr="00425979">
        <w:rPr>
          <w:rFonts w:ascii="Times New Roman" w:hAnsi="Times New Roman"/>
          <w:color w:val="000000"/>
          <w:sz w:val="28"/>
          <w:lang w:val="en-US"/>
        </w:rPr>
        <w:t xml:space="preserve">; </w:t>
      </w:r>
    </w:p>
    <w:p w14:paraId="05795FED"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модальные</w:t>
      </w:r>
      <w:r w:rsidRPr="00425979">
        <w:rPr>
          <w:rFonts w:ascii="Times New Roman" w:hAnsi="Times New Roman"/>
          <w:color w:val="000000"/>
          <w:sz w:val="28"/>
          <w:lang w:val="en-US"/>
        </w:rPr>
        <w:t xml:space="preserve"> </w:t>
      </w:r>
      <w:r>
        <w:rPr>
          <w:rFonts w:ascii="Times New Roman" w:hAnsi="Times New Roman"/>
          <w:color w:val="000000"/>
          <w:sz w:val="28"/>
        </w:rPr>
        <w:t>глаголы</w:t>
      </w:r>
      <w:r w:rsidRPr="00425979">
        <w:rPr>
          <w:rFonts w:ascii="Times New Roman" w:hAnsi="Times New Roman"/>
          <w:color w:val="000000"/>
          <w:sz w:val="28"/>
          <w:lang w:val="en-US"/>
        </w:rPr>
        <w:t xml:space="preserve"> </w:t>
      </w:r>
      <w:r>
        <w:rPr>
          <w:rFonts w:ascii="Times New Roman" w:hAnsi="Times New Roman"/>
          <w:color w:val="000000"/>
          <w:sz w:val="28"/>
        </w:rPr>
        <w:t>и</w:t>
      </w:r>
      <w:r w:rsidRPr="00425979">
        <w:rPr>
          <w:rFonts w:ascii="Times New Roman" w:hAnsi="Times New Roman"/>
          <w:color w:val="000000"/>
          <w:sz w:val="28"/>
          <w:lang w:val="en-US"/>
        </w:rPr>
        <w:t xml:space="preserve"> </w:t>
      </w:r>
      <w:r>
        <w:rPr>
          <w:rFonts w:ascii="Times New Roman" w:hAnsi="Times New Roman"/>
          <w:color w:val="000000"/>
          <w:sz w:val="28"/>
        </w:rPr>
        <w:t>их</w:t>
      </w:r>
      <w:r w:rsidRPr="00425979">
        <w:rPr>
          <w:rFonts w:ascii="Times New Roman" w:hAnsi="Times New Roman"/>
          <w:color w:val="000000"/>
          <w:sz w:val="28"/>
          <w:lang w:val="en-US"/>
        </w:rPr>
        <w:t xml:space="preserve"> </w:t>
      </w:r>
      <w:r>
        <w:rPr>
          <w:rFonts w:ascii="Times New Roman" w:hAnsi="Times New Roman"/>
          <w:color w:val="000000"/>
          <w:sz w:val="28"/>
        </w:rPr>
        <w:t>эквиваленты</w:t>
      </w:r>
      <w:r w:rsidRPr="00425979">
        <w:rPr>
          <w:rFonts w:ascii="Times New Roman" w:hAnsi="Times New Roman"/>
          <w:color w:val="000000"/>
          <w:sz w:val="28"/>
          <w:lang w:val="en-US"/>
        </w:rPr>
        <w:t xml:space="preserve"> (can/be able to, could, must/have to, may, might, should, shall, would, will, need); </w:t>
      </w:r>
    </w:p>
    <w:p w14:paraId="1C61C8F6" w14:textId="77777777" w:rsidR="00E445B8" w:rsidRPr="00425979" w:rsidRDefault="00E445B8" w:rsidP="00E445B8">
      <w:pPr>
        <w:spacing w:after="0" w:line="360" w:lineRule="auto"/>
        <w:ind w:firstLine="600"/>
        <w:jc w:val="both"/>
        <w:rPr>
          <w:lang w:val="en-US"/>
        </w:rPr>
      </w:pPr>
      <w:r>
        <w:rPr>
          <w:rFonts w:ascii="Times New Roman" w:hAnsi="Times New Roman"/>
          <w:color w:val="000000"/>
          <w:sz w:val="28"/>
        </w:rPr>
        <w:t>неличные</w:t>
      </w:r>
      <w:r w:rsidRPr="00425979">
        <w:rPr>
          <w:rFonts w:ascii="Times New Roman" w:hAnsi="Times New Roman"/>
          <w:color w:val="000000"/>
          <w:sz w:val="28"/>
          <w:lang w:val="en-US"/>
        </w:rPr>
        <w:t xml:space="preserve"> </w:t>
      </w:r>
      <w:r>
        <w:rPr>
          <w:rFonts w:ascii="Times New Roman" w:hAnsi="Times New Roman"/>
          <w:color w:val="000000"/>
          <w:sz w:val="28"/>
        </w:rPr>
        <w:t>формы</w:t>
      </w:r>
      <w:r w:rsidRPr="00425979">
        <w:rPr>
          <w:rFonts w:ascii="Times New Roman" w:hAnsi="Times New Roman"/>
          <w:color w:val="000000"/>
          <w:sz w:val="28"/>
          <w:lang w:val="en-US"/>
        </w:rPr>
        <w:t xml:space="preserve"> </w:t>
      </w:r>
      <w:r>
        <w:rPr>
          <w:rFonts w:ascii="Times New Roman" w:hAnsi="Times New Roman"/>
          <w:color w:val="000000"/>
          <w:sz w:val="28"/>
        </w:rPr>
        <w:t>глагола</w:t>
      </w:r>
      <w:r w:rsidRPr="00425979">
        <w:rPr>
          <w:rFonts w:ascii="Times New Roman" w:hAnsi="Times New Roman"/>
          <w:color w:val="000000"/>
          <w:sz w:val="28"/>
          <w:lang w:val="en-US"/>
        </w:rPr>
        <w:t xml:space="preserve"> – </w:t>
      </w:r>
      <w:r>
        <w:rPr>
          <w:rFonts w:ascii="Times New Roman" w:hAnsi="Times New Roman"/>
          <w:color w:val="000000"/>
          <w:sz w:val="28"/>
        </w:rPr>
        <w:t>инфинитив</w:t>
      </w:r>
      <w:r w:rsidRPr="00425979">
        <w:rPr>
          <w:rFonts w:ascii="Times New Roman" w:hAnsi="Times New Roman"/>
          <w:color w:val="000000"/>
          <w:sz w:val="28"/>
          <w:lang w:val="en-US"/>
        </w:rPr>
        <w:t xml:space="preserve">, </w:t>
      </w:r>
      <w:r>
        <w:rPr>
          <w:rFonts w:ascii="Times New Roman" w:hAnsi="Times New Roman"/>
          <w:color w:val="000000"/>
          <w:sz w:val="28"/>
        </w:rPr>
        <w:t>герундий</w:t>
      </w:r>
      <w:r w:rsidRPr="00425979">
        <w:rPr>
          <w:rFonts w:ascii="Times New Roman" w:hAnsi="Times New Roman"/>
          <w:color w:val="000000"/>
          <w:sz w:val="28"/>
          <w:lang w:val="en-US"/>
        </w:rPr>
        <w:t xml:space="preserve">, </w:t>
      </w:r>
      <w:r>
        <w:rPr>
          <w:rFonts w:ascii="Times New Roman" w:hAnsi="Times New Roman"/>
          <w:color w:val="000000"/>
          <w:sz w:val="28"/>
        </w:rPr>
        <w:t>причастие</w:t>
      </w:r>
      <w:r w:rsidRPr="00425979">
        <w:rPr>
          <w:rFonts w:ascii="Times New Roman" w:hAnsi="Times New Roman"/>
          <w:color w:val="000000"/>
          <w:sz w:val="28"/>
          <w:lang w:val="en-US"/>
        </w:rPr>
        <w:t xml:space="preserve"> (Participle I </w:t>
      </w:r>
      <w:r>
        <w:rPr>
          <w:rFonts w:ascii="Times New Roman" w:hAnsi="Times New Roman"/>
          <w:color w:val="000000"/>
          <w:sz w:val="28"/>
        </w:rPr>
        <w:t>и</w:t>
      </w:r>
      <w:r w:rsidRPr="00425979">
        <w:rPr>
          <w:rFonts w:ascii="Times New Roman" w:hAnsi="Times New Roman"/>
          <w:color w:val="000000"/>
          <w:sz w:val="28"/>
          <w:lang w:val="en-US"/>
        </w:rPr>
        <w:t xml:space="preserve"> Participle II), </w:t>
      </w:r>
      <w:r>
        <w:rPr>
          <w:rFonts w:ascii="Times New Roman" w:hAnsi="Times New Roman"/>
          <w:color w:val="000000"/>
          <w:sz w:val="28"/>
        </w:rPr>
        <w:t>причастия</w:t>
      </w:r>
      <w:r w:rsidRPr="00425979">
        <w:rPr>
          <w:rFonts w:ascii="Times New Roman" w:hAnsi="Times New Roman"/>
          <w:color w:val="000000"/>
          <w:sz w:val="28"/>
          <w:lang w:val="en-US"/>
        </w:rPr>
        <w:t xml:space="preserve"> </w:t>
      </w:r>
      <w:r>
        <w:rPr>
          <w:rFonts w:ascii="Times New Roman" w:hAnsi="Times New Roman"/>
          <w:color w:val="000000"/>
          <w:sz w:val="28"/>
        </w:rPr>
        <w:t>в</w:t>
      </w:r>
      <w:r w:rsidRPr="00425979">
        <w:rPr>
          <w:rFonts w:ascii="Times New Roman" w:hAnsi="Times New Roman"/>
          <w:color w:val="000000"/>
          <w:sz w:val="28"/>
          <w:lang w:val="en-US"/>
        </w:rPr>
        <w:t xml:space="preserve"> </w:t>
      </w:r>
      <w:r>
        <w:rPr>
          <w:rFonts w:ascii="Times New Roman" w:hAnsi="Times New Roman"/>
          <w:color w:val="000000"/>
          <w:sz w:val="28"/>
        </w:rPr>
        <w:t>функции</w:t>
      </w:r>
      <w:r w:rsidRPr="00425979">
        <w:rPr>
          <w:rFonts w:ascii="Times New Roman" w:hAnsi="Times New Roman"/>
          <w:color w:val="000000"/>
          <w:sz w:val="28"/>
          <w:lang w:val="en-US"/>
        </w:rPr>
        <w:t xml:space="preserve"> </w:t>
      </w:r>
      <w:r>
        <w:rPr>
          <w:rFonts w:ascii="Times New Roman" w:hAnsi="Times New Roman"/>
          <w:color w:val="000000"/>
          <w:sz w:val="28"/>
        </w:rPr>
        <w:t>определения</w:t>
      </w:r>
      <w:r w:rsidRPr="00425979">
        <w:rPr>
          <w:rFonts w:ascii="Times New Roman" w:hAnsi="Times New Roman"/>
          <w:color w:val="000000"/>
          <w:sz w:val="28"/>
          <w:lang w:val="en-US"/>
        </w:rPr>
        <w:t xml:space="preserve"> (Participle I – a playing child, Participle II – a written text);</w:t>
      </w:r>
    </w:p>
    <w:p w14:paraId="6E67523E" w14:textId="77777777" w:rsidR="00E445B8" w:rsidRDefault="00E445B8" w:rsidP="00E445B8">
      <w:pPr>
        <w:spacing w:after="0" w:line="360" w:lineRule="auto"/>
        <w:ind w:firstLine="600"/>
        <w:jc w:val="both"/>
      </w:pPr>
      <w:r>
        <w:rPr>
          <w:rFonts w:ascii="Times New Roman" w:hAnsi="Times New Roman"/>
          <w:color w:val="000000"/>
          <w:sz w:val="28"/>
        </w:rPr>
        <w:t xml:space="preserve">определённый, неопределённый и нулевой артикли; </w:t>
      </w:r>
    </w:p>
    <w:p w14:paraId="0CCAFC4D" w14:textId="77777777" w:rsidR="00E445B8" w:rsidRDefault="00E445B8" w:rsidP="00E445B8">
      <w:pPr>
        <w:spacing w:after="0" w:line="360" w:lineRule="auto"/>
        <w:ind w:firstLine="600"/>
        <w:jc w:val="both"/>
      </w:pPr>
      <w:r>
        <w:rPr>
          <w:rFonts w:ascii="Times New Roman" w:hAnsi="Times New Roman"/>
          <w:color w:val="000000"/>
          <w:sz w:val="28"/>
        </w:rPr>
        <w:lastRenderedPageBreak/>
        <w:t xml:space="preserve">имена существительные во множественном числе, образованных по правилу, и исключения; </w:t>
      </w:r>
    </w:p>
    <w:p w14:paraId="623DDF7A" w14:textId="77777777" w:rsidR="00E445B8" w:rsidRDefault="00E445B8" w:rsidP="00E445B8">
      <w:pPr>
        <w:spacing w:after="0" w:line="360" w:lineRule="auto"/>
        <w:ind w:firstLine="600"/>
        <w:jc w:val="both"/>
      </w:pPr>
      <w:r>
        <w:rPr>
          <w:rFonts w:ascii="Times New Roman" w:hAnsi="Times New Roman"/>
          <w:color w:val="000000"/>
          <w:sz w:val="28"/>
        </w:rPr>
        <w:t xml:space="preserve">неисчисляемые имена существительные, имеющие форму только множественного числа; </w:t>
      </w:r>
    </w:p>
    <w:p w14:paraId="7AB32C6D" w14:textId="77777777" w:rsidR="00E445B8" w:rsidRDefault="00E445B8" w:rsidP="00E445B8">
      <w:pPr>
        <w:spacing w:after="0" w:line="360" w:lineRule="auto"/>
        <w:ind w:firstLine="600"/>
        <w:jc w:val="both"/>
      </w:pPr>
      <w:r>
        <w:rPr>
          <w:rFonts w:ascii="Times New Roman" w:hAnsi="Times New Roman"/>
          <w:color w:val="000000"/>
          <w:sz w:val="28"/>
        </w:rPr>
        <w:t>притяжательный падеж имён существительных;</w:t>
      </w:r>
    </w:p>
    <w:p w14:paraId="46BC3B06" w14:textId="77777777" w:rsidR="00E445B8" w:rsidRDefault="00E445B8" w:rsidP="00E445B8">
      <w:pPr>
        <w:spacing w:after="0" w:line="360" w:lineRule="auto"/>
        <w:ind w:firstLine="600"/>
        <w:jc w:val="both"/>
      </w:pPr>
      <w:r>
        <w:rPr>
          <w:rFonts w:ascii="Times New Roman" w:hAnsi="Times New Roman"/>
          <w:color w:val="000000"/>
          <w:sz w:val="28"/>
        </w:rPr>
        <w:t>имена прилагательные и наречия в положительной, сравнительной и превосходной степенях, образованных по правилу, и исключения;</w:t>
      </w:r>
    </w:p>
    <w:p w14:paraId="3E311E89" w14:textId="77777777" w:rsidR="00E445B8" w:rsidRDefault="00E445B8" w:rsidP="00E445B8">
      <w:pPr>
        <w:spacing w:after="0" w:line="360" w:lineRule="auto"/>
        <w:ind w:firstLine="600"/>
        <w:jc w:val="both"/>
      </w:pPr>
      <w:r>
        <w:rPr>
          <w:rFonts w:ascii="Times New Roman" w:hAnsi="Times New Roman"/>
          <w:color w:val="000000"/>
          <w:sz w:val="28"/>
        </w:rPr>
        <w:t xml:space="preserve">порядок следования нескольких прилагательных (мнение – размер – возраст – цвет – происхождение); </w:t>
      </w:r>
    </w:p>
    <w:p w14:paraId="7D6D40F0" w14:textId="77777777" w:rsidR="00E445B8" w:rsidRDefault="00E445B8" w:rsidP="00E445B8">
      <w:pPr>
        <w:spacing w:after="0" w:line="360" w:lineRule="auto"/>
        <w:ind w:firstLine="600"/>
        <w:jc w:val="both"/>
        <w:rPr>
          <w:lang w:val="en-US"/>
        </w:rPr>
      </w:pPr>
      <w:r>
        <w:rPr>
          <w:rFonts w:ascii="Times New Roman" w:hAnsi="Times New Roman"/>
          <w:color w:val="000000"/>
          <w:sz w:val="28"/>
        </w:rPr>
        <w:t>слова</w:t>
      </w:r>
      <w:r w:rsidRPr="00425979">
        <w:rPr>
          <w:rFonts w:ascii="Times New Roman" w:hAnsi="Times New Roman"/>
          <w:color w:val="000000"/>
          <w:sz w:val="28"/>
          <w:lang w:val="en-US"/>
        </w:rPr>
        <w:t xml:space="preserve">, </w:t>
      </w:r>
      <w:r>
        <w:rPr>
          <w:rFonts w:ascii="Times New Roman" w:hAnsi="Times New Roman"/>
          <w:color w:val="000000"/>
          <w:sz w:val="28"/>
        </w:rPr>
        <w:t>выражающие</w:t>
      </w:r>
      <w:r w:rsidRPr="00425979">
        <w:rPr>
          <w:rFonts w:ascii="Times New Roman" w:hAnsi="Times New Roman"/>
          <w:color w:val="000000"/>
          <w:sz w:val="28"/>
          <w:lang w:val="en-US"/>
        </w:rPr>
        <w:t xml:space="preserve"> </w:t>
      </w:r>
      <w:r>
        <w:rPr>
          <w:rFonts w:ascii="Times New Roman" w:hAnsi="Times New Roman"/>
          <w:color w:val="000000"/>
          <w:sz w:val="28"/>
        </w:rPr>
        <w:t>количество</w:t>
      </w:r>
      <w:r w:rsidRPr="00425979">
        <w:rPr>
          <w:rFonts w:ascii="Times New Roman" w:hAnsi="Times New Roman"/>
          <w:color w:val="000000"/>
          <w:sz w:val="28"/>
          <w:lang w:val="en-US"/>
        </w:rPr>
        <w:t xml:space="preserve"> (many/much, little/a little, few/a few, a lot of);</w:t>
      </w:r>
    </w:p>
    <w:p w14:paraId="636128DA" w14:textId="77777777" w:rsidR="00E445B8" w:rsidRDefault="00E445B8" w:rsidP="00E445B8">
      <w:pPr>
        <w:spacing w:after="0" w:line="360" w:lineRule="auto"/>
        <w:ind w:firstLine="600"/>
        <w:jc w:val="both"/>
      </w:pPr>
      <w:r>
        <w:rPr>
          <w:rFonts w:ascii="Times New Roman" w:hAnsi="Times New Roman"/>
          <w:color w:val="000000"/>
          <w:sz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14:paraId="2169222B" w14:textId="77777777" w:rsidR="00E445B8" w:rsidRDefault="00E445B8" w:rsidP="00E445B8">
      <w:pPr>
        <w:spacing w:after="0" w:line="360" w:lineRule="auto"/>
        <w:ind w:firstLine="600"/>
        <w:jc w:val="both"/>
      </w:pPr>
      <w:r>
        <w:rPr>
          <w:rFonts w:ascii="Times New Roman" w:hAnsi="Times New Roman"/>
          <w:color w:val="000000"/>
          <w:sz w:val="28"/>
        </w:rPr>
        <w:t>неопределённые местоимения и их производные, отрицательные местоимения none, no и производные последнего (nobody, nothing, и другие);</w:t>
      </w:r>
    </w:p>
    <w:p w14:paraId="59507F78" w14:textId="77777777" w:rsidR="00E445B8" w:rsidRDefault="00E445B8" w:rsidP="00E445B8">
      <w:pPr>
        <w:spacing w:after="0" w:line="360" w:lineRule="auto"/>
        <w:ind w:firstLine="600"/>
        <w:jc w:val="both"/>
      </w:pPr>
      <w:r>
        <w:rPr>
          <w:rFonts w:ascii="Times New Roman" w:hAnsi="Times New Roman"/>
          <w:color w:val="000000"/>
          <w:sz w:val="28"/>
        </w:rPr>
        <w:t xml:space="preserve">количественные и порядковые числительные; </w:t>
      </w:r>
    </w:p>
    <w:p w14:paraId="0037131D" w14:textId="77777777" w:rsidR="00E445B8" w:rsidRDefault="00E445B8" w:rsidP="00E445B8">
      <w:pPr>
        <w:spacing w:after="0" w:line="360" w:lineRule="auto"/>
        <w:ind w:firstLine="600"/>
        <w:jc w:val="both"/>
      </w:pPr>
      <w:r>
        <w:rPr>
          <w:rFonts w:ascii="Times New Roman" w:hAnsi="Times New Roman"/>
          <w:color w:val="000000"/>
          <w:sz w:val="28"/>
        </w:rPr>
        <w:t>предлоги места, времени, направления, предлоги, употребляемые с глаголами в страдательном залоге.</w:t>
      </w:r>
    </w:p>
    <w:p w14:paraId="5BE4DDF4" w14:textId="77777777" w:rsidR="00E445B8" w:rsidRDefault="00E445B8" w:rsidP="00E445B8">
      <w:pPr>
        <w:spacing w:after="0" w:line="360" w:lineRule="auto"/>
        <w:ind w:firstLine="600"/>
        <w:jc w:val="both"/>
      </w:pPr>
      <w:r>
        <w:rPr>
          <w:rFonts w:ascii="Times New Roman" w:hAnsi="Times New Roman"/>
          <w:color w:val="000000"/>
          <w:sz w:val="28"/>
        </w:rPr>
        <w:t>6) владеть социокультурными знаниями и умениями:</w:t>
      </w:r>
    </w:p>
    <w:p w14:paraId="7623D01A" w14:textId="77777777" w:rsidR="00E445B8" w:rsidRDefault="00E445B8" w:rsidP="00C349B3">
      <w:pPr>
        <w:spacing w:after="0" w:line="360" w:lineRule="auto"/>
        <w:ind w:firstLine="600"/>
        <w:jc w:val="both"/>
      </w:pPr>
      <w:r>
        <w:rPr>
          <w:rFonts w:ascii="Times New Roman" w:hAnsi="Times New Roman"/>
          <w:color w:val="000000"/>
          <w:sz w:val="28"/>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56F36457" w14:textId="77777777" w:rsidR="00E445B8" w:rsidRDefault="00E445B8" w:rsidP="00C349B3">
      <w:pPr>
        <w:spacing w:after="0" w:line="360" w:lineRule="auto"/>
        <w:ind w:firstLine="600"/>
        <w:jc w:val="both"/>
      </w:pPr>
      <w:r>
        <w:rPr>
          <w:rFonts w:ascii="Times New Roman" w:hAnsi="Times New Roman"/>
          <w:color w:val="000000"/>
          <w:sz w:val="28"/>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14:paraId="525D30DA" w14:textId="77777777" w:rsidR="00E445B8" w:rsidRDefault="00E445B8" w:rsidP="00C349B3">
      <w:pPr>
        <w:spacing w:after="0" w:line="360" w:lineRule="auto"/>
        <w:ind w:firstLine="600"/>
        <w:jc w:val="both"/>
      </w:pPr>
      <w:r>
        <w:rPr>
          <w:rFonts w:ascii="Times New Roman" w:hAnsi="Times New Roman"/>
          <w:color w:val="000000"/>
          <w:sz w:val="28"/>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w:t>
      </w:r>
    </w:p>
    <w:p w14:paraId="5C27ED77" w14:textId="77777777" w:rsidR="00E445B8" w:rsidRDefault="00E445B8" w:rsidP="00C349B3">
      <w:pPr>
        <w:spacing w:after="0" w:line="360" w:lineRule="auto"/>
        <w:ind w:firstLine="600"/>
        <w:jc w:val="both"/>
      </w:pPr>
      <w:r>
        <w:rPr>
          <w:rFonts w:ascii="Times New Roman" w:hAnsi="Times New Roman"/>
          <w:color w:val="000000"/>
          <w:sz w:val="28"/>
        </w:rPr>
        <w:lastRenderedPageBreak/>
        <w:t>проявлять уважение к иной культуре, соблюдать нормы вежливости в межкультурном общении.</w:t>
      </w:r>
    </w:p>
    <w:p w14:paraId="02CDD902" w14:textId="77777777" w:rsidR="00E445B8" w:rsidRDefault="00E445B8" w:rsidP="00C349B3">
      <w:pPr>
        <w:spacing w:after="0" w:line="360" w:lineRule="auto"/>
        <w:ind w:firstLine="600"/>
        <w:jc w:val="both"/>
      </w:pPr>
      <w:r>
        <w:rPr>
          <w:rFonts w:ascii="Times New Roman" w:hAnsi="Times New Roman"/>
          <w:color w:val="000000"/>
          <w:sz w:val="28"/>
        </w:rPr>
        <w:t xml:space="preserve">7) владеть компенсаторными умениями, позволяющими в случае сбоя коммуникации, а также в условиях дефицита языковых средств: </w:t>
      </w:r>
    </w:p>
    <w:p w14:paraId="2E0ACEFC" w14:textId="77777777" w:rsidR="00E445B8" w:rsidRDefault="00E445B8" w:rsidP="00C349B3">
      <w:pPr>
        <w:spacing w:after="0" w:line="360" w:lineRule="auto"/>
        <w:ind w:firstLine="600"/>
        <w:jc w:val="both"/>
      </w:pPr>
      <w:r>
        <w:rPr>
          <w:rFonts w:ascii="Times New Roman" w:hAnsi="Times New Roman"/>
          <w:color w:val="000000"/>
          <w:sz w:val="28"/>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6FB3684C" w14:textId="77777777" w:rsidR="00E445B8" w:rsidRDefault="00E445B8" w:rsidP="00C349B3">
      <w:pPr>
        <w:spacing w:after="0" w:line="360" w:lineRule="auto"/>
        <w:ind w:firstLine="600"/>
        <w:jc w:val="both"/>
      </w:pPr>
      <w:r>
        <w:rPr>
          <w:rFonts w:ascii="Times New Roman" w:hAnsi="Times New Roman"/>
          <w:color w:val="000000"/>
          <w:sz w:val="28"/>
        </w:rPr>
        <w:t xml:space="preserve">владеть метапредметными умениями, позволяющими совершенствовать учебную деятельность по овладению иностранным языком; </w:t>
      </w:r>
    </w:p>
    <w:p w14:paraId="50B518C7" w14:textId="77777777" w:rsidR="00E445B8" w:rsidRDefault="00E445B8" w:rsidP="00C349B3">
      <w:pPr>
        <w:spacing w:after="0" w:line="360" w:lineRule="auto"/>
        <w:ind w:firstLine="600"/>
        <w:jc w:val="both"/>
      </w:pPr>
      <w:r>
        <w:rPr>
          <w:rFonts w:ascii="Times New Roman" w:hAnsi="Times New Roman"/>
          <w:color w:val="000000"/>
          <w:sz w:val="28"/>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14:paraId="4E847D28" w14:textId="77777777" w:rsidR="00E445B8" w:rsidRDefault="00E445B8" w:rsidP="00C349B3">
      <w:pPr>
        <w:spacing w:after="0" w:line="360" w:lineRule="auto"/>
        <w:ind w:firstLine="600"/>
        <w:jc w:val="both"/>
      </w:pPr>
      <w:r>
        <w:rPr>
          <w:rFonts w:ascii="Times New Roman" w:hAnsi="Times New Roman"/>
          <w:color w:val="000000"/>
          <w:sz w:val="28"/>
        </w:rPr>
        <w:t xml:space="preserve">использовать иноязычные словари и справочники, в том числе информационно-справочные системы в электронной форме; </w:t>
      </w:r>
    </w:p>
    <w:p w14:paraId="4BC252D4" w14:textId="77777777" w:rsidR="00E445B8" w:rsidRDefault="00E445B8" w:rsidP="00C349B3">
      <w:pPr>
        <w:spacing w:after="0" w:line="360" w:lineRule="auto"/>
        <w:ind w:firstLine="600"/>
        <w:jc w:val="both"/>
      </w:pPr>
      <w:r>
        <w:rPr>
          <w:rFonts w:ascii="Times New Roman" w:hAnsi="Times New Roman"/>
          <w:color w:val="000000"/>
          <w:sz w:val="28"/>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14:paraId="78F06D0C" w14:textId="77777777" w:rsidR="00E445B8" w:rsidRDefault="00E445B8" w:rsidP="00C349B3">
      <w:pPr>
        <w:spacing w:after="0" w:line="360" w:lineRule="auto"/>
        <w:ind w:firstLine="600"/>
        <w:jc w:val="both"/>
      </w:pPr>
      <w:r>
        <w:rPr>
          <w:rFonts w:ascii="Times New Roman" w:hAnsi="Times New Roman"/>
          <w:color w:val="000000"/>
          <w:sz w:val="28"/>
        </w:rPr>
        <w:t>соблюдать правила информационной безопасности в ситуациях повседневной жизни и при работе в сети Интернет.</w:t>
      </w:r>
    </w:p>
    <w:p w14:paraId="7AD39EA2" w14:textId="77777777" w:rsidR="00E445B8" w:rsidRPr="001C47BE" w:rsidRDefault="00E445B8" w:rsidP="00C349B3">
      <w:pPr>
        <w:widowControl w:val="0"/>
        <w:tabs>
          <w:tab w:val="left" w:pos="3982"/>
        </w:tabs>
        <w:spacing w:after="0" w:line="360" w:lineRule="auto"/>
        <w:rPr>
          <w:rFonts w:ascii="Times New Roman" w:eastAsia="Calibri" w:hAnsi="Times New Roman" w:cs="Times New Roman"/>
          <w:b/>
          <w:color w:val="000000"/>
          <w:sz w:val="28"/>
          <w:szCs w:val="28"/>
        </w:rPr>
      </w:pPr>
    </w:p>
    <w:p w14:paraId="47033B83" w14:textId="2397C2DC" w:rsidR="001C47BE" w:rsidRDefault="000663A5" w:rsidP="00C349B3">
      <w:pPr>
        <w:widowControl w:val="0"/>
        <w:spacing w:after="0" w:line="360" w:lineRule="auto"/>
        <w:ind w:firstLine="600"/>
        <w:jc w:val="center"/>
        <w:rPr>
          <w:rFonts w:ascii="Times New Roman" w:eastAsia="Calibri" w:hAnsi="Times New Roman" w:cs="Times New Roman"/>
          <w:b/>
          <w:bCs/>
          <w:color w:val="000000"/>
          <w:sz w:val="28"/>
        </w:rPr>
      </w:pPr>
      <w:r w:rsidRPr="001C47BE">
        <w:rPr>
          <w:rFonts w:ascii="Times New Roman" w:eastAsia="Calibri" w:hAnsi="Times New Roman" w:cs="Times New Roman"/>
          <w:b/>
          <w:bCs/>
          <w:color w:val="000000"/>
          <w:sz w:val="28"/>
        </w:rPr>
        <w:t xml:space="preserve"> </w:t>
      </w:r>
      <w:r w:rsidR="001C47BE" w:rsidRPr="001C47BE">
        <w:rPr>
          <w:rFonts w:ascii="Times New Roman" w:eastAsia="Calibri" w:hAnsi="Times New Roman" w:cs="Times New Roman"/>
          <w:b/>
          <w:bCs/>
          <w:color w:val="000000"/>
          <w:sz w:val="28"/>
        </w:rPr>
        <w:t xml:space="preserve">«Математика» </w:t>
      </w:r>
      <w:r w:rsidR="00C349B3">
        <w:rPr>
          <w:rFonts w:ascii="Times New Roman" w:eastAsia="Calibri" w:hAnsi="Times New Roman" w:cs="Times New Roman"/>
          <w:b/>
          <w:bCs/>
          <w:color w:val="000000"/>
          <w:sz w:val="28"/>
        </w:rPr>
        <w:t>(углубленный уровень) 10 класс</w:t>
      </w:r>
    </w:p>
    <w:p w14:paraId="070F7C3D" w14:textId="77777777" w:rsidR="00C349B3" w:rsidRDefault="00C349B3" w:rsidP="00C349B3">
      <w:pPr>
        <w:spacing w:after="0" w:line="360" w:lineRule="auto"/>
        <w:ind w:left="120"/>
        <w:jc w:val="both"/>
      </w:pPr>
      <w:r>
        <w:rPr>
          <w:rFonts w:ascii="Times New Roman" w:hAnsi="Times New Roman"/>
          <w:b/>
          <w:color w:val="000000"/>
          <w:sz w:val="28"/>
        </w:rPr>
        <w:t>ПРЕДМЕТНЫЕ РЕЗУЛЬТАТЫ</w:t>
      </w:r>
    </w:p>
    <w:p w14:paraId="781DD6AC" w14:textId="77777777" w:rsidR="00C349B3" w:rsidRDefault="00C349B3" w:rsidP="00C349B3">
      <w:pPr>
        <w:spacing w:after="0" w:line="360" w:lineRule="auto"/>
        <w:ind w:left="120"/>
        <w:jc w:val="both"/>
      </w:pPr>
    </w:p>
    <w:p w14:paraId="2BC16C43" w14:textId="77777777" w:rsidR="00C349B3" w:rsidRDefault="00C349B3" w:rsidP="00C349B3">
      <w:pPr>
        <w:spacing w:after="0" w:line="360" w:lineRule="auto"/>
        <w:ind w:firstLine="600"/>
        <w:jc w:val="both"/>
      </w:pPr>
      <w:r>
        <w:rPr>
          <w:rFonts w:ascii="Times New Roman" w:hAnsi="Times New Roman"/>
          <w:color w:val="000000"/>
          <w:sz w:val="28"/>
        </w:rPr>
        <w:t>К концу обучения в</w:t>
      </w:r>
      <w:r>
        <w:rPr>
          <w:rFonts w:ascii="Times New Roman" w:hAnsi="Times New Roman"/>
          <w:b/>
          <w:color w:val="000000"/>
          <w:sz w:val="28"/>
        </w:rPr>
        <w:t xml:space="preserve"> 10 классе</w:t>
      </w:r>
      <w:r>
        <w:rPr>
          <w:rFonts w:ascii="Times New Roman" w:hAnsi="Times New Roman"/>
          <w:color w:val="000000"/>
          <w:sz w:val="28"/>
        </w:rPr>
        <w:t xml:space="preserve"> обучающийся получит следующие предметные результаты по отдельным темам рабочей программы учебного курса «Алгебра и начала математического анализа»:</w:t>
      </w:r>
    </w:p>
    <w:p w14:paraId="36630FD8" w14:textId="77777777" w:rsidR="00C349B3" w:rsidRDefault="00C349B3" w:rsidP="00C349B3">
      <w:pPr>
        <w:spacing w:after="0" w:line="360" w:lineRule="auto"/>
        <w:ind w:firstLine="600"/>
        <w:jc w:val="both"/>
      </w:pPr>
      <w:r>
        <w:rPr>
          <w:rFonts w:ascii="Times New Roman" w:hAnsi="Times New Roman"/>
          <w:b/>
          <w:color w:val="000000"/>
          <w:sz w:val="28"/>
        </w:rPr>
        <w:t>Числа и вычисления:</w:t>
      </w:r>
    </w:p>
    <w:p w14:paraId="1163B294"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14:paraId="38C69AD4" w14:textId="77777777" w:rsidR="00C349B3" w:rsidRDefault="00C349B3" w:rsidP="00C349B3">
      <w:pPr>
        <w:spacing w:after="0" w:line="360" w:lineRule="auto"/>
        <w:ind w:firstLine="600"/>
        <w:jc w:val="both"/>
      </w:pPr>
      <w:r>
        <w:rPr>
          <w:rFonts w:ascii="Times New Roman" w:hAnsi="Times New Roman"/>
          <w:color w:val="000000"/>
          <w:sz w:val="28"/>
        </w:rPr>
        <w:lastRenderedPageBreak/>
        <w:t>применять дроби и проценты для решения прикладных задач из различных отраслей знаний и реальной жизни;</w:t>
      </w:r>
    </w:p>
    <w:p w14:paraId="362E804C" w14:textId="77777777" w:rsidR="00C349B3" w:rsidRDefault="00C349B3" w:rsidP="00C349B3">
      <w:pPr>
        <w:spacing w:after="0" w:line="360" w:lineRule="auto"/>
        <w:ind w:firstLine="600"/>
        <w:jc w:val="both"/>
      </w:pPr>
      <w:r>
        <w:rPr>
          <w:rFonts w:ascii="Times New Roman" w:hAnsi="Times New Roman"/>
          <w:color w:val="000000"/>
          <w:sz w:val="28"/>
        </w:rPr>
        <w:t>применять приближённые вычисления, правила округления, прикидку и оценку результата вычислений;</w:t>
      </w:r>
    </w:p>
    <w:p w14:paraId="30FCAFD0"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14:paraId="68F18DFC"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арифметический корень натуральной степени;</w:t>
      </w:r>
    </w:p>
    <w:p w14:paraId="15E0EB12"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степень с рациональным показателем;</w:t>
      </w:r>
    </w:p>
    <w:p w14:paraId="70A6C1F1"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логарифм числа, десятичные и натуральные логарифмы;</w:t>
      </w:r>
    </w:p>
    <w:p w14:paraId="486B216D"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синус, косинус, тангенс, котангенс числового аргумента;</w:t>
      </w:r>
    </w:p>
    <w:p w14:paraId="50EE3B92"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арксинус, арккосинус и арктангенс числового аргумента.</w:t>
      </w:r>
    </w:p>
    <w:p w14:paraId="5E703C3C" w14:textId="77777777" w:rsidR="00C349B3" w:rsidRDefault="00C349B3" w:rsidP="00C349B3">
      <w:pPr>
        <w:spacing w:after="0" w:line="360" w:lineRule="auto"/>
        <w:ind w:firstLine="600"/>
        <w:jc w:val="both"/>
      </w:pPr>
      <w:r>
        <w:rPr>
          <w:rFonts w:ascii="Times New Roman" w:hAnsi="Times New Roman"/>
          <w:b/>
          <w:color w:val="000000"/>
          <w:sz w:val="28"/>
        </w:rPr>
        <w:t>Уравнения и неравенства:</w:t>
      </w:r>
    </w:p>
    <w:p w14:paraId="12C3AEBA"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тождество, уравнение, неравенство, равносильные уравнения и уравнения-следствия, равносильные неравенства;</w:t>
      </w:r>
    </w:p>
    <w:p w14:paraId="7812E2BE" w14:textId="77777777" w:rsidR="00C349B3" w:rsidRDefault="00C349B3" w:rsidP="00C349B3">
      <w:pPr>
        <w:spacing w:after="0" w:line="360" w:lineRule="auto"/>
        <w:ind w:firstLine="600"/>
        <w:jc w:val="both"/>
      </w:pPr>
      <w:r>
        <w:rPr>
          <w:rFonts w:ascii="Times New Roman" w:hAnsi="Times New Roman"/>
          <w:color w:val="000000"/>
          <w:sz w:val="28"/>
        </w:rPr>
        <w:t>применять различные методы решения рациональных и дробно-рациональных уравнений, применять метод интервалов для решения неравенств;</w:t>
      </w:r>
    </w:p>
    <w:p w14:paraId="079196AD"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многочлен от одной переменной, 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14:paraId="774E23DD"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система линейных уравнений, матрица, определитель матрицы 2 × 2 и его геометрический смысл, использовать свойства определителя 2 × 2 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w:t>
      </w:r>
    </w:p>
    <w:p w14:paraId="0BC2DE42" w14:textId="77777777" w:rsidR="00C349B3" w:rsidRDefault="00C349B3" w:rsidP="00C349B3">
      <w:pPr>
        <w:spacing w:after="0" w:line="360" w:lineRule="auto"/>
        <w:ind w:firstLine="600"/>
        <w:jc w:val="both"/>
      </w:pPr>
      <w:r>
        <w:rPr>
          <w:rFonts w:ascii="Times New Roman" w:hAnsi="Times New Roman"/>
          <w:color w:val="000000"/>
          <w:sz w:val="28"/>
        </w:rPr>
        <w:t>использовать свойства действий с корнями для преобразования выражений;</w:t>
      </w:r>
    </w:p>
    <w:p w14:paraId="4DD53EF3" w14:textId="77777777" w:rsidR="00C349B3" w:rsidRDefault="00C349B3" w:rsidP="00C349B3">
      <w:pPr>
        <w:spacing w:after="0" w:line="360" w:lineRule="auto"/>
        <w:ind w:firstLine="600"/>
        <w:jc w:val="both"/>
      </w:pPr>
      <w:r>
        <w:rPr>
          <w:rFonts w:ascii="Times New Roman" w:hAnsi="Times New Roman"/>
          <w:color w:val="000000"/>
          <w:sz w:val="28"/>
        </w:rPr>
        <w:lastRenderedPageBreak/>
        <w:t>выполнять преобразования числовых выражений, содержащих степени с рациональным показателем;</w:t>
      </w:r>
    </w:p>
    <w:p w14:paraId="08DCDA3B" w14:textId="77777777" w:rsidR="00C349B3" w:rsidRDefault="00C349B3" w:rsidP="00C349B3">
      <w:pPr>
        <w:spacing w:after="0" w:line="360" w:lineRule="auto"/>
        <w:ind w:firstLine="600"/>
        <w:jc w:val="both"/>
      </w:pPr>
      <w:r>
        <w:rPr>
          <w:rFonts w:ascii="Times New Roman" w:hAnsi="Times New Roman"/>
          <w:color w:val="000000"/>
          <w:sz w:val="28"/>
        </w:rPr>
        <w:t>использовать свойства логарифмов для преобразования логарифмических выражений;</w:t>
      </w:r>
    </w:p>
    <w:p w14:paraId="1BACB6C5"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14:paraId="4BEC52EC" w14:textId="77777777" w:rsidR="00C349B3" w:rsidRDefault="00C349B3" w:rsidP="00C349B3">
      <w:pPr>
        <w:spacing w:after="0" w:line="360" w:lineRule="auto"/>
        <w:ind w:firstLine="600"/>
        <w:jc w:val="both"/>
      </w:pPr>
      <w:r>
        <w:rPr>
          <w:rFonts w:ascii="Times New Roman" w:hAnsi="Times New Roman"/>
          <w:color w:val="000000"/>
          <w:sz w:val="28"/>
        </w:rPr>
        <w:t>применять основные тригонометрические формулы для преобразования тригонометрических выражений;</w:t>
      </w:r>
    </w:p>
    <w:p w14:paraId="4435F9C8"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14:paraId="65BC4386" w14:textId="77777777" w:rsidR="00C349B3" w:rsidRDefault="00C349B3" w:rsidP="00C349B3">
      <w:pPr>
        <w:spacing w:after="0" w:line="360" w:lineRule="auto"/>
        <w:ind w:firstLine="600"/>
        <w:jc w:val="both"/>
      </w:pPr>
      <w:r>
        <w:rPr>
          <w:rFonts w:ascii="Times New Roman" w:hAnsi="Times New Roman"/>
          <w:color w:val="000000"/>
          <w:sz w:val="28"/>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14:paraId="02774BAB" w14:textId="77777777" w:rsidR="00C349B3" w:rsidRDefault="00C349B3" w:rsidP="00C349B3">
      <w:pPr>
        <w:spacing w:after="0" w:line="360" w:lineRule="auto"/>
        <w:ind w:firstLine="600"/>
        <w:jc w:val="both"/>
      </w:pPr>
      <w:r>
        <w:rPr>
          <w:rFonts w:ascii="Times New Roman" w:hAnsi="Times New Roman"/>
          <w:b/>
          <w:color w:val="000000"/>
          <w:sz w:val="28"/>
        </w:rPr>
        <w:t>Функции и графики:</w:t>
      </w:r>
    </w:p>
    <w:p w14:paraId="359E8662"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14:paraId="1D963E57"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область определения и множество значений функции, нули функции, промежутки знакопостоянства;</w:t>
      </w:r>
    </w:p>
    <w:p w14:paraId="27E246D4"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чётные и нечётные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2EC407D6"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n-ой степени как функции обратной степени с натуральным показателем;</w:t>
      </w:r>
    </w:p>
    <w:p w14:paraId="316D67E5"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линейная, квадратичная и дробно-линейная функции, выполнять элементарное исследование и построение их графиков;</w:t>
      </w:r>
    </w:p>
    <w:p w14:paraId="4D379D26" w14:textId="77777777" w:rsidR="00C349B3" w:rsidRDefault="00C349B3" w:rsidP="00C349B3">
      <w:pPr>
        <w:spacing w:after="0" w:line="360" w:lineRule="auto"/>
        <w:ind w:firstLine="600"/>
        <w:jc w:val="both"/>
      </w:pPr>
      <w:r>
        <w:rPr>
          <w:rFonts w:ascii="Times New Roman" w:hAnsi="Times New Roman"/>
          <w:color w:val="000000"/>
          <w:sz w:val="28"/>
        </w:rPr>
        <w:lastRenderedPageBreak/>
        <w:t>свободно оперировать понятиями: показательная и логарифмическая функции, их свойства и графики, использовать их графики для решения уравнений;</w:t>
      </w:r>
    </w:p>
    <w:p w14:paraId="6994964A"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тригонометрическая окружность, определение тригонометрических функций числового аргумента;</w:t>
      </w:r>
    </w:p>
    <w:p w14:paraId="04568CC6" w14:textId="77777777" w:rsidR="00C349B3" w:rsidRDefault="00C349B3" w:rsidP="00C349B3">
      <w:pPr>
        <w:spacing w:after="0" w:line="360" w:lineRule="auto"/>
        <w:ind w:firstLine="600"/>
        <w:jc w:val="both"/>
      </w:pPr>
      <w:r>
        <w:rPr>
          <w:rFonts w:ascii="Times New Roman" w:hAnsi="Times New Roman"/>
          <w:color w:val="000000"/>
          <w:sz w:val="28"/>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14:paraId="07632D06" w14:textId="77777777" w:rsidR="00C349B3" w:rsidRDefault="00C349B3" w:rsidP="00C349B3">
      <w:pPr>
        <w:spacing w:after="0" w:line="360" w:lineRule="auto"/>
        <w:ind w:firstLine="600"/>
        <w:jc w:val="both"/>
      </w:pPr>
      <w:r>
        <w:rPr>
          <w:rFonts w:ascii="Times New Roman" w:hAnsi="Times New Roman"/>
          <w:b/>
          <w:color w:val="000000"/>
          <w:sz w:val="28"/>
        </w:rPr>
        <w:t>Начала математического анализа:</w:t>
      </w:r>
    </w:p>
    <w:p w14:paraId="02C2EF4A"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представление о константе;</w:t>
      </w:r>
    </w:p>
    <w:p w14:paraId="0B628E87" w14:textId="77777777" w:rsidR="00C349B3" w:rsidRDefault="00C349B3" w:rsidP="00C349B3">
      <w:pPr>
        <w:spacing w:after="0" w:line="360" w:lineRule="auto"/>
        <w:ind w:firstLine="600"/>
        <w:jc w:val="both"/>
      </w:pPr>
      <w:r>
        <w:rPr>
          <w:rFonts w:ascii="Times New Roman" w:hAnsi="Times New Roman"/>
          <w:color w:val="000000"/>
          <w:sz w:val="28"/>
        </w:rPr>
        <w:t>использовать прогрессии для решения реальных задач прикладного характера;</w:t>
      </w:r>
    </w:p>
    <w:p w14:paraId="5F027DB3"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последовательность, способы задания последовательностей, монотонные и ограниченные последовательности, понимать основы зарождения математического анализа как анализа бесконечно малых;</w:t>
      </w:r>
    </w:p>
    <w:p w14:paraId="7D9D36BF"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непрерывные функции, точки разрыва графика функции, асимптоты графика функции;</w:t>
      </w:r>
    </w:p>
    <w:p w14:paraId="134A428A"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функция, непрерывная на отрезке, применять свойства непрерывных функций для решения задач;</w:t>
      </w:r>
    </w:p>
    <w:p w14:paraId="22E75312"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первая и вторая производные функции, касательная к графику функции;</w:t>
      </w:r>
    </w:p>
    <w:p w14:paraId="1F6A9017" w14:textId="77777777" w:rsidR="00C349B3" w:rsidRDefault="00C349B3" w:rsidP="00C349B3">
      <w:pPr>
        <w:spacing w:after="0" w:line="360" w:lineRule="auto"/>
        <w:ind w:firstLine="600"/>
        <w:jc w:val="both"/>
      </w:pPr>
      <w:r>
        <w:rPr>
          <w:rFonts w:ascii="Times New Roman" w:hAnsi="Times New Roman"/>
          <w:color w:val="000000"/>
          <w:sz w:val="28"/>
        </w:rPr>
        <w:t>вычислять производные суммы, произведения, частного и композиции двух функций, знать производные элементарных функций;</w:t>
      </w:r>
    </w:p>
    <w:p w14:paraId="56267ED2" w14:textId="77777777" w:rsidR="00C349B3" w:rsidRDefault="00C349B3" w:rsidP="00C349B3">
      <w:pPr>
        <w:spacing w:after="0" w:line="360" w:lineRule="auto"/>
        <w:ind w:firstLine="600"/>
        <w:jc w:val="both"/>
      </w:pPr>
      <w:r>
        <w:rPr>
          <w:rFonts w:ascii="Times New Roman" w:hAnsi="Times New Roman"/>
          <w:color w:val="000000"/>
          <w:sz w:val="28"/>
        </w:rPr>
        <w:t>использовать геометрический и физический смысл производной для решения задач.</w:t>
      </w:r>
    </w:p>
    <w:p w14:paraId="1DDC2E89" w14:textId="77777777" w:rsidR="00C349B3" w:rsidRDefault="00C349B3" w:rsidP="00C349B3">
      <w:pPr>
        <w:spacing w:after="0" w:line="360" w:lineRule="auto"/>
        <w:ind w:firstLine="600"/>
        <w:jc w:val="both"/>
      </w:pPr>
      <w:r>
        <w:rPr>
          <w:rFonts w:ascii="Times New Roman" w:hAnsi="Times New Roman"/>
          <w:b/>
          <w:color w:val="000000"/>
          <w:sz w:val="28"/>
        </w:rPr>
        <w:t>Множества и логика:</w:t>
      </w:r>
    </w:p>
    <w:p w14:paraId="22F1F4FE"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множество, операции над множествами;</w:t>
      </w:r>
    </w:p>
    <w:p w14:paraId="37508918" w14:textId="77777777" w:rsidR="00C349B3" w:rsidRDefault="00C349B3" w:rsidP="00C349B3">
      <w:pPr>
        <w:spacing w:after="0" w:line="360" w:lineRule="auto"/>
        <w:ind w:firstLine="600"/>
        <w:jc w:val="both"/>
      </w:pPr>
      <w:r>
        <w:rPr>
          <w:rFonts w:ascii="Times New Roman" w:hAnsi="Times New Roman"/>
          <w:color w:val="000000"/>
          <w:sz w:val="28"/>
        </w:rPr>
        <w:t>использовать теоретико-множественный аппарат для описания реальных процессов и явлений, при решении задач из других учебных предметов;</w:t>
      </w:r>
    </w:p>
    <w:p w14:paraId="27A828E0" w14:textId="77777777" w:rsidR="00C349B3" w:rsidRDefault="00C349B3" w:rsidP="00C349B3">
      <w:pPr>
        <w:spacing w:after="0" w:line="360" w:lineRule="auto"/>
        <w:ind w:firstLine="600"/>
        <w:jc w:val="both"/>
      </w:pPr>
      <w:r>
        <w:rPr>
          <w:rFonts w:ascii="Times New Roman" w:hAnsi="Times New Roman"/>
          <w:color w:val="000000"/>
          <w:sz w:val="28"/>
        </w:rPr>
        <w:lastRenderedPageBreak/>
        <w:t xml:space="preserve">свободно оперировать понятиями: определение, теорема, уравнение-следствие, свойство математического объекта, доказательство, равносильные уравнения и неравенства. </w:t>
      </w:r>
    </w:p>
    <w:p w14:paraId="7934D3F7" w14:textId="77777777" w:rsidR="00C349B3" w:rsidRDefault="00C349B3" w:rsidP="00C349B3">
      <w:pPr>
        <w:spacing w:after="0" w:line="360" w:lineRule="auto"/>
        <w:ind w:firstLine="600"/>
        <w:jc w:val="both"/>
      </w:pPr>
      <w:r>
        <w:rPr>
          <w:rFonts w:ascii="Times New Roman" w:hAnsi="Times New Roman"/>
          <w:color w:val="000000"/>
          <w:sz w:val="28"/>
        </w:rPr>
        <w:t>К концу обучения в</w:t>
      </w:r>
      <w:r>
        <w:rPr>
          <w:rFonts w:ascii="Times New Roman" w:hAnsi="Times New Roman"/>
          <w:i/>
          <w:color w:val="000000"/>
          <w:sz w:val="28"/>
        </w:rPr>
        <w:t xml:space="preserve"> </w:t>
      </w:r>
      <w:r>
        <w:rPr>
          <w:rFonts w:ascii="Times New Roman" w:hAnsi="Times New Roman"/>
          <w:b/>
          <w:color w:val="000000"/>
          <w:sz w:val="28"/>
        </w:rPr>
        <w:t>11 классе</w:t>
      </w:r>
      <w:r>
        <w:rPr>
          <w:rFonts w:ascii="Times New Roman" w:hAnsi="Times New Roman"/>
          <w:color w:val="000000"/>
          <w:sz w:val="28"/>
        </w:rPr>
        <w:t xml:space="preserve"> обучающийся получит следующие предметные результаты по отдельным темам рабочей программы учебного курса «Алгебра и начала математического анализа»:</w:t>
      </w:r>
    </w:p>
    <w:p w14:paraId="7AB4AC94" w14:textId="77777777" w:rsidR="00C349B3" w:rsidRDefault="00C349B3" w:rsidP="00C349B3">
      <w:pPr>
        <w:spacing w:after="0" w:line="360" w:lineRule="auto"/>
        <w:ind w:firstLine="600"/>
        <w:jc w:val="both"/>
      </w:pPr>
      <w:r>
        <w:rPr>
          <w:rFonts w:ascii="Times New Roman" w:hAnsi="Times New Roman"/>
          <w:b/>
          <w:color w:val="000000"/>
          <w:sz w:val="28"/>
        </w:rPr>
        <w:t>Числа и вычисления:</w:t>
      </w:r>
    </w:p>
    <w:p w14:paraId="004DA1BB"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14:paraId="3D422F11"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остатка по модулю, записывать натуральные числа в различных позиционных системах счисления;</w:t>
      </w:r>
    </w:p>
    <w:p w14:paraId="2F14787E"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комплексное число и множество комплексных чисел, представлять комплексные числа в алгебраической и тригонометрической форме, выполнять арифметические операции с ними и изображать на координатной плоскости.</w:t>
      </w:r>
    </w:p>
    <w:p w14:paraId="3F5F4F6B" w14:textId="77777777" w:rsidR="00C349B3" w:rsidRDefault="00C349B3" w:rsidP="00C349B3">
      <w:pPr>
        <w:spacing w:after="0" w:line="360" w:lineRule="auto"/>
        <w:ind w:firstLine="600"/>
        <w:jc w:val="both"/>
      </w:pPr>
      <w:r>
        <w:rPr>
          <w:rFonts w:ascii="Times New Roman" w:hAnsi="Times New Roman"/>
          <w:b/>
          <w:color w:val="000000"/>
          <w:sz w:val="28"/>
        </w:rPr>
        <w:t>Уравнения и неравенства:</w:t>
      </w:r>
    </w:p>
    <w:p w14:paraId="467686F3"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14:paraId="4C23F244" w14:textId="77777777" w:rsidR="00C349B3" w:rsidRDefault="00C349B3" w:rsidP="00C349B3">
      <w:pPr>
        <w:spacing w:after="0" w:line="360" w:lineRule="auto"/>
        <w:ind w:firstLine="600"/>
        <w:jc w:val="both"/>
      </w:pPr>
      <w:r>
        <w:rPr>
          <w:rFonts w:ascii="Times New Roman" w:hAnsi="Times New Roman"/>
          <w:color w:val="000000"/>
          <w:sz w:val="28"/>
        </w:rPr>
        <w:t>осуществлять отбор корней при решении тригонометрического уравнения;</w:t>
      </w:r>
    </w:p>
    <w:p w14:paraId="1A11FA50"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понятием тригонометрическое неравенство, применять необходимые формулы для решения основных типов тригонометрических неравенств;</w:t>
      </w:r>
    </w:p>
    <w:p w14:paraId="3EBCA036"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14:paraId="655B0697" w14:textId="77777777" w:rsidR="00C349B3" w:rsidRDefault="00C349B3" w:rsidP="00C349B3">
      <w:pPr>
        <w:spacing w:after="0" w:line="360" w:lineRule="auto"/>
        <w:ind w:firstLine="600"/>
        <w:jc w:val="both"/>
      </w:pPr>
      <w:r>
        <w:rPr>
          <w:rFonts w:ascii="Times New Roman" w:hAnsi="Times New Roman"/>
          <w:color w:val="000000"/>
          <w:sz w:val="28"/>
        </w:rP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14:paraId="7018B9ED" w14:textId="77777777" w:rsidR="00C349B3" w:rsidRDefault="00C349B3" w:rsidP="00C349B3">
      <w:pPr>
        <w:spacing w:after="0" w:line="360" w:lineRule="auto"/>
        <w:ind w:firstLine="600"/>
        <w:jc w:val="both"/>
      </w:pPr>
      <w:r>
        <w:rPr>
          <w:rFonts w:ascii="Times New Roman" w:hAnsi="Times New Roman"/>
          <w:color w:val="000000"/>
          <w:sz w:val="28"/>
        </w:rPr>
        <w:lastRenderedPageBreak/>
        <w:t>применять графические методы для решения уравнений и неравенств, а также задач с параметрами;</w:t>
      </w:r>
    </w:p>
    <w:p w14:paraId="7FA1A896" w14:textId="77777777" w:rsidR="00C349B3" w:rsidRDefault="00C349B3" w:rsidP="00C349B3">
      <w:pPr>
        <w:spacing w:after="0" w:line="360" w:lineRule="auto"/>
        <w:ind w:firstLine="600"/>
        <w:jc w:val="both"/>
      </w:pPr>
      <w:r>
        <w:rPr>
          <w:rFonts w:ascii="Times New Roman" w:hAnsi="Times New Roman"/>
          <w:color w:val="000000"/>
          <w:sz w:val="28"/>
        </w:rP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14:paraId="77CD8D7B" w14:textId="77777777" w:rsidR="00C349B3" w:rsidRDefault="00C349B3" w:rsidP="00C349B3">
      <w:pPr>
        <w:spacing w:after="0" w:line="360" w:lineRule="auto"/>
        <w:ind w:firstLine="600"/>
        <w:jc w:val="both"/>
      </w:pPr>
      <w:r>
        <w:rPr>
          <w:rFonts w:ascii="Times New Roman" w:hAnsi="Times New Roman"/>
          <w:b/>
          <w:color w:val="000000"/>
          <w:sz w:val="28"/>
        </w:rPr>
        <w:t>Функции и графики:</w:t>
      </w:r>
    </w:p>
    <w:p w14:paraId="23B9A5CA" w14:textId="77777777" w:rsidR="00C349B3" w:rsidRDefault="00C349B3" w:rsidP="00C349B3">
      <w:pPr>
        <w:spacing w:after="0" w:line="360" w:lineRule="auto"/>
        <w:ind w:firstLine="600"/>
        <w:jc w:val="both"/>
      </w:pPr>
      <w:r>
        <w:rPr>
          <w:rFonts w:ascii="Times New Roman" w:hAnsi="Times New Roman"/>
          <w:color w:val="000000"/>
          <w:sz w:val="28"/>
        </w:rPr>
        <w:t>строить графики композиции функций с помощью элементарного исследования и свойств композиции двух функций;</w:t>
      </w:r>
    </w:p>
    <w:p w14:paraId="241A04D6" w14:textId="77777777" w:rsidR="00C349B3" w:rsidRDefault="00C349B3" w:rsidP="00C349B3">
      <w:pPr>
        <w:spacing w:after="0" w:line="360" w:lineRule="auto"/>
        <w:ind w:firstLine="600"/>
        <w:jc w:val="both"/>
      </w:pPr>
      <w:r>
        <w:rPr>
          <w:rFonts w:ascii="Times New Roman" w:hAnsi="Times New Roman"/>
          <w:color w:val="000000"/>
          <w:sz w:val="28"/>
        </w:rPr>
        <w:t>строить геометрические образы уравнений и неравенств на координатной плоскости;</w:t>
      </w:r>
    </w:p>
    <w:p w14:paraId="1538400A"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графики тригонометрических функций;</w:t>
      </w:r>
    </w:p>
    <w:p w14:paraId="29FD7F40" w14:textId="77777777" w:rsidR="00C349B3" w:rsidRDefault="00C349B3" w:rsidP="00C349B3">
      <w:pPr>
        <w:spacing w:after="0" w:line="360" w:lineRule="auto"/>
        <w:ind w:firstLine="600"/>
        <w:jc w:val="both"/>
      </w:pPr>
      <w:r>
        <w:rPr>
          <w:rFonts w:ascii="Times New Roman" w:hAnsi="Times New Roman"/>
          <w:color w:val="000000"/>
          <w:sz w:val="28"/>
        </w:rPr>
        <w:t>применять функции для моделирования и исследования реальных процессов.</w:t>
      </w:r>
    </w:p>
    <w:p w14:paraId="7D0775E4" w14:textId="77777777" w:rsidR="00C349B3" w:rsidRDefault="00C349B3" w:rsidP="00C349B3">
      <w:pPr>
        <w:spacing w:after="0" w:line="360" w:lineRule="auto"/>
        <w:ind w:firstLine="600"/>
        <w:jc w:val="both"/>
      </w:pPr>
      <w:r>
        <w:rPr>
          <w:rFonts w:ascii="Times New Roman" w:hAnsi="Times New Roman"/>
          <w:b/>
          <w:color w:val="000000"/>
          <w:sz w:val="28"/>
        </w:rPr>
        <w:t>Начала математического анализа:</w:t>
      </w:r>
    </w:p>
    <w:p w14:paraId="22429C26" w14:textId="77777777" w:rsidR="00C349B3" w:rsidRDefault="00C349B3" w:rsidP="00C349B3">
      <w:pPr>
        <w:spacing w:after="0" w:line="360" w:lineRule="auto"/>
        <w:ind w:firstLine="600"/>
        <w:jc w:val="both"/>
      </w:pPr>
      <w:r>
        <w:rPr>
          <w:rFonts w:ascii="Times New Roman" w:hAnsi="Times New Roman"/>
          <w:color w:val="000000"/>
          <w:sz w:val="28"/>
        </w:rPr>
        <w:t>использовать производную для исследования функции на монотонность и экстремумы;</w:t>
      </w:r>
    </w:p>
    <w:p w14:paraId="706D1C11" w14:textId="77777777" w:rsidR="00C349B3" w:rsidRDefault="00C349B3" w:rsidP="00C349B3">
      <w:pPr>
        <w:spacing w:after="0" w:line="360" w:lineRule="auto"/>
        <w:ind w:firstLine="600"/>
        <w:jc w:val="both"/>
      </w:pPr>
      <w:r>
        <w:rPr>
          <w:rFonts w:ascii="Times New Roman" w:hAnsi="Times New Roman"/>
          <w:color w:val="000000"/>
          <w:sz w:val="28"/>
        </w:rPr>
        <w:t>находить наибольшее и наименьшее значения функции непрерывной на отрезке;</w:t>
      </w:r>
    </w:p>
    <w:p w14:paraId="24DAB635" w14:textId="77777777" w:rsidR="00C349B3" w:rsidRDefault="00C349B3" w:rsidP="00C349B3">
      <w:pPr>
        <w:spacing w:after="0" w:line="360" w:lineRule="auto"/>
        <w:ind w:firstLine="600"/>
        <w:jc w:val="both"/>
      </w:pPr>
      <w:r>
        <w:rPr>
          <w:rFonts w:ascii="Times New Roman" w:hAnsi="Times New Roman"/>
          <w:color w:val="000000"/>
          <w:sz w:val="28"/>
        </w:rP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14:paraId="758CD6CF"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первообразная, определённый интеграл, находить первообразные элементарных функций и вычислять интеграл по формуле Ньютона-Лейбница;</w:t>
      </w:r>
    </w:p>
    <w:p w14:paraId="3719AEF2" w14:textId="77777777" w:rsidR="00C349B3" w:rsidRDefault="00C349B3" w:rsidP="00C349B3">
      <w:pPr>
        <w:spacing w:after="0" w:line="360" w:lineRule="auto"/>
        <w:ind w:firstLine="600"/>
        <w:jc w:val="both"/>
      </w:pPr>
      <w:r>
        <w:rPr>
          <w:rFonts w:ascii="Times New Roman" w:hAnsi="Times New Roman"/>
          <w:color w:val="000000"/>
          <w:sz w:val="28"/>
        </w:rPr>
        <w:t>находить площади плоских фигур и объёмы тел с помощью интеграла;</w:t>
      </w:r>
    </w:p>
    <w:p w14:paraId="6F595B8B" w14:textId="77777777" w:rsidR="00C349B3" w:rsidRDefault="00C349B3" w:rsidP="00C349B3">
      <w:pPr>
        <w:spacing w:after="0" w:line="360" w:lineRule="auto"/>
        <w:ind w:firstLine="600"/>
        <w:jc w:val="both"/>
      </w:pPr>
      <w:r>
        <w:rPr>
          <w:rFonts w:ascii="Times New Roman" w:hAnsi="Times New Roman"/>
          <w:color w:val="000000"/>
          <w:sz w:val="28"/>
        </w:rPr>
        <w:t>иметь представление о математическом моделировании на примере составления дифференциальных уравнений;</w:t>
      </w:r>
    </w:p>
    <w:p w14:paraId="5219D756" w14:textId="77777777" w:rsidR="00C349B3" w:rsidRDefault="00C349B3" w:rsidP="00C349B3">
      <w:pPr>
        <w:spacing w:after="0" w:line="360" w:lineRule="auto"/>
        <w:ind w:firstLine="600"/>
        <w:jc w:val="both"/>
      </w:pPr>
      <w:r>
        <w:rPr>
          <w:rFonts w:ascii="Times New Roman" w:hAnsi="Times New Roman"/>
          <w:color w:val="000000"/>
          <w:sz w:val="28"/>
        </w:rPr>
        <w:t>решать прикладные задачи, в том числе социально-экономического и физического характера, средствами математического анализа.</w:t>
      </w:r>
    </w:p>
    <w:p w14:paraId="4466D130" w14:textId="77777777" w:rsidR="00C349B3" w:rsidRDefault="00C349B3" w:rsidP="00C349B3">
      <w:pPr>
        <w:spacing w:after="0" w:line="360" w:lineRule="auto"/>
        <w:ind w:left="120"/>
        <w:jc w:val="both"/>
        <w:rPr>
          <w:rFonts w:ascii="Times New Roman" w:hAnsi="Times New Roman"/>
          <w:b/>
          <w:color w:val="000000"/>
          <w:sz w:val="28"/>
        </w:rPr>
      </w:pPr>
    </w:p>
    <w:p w14:paraId="7778A86B" w14:textId="1FC22553" w:rsidR="00C349B3" w:rsidRPr="00991184" w:rsidRDefault="00C349B3" w:rsidP="00991184">
      <w:pPr>
        <w:spacing w:after="0" w:line="360" w:lineRule="auto"/>
        <w:ind w:left="120"/>
        <w:jc w:val="both"/>
      </w:pPr>
      <w:r>
        <w:rPr>
          <w:rFonts w:ascii="Times New Roman" w:hAnsi="Times New Roman"/>
          <w:b/>
          <w:color w:val="000000"/>
          <w:sz w:val="28"/>
        </w:rPr>
        <w:lastRenderedPageBreak/>
        <w:t>ПРЕДМЕТНЫЕ РЕЗУЛЬТАТЫ .Геометрия.</w:t>
      </w:r>
    </w:p>
    <w:p w14:paraId="6AE2095A" w14:textId="77777777" w:rsidR="00C349B3" w:rsidRDefault="00C349B3" w:rsidP="00C349B3">
      <w:pPr>
        <w:spacing w:after="0" w:line="360" w:lineRule="auto"/>
        <w:jc w:val="both"/>
      </w:pPr>
      <w:r>
        <w:rPr>
          <w:rFonts w:ascii="Times New Roman" w:hAnsi="Times New Roman"/>
          <w:color w:val="000000"/>
          <w:sz w:val="28"/>
        </w:rPr>
        <w:t xml:space="preserve">К концу </w:t>
      </w:r>
      <w:r>
        <w:rPr>
          <w:rFonts w:ascii="Times New Roman" w:hAnsi="Times New Roman"/>
          <w:b/>
          <w:color w:val="000000"/>
          <w:sz w:val="28"/>
        </w:rPr>
        <w:t>10 класса</w:t>
      </w:r>
      <w:r>
        <w:rPr>
          <w:rFonts w:ascii="Times New Roman" w:hAnsi="Times New Roman"/>
          <w:color w:val="000000"/>
          <w:sz w:val="28"/>
        </w:rPr>
        <w:t xml:space="preserve"> обучающийся научится:</w:t>
      </w:r>
    </w:p>
    <w:p w14:paraId="7C8DC4E4"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оперировать основными понятиями стереометрии при решении задач и проведении математических рассуждений;</w:t>
      </w:r>
    </w:p>
    <w:p w14:paraId="65C76120" w14:textId="77777777" w:rsidR="00C349B3" w:rsidRDefault="00C349B3" w:rsidP="004705F3">
      <w:pPr>
        <w:numPr>
          <w:ilvl w:val="0"/>
          <w:numId w:val="94"/>
        </w:numPr>
        <w:spacing w:after="0" w:line="360" w:lineRule="auto"/>
        <w:jc w:val="both"/>
      </w:pPr>
      <w:r>
        <w:rPr>
          <w:rFonts w:ascii="Times New Roman" w:hAnsi="Times New Roman"/>
          <w:color w:val="000000"/>
          <w:sz w:val="28"/>
        </w:rPr>
        <w:t>применять аксиомы стереометрии и следствия из них при решении геометрических задач;</w:t>
      </w:r>
    </w:p>
    <w:p w14:paraId="2CE60409" w14:textId="77777777" w:rsidR="00C349B3" w:rsidRDefault="00C349B3" w:rsidP="004705F3">
      <w:pPr>
        <w:numPr>
          <w:ilvl w:val="0"/>
          <w:numId w:val="94"/>
        </w:numPr>
        <w:spacing w:after="0" w:line="360" w:lineRule="auto"/>
        <w:jc w:val="both"/>
      </w:pPr>
      <w:r>
        <w:rPr>
          <w:rFonts w:ascii="Times New Roman" w:hAnsi="Times New Roman"/>
          <w:color w:val="000000"/>
          <w:sz w:val="28"/>
        </w:rPr>
        <w:t>классифицировать взаимное расположение прямых в пространстве, плоскостей в пространстве, прямых и плоскостей в пространстве;</w:t>
      </w:r>
    </w:p>
    <w:p w14:paraId="0F3586F8"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оперировать понятиями, связанными с углами в пространстве: между прямыми в пространстве, между прямой и плоскостью;</w:t>
      </w:r>
    </w:p>
    <w:p w14:paraId="13878654"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оперировать понятиями, связанными с многогранниками;</w:t>
      </w:r>
    </w:p>
    <w:p w14:paraId="5138FAC3"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распознавать основные виды многогранников (призма, пирамида, прямоугольный параллелепипед, куб);</w:t>
      </w:r>
    </w:p>
    <w:p w14:paraId="11F8F82A" w14:textId="77777777" w:rsidR="00C349B3" w:rsidRDefault="00C349B3" w:rsidP="004705F3">
      <w:pPr>
        <w:numPr>
          <w:ilvl w:val="0"/>
          <w:numId w:val="94"/>
        </w:numPr>
        <w:spacing w:after="0" w:line="360" w:lineRule="auto"/>
        <w:jc w:val="both"/>
      </w:pPr>
      <w:r>
        <w:rPr>
          <w:rFonts w:ascii="Times New Roman" w:hAnsi="Times New Roman"/>
          <w:color w:val="000000"/>
          <w:sz w:val="28"/>
        </w:rPr>
        <w:t>классифицировать многогранники, выбирая основания для классификации;</w:t>
      </w:r>
    </w:p>
    <w:p w14:paraId="17551743"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оперировать понятиями, связанными с сечением многогранников плоскостью;</w:t>
      </w:r>
    </w:p>
    <w:p w14:paraId="366A1B10" w14:textId="77777777" w:rsidR="00C349B3" w:rsidRDefault="00C349B3" w:rsidP="004705F3">
      <w:pPr>
        <w:numPr>
          <w:ilvl w:val="0"/>
          <w:numId w:val="94"/>
        </w:numPr>
        <w:spacing w:after="0" w:line="360" w:lineRule="auto"/>
        <w:jc w:val="both"/>
      </w:pPr>
      <w:r>
        <w:rPr>
          <w:rFonts w:ascii="Times New Roman" w:hAnsi="Times New Roman"/>
          <w:color w:val="000000"/>
          <w:sz w:val="28"/>
        </w:rPr>
        <w:t>выполнять параллельное, центральное и ортогональное проектирование фигур на плоскость, выполнять изображения фигур на плоскости;</w:t>
      </w:r>
    </w:p>
    <w:p w14:paraId="1F9D17B8" w14:textId="77777777" w:rsidR="00C349B3" w:rsidRDefault="00C349B3" w:rsidP="004705F3">
      <w:pPr>
        <w:numPr>
          <w:ilvl w:val="0"/>
          <w:numId w:val="94"/>
        </w:numPr>
        <w:spacing w:after="0" w:line="360" w:lineRule="auto"/>
        <w:jc w:val="both"/>
      </w:pPr>
      <w:r>
        <w:rPr>
          <w:rFonts w:ascii="Times New Roman" w:hAnsi="Times New Roman"/>
          <w:color w:val="000000"/>
          <w:sz w:val="28"/>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14:paraId="68A3BEB0" w14:textId="77777777" w:rsidR="00C349B3" w:rsidRDefault="00C349B3" w:rsidP="004705F3">
      <w:pPr>
        <w:numPr>
          <w:ilvl w:val="0"/>
          <w:numId w:val="94"/>
        </w:numPr>
        <w:spacing w:after="0" w:line="360" w:lineRule="auto"/>
        <w:jc w:val="both"/>
      </w:pPr>
      <w:r>
        <w:rPr>
          <w:rFonts w:ascii="Times New Roman" w:hAnsi="Times New Roman"/>
          <w:color w:val="000000"/>
          <w:sz w:val="28"/>
        </w:rPr>
        <w:t>вычислять площади поверхностей многогранников (призма, пирамида), геометрических тел с применением формул;</w:t>
      </w:r>
    </w:p>
    <w:p w14:paraId="6CD765C3"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оперировать понятиями: симметрия в пространстве, центр, ось и плоскость симметрии, центр, ось и плоскость симметрии фигуры;</w:t>
      </w:r>
    </w:p>
    <w:p w14:paraId="1E67E566" w14:textId="77777777" w:rsidR="00C349B3" w:rsidRDefault="00C349B3" w:rsidP="004705F3">
      <w:pPr>
        <w:numPr>
          <w:ilvl w:val="0"/>
          <w:numId w:val="94"/>
        </w:numPr>
        <w:spacing w:after="0" w:line="360" w:lineRule="auto"/>
        <w:jc w:val="both"/>
      </w:pPr>
      <w:r>
        <w:rPr>
          <w:rFonts w:ascii="Times New Roman" w:hAnsi="Times New Roman"/>
          <w:color w:val="000000"/>
          <w:sz w:val="28"/>
        </w:rPr>
        <w:t>свободно оперировать понятиями, соответствующими векторам и координатам в пространстве;</w:t>
      </w:r>
    </w:p>
    <w:p w14:paraId="12D841C4" w14:textId="77777777" w:rsidR="00C349B3" w:rsidRDefault="00C349B3" w:rsidP="004705F3">
      <w:pPr>
        <w:numPr>
          <w:ilvl w:val="0"/>
          <w:numId w:val="94"/>
        </w:numPr>
        <w:spacing w:after="0" w:line="360" w:lineRule="auto"/>
        <w:jc w:val="both"/>
        <w:rPr>
          <w:lang w:val="en-US"/>
        </w:rPr>
      </w:pPr>
      <w:r>
        <w:rPr>
          <w:rFonts w:ascii="Times New Roman" w:hAnsi="Times New Roman"/>
          <w:color w:val="000000"/>
          <w:sz w:val="28"/>
        </w:rPr>
        <w:t>выполнять действия над векторами;</w:t>
      </w:r>
    </w:p>
    <w:p w14:paraId="0D5FA92A" w14:textId="77777777" w:rsidR="00C349B3" w:rsidRDefault="00C349B3" w:rsidP="004705F3">
      <w:pPr>
        <w:numPr>
          <w:ilvl w:val="0"/>
          <w:numId w:val="94"/>
        </w:numPr>
        <w:spacing w:after="0" w:line="360" w:lineRule="auto"/>
        <w:jc w:val="both"/>
      </w:pPr>
      <w:r>
        <w:rPr>
          <w:rFonts w:ascii="Times New Roman" w:hAnsi="Times New Roman"/>
          <w:color w:val="000000"/>
          <w:sz w:val="28"/>
        </w:rPr>
        <w:lastRenderedPageBreak/>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14:paraId="29E96323" w14:textId="77777777" w:rsidR="00C349B3" w:rsidRDefault="00C349B3" w:rsidP="004705F3">
      <w:pPr>
        <w:numPr>
          <w:ilvl w:val="0"/>
          <w:numId w:val="94"/>
        </w:numPr>
        <w:spacing w:after="0" w:line="360" w:lineRule="auto"/>
        <w:jc w:val="both"/>
      </w:pPr>
      <w:r>
        <w:rPr>
          <w:rFonts w:ascii="Times New Roman" w:hAnsi="Times New Roman"/>
          <w:color w:val="000000"/>
          <w:sz w:val="28"/>
        </w:rPr>
        <w:t>применять простейшие программные средства и электронно-коммуникационные системы при решении стереометрических задач;</w:t>
      </w:r>
    </w:p>
    <w:p w14:paraId="798CF600" w14:textId="77777777" w:rsidR="00C349B3" w:rsidRDefault="00C349B3" w:rsidP="004705F3">
      <w:pPr>
        <w:numPr>
          <w:ilvl w:val="0"/>
          <w:numId w:val="94"/>
        </w:numPr>
        <w:spacing w:after="0" w:line="360" w:lineRule="auto"/>
        <w:jc w:val="both"/>
      </w:pPr>
      <w:r>
        <w:rPr>
          <w:rFonts w:ascii="Times New Roman" w:hAnsi="Times New Roman"/>
          <w:color w:val="000000"/>
          <w:sz w:val="28"/>
        </w:rPr>
        <w:t>извлекать, преобразовывать и интерпретировать информацию о пространственных геометрических фигурах, представленную на чертежах и рисунках;</w:t>
      </w:r>
    </w:p>
    <w:p w14:paraId="2FC6585C" w14:textId="77777777" w:rsidR="00C349B3" w:rsidRDefault="00C349B3" w:rsidP="004705F3">
      <w:pPr>
        <w:numPr>
          <w:ilvl w:val="0"/>
          <w:numId w:val="94"/>
        </w:numPr>
        <w:spacing w:after="0" w:line="360" w:lineRule="auto"/>
        <w:jc w:val="both"/>
      </w:pPr>
      <w:r>
        <w:rPr>
          <w:rFonts w:ascii="Times New Roman" w:hAnsi="Times New Roman"/>
          <w:color w:val="000000"/>
          <w:sz w:val="28"/>
        </w:rP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7F7B8419" w14:textId="04E5B088" w:rsidR="00C349B3" w:rsidRDefault="00C349B3" w:rsidP="004705F3">
      <w:pPr>
        <w:numPr>
          <w:ilvl w:val="0"/>
          <w:numId w:val="94"/>
        </w:numPr>
        <w:spacing w:after="0" w:line="360" w:lineRule="auto"/>
        <w:jc w:val="both"/>
      </w:pPr>
      <w:r>
        <w:rPr>
          <w:rFonts w:ascii="Times New Roman" w:hAnsi="Times New Roman"/>
          <w:color w:val="000000"/>
          <w:sz w:val="28"/>
        </w:rPr>
        <w:t>иметь представления об основных этапах развития геометрии как составной части фундамента развития технологий.</w:t>
      </w:r>
    </w:p>
    <w:p w14:paraId="2FF8D4A6" w14:textId="7AB21643" w:rsidR="00C349B3" w:rsidRDefault="00C349B3" w:rsidP="00C349B3">
      <w:pPr>
        <w:spacing w:after="0" w:line="360" w:lineRule="auto"/>
        <w:ind w:left="120"/>
        <w:jc w:val="both"/>
      </w:pPr>
      <w:r>
        <w:rPr>
          <w:rFonts w:ascii="Times New Roman" w:hAnsi="Times New Roman"/>
          <w:b/>
          <w:color w:val="000000"/>
          <w:sz w:val="28"/>
        </w:rPr>
        <w:t>ПРЕДМЕТНЫЕ РЕЗУЛЬТАТЫ . Вероятность и статистика</w:t>
      </w:r>
    </w:p>
    <w:p w14:paraId="7802AFAE" w14:textId="77777777" w:rsidR="00C349B3" w:rsidRDefault="00C349B3" w:rsidP="00C349B3">
      <w:pPr>
        <w:spacing w:after="0" w:line="360" w:lineRule="auto"/>
        <w:ind w:firstLine="600"/>
        <w:jc w:val="both"/>
      </w:pPr>
      <w:r>
        <w:rPr>
          <w:rFonts w:ascii="Times New Roman" w:hAnsi="Times New Roman"/>
          <w:color w:val="000000"/>
          <w:sz w:val="28"/>
        </w:rPr>
        <w:t xml:space="preserve">К концу </w:t>
      </w:r>
      <w:r>
        <w:rPr>
          <w:rFonts w:ascii="Times New Roman" w:hAnsi="Times New Roman"/>
          <w:b/>
          <w:color w:val="000000"/>
          <w:sz w:val="28"/>
        </w:rPr>
        <w:t>10 класса</w:t>
      </w:r>
      <w:r>
        <w:rPr>
          <w:rFonts w:ascii="Times New Roman" w:hAnsi="Times New Roman"/>
          <w:color w:val="000000"/>
          <w:sz w:val="28"/>
        </w:rPr>
        <w:t xml:space="preserve"> обучающийся научится:</w:t>
      </w:r>
    </w:p>
    <w:p w14:paraId="1A1A9C13" w14:textId="77777777" w:rsidR="00C349B3" w:rsidRDefault="00C349B3" w:rsidP="00C349B3">
      <w:pPr>
        <w:spacing w:after="0" w:line="360" w:lineRule="auto"/>
        <w:ind w:firstLine="600"/>
        <w:jc w:val="both"/>
      </w:pPr>
      <w:r>
        <w:rPr>
          <w:rFonts w:ascii="Times New Roman" w:hAnsi="Times New Roman"/>
          <w:color w:val="000000"/>
          <w:sz w:val="28"/>
        </w:rPr>
        <w:t xml:space="preserve">свободно оперировать понятиями: граф, плоский граф, связный граф, путь в графе, цепь, цикл, дерево, степень вершины, дерево случайного эксперимента; </w:t>
      </w:r>
    </w:p>
    <w:p w14:paraId="09E2541B" w14:textId="77777777" w:rsidR="00C349B3" w:rsidRDefault="00C349B3" w:rsidP="00C349B3">
      <w:pPr>
        <w:spacing w:after="0" w:line="360" w:lineRule="auto"/>
        <w:ind w:firstLine="600"/>
        <w:jc w:val="both"/>
      </w:pPr>
      <w:r>
        <w:rPr>
          <w:rFonts w:ascii="Times New Roman" w:hAnsi="Times New Roman"/>
          <w:color w:val="000000"/>
          <w:sz w:val="28"/>
        </w:rP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14:paraId="4AC1430F" w14:textId="77777777" w:rsidR="00C349B3" w:rsidRDefault="00C349B3" w:rsidP="00C349B3">
      <w:pPr>
        <w:spacing w:after="0" w:line="360" w:lineRule="auto"/>
        <w:ind w:firstLine="600"/>
        <w:jc w:val="both"/>
      </w:pPr>
      <w:r>
        <w:rPr>
          <w:rFonts w:ascii="Times New Roman" w:hAnsi="Times New Roman"/>
          <w:color w:val="000000"/>
          <w:sz w:val="28"/>
        </w:rPr>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14:paraId="73367994" w14:textId="77777777" w:rsidR="00C349B3" w:rsidRDefault="00C349B3" w:rsidP="00C349B3">
      <w:pPr>
        <w:spacing w:after="0" w:line="360" w:lineRule="auto"/>
        <w:ind w:firstLine="600"/>
        <w:jc w:val="both"/>
      </w:pPr>
      <w:r>
        <w:rPr>
          <w:rFonts w:ascii="Times New Roman" w:hAnsi="Times New Roman"/>
          <w:color w:val="000000"/>
          <w:sz w:val="28"/>
        </w:rPr>
        <w:lastRenderedPageBreak/>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14:paraId="0BE30886" w14:textId="77777777" w:rsidR="00C349B3" w:rsidRDefault="00C349B3" w:rsidP="00C349B3">
      <w:pPr>
        <w:spacing w:after="0" w:line="360" w:lineRule="auto"/>
        <w:ind w:firstLine="600"/>
        <w:jc w:val="both"/>
      </w:pPr>
      <w:r>
        <w:rPr>
          <w:rFonts w:ascii="Times New Roman" w:hAnsi="Times New Roman"/>
          <w:color w:val="000000"/>
          <w:sz w:val="28"/>
        </w:rPr>
        <w:t xml:space="preserve">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 </w:t>
      </w:r>
    </w:p>
    <w:p w14:paraId="1FCAA392" w14:textId="77777777" w:rsidR="00C349B3" w:rsidRDefault="00C349B3" w:rsidP="00C349B3">
      <w:pPr>
        <w:spacing w:after="0" w:line="360" w:lineRule="auto"/>
        <w:ind w:firstLine="600"/>
        <w:jc w:val="both"/>
      </w:pPr>
      <w:r>
        <w:rPr>
          <w:rFonts w:ascii="Times New Roman" w:hAnsi="Times New Roman"/>
          <w:color w:val="000000"/>
          <w:sz w:val="28"/>
        </w:rPr>
        <w:t xml:space="preserve">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первого успеха, в серии испытаний Бернулли, в опыте, связанном со случайным выбором из конечной совокупности; </w:t>
      </w:r>
    </w:p>
    <w:p w14:paraId="3BF1D5EE" w14:textId="77777777" w:rsidR="00C349B3" w:rsidRDefault="00C349B3" w:rsidP="00C349B3">
      <w:pPr>
        <w:spacing w:after="0" w:line="360" w:lineRule="auto"/>
        <w:ind w:firstLine="600"/>
        <w:jc w:val="both"/>
      </w:pPr>
      <w:r>
        <w:rPr>
          <w:rFonts w:ascii="Times New Roman" w:hAnsi="Times New Roman"/>
          <w:color w:val="000000"/>
          <w:sz w:val="28"/>
        </w:rPr>
        <w:t xml:space="preserve">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 </w:t>
      </w:r>
    </w:p>
    <w:p w14:paraId="17A3331B" w14:textId="6AEC52CC" w:rsidR="00C349B3" w:rsidRDefault="00C349B3" w:rsidP="00C349B3">
      <w:pPr>
        <w:widowControl w:val="0"/>
        <w:tabs>
          <w:tab w:val="left" w:pos="3982"/>
        </w:tabs>
        <w:spacing w:after="0" w:line="360" w:lineRule="auto"/>
        <w:rPr>
          <w:rFonts w:ascii="Times New Roman" w:hAnsi="Times New Roman"/>
          <w:b/>
          <w:color w:val="000000"/>
          <w:sz w:val="28"/>
        </w:rPr>
      </w:pPr>
    </w:p>
    <w:p w14:paraId="07313A99" w14:textId="77777777" w:rsidR="00C349B3" w:rsidRPr="001C47BE" w:rsidRDefault="00C349B3" w:rsidP="00C349B3">
      <w:pPr>
        <w:widowControl w:val="0"/>
        <w:tabs>
          <w:tab w:val="left" w:pos="3982"/>
        </w:tabs>
        <w:spacing w:after="0" w:line="360" w:lineRule="auto"/>
        <w:rPr>
          <w:rFonts w:ascii="Times New Roman" w:eastAsia="Calibri" w:hAnsi="Times New Roman" w:cs="Times New Roman"/>
          <w:b/>
          <w:color w:val="000000"/>
          <w:sz w:val="28"/>
          <w:szCs w:val="28"/>
        </w:rPr>
      </w:pPr>
    </w:p>
    <w:p w14:paraId="14EE0A2A" w14:textId="47145B33" w:rsidR="00C349B3" w:rsidRDefault="00C349B3" w:rsidP="00C349B3">
      <w:pPr>
        <w:widowControl w:val="0"/>
        <w:spacing w:after="0" w:line="360" w:lineRule="auto"/>
        <w:ind w:firstLine="600"/>
        <w:jc w:val="center"/>
        <w:rPr>
          <w:rFonts w:ascii="Times New Roman" w:eastAsia="Calibri" w:hAnsi="Times New Roman" w:cs="Times New Roman"/>
          <w:b/>
          <w:bCs/>
          <w:color w:val="000000"/>
          <w:sz w:val="28"/>
        </w:rPr>
      </w:pPr>
      <w:r w:rsidRPr="001C47BE">
        <w:rPr>
          <w:rFonts w:ascii="Times New Roman" w:eastAsia="Calibri" w:hAnsi="Times New Roman" w:cs="Times New Roman"/>
          <w:b/>
          <w:bCs/>
          <w:color w:val="000000"/>
          <w:sz w:val="28"/>
        </w:rPr>
        <w:t xml:space="preserve"> «Математика» </w:t>
      </w:r>
      <w:r>
        <w:rPr>
          <w:rFonts w:ascii="Times New Roman" w:eastAsia="Calibri" w:hAnsi="Times New Roman" w:cs="Times New Roman"/>
          <w:b/>
          <w:bCs/>
          <w:color w:val="000000"/>
          <w:sz w:val="28"/>
        </w:rPr>
        <w:t>(базовый  уровень) 11 класс</w:t>
      </w:r>
    </w:p>
    <w:p w14:paraId="3DA813C4" w14:textId="77777777" w:rsidR="00C349B3" w:rsidRDefault="00C349B3" w:rsidP="00C349B3">
      <w:pPr>
        <w:spacing w:after="0" w:line="360" w:lineRule="auto"/>
        <w:ind w:left="120"/>
        <w:jc w:val="both"/>
      </w:pPr>
      <w:r>
        <w:rPr>
          <w:rFonts w:ascii="Times New Roman" w:hAnsi="Times New Roman"/>
          <w:b/>
          <w:color w:val="000000"/>
          <w:sz w:val="28"/>
        </w:rPr>
        <w:t>ПРЕДМЕТНЫЕ РЕЗУЛЬТАТЫ</w:t>
      </w:r>
    </w:p>
    <w:p w14:paraId="740B1746" w14:textId="77777777" w:rsidR="00C349B3" w:rsidRDefault="00C349B3" w:rsidP="00C349B3">
      <w:pPr>
        <w:spacing w:after="0" w:line="360" w:lineRule="auto"/>
        <w:ind w:left="120"/>
        <w:jc w:val="both"/>
      </w:pPr>
    </w:p>
    <w:p w14:paraId="6888C6CC" w14:textId="77777777" w:rsidR="00C349B3" w:rsidRDefault="00C349B3" w:rsidP="00C349B3">
      <w:pPr>
        <w:spacing w:after="0" w:line="360" w:lineRule="auto"/>
        <w:ind w:firstLine="600"/>
        <w:jc w:val="both"/>
      </w:pPr>
      <w:r>
        <w:rPr>
          <w:rFonts w:ascii="Times New Roman" w:hAnsi="Times New Roman"/>
          <w:color w:val="000000"/>
          <w:sz w:val="28"/>
        </w:rPr>
        <w:t>Освоение учебного курса «Алгебра и начала математического анализа» на уровне среднего общего образования должно обеспечивать достижение следующих предметных образовательных результатов:</w:t>
      </w:r>
    </w:p>
    <w:p w14:paraId="623F6F60" w14:textId="77777777" w:rsidR="00C349B3" w:rsidRDefault="00C349B3" w:rsidP="00C349B3">
      <w:pPr>
        <w:spacing w:after="0" w:line="360" w:lineRule="auto"/>
        <w:jc w:val="both"/>
      </w:pPr>
      <w:bookmarkStart w:id="9" w:name="_Toc118726585"/>
      <w:bookmarkEnd w:id="9"/>
    </w:p>
    <w:p w14:paraId="36A0ABF6" w14:textId="77777777" w:rsidR="00C349B3" w:rsidRDefault="00C349B3" w:rsidP="00C349B3">
      <w:pPr>
        <w:spacing w:after="0" w:line="360" w:lineRule="auto"/>
        <w:ind w:left="120"/>
        <w:jc w:val="both"/>
      </w:pPr>
      <w:bookmarkStart w:id="10" w:name="_Toc118726586"/>
      <w:bookmarkEnd w:id="10"/>
      <w:r>
        <w:rPr>
          <w:rFonts w:ascii="Times New Roman" w:hAnsi="Times New Roman"/>
          <w:b/>
          <w:color w:val="000000"/>
          <w:sz w:val="28"/>
        </w:rPr>
        <w:t>11 КЛАСС</w:t>
      </w:r>
    </w:p>
    <w:p w14:paraId="4CF1E065" w14:textId="77777777" w:rsidR="00C349B3" w:rsidRDefault="00C349B3" w:rsidP="00C349B3">
      <w:pPr>
        <w:spacing w:after="0" w:line="360" w:lineRule="auto"/>
        <w:ind w:left="120"/>
        <w:jc w:val="both"/>
      </w:pPr>
    </w:p>
    <w:p w14:paraId="763A6F56" w14:textId="77777777" w:rsidR="00C349B3" w:rsidRDefault="00C349B3" w:rsidP="00C349B3">
      <w:pPr>
        <w:spacing w:after="0" w:line="360" w:lineRule="auto"/>
        <w:ind w:firstLine="600"/>
        <w:jc w:val="both"/>
      </w:pPr>
      <w:r>
        <w:rPr>
          <w:rFonts w:ascii="Times New Roman" w:hAnsi="Times New Roman"/>
          <w:b/>
          <w:color w:val="000000"/>
          <w:sz w:val="28"/>
        </w:rPr>
        <w:t>Числа и вычисления</w:t>
      </w:r>
    </w:p>
    <w:p w14:paraId="3ACE1E9E"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14:paraId="10796E4A"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понятием: степень с рациональным показателем.</w:t>
      </w:r>
    </w:p>
    <w:p w14:paraId="1D88CD06" w14:textId="77777777" w:rsidR="00C349B3" w:rsidRDefault="00C349B3" w:rsidP="00C349B3">
      <w:pPr>
        <w:spacing w:after="0" w:line="360" w:lineRule="auto"/>
        <w:ind w:firstLine="600"/>
        <w:jc w:val="both"/>
      </w:pPr>
      <w:r>
        <w:rPr>
          <w:rFonts w:ascii="Times New Roman" w:hAnsi="Times New Roman"/>
          <w:color w:val="000000"/>
          <w:sz w:val="28"/>
        </w:rPr>
        <w:lastRenderedPageBreak/>
        <w:t>Оперировать понятиями: логарифм числа, десятичные и натуральные логарифмы.</w:t>
      </w:r>
    </w:p>
    <w:p w14:paraId="242E253D" w14:textId="77777777" w:rsidR="00C349B3" w:rsidRDefault="00C349B3" w:rsidP="00C349B3">
      <w:pPr>
        <w:spacing w:after="0" w:line="360" w:lineRule="auto"/>
        <w:ind w:firstLine="600"/>
        <w:jc w:val="both"/>
      </w:pPr>
      <w:r>
        <w:rPr>
          <w:rFonts w:ascii="Times New Roman" w:hAnsi="Times New Roman"/>
          <w:b/>
          <w:color w:val="000000"/>
          <w:sz w:val="28"/>
        </w:rPr>
        <w:t>Уравнения и неравенства</w:t>
      </w:r>
    </w:p>
    <w:p w14:paraId="195768A2" w14:textId="77777777" w:rsidR="00C349B3" w:rsidRDefault="00C349B3" w:rsidP="00C349B3">
      <w:pPr>
        <w:spacing w:after="0" w:line="360" w:lineRule="auto"/>
        <w:ind w:firstLine="600"/>
        <w:jc w:val="both"/>
      </w:pPr>
      <w:r>
        <w:rPr>
          <w:rFonts w:ascii="Times New Roman" w:hAnsi="Times New Roman"/>
          <w:color w:val="000000"/>
          <w:sz w:val="28"/>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14:paraId="4955CFAA" w14:textId="77777777" w:rsidR="00C349B3" w:rsidRDefault="00C349B3" w:rsidP="00C349B3">
      <w:pPr>
        <w:spacing w:after="0" w:line="360" w:lineRule="auto"/>
        <w:ind w:firstLine="600"/>
        <w:jc w:val="both"/>
      </w:pPr>
      <w:r>
        <w:rPr>
          <w:rFonts w:ascii="Times New Roman" w:hAnsi="Times New Roman"/>
          <w:color w:val="000000"/>
          <w:sz w:val="28"/>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14:paraId="7C0C8B2A" w14:textId="77777777" w:rsidR="00C349B3" w:rsidRDefault="00C349B3" w:rsidP="00C349B3">
      <w:pPr>
        <w:spacing w:after="0" w:line="360" w:lineRule="auto"/>
        <w:ind w:firstLine="600"/>
        <w:jc w:val="both"/>
      </w:pPr>
      <w:r>
        <w:rPr>
          <w:rFonts w:ascii="Times New Roman" w:hAnsi="Times New Roman"/>
          <w:color w:val="000000"/>
          <w:sz w:val="28"/>
        </w:rPr>
        <w:t>Находить решения простейших тригонометрических неравенств.</w:t>
      </w:r>
    </w:p>
    <w:p w14:paraId="0843C55E"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система линейных уравнений и её решение; использовать систему линейных уравнений для решения практических задач.</w:t>
      </w:r>
    </w:p>
    <w:p w14:paraId="2AF76B69" w14:textId="77777777" w:rsidR="00C349B3" w:rsidRDefault="00C349B3" w:rsidP="00C349B3">
      <w:pPr>
        <w:spacing w:after="0" w:line="360" w:lineRule="auto"/>
        <w:ind w:firstLine="600"/>
        <w:jc w:val="both"/>
      </w:pPr>
      <w:r>
        <w:rPr>
          <w:rFonts w:ascii="Times New Roman" w:hAnsi="Times New Roman"/>
          <w:color w:val="000000"/>
          <w:sz w:val="28"/>
        </w:rPr>
        <w:t>Находить решения простейших систем и совокупностей рациональных уравнений и неравенств.</w:t>
      </w:r>
    </w:p>
    <w:p w14:paraId="70E060D3" w14:textId="77777777" w:rsidR="00C349B3" w:rsidRDefault="00C349B3" w:rsidP="00C349B3">
      <w:pPr>
        <w:spacing w:after="0" w:line="360" w:lineRule="auto"/>
        <w:ind w:firstLine="600"/>
        <w:jc w:val="both"/>
      </w:pPr>
      <w:r>
        <w:rPr>
          <w:rFonts w:ascii="Times New Roman" w:hAnsi="Times New Roman"/>
          <w:color w:val="000000"/>
          <w:sz w:val="28"/>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r>
        <w:rPr>
          <w:rFonts w:ascii="Times New Roman" w:hAnsi="Times New Roman"/>
          <w:i/>
          <w:color w:val="000000"/>
          <w:sz w:val="28"/>
        </w:rPr>
        <w:t>.</w:t>
      </w:r>
    </w:p>
    <w:p w14:paraId="6AEF7C01" w14:textId="77777777" w:rsidR="00C349B3" w:rsidRDefault="00C349B3" w:rsidP="00C349B3">
      <w:pPr>
        <w:spacing w:after="0" w:line="360" w:lineRule="auto"/>
        <w:ind w:firstLine="600"/>
        <w:jc w:val="both"/>
      </w:pPr>
      <w:r>
        <w:rPr>
          <w:rFonts w:ascii="Times New Roman" w:hAnsi="Times New Roman"/>
          <w:b/>
          <w:color w:val="000000"/>
          <w:sz w:val="28"/>
        </w:rPr>
        <w:t>Функции и графики</w:t>
      </w:r>
    </w:p>
    <w:p w14:paraId="00752E39"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14:paraId="2A7AFDED"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14:paraId="4B6C2FEF" w14:textId="77777777" w:rsidR="00C349B3" w:rsidRDefault="00C349B3" w:rsidP="00C349B3">
      <w:pPr>
        <w:spacing w:after="0" w:line="360" w:lineRule="auto"/>
        <w:ind w:firstLine="600"/>
        <w:jc w:val="both"/>
      </w:pPr>
      <w:r>
        <w:rPr>
          <w:rFonts w:ascii="Times New Roman" w:hAnsi="Times New Roman"/>
          <w:color w:val="000000"/>
          <w:sz w:val="28"/>
        </w:rPr>
        <w:t xml:space="preserve"> Изображать на координатной плоскости графики линейных уравнений и использовать их для решения системы линейных уравнений.</w:t>
      </w:r>
    </w:p>
    <w:p w14:paraId="1077CA11" w14:textId="77777777" w:rsidR="00C349B3" w:rsidRDefault="00C349B3" w:rsidP="00C349B3">
      <w:pPr>
        <w:spacing w:after="0" w:line="360" w:lineRule="auto"/>
        <w:ind w:firstLine="600"/>
        <w:jc w:val="both"/>
      </w:pPr>
      <w:r>
        <w:rPr>
          <w:rFonts w:ascii="Times New Roman" w:hAnsi="Times New Roman"/>
          <w:color w:val="000000"/>
          <w:sz w:val="28"/>
        </w:rPr>
        <w:t>Использовать графики функций для исследования процессов и зависимостей из других учебных дисциплин.</w:t>
      </w:r>
    </w:p>
    <w:p w14:paraId="5E8FAF10" w14:textId="77777777" w:rsidR="00C349B3" w:rsidRDefault="00C349B3" w:rsidP="00C349B3">
      <w:pPr>
        <w:spacing w:after="0" w:line="360" w:lineRule="auto"/>
        <w:ind w:firstLine="600"/>
        <w:jc w:val="both"/>
      </w:pPr>
      <w:r>
        <w:rPr>
          <w:rFonts w:ascii="Times New Roman" w:hAnsi="Times New Roman"/>
          <w:b/>
          <w:color w:val="000000"/>
          <w:sz w:val="28"/>
        </w:rPr>
        <w:t>Начала математического анализа</w:t>
      </w:r>
    </w:p>
    <w:p w14:paraId="493BDE31" w14:textId="77777777" w:rsidR="00C349B3" w:rsidRDefault="00C349B3" w:rsidP="00C349B3">
      <w:pPr>
        <w:spacing w:after="0" w:line="360" w:lineRule="auto"/>
        <w:ind w:firstLine="600"/>
        <w:jc w:val="both"/>
      </w:pPr>
      <w:r>
        <w:rPr>
          <w:rFonts w:ascii="Times New Roman" w:hAnsi="Times New Roman"/>
          <w:color w:val="000000"/>
          <w:sz w:val="28"/>
        </w:rPr>
        <w:lastRenderedPageBreak/>
        <w:t>Оперировать понятиями: непрерывная функция; производная функции; использовать геометрический и физический смысл производной для решения задач.</w:t>
      </w:r>
    </w:p>
    <w:p w14:paraId="18C7CE6D" w14:textId="77777777" w:rsidR="00C349B3" w:rsidRDefault="00C349B3" w:rsidP="00C349B3">
      <w:pPr>
        <w:spacing w:after="0" w:line="360" w:lineRule="auto"/>
        <w:ind w:firstLine="600"/>
        <w:jc w:val="both"/>
      </w:pPr>
      <w:r>
        <w:rPr>
          <w:rFonts w:ascii="Times New Roman" w:hAnsi="Times New Roman"/>
          <w:color w:val="000000"/>
          <w:sz w:val="28"/>
        </w:rPr>
        <w:t>Находить производные элементарных функций, вычислять производные суммы, произведения, частного функций.</w:t>
      </w:r>
    </w:p>
    <w:p w14:paraId="4446F028" w14:textId="77777777" w:rsidR="00C349B3" w:rsidRDefault="00C349B3" w:rsidP="00C349B3">
      <w:pPr>
        <w:spacing w:after="0" w:line="360" w:lineRule="auto"/>
        <w:ind w:firstLine="600"/>
        <w:jc w:val="both"/>
      </w:pPr>
      <w:r>
        <w:rPr>
          <w:rFonts w:ascii="Times New Roman" w:hAnsi="Times New Roman"/>
          <w:color w:val="000000"/>
          <w:sz w:val="28"/>
        </w:rPr>
        <w:t>Использовать производную для исследования функции на монотонность и экстремумы, применять результаты исследования к построению графиков.</w:t>
      </w:r>
    </w:p>
    <w:p w14:paraId="70781016" w14:textId="77777777" w:rsidR="00C349B3" w:rsidRDefault="00C349B3" w:rsidP="00C349B3">
      <w:pPr>
        <w:spacing w:after="0" w:line="360" w:lineRule="auto"/>
        <w:ind w:firstLine="600"/>
        <w:jc w:val="both"/>
      </w:pPr>
      <w:r>
        <w:rPr>
          <w:rFonts w:ascii="Times New Roman" w:hAnsi="Times New Roman"/>
          <w:color w:val="000000"/>
          <w:sz w:val="28"/>
        </w:rPr>
        <w:t>Использовать производную для нахождения наилучшего решения в прикладных, в том числе социально-экономических, задачах.</w:t>
      </w:r>
    </w:p>
    <w:p w14:paraId="490E08DD"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первообразная и интеграл; понимать геометрический и физический смысл интеграла.</w:t>
      </w:r>
    </w:p>
    <w:p w14:paraId="3A76DD47" w14:textId="77777777" w:rsidR="00C349B3" w:rsidRDefault="00C349B3" w:rsidP="00C349B3">
      <w:pPr>
        <w:spacing w:after="0" w:line="360" w:lineRule="auto"/>
        <w:ind w:firstLine="600"/>
        <w:jc w:val="both"/>
      </w:pPr>
      <w:r>
        <w:rPr>
          <w:rFonts w:ascii="Times New Roman" w:hAnsi="Times New Roman"/>
          <w:color w:val="000000"/>
          <w:sz w:val="28"/>
        </w:rPr>
        <w:t>Находить первообразные элементарных функций; вычислять интеграл по формуле Ньютона–Лейбница.</w:t>
      </w:r>
    </w:p>
    <w:p w14:paraId="7D13C235" w14:textId="77777777" w:rsidR="00C349B3" w:rsidRDefault="00C349B3" w:rsidP="00C349B3">
      <w:pPr>
        <w:spacing w:after="0" w:line="360" w:lineRule="auto"/>
        <w:ind w:firstLine="600"/>
        <w:jc w:val="both"/>
      </w:pPr>
      <w:r>
        <w:rPr>
          <w:rFonts w:ascii="Times New Roman" w:hAnsi="Times New Roman"/>
          <w:color w:val="000000"/>
          <w:sz w:val="28"/>
        </w:rPr>
        <w:t>Решать прикладные задачи, в том числе социально-экономического и физического характера, средствами математического анализа.</w:t>
      </w:r>
    </w:p>
    <w:p w14:paraId="7A0E6E27" w14:textId="77777777" w:rsidR="00C349B3" w:rsidRDefault="00C349B3" w:rsidP="00C349B3">
      <w:pPr>
        <w:spacing w:after="0" w:line="360" w:lineRule="auto"/>
        <w:ind w:left="120"/>
        <w:jc w:val="both"/>
        <w:rPr>
          <w:rFonts w:ascii="Times New Roman" w:hAnsi="Times New Roman" w:cs="Times New Roman"/>
          <w:b/>
          <w:sz w:val="28"/>
          <w:szCs w:val="28"/>
        </w:rPr>
      </w:pPr>
    </w:p>
    <w:p w14:paraId="16A4B499" w14:textId="77777777" w:rsidR="00C349B3" w:rsidRDefault="00C349B3" w:rsidP="00C349B3">
      <w:pPr>
        <w:spacing w:after="0" w:line="360" w:lineRule="auto"/>
        <w:ind w:left="120"/>
        <w:jc w:val="both"/>
      </w:pPr>
      <w:r>
        <w:rPr>
          <w:rFonts w:ascii="Times New Roman" w:hAnsi="Times New Roman" w:cs="Times New Roman"/>
          <w:b/>
          <w:sz w:val="28"/>
          <w:szCs w:val="28"/>
        </w:rPr>
        <w:t>геометрия</w:t>
      </w:r>
    </w:p>
    <w:p w14:paraId="47B110BF" w14:textId="77777777" w:rsidR="00C349B3" w:rsidRDefault="00C349B3" w:rsidP="00C349B3">
      <w:pPr>
        <w:spacing w:after="0" w:line="360" w:lineRule="auto"/>
        <w:ind w:left="120"/>
        <w:jc w:val="both"/>
      </w:pPr>
      <w:r>
        <w:rPr>
          <w:rFonts w:ascii="Times New Roman" w:hAnsi="Times New Roman"/>
          <w:b/>
          <w:color w:val="000000"/>
          <w:sz w:val="28"/>
        </w:rPr>
        <w:t>11 КЛАСС</w:t>
      </w:r>
    </w:p>
    <w:p w14:paraId="6EDC4DF2" w14:textId="77777777" w:rsidR="00C349B3" w:rsidRDefault="00C349B3" w:rsidP="00C349B3">
      <w:pPr>
        <w:spacing w:after="0" w:line="360" w:lineRule="auto"/>
        <w:ind w:left="120"/>
        <w:jc w:val="both"/>
      </w:pPr>
    </w:p>
    <w:p w14:paraId="14A71F99"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14:paraId="6A73EC99" w14:textId="77777777" w:rsidR="00C349B3" w:rsidRDefault="00C349B3" w:rsidP="00C349B3">
      <w:pPr>
        <w:spacing w:after="0" w:line="360" w:lineRule="auto"/>
        <w:ind w:firstLine="600"/>
        <w:jc w:val="both"/>
      </w:pPr>
      <w:r>
        <w:rPr>
          <w:rFonts w:ascii="Times New Roman" w:hAnsi="Times New Roman"/>
          <w:color w:val="000000"/>
          <w:sz w:val="28"/>
        </w:rPr>
        <w:t>Распознавать тела вращения (цилиндр, конус, сфера и шар).</w:t>
      </w:r>
    </w:p>
    <w:p w14:paraId="7C489660" w14:textId="77777777" w:rsidR="00C349B3" w:rsidRDefault="00C349B3" w:rsidP="00C349B3">
      <w:pPr>
        <w:spacing w:after="0" w:line="360" w:lineRule="auto"/>
        <w:ind w:firstLine="600"/>
        <w:jc w:val="both"/>
      </w:pPr>
      <w:r>
        <w:rPr>
          <w:rFonts w:ascii="Times New Roman" w:hAnsi="Times New Roman"/>
          <w:color w:val="000000"/>
          <w:sz w:val="28"/>
        </w:rPr>
        <w:t>Объяснять способы получения тел вращения.</w:t>
      </w:r>
    </w:p>
    <w:p w14:paraId="07BDD731" w14:textId="77777777" w:rsidR="00C349B3" w:rsidRDefault="00C349B3" w:rsidP="00C349B3">
      <w:pPr>
        <w:spacing w:after="0" w:line="360" w:lineRule="auto"/>
        <w:ind w:firstLine="600"/>
        <w:jc w:val="both"/>
      </w:pPr>
      <w:r>
        <w:rPr>
          <w:rFonts w:ascii="Times New Roman" w:hAnsi="Times New Roman"/>
          <w:color w:val="000000"/>
          <w:sz w:val="28"/>
        </w:rPr>
        <w:t>Классифицировать взаимное расположение сферы и плоскости.</w:t>
      </w:r>
    </w:p>
    <w:p w14:paraId="18F51F16"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14:paraId="0EB64FE2" w14:textId="77777777" w:rsidR="00C349B3" w:rsidRDefault="00C349B3" w:rsidP="00C349B3">
      <w:pPr>
        <w:spacing w:after="0" w:line="360" w:lineRule="auto"/>
        <w:ind w:firstLine="600"/>
        <w:jc w:val="both"/>
      </w:pPr>
      <w:r>
        <w:rPr>
          <w:rFonts w:ascii="Times New Roman" w:hAnsi="Times New Roman"/>
          <w:color w:val="000000"/>
          <w:sz w:val="28"/>
        </w:rPr>
        <w:t>Вычислять объёмы и площади поверхностей тел вращения, геометрических тел с применением формул.</w:t>
      </w:r>
    </w:p>
    <w:p w14:paraId="0323501F" w14:textId="77777777" w:rsidR="00C349B3" w:rsidRDefault="00C349B3" w:rsidP="00C349B3">
      <w:pPr>
        <w:spacing w:after="0" w:line="360" w:lineRule="auto"/>
        <w:ind w:firstLine="600"/>
        <w:jc w:val="both"/>
      </w:pPr>
      <w:r>
        <w:rPr>
          <w:rFonts w:ascii="Times New Roman" w:hAnsi="Times New Roman"/>
          <w:color w:val="000000"/>
          <w:sz w:val="28"/>
        </w:rPr>
        <w:lastRenderedPageBreak/>
        <w:t>Оперировать понятиями: многогранник, вписанный в сферу и описанный около сферы; сфера, вписанная в многогранник или тело вращения.</w:t>
      </w:r>
    </w:p>
    <w:p w14:paraId="7CC55F85" w14:textId="77777777" w:rsidR="00C349B3" w:rsidRDefault="00C349B3" w:rsidP="00C349B3">
      <w:pPr>
        <w:spacing w:after="0" w:line="360" w:lineRule="auto"/>
        <w:ind w:firstLine="600"/>
        <w:jc w:val="both"/>
      </w:pPr>
      <w:r>
        <w:rPr>
          <w:rFonts w:ascii="Times New Roman" w:hAnsi="Times New Roman"/>
          <w:color w:val="000000"/>
          <w:sz w:val="28"/>
        </w:rPr>
        <w:t>Вычислять соотношения между площадями поверхностей и объёмами подобных тел.</w:t>
      </w:r>
    </w:p>
    <w:p w14:paraId="3AEE5C3E" w14:textId="77777777" w:rsidR="00C349B3" w:rsidRDefault="00C349B3" w:rsidP="00C349B3">
      <w:pPr>
        <w:spacing w:after="0" w:line="360" w:lineRule="auto"/>
        <w:ind w:firstLine="600"/>
        <w:jc w:val="both"/>
      </w:pPr>
      <w:r>
        <w:rPr>
          <w:rFonts w:ascii="Times New Roman" w:hAnsi="Times New Roman"/>
          <w:color w:val="000000"/>
          <w:sz w:val="28"/>
        </w:rPr>
        <w:t>Изображать изучаемые фигуры от руки и с применением простых чертёжных инструментов.</w:t>
      </w:r>
    </w:p>
    <w:p w14:paraId="655588B8" w14:textId="77777777" w:rsidR="00C349B3" w:rsidRDefault="00C349B3" w:rsidP="00C349B3">
      <w:pPr>
        <w:spacing w:after="0" w:line="360" w:lineRule="auto"/>
        <w:ind w:firstLine="600"/>
        <w:jc w:val="both"/>
      </w:pPr>
      <w:r>
        <w:rPr>
          <w:rFonts w:ascii="Times New Roman" w:hAnsi="Times New Roman"/>
          <w:color w:val="000000"/>
          <w:sz w:val="28"/>
        </w:rPr>
        <w:t>Выполнять (выносные) плоские чертежи из рисунков простых объёмных фигур: вид сверху, сбоку, снизу; строить сечения тел вращения.</w:t>
      </w:r>
    </w:p>
    <w:p w14:paraId="1D6ADEA7" w14:textId="77777777" w:rsidR="00C349B3" w:rsidRDefault="00C349B3" w:rsidP="00C349B3">
      <w:pPr>
        <w:spacing w:after="0" w:line="360" w:lineRule="auto"/>
        <w:ind w:firstLine="600"/>
        <w:jc w:val="both"/>
      </w:pPr>
      <w:r>
        <w:rPr>
          <w:rFonts w:ascii="Times New Roman" w:hAnsi="Times New Roman"/>
          <w:color w:val="000000"/>
          <w:sz w:val="28"/>
        </w:rPr>
        <w:t>Извлекать, интерпретировать и преобразовывать информацию о пространственных геометрических фигурах, представленную на чертежах и рисунках.</w:t>
      </w:r>
    </w:p>
    <w:p w14:paraId="27EC5E0C"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понятием вектор в пространстве.</w:t>
      </w:r>
    </w:p>
    <w:p w14:paraId="31E0C0BC" w14:textId="77777777" w:rsidR="00C349B3" w:rsidRDefault="00C349B3" w:rsidP="00C349B3">
      <w:pPr>
        <w:spacing w:after="0" w:line="360" w:lineRule="auto"/>
        <w:ind w:firstLine="600"/>
        <w:jc w:val="both"/>
      </w:pPr>
      <w:r>
        <w:rPr>
          <w:rFonts w:ascii="Times New Roman" w:hAnsi="Times New Roman"/>
          <w:color w:val="000000"/>
          <w:sz w:val="28"/>
        </w:rPr>
        <w:t>Выполнять действия сложения векторов, вычитания векторов и умножения вектора на число, объяснять, какими свойствами они обладают.</w:t>
      </w:r>
    </w:p>
    <w:p w14:paraId="164EC5FD" w14:textId="77777777" w:rsidR="00C349B3" w:rsidRDefault="00C349B3" w:rsidP="00C349B3">
      <w:pPr>
        <w:spacing w:after="0" w:line="360" w:lineRule="auto"/>
        <w:ind w:firstLine="600"/>
        <w:jc w:val="both"/>
      </w:pPr>
      <w:r>
        <w:rPr>
          <w:rFonts w:ascii="Times New Roman" w:hAnsi="Times New Roman"/>
          <w:color w:val="000000"/>
          <w:sz w:val="28"/>
        </w:rPr>
        <w:t>Применять правило параллелепипеда.</w:t>
      </w:r>
    </w:p>
    <w:p w14:paraId="670E3EA5" w14:textId="77777777" w:rsidR="00C349B3" w:rsidRDefault="00C349B3" w:rsidP="00C349B3">
      <w:pPr>
        <w:spacing w:after="0" w:line="360" w:lineRule="auto"/>
        <w:ind w:firstLine="600"/>
        <w:jc w:val="both"/>
      </w:pPr>
      <w:r>
        <w:rPr>
          <w:rFonts w:ascii="Times New Roman" w:hAnsi="Times New Roman"/>
          <w:color w:val="000000"/>
          <w:sz w:val="28"/>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14:paraId="28862193" w14:textId="77777777" w:rsidR="00C349B3" w:rsidRDefault="00C349B3" w:rsidP="00C349B3">
      <w:pPr>
        <w:spacing w:after="0" w:line="360" w:lineRule="auto"/>
        <w:ind w:firstLine="600"/>
        <w:jc w:val="both"/>
      </w:pPr>
      <w:r>
        <w:rPr>
          <w:rFonts w:ascii="Times New Roman" w:hAnsi="Times New Roman"/>
          <w:color w:val="000000"/>
          <w:sz w:val="28"/>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14:paraId="3CC2D1E1" w14:textId="77777777" w:rsidR="00C349B3" w:rsidRDefault="00C349B3" w:rsidP="00C349B3">
      <w:pPr>
        <w:spacing w:after="0" w:line="360" w:lineRule="auto"/>
        <w:ind w:firstLine="600"/>
        <w:jc w:val="both"/>
      </w:pPr>
      <w:r>
        <w:rPr>
          <w:rFonts w:ascii="Times New Roman" w:hAnsi="Times New Roman"/>
          <w:color w:val="000000"/>
          <w:sz w:val="28"/>
        </w:rPr>
        <w:t>Задавать плоскость уравнением в декартовой системе координат.</w:t>
      </w:r>
    </w:p>
    <w:p w14:paraId="18FA7789" w14:textId="77777777" w:rsidR="00C349B3" w:rsidRDefault="00C349B3" w:rsidP="00C349B3">
      <w:pPr>
        <w:spacing w:after="0" w:line="360" w:lineRule="auto"/>
        <w:ind w:firstLine="600"/>
        <w:jc w:val="both"/>
      </w:pPr>
      <w:r>
        <w:rPr>
          <w:rFonts w:ascii="Times New Roman" w:hAnsi="Times New Roman"/>
          <w:color w:val="000000"/>
          <w:sz w:val="28"/>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14:paraId="5BC89198" w14:textId="77777777" w:rsidR="00C349B3" w:rsidRDefault="00C349B3" w:rsidP="00C349B3">
      <w:pPr>
        <w:spacing w:after="0" w:line="360" w:lineRule="auto"/>
        <w:ind w:firstLine="600"/>
        <w:jc w:val="both"/>
      </w:pPr>
      <w:r>
        <w:rPr>
          <w:rFonts w:ascii="Times New Roman" w:hAnsi="Times New Roman"/>
          <w:color w:val="000000"/>
          <w:sz w:val="28"/>
        </w:rPr>
        <w:t>Решать простейшие геометрические задачи на применение векторно-координатного метода.</w:t>
      </w:r>
    </w:p>
    <w:p w14:paraId="3886515B" w14:textId="77777777" w:rsidR="00C349B3" w:rsidRDefault="00C349B3" w:rsidP="00C349B3">
      <w:pPr>
        <w:spacing w:after="0" w:line="360" w:lineRule="auto"/>
        <w:ind w:firstLine="600"/>
        <w:jc w:val="both"/>
      </w:pPr>
      <w:r>
        <w:rPr>
          <w:rFonts w:ascii="Times New Roman" w:hAnsi="Times New Roman"/>
          <w:color w:val="000000"/>
          <w:sz w:val="28"/>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14:paraId="13EBE16F" w14:textId="77777777" w:rsidR="00C349B3" w:rsidRDefault="00C349B3" w:rsidP="00C349B3">
      <w:pPr>
        <w:spacing w:after="0" w:line="360" w:lineRule="auto"/>
        <w:ind w:firstLine="600"/>
        <w:jc w:val="both"/>
      </w:pPr>
      <w:r>
        <w:rPr>
          <w:rFonts w:ascii="Times New Roman" w:hAnsi="Times New Roman"/>
          <w:color w:val="000000"/>
          <w:sz w:val="28"/>
        </w:rPr>
        <w:lastRenderedPageBreak/>
        <w:t>Применять простейшие программные средства и электронно-коммуникационные системы при решении стереометрических задач.</w:t>
      </w:r>
    </w:p>
    <w:p w14:paraId="5B341CD7" w14:textId="77777777" w:rsidR="00C349B3" w:rsidRDefault="00C349B3" w:rsidP="00C349B3">
      <w:pPr>
        <w:spacing w:after="0" w:line="360" w:lineRule="auto"/>
        <w:ind w:firstLine="600"/>
        <w:jc w:val="both"/>
      </w:pPr>
      <w:r>
        <w:rPr>
          <w:rFonts w:ascii="Times New Roman" w:hAnsi="Times New Roman"/>
          <w:color w:val="000000"/>
          <w:sz w:val="28"/>
        </w:rPr>
        <w:t>Приводить примеры математических закономерностей в природе и жизни, распознавать проявление законов геометрии в искусстве.</w:t>
      </w:r>
    </w:p>
    <w:p w14:paraId="794342D0" w14:textId="77777777" w:rsidR="00C349B3" w:rsidRDefault="00C349B3" w:rsidP="00C349B3">
      <w:pPr>
        <w:spacing w:after="0" w:line="360" w:lineRule="auto"/>
        <w:ind w:firstLine="600"/>
        <w:jc w:val="both"/>
      </w:pPr>
      <w:r>
        <w:rPr>
          <w:rFonts w:ascii="Times New Roman" w:hAnsi="Times New Roman"/>
          <w:color w:val="000000"/>
          <w:sz w:val="28"/>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2467162F" w14:textId="77777777" w:rsidR="00C349B3" w:rsidRDefault="00C349B3" w:rsidP="00C349B3">
      <w:pPr>
        <w:spacing w:line="360" w:lineRule="auto"/>
        <w:rPr>
          <w:rFonts w:ascii="Times New Roman" w:hAnsi="Times New Roman" w:cs="Times New Roman"/>
          <w:b/>
          <w:sz w:val="28"/>
          <w:szCs w:val="28"/>
        </w:rPr>
      </w:pPr>
    </w:p>
    <w:p w14:paraId="21CABCDA" w14:textId="77777777" w:rsidR="00C349B3" w:rsidRDefault="00C349B3" w:rsidP="00C349B3">
      <w:pPr>
        <w:spacing w:line="360" w:lineRule="auto"/>
        <w:rPr>
          <w:rFonts w:ascii="Times New Roman" w:hAnsi="Times New Roman" w:cs="Times New Roman"/>
          <w:b/>
          <w:sz w:val="28"/>
          <w:szCs w:val="28"/>
        </w:rPr>
      </w:pPr>
      <w:r>
        <w:rPr>
          <w:rFonts w:ascii="Times New Roman" w:hAnsi="Times New Roman" w:cs="Times New Roman"/>
          <w:b/>
          <w:sz w:val="28"/>
          <w:szCs w:val="28"/>
        </w:rPr>
        <w:t>Вероятность и статистика</w:t>
      </w:r>
    </w:p>
    <w:p w14:paraId="79BBBE60" w14:textId="77777777" w:rsidR="00C349B3" w:rsidRDefault="00C349B3" w:rsidP="00C349B3">
      <w:pPr>
        <w:spacing w:after="0" w:line="360" w:lineRule="auto"/>
        <w:ind w:left="120"/>
        <w:jc w:val="both"/>
      </w:pPr>
    </w:p>
    <w:p w14:paraId="32835825" w14:textId="77777777" w:rsidR="00C349B3" w:rsidRDefault="00C349B3" w:rsidP="00C349B3">
      <w:pPr>
        <w:spacing w:after="0" w:line="360" w:lineRule="auto"/>
        <w:ind w:left="120"/>
        <w:jc w:val="both"/>
      </w:pPr>
      <w:r>
        <w:rPr>
          <w:rFonts w:ascii="Times New Roman" w:hAnsi="Times New Roman"/>
          <w:b/>
          <w:color w:val="000000"/>
          <w:sz w:val="28"/>
        </w:rPr>
        <w:t>11 КЛАСС</w:t>
      </w:r>
    </w:p>
    <w:p w14:paraId="73D9533D" w14:textId="77777777" w:rsidR="00C349B3" w:rsidRDefault="00C349B3" w:rsidP="00C349B3">
      <w:pPr>
        <w:spacing w:after="0" w:line="360" w:lineRule="auto"/>
        <w:ind w:left="120"/>
        <w:jc w:val="both"/>
      </w:pPr>
    </w:p>
    <w:p w14:paraId="735B3628" w14:textId="77777777" w:rsidR="00C349B3" w:rsidRDefault="00C349B3" w:rsidP="00C349B3">
      <w:pPr>
        <w:spacing w:after="0" w:line="360" w:lineRule="auto"/>
        <w:ind w:firstLine="600"/>
        <w:jc w:val="both"/>
      </w:pPr>
      <w:r>
        <w:rPr>
          <w:rFonts w:ascii="Times New Roman" w:hAnsi="Times New Roman"/>
          <w:color w:val="000000"/>
          <w:sz w:val="28"/>
        </w:rPr>
        <w:t>Сравнивать вероятности значений случайной величины по распределению или с помощью диаграмм.</w:t>
      </w:r>
    </w:p>
    <w:p w14:paraId="0D39850F" w14:textId="77777777" w:rsidR="00C349B3" w:rsidRDefault="00C349B3" w:rsidP="00C349B3">
      <w:pPr>
        <w:spacing w:after="0" w:line="360" w:lineRule="auto"/>
        <w:ind w:firstLine="600"/>
        <w:jc w:val="both"/>
      </w:pPr>
      <w:r>
        <w:rPr>
          <w:rFonts w:ascii="Times New Roman" w:hAnsi="Times New Roman"/>
          <w:color w:val="000000"/>
          <w:sz w:val="28"/>
        </w:rPr>
        <w:t xml:space="preserve">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w:t>
      </w:r>
    </w:p>
    <w:p w14:paraId="72B252E8" w14:textId="77777777" w:rsidR="00C349B3" w:rsidRDefault="00C349B3" w:rsidP="00C349B3">
      <w:pPr>
        <w:spacing w:after="0" w:line="360" w:lineRule="auto"/>
        <w:ind w:firstLine="600"/>
        <w:jc w:val="both"/>
      </w:pPr>
      <w:r>
        <w:rPr>
          <w:rFonts w:ascii="Times New Roman" w:hAnsi="Times New Roman"/>
          <w:color w:val="000000"/>
          <w:sz w:val="28"/>
        </w:rPr>
        <w:t>Иметь представление о законе больших чисел.</w:t>
      </w:r>
    </w:p>
    <w:p w14:paraId="3E2392E8" w14:textId="77777777" w:rsidR="00C349B3" w:rsidRDefault="00C349B3" w:rsidP="00C349B3">
      <w:pPr>
        <w:spacing w:after="0" w:line="360" w:lineRule="auto"/>
        <w:ind w:firstLine="600"/>
        <w:jc w:val="both"/>
      </w:pPr>
      <w:r>
        <w:rPr>
          <w:rFonts w:ascii="Times New Roman" w:hAnsi="Times New Roman"/>
          <w:color w:val="000000"/>
          <w:sz w:val="28"/>
        </w:rPr>
        <w:t>Иметь представление о нормальном распределении.</w:t>
      </w:r>
    </w:p>
    <w:p w14:paraId="277F27C7" w14:textId="77777777" w:rsidR="001D7E06" w:rsidRPr="001C47BE" w:rsidRDefault="001D7E06" w:rsidP="00C349B3">
      <w:pPr>
        <w:widowControl w:val="0"/>
        <w:tabs>
          <w:tab w:val="left" w:pos="3982"/>
        </w:tabs>
        <w:spacing w:after="0" w:line="360" w:lineRule="auto"/>
        <w:rPr>
          <w:rFonts w:ascii="Times New Roman" w:eastAsia="Calibri" w:hAnsi="Times New Roman" w:cs="Times New Roman"/>
          <w:b/>
          <w:color w:val="000000"/>
          <w:sz w:val="28"/>
          <w:szCs w:val="28"/>
        </w:rPr>
      </w:pPr>
    </w:p>
    <w:p w14:paraId="7565A1A6" w14:textId="77777777" w:rsidR="001C47BE" w:rsidRPr="001C47BE" w:rsidRDefault="001C47BE" w:rsidP="00C349B3">
      <w:pPr>
        <w:widowControl w:val="0"/>
        <w:tabs>
          <w:tab w:val="left" w:pos="3982"/>
        </w:tabs>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«Информатика» (базовый уровень)</w:t>
      </w:r>
    </w:p>
    <w:p w14:paraId="3C33176C" w14:textId="77777777" w:rsidR="00C349B3" w:rsidRDefault="00C349B3" w:rsidP="00C349B3">
      <w:pPr>
        <w:spacing w:after="0" w:line="360" w:lineRule="auto"/>
        <w:ind w:left="120"/>
        <w:jc w:val="both"/>
      </w:pPr>
      <w:bookmarkStart w:id="11" w:name="_Hlk159105425"/>
      <w:r>
        <w:rPr>
          <w:rFonts w:ascii="Times New Roman" w:hAnsi="Times New Roman"/>
          <w:b/>
          <w:color w:val="000000"/>
          <w:sz w:val="28"/>
        </w:rPr>
        <w:t>ПРЕДМЕТНЫЕ РЕЗУЛЬТАТЫ</w:t>
      </w:r>
    </w:p>
    <w:p w14:paraId="0F165F35" w14:textId="77777777" w:rsidR="00C349B3" w:rsidRDefault="00C349B3" w:rsidP="00C349B3">
      <w:pPr>
        <w:spacing w:after="0" w:line="360" w:lineRule="auto"/>
        <w:ind w:left="120"/>
        <w:jc w:val="both"/>
      </w:pPr>
    </w:p>
    <w:p w14:paraId="684F26FA" w14:textId="77777777" w:rsidR="00C349B3" w:rsidRDefault="00C349B3" w:rsidP="00C349B3">
      <w:pPr>
        <w:spacing w:after="0" w:line="360" w:lineRule="auto"/>
        <w:ind w:firstLine="600"/>
        <w:jc w:val="both"/>
      </w:pPr>
      <w:r>
        <w:rPr>
          <w:rFonts w:ascii="Times New Roman" w:hAnsi="Times New Roman"/>
          <w:color w:val="000000"/>
          <w:sz w:val="28"/>
        </w:rPr>
        <w:t xml:space="preserve">В процессе изучения курса информатики базового уровня </w:t>
      </w:r>
      <w:r>
        <w:rPr>
          <w:rFonts w:ascii="Times New Roman" w:hAnsi="Times New Roman"/>
          <w:b/>
          <w:i/>
          <w:color w:val="000000"/>
          <w:sz w:val="28"/>
        </w:rPr>
        <w:t>в 10 классе</w:t>
      </w:r>
      <w:r>
        <w:rPr>
          <w:rFonts w:ascii="Times New Roman" w:hAnsi="Times New Roman"/>
          <w:color w:val="000000"/>
          <w:sz w:val="28"/>
        </w:rPr>
        <w:t xml:space="preserve"> обучающимися будут достигнуты следующие предметные результаты:</w:t>
      </w:r>
    </w:p>
    <w:p w14:paraId="3F9743E6" w14:textId="77777777" w:rsidR="00C349B3" w:rsidRDefault="00C349B3" w:rsidP="00C349B3">
      <w:pPr>
        <w:spacing w:after="0" w:line="360" w:lineRule="auto"/>
        <w:ind w:firstLine="600"/>
        <w:jc w:val="both"/>
      </w:pPr>
      <w:r>
        <w:rPr>
          <w:rFonts w:ascii="Times New Roman" w:hAnsi="Times New Roman"/>
          <w:color w:val="000000"/>
          <w:sz w:val="28"/>
        </w:rPr>
        <w:t xml:space="preserve">владение представлениями о роли информации и связанных с ней процессов в природе, технике и обществе, понятиями «информация», «информационный </w:t>
      </w:r>
      <w:r>
        <w:rPr>
          <w:rFonts w:ascii="Times New Roman" w:hAnsi="Times New Roman"/>
          <w:color w:val="000000"/>
          <w:sz w:val="28"/>
        </w:rPr>
        <w:lastRenderedPageBreak/>
        <w:t>процесс», «система», «компоненты системы», «системный эффект», «информационная система», «система управления»;</w:t>
      </w:r>
    </w:p>
    <w:p w14:paraId="2914AACB" w14:textId="77777777" w:rsidR="00C349B3" w:rsidRDefault="00C349B3" w:rsidP="00C349B3">
      <w:pPr>
        <w:spacing w:after="0" w:line="360" w:lineRule="auto"/>
        <w:ind w:firstLine="600"/>
        <w:jc w:val="both"/>
      </w:pPr>
      <w:r>
        <w:rPr>
          <w:rFonts w:ascii="Times New Roman" w:hAnsi="Times New Roman"/>
          <w:color w:val="000000"/>
          <w:sz w:val="28"/>
        </w:rPr>
        <w:t>владение методами поиска информации в сети Интернет, умение критически оценивать информацию, полученную из сети Интернет;</w:t>
      </w:r>
    </w:p>
    <w:p w14:paraId="18E8F83A" w14:textId="77777777" w:rsidR="00C349B3" w:rsidRDefault="00C349B3" w:rsidP="00C349B3">
      <w:pPr>
        <w:spacing w:after="0" w:line="360" w:lineRule="auto"/>
        <w:ind w:firstLine="600"/>
        <w:jc w:val="both"/>
      </w:pPr>
      <w:r>
        <w:rPr>
          <w:rFonts w:ascii="Times New Roman" w:hAnsi="Times New Roman"/>
          <w:color w:val="000000"/>
          <w:sz w:val="28"/>
        </w:rPr>
        <w:t>умение характеризовать большие данные, приводить примеры источников их получения и направления использования;</w:t>
      </w:r>
    </w:p>
    <w:p w14:paraId="3C8791AD" w14:textId="77777777" w:rsidR="00C349B3" w:rsidRDefault="00C349B3" w:rsidP="00C349B3">
      <w:pPr>
        <w:spacing w:after="0" w:line="360" w:lineRule="auto"/>
        <w:ind w:firstLine="600"/>
        <w:jc w:val="both"/>
      </w:pPr>
      <w:r>
        <w:rPr>
          <w:rFonts w:ascii="Times New Roman" w:hAnsi="Times New Roman"/>
          <w:color w:val="000000"/>
          <w:sz w:val="28"/>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14:paraId="37EC7410" w14:textId="77777777" w:rsidR="00C349B3" w:rsidRDefault="00C349B3" w:rsidP="00C349B3">
      <w:pPr>
        <w:spacing w:after="0" w:line="360" w:lineRule="auto"/>
        <w:ind w:firstLine="600"/>
        <w:jc w:val="both"/>
      </w:pPr>
      <w:r>
        <w:rPr>
          <w:rFonts w:ascii="Times New Roman" w:hAnsi="Times New Roman"/>
          <w:color w:val="000000"/>
          <w:sz w:val="28"/>
        </w:rPr>
        <w:t xml:space="preserve"> владение навыками работы с операционными системами, основными видами программного обеспечения для решения учебных задач по выбранной специализации; </w:t>
      </w:r>
    </w:p>
    <w:p w14:paraId="052D57F7" w14:textId="77777777" w:rsidR="00C349B3" w:rsidRDefault="00C349B3" w:rsidP="00C349B3">
      <w:pPr>
        <w:spacing w:after="0" w:line="360" w:lineRule="auto"/>
        <w:ind w:firstLine="600"/>
        <w:jc w:val="both"/>
      </w:pPr>
      <w:r>
        <w:rPr>
          <w:rFonts w:ascii="Times New Roman" w:hAnsi="Times New Roman"/>
          <w:color w:val="000000"/>
          <w:sz w:val="28"/>
        </w:rP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размещённых в сети Интернет;</w:t>
      </w:r>
    </w:p>
    <w:p w14:paraId="37946384" w14:textId="77777777" w:rsidR="00C349B3" w:rsidRDefault="00C349B3" w:rsidP="00C349B3">
      <w:pPr>
        <w:spacing w:after="0" w:line="360" w:lineRule="auto"/>
        <w:ind w:firstLine="600"/>
        <w:jc w:val="both"/>
      </w:pPr>
      <w:r>
        <w:rPr>
          <w:rFonts w:ascii="Times New Roman" w:hAnsi="Times New Roman"/>
          <w:color w:val="000000"/>
          <w:sz w:val="28"/>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w:t>
      </w:r>
    </w:p>
    <w:p w14:paraId="52BA8F0D" w14:textId="77777777" w:rsidR="00C349B3" w:rsidRDefault="00C349B3" w:rsidP="00C349B3">
      <w:pPr>
        <w:spacing w:after="0" w:line="360" w:lineRule="auto"/>
        <w:ind w:firstLine="600"/>
        <w:jc w:val="both"/>
      </w:pPr>
      <w:r>
        <w:rPr>
          <w:rFonts w:ascii="Times New Roman" w:hAnsi="Times New Roman"/>
          <w:color w:val="000000"/>
          <w:sz w:val="28"/>
        </w:rPr>
        <w:t xml:space="preserve">умение строить неравномерные коды, допускающие однозначное декодирование сообщений (префиксные коды); </w:t>
      </w:r>
    </w:p>
    <w:p w14:paraId="5A0EC63B" w14:textId="77777777" w:rsidR="00C349B3" w:rsidRDefault="00C349B3" w:rsidP="00C349B3">
      <w:pPr>
        <w:spacing w:after="0" w:line="360" w:lineRule="auto"/>
        <w:ind w:firstLine="600"/>
        <w:jc w:val="both"/>
      </w:pPr>
      <w:r>
        <w:rPr>
          <w:rFonts w:ascii="Times New Roman" w:hAnsi="Times New Roman"/>
          <w:color w:val="000000"/>
          <w:sz w:val="28"/>
        </w:rP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w:t>
      </w:r>
    </w:p>
    <w:p w14:paraId="03D79D7A" w14:textId="77777777" w:rsidR="00C349B3" w:rsidRDefault="00C349B3" w:rsidP="00C349B3">
      <w:pPr>
        <w:spacing w:after="0" w:line="360" w:lineRule="auto"/>
        <w:ind w:firstLine="600"/>
        <w:jc w:val="both"/>
      </w:pPr>
      <w:r>
        <w:rPr>
          <w:rFonts w:ascii="Times New Roman" w:hAnsi="Times New Roman"/>
          <w:color w:val="000000"/>
          <w:sz w:val="28"/>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14:paraId="01C11536" w14:textId="77777777" w:rsidR="00C349B3" w:rsidRDefault="00C349B3" w:rsidP="00C349B3">
      <w:pPr>
        <w:spacing w:after="0" w:line="360" w:lineRule="auto"/>
        <w:ind w:firstLine="600"/>
        <w:jc w:val="both"/>
      </w:pPr>
      <w:r>
        <w:rPr>
          <w:rFonts w:ascii="Times New Roman" w:hAnsi="Times New Roman"/>
          <w:color w:val="000000"/>
          <w:sz w:val="28"/>
        </w:rPr>
        <w:t xml:space="preserve">В процессе изучения курса информатики базового уровня </w:t>
      </w:r>
      <w:r>
        <w:rPr>
          <w:rFonts w:ascii="Times New Roman" w:hAnsi="Times New Roman"/>
          <w:b/>
          <w:i/>
          <w:color w:val="000000"/>
          <w:sz w:val="28"/>
        </w:rPr>
        <w:t>в 11 классе</w:t>
      </w:r>
      <w:r>
        <w:rPr>
          <w:rFonts w:ascii="Times New Roman" w:hAnsi="Times New Roman"/>
          <w:color w:val="000000"/>
          <w:sz w:val="28"/>
        </w:rPr>
        <w:t xml:space="preserve"> обучающимися будут достигнуты следующие предметные результаты:</w:t>
      </w:r>
    </w:p>
    <w:p w14:paraId="67575B75" w14:textId="77777777" w:rsidR="00C349B3" w:rsidRDefault="00C349B3" w:rsidP="00C349B3">
      <w:pPr>
        <w:spacing w:after="0" w:line="360" w:lineRule="auto"/>
        <w:ind w:firstLine="600"/>
        <w:jc w:val="both"/>
      </w:pPr>
      <w:r>
        <w:rPr>
          <w:rFonts w:ascii="Times New Roman" w:hAnsi="Times New Roman"/>
          <w:color w:val="000000"/>
          <w:sz w:val="28"/>
        </w:rPr>
        <w:lastRenderedPageBreak/>
        <w:t>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1D5C831B" w14:textId="77777777" w:rsidR="00C349B3" w:rsidRDefault="00C349B3" w:rsidP="00C349B3">
      <w:pPr>
        <w:spacing w:after="0" w:line="360" w:lineRule="auto"/>
        <w:ind w:firstLine="600"/>
        <w:jc w:val="both"/>
      </w:pPr>
      <w:r>
        <w:rPr>
          <w:rFonts w:ascii="Times New Roman" w:hAnsi="Times New Roman"/>
          <w:color w:val="000000"/>
          <w:sz w:val="28"/>
        </w:rP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w:t>
      </w:r>
    </w:p>
    <w:p w14:paraId="011E66FF" w14:textId="77777777" w:rsidR="00C349B3" w:rsidRDefault="00C349B3" w:rsidP="00C349B3">
      <w:pPr>
        <w:spacing w:after="0" w:line="360" w:lineRule="auto"/>
        <w:ind w:firstLine="600"/>
        <w:jc w:val="both"/>
      </w:pPr>
      <w:r>
        <w:rPr>
          <w:rFonts w:ascii="Times New Roman" w:hAnsi="Times New Roman"/>
          <w:color w:val="000000"/>
          <w:sz w:val="28"/>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14:paraId="0662035B" w14:textId="77777777" w:rsidR="00C349B3" w:rsidRDefault="00C349B3" w:rsidP="00C349B3">
      <w:pPr>
        <w:spacing w:after="0" w:line="360" w:lineRule="auto"/>
        <w:ind w:firstLine="600"/>
        <w:jc w:val="both"/>
      </w:pPr>
      <w:r>
        <w:rPr>
          <w:rFonts w:ascii="Times New Roman" w:hAnsi="Times New Roman"/>
          <w:color w:val="000000"/>
          <w:sz w:val="28"/>
        </w:rP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79276ECE" w14:textId="77777777" w:rsidR="00C349B3" w:rsidRDefault="00C349B3" w:rsidP="00C349B3">
      <w:pPr>
        <w:spacing w:after="0" w:line="360" w:lineRule="auto"/>
        <w:ind w:firstLine="600"/>
        <w:jc w:val="both"/>
      </w:pPr>
      <w:r>
        <w:rPr>
          <w:rFonts w:ascii="Times New Roman" w:hAnsi="Times New Roman"/>
          <w:color w:val="000000"/>
          <w:sz w:val="28"/>
        </w:rP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78D2DBBD" w14:textId="77777777" w:rsidR="00C349B3" w:rsidRDefault="00C349B3" w:rsidP="00C349B3">
      <w:pPr>
        <w:spacing w:after="0" w:line="360" w:lineRule="auto"/>
        <w:ind w:firstLine="600"/>
        <w:jc w:val="both"/>
      </w:pPr>
      <w:r>
        <w:rPr>
          <w:rFonts w:ascii="Times New Roman" w:hAnsi="Times New Roman"/>
          <w:color w:val="000000"/>
          <w:sz w:val="28"/>
        </w:rPr>
        <w:t xml:space="preserve">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w:t>
      </w:r>
      <w:r>
        <w:rPr>
          <w:rFonts w:ascii="Times New Roman" w:hAnsi="Times New Roman"/>
          <w:color w:val="000000"/>
          <w:sz w:val="28"/>
        </w:rPr>
        <w:lastRenderedPageBreak/>
        <w:t>и обработки данных (включая вычисление суммы, среднего арифметического, наибольшего и наименьшего значений, решение уравнений);</w:t>
      </w:r>
    </w:p>
    <w:p w14:paraId="4C44C8D6" w14:textId="77777777" w:rsidR="00C349B3" w:rsidRDefault="00C349B3" w:rsidP="00C349B3">
      <w:pPr>
        <w:spacing w:after="0" w:line="360" w:lineRule="auto"/>
        <w:ind w:firstLine="600"/>
        <w:jc w:val="both"/>
      </w:pPr>
      <w:r>
        <w:rPr>
          <w:rFonts w:ascii="Times New Roman" w:hAnsi="Times New Roman"/>
          <w:color w:val="000000"/>
          <w:sz w:val="28"/>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14:paraId="05D9983B" w14:textId="77777777" w:rsidR="00C349B3" w:rsidRDefault="00C349B3" w:rsidP="00C349B3">
      <w:pPr>
        <w:spacing w:after="0" w:line="360" w:lineRule="auto"/>
        <w:ind w:firstLine="600"/>
        <w:jc w:val="both"/>
      </w:pPr>
      <w:r>
        <w:rPr>
          <w:rFonts w:ascii="Times New Roman" w:hAnsi="Times New Roman"/>
          <w:color w:val="000000"/>
          <w:sz w:val="28"/>
        </w:rPr>
        <w:t>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6CAA21AF" w14:textId="77777777" w:rsidR="00C349B3" w:rsidRDefault="00C349B3" w:rsidP="00C349B3">
      <w:pPr>
        <w:widowControl w:val="0"/>
        <w:spacing w:after="0" w:line="360" w:lineRule="auto"/>
        <w:contextualSpacing/>
        <w:rPr>
          <w:rFonts w:ascii="Times New Roman" w:eastAsia="Calibri" w:hAnsi="Times New Roman" w:cs="Times New Roman"/>
          <w:color w:val="000000"/>
          <w:sz w:val="28"/>
        </w:rPr>
      </w:pPr>
    </w:p>
    <w:p w14:paraId="1F7C074D" w14:textId="11E2C17D" w:rsidR="001C47BE" w:rsidRDefault="00557CA0" w:rsidP="00C349B3">
      <w:pPr>
        <w:widowControl w:val="0"/>
        <w:spacing w:after="0" w:line="360" w:lineRule="auto"/>
        <w:ind w:left="720"/>
        <w:contextualSpacing/>
        <w:jc w:val="center"/>
        <w:rPr>
          <w:rFonts w:ascii="Times New Roman" w:eastAsia="Calibri" w:hAnsi="Times New Roman" w:cs="Times New Roman"/>
          <w:b/>
          <w:sz w:val="28"/>
          <w:szCs w:val="28"/>
        </w:rPr>
      </w:pPr>
      <w:r w:rsidRPr="001C47BE">
        <w:rPr>
          <w:rFonts w:ascii="Times New Roman" w:eastAsia="Calibri" w:hAnsi="Times New Roman" w:cs="Times New Roman"/>
          <w:b/>
          <w:sz w:val="28"/>
          <w:szCs w:val="28"/>
        </w:rPr>
        <w:t xml:space="preserve"> </w:t>
      </w:r>
      <w:r w:rsidR="001C47BE" w:rsidRPr="001C47BE">
        <w:rPr>
          <w:rFonts w:ascii="Times New Roman" w:eastAsia="Calibri" w:hAnsi="Times New Roman" w:cs="Times New Roman"/>
          <w:b/>
          <w:sz w:val="28"/>
          <w:szCs w:val="28"/>
        </w:rPr>
        <w:t>«География</w:t>
      </w:r>
      <w:r>
        <w:rPr>
          <w:rFonts w:ascii="Times New Roman" w:eastAsia="Calibri" w:hAnsi="Times New Roman" w:cs="Times New Roman"/>
          <w:b/>
          <w:sz w:val="28"/>
          <w:szCs w:val="28"/>
        </w:rPr>
        <w:t>»</w:t>
      </w:r>
      <w:r w:rsidR="00C349B3">
        <w:rPr>
          <w:rFonts w:ascii="Times New Roman" w:eastAsia="Calibri" w:hAnsi="Times New Roman" w:cs="Times New Roman"/>
          <w:b/>
          <w:sz w:val="28"/>
          <w:szCs w:val="28"/>
        </w:rPr>
        <w:t xml:space="preserve"> (базовый уровень)</w:t>
      </w:r>
    </w:p>
    <w:p w14:paraId="0011A9D3" w14:textId="77777777" w:rsidR="00C349B3" w:rsidRDefault="00C349B3" w:rsidP="00C349B3">
      <w:pPr>
        <w:spacing w:after="0" w:line="360" w:lineRule="auto"/>
        <w:ind w:firstLine="600"/>
        <w:jc w:val="both"/>
      </w:pPr>
      <w:r>
        <w:rPr>
          <w:rFonts w:ascii="Times New Roman" w:hAnsi="Times New Roman"/>
          <w:b/>
          <w:color w:val="000000"/>
          <w:sz w:val="28"/>
        </w:rPr>
        <w:t xml:space="preserve">ПРЕДМЕТНЫЕ РЕЗУЛЬТАТЫ </w:t>
      </w:r>
    </w:p>
    <w:p w14:paraId="40ACC4B1" w14:textId="77777777" w:rsidR="00C349B3" w:rsidRDefault="00C349B3" w:rsidP="00C349B3">
      <w:pPr>
        <w:spacing w:after="0" w:line="360" w:lineRule="auto"/>
        <w:ind w:firstLine="600"/>
        <w:jc w:val="both"/>
      </w:pPr>
      <w:r>
        <w:rPr>
          <w:rFonts w:ascii="Times New Roman" w:hAnsi="Times New Roman"/>
          <w:color w:val="000000"/>
          <w:sz w:val="28"/>
        </w:rPr>
        <w:t>Требования к предметным результатам освоения курса географии на базовом уровне должны отражать:</w:t>
      </w:r>
    </w:p>
    <w:p w14:paraId="3F028741" w14:textId="77777777" w:rsidR="00C349B3" w:rsidRDefault="00C349B3" w:rsidP="00C349B3">
      <w:pPr>
        <w:spacing w:after="0" w:line="360" w:lineRule="auto"/>
        <w:ind w:firstLine="600"/>
        <w:jc w:val="both"/>
      </w:pPr>
      <w:r>
        <w:rPr>
          <w:rFonts w:ascii="Times New Roman" w:hAnsi="Times New Roman"/>
          <w:b/>
          <w:color w:val="000000"/>
          <w:sz w:val="28"/>
        </w:rPr>
        <w:t>10 КЛАСС</w:t>
      </w:r>
    </w:p>
    <w:p w14:paraId="5F0B9EA1" w14:textId="77777777" w:rsidR="00C349B3" w:rsidRDefault="00C349B3" w:rsidP="00C349B3">
      <w:pPr>
        <w:spacing w:after="0" w:line="360" w:lineRule="auto"/>
        <w:ind w:firstLine="600"/>
        <w:jc w:val="both"/>
      </w:pPr>
      <w:r>
        <w:rPr>
          <w:rFonts w:ascii="Times New Roman" w:hAnsi="Times New Roman"/>
          <w:color w:val="000000"/>
          <w:sz w:val="28"/>
        </w:rPr>
        <w:t>1)</w:t>
      </w:r>
      <w:r>
        <w:rPr>
          <w:rFonts w:ascii="Times New Roman" w:hAnsi="Times New Roman"/>
          <w:color w:val="000000"/>
          <w:sz w:val="28"/>
        </w:rPr>
        <w:t> </w:t>
      </w:r>
      <w:r>
        <w:rPr>
          <w:rFonts w:ascii="Times New Roman" w:hAnsi="Times New Roman"/>
          <w:color w:val="000000"/>
          <w:sz w:val="28"/>
        </w:rPr>
        <w:t>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5BD17468" w14:textId="77777777" w:rsidR="00C349B3" w:rsidRDefault="00C349B3" w:rsidP="00C349B3">
      <w:pPr>
        <w:spacing w:after="0" w:line="360" w:lineRule="auto"/>
        <w:ind w:firstLine="600"/>
        <w:jc w:val="both"/>
      </w:pPr>
      <w:r>
        <w:rPr>
          <w:rFonts w:ascii="Times New Roman" w:hAnsi="Times New Roman"/>
          <w:color w:val="000000"/>
          <w:sz w:val="28"/>
        </w:rPr>
        <w:t>2)</w:t>
      </w:r>
      <w:r>
        <w:rPr>
          <w:rFonts w:ascii="Times New Roman" w:hAnsi="Times New Roman"/>
          <w:color w:val="000000"/>
          <w:sz w:val="28"/>
        </w:rPr>
        <w:t> </w:t>
      </w:r>
      <w:r>
        <w:rPr>
          <w:rFonts w:ascii="Times New Roman" w:hAnsi="Times New Roman"/>
          <w:color w:val="000000"/>
          <w:sz w:val="28"/>
        </w:rPr>
        <w:t xml:space="preserve">освоение и применение знаний о размещении основных географических объектов и территориальной организации природы и общества: </w:t>
      </w:r>
    </w:p>
    <w:p w14:paraId="0D6BA588" w14:textId="77777777" w:rsidR="00C349B3" w:rsidRDefault="00C349B3" w:rsidP="00C349B3">
      <w:pPr>
        <w:spacing w:after="0" w:line="360" w:lineRule="auto"/>
        <w:ind w:firstLine="600"/>
        <w:jc w:val="both"/>
      </w:pPr>
      <w:r>
        <w:rPr>
          <w:rFonts w:ascii="Times New Roman" w:hAnsi="Times New Roman"/>
          <w:color w:val="000000"/>
          <w:sz w:val="28"/>
        </w:rPr>
        <w:t>выбирать и использовать источники географической информации для определения положения и взаиморасположения объектов в пространстве;</w:t>
      </w:r>
    </w:p>
    <w:p w14:paraId="75BA0D86" w14:textId="77777777" w:rsidR="00C349B3" w:rsidRDefault="00C349B3" w:rsidP="00C349B3">
      <w:pPr>
        <w:spacing w:after="0" w:line="360" w:lineRule="auto"/>
        <w:ind w:firstLine="600"/>
        <w:jc w:val="both"/>
      </w:pPr>
      <w:r>
        <w:rPr>
          <w:rFonts w:ascii="Times New Roman" w:hAnsi="Times New Roman"/>
          <w:color w:val="000000"/>
          <w:sz w:val="28"/>
        </w:rPr>
        <w:lastRenderedPageBreak/>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7DA5B394" w14:textId="77777777" w:rsidR="00C349B3" w:rsidRDefault="00C349B3" w:rsidP="00C349B3">
      <w:pPr>
        <w:spacing w:after="0" w:line="360" w:lineRule="auto"/>
        <w:ind w:firstLine="600"/>
        <w:jc w:val="both"/>
      </w:pPr>
      <w:r>
        <w:rPr>
          <w:rFonts w:ascii="Times New Roman" w:hAnsi="Times New Roman"/>
          <w:color w:val="000000"/>
          <w:sz w:val="28"/>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14:paraId="58E7362A" w14:textId="77777777" w:rsidR="00C349B3" w:rsidRDefault="00C349B3" w:rsidP="00C349B3">
      <w:pPr>
        <w:spacing w:after="0" w:line="360" w:lineRule="auto"/>
        <w:ind w:firstLine="600"/>
        <w:jc w:val="both"/>
      </w:pPr>
      <w:r>
        <w:rPr>
          <w:rFonts w:ascii="Times New Roman" w:hAnsi="Times New Roman"/>
          <w:color w:val="000000"/>
          <w:sz w:val="28"/>
        </w:rPr>
        <w:t>3)</w:t>
      </w:r>
      <w:r>
        <w:rPr>
          <w:rFonts w:ascii="Times New Roman" w:hAnsi="Times New Roman"/>
          <w:color w:val="000000"/>
          <w:sz w:val="28"/>
        </w:rPr>
        <w:t> </w:t>
      </w:r>
      <w:r>
        <w:rPr>
          <w:rFonts w:ascii="Times New Roman" w:hAnsi="Times New Roman"/>
          <w:color w:val="000000"/>
          <w:sz w:val="28"/>
        </w:rPr>
        <w:t xml:space="preserve">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14:paraId="3915DDC6" w14:textId="77777777" w:rsidR="00C349B3" w:rsidRDefault="00C349B3" w:rsidP="00C349B3">
      <w:pPr>
        <w:spacing w:after="0" w:line="360" w:lineRule="auto"/>
        <w:ind w:firstLine="600"/>
        <w:jc w:val="both"/>
      </w:pPr>
      <w:r>
        <w:rPr>
          <w:rFonts w:ascii="Times New Roman" w:hAnsi="Times New Roman"/>
          <w:color w:val="000000"/>
          <w:sz w:val="28"/>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w:t>
      </w:r>
      <w:r>
        <w:rPr>
          <w:rFonts w:ascii="Times New Roman" w:hAnsi="Times New Roman"/>
          <w:color w:val="000000"/>
          <w:sz w:val="28"/>
        </w:rPr>
        <w:lastRenderedPageBreak/>
        <w:t xml:space="preserve">позициям относительно России, для классификации ландшафтов с использованием источников географической информации; </w:t>
      </w:r>
    </w:p>
    <w:p w14:paraId="16E9B9B7" w14:textId="77777777" w:rsidR="00C349B3" w:rsidRDefault="00C349B3" w:rsidP="00C349B3">
      <w:pPr>
        <w:spacing w:after="0" w:line="360" w:lineRule="auto"/>
        <w:ind w:firstLine="600"/>
        <w:jc w:val="both"/>
      </w:pPr>
      <w:r>
        <w:rPr>
          <w:rFonts w:ascii="Times New Roman" w:hAnsi="Times New Roman"/>
          <w:color w:val="000000"/>
          <w:sz w:val="28"/>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14:paraId="1F867195" w14:textId="77777777" w:rsidR="00C349B3" w:rsidRDefault="00C349B3" w:rsidP="00C349B3">
      <w:pPr>
        <w:spacing w:after="0" w:line="360" w:lineRule="auto"/>
        <w:ind w:firstLine="600"/>
        <w:jc w:val="both"/>
      </w:pPr>
      <w:r>
        <w:rPr>
          <w:rFonts w:ascii="Times New Roman" w:hAnsi="Times New Roman"/>
          <w:color w:val="000000"/>
          <w:sz w:val="28"/>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14:paraId="03C01B47" w14:textId="77777777" w:rsidR="00C349B3" w:rsidRDefault="00C349B3" w:rsidP="00C349B3">
      <w:pPr>
        <w:spacing w:after="0" w:line="360" w:lineRule="auto"/>
        <w:ind w:firstLine="600"/>
        <w:jc w:val="both"/>
      </w:pPr>
      <w:r>
        <w:rPr>
          <w:rFonts w:ascii="Times New Roman" w:hAnsi="Times New Roman"/>
          <w:color w:val="000000"/>
          <w:sz w:val="28"/>
        </w:rPr>
        <w:t>формулировать и/или обосновывать выводы на основе использования географических знаний;</w:t>
      </w:r>
    </w:p>
    <w:p w14:paraId="7BE32478" w14:textId="77777777" w:rsidR="00C349B3" w:rsidRDefault="00C349B3" w:rsidP="00C349B3">
      <w:pPr>
        <w:spacing w:after="0" w:line="360" w:lineRule="auto"/>
        <w:ind w:firstLine="600"/>
        <w:jc w:val="both"/>
      </w:pPr>
      <w:r>
        <w:rPr>
          <w:rFonts w:ascii="Times New Roman" w:hAnsi="Times New Roman"/>
          <w:color w:val="000000"/>
          <w:sz w:val="28"/>
        </w:rPr>
        <w:t>4)</w:t>
      </w:r>
      <w:r>
        <w:rPr>
          <w:rFonts w:ascii="Times New Roman" w:hAnsi="Times New Roman"/>
          <w:color w:val="000000"/>
          <w:sz w:val="28"/>
        </w:rPr>
        <w:t> </w:t>
      </w:r>
      <w:r>
        <w:rPr>
          <w:rFonts w:ascii="Times New Roman" w:hAnsi="Times New Roman"/>
          <w:color w:val="000000"/>
          <w:sz w:val="28"/>
        </w:rPr>
        <w:t xml:space="preserve">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w:t>
      </w:r>
      <w:r>
        <w:rPr>
          <w:rFonts w:ascii="Times New Roman" w:hAnsi="Times New Roman"/>
          <w:color w:val="000000"/>
          <w:sz w:val="28"/>
        </w:rPr>
        <w:lastRenderedPageBreak/>
        <w:t>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53FAF9D7" w14:textId="77777777" w:rsidR="00C349B3" w:rsidRDefault="00C349B3" w:rsidP="00C349B3">
      <w:pPr>
        <w:spacing w:after="0" w:line="360" w:lineRule="auto"/>
        <w:ind w:firstLine="600"/>
        <w:jc w:val="both"/>
      </w:pPr>
      <w:r>
        <w:rPr>
          <w:rFonts w:ascii="Times New Roman" w:hAnsi="Times New Roman"/>
          <w:color w:val="000000"/>
          <w:sz w:val="28"/>
        </w:rPr>
        <w:t>5)</w:t>
      </w:r>
      <w:r>
        <w:rPr>
          <w:rFonts w:ascii="Times New Roman" w:hAnsi="Times New Roman"/>
          <w:color w:val="000000"/>
          <w:sz w:val="28"/>
        </w:rPr>
        <w:t> </w:t>
      </w:r>
      <w:r>
        <w:rPr>
          <w:rFonts w:ascii="Times New Roman" w:hAnsi="Times New Roman"/>
          <w:color w:val="000000"/>
          <w:sz w:val="28"/>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14:paraId="5E4F9CD2" w14:textId="77777777" w:rsidR="00C349B3" w:rsidRDefault="00C349B3" w:rsidP="00C349B3">
      <w:pPr>
        <w:spacing w:after="0" w:line="360" w:lineRule="auto"/>
        <w:ind w:firstLine="600"/>
        <w:jc w:val="both"/>
      </w:pPr>
      <w:r>
        <w:rPr>
          <w:rFonts w:ascii="Times New Roman" w:hAnsi="Times New Roman"/>
          <w:color w:val="000000"/>
          <w:sz w:val="28"/>
        </w:rPr>
        <w:t>6)</w:t>
      </w:r>
      <w:r>
        <w:rPr>
          <w:rFonts w:ascii="Times New Roman" w:hAnsi="Times New Roman"/>
          <w:color w:val="000000"/>
          <w:sz w:val="28"/>
        </w:rPr>
        <w:t> </w:t>
      </w:r>
      <w:r>
        <w:rPr>
          <w:rFonts w:ascii="Times New Roman" w:hAnsi="Times New Roman"/>
          <w:color w:val="000000"/>
          <w:sz w:val="28"/>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2F401DD3" w14:textId="77777777" w:rsidR="00C349B3" w:rsidRDefault="00C349B3" w:rsidP="00C349B3">
      <w:pPr>
        <w:spacing w:after="0" w:line="360" w:lineRule="auto"/>
        <w:ind w:firstLine="600"/>
        <w:jc w:val="both"/>
      </w:pPr>
      <w:r>
        <w:rPr>
          <w:rFonts w:ascii="Times New Roman" w:hAnsi="Times New Roman"/>
          <w:color w:val="000000"/>
          <w:sz w:val="28"/>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14:paraId="49C4F2F4" w14:textId="77777777" w:rsidR="00C349B3" w:rsidRDefault="00C349B3" w:rsidP="00C349B3">
      <w:pPr>
        <w:spacing w:after="0" w:line="360" w:lineRule="auto"/>
        <w:ind w:firstLine="600"/>
        <w:jc w:val="both"/>
      </w:pPr>
      <w:r>
        <w:rPr>
          <w:rFonts w:ascii="Times New Roman" w:hAnsi="Times New Roman"/>
          <w:color w:val="000000"/>
          <w:sz w:val="28"/>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14:paraId="23A96989" w14:textId="77777777" w:rsidR="00C349B3" w:rsidRDefault="00C349B3" w:rsidP="00C349B3">
      <w:pPr>
        <w:spacing w:after="0" w:line="360" w:lineRule="auto"/>
        <w:ind w:firstLine="600"/>
        <w:jc w:val="both"/>
      </w:pPr>
      <w:r>
        <w:rPr>
          <w:rFonts w:ascii="Times New Roman" w:hAnsi="Times New Roman"/>
          <w:color w:val="000000"/>
          <w:sz w:val="28"/>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14:paraId="35428004" w14:textId="77777777" w:rsidR="00C349B3" w:rsidRDefault="00C349B3" w:rsidP="00C349B3">
      <w:pPr>
        <w:spacing w:after="0" w:line="360" w:lineRule="auto"/>
        <w:ind w:firstLine="600"/>
        <w:jc w:val="both"/>
      </w:pPr>
      <w:r>
        <w:rPr>
          <w:rFonts w:ascii="Times New Roman" w:hAnsi="Times New Roman"/>
          <w:color w:val="000000"/>
          <w:sz w:val="28"/>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14:paraId="5335EBB9" w14:textId="77777777" w:rsidR="00C349B3" w:rsidRDefault="00C349B3" w:rsidP="00C349B3">
      <w:pPr>
        <w:spacing w:after="0" w:line="360" w:lineRule="auto"/>
        <w:ind w:firstLine="600"/>
        <w:jc w:val="both"/>
      </w:pPr>
      <w:r>
        <w:rPr>
          <w:rFonts w:ascii="Times New Roman" w:hAnsi="Times New Roman"/>
          <w:color w:val="000000"/>
          <w:sz w:val="28"/>
        </w:rPr>
        <w:t>самостоятельно находить, отбирать и применять различные методы познания для решения практико-ориентированных задач;</w:t>
      </w:r>
    </w:p>
    <w:p w14:paraId="56A102FB" w14:textId="77777777" w:rsidR="00C349B3" w:rsidRDefault="00C349B3" w:rsidP="00C349B3">
      <w:pPr>
        <w:spacing w:after="0" w:line="360" w:lineRule="auto"/>
        <w:ind w:firstLine="600"/>
        <w:jc w:val="both"/>
      </w:pPr>
      <w:r>
        <w:rPr>
          <w:rFonts w:ascii="Times New Roman" w:hAnsi="Times New Roman"/>
          <w:color w:val="000000"/>
          <w:sz w:val="28"/>
        </w:rPr>
        <w:lastRenderedPageBreak/>
        <w:t>7)</w:t>
      </w:r>
      <w:r>
        <w:rPr>
          <w:rFonts w:ascii="Times New Roman" w:hAnsi="Times New Roman"/>
          <w:color w:val="000000"/>
          <w:sz w:val="28"/>
        </w:rPr>
        <w:t> </w:t>
      </w:r>
      <w:r>
        <w:rPr>
          <w:rFonts w:ascii="Times New Roman" w:hAnsi="Times New Roman"/>
          <w:color w:val="000000"/>
          <w:sz w:val="28"/>
        </w:rPr>
        <w:t xml:space="preserve">владение умениями географического анализа и интерпретации информации из различных источников: </w:t>
      </w:r>
    </w:p>
    <w:p w14:paraId="79FC2ACD" w14:textId="77777777" w:rsidR="00C349B3" w:rsidRDefault="00C349B3" w:rsidP="00C349B3">
      <w:pPr>
        <w:spacing w:after="0" w:line="360" w:lineRule="auto"/>
        <w:ind w:firstLine="600"/>
        <w:jc w:val="both"/>
      </w:pPr>
      <w:r>
        <w:rPr>
          <w:rFonts w:ascii="Times New Roman" w:hAnsi="Times New Roman"/>
          <w:color w:val="000000"/>
          <w:sz w:val="28"/>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5A02EF96" w14:textId="77777777" w:rsidR="00C349B3" w:rsidRDefault="00C349B3" w:rsidP="00C349B3">
      <w:pPr>
        <w:spacing w:after="0" w:line="360" w:lineRule="auto"/>
        <w:ind w:firstLine="600"/>
        <w:jc w:val="both"/>
      </w:pPr>
      <w:r>
        <w:rPr>
          <w:rFonts w:ascii="Times New Roman" w:hAnsi="Times New Roman"/>
          <w:color w:val="000000"/>
          <w:sz w:val="28"/>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3DAE23BC" w14:textId="77777777" w:rsidR="00C349B3" w:rsidRDefault="00C349B3" w:rsidP="00C349B3">
      <w:pPr>
        <w:spacing w:after="0" w:line="360" w:lineRule="auto"/>
        <w:ind w:firstLine="600"/>
        <w:jc w:val="both"/>
      </w:pPr>
      <w:r>
        <w:rPr>
          <w:rFonts w:ascii="Times New Roman" w:hAnsi="Times New Roman"/>
          <w:color w:val="000000"/>
          <w:sz w:val="28"/>
        </w:rPr>
        <w:t>формулировать выводы и заключения на основе анализа и интерпретации информации из различных источников;</w:t>
      </w:r>
    </w:p>
    <w:p w14:paraId="5C9DBFC2" w14:textId="77777777" w:rsidR="00C349B3" w:rsidRDefault="00C349B3" w:rsidP="00C349B3">
      <w:pPr>
        <w:spacing w:after="0" w:line="360" w:lineRule="auto"/>
        <w:ind w:firstLine="600"/>
        <w:jc w:val="both"/>
      </w:pPr>
      <w:r>
        <w:rPr>
          <w:rFonts w:ascii="Times New Roman" w:hAnsi="Times New Roman"/>
          <w:color w:val="000000"/>
          <w:sz w:val="28"/>
        </w:rPr>
        <w:t xml:space="preserve"> критически оценивать и интерпретировать информацию, получаемую из различных источников; </w:t>
      </w:r>
    </w:p>
    <w:p w14:paraId="2AD254DD" w14:textId="77777777" w:rsidR="00C349B3" w:rsidRDefault="00C349B3" w:rsidP="00C349B3">
      <w:pPr>
        <w:spacing w:after="0" w:line="360" w:lineRule="auto"/>
        <w:ind w:firstLine="600"/>
        <w:jc w:val="both"/>
      </w:pPr>
      <w:r>
        <w:rPr>
          <w:rFonts w:ascii="Times New Roman" w:hAnsi="Times New Roman"/>
          <w:color w:val="000000"/>
          <w:sz w:val="28"/>
        </w:rPr>
        <w:t>использовать различные источники географической информации для решения учебных и (или) практико-ориентированных задач;</w:t>
      </w:r>
    </w:p>
    <w:p w14:paraId="620E5E87" w14:textId="77777777" w:rsidR="00C349B3" w:rsidRDefault="00C349B3" w:rsidP="00C349B3">
      <w:pPr>
        <w:spacing w:after="0" w:line="360" w:lineRule="auto"/>
        <w:ind w:firstLine="600"/>
        <w:jc w:val="both"/>
      </w:pPr>
      <w:r>
        <w:rPr>
          <w:rFonts w:ascii="Times New Roman" w:hAnsi="Times New Roman"/>
          <w:color w:val="000000"/>
          <w:sz w:val="28"/>
        </w:rPr>
        <w:t>8)</w:t>
      </w:r>
      <w:r>
        <w:rPr>
          <w:rFonts w:ascii="Times New Roman" w:hAnsi="Times New Roman"/>
          <w:color w:val="000000"/>
          <w:sz w:val="28"/>
        </w:rPr>
        <w:t> </w:t>
      </w:r>
      <w:r>
        <w:rPr>
          <w:rFonts w:ascii="Times New Roman" w:hAnsi="Times New Roman"/>
          <w:color w:val="000000"/>
          <w:sz w:val="28"/>
        </w:rPr>
        <w:t>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w:t>
      </w:r>
    </w:p>
    <w:p w14:paraId="5C4D3C61" w14:textId="77777777" w:rsidR="00C349B3" w:rsidRDefault="00C349B3" w:rsidP="00C349B3">
      <w:pPr>
        <w:spacing w:after="0" w:line="360" w:lineRule="auto"/>
        <w:ind w:firstLine="600"/>
        <w:jc w:val="both"/>
      </w:pPr>
      <w:r>
        <w:rPr>
          <w:rFonts w:ascii="Times New Roman" w:hAnsi="Times New Roman"/>
          <w:color w:val="000000"/>
          <w:sz w:val="28"/>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1A123F31" w14:textId="77777777" w:rsidR="00C349B3" w:rsidRDefault="00C349B3" w:rsidP="00C349B3">
      <w:pPr>
        <w:spacing w:after="0" w:line="360" w:lineRule="auto"/>
        <w:ind w:firstLine="600"/>
        <w:jc w:val="both"/>
      </w:pPr>
      <w:r>
        <w:rPr>
          <w:rFonts w:ascii="Times New Roman" w:hAnsi="Times New Roman"/>
          <w:color w:val="000000"/>
          <w:sz w:val="28"/>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490EE822" w14:textId="77777777" w:rsidR="00C349B3" w:rsidRDefault="00C349B3" w:rsidP="00C349B3">
      <w:pPr>
        <w:spacing w:after="0" w:line="360" w:lineRule="auto"/>
        <w:ind w:firstLine="600"/>
        <w:jc w:val="both"/>
      </w:pPr>
      <w:r>
        <w:rPr>
          <w:rFonts w:ascii="Times New Roman" w:hAnsi="Times New Roman"/>
          <w:color w:val="000000"/>
          <w:sz w:val="28"/>
        </w:rPr>
        <w:t>9)</w:t>
      </w:r>
      <w:r>
        <w:rPr>
          <w:rFonts w:ascii="Times New Roman" w:hAnsi="Times New Roman"/>
          <w:color w:val="000000"/>
          <w:sz w:val="28"/>
        </w:rPr>
        <w:t> </w:t>
      </w:r>
      <w:r>
        <w:rPr>
          <w:rFonts w:ascii="Times New Roman" w:hAnsi="Times New Roman"/>
          <w:color w:val="000000"/>
          <w:sz w:val="28"/>
        </w:rPr>
        <w:t xml:space="preserve">сформированность умений применять географические знания для оценки разнообразных явлений и процессов: </w:t>
      </w:r>
    </w:p>
    <w:p w14:paraId="5BEC3611" w14:textId="77777777" w:rsidR="00C349B3" w:rsidRDefault="00C349B3" w:rsidP="00C349B3">
      <w:pPr>
        <w:spacing w:after="0" w:line="360" w:lineRule="auto"/>
        <w:ind w:firstLine="600"/>
        <w:jc w:val="both"/>
      </w:pPr>
      <w:r>
        <w:rPr>
          <w:rFonts w:ascii="Times New Roman" w:hAnsi="Times New Roman"/>
          <w:color w:val="000000"/>
          <w:sz w:val="28"/>
        </w:rPr>
        <w:lastRenderedPageBreak/>
        <w:t>оценивать географические факторы, определяющие сущность и динамику важнейших социально-экономических и геоэкологических процессов;</w:t>
      </w:r>
    </w:p>
    <w:p w14:paraId="0FE32297" w14:textId="77777777" w:rsidR="00C349B3" w:rsidRDefault="00C349B3" w:rsidP="00C349B3">
      <w:pPr>
        <w:spacing w:after="0" w:line="360" w:lineRule="auto"/>
        <w:ind w:firstLine="600"/>
        <w:jc w:val="both"/>
      </w:pPr>
      <w:r>
        <w:rPr>
          <w:rFonts w:ascii="Times New Roman" w:hAnsi="Times New Roman"/>
          <w:color w:val="000000"/>
          <w:sz w:val="28"/>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14:paraId="17B2AA5D" w14:textId="77777777" w:rsidR="00C349B3" w:rsidRDefault="00C349B3" w:rsidP="00C349B3">
      <w:pPr>
        <w:spacing w:after="0" w:line="360" w:lineRule="auto"/>
        <w:ind w:firstLine="600"/>
        <w:jc w:val="both"/>
      </w:pPr>
      <w:r>
        <w:rPr>
          <w:rFonts w:ascii="Times New Roman" w:hAnsi="Times New Roman"/>
          <w:color w:val="000000"/>
          <w:sz w:val="28"/>
        </w:rPr>
        <w:t>10)</w:t>
      </w:r>
      <w:r>
        <w:rPr>
          <w:rFonts w:ascii="Times New Roman" w:hAnsi="Times New Roman"/>
          <w:color w:val="000000"/>
          <w:sz w:val="28"/>
        </w:rPr>
        <w:t> </w:t>
      </w:r>
      <w:r>
        <w:rPr>
          <w:rFonts w:ascii="Times New Roman" w:hAnsi="Times New Roman"/>
          <w:color w:val="000000"/>
          <w:sz w:val="28"/>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14:paraId="3C3E6B68" w14:textId="77777777" w:rsidR="00C349B3" w:rsidRDefault="00C349B3" w:rsidP="00C349B3">
      <w:pPr>
        <w:spacing w:after="0" w:line="360" w:lineRule="auto"/>
        <w:ind w:firstLine="600"/>
        <w:jc w:val="both"/>
      </w:pPr>
      <w:r>
        <w:rPr>
          <w:rFonts w:ascii="Times New Roman" w:hAnsi="Times New Roman"/>
          <w:b/>
          <w:color w:val="000000"/>
          <w:sz w:val="28"/>
        </w:rPr>
        <w:t>11 КЛАСС</w:t>
      </w:r>
    </w:p>
    <w:p w14:paraId="41AB4268" w14:textId="77777777" w:rsidR="00C349B3" w:rsidRDefault="00C349B3" w:rsidP="00C349B3">
      <w:pPr>
        <w:spacing w:after="0" w:line="360" w:lineRule="auto"/>
        <w:ind w:firstLine="600"/>
        <w:jc w:val="both"/>
      </w:pPr>
      <w:r>
        <w:rPr>
          <w:rFonts w:ascii="Times New Roman" w:hAnsi="Times New Roman"/>
          <w:color w:val="000000"/>
          <w:sz w:val="28"/>
        </w:rPr>
        <w:t>1)</w:t>
      </w:r>
      <w:r>
        <w:rPr>
          <w:rFonts w:ascii="Times New Roman" w:hAnsi="Times New Roman"/>
          <w:color w:val="000000"/>
          <w:sz w:val="28"/>
        </w:rPr>
        <w:t> </w:t>
      </w:r>
      <w:r>
        <w:rPr>
          <w:rFonts w:ascii="Times New Roman" w:hAnsi="Times New Roman"/>
          <w:color w:val="000000"/>
          <w:sz w:val="28"/>
        </w:rPr>
        <w:t>понимание роли и места современной географической науки в системе научных дисциплин, её участии в решении важнейших проблем человечества: определение роли географических наук в достижении целей устойчивого развития;</w:t>
      </w:r>
    </w:p>
    <w:p w14:paraId="621F7083" w14:textId="77777777" w:rsidR="00C349B3" w:rsidRDefault="00C349B3" w:rsidP="00C349B3">
      <w:pPr>
        <w:spacing w:after="0" w:line="360" w:lineRule="auto"/>
        <w:ind w:firstLine="600"/>
        <w:jc w:val="both"/>
      </w:pPr>
      <w:r>
        <w:rPr>
          <w:rFonts w:ascii="Times New Roman" w:hAnsi="Times New Roman"/>
          <w:color w:val="000000"/>
          <w:sz w:val="28"/>
        </w:rPr>
        <w:t>2)</w:t>
      </w:r>
      <w:r>
        <w:rPr>
          <w:rFonts w:ascii="Times New Roman" w:hAnsi="Times New Roman"/>
          <w:color w:val="000000"/>
          <w:sz w:val="28"/>
        </w:rPr>
        <w:t> </w:t>
      </w:r>
      <w:r>
        <w:rPr>
          <w:rFonts w:ascii="Times New Roman" w:hAnsi="Times New Roman"/>
          <w:color w:val="000000"/>
          <w:sz w:val="28"/>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14:paraId="6B2C3E89" w14:textId="77777777" w:rsidR="00C349B3" w:rsidRDefault="00C349B3" w:rsidP="00C349B3">
      <w:pPr>
        <w:spacing w:after="0" w:line="360" w:lineRule="auto"/>
        <w:ind w:firstLine="600"/>
        <w:jc w:val="both"/>
      </w:pPr>
      <w:r>
        <w:rPr>
          <w:rFonts w:ascii="Times New Roman" w:hAnsi="Times New Roman"/>
          <w:color w:val="000000"/>
          <w:sz w:val="28"/>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1B67EBA8" w14:textId="77777777" w:rsidR="00C349B3" w:rsidRDefault="00C349B3" w:rsidP="00C349B3">
      <w:pPr>
        <w:spacing w:after="0" w:line="360" w:lineRule="auto"/>
        <w:ind w:firstLine="600"/>
        <w:jc w:val="both"/>
      </w:pPr>
      <w:r>
        <w:rPr>
          <w:rFonts w:ascii="Times New Roman" w:hAnsi="Times New Roman"/>
          <w:color w:val="000000"/>
          <w:sz w:val="28"/>
        </w:rPr>
        <w:lastRenderedPageBreak/>
        <w:t>3)</w:t>
      </w:r>
      <w:r>
        <w:rPr>
          <w:rFonts w:ascii="Times New Roman" w:hAnsi="Times New Roman"/>
          <w:color w:val="000000"/>
          <w:sz w:val="28"/>
        </w:rPr>
        <w:t> </w:t>
      </w:r>
      <w:r>
        <w:rPr>
          <w:rFonts w:ascii="Times New Roman" w:hAnsi="Times New Roman"/>
          <w:color w:val="000000"/>
          <w:sz w:val="28"/>
        </w:rPr>
        <w:t xml:space="preserve">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14:paraId="7CC8566F" w14:textId="77777777" w:rsidR="00C349B3" w:rsidRDefault="00C349B3" w:rsidP="00C349B3">
      <w:pPr>
        <w:spacing w:after="0" w:line="360" w:lineRule="auto"/>
        <w:ind w:firstLine="600"/>
        <w:jc w:val="both"/>
      </w:pPr>
      <w:r>
        <w:rPr>
          <w:rFonts w:ascii="Times New Roman" w:hAnsi="Times New Roman"/>
          <w:color w:val="000000"/>
          <w:sz w:val="28"/>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14:paraId="2CA8C854" w14:textId="77777777" w:rsidR="00C349B3" w:rsidRDefault="00C349B3" w:rsidP="00C349B3">
      <w:pPr>
        <w:spacing w:after="0" w:line="360" w:lineRule="auto"/>
        <w:ind w:firstLine="600"/>
        <w:jc w:val="both"/>
      </w:pPr>
      <w:r>
        <w:rPr>
          <w:rFonts w:ascii="Times New Roman" w:hAnsi="Times New Roman"/>
          <w:color w:val="000000"/>
          <w:sz w:val="28"/>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14:paraId="6219F67C" w14:textId="77777777" w:rsidR="00C349B3" w:rsidRDefault="00C349B3" w:rsidP="00C349B3">
      <w:pPr>
        <w:spacing w:after="0" w:line="360" w:lineRule="auto"/>
        <w:ind w:firstLine="600"/>
        <w:jc w:val="both"/>
      </w:pPr>
      <w:r>
        <w:rPr>
          <w:rFonts w:ascii="Times New Roman" w:hAnsi="Times New Roman"/>
          <w:color w:val="000000"/>
          <w:sz w:val="28"/>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1911E730" w14:textId="77777777" w:rsidR="00C349B3" w:rsidRDefault="00C349B3" w:rsidP="00C349B3">
      <w:pPr>
        <w:spacing w:after="0" w:line="360" w:lineRule="auto"/>
        <w:ind w:firstLine="600"/>
        <w:jc w:val="both"/>
      </w:pPr>
      <w:r>
        <w:rPr>
          <w:rFonts w:ascii="Times New Roman" w:hAnsi="Times New Roman"/>
          <w:color w:val="000000"/>
          <w:sz w:val="28"/>
        </w:rPr>
        <w:t>формулировать и/или обосновывать выводы на основе использования географических знаний;</w:t>
      </w:r>
    </w:p>
    <w:p w14:paraId="5EDEE4BE" w14:textId="77777777" w:rsidR="00C349B3" w:rsidRDefault="00C349B3" w:rsidP="00C349B3">
      <w:pPr>
        <w:spacing w:after="0" w:line="360" w:lineRule="auto"/>
        <w:ind w:firstLine="600"/>
        <w:jc w:val="both"/>
      </w:pPr>
      <w:r>
        <w:rPr>
          <w:rFonts w:ascii="Times New Roman" w:hAnsi="Times New Roman"/>
          <w:color w:val="000000"/>
          <w:sz w:val="28"/>
        </w:rPr>
        <w:t>4)</w:t>
      </w:r>
      <w:r>
        <w:rPr>
          <w:rFonts w:ascii="Times New Roman" w:hAnsi="Times New Roman"/>
          <w:color w:val="000000"/>
          <w:sz w:val="28"/>
        </w:rPr>
        <w:t> </w:t>
      </w:r>
      <w:r>
        <w:rPr>
          <w:rFonts w:ascii="Times New Roman" w:hAnsi="Times New Roman"/>
          <w:color w:val="000000"/>
          <w:sz w:val="28"/>
        </w:rPr>
        <w:t xml:space="preserve">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w:t>
      </w:r>
      <w:r>
        <w:rPr>
          <w:rFonts w:ascii="Times New Roman" w:hAnsi="Times New Roman"/>
          <w:color w:val="000000"/>
          <w:sz w:val="28"/>
        </w:rPr>
        <w:lastRenderedPageBreak/>
        <w:t>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27FA31BB" w14:textId="77777777" w:rsidR="00C349B3" w:rsidRDefault="00C349B3" w:rsidP="00C349B3">
      <w:pPr>
        <w:spacing w:after="0" w:line="360" w:lineRule="auto"/>
        <w:ind w:firstLine="600"/>
        <w:jc w:val="both"/>
      </w:pPr>
      <w:r>
        <w:rPr>
          <w:rFonts w:ascii="Times New Roman" w:hAnsi="Times New Roman"/>
          <w:color w:val="000000"/>
          <w:sz w:val="28"/>
        </w:rPr>
        <w:t>5)</w:t>
      </w:r>
      <w:r>
        <w:rPr>
          <w:rFonts w:ascii="Times New Roman" w:hAnsi="Times New Roman"/>
          <w:color w:val="000000"/>
          <w:sz w:val="28"/>
        </w:rPr>
        <w:t> </w:t>
      </w:r>
      <w:r>
        <w:rPr>
          <w:rFonts w:ascii="Times New Roman" w:hAnsi="Times New Roman"/>
          <w:color w:val="000000"/>
          <w:sz w:val="28"/>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14:paraId="44528B34" w14:textId="77777777" w:rsidR="00C349B3" w:rsidRDefault="00C349B3" w:rsidP="00C349B3">
      <w:pPr>
        <w:spacing w:after="0" w:line="360" w:lineRule="auto"/>
        <w:ind w:firstLine="600"/>
        <w:jc w:val="both"/>
      </w:pPr>
      <w:r>
        <w:rPr>
          <w:rFonts w:ascii="Times New Roman" w:hAnsi="Times New Roman"/>
          <w:color w:val="000000"/>
          <w:sz w:val="28"/>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14:paraId="2DB3338A" w14:textId="77777777" w:rsidR="00C349B3" w:rsidRDefault="00C349B3" w:rsidP="00C349B3">
      <w:pPr>
        <w:spacing w:after="0" w:line="360" w:lineRule="auto"/>
        <w:ind w:firstLine="600"/>
        <w:jc w:val="both"/>
      </w:pPr>
      <w:r>
        <w:rPr>
          <w:rFonts w:ascii="Times New Roman" w:hAnsi="Times New Roman"/>
          <w:color w:val="000000"/>
          <w:sz w:val="28"/>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4ECD1351" w14:textId="77777777" w:rsidR="00C349B3" w:rsidRDefault="00C349B3" w:rsidP="00C349B3">
      <w:pPr>
        <w:spacing w:after="0" w:line="360" w:lineRule="auto"/>
        <w:ind w:firstLine="600"/>
        <w:jc w:val="both"/>
      </w:pPr>
      <w:r>
        <w:rPr>
          <w:rFonts w:ascii="Times New Roman" w:hAnsi="Times New Roman"/>
          <w:color w:val="000000"/>
          <w:sz w:val="28"/>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14:paraId="2C6AF0A1" w14:textId="77777777" w:rsidR="00C349B3" w:rsidRDefault="00C349B3" w:rsidP="00C349B3">
      <w:pPr>
        <w:spacing w:after="0" w:line="360" w:lineRule="auto"/>
        <w:ind w:firstLine="600"/>
        <w:jc w:val="both"/>
      </w:pPr>
      <w:r>
        <w:rPr>
          <w:rFonts w:ascii="Times New Roman" w:hAnsi="Times New Roman"/>
          <w:color w:val="000000"/>
          <w:sz w:val="28"/>
        </w:rPr>
        <w:t xml:space="preserve">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w:t>
      </w:r>
      <w:r>
        <w:rPr>
          <w:rFonts w:ascii="Times New Roman" w:hAnsi="Times New Roman"/>
          <w:color w:val="000000"/>
          <w:sz w:val="28"/>
        </w:rPr>
        <w:lastRenderedPageBreak/>
        <w:t>хозяйственной специализации отдельных стран с использованием источников географической информации;</w:t>
      </w:r>
    </w:p>
    <w:p w14:paraId="1D9E210A" w14:textId="77777777" w:rsidR="00C349B3" w:rsidRDefault="00C349B3" w:rsidP="00C349B3">
      <w:pPr>
        <w:spacing w:after="0" w:line="360" w:lineRule="auto"/>
        <w:ind w:firstLine="600"/>
        <w:jc w:val="both"/>
      </w:pPr>
      <w:r>
        <w:rPr>
          <w:rFonts w:ascii="Times New Roman" w:hAnsi="Times New Roman"/>
          <w:color w:val="000000"/>
          <w:sz w:val="28"/>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14:paraId="56663A39" w14:textId="77777777" w:rsidR="00C349B3" w:rsidRDefault="00C349B3" w:rsidP="00C349B3">
      <w:pPr>
        <w:spacing w:after="0" w:line="360" w:lineRule="auto"/>
        <w:ind w:firstLine="600"/>
        <w:jc w:val="both"/>
      </w:pPr>
      <w:r>
        <w:rPr>
          <w:rFonts w:ascii="Times New Roman" w:hAnsi="Times New Roman"/>
          <w:color w:val="000000"/>
          <w:sz w:val="28"/>
        </w:rPr>
        <w:t xml:space="preserve">7) владение умениями географического анализа и интерпретации информации из различных источников: </w:t>
      </w:r>
    </w:p>
    <w:p w14:paraId="2AD48263" w14:textId="77777777" w:rsidR="00C349B3" w:rsidRDefault="00C349B3" w:rsidP="00C349B3">
      <w:pPr>
        <w:spacing w:after="0" w:line="360" w:lineRule="auto"/>
        <w:ind w:firstLine="600"/>
        <w:jc w:val="both"/>
      </w:pPr>
      <w:r>
        <w:rPr>
          <w:rFonts w:ascii="Times New Roman" w:hAnsi="Times New Roman"/>
          <w:color w:val="000000"/>
          <w:sz w:val="28"/>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14:paraId="359AD619" w14:textId="77777777" w:rsidR="00C349B3" w:rsidRDefault="00C349B3" w:rsidP="00C349B3">
      <w:pPr>
        <w:spacing w:after="0" w:line="360" w:lineRule="auto"/>
        <w:ind w:firstLine="600"/>
        <w:jc w:val="both"/>
      </w:pPr>
      <w:r>
        <w:rPr>
          <w:rFonts w:ascii="Times New Roman" w:hAnsi="Times New Roman"/>
          <w:color w:val="000000"/>
          <w:sz w:val="28"/>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14:paraId="10145786" w14:textId="77777777" w:rsidR="00C349B3" w:rsidRDefault="00C349B3" w:rsidP="00C349B3">
      <w:pPr>
        <w:spacing w:after="0" w:line="360" w:lineRule="auto"/>
        <w:ind w:firstLine="600"/>
        <w:jc w:val="both"/>
      </w:pPr>
      <w:r>
        <w:rPr>
          <w:rFonts w:ascii="Times New Roman" w:hAnsi="Times New Roman"/>
          <w:color w:val="000000"/>
          <w:sz w:val="28"/>
        </w:rPr>
        <w:t>формулировать выводы и заключения на основе анализа и интерпретации информации из различных источников;</w:t>
      </w:r>
    </w:p>
    <w:p w14:paraId="776E6C5E" w14:textId="77777777" w:rsidR="00C349B3" w:rsidRDefault="00C349B3" w:rsidP="00C349B3">
      <w:pPr>
        <w:spacing w:after="0" w:line="360" w:lineRule="auto"/>
        <w:ind w:firstLine="600"/>
        <w:jc w:val="both"/>
      </w:pPr>
      <w:r>
        <w:rPr>
          <w:rFonts w:ascii="Times New Roman" w:hAnsi="Times New Roman"/>
          <w:color w:val="000000"/>
          <w:sz w:val="28"/>
        </w:rPr>
        <w:t xml:space="preserve">критически оценивать и интерпретировать информацию, получаемую из различных источников; </w:t>
      </w:r>
    </w:p>
    <w:p w14:paraId="6240574B" w14:textId="77777777" w:rsidR="00C349B3" w:rsidRDefault="00C349B3" w:rsidP="00C349B3">
      <w:pPr>
        <w:spacing w:after="0" w:line="360" w:lineRule="auto"/>
        <w:ind w:firstLine="600"/>
        <w:jc w:val="both"/>
      </w:pPr>
      <w:r>
        <w:rPr>
          <w:rFonts w:ascii="Times New Roman" w:hAnsi="Times New Roman"/>
          <w:color w:val="000000"/>
          <w:sz w:val="28"/>
        </w:rPr>
        <w:t>использовать различные источники географической информации для решения учебных и (или) практико-ориентированных задач;</w:t>
      </w:r>
    </w:p>
    <w:p w14:paraId="5961CFE8" w14:textId="77777777" w:rsidR="00C349B3" w:rsidRDefault="00C349B3" w:rsidP="00C349B3">
      <w:pPr>
        <w:spacing w:after="0" w:line="360" w:lineRule="auto"/>
        <w:ind w:firstLine="600"/>
        <w:jc w:val="both"/>
      </w:pPr>
      <w:r>
        <w:rPr>
          <w:rFonts w:ascii="Times New Roman" w:hAnsi="Times New Roman"/>
          <w:color w:val="000000"/>
          <w:sz w:val="28"/>
        </w:rPr>
        <w:t>8)</w:t>
      </w:r>
      <w:r>
        <w:rPr>
          <w:rFonts w:ascii="Times New Roman" w:hAnsi="Times New Roman"/>
          <w:color w:val="000000"/>
          <w:sz w:val="28"/>
        </w:rPr>
        <w:t> </w:t>
      </w:r>
      <w:r>
        <w:rPr>
          <w:rFonts w:ascii="Times New Roman" w:hAnsi="Times New Roman"/>
          <w:color w:val="000000"/>
          <w:sz w:val="28"/>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w:t>
      </w:r>
    </w:p>
    <w:p w14:paraId="1871D432" w14:textId="77777777" w:rsidR="00C349B3" w:rsidRDefault="00C349B3" w:rsidP="00C349B3">
      <w:pPr>
        <w:spacing w:after="0" w:line="360" w:lineRule="auto"/>
        <w:ind w:firstLine="600"/>
        <w:jc w:val="both"/>
      </w:pPr>
      <w:r>
        <w:rPr>
          <w:rFonts w:ascii="Times New Roman" w:hAnsi="Times New Roman"/>
          <w:color w:val="000000"/>
          <w:sz w:val="28"/>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61E63EA1" w14:textId="77777777" w:rsidR="00C349B3" w:rsidRDefault="00C349B3" w:rsidP="00C349B3">
      <w:pPr>
        <w:spacing w:after="0" w:line="360" w:lineRule="auto"/>
        <w:ind w:firstLine="600"/>
        <w:jc w:val="both"/>
      </w:pPr>
      <w:r>
        <w:rPr>
          <w:rFonts w:ascii="Times New Roman" w:hAnsi="Times New Roman"/>
          <w:color w:val="000000"/>
          <w:sz w:val="28"/>
        </w:rPr>
        <w:lastRenderedPageBreak/>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14:paraId="58FD96BB" w14:textId="77777777" w:rsidR="00C349B3" w:rsidRDefault="00C349B3" w:rsidP="00C349B3">
      <w:pPr>
        <w:spacing w:after="0" w:line="360" w:lineRule="auto"/>
        <w:ind w:firstLine="600"/>
        <w:jc w:val="both"/>
      </w:pPr>
      <w:r>
        <w:rPr>
          <w:rFonts w:ascii="Times New Roman" w:hAnsi="Times New Roman"/>
          <w:color w:val="000000"/>
          <w:sz w:val="28"/>
        </w:rPr>
        <w:t>9)</w:t>
      </w:r>
      <w:r>
        <w:rPr>
          <w:rFonts w:ascii="Times New Roman" w:hAnsi="Times New Roman"/>
          <w:color w:val="000000"/>
          <w:sz w:val="28"/>
        </w:rPr>
        <w:t> </w:t>
      </w:r>
      <w:r>
        <w:rPr>
          <w:rFonts w:ascii="Times New Roman" w:hAnsi="Times New Roman"/>
          <w:color w:val="000000"/>
          <w:sz w:val="28"/>
        </w:rPr>
        <w:t>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14:paraId="3D6B0B60" w14:textId="7B8FB266" w:rsidR="00C349B3" w:rsidRPr="00C349B3" w:rsidRDefault="00C349B3" w:rsidP="00C349B3">
      <w:pPr>
        <w:spacing w:after="0" w:line="360" w:lineRule="auto"/>
        <w:ind w:firstLine="600"/>
        <w:jc w:val="both"/>
      </w:pPr>
      <w:r>
        <w:rPr>
          <w:rFonts w:ascii="Times New Roman" w:hAnsi="Times New Roman"/>
          <w:color w:val="000000"/>
          <w:sz w:val="28"/>
        </w:rPr>
        <w:t>10)</w:t>
      </w:r>
      <w:r>
        <w:rPr>
          <w:rFonts w:ascii="Times New Roman" w:hAnsi="Times New Roman"/>
          <w:color w:val="000000"/>
          <w:sz w:val="28"/>
        </w:rPr>
        <w:t> </w:t>
      </w:r>
      <w:r>
        <w:rPr>
          <w:rFonts w:ascii="Times New Roman" w:hAnsi="Times New Roman"/>
          <w:color w:val="000000"/>
          <w:sz w:val="28"/>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bookmarkEnd w:id="11"/>
    <w:p w14:paraId="5566F056" w14:textId="77777777" w:rsidR="00C349B3" w:rsidRDefault="00C349B3" w:rsidP="00243E70">
      <w:pPr>
        <w:widowControl w:val="0"/>
        <w:tabs>
          <w:tab w:val="left" w:pos="3306"/>
        </w:tabs>
        <w:spacing w:after="200" w:line="360" w:lineRule="auto"/>
        <w:rPr>
          <w:rFonts w:ascii="Times New Roman" w:eastAsia="Calibri" w:hAnsi="Times New Roman" w:cs="Times New Roman"/>
          <w:b/>
          <w:bCs/>
          <w:color w:val="000000"/>
          <w:sz w:val="28"/>
          <w:szCs w:val="28"/>
        </w:rPr>
      </w:pPr>
    </w:p>
    <w:p w14:paraId="1EE44C51" w14:textId="4F2B9103" w:rsidR="001C47BE" w:rsidRDefault="001C47BE" w:rsidP="00C349B3">
      <w:pPr>
        <w:widowControl w:val="0"/>
        <w:tabs>
          <w:tab w:val="left" w:pos="3306"/>
        </w:tabs>
        <w:spacing w:after="200" w:line="360" w:lineRule="auto"/>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«История»</w:t>
      </w:r>
      <w:r w:rsidR="00C349B3">
        <w:rPr>
          <w:rFonts w:ascii="Times New Roman" w:eastAsia="Calibri" w:hAnsi="Times New Roman" w:cs="Times New Roman"/>
          <w:b/>
          <w:bCs/>
          <w:color w:val="000000"/>
          <w:sz w:val="28"/>
          <w:szCs w:val="28"/>
        </w:rPr>
        <w:t xml:space="preserve"> (базовый уровень)</w:t>
      </w:r>
    </w:p>
    <w:p w14:paraId="4E4CEFC1" w14:textId="691F01AF" w:rsidR="00C349B3" w:rsidRDefault="00C349B3" w:rsidP="00C349B3">
      <w:pPr>
        <w:spacing w:after="0" w:line="360" w:lineRule="auto"/>
        <w:ind w:left="120"/>
        <w:jc w:val="both"/>
      </w:pPr>
      <w:r>
        <w:rPr>
          <w:rFonts w:ascii="Times New Roman" w:hAnsi="Times New Roman"/>
          <w:b/>
          <w:color w:val="000000"/>
          <w:sz w:val="28"/>
        </w:rPr>
        <w:t>ПРЕДМЕТНЫЕ РЕЗУЛЬТАТЫ</w:t>
      </w:r>
    </w:p>
    <w:p w14:paraId="78969C8C" w14:textId="77777777" w:rsidR="00C349B3" w:rsidRDefault="00C349B3" w:rsidP="00C349B3">
      <w:pPr>
        <w:spacing w:after="0" w:line="360" w:lineRule="auto"/>
        <w:ind w:firstLine="600"/>
        <w:jc w:val="both"/>
      </w:pPr>
      <w:r>
        <w:rPr>
          <w:rFonts w:ascii="Times New Roman" w:hAnsi="Times New Roman"/>
          <w:color w:val="000000"/>
          <w:sz w:val="28"/>
        </w:rPr>
        <w:t>Предметные результаты освоения программы по истории на уровне среднего общего образования должны обеспечивать:</w:t>
      </w:r>
    </w:p>
    <w:p w14:paraId="4500941B" w14:textId="77777777" w:rsidR="00C349B3" w:rsidRDefault="00C349B3" w:rsidP="00C349B3">
      <w:pPr>
        <w:spacing w:after="0" w:line="360" w:lineRule="auto"/>
        <w:ind w:firstLine="600"/>
        <w:jc w:val="both"/>
      </w:pPr>
      <w:r>
        <w:rPr>
          <w:rFonts w:ascii="Times New Roman" w:hAnsi="Times New Roman"/>
          <w:color w:val="000000"/>
          <w:sz w:val="28"/>
        </w:rPr>
        <w:lastRenderedPageBreak/>
        <w:t>1) 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14:paraId="423EA35B" w14:textId="77777777" w:rsidR="00C349B3" w:rsidRDefault="00C349B3" w:rsidP="00C349B3">
      <w:pPr>
        <w:spacing w:after="0" w:line="360" w:lineRule="auto"/>
        <w:ind w:firstLine="600"/>
        <w:jc w:val="both"/>
      </w:pPr>
      <w:r>
        <w:rPr>
          <w:rFonts w:ascii="Times New Roman" w:hAnsi="Times New Roman"/>
          <w:color w:val="000000"/>
          <w:sz w:val="28"/>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14:paraId="780DA1D6" w14:textId="77777777" w:rsidR="00C349B3" w:rsidRDefault="00C349B3" w:rsidP="00C349B3">
      <w:pPr>
        <w:spacing w:after="0" w:line="360" w:lineRule="auto"/>
        <w:ind w:firstLine="600"/>
        <w:jc w:val="both"/>
      </w:pPr>
      <w:r>
        <w:rPr>
          <w:rFonts w:ascii="Times New Roman" w:hAnsi="Times New Roman"/>
          <w:color w:val="000000"/>
          <w:sz w:val="28"/>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3E068F65" w14:textId="77777777" w:rsidR="00C349B3" w:rsidRDefault="00C349B3" w:rsidP="00C349B3">
      <w:pPr>
        <w:spacing w:after="0" w:line="360" w:lineRule="auto"/>
        <w:ind w:firstLine="600"/>
        <w:jc w:val="both"/>
      </w:pPr>
      <w:r>
        <w:rPr>
          <w:rFonts w:ascii="Times New Roman" w:hAnsi="Times New Roman"/>
          <w:color w:val="000000"/>
          <w:sz w:val="28"/>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1CB7EAE3" w14:textId="77777777" w:rsidR="00C349B3" w:rsidRDefault="00C349B3" w:rsidP="00C349B3">
      <w:pPr>
        <w:spacing w:after="0" w:line="360" w:lineRule="auto"/>
        <w:ind w:firstLine="600"/>
        <w:jc w:val="both"/>
      </w:pPr>
      <w:r>
        <w:rPr>
          <w:rFonts w:ascii="Times New Roman" w:hAnsi="Times New Roman"/>
          <w:color w:val="000000"/>
          <w:sz w:val="28"/>
        </w:rP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XXI в.; определять современников исторических событий истории России и человечества в целом в ХХ – начале XXI в.;</w:t>
      </w:r>
    </w:p>
    <w:p w14:paraId="56BACE18" w14:textId="77777777" w:rsidR="00C349B3" w:rsidRDefault="00C349B3" w:rsidP="00C349B3">
      <w:pPr>
        <w:spacing w:after="0" w:line="360" w:lineRule="auto"/>
        <w:ind w:firstLine="600"/>
        <w:jc w:val="both"/>
      </w:pPr>
      <w:r>
        <w:rPr>
          <w:rFonts w:ascii="Times New Roman" w:hAnsi="Times New Roman"/>
          <w:color w:val="000000"/>
          <w:sz w:val="28"/>
        </w:rPr>
        <w:t xml:space="preserve">6) умение критически анализировать для решения познавательной задачи аутентичные исторические источники разных типов (письменные, вещественные, </w:t>
      </w:r>
      <w:r>
        <w:rPr>
          <w:rFonts w:ascii="Times New Roman" w:hAnsi="Times New Roman"/>
          <w:color w:val="000000"/>
          <w:sz w:val="28"/>
        </w:rPr>
        <w:lastRenderedPageBreak/>
        <w:t>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5781616F" w14:textId="77777777" w:rsidR="00C349B3" w:rsidRDefault="00C349B3" w:rsidP="00C349B3">
      <w:pPr>
        <w:spacing w:after="0" w:line="360" w:lineRule="auto"/>
        <w:ind w:firstLine="600"/>
        <w:jc w:val="both"/>
      </w:pPr>
      <w:r>
        <w:rPr>
          <w:rFonts w:ascii="Times New Roman" w:hAnsi="Times New Roman"/>
          <w:color w:val="000000"/>
          <w:sz w:val="28"/>
        </w:rPr>
        <w:t>7) 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1983BCB0" w14:textId="77777777" w:rsidR="00C349B3" w:rsidRDefault="00C349B3" w:rsidP="00C349B3">
      <w:pPr>
        <w:spacing w:after="0" w:line="360" w:lineRule="auto"/>
        <w:ind w:firstLine="600"/>
        <w:jc w:val="both"/>
      </w:pPr>
      <w:r>
        <w:rPr>
          <w:rFonts w:ascii="Times New Roman" w:hAnsi="Times New Roman"/>
          <w:color w:val="000000"/>
          <w:sz w:val="28"/>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6DEA6BD9" w14:textId="77777777" w:rsidR="00C349B3" w:rsidRDefault="00C349B3" w:rsidP="00C349B3">
      <w:pPr>
        <w:spacing w:after="0" w:line="360" w:lineRule="auto"/>
        <w:ind w:firstLine="600"/>
        <w:jc w:val="both"/>
      </w:pPr>
      <w:r>
        <w:rPr>
          <w:rFonts w:ascii="Times New Roman" w:hAnsi="Times New Roman"/>
          <w:color w:val="000000"/>
          <w:sz w:val="28"/>
        </w:rPr>
        <w:t>9) 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14:paraId="553861B6" w14:textId="77777777" w:rsidR="00C349B3" w:rsidRDefault="00C349B3" w:rsidP="00C349B3">
      <w:pPr>
        <w:spacing w:after="0" w:line="360" w:lineRule="auto"/>
        <w:ind w:firstLine="600"/>
        <w:jc w:val="both"/>
      </w:pPr>
      <w:r>
        <w:rPr>
          <w:rFonts w:ascii="Times New Roman" w:hAnsi="Times New Roman"/>
          <w:color w:val="000000"/>
          <w:sz w:val="28"/>
        </w:rPr>
        <w:t>10) 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14:paraId="6F0962F3" w14:textId="77777777" w:rsidR="00C349B3" w:rsidRDefault="00C349B3" w:rsidP="00C349B3">
      <w:pPr>
        <w:spacing w:after="0" w:line="360" w:lineRule="auto"/>
        <w:ind w:firstLine="600"/>
        <w:jc w:val="both"/>
      </w:pPr>
      <w:r>
        <w:rPr>
          <w:rFonts w:ascii="Times New Roman" w:hAnsi="Times New Roman"/>
          <w:color w:val="000000"/>
          <w:sz w:val="28"/>
        </w:rPr>
        <w:t>11) знание ключевых событий, основных дат и этапов истории России и мира в ХХ – начале XXI в.; выдающихся деятелей отечественной и всемирной истории; важнейших достижений культуры, ценностных ориентиров.</w:t>
      </w:r>
    </w:p>
    <w:p w14:paraId="5625EA54" w14:textId="77777777" w:rsidR="00C349B3" w:rsidRDefault="00C349B3" w:rsidP="00C349B3">
      <w:pPr>
        <w:spacing w:after="0" w:line="360" w:lineRule="auto"/>
        <w:ind w:firstLine="600"/>
        <w:jc w:val="both"/>
      </w:pPr>
      <w:r>
        <w:rPr>
          <w:rFonts w:ascii="Times New Roman" w:hAnsi="Times New Roman"/>
          <w:color w:val="000000"/>
          <w:sz w:val="28"/>
        </w:rPr>
        <w:lastRenderedPageBreak/>
        <w:t xml:space="preserve">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14:paraId="079B81A5" w14:textId="77777777" w:rsidR="00C349B3" w:rsidRDefault="00C349B3" w:rsidP="00C349B3">
      <w:pPr>
        <w:spacing w:after="0" w:line="360" w:lineRule="auto"/>
        <w:ind w:firstLine="600"/>
        <w:jc w:val="both"/>
      </w:pPr>
      <w:r>
        <w:rPr>
          <w:rFonts w:ascii="Times New Roman" w:hAnsi="Times New Roman"/>
          <w:color w:val="000000"/>
          <w:sz w:val="28"/>
        </w:rPr>
        <w:t>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XXI 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14:paraId="73C94458" w14:textId="77777777" w:rsidR="00C349B3" w:rsidRDefault="00C349B3" w:rsidP="00C349B3">
      <w:pPr>
        <w:spacing w:after="0" w:line="360" w:lineRule="auto"/>
        <w:ind w:left="120"/>
        <w:jc w:val="both"/>
      </w:pPr>
    </w:p>
    <w:p w14:paraId="0B4FE706" w14:textId="77777777" w:rsidR="00C349B3" w:rsidRDefault="00C349B3" w:rsidP="00C349B3">
      <w:pPr>
        <w:spacing w:after="0" w:line="360" w:lineRule="auto"/>
        <w:ind w:left="120"/>
        <w:jc w:val="both"/>
      </w:pPr>
      <w:r>
        <w:rPr>
          <w:rFonts w:ascii="Times New Roman" w:hAnsi="Times New Roman"/>
          <w:color w:val="000000"/>
          <w:sz w:val="28"/>
        </w:rPr>
        <w:t xml:space="preserve">К концу обучения </w:t>
      </w:r>
      <w:r>
        <w:rPr>
          <w:rFonts w:ascii="Times New Roman" w:hAnsi="Times New Roman"/>
          <w:b/>
          <w:color w:val="000000"/>
          <w:sz w:val="28"/>
        </w:rPr>
        <w:t>в 10 классе</w:t>
      </w:r>
      <w:r>
        <w:rPr>
          <w:rFonts w:ascii="Times New Roman" w:hAnsi="Times New Roman"/>
          <w:color w:val="000000"/>
          <w:sz w:val="28"/>
        </w:rPr>
        <w:t xml:space="preserve"> обучающийся получит следующие предметные результаты:</w:t>
      </w:r>
    </w:p>
    <w:p w14:paraId="135E78D2" w14:textId="77777777" w:rsidR="00C349B3" w:rsidRDefault="00C349B3" w:rsidP="00C349B3">
      <w:pPr>
        <w:spacing w:after="0" w:line="360" w:lineRule="auto"/>
        <w:ind w:firstLine="600"/>
        <w:jc w:val="both"/>
      </w:pPr>
      <w:r>
        <w:rPr>
          <w:rFonts w:ascii="Times New Roman" w:hAnsi="Times New Roman"/>
          <w:color w:val="000000"/>
          <w:sz w:val="28"/>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14:paraId="2A4DC723" w14:textId="77777777" w:rsidR="00C349B3" w:rsidRDefault="00C349B3" w:rsidP="00C349B3">
      <w:pPr>
        <w:spacing w:after="0" w:line="360" w:lineRule="auto"/>
        <w:ind w:firstLine="600"/>
        <w:jc w:val="both"/>
      </w:pPr>
      <w:r>
        <w:rPr>
          <w:rFonts w:ascii="Times New Roman" w:hAnsi="Times New Roman"/>
          <w:color w:val="000000"/>
          <w:sz w:val="28"/>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04DD620F"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3C0792D8" w14:textId="77777777" w:rsidR="00C349B3" w:rsidRDefault="00C349B3" w:rsidP="00C349B3">
      <w:pPr>
        <w:spacing w:after="0" w:line="360" w:lineRule="auto"/>
        <w:ind w:firstLine="600"/>
        <w:jc w:val="both"/>
      </w:pPr>
      <w:r>
        <w:rPr>
          <w:rFonts w:ascii="Times New Roman" w:hAnsi="Times New Roman"/>
          <w:color w:val="000000"/>
          <w:sz w:val="28"/>
        </w:rPr>
        <w:t>называть наиболее значимые события истории России 1914–1945 гг., объяснять их особую значимость для истории нашей страны;</w:t>
      </w:r>
    </w:p>
    <w:p w14:paraId="0999478E" w14:textId="77777777" w:rsidR="00C349B3" w:rsidRDefault="00C349B3" w:rsidP="00C349B3">
      <w:pPr>
        <w:spacing w:after="0" w:line="360" w:lineRule="auto"/>
        <w:ind w:firstLine="600"/>
        <w:jc w:val="both"/>
      </w:pPr>
      <w:r>
        <w:rPr>
          <w:rFonts w:ascii="Times New Roman" w:hAnsi="Times New Roman"/>
          <w:color w:val="000000"/>
          <w:sz w:val="28"/>
        </w:rPr>
        <w:lastRenderedPageBreak/>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14:paraId="585AD951"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России и всемирной истории 1914–1945 гг., выявлять попытки фальсификации истории;</w:t>
      </w:r>
    </w:p>
    <w:p w14:paraId="304FE440"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14:paraId="03F42D57" w14:textId="77777777" w:rsidR="00C349B3" w:rsidRDefault="00C349B3" w:rsidP="00C349B3">
      <w:pPr>
        <w:spacing w:after="0" w:line="360" w:lineRule="auto"/>
        <w:ind w:firstLine="600"/>
        <w:jc w:val="both"/>
      </w:pPr>
      <w:r>
        <w:rPr>
          <w:rFonts w:ascii="Times New Roman" w:hAnsi="Times New Roman"/>
          <w:color w:val="000000"/>
          <w:sz w:val="28"/>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14:paraId="497C1E06"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3998A798" w14:textId="77777777" w:rsidR="00C349B3" w:rsidRDefault="00C349B3" w:rsidP="00C349B3">
      <w:pPr>
        <w:spacing w:after="0" w:line="360" w:lineRule="auto"/>
        <w:ind w:firstLine="600"/>
        <w:jc w:val="both"/>
      </w:pPr>
      <w:r>
        <w:rPr>
          <w:rFonts w:ascii="Times New Roman" w:hAnsi="Times New Roman"/>
          <w:color w:val="000000"/>
          <w:sz w:val="28"/>
        </w:rPr>
        <w:t>называть имена наиболее выдающихся деятелей истории России 1914–1945 гг., события, процессы, в которых они участвовали;</w:t>
      </w:r>
    </w:p>
    <w:p w14:paraId="30623CC6" w14:textId="77777777" w:rsidR="00C349B3" w:rsidRDefault="00C349B3" w:rsidP="00C349B3">
      <w:pPr>
        <w:spacing w:after="0" w:line="360" w:lineRule="auto"/>
        <w:ind w:firstLine="600"/>
        <w:jc w:val="both"/>
      </w:pPr>
      <w:r>
        <w:rPr>
          <w:rFonts w:ascii="Times New Roman" w:hAnsi="Times New Roman"/>
          <w:color w:val="000000"/>
          <w:sz w:val="28"/>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14:paraId="43C24781" w14:textId="77777777" w:rsidR="00C349B3" w:rsidRDefault="00C349B3" w:rsidP="00C349B3">
      <w:pPr>
        <w:spacing w:after="0" w:line="360" w:lineRule="auto"/>
        <w:ind w:firstLine="600"/>
        <w:jc w:val="both"/>
      </w:pPr>
      <w:r>
        <w:rPr>
          <w:rFonts w:ascii="Times New Roman" w:hAnsi="Times New Roman"/>
          <w:color w:val="000000"/>
          <w:sz w:val="28"/>
        </w:rPr>
        <w:t>характеризовать значение и последствия событий 1914–1945 гг., в которых участвовали выдающиеся исторические личности, для истории России;</w:t>
      </w:r>
    </w:p>
    <w:p w14:paraId="0F3DF5F6" w14:textId="77777777" w:rsidR="00C349B3" w:rsidRDefault="00C349B3" w:rsidP="00C349B3">
      <w:pPr>
        <w:spacing w:after="0" w:line="360" w:lineRule="auto"/>
        <w:ind w:firstLine="600"/>
        <w:jc w:val="both"/>
      </w:pPr>
      <w:r>
        <w:rPr>
          <w:rFonts w:ascii="Times New Roman" w:hAnsi="Times New Roman"/>
          <w:color w:val="000000"/>
          <w:sz w:val="28"/>
        </w:rPr>
        <w:t>определять и объяснять (аргументировать) свое отношение и оценку деятельности исторических личностей.</w:t>
      </w:r>
    </w:p>
    <w:p w14:paraId="57118687" w14:textId="77777777" w:rsidR="00C349B3" w:rsidRDefault="00C349B3" w:rsidP="00C349B3">
      <w:pPr>
        <w:spacing w:after="0" w:line="360" w:lineRule="auto"/>
        <w:ind w:firstLine="600"/>
        <w:jc w:val="both"/>
      </w:pPr>
      <w:r>
        <w:rPr>
          <w:rFonts w:ascii="Times New Roman" w:hAnsi="Times New Roman"/>
          <w:color w:val="000000"/>
          <w:sz w:val="28"/>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5662D0AB"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27EC11FB" w14:textId="77777777" w:rsidR="00C349B3" w:rsidRDefault="00C349B3" w:rsidP="00C349B3">
      <w:pPr>
        <w:spacing w:after="0" w:line="360" w:lineRule="auto"/>
        <w:ind w:firstLine="600"/>
        <w:jc w:val="both"/>
      </w:pPr>
      <w:r>
        <w:rPr>
          <w:rFonts w:ascii="Times New Roman" w:hAnsi="Times New Roman"/>
          <w:color w:val="000000"/>
          <w:sz w:val="28"/>
        </w:rPr>
        <w:lastRenderedPageBreak/>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267A8634" w14:textId="77777777" w:rsidR="00C349B3" w:rsidRDefault="00C349B3" w:rsidP="00C349B3">
      <w:pPr>
        <w:spacing w:after="0" w:line="360" w:lineRule="auto"/>
        <w:ind w:firstLine="600"/>
        <w:jc w:val="both"/>
      </w:pPr>
      <w:r>
        <w:rPr>
          <w:rFonts w:ascii="Times New Roman" w:hAnsi="Times New Roman"/>
          <w:color w:val="000000"/>
          <w:sz w:val="28"/>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14:paraId="457B3F53" w14:textId="77777777" w:rsidR="00C349B3" w:rsidRDefault="00C349B3" w:rsidP="00C349B3">
      <w:pPr>
        <w:spacing w:after="0" w:line="360" w:lineRule="auto"/>
        <w:ind w:firstLine="600"/>
        <w:jc w:val="both"/>
      </w:pPr>
      <w:r>
        <w:rPr>
          <w:rFonts w:ascii="Times New Roman" w:hAnsi="Times New Roman"/>
          <w:color w:val="000000"/>
          <w:sz w:val="28"/>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14:paraId="2439231A" w14:textId="77777777" w:rsidR="00C349B3" w:rsidRDefault="00C349B3" w:rsidP="00C349B3">
      <w:pPr>
        <w:spacing w:after="0" w:line="360" w:lineRule="auto"/>
        <w:ind w:firstLine="600"/>
        <w:jc w:val="both"/>
      </w:pPr>
      <w:r>
        <w:rPr>
          <w:rFonts w:ascii="Times New Roman" w:hAnsi="Times New Roman"/>
          <w:color w:val="000000"/>
          <w:sz w:val="28"/>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3F046F04" w14:textId="77777777" w:rsidR="00C349B3" w:rsidRDefault="00C349B3" w:rsidP="00C349B3">
      <w:pPr>
        <w:spacing w:after="0" w:line="360" w:lineRule="auto"/>
        <w:ind w:firstLine="600"/>
        <w:jc w:val="both"/>
      </w:pPr>
      <w:r>
        <w:rPr>
          <w:rFonts w:ascii="Times New Roman" w:hAnsi="Times New Roman"/>
          <w:color w:val="000000"/>
          <w:sz w:val="28"/>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14:paraId="2823CCBD" w14:textId="77777777" w:rsidR="00C349B3" w:rsidRDefault="00C349B3" w:rsidP="00C349B3">
      <w:pPr>
        <w:spacing w:after="0" w:line="360" w:lineRule="auto"/>
        <w:ind w:firstLine="600"/>
        <w:jc w:val="both"/>
      </w:pPr>
      <w:r>
        <w:rPr>
          <w:rFonts w:ascii="Times New Roman" w:hAnsi="Times New Roman"/>
          <w:color w:val="000000"/>
          <w:sz w:val="28"/>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14:paraId="007231CD" w14:textId="77777777" w:rsidR="00C349B3" w:rsidRDefault="00C349B3" w:rsidP="00C349B3">
      <w:pPr>
        <w:spacing w:after="0" w:line="360" w:lineRule="auto"/>
        <w:ind w:firstLine="600"/>
        <w:jc w:val="both"/>
      </w:pPr>
      <w:r>
        <w:rPr>
          <w:rFonts w:ascii="Times New Roman" w:hAnsi="Times New Roman"/>
          <w:color w:val="000000"/>
          <w:sz w:val="28"/>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14:paraId="37ED2F5C" w14:textId="77777777" w:rsidR="00C349B3" w:rsidRDefault="00C349B3" w:rsidP="00C349B3">
      <w:pPr>
        <w:spacing w:after="0" w:line="360" w:lineRule="auto"/>
        <w:ind w:firstLine="600"/>
        <w:jc w:val="both"/>
      </w:pPr>
      <w:r>
        <w:rPr>
          <w:rFonts w:ascii="Times New Roman" w:hAnsi="Times New Roman"/>
          <w:color w:val="000000"/>
          <w:sz w:val="28"/>
        </w:rPr>
        <w:t xml:space="preserve">формулировать аргументы для подтверждения или опровержения собственной или предложенной точки зрения по дискуссионной проблеме из истории России и </w:t>
      </w:r>
      <w:r>
        <w:rPr>
          <w:rFonts w:ascii="Times New Roman" w:hAnsi="Times New Roman"/>
          <w:color w:val="000000"/>
          <w:sz w:val="28"/>
        </w:rPr>
        <w:lastRenderedPageBreak/>
        <w:t>всемирной истории 1914–1945 гг.; сравнивать предложенную аргументацию, выбирать наиболее аргументированную позицию.</w:t>
      </w:r>
    </w:p>
    <w:p w14:paraId="213EA482" w14:textId="77777777" w:rsidR="00C349B3" w:rsidRDefault="00C349B3" w:rsidP="00C349B3">
      <w:pPr>
        <w:spacing w:after="0" w:line="360" w:lineRule="auto"/>
        <w:ind w:firstLine="600"/>
        <w:jc w:val="both"/>
      </w:pPr>
      <w:r>
        <w:rPr>
          <w:rFonts w:ascii="Times New Roman" w:hAnsi="Times New Roman"/>
          <w:color w:val="000000"/>
          <w:sz w:val="28"/>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7B39C41F"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7225E29A" w14:textId="77777777" w:rsidR="00C349B3" w:rsidRDefault="00C349B3" w:rsidP="00C349B3">
      <w:pPr>
        <w:spacing w:after="0" w:line="360" w:lineRule="auto"/>
        <w:ind w:firstLine="600"/>
        <w:jc w:val="both"/>
      </w:pPr>
      <w:r>
        <w:rPr>
          <w:rFonts w:ascii="Times New Roman" w:hAnsi="Times New Roman"/>
          <w:color w:val="000000"/>
          <w:sz w:val="28"/>
        </w:rPr>
        <w:t>называть характерные, существенные признаки событий, процессов, явлений истории России и всеобщей истории 1914–1945 гг.;</w:t>
      </w:r>
    </w:p>
    <w:p w14:paraId="32732C33" w14:textId="77777777" w:rsidR="00C349B3" w:rsidRDefault="00C349B3" w:rsidP="00C349B3">
      <w:pPr>
        <w:spacing w:after="0" w:line="360" w:lineRule="auto"/>
        <w:ind w:firstLine="600"/>
        <w:jc w:val="both"/>
      </w:pPr>
      <w:r>
        <w:rPr>
          <w:rFonts w:ascii="Times New Roman" w:hAnsi="Times New Roman"/>
          <w:color w:val="000000"/>
          <w:sz w:val="28"/>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14:paraId="07737CEB" w14:textId="77777777" w:rsidR="00C349B3" w:rsidRDefault="00C349B3" w:rsidP="00C349B3">
      <w:pPr>
        <w:spacing w:after="0" w:line="360" w:lineRule="auto"/>
        <w:ind w:firstLine="600"/>
        <w:jc w:val="both"/>
      </w:pPr>
      <w:r>
        <w:rPr>
          <w:rFonts w:ascii="Times New Roman" w:hAnsi="Times New Roman"/>
          <w:color w:val="000000"/>
          <w:sz w:val="28"/>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748BF56C" w14:textId="77777777" w:rsidR="00C349B3" w:rsidRDefault="00C349B3" w:rsidP="00C349B3">
      <w:pPr>
        <w:spacing w:after="0" w:line="360" w:lineRule="auto"/>
        <w:ind w:firstLine="600"/>
        <w:jc w:val="both"/>
      </w:pPr>
      <w:r>
        <w:rPr>
          <w:rFonts w:ascii="Times New Roman" w:hAnsi="Times New Roman"/>
          <w:color w:val="000000"/>
          <w:sz w:val="28"/>
        </w:rPr>
        <w:t>обобщать историческую информацию по истории России и зарубежных стран 1914–1945 гг.;</w:t>
      </w:r>
    </w:p>
    <w:p w14:paraId="385316F6" w14:textId="77777777" w:rsidR="00C349B3" w:rsidRDefault="00C349B3" w:rsidP="00C349B3">
      <w:pPr>
        <w:spacing w:after="0" w:line="360" w:lineRule="auto"/>
        <w:ind w:firstLine="600"/>
        <w:jc w:val="both"/>
      </w:pPr>
      <w:r>
        <w:rPr>
          <w:rFonts w:ascii="Times New Roman" w:hAnsi="Times New Roman"/>
          <w:color w:val="000000"/>
          <w:sz w:val="28"/>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14:paraId="66A4B667" w14:textId="77777777" w:rsidR="00C349B3" w:rsidRDefault="00C349B3" w:rsidP="00C349B3">
      <w:pPr>
        <w:spacing w:after="0" w:line="360" w:lineRule="auto"/>
        <w:ind w:firstLine="600"/>
        <w:jc w:val="both"/>
      </w:pPr>
      <w:r>
        <w:rPr>
          <w:rFonts w:ascii="Times New Roman" w:hAnsi="Times New Roman"/>
          <w:color w:val="000000"/>
          <w:sz w:val="28"/>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14:paraId="57F681DB" w14:textId="77777777" w:rsidR="00C349B3" w:rsidRDefault="00C349B3" w:rsidP="00C349B3">
      <w:pPr>
        <w:spacing w:after="0" w:line="360" w:lineRule="auto"/>
        <w:ind w:firstLine="600"/>
        <w:jc w:val="both"/>
      </w:pPr>
      <w:r>
        <w:rPr>
          <w:rFonts w:ascii="Times New Roman" w:hAnsi="Times New Roman"/>
          <w:color w:val="000000"/>
          <w:sz w:val="28"/>
        </w:rPr>
        <w:t>на основе изучения исторического материала устанавливать исторические аналогии.</w:t>
      </w:r>
    </w:p>
    <w:p w14:paraId="26E092BD" w14:textId="77777777" w:rsidR="00C349B3" w:rsidRDefault="00C349B3" w:rsidP="00C349B3">
      <w:pPr>
        <w:spacing w:after="0" w:line="360" w:lineRule="auto"/>
        <w:ind w:firstLine="600"/>
        <w:jc w:val="both"/>
      </w:pPr>
      <w:r>
        <w:rPr>
          <w:rFonts w:ascii="Times New Roman" w:hAnsi="Times New Roman"/>
          <w:color w:val="000000"/>
          <w:sz w:val="28"/>
        </w:rPr>
        <w:t xml:space="preserve">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w:t>
      </w:r>
      <w:r>
        <w:rPr>
          <w:rFonts w:ascii="Times New Roman" w:hAnsi="Times New Roman"/>
          <w:color w:val="000000"/>
          <w:sz w:val="28"/>
        </w:rPr>
        <w:lastRenderedPageBreak/>
        <w:t>определять современников исторических событий истории России и человечества в целом в 1914–1945 гг.</w:t>
      </w:r>
    </w:p>
    <w:p w14:paraId="106A30E2"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54E207DF" w14:textId="77777777" w:rsidR="00C349B3" w:rsidRDefault="00C349B3" w:rsidP="00C349B3">
      <w:pPr>
        <w:spacing w:after="0" w:line="360" w:lineRule="auto"/>
        <w:ind w:firstLine="600"/>
        <w:jc w:val="both"/>
      </w:pPr>
      <w:r>
        <w:rPr>
          <w:rFonts w:ascii="Times New Roman" w:hAnsi="Times New Roman"/>
          <w:color w:val="000000"/>
          <w:sz w:val="28"/>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14:paraId="7E54D192" w14:textId="77777777" w:rsidR="00C349B3" w:rsidRDefault="00C349B3" w:rsidP="00C349B3">
      <w:pPr>
        <w:spacing w:after="0" w:line="360" w:lineRule="auto"/>
        <w:ind w:firstLine="600"/>
        <w:jc w:val="both"/>
      </w:pPr>
      <w:r>
        <w:rPr>
          <w:rFonts w:ascii="Times New Roman" w:hAnsi="Times New Roman"/>
          <w:color w:val="000000"/>
          <w:sz w:val="28"/>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16F8CCE5" w14:textId="77777777" w:rsidR="00C349B3" w:rsidRDefault="00C349B3" w:rsidP="00C349B3">
      <w:pPr>
        <w:spacing w:after="0" w:line="360" w:lineRule="auto"/>
        <w:ind w:firstLine="600"/>
        <w:jc w:val="both"/>
      </w:pPr>
      <w:r>
        <w:rPr>
          <w:rFonts w:ascii="Times New Roman" w:hAnsi="Times New Roman"/>
          <w:color w:val="000000"/>
          <w:sz w:val="28"/>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14:paraId="61D93499" w14:textId="77777777" w:rsidR="00C349B3" w:rsidRDefault="00C349B3" w:rsidP="00C349B3">
      <w:pPr>
        <w:spacing w:after="0" w:line="360" w:lineRule="auto"/>
        <w:ind w:firstLine="600"/>
        <w:jc w:val="both"/>
      </w:pPr>
      <w:r>
        <w:rPr>
          <w:rFonts w:ascii="Times New Roman" w:hAnsi="Times New Roman"/>
          <w:color w:val="000000"/>
          <w:sz w:val="28"/>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64C3AF64" w14:textId="77777777" w:rsidR="00C349B3" w:rsidRDefault="00C349B3" w:rsidP="00C349B3">
      <w:pPr>
        <w:spacing w:after="0" w:line="360" w:lineRule="auto"/>
        <w:ind w:firstLine="600"/>
        <w:jc w:val="both"/>
      </w:pPr>
      <w:r>
        <w:rPr>
          <w:rFonts w:ascii="Times New Roman" w:hAnsi="Times New Roman"/>
          <w:color w:val="000000"/>
          <w:sz w:val="28"/>
        </w:rPr>
        <w:t>соотносить события истории родного края, истории России и зарубежных стран 1914–1945 гг.;</w:t>
      </w:r>
    </w:p>
    <w:p w14:paraId="422C790D" w14:textId="77777777" w:rsidR="00C349B3" w:rsidRDefault="00C349B3" w:rsidP="00C349B3">
      <w:pPr>
        <w:spacing w:after="0" w:line="360" w:lineRule="auto"/>
        <w:ind w:firstLine="600"/>
        <w:jc w:val="both"/>
      </w:pPr>
      <w:r>
        <w:rPr>
          <w:rFonts w:ascii="Times New Roman" w:hAnsi="Times New Roman"/>
          <w:color w:val="000000"/>
          <w:sz w:val="28"/>
        </w:rPr>
        <w:t>определять современников исторических событий, явлений, процессов истории России и человечества в целом 1914–1945 гг.</w:t>
      </w:r>
    </w:p>
    <w:p w14:paraId="3F2CCCE0" w14:textId="77777777" w:rsidR="00C349B3" w:rsidRDefault="00C349B3" w:rsidP="00C349B3">
      <w:pPr>
        <w:spacing w:after="0" w:line="360" w:lineRule="auto"/>
        <w:ind w:firstLine="600"/>
        <w:jc w:val="both"/>
      </w:pPr>
      <w:r>
        <w:rPr>
          <w:rFonts w:ascii="Times New Roman" w:hAnsi="Times New Roman"/>
          <w:color w:val="000000"/>
          <w:sz w:val="28"/>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34BC8F75"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40D84C6D" w14:textId="77777777" w:rsidR="00C349B3" w:rsidRDefault="00C349B3" w:rsidP="00C349B3">
      <w:pPr>
        <w:spacing w:after="0" w:line="360" w:lineRule="auto"/>
        <w:ind w:firstLine="600"/>
        <w:jc w:val="both"/>
      </w:pPr>
      <w:r>
        <w:rPr>
          <w:rFonts w:ascii="Times New Roman" w:hAnsi="Times New Roman"/>
          <w:color w:val="000000"/>
          <w:sz w:val="28"/>
        </w:rPr>
        <w:t>различать виды письменных исторических источников по истории России и всемирной истории 1914–1945 гг.;</w:t>
      </w:r>
    </w:p>
    <w:p w14:paraId="44F8D208" w14:textId="77777777" w:rsidR="00C349B3" w:rsidRDefault="00C349B3" w:rsidP="00C349B3">
      <w:pPr>
        <w:spacing w:after="0" w:line="360" w:lineRule="auto"/>
        <w:ind w:firstLine="600"/>
        <w:jc w:val="both"/>
      </w:pPr>
      <w:r>
        <w:rPr>
          <w:rFonts w:ascii="Times New Roman" w:hAnsi="Times New Roman"/>
          <w:color w:val="000000"/>
          <w:sz w:val="28"/>
        </w:rPr>
        <w:lastRenderedPageBreak/>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189E4DFB" w14:textId="77777777" w:rsidR="00C349B3" w:rsidRDefault="00C349B3" w:rsidP="00C349B3">
      <w:pPr>
        <w:spacing w:after="0" w:line="360" w:lineRule="auto"/>
        <w:ind w:firstLine="600"/>
        <w:jc w:val="both"/>
      </w:pPr>
      <w:r>
        <w:rPr>
          <w:rFonts w:ascii="Times New Roman" w:hAnsi="Times New Roman"/>
          <w:color w:val="000000"/>
          <w:sz w:val="28"/>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14:paraId="0C225E31" w14:textId="77777777" w:rsidR="00C349B3" w:rsidRDefault="00C349B3" w:rsidP="00C349B3">
      <w:pPr>
        <w:spacing w:after="0" w:line="360" w:lineRule="auto"/>
        <w:ind w:firstLine="600"/>
        <w:jc w:val="both"/>
      </w:pPr>
      <w:r>
        <w:rPr>
          <w:rFonts w:ascii="Times New Roman" w:hAnsi="Times New Roman"/>
          <w:color w:val="000000"/>
          <w:sz w:val="28"/>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14:paraId="1D8446A2" w14:textId="77777777" w:rsidR="00C349B3" w:rsidRDefault="00C349B3" w:rsidP="00C349B3">
      <w:pPr>
        <w:spacing w:after="0" w:line="360" w:lineRule="auto"/>
        <w:ind w:firstLine="600"/>
        <w:jc w:val="both"/>
      </w:pPr>
      <w:r>
        <w:rPr>
          <w:rFonts w:ascii="Times New Roman" w:hAnsi="Times New Roman"/>
          <w:color w:val="000000"/>
          <w:sz w:val="28"/>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14:paraId="76967D9B" w14:textId="77777777" w:rsidR="00C349B3" w:rsidRDefault="00C349B3" w:rsidP="00C349B3">
      <w:pPr>
        <w:spacing w:after="0" w:line="360" w:lineRule="auto"/>
        <w:ind w:firstLine="600"/>
        <w:jc w:val="both"/>
      </w:pPr>
      <w:r>
        <w:rPr>
          <w:rFonts w:ascii="Times New Roman" w:hAnsi="Times New Roman"/>
          <w:color w:val="000000"/>
          <w:sz w:val="28"/>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14:paraId="065D8B76" w14:textId="77777777" w:rsidR="00C349B3" w:rsidRDefault="00C349B3" w:rsidP="00C349B3">
      <w:pPr>
        <w:spacing w:after="0" w:line="360" w:lineRule="auto"/>
        <w:ind w:firstLine="600"/>
        <w:jc w:val="both"/>
      </w:pPr>
      <w:r>
        <w:rPr>
          <w:rFonts w:ascii="Times New Roman" w:hAnsi="Times New Roman"/>
          <w:color w:val="000000"/>
          <w:sz w:val="28"/>
        </w:rPr>
        <w:t>использовать исторические письменные источники при аргументации дискуссионных точек зрения;</w:t>
      </w:r>
    </w:p>
    <w:p w14:paraId="4DBBF3ED" w14:textId="77777777" w:rsidR="00C349B3" w:rsidRDefault="00C349B3" w:rsidP="00C349B3">
      <w:pPr>
        <w:spacing w:after="0" w:line="360" w:lineRule="auto"/>
        <w:ind w:firstLine="600"/>
        <w:jc w:val="both"/>
      </w:pPr>
      <w:r>
        <w:rPr>
          <w:rFonts w:ascii="Times New Roman" w:hAnsi="Times New Roman"/>
          <w:color w:val="000000"/>
          <w:sz w:val="28"/>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3E899E91" w14:textId="77777777" w:rsidR="00C349B3" w:rsidRDefault="00C349B3" w:rsidP="00C349B3">
      <w:pPr>
        <w:spacing w:after="0" w:line="360" w:lineRule="auto"/>
        <w:ind w:firstLine="600"/>
        <w:jc w:val="both"/>
      </w:pPr>
      <w:r>
        <w:rPr>
          <w:rFonts w:ascii="Times New Roman" w:hAnsi="Times New Roman"/>
          <w:color w:val="000000"/>
          <w:sz w:val="28"/>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409507DA" w14:textId="77777777" w:rsidR="00C349B3" w:rsidRDefault="00C349B3" w:rsidP="00C349B3">
      <w:pPr>
        <w:spacing w:after="0" w:line="360" w:lineRule="auto"/>
        <w:ind w:firstLine="600"/>
        <w:jc w:val="both"/>
      </w:pPr>
      <w:r>
        <w:rPr>
          <w:rFonts w:ascii="Times New Roman" w:hAnsi="Times New Roman"/>
          <w:color w:val="000000"/>
          <w:sz w:val="28"/>
        </w:rPr>
        <w:lastRenderedPageBreak/>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305B149B"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3132530E" w14:textId="77777777" w:rsidR="00C349B3" w:rsidRDefault="00C349B3" w:rsidP="00C349B3">
      <w:pPr>
        <w:spacing w:after="0" w:line="360" w:lineRule="auto"/>
        <w:ind w:firstLine="600"/>
        <w:jc w:val="both"/>
      </w:pPr>
      <w:r>
        <w:rPr>
          <w:rFonts w:ascii="Times New Roman" w:hAnsi="Times New Roman"/>
          <w:color w:val="000000"/>
          <w:sz w:val="28"/>
        </w:rPr>
        <w:t>знать и использовать правила информационной безопасности при поиске исторической информации;</w:t>
      </w:r>
    </w:p>
    <w:p w14:paraId="72A90445" w14:textId="77777777" w:rsidR="00C349B3" w:rsidRDefault="00C349B3" w:rsidP="00C349B3">
      <w:pPr>
        <w:spacing w:after="0" w:line="360" w:lineRule="auto"/>
        <w:ind w:firstLine="600"/>
        <w:jc w:val="both"/>
      </w:pPr>
      <w:r>
        <w:rPr>
          <w:rFonts w:ascii="Times New Roman" w:hAnsi="Times New Roman"/>
          <w:color w:val="000000"/>
          <w:sz w:val="28"/>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14:paraId="5915B025" w14:textId="77777777" w:rsidR="00C349B3" w:rsidRDefault="00C349B3" w:rsidP="00C349B3">
      <w:pPr>
        <w:spacing w:after="0" w:line="360" w:lineRule="auto"/>
        <w:ind w:firstLine="600"/>
        <w:jc w:val="both"/>
      </w:pPr>
      <w:r>
        <w:rPr>
          <w:rFonts w:ascii="Times New Roman" w:hAnsi="Times New Roman"/>
          <w:color w:val="000000"/>
          <w:sz w:val="28"/>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301356A1" w14:textId="77777777" w:rsidR="00C349B3" w:rsidRDefault="00C349B3" w:rsidP="00C349B3">
      <w:pPr>
        <w:spacing w:after="0" w:line="360" w:lineRule="auto"/>
        <w:ind w:firstLine="600"/>
        <w:jc w:val="both"/>
      </w:pPr>
      <w:r>
        <w:rPr>
          <w:rFonts w:ascii="Times New Roman" w:hAnsi="Times New Roman"/>
          <w:color w:val="000000"/>
          <w:sz w:val="28"/>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14:paraId="70EF3A7F"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24A41C70" w14:textId="77777777" w:rsidR="00C349B3" w:rsidRDefault="00C349B3" w:rsidP="00C349B3">
      <w:pPr>
        <w:spacing w:after="0" w:line="360" w:lineRule="auto"/>
        <w:ind w:firstLine="600"/>
        <w:jc w:val="both"/>
      </w:pPr>
      <w:r>
        <w:rPr>
          <w:rFonts w:ascii="Times New Roman" w:hAnsi="Times New Roman"/>
          <w:color w:val="000000"/>
          <w:sz w:val="28"/>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46E3C9BB"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2BBEEAFE" w14:textId="77777777" w:rsidR="00C349B3" w:rsidRDefault="00C349B3" w:rsidP="00C349B3">
      <w:pPr>
        <w:spacing w:after="0" w:line="360" w:lineRule="auto"/>
        <w:ind w:firstLine="600"/>
        <w:jc w:val="both"/>
      </w:pPr>
      <w:r>
        <w:rPr>
          <w:rFonts w:ascii="Times New Roman" w:hAnsi="Times New Roman"/>
          <w:color w:val="000000"/>
          <w:sz w:val="28"/>
        </w:rPr>
        <w:lastRenderedPageBreak/>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14:paraId="5649E6DE" w14:textId="77777777" w:rsidR="00C349B3" w:rsidRDefault="00C349B3" w:rsidP="00C349B3">
      <w:pPr>
        <w:spacing w:after="0" w:line="360" w:lineRule="auto"/>
        <w:ind w:firstLine="600"/>
        <w:jc w:val="both"/>
      </w:pPr>
      <w:r>
        <w:rPr>
          <w:rFonts w:ascii="Times New Roman" w:hAnsi="Times New Roman"/>
          <w:color w:val="000000"/>
          <w:sz w:val="28"/>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14:paraId="6C2AAF42" w14:textId="77777777" w:rsidR="00C349B3" w:rsidRDefault="00C349B3" w:rsidP="00C349B3">
      <w:pPr>
        <w:spacing w:after="0" w:line="360" w:lineRule="auto"/>
        <w:ind w:firstLine="600"/>
        <w:jc w:val="both"/>
      </w:pPr>
      <w:r>
        <w:rPr>
          <w:rFonts w:ascii="Times New Roman" w:hAnsi="Times New Roman"/>
          <w:color w:val="000000"/>
          <w:sz w:val="28"/>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14:paraId="3C92644C" w14:textId="77777777" w:rsidR="00C349B3" w:rsidRDefault="00C349B3" w:rsidP="00C349B3">
      <w:pPr>
        <w:spacing w:after="0" w:line="360" w:lineRule="auto"/>
        <w:ind w:firstLine="600"/>
        <w:jc w:val="both"/>
      </w:pPr>
      <w:r>
        <w:rPr>
          <w:rFonts w:ascii="Times New Roman" w:hAnsi="Times New Roman"/>
          <w:color w:val="000000"/>
          <w:sz w:val="28"/>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571E920C" w14:textId="77777777" w:rsidR="00C349B3" w:rsidRDefault="00C349B3" w:rsidP="00C349B3">
      <w:pPr>
        <w:spacing w:after="0" w:line="360" w:lineRule="auto"/>
        <w:ind w:firstLine="600"/>
        <w:jc w:val="both"/>
      </w:pPr>
      <w:r>
        <w:rPr>
          <w:rFonts w:ascii="Times New Roman" w:hAnsi="Times New Roman"/>
          <w:color w:val="000000"/>
          <w:sz w:val="28"/>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14:paraId="4AD5B96A" w14:textId="77777777" w:rsidR="00C349B3" w:rsidRDefault="00C349B3" w:rsidP="00C349B3">
      <w:pPr>
        <w:spacing w:after="0" w:line="360" w:lineRule="auto"/>
        <w:ind w:firstLine="600"/>
        <w:jc w:val="both"/>
      </w:pPr>
      <w:r>
        <w:rPr>
          <w:rFonts w:ascii="Times New Roman" w:hAnsi="Times New Roman"/>
          <w:color w:val="000000"/>
          <w:sz w:val="28"/>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0436F64C" w14:textId="77777777" w:rsidR="00C349B3" w:rsidRDefault="00C349B3" w:rsidP="00C349B3">
      <w:pPr>
        <w:spacing w:after="0" w:line="360" w:lineRule="auto"/>
        <w:ind w:firstLine="600"/>
        <w:jc w:val="both"/>
      </w:pPr>
      <w:r>
        <w:rPr>
          <w:rFonts w:ascii="Times New Roman" w:hAnsi="Times New Roman"/>
          <w:color w:val="000000"/>
          <w:sz w:val="28"/>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14:paraId="4B936C78" w14:textId="77777777" w:rsidR="00C349B3" w:rsidRDefault="00C349B3" w:rsidP="00C349B3">
      <w:pPr>
        <w:spacing w:after="0" w:line="360" w:lineRule="auto"/>
        <w:ind w:firstLine="600"/>
        <w:jc w:val="both"/>
      </w:pPr>
      <w:r>
        <w:rPr>
          <w:rFonts w:ascii="Times New Roman" w:hAnsi="Times New Roman"/>
          <w:color w:val="000000"/>
          <w:sz w:val="28"/>
        </w:rPr>
        <w:t>определять события, явления, процессы, которым посвящены визуальные источники исторической информации;</w:t>
      </w:r>
    </w:p>
    <w:p w14:paraId="71B50D89" w14:textId="77777777" w:rsidR="00C349B3" w:rsidRDefault="00C349B3" w:rsidP="00C349B3">
      <w:pPr>
        <w:spacing w:after="0" w:line="360" w:lineRule="auto"/>
        <w:ind w:firstLine="600"/>
        <w:jc w:val="both"/>
      </w:pPr>
      <w:r>
        <w:rPr>
          <w:rFonts w:ascii="Times New Roman" w:hAnsi="Times New Roman"/>
          <w:color w:val="000000"/>
          <w:sz w:val="28"/>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14:paraId="49D527B9" w14:textId="77777777" w:rsidR="00C349B3" w:rsidRDefault="00C349B3" w:rsidP="00C349B3">
      <w:pPr>
        <w:spacing w:after="0" w:line="360" w:lineRule="auto"/>
        <w:ind w:firstLine="600"/>
        <w:jc w:val="both"/>
      </w:pPr>
      <w:r>
        <w:rPr>
          <w:rFonts w:ascii="Times New Roman" w:hAnsi="Times New Roman"/>
          <w:color w:val="000000"/>
          <w:sz w:val="28"/>
        </w:rPr>
        <w:lastRenderedPageBreak/>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14:paraId="1161ADDD" w14:textId="77777777" w:rsidR="00C349B3" w:rsidRDefault="00C349B3" w:rsidP="00C349B3">
      <w:pPr>
        <w:spacing w:after="0" w:line="360" w:lineRule="auto"/>
        <w:ind w:firstLine="600"/>
        <w:jc w:val="both"/>
      </w:pPr>
      <w:r>
        <w:rPr>
          <w:rFonts w:ascii="Times New Roman" w:hAnsi="Times New Roman"/>
          <w:color w:val="000000"/>
          <w:sz w:val="28"/>
        </w:rPr>
        <w:t>представлять историческую информацию в виде таблиц, графиков, схем, диаграмм;</w:t>
      </w:r>
    </w:p>
    <w:p w14:paraId="6B57BFF7" w14:textId="77777777" w:rsidR="00C349B3" w:rsidRDefault="00C349B3" w:rsidP="00C349B3">
      <w:pPr>
        <w:spacing w:after="0" w:line="360" w:lineRule="auto"/>
        <w:ind w:firstLine="600"/>
        <w:jc w:val="both"/>
      </w:pPr>
      <w:r>
        <w:rPr>
          <w:rFonts w:ascii="Times New Roman" w:hAnsi="Times New Roman"/>
          <w:color w:val="000000"/>
          <w:sz w:val="28"/>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14:paraId="206C47EA" w14:textId="77777777" w:rsidR="00C349B3" w:rsidRDefault="00C349B3" w:rsidP="00C349B3">
      <w:pPr>
        <w:spacing w:after="0" w:line="360" w:lineRule="auto"/>
        <w:ind w:firstLine="600"/>
        <w:jc w:val="both"/>
      </w:pPr>
      <w:r>
        <w:rPr>
          <w:rFonts w:ascii="Times New Roman" w:hAnsi="Times New Roman"/>
          <w:color w:val="000000"/>
          <w:sz w:val="28"/>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14:paraId="750FA61C" w14:textId="77777777" w:rsidR="00C349B3" w:rsidRDefault="00C349B3" w:rsidP="00C349B3">
      <w:pPr>
        <w:spacing w:after="0" w:line="360" w:lineRule="auto"/>
        <w:ind w:firstLine="600"/>
        <w:jc w:val="both"/>
      </w:pPr>
      <w:r>
        <w:rPr>
          <w:rFonts w:ascii="Times New Roman" w:hAnsi="Times New Roman"/>
          <w:color w:val="000000"/>
          <w:sz w:val="28"/>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746472A9"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4C8FAC37" w14:textId="77777777" w:rsidR="00C349B3" w:rsidRDefault="00C349B3" w:rsidP="00C349B3">
      <w:pPr>
        <w:spacing w:after="0" w:line="360" w:lineRule="auto"/>
        <w:ind w:firstLine="600"/>
        <w:jc w:val="both"/>
      </w:pPr>
      <w:r>
        <w:rPr>
          <w:rFonts w:ascii="Times New Roman" w:hAnsi="Times New Roman"/>
          <w:color w:val="000000"/>
          <w:sz w:val="28"/>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3ECE8655" w14:textId="77777777" w:rsidR="00C349B3" w:rsidRDefault="00C349B3" w:rsidP="00C349B3">
      <w:pPr>
        <w:spacing w:after="0" w:line="360" w:lineRule="auto"/>
        <w:ind w:firstLine="600"/>
        <w:jc w:val="both"/>
      </w:pPr>
      <w:r>
        <w:rPr>
          <w:rFonts w:ascii="Times New Roman" w:hAnsi="Times New Roman"/>
          <w:color w:val="000000"/>
          <w:sz w:val="28"/>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1404483E" w14:textId="77777777" w:rsidR="00C349B3" w:rsidRDefault="00C349B3" w:rsidP="00C349B3">
      <w:pPr>
        <w:spacing w:after="0" w:line="360" w:lineRule="auto"/>
        <w:ind w:firstLine="600"/>
        <w:jc w:val="both"/>
      </w:pPr>
      <w:r>
        <w:rPr>
          <w:rFonts w:ascii="Times New Roman" w:hAnsi="Times New Roman"/>
          <w:color w:val="000000"/>
          <w:sz w:val="28"/>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03543271" w14:textId="77777777" w:rsidR="00C349B3" w:rsidRDefault="00C349B3" w:rsidP="00C349B3">
      <w:pPr>
        <w:spacing w:after="0" w:line="360" w:lineRule="auto"/>
        <w:ind w:firstLine="600"/>
        <w:jc w:val="both"/>
      </w:pPr>
      <w:r>
        <w:rPr>
          <w:rFonts w:ascii="Times New Roman" w:hAnsi="Times New Roman"/>
          <w:color w:val="000000"/>
          <w:sz w:val="28"/>
        </w:rPr>
        <w:t xml:space="preserve">участвовать в диалогическом и полилогическом общении, посвященном проблемам, связанным с историей России и зарубежных стран 1914–1945 гг., </w:t>
      </w:r>
      <w:r>
        <w:rPr>
          <w:rFonts w:ascii="Times New Roman" w:hAnsi="Times New Roman"/>
          <w:color w:val="000000"/>
          <w:sz w:val="28"/>
        </w:rPr>
        <w:lastRenderedPageBreak/>
        <w:t>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501FCA34" w14:textId="77777777" w:rsidR="00C349B3" w:rsidRDefault="00C349B3" w:rsidP="00C349B3">
      <w:pPr>
        <w:spacing w:after="0" w:line="360" w:lineRule="auto"/>
        <w:ind w:firstLine="600"/>
        <w:jc w:val="both"/>
      </w:pPr>
      <w:r>
        <w:rPr>
          <w:rFonts w:ascii="Times New Roman" w:hAnsi="Times New Roman"/>
          <w:color w:val="000000"/>
          <w:sz w:val="28"/>
        </w:rP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14:paraId="6E9D0CB9"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19FE1244" w14:textId="77777777" w:rsidR="00C349B3" w:rsidRDefault="00C349B3" w:rsidP="00C349B3">
      <w:pPr>
        <w:spacing w:after="0" w:line="360" w:lineRule="auto"/>
        <w:ind w:firstLine="600"/>
        <w:jc w:val="both"/>
      </w:pPr>
      <w:r>
        <w:rPr>
          <w:rFonts w:ascii="Times New Roman" w:hAnsi="Times New Roman"/>
          <w:color w:val="000000"/>
          <w:sz w:val="28"/>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14:paraId="430F7453" w14:textId="77777777" w:rsidR="00C349B3" w:rsidRDefault="00C349B3" w:rsidP="00C349B3">
      <w:pPr>
        <w:spacing w:after="0" w:line="360" w:lineRule="auto"/>
        <w:ind w:firstLine="600"/>
        <w:jc w:val="both"/>
      </w:pPr>
      <w:r>
        <w:rPr>
          <w:rFonts w:ascii="Times New Roman" w:hAnsi="Times New Roman"/>
          <w:color w:val="000000"/>
          <w:sz w:val="28"/>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14:paraId="42EE61C7"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14:paraId="4E29F006" w14:textId="77777777" w:rsidR="00C349B3" w:rsidRDefault="00C349B3" w:rsidP="00C349B3">
      <w:pPr>
        <w:spacing w:after="0" w:line="360" w:lineRule="auto"/>
        <w:ind w:firstLine="600"/>
        <w:jc w:val="both"/>
      </w:pPr>
      <w:r>
        <w:rPr>
          <w:rFonts w:ascii="Times New Roman" w:hAnsi="Times New Roman"/>
          <w:color w:val="000000"/>
          <w:sz w:val="28"/>
        </w:rPr>
        <w:t>активно участвовать в дискуссиях, не допуская умаления подвига народа при защите Отечества.</w:t>
      </w:r>
    </w:p>
    <w:p w14:paraId="39EA0320" w14:textId="77777777" w:rsidR="00C349B3" w:rsidRDefault="00C349B3" w:rsidP="00C349B3">
      <w:pPr>
        <w:spacing w:after="0" w:line="360" w:lineRule="auto"/>
        <w:ind w:left="120"/>
        <w:jc w:val="both"/>
      </w:pPr>
      <w:r>
        <w:rPr>
          <w:rFonts w:ascii="Times New Roman" w:hAnsi="Times New Roman"/>
          <w:color w:val="000000"/>
          <w:sz w:val="28"/>
        </w:rPr>
        <w:t xml:space="preserve">К концу обучения </w:t>
      </w:r>
      <w:r>
        <w:rPr>
          <w:rFonts w:ascii="Times New Roman" w:hAnsi="Times New Roman"/>
          <w:b/>
          <w:color w:val="000000"/>
          <w:sz w:val="28"/>
        </w:rPr>
        <w:t>в 11 классе</w:t>
      </w:r>
      <w:r>
        <w:rPr>
          <w:rFonts w:ascii="Times New Roman" w:hAnsi="Times New Roman"/>
          <w:color w:val="000000"/>
          <w:sz w:val="28"/>
        </w:rPr>
        <w:t xml:space="preserve"> обучающийся получит следующие предметные результаты:</w:t>
      </w:r>
    </w:p>
    <w:p w14:paraId="6186C082" w14:textId="77777777" w:rsidR="00C349B3" w:rsidRDefault="00C349B3" w:rsidP="00C349B3">
      <w:pPr>
        <w:spacing w:after="0" w:line="360" w:lineRule="auto"/>
        <w:ind w:firstLine="600"/>
        <w:jc w:val="both"/>
      </w:pPr>
      <w:r>
        <w:rPr>
          <w:rFonts w:ascii="Times New Roman" w:hAnsi="Times New Roman"/>
          <w:color w:val="000000"/>
          <w:sz w:val="28"/>
        </w:rPr>
        <w:t xml:space="preserve">Понимание значимости России в мировых политических и социально-экономических процессах в период с 1945 г. по начало ХХI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w:t>
      </w:r>
      <w:r>
        <w:rPr>
          <w:rFonts w:ascii="Times New Roman" w:hAnsi="Times New Roman"/>
          <w:color w:val="000000"/>
          <w:sz w:val="28"/>
        </w:rPr>
        <w:lastRenderedPageBreak/>
        <w:t>других важнейших событий; особенности развития культуры народов СССР (России).</w:t>
      </w:r>
    </w:p>
    <w:p w14:paraId="09942BEC" w14:textId="77777777" w:rsidR="00C349B3" w:rsidRDefault="00C349B3" w:rsidP="00C349B3">
      <w:pPr>
        <w:spacing w:after="0" w:line="360" w:lineRule="auto"/>
        <w:ind w:firstLine="600"/>
        <w:jc w:val="both"/>
      </w:pPr>
      <w:r>
        <w:rPr>
          <w:rFonts w:ascii="Times New Roman" w:hAnsi="Times New Roman"/>
          <w:color w:val="000000"/>
          <w:sz w:val="28"/>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ХХI в.),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1465B768"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1D39CCE0" w14:textId="77777777" w:rsidR="00C349B3" w:rsidRDefault="00C349B3" w:rsidP="00C349B3">
      <w:pPr>
        <w:spacing w:after="0" w:line="360" w:lineRule="auto"/>
        <w:ind w:firstLine="600"/>
        <w:jc w:val="both"/>
      </w:pPr>
      <w:r>
        <w:rPr>
          <w:rFonts w:ascii="Times New Roman" w:hAnsi="Times New Roman"/>
          <w:color w:val="000000"/>
          <w:sz w:val="28"/>
        </w:rPr>
        <w:t>называть наиболее значимые события истории России (1945 г. – начало ХХI в.), объяснять их особую значимость для истории нашей страны;</w:t>
      </w:r>
    </w:p>
    <w:p w14:paraId="4D757AC7" w14:textId="77777777" w:rsidR="00C349B3" w:rsidRDefault="00C349B3" w:rsidP="00C349B3">
      <w:pPr>
        <w:spacing w:after="0" w:line="360" w:lineRule="auto"/>
        <w:ind w:firstLine="600"/>
        <w:jc w:val="both"/>
      </w:pPr>
      <w:r>
        <w:rPr>
          <w:rFonts w:ascii="Times New Roman" w:hAnsi="Times New Roman"/>
          <w:color w:val="000000"/>
          <w:sz w:val="28"/>
        </w:rPr>
        <w:t>определять и объяснять (аргументировать) свое отношение и оценку наиболее значительных событий, явлений, процессов истории России (1945 г. – начало ХХI в.), их значение для истории России и человечества в целом;</w:t>
      </w:r>
    </w:p>
    <w:p w14:paraId="2EF3F01F"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России и всеобщей истории (1945 г. – начало ХХI в.), выявлять попытки фальсификации истории;</w:t>
      </w:r>
    </w:p>
    <w:p w14:paraId="5F4FA835"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г. – начало ХХI в.).</w:t>
      </w:r>
    </w:p>
    <w:p w14:paraId="0DF4D605" w14:textId="77777777" w:rsidR="00C349B3" w:rsidRDefault="00C349B3" w:rsidP="00C349B3">
      <w:pPr>
        <w:spacing w:after="0" w:line="360" w:lineRule="auto"/>
        <w:ind w:firstLine="600"/>
        <w:jc w:val="both"/>
      </w:pPr>
      <w:r>
        <w:rPr>
          <w:rFonts w:ascii="Times New Roman" w:hAnsi="Times New Roman"/>
          <w:color w:val="000000"/>
          <w:sz w:val="28"/>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ХХI в.</w:t>
      </w:r>
    </w:p>
    <w:p w14:paraId="04C32C5A" w14:textId="77777777" w:rsidR="00C349B3" w:rsidRDefault="00C349B3" w:rsidP="00C349B3">
      <w:pPr>
        <w:spacing w:after="0" w:line="360" w:lineRule="auto"/>
        <w:ind w:firstLine="600"/>
        <w:jc w:val="both"/>
      </w:pPr>
      <w:r>
        <w:rPr>
          <w:rFonts w:ascii="Times New Roman" w:hAnsi="Times New Roman"/>
          <w:color w:val="000000"/>
          <w:sz w:val="28"/>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4E892474"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7E4852F9" w14:textId="77777777" w:rsidR="00C349B3" w:rsidRDefault="00C349B3" w:rsidP="00C349B3">
      <w:pPr>
        <w:spacing w:after="0" w:line="360" w:lineRule="auto"/>
        <w:ind w:firstLine="600"/>
        <w:jc w:val="both"/>
      </w:pPr>
      <w:r>
        <w:rPr>
          <w:rFonts w:ascii="Times New Roman" w:hAnsi="Times New Roman"/>
          <w:color w:val="000000"/>
          <w:sz w:val="28"/>
        </w:rPr>
        <w:lastRenderedPageBreak/>
        <w:t>называть имена наиболее выдающихся деятелей истории России (1945 г. – начало ХХI в.), события, процессы, в которых они участвовали;</w:t>
      </w:r>
    </w:p>
    <w:p w14:paraId="37A41CAF" w14:textId="77777777" w:rsidR="00C349B3" w:rsidRDefault="00C349B3" w:rsidP="00C349B3">
      <w:pPr>
        <w:spacing w:after="0" w:line="360" w:lineRule="auto"/>
        <w:ind w:firstLine="600"/>
        <w:jc w:val="both"/>
      </w:pPr>
      <w:r>
        <w:rPr>
          <w:rFonts w:ascii="Times New Roman" w:hAnsi="Times New Roman"/>
          <w:color w:val="000000"/>
          <w:sz w:val="28"/>
        </w:rPr>
        <w:t>характеризовать деятельность исторических личностей в рамках событий, процессов истории России (1945 г. – начало ХХI в.), оценивать значение их деятельности для истории нашей станы и человечества в целом;</w:t>
      </w:r>
    </w:p>
    <w:p w14:paraId="2DED33BA" w14:textId="77777777" w:rsidR="00C349B3" w:rsidRDefault="00C349B3" w:rsidP="00C349B3">
      <w:pPr>
        <w:spacing w:after="0" w:line="360" w:lineRule="auto"/>
        <w:ind w:firstLine="600"/>
        <w:jc w:val="both"/>
      </w:pPr>
      <w:r>
        <w:rPr>
          <w:rFonts w:ascii="Times New Roman" w:hAnsi="Times New Roman"/>
          <w:color w:val="000000"/>
          <w:sz w:val="28"/>
        </w:rPr>
        <w:t>характеризовать значение и последствия событий, в которых участвовали выдающиеся исторические личности, для истории России (1945 г. – начало ХХI в.);</w:t>
      </w:r>
    </w:p>
    <w:p w14:paraId="7FE62B5A" w14:textId="77777777" w:rsidR="00C349B3" w:rsidRDefault="00C349B3" w:rsidP="00C349B3">
      <w:pPr>
        <w:spacing w:after="0" w:line="360" w:lineRule="auto"/>
        <w:ind w:firstLine="600"/>
        <w:jc w:val="both"/>
      </w:pPr>
      <w:r>
        <w:rPr>
          <w:rFonts w:ascii="Times New Roman" w:hAnsi="Times New Roman"/>
          <w:color w:val="000000"/>
          <w:sz w:val="28"/>
        </w:rPr>
        <w:t>определять и объяснять (аргументировать) свое отношение и оценку деятельности исторических личностей.</w:t>
      </w:r>
    </w:p>
    <w:p w14:paraId="3C1A1228" w14:textId="77777777" w:rsidR="00C349B3" w:rsidRDefault="00C349B3" w:rsidP="00C349B3">
      <w:pPr>
        <w:spacing w:after="0" w:line="360" w:lineRule="auto"/>
        <w:ind w:firstLine="600"/>
        <w:jc w:val="both"/>
      </w:pPr>
      <w:r>
        <w:rPr>
          <w:rFonts w:ascii="Times New Roman" w:hAnsi="Times New Roman"/>
          <w:color w:val="000000"/>
          <w:sz w:val="28"/>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4F37691D"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1BC85C8C" w14:textId="77777777" w:rsidR="00C349B3" w:rsidRDefault="00C349B3" w:rsidP="00C349B3">
      <w:pPr>
        <w:spacing w:after="0" w:line="360" w:lineRule="auto"/>
        <w:ind w:firstLine="600"/>
        <w:jc w:val="both"/>
      </w:pPr>
      <w:r>
        <w:rPr>
          <w:rFonts w:ascii="Times New Roman" w:hAnsi="Times New Roman"/>
          <w:color w:val="000000"/>
          <w:sz w:val="28"/>
        </w:rPr>
        <w:t>объяснять смысл изученных (изучаемых) исторических понятий и терминов из истории России и всеобщей истории (1945 г. – начало ХХI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7093269F" w14:textId="77777777" w:rsidR="00C349B3" w:rsidRDefault="00C349B3" w:rsidP="00C349B3">
      <w:pPr>
        <w:spacing w:after="0" w:line="360" w:lineRule="auto"/>
        <w:ind w:firstLine="600"/>
        <w:jc w:val="both"/>
      </w:pPr>
      <w:r>
        <w:rPr>
          <w:rFonts w:ascii="Times New Roman" w:hAnsi="Times New Roman"/>
          <w:color w:val="000000"/>
          <w:sz w:val="28"/>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ХХI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14:paraId="583D91B4" w14:textId="77777777" w:rsidR="00C349B3" w:rsidRDefault="00C349B3" w:rsidP="00C349B3">
      <w:pPr>
        <w:spacing w:after="0" w:line="360" w:lineRule="auto"/>
        <w:ind w:firstLine="600"/>
        <w:jc w:val="both"/>
      </w:pPr>
      <w:r>
        <w:rPr>
          <w:rFonts w:ascii="Times New Roman" w:hAnsi="Times New Roman"/>
          <w:color w:val="000000"/>
          <w:sz w:val="28"/>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w:t>
      </w:r>
      <w:r>
        <w:rPr>
          <w:rFonts w:ascii="Times New Roman" w:hAnsi="Times New Roman"/>
          <w:color w:val="000000"/>
          <w:sz w:val="28"/>
        </w:rPr>
        <w:lastRenderedPageBreak/>
        <w:t>и других странах, анализируя изменения, происшедшие в течение рассматриваемого периода;</w:t>
      </w:r>
    </w:p>
    <w:p w14:paraId="4D0B8E9E" w14:textId="77777777" w:rsidR="00C349B3" w:rsidRDefault="00C349B3" w:rsidP="00C349B3">
      <w:pPr>
        <w:spacing w:after="0" w:line="360" w:lineRule="auto"/>
        <w:ind w:firstLine="600"/>
        <w:jc w:val="both"/>
      </w:pPr>
      <w:r>
        <w:rPr>
          <w:rFonts w:ascii="Times New Roman" w:hAnsi="Times New Roman"/>
          <w:color w:val="000000"/>
          <w:sz w:val="28"/>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4F6B1046" w14:textId="77777777" w:rsidR="00C349B3" w:rsidRDefault="00C349B3" w:rsidP="00C349B3">
      <w:pPr>
        <w:spacing w:after="0" w:line="360" w:lineRule="auto"/>
        <w:ind w:firstLine="600"/>
        <w:jc w:val="both"/>
      </w:pPr>
      <w:r>
        <w:rPr>
          <w:rFonts w:ascii="Times New Roman" w:hAnsi="Times New Roman"/>
          <w:color w:val="000000"/>
          <w:sz w:val="28"/>
        </w:rPr>
        <w:t>представлять результаты самостоятельного изучения исторической информации из истории России и всеобщей истории (1945 г. – начало ХХI в.) в форме сложного плана, конспекта, реферата;</w:t>
      </w:r>
    </w:p>
    <w:p w14:paraId="595C3534" w14:textId="77777777" w:rsidR="00C349B3" w:rsidRDefault="00C349B3" w:rsidP="00C349B3">
      <w:pPr>
        <w:spacing w:after="0" w:line="360" w:lineRule="auto"/>
        <w:ind w:firstLine="600"/>
        <w:jc w:val="both"/>
      </w:pPr>
      <w:r>
        <w:rPr>
          <w:rFonts w:ascii="Times New Roman" w:hAnsi="Times New Roman"/>
          <w:color w:val="000000"/>
          <w:sz w:val="28"/>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ХХI в.);</w:t>
      </w:r>
    </w:p>
    <w:p w14:paraId="4171FBAF" w14:textId="77777777" w:rsidR="00C349B3" w:rsidRDefault="00C349B3" w:rsidP="00C349B3">
      <w:pPr>
        <w:spacing w:after="0" w:line="360" w:lineRule="auto"/>
        <w:ind w:firstLine="600"/>
        <w:jc w:val="both"/>
      </w:pPr>
      <w:r>
        <w:rPr>
          <w:rFonts w:ascii="Times New Roman" w:hAnsi="Times New Roman"/>
          <w:color w:val="000000"/>
          <w:sz w:val="28"/>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14:paraId="4CD142B6" w14:textId="77777777" w:rsidR="00C349B3" w:rsidRDefault="00C349B3" w:rsidP="00C349B3">
      <w:pPr>
        <w:spacing w:after="0" w:line="360" w:lineRule="auto"/>
        <w:ind w:firstLine="600"/>
        <w:jc w:val="both"/>
      </w:pPr>
      <w:r>
        <w:rPr>
          <w:rFonts w:ascii="Times New Roman" w:hAnsi="Times New Roman"/>
          <w:color w:val="000000"/>
          <w:sz w:val="28"/>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ХХI в.); сравнивать предложенную аргументацию, выбирать наиболее аргументированную позицию.</w:t>
      </w:r>
    </w:p>
    <w:p w14:paraId="12F92DAA" w14:textId="77777777" w:rsidR="00C349B3" w:rsidRDefault="00C349B3" w:rsidP="00C349B3">
      <w:pPr>
        <w:spacing w:after="0" w:line="360" w:lineRule="auto"/>
        <w:ind w:firstLine="600"/>
        <w:jc w:val="both"/>
      </w:pPr>
      <w:r>
        <w:rPr>
          <w:rFonts w:ascii="Times New Roman" w:hAnsi="Times New Roman"/>
          <w:color w:val="000000"/>
          <w:sz w:val="28"/>
        </w:rPr>
        <w:t>Умение выявлять существенные черты исторических событий, явлений, процессов в период с 1945 г. по начало ХХI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7C599BA9"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14B5987C" w14:textId="77777777" w:rsidR="00C349B3" w:rsidRDefault="00C349B3" w:rsidP="00C349B3">
      <w:pPr>
        <w:spacing w:after="0" w:line="360" w:lineRule="auto"/>
        <w:ind w:firstLine="600"/>
        <w:jc w:val="both"/>
      </w:pPr>
      <w:r>
        <w:rPr>
          <w:rFonts w:ascii="Times New Roman" w:hAnsi="Times New Roman"/>
          <w:color w:val="000000"/>
          <w:sz w:val="28"/>
        </w:rPr>
        <w:t>называть характерные, существенные признаки событий, процессов, явлений истории России и всеобщей истории (1945 г. – начало ХХI в.);</w:t>
      </w:r>
    </w:p>
    <w:p w14:paraId="15A78AB7" w14:textId="77777777" w:rsidR="00C349B3" w:rsidRDefault="00C349B3" w:rsidP="00C349B3">
      <w:pPr>
        <w:spacing w:after="0" w:line="360" w:lineRule="auto"/>
        <w:ind w:firstLine="600"/>
        <w:jc w:val="both"/>
      </w:pPr>
      <w:r>
        <w:rPr>
          <w:rFonts w:ascii="Times New Roman" w:hAnsi="Times New Roman"/>
          <w:color w:val="000000"/>
          <w:sz w:val="28"/>
        </w:rPr>
        <w:lastRenderedPageBreak/>
        <w:t>различать в исторической информации из курсов истории России и зарубежных стран (1945 г. – начало ХХI в.) события, явления, процессы; факты и мнения, описания и объяснения, гипотезы и теории;</w:t>
      </w:r>
    </w:p>
    <w:p w14:paraId="578154C3" w14:textId="77777777" w:rsidR="00C349B3" w:rsidRDefault="00C349B3" w:rsidP="00C349B3">
      <w:pPr>
        <w:spacing w:after="0" w:line="360" w:lineRule="auto"/>
        <w:ind w:firstLine="600"/>
        <w:jc w:val="both"/>
      </w:pPr>
      <w:r>
        <w:rPr>
          <w:rFonts w:ascii="Times New Roman" w:hAnsi="Times New Roman"/>
          <w:color w:val="000000"/>
          <w:sz w:val="28"/>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179DA538" w14:textId="77777777" w:rsidR="00C349B3" w:rsidRDefault="00C349B3" w:rsidP="00C349B3">
      <w:pPr>
        <w:spacing w:after="0" w:line="360" w:lineRule="auto"/>
        <w:ind w:firstLine="600"/>
        <w:jc w:val="both"/>
      </w:pPr>
      <w:r>
        <w:rPr>
          <w:rFonts w:ascii="Times New Roman" w:hAnsi="Times New Roman"/>
          <w:color w:val="000000"/>
          <w:sz w:val="28"/>
        </w:rPr>
        <w:t>обобщать историческую информацию по истории России и зарубежных стран (1945 г. – начало ХХI в.);</w:t>
      </w:r>
    </w:p>
    <w:p w14:paraId="15D809CC" w14:textId="77777777" w:rsidR="00C349B3" w:rsidRDefault="00C349B3" w:rsidP="00C349B3">
      <w:pPr>
        <w:spacing w:after="0" w:line="360" w:lineRule="auto"/>
        <w:ind w:firstLine="600"/>
        <w:jc w:val="both"/>
      </w:pPr>
      <w:r>
        <w:rPr>
          <w:rFonts w:ascii="Times New Roman" w:hAnsi="Times New Roman"/>
          <w:color w:val="000000"/>
          <w:sz w:val="28"/>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14:paraId="1BFC9048" w14:textId="77777777" w:rsidR="00C349B3" w:rsidRDefault="00C349B3" w:rsidP="00C349B3">
      <w:pPr>
        <w:spacing w:after="0" w:line="360" w:lineRule="auto"/>
        <w:ind w:firstLine="600"/>
        <w:jc w:val="both"/>
      </w:pPr>
      <w:r>
        <w:rPr>
          <w:rFonts w:ascii="Times New Roman" w:hAnsi="Times New Roman"/>
          <w:color w:val="000000"/>
          <w:sz w:val="28"/>
        </w:rP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14:paraId="4337E456" w14:textId="77777777" w:rsidR="00C349B3" w:rsidRDefault="00C349B3" w:rsidP="00C349B3">
      <w:pPr>
        <w:spacing w:after="0" w:line="360" w:lineRule="auto"/>
        <w:ind w:firstLine="600"/>
        <w:jc w:val="both"/>
      </w:pPr>
      <w:r>
        <w:rPr>
          <w:rFonts w:ascii="Times New Roman" w:hAnsi="Times New Roman"/>
          <w:color w:val="000000"/>
          <w:sz w:val="28"/>
        </w:rPr>
        <w:t>на основе изучения исторического материала устанавливать исторические аналогии.</w:t>
      </w:r>
    </w:p>
    <w:p w14:paraId="523F8A56" w14:textId="77777777" w:rsidR="00C349B3" w:rsidRDefault="00C349B3" w:rsidP="00C349B3">
      <w:pPr>
        <w:spacing w:after="0" w:line="360" w:lineRule="auto"/>
        <w:ind w:firstLine="600"/>
        <w:jc w:val="both"/>
      </w:pPr>
      <w:r>
        <w:rPr>
          <w:rFonts w:ascii="Times New Roman" w:hAnsi="Times New Roman"/>
          <w:color w:val="000000"/>
          <w:sz w:val="28"/>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ХХI в.; определять современников исторических событий истории России и человечества в целом.</w:t>
      </w:r>
    </w:p>
    <w:p w14:paraId="6AAAEFF0"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3AC3BD34" w14:textId="77777777" w:rsidR="00C349B3" w:rsidRDefault="00C349B3" w:rsidP="00C349B3">
      <w:pPr>
        <w:spacing w:after="0" w:line="360" w:lineRule="auto"/>
        <w:ind w:firstLine="600"/>
        <w:jc w:val="both"/>
      </w:pPr>
      <w:r>
        <w:rPr>
          <w:rFonts w:ascii="Times New Roman" w:hAnsi="Times New Roman"/>
          <w:color w:val="000000"/>
          <w:sz w:val="28"/>
        </w:rPr>
        <w:t>на основе изученного материала по истории России и зарубежных стран (1945 г. – начало ХХI в.) определять (различать) причины, предпосылки, поводы, последствия, указывать итоги, значение исторических событий, явлений, процессов;</w:t>
      </w:r>
    </w:p>
    <w:p w14:paraId="023E46C4" w14:textId="77777777" w:rsidR="00C349B3" w:rsidRDefault="00C349B3" w:rsidP="00C349B3">
      <w:pPr>
        <w:spacing w:after="0" w:line="360" w:lineRule="auto"/>
        <w:ind w:firstLine="600"/>
        <w:jc w:val="both"/>
      </w:pPr>
      <w:r>
        <w:rPr>
          <w:rFonts w:ascii="Times New Roman" w:hAnsi="Times New Roman"/>
          <w:color w:val="000000"/>
          <w:sz w:val="28"/>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ХХI в.);</w:t>
      </w:r>
    </w:p>
    <w:p w14:paraId="2A2D7CA2" w14:textId="77777777" w:rsidR="00C349B3" w:rsidRDefault="00C349B3" w:rsidP="00C349B3">
      <w:pPr>
        <w:spacing w:after="0" w:line="360" w:lineRule="auto"/>
        <w:ind w:firstLine="600"/>
        <w:jc w:val="both"/>
      </w:pPr>
      <w:r>
        <w:rPr>
          <w:rFonts w:ascii="Times New Roman" w:hAnsi="Times New Roman"/>
          <w:color w:val="000000"/>
          <w:sz w:val="28"/>
        </w:rPr>
        <w:lastRenderedPageBreak/>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ХХI в.);</w:t>
      </w:r>
    </w:p>
    <w:p w14:paraId="2E132BDF" w14:textId="77777777" w:rsidR="00C349B3" w:rsidRDefault="00C349B3" w:rsidP="00C349B3">
      <w:pPr>
        <w:spacing w:after="0" w:line="360" w:lineRule="auto"/>
        <w:ind w:firstLine="600"/>
        <w:jc w:val="both"/>
      </w:pPr>
      <w:r>
        <w:rPr>
          <w:rFonts w:ascii="Times New Roman" w:hAnsi="Times New Roman"/>
          <w:color w:val="000000"/>
          <w:sz w:val="28"/>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3086CC66" w14:textId="77777777" w:rsidR="00C349B3" w:rsidRDefault="00C349B3" w:rsidP="00C349B3">
      <w:pPr>
        <w:spacing w:after="0" w:line="360" w:lineRule="auto"/>
        <w:ind w:firstLine="600"/>
        <w:jc w:val="both"/>
      </w:pPr>
      <w:r>
        <w:rPr>
          <w:rFonts w:ascii="Times New Roman" w:hAnsi="Times New Roman"/>
          <w:color w:val="000000"/>
          <w:sz w:val="28"/>
        </w:rPr>
        <w:t>соотносить события истории родного края, истории России и зарубежных стран (1945 г. – начало ХХI в.);</w:t>
      </w:r>
    </w:p>
    <w:p w14:paraId="3E5C3C59" w14:textId="77777777" w:rsidR="00C349B3" w:rsidRDefault="00C349B3" w:rsidP="00C349B3">
      <w:pPr>
        <w:spacing w:after="0" w:line="360" w:lineRule="auto"/>
        <w:ind w:firstLine="600"/>
        <w:jc w:val="both"/>
      </w:pPr>
      <w:r>
        <w:rPr>
          <w:rFonts w:ascii="Times New Roman" w:hAnsi="Times New Roman"/>
          <w:color w:val="000000"/>
          <w:sz w:val="28"/>
        </w:rPr>
        <w:t>определять современников исторических событий, явлений, процессов истории России и человечества в целом (1945 г. – начало ХХI в.).</w:t>
      </w:r>
    </w:p>
    <w:p w14:paraId="7383ED42" w14:textId="77777777" w:rsidR="00C349B3" w:rsidRDefault="00C349B3" w:rsidP="00C349B3">
      <w:pPr>
        <w:spacing w:after="0" w:line="360" w:lineRule="auto"/>
        <w:ind w:firstLine="600"/>
        <w:jc w:val="both"/>
      </w:pPr>
      <w:r>
        <w:rPr>
          <w:rFonts w:ascii="Times New Roman" w:hAnsi="Times New Roman"/>
          <w:color w:val="000000"/>
          <w:sz w:val="28"/>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2731EF65"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41B9B741" w14:textId="77777777" w:rsidR="00C349B3" w:rsidRDefault="00C349B3" w:rsidP="00C349B3">
      <w:pPr>
        <w:spacing w:after="0" w:line="360" w:lineRule="auto"/>
        <w:ind w:firstLine="600"/>
        <w:jc w:val="both"/>
      </w:pPr>
      <w:r>
        <w:rPr>
          <w:rFonts w:ascii="Times New Roman" w:hAnsi="Times New Roman"/>
          <w:color w:val="000000"/>
          <w:sz w:val="28"/>
        </w:rPr>
        <w:t>различать виды письменных исторических источников по истории России и всеобщей истории (1945 г. – начало ХХI в.);</w:t>
      </w:r>
    </w:p>
    <w:p w14:paraId="0CB80FFC" w14:textId="77777777" w:rsidR="00C349B3" w:rsidRDefault="00C349B3" w:rsidP="00C349B3">
      <w:pPr>
        <w:spacing w:after="0" w:line="360" w:lineRule="auto"/>
        <w:ind w:firstLine="600"/>
        <w:jc w:val="both"/>
      </w:pPr>
      <w:r>
        <w:rPr>
          <w:rFonts w:ascii="Times New Roman" w:hAnsi="Times New Roman"/>
          <w:color w:val="000000"/>
          <w:sz w:val="28"/>
        </w:rPr>
        <w:t>определять авторство письменного исторического источника по истории России и зарубежных стран (1945 г. – начало ХХI в.),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0C49E215" w14:textId="77777777" w:rsidR="00C349B3" w:rsidRDefault="00C349B3" w:rsidP="00C349B3">
      <w:pPr>
        <w:spacing w:after="0" w:line="360" w:lineRule="auto"/>
        <w:ind w:firstLine="600"/>
        <w:jc w:val="both"/>
      </w:pPr>
      <w:r>
        <w:rPr>
          <w:rFonts w:ascii="Times New Roman" w:hAnsi="Times New Roman"/>
          <w:color w:val="000000"/>
          <w:sz w:val="28"/>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ХХI в.);</w:t>
      </w:r>
    </w:p>
    <w:p w14:paraId="09730790" w14:textId="77777777" w:rsidR="00C349B3" w:rsidRDefault="00C349B3" w:rsidP="00C349B3">
      <w:pPr>
        <w:spacing w:after="0" w:line="360" w:lineRule="auto"/>
        <w:ind w:firstLine="600"/>
        <w:jc w:val="both"/>
      </w:pPr>
      <w:r>
        <w:rPr>
          <w:rFonts w:ascii="Times New Roman" w:hAnsi="Times New Roman"/>
          <w:color w:val="000000"/>
          <w:sz w:val="28"/>
        </w:rPr>
        <w:t>анализировать письменный исторический источник по истории России и зарубежных стран (1945 г. – начало ХХI в.)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14:paraId="1CF5E12D" w14:textId="77777777" w:rsidR="00C349B3" w:rsidRDefault="00C349B3" w:rsidP="00C349B3">
      <w:pPr>
        <w:spacing w:after="0" w:line="360" w:lineRule="auto"/>
        <w:ind w:firstLine="600"/>
        <w:jc w:val="both"/>
      </w:pPr>
      <w:r>
        <w:rPr>
          <w:rFonts w:ascii="Times New Roman" w:hAnsi="Times New Roman"/>
          <w:color w:val="000000"/>
          <w:sz w:val="28"/>
        </w:rPr>
        <w:lastRenderedPageBreak/>
        <w:t>соотносить содержание исторического источника по истории России и зарубежных стран (1945 г. – начало ХХI в.) с учебным текстом, другими источниками исторической информации (в том числе исторической картой/схемой);</w:t>
      </w:r>
    </w:p>
    <w:p w14:paraId="1FCC483A" w14:textId="77777777" w:rsidR="00C349B3" w:rsidRDefault="00C349B3" w:rsidP="00C349B3">
      <w:pPr>
        <w:spacing w:after="0" w:line="360" w:lineRule="auto"/>
        <w:ind w:firstLine="600"/>
        <w:jc w:val="both"/>
      </w:pPr>
      <w:r>
        <w:rPr>
          <w:rFonts w:ascii="Times New Roman" w:hAnsi="Times New Roman"/>
          <w:color w:val="000000"/>
          <w:sz w:val="28"/>
        </w:rPr>
        <w:t>сопоставлять, анализировать информацию из двух или более письменных исторических источников по истории России и зарубежных стран (1945 г. – начало ХХI в.), делать выводы;</w:t>
      </w:r>
    </w:p>
    <w:p w14:paraId="7AFB9A7B" w14:textId="77777777" w:rsidR="00C349B3" w:rsidRDefault="00C349B3" w:rsidP="00C349B3">
      <w:pPr>
        <w:spacing w:after="0" w:line="360" w:lineRule="auto"/>
        <w:ind w:firstLine="600"/>
        <w:jc w:val="both"/>
      </w:pPr>
      <w:r>
        <w:rPr>
          <w:rFonts w:ascii="Times New Roman" w:hAnsi="Times New Roman"/>
          <w:color w:val="000000"/>
          <w:sz w:val="28"/>
        </w:rPr>
        <w:t>использовать исторические письменные источники при аргументации дискуссионных точек зрения;</w:t>
      </w:r>
    </w:p>
    <w:p w14:paraId="2162507B" w14:textId="77777777" w:rsidR="00C349B3" w:rsidRDefault="00C349B3" w:rsidP="00C349B3">
      <w:pPr>
        <w:spacing w:after="0" w:line="360" w:lineRule="auto"/>
        <w:ind w:firstLine="600"/>
        <w:jc w:val="both"/>
      </w:pPr>
      <w:r>
        <w:rPr>
          <w:rFonts w:ascii="Times New Roman" w:hAnsi="Times New Roman"/>
          <w:color w:val="000000"/>
          <w:sz w:val="28"/>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53B63275" w14:textId="77777777" w:rsidR="00C349B3" w:rsidRDefault="00C349B3" w:rsidP="00C349B3">
      <w:pPr>
        <w:spacing w:after="0" w:line="360" w:lineRule="auto"/>
        <w:ind w:firstLine="600"/>
        <w:jc w:val="both"/>
      </w:pPr>
      <w:r>
        <w:rPr>
          <w:rFonts w:ascii="Times New Roman" w:hAnsi="Times New Roman"/>
          <w:color w:val="000000"/>
          <w:sz w:val="28"/>
        </w:rPr>
        <w:t>проводить атрибуцию визуальных и аудиовизуальных исторических источников по истории России и зарубежных стран (1945 г. – начало ХХI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0FBAA00D" w14:textId="77777777" w:rsidR="00C349B3" w:rsidRDefault="00C349B3" w:rsidP="00C349B3">
      <w:pPr>
        <w:spacing w:after="0" w:line="360" w:lineRule="auto"/>
        <w:ind w:firstLine="600"/>
        <w:jc w:val="both"/>
      </w:pPr>
      <w:r>
        <w:rPr>
          <w:rFonts w:ascii="Times New Roman" w:hAnsi="Times New Roman"/>
          <w:color w:val="000000"/>
          <w:sz w:val="28"/>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059ADBA2"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20E87F37" w14:textId="77777777" w:rsidR="00C349B3" w:rsidRDefault="00C349B3" w:rsidP="00C349B3">
      <w:pPr>
        <w:spacing w:after="0" w:line="360" w:lineRule="auto"/>
        <w:ind w:firstLine="600"/>
        <w:jc w:val="both"/>
      </w:pPr>
      <w:r>
        <w:rPr>
          <w:rFonts w:ascii="Times New Roman" w:hAnsi="Times New Roman"/>
          <w:color w:val="000000"/>
          <w:sz w:val="28"/>
        </w:rPr>
        <w:t>знать и использовать правила информационной безопасности при поиске исторической информации;</w:t>
      </w:r>
    </w:p>
    <w:p w14:paraId="12651EA6" w14:textId="77777777" w:rsidR="00C349B3" w:rsidRDefault="00C349B3" w:rsidP="00C349B3">
      <w:pPr>
        <w:spacing w:after="0" w:line="360" w:lineRule="auto"/>
        <w:ind w:firstLine="600"/>
        <w:jc w:val="both"/>
      </w:pPr>
      <w:r>
        <w:rPr>
          <w:rFonts w:ascii="Times New Roman" w:hAnsi="Times New Roman"/>
          <w:color w:val="000000"/>
          <w:sz w:val="28"/>
        </w:rPr>
        <w:lastRenderedPageBreak/>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ХХI в.);</w:t>
      </w:r>
    </w:p>
    <w:p w14:paraId="4C558C96" w14:textId="77777777" w:rsidR="00C349B3" w:rsidRDefault="00C349B3" w:rsidP="00C349B3">
      <w:pPr>
        <w:spacing w:after="0" w:line="360" w:lineRule="auto"/>
        <w:ind w:firstLine="600"/>
        <w:jc w:val="both"/>
      </w:pPr>
      <w:r>
        <w:rPr>
          <w:rFonts w:ascii="Times New Roman" w:hAnsi="Times New Roman"/>
          <w:color w:val="000000"/>
          <w:sz w:val="28"/>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08FF3EDF" w14:textId="77777777" w:rsidR="00C349B3" w:rsidRDefault="00C349B3" w:rsidP="00C349B3">
      <w:pPr>
        <w:spacing w:after="0" w:line="360" w:lineRule="auto"/>
        <w:ind w:firstLine="600"/>
        <w:jc w:val="both"/>
      </w:pPr>
      <w:r>
        <w:rPr>
          <w:rFonts w:ascii="Times New Roman" w:hAnsi="Times New Roman"/>
          <w:color w:val="000000"/>
          <w:sz w:val="28"/>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ХХI в.);</w:t>
      </w:r>
    </w:p>
    <w:p w14:paraId="431BA576"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16A77F67" w14:textId="77777777" w:rsidR="00C349B3" w:rsidRDefault="00C349B3" w:rsidP="00C349B3">
      <w:pPr>
        <w:spacing w:after="0" w:line="360" w:lineRule="auto"/>
        <w:ind w:firstLine="600"/>
        <w:jc w:val="both"/>
      </w:pPr>
      <w:r>
        <w:rPr>
          <w:rFonts w:ascii="Times New Roman" w:hAnsi="Times New Roman"/>
          <w:color w:val="000000"/>
          <w:sz w:val="28"/>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32CF5C99"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58202CAD" w14:textId="77777777" w:rsidR="00C349B3" w:rsidRDefault="00C349B3" w:rsidP="00C349B3">
      <w:pPr>
        <w:spacing w:after="0" w:line="360" w:lineRule="auto"/>
        <w:ind w:firstLine="600"/>
        <w:jc w:val="both"/>
      </w:pPr>
      <w:r>
        <w:rPr>
          <w:rFonts w:ascii="Times New Roman" w:hAnsi="Times New Roman"/>
          <w:color w:val="000000"/>
          <w:sz w:val="28"/>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ХХI в.);</w:t>
      </w:r>
    </w:p>
    <w:p w14:paraId="655ED38B" w14:textId="77777777" w:rsidR="00C349B3" w:rsidRDefault="00C349B3" w:rsidP="00C349B3">
      <w:pPr>
        <w:spacing w:after="0" w:line="360" w:lineRule="auto"/>
        <w:ind w:firstLine="600"/>
        <w:jc w:val="both"/>
      </w:pPr>
      <w:r>
        <w:rPr>
          <w:rFonts w:ascii="Times New Roman" w:hAnsi="Times New Roman"/>
          <w:color w:val="000000"/>
          <w:sz w:val="28"/>
        </w:rPr>
        <w:t>отвечать на вопросы по содержанию текстового источника исторической информации по истории России и зарубежных стран (1945 г. – начало ХХI в.) и составлять на его основе план, таблицу, схему;</w:t>
      </w:r>
    </w:p>
    <w:p w14:paraId="01E66E84" w14:textId="77777777" w:rsidR="00C349B3" w:rsidRDefault="00C349B3" w:rsidP="00C349B3">
      <w:pPr>
        <w:spacing w:after="0" w:line="360" w:lineRule="auto"/>
        <w:ind w:firstLine="600"/>
        <w:jc w:val="both"/>
      </w:pPr>
      <w:r>
        <w:rPr>
          <w:rFonts w:ascii="Times New Roman" w:hAnsi="Times New Roman"/>
          <w:color w:val="000000"/>
          <w:sz w:val="28"/>
        </w:rPr>
        <w:t xml:space="preserve">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w:t>
      </w:r>
      <w:r>
        <w:rPr>
          <w:rFonts w:ascii="Times New Roman" w:hAnsi="Times New Roman"/>
          <w:color w:val="000000"/>
          <w:sz w:val="28"/>
        </w:rPr>
        <w:lastRenderedPageBreak/>
        <w:t>памятников культуры и другие), изучаемые события, явления, процессы истории России и зарубежных стран (1945 г. – начало ХХI в.);</w:t>
      </w:r>
    </w:p>
    <w:p w14:paraId="002A6A77" w14:textId="77777777" w:rsidR="00C349B3" w:rsidRDefault="00C349B3" w:rsidP="00C349B3">
      <w:pPr>
        <w:spacing w:after="0" w:line="360" w:lineRule="auto"/>
        <w:ind w:firstLine="600"/>
        <w:jc w:val="both"/>
      </w:pPr>
      <w:r>
        <w:rPr>
          <w:rFonts w:ascii="Times New Roman" w:hAnsi="Times New Roman"/>
          <w:color w:val="000000"/>
          <w:sz w:val="28"/>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764306A9" w14:textId="77777777" w:rsidR="00C349B3" w:rsidRDefault="00C349B3" w:rsidP="00C349B3">
      <w:pPr>
        <w:spacing w:after="0" w:line="360" w:lineRule="auto"/>
        <w:ind w:firstLine="600"/>
        <w:jc w:val="both"/>
      </w:pPr>
      <w:r>
        <w:rPr>
          <w:rFonts w:ascii="Times New Roman" w:hAnsi="Times New Roman"/>
          <w:color w:val="000000"/>
          <w:sz w:val="28"/>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ХХI в.); оформлять результаты анализа исторической карты/схемы в виде таблицы, схемы; делать выводы;</w:t>
      </w:r>
    </w:p>
    <w:p w14:paraId="04637169" w14:textId="77777777" w:rsidR="00C349B3" w:rsidRDefault="00C349B3" w:rsidP="00C349B3">
      <w:pPr>
        <w:spacing w:after="0" w:line="360" w:lineRule="auto"/>
        <w:ind w:firstLine="600"/>
        <w:jc w:val="both"/>
      </w:pPr>
      <w:r>
        <w:rPr>
          <w:rFonts w:ascii="Times New Roman" w:hAnsi="Times New Roman"/>
          <w:color w:val="000000"/>
          <w:sz w:val="28"/>
        </w:rPr>
        <w:t>на основании информации, представленной на карте (схеме) по истории России и зарубежных стран (1945 г. – начало ХХI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760281B6" w14:textId="77777777" w:rsidR="00C349B3" w:rsidRDefault="00C349B3" w:rsidP="00C349B3">
      <w:pPr>
        <w:spacing w:after="0" w:line="360" w:lineRule="auto"/>
        <w:ind w:firstLine="600"/>
        <w:jc w:val="both"/>
      </w:pPr>
      <w:r>
        <w:rPr>
          <w:rFonts w:ascii="Times New Roman" w:hAnsi="Times New Roman"/>
          <w:color w:val="000000"/>
          <w:sz w:val="28"/>
        </w:rPr>
        <w:t>сопоставлять информацию, представленную на исторической карте (схеме) по истории России и зарубежных стран (1945 г. – начало ХХI в.), с информацией аутентичных исторических источников и источников исторической информации;</w:t>
      </w:r>
    </w:p>
    <w:p w14:paraId="593728A3" w14:textId="77777777" w:rsidR="00C349B3" w:rsidRDefault="00C349B3" w:rsidP="00C349B3">
      <w:pPr>
        <w:spacing w:after="0" w:line="360" w:lineRule="auto"/>
        <w:ind w:firstLine="600"/>
        <w:jc w:val="both"/>
      </w:pPr>
      <w:r>
        <w:rPr>
          <w:rFonts w:ascii="Times New Roman" w:hAnsi="Times New Roman"/>
          <w:color w:val="000000"/>
          <w:sz w:val="28"/>
        </w:rPr>
        <w:t>определять события, явления, процессы, которым посвящены визуальные источники исторической информации;</w:t>
      </w:r>
    </w:p>
    <w:p w14:paraId="341EE96E" w14:textId="77777777" w:rsidR="00C349B3" w:rsidRDefault="00C349B3" w:rsidP="00C349B3">
      <w:pPr>
        <w:spacing w:after="0" w:line="360" w:lineRule="auto"/>
        <w:ind w:firstLine="600"/>
        <w:jc w:val="both"/>
      </w:pPr>
      <w:r>
        <w:rPr>
          <w:rFonts w:ascii="Times New Roman" w:hAnsi="Times New Roman"/>
          <w:color w:val="000000"/>
          <w:sz w:val="28"/>
        </w:rPr>
        <w:t>на основании визуальных источников исторической информации и статистической информации по истории России и зарубежных стран (1945 г. – начало ХХI в.) проводить сравнение исторических событий, явлений, процессов истории России и зарубежных стран;</w:t>
      </w:r>
    </w:p>
    <w:p w14:paraId="20EDF03D" w14:textId="77777777" w:rsidR="00C349B3" w:rsidRDefault="00C349B3" w:rsidP="00C349B3">
      <w:pPr>
        <w:spacing w:after="0" w:line="360" w:lineRule="auto"/>
        <w:ind w:firstLine="600"/>
        <w:jc w:val="both"/>
      </w:pPr>
      <w:r>
        <w:rPr>
          <w:rFonts w:ascii="Times New Roman" w:hAnsi="Times New Roman"/>
          <w:color w:val="000000"/>
          <w:sz w:val="28"/>
        </w:rPr>
        <w:t>сопоставлять визуальные источники исторической информации по истории России и зарубежных стран (1945 г. – начало ХХI в.) с информацией из других исторических источников, делать выводы;</w:t>
      </w:r>
    </w:p>
    <w:p w14:paraId="63260E61" w14:textId="77777777" w:rsidR="00C349B3" w:rsidRDefault="00C349B3" w:rsidP="00C349B3">
      <w:pPr>
        <w:spacing w:after="0" w:line="360" w:lineRule="auto"/>
        <w:ind w:firstLine="600"/>
        <w:jc w:val="both"/>
      </w:pPr>
      <w:r>
        <w:rPr>
          <w:rFonts w:ascii="Times New Roman" w:hAnsi="Times New Roman"/>
          <w:color w:val="000000"/>
          <w:sz w:val="28"/>
        </w:rPr>
        <w:t>представлять историческую информацию в виде таблиц, графиков, схем, диаграмм;</w:t>
      </w:r>
    </w:p>
    <w:p w14:paraId="46027E3F" w14:textId="77777777" w:rsidR="00C349B3" w:rsidRDefault="00C349B3" w:rsidP="00C349B3">
      <w:pPr>
        <w:spacing w:after="0" w:line="360" w:lineRule="auto"/>
        <w:ind w:firstLine="600"/>
        <w:jc w:val="both"/>
      </w:pPr>
      <w:r>
        <w:rPr>
          <w:rFonts w:ascii="Times New Roman" w:hAnsi="Times New Roman"/>
          <w:color w:val="000000"/>
          <w:sz w:val="28"/>
        </w:rPr>
        <w:t xml:space="preserve">использовать умения, приобретенные в процессе изучения истории, для участия в подготовке учебных проектов по истории России (1945 г. – начало ХХI в.), в том </w:t>
      </w:r>
      <w:r>
        <w:rPr>
          <w:rFonts w:ascii="Times New Roman" w:hAnsi="Times New Roman"/>
          <w:color w:val="000000"/>
          <w:sz w:val="28"/>
        </w:rPr>
        <w:lastRenderedPageBreak/>
        <w:t>числе на региональном материале, с использованием ресурсов библиотек, музеев и других.</w:t>
      </w:r>
    </w:p>
    <w:p w14:paraId="68B21D03" w14:textId="77777777" w:rsidR="00C349B3" w:rsidRDefault="00C349B3" w:rsidP="00C349B3">
      <w:pPr>
        <w:spacing w:after="0" w:line="360" w:lineRule="auto"/>
        <w:ind w:firstLine="600"/>
        <w:jc w:val="both"/>
      </w:pPr>
      <w:r>
        <w:rPr>
          <w:rFonts w:ascii="Times New Roman" w:hAnsi="Times New Roman"/>
          <w:color w:val="000000"/>
          <w:sz w:val="28"/>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140FEC09" w14:textId="77777777" w:rsidR="00C349B3" w:rsidRDefault="00C349B3" w:rsidP="00C349B3">
      <w:pPr>
        <w:spacing w:after="0" w:line="360" w:lineRule="auto"/>
        <w:ind w:firstLine="600"/>
        <w:jc w:val="both"/>
      </w:pPr>
      <w:r>
        <w:rPr>
          <w:rFonts w:ascii="Times New Roman" w:hAnsi="Times New Roman"/>
          <w:color w:val="000000"/>
          <w:sz w:val="28"/>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41DED6FB"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1CEA407D" w14:textId="77777777" w:rsidR="00C349B3" w:rsidRDefault="00C349B3" w:rsidP="00C349B3">
      <w:pPr>
        <w:spacing w:after="0" w:line="360" w:lineRule="auto"/>
        <w:ind w:firstLine="600"/>
        <w:jc w:val="both"/>
      </w:pPr>
      <w:r>
        <w:rPr>
          <w:rFonts w:ascii="Times New Roman" w:hAnsi="Times New Roman"/>
          <w:color w:val="000000"/>
          <w:sz w:val="28"/>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61B8C510" w14:textId="77777777" w:rsidR="00C349B3" w:rsidRDefault="00C349B3" w:rsidP="00C349B3">
      <w:pPr>
        <w:spacing w:after="0" w:line="360" w:lineRule="auto"/>
        <w:ind w:firstLine="600"/>
        <w:jc w:val="both"/>
      </w:pPr>
      <w:r>
        <w:rPr>
          <w:rFonts w:ascii="Times New Roman" w:hAnsi="Times New Roman"/>
          <w:color w:val="000000"/>
          <w:sz w:val="28"/>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086CE5DC" w14:textId="77777777" w:rsidR="00C349B3" w:rsidRDefault="00C349B3" w:rsidP="00C349B3">
      <w:pPr>
        <w:spacing w:after="0" w:line="360" w:lineRule="auto"/>
        <w:ind w:firstLine="600"/>
        <w:jc w:val="both"/>
      </w:pPr>
      <w:r>
        <w:rPr>
          <w:rFonts w:ascii="Times New Roman" w:hAnsi="Times New Roman"/>
          <w:color w:val="000000"/>
          <w:sz w:val="28"/>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54BAE3BD" w14:textId="77777777" w:rsidR="00C349B3" w:rsidRDefault="00C349B3" w:rsidP="00C349B3">
      <w:pPr>
        <w:spacing w:after="0" w:line="360" w:lineRule="auto"/>
        <w:ind w:firstLine="600"/>
        <w:jc w:val="both"/>
      </w:pPr>
      <w:r>
        <w:rPr>
          <w:rFonts w:ascii="Times New Roman" w:hAnsi="Times New Roman"/>
          <w:color w:val="000000"/>
          <w:sz w:val="28"/>
        </w:rPr>
        <w:t>участвовать в диалогическом и полилогическом общении, посвященном проблемам, связанным с историей России и зарубежных стран (1945 г. – начало ХХI в.),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20BFBA0E" w14:textId="77777777" w:rsidR="00C349B3" w:rsidRDefault="00C349B3" w:rsidP="00C349B3">
      <w:pPr>
        <w:spacing w:after="0" w:line="360" w:lineRule="auto"/>
        <w:ind w:firstLine="600"/>
        <w:jc w:val="both"/>
      </w:pPr>
      <w:r>
        <w:rPr>
          <w:rFonts w:ascii="Times New Roman" w:hAnsi="Times New Roman"/>
          <w:color w:val="000000"/>
          <w:sz w:val="28"/>
        </w:rPr>
        <w:lastRenderedPageBreak/>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7651703E" w14:textId="77777777" w:rsidR="00C349B3" w:rsidRDefault="00C349B3" w:rsidP="00C349B3">
      <w:pPr>
        <w:spacing w:after="0" w:line="360" w:lineRule="auto"/>
        <w:ind w:firstLine="600"/>
        <w:jc w:val="both"/>
      </w:pPr>
      <w:r>
        <w:rPr>
          <w:rFonts w:ascii="Times New Roman" w:hAnsi="Times New Roman"/>
          <w:color w:val="000000"/>
          <w:sz w:val="28"/>
        </w:rPr>
        <w:t>Структура предметного результата включает следующий перечень знаний и умений:</w:t>
      </w:r>
    </w:p>
    <w:p w14:paraId="2D4BED77" w14:textId="77777777" w:rsidR="00C349B3" w:rsidRDefault="00C349B3" w:rsidP="00C349B3">
      <w:pPr>
        <w:spacing w:after="0" w:line="360" w:lineRule="auto"/>
        <w:ind w:firstLine="600"/>
        <w:jc w:val="both"/>
      </w:pPr>
      <w:r>
        <w:rPr>
          <w:rFonts w:ascii="Times New Roman" w:hAnsi="Times New Roman"/>
          <w:color w:val="000000"/>
          <w:sz w:val="28"/>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ХХI в.), осознавать и понимать ценность сопричастности своей семьи к событиям, явлениям, процессам истории России;</w:t>
      </w:r>
    </w:p>
    <w:p w14:paraId="54E1BA48" w14:textId="77777777" w:rsidR="00C349B3" w:rsidRDefault="00C349B3" w:rsidP="00C349B3">
      <w:pPr>
        <w:spacing w:after="0" w:line="360" w:lineRule="auto"/>
        <w:ind w:firstLine="600"/>
        <w:jc w:val="both"/>
      </w:pPr>
      <w:r>
        <w:rPr>
          <w:rFonts w:ascii="Times New Roman" w:hAnsi="Times New Roman"/>
          <w:color w:val="000000"/>
          <w:sz w:val="28"/>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г. – начало ХХI в.);</w:t>
      </w:r>
    </w:p>
    <w:p w14:paraId="72B44401" w14:textId="77777777" w:rsidR="00C349B3" w:rsidRDefault="00C349B3" w:rsidP="00C349B3">
      <w:pPr>
        <w:spacing w:after="0" w:line="360" w:lineRule="auto"/>
        <w:ind w:firstLine="600"/>
        <w:jc w:val="both"/>
      </w:pPr>
      <w:r>
        <w:rPr>
          <w:rFonts w:ascii="Times New Roman" w:hAnsi="Times New Roman"/>
          <w:color w:val="000000"/>
          <w:sz w:val="28"/>
        </w:rPr>
        <w:t>используя знания по истории России и зарубежных стран (1945 г. – начало ХХI в.), выявлять в исторической информации попытки фальсификации истории, приводить аргументы в защиту исторической правды;</w:t>
      </w:r>
    </w:p>
    <w:p w14:paraId="08A1D121" w14:textId="77777777" w:rsidR="00C349B3" w:rsidRDefault="00C349B3" w:rsidP="00C349B3">
      <w:pPr>
        <w:widowControl w:val="0"/>
        <w:spacing w:after="0" w:line="360" w:lineRule="auto"/>
        <w:rPr>
          <w:rFonts w:ascii="Times New Roman" w:eastAsia="Calibri" w:hAnsi="Times New Roman" w:cs="Times New Roman"/>
          <w:b/>
          <w:bCs/>
          <w:color w:val="000000"/>
          <w:sz w:val="28"/>
        </w:rPr>
      </w:pPr>
      <w:r>
        <w:rPr>
          <w:rFonts w:ascii="Times New Roman" w:hAnsi="Times New Roman"/>
          <w:color w:val="000000"/>
          <w:sz w:val="28"/>
        </w:rPr>
        <w:t>активно участвовать в дискуссиях, не допуская умаления подвига народа при защите Отечества</w:t>
      </w:r>
    </w:p>
    <w:p w14:paraId="0773BECF" w14:textId="77777777" w:rsidR="00C349B3" w:rsidRPr="001C47BE" w:rsidRDefault="00C349B3" w:rsidP="00622954">
      <w:pPr>
        <w:widowControl w:val="0"/>
        <w:tabs>
          <w:tab w:val="left" w:pos="3306"/>
        </w:tabs>
        <w:spacing w:after="200" w:line="360" w:lineRule="auto"/>
        <w:rPr>
          <w:rFonts w:ascii="Times New Roman" w:eastAsia="Calibri" w:hAnsi="Times New Roman" w:cs="Times New Roman"/>
          <w:b/>
          <w:bCs/>
          <w:color w:val="000000"/>
          <w:sz w:val="28"/>
          <w:szCs w:val="28"/>
        </w:rPr>
      </w:pPr>
    </w:p>
    <w:p w14:paraId="60285D58" w14:textId="2E5C16DE" w:rsidR="001C47BE" w:rsidRDefault="000663A5" w:rsidP="00622954">
      <w:pPr>
        <w:widowControl w:val="0"/>
        <w:tabs>
          <w:tab w:val="left" w:pos="3306"/>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w:t>
      </w:r>
      <w:r w:rsidR="001C47BE" w:rsidRPr="001C47BE">
        <w:rPr>
          <w:rFonts w:ascii="Times New Roman" w:eastAsia="Calibri" w:hAnsi="Times New Roman" w:cs="Times New Roman"/>
          <w:b/>
          <w:bCs/>
          <w:sz w:val="28"/>
          <w:szCs w:val="28"/>
        </w:rPr>
        <w:t>«Обществознание</w:t>
      </w:r>
      <w:r w:rsidR="00F103FB">
        <w:rPr>
          <w:rFonts w:ascii="Times New Roman" w:eastAsia="Calibri" w:hAnsi="Times New Roman" w:cs="Times New Roman"/>
          <w:b/>
          <w:bCs/>
          <w:sz w:val="28"/>
          <w:szCs w:val="28"/>
        </w:rPr>
        <w:t>»</w:t>
      </w:r>
      <w:r w:rsidR="00622954">
        <w:rPr>
          <w:rFonts w:ascii="Times New Roman" w:eastAsia="Calibri" w:hAnsi="Times New Roman" w:cs="Times New Roman"/>
          <w:b/>
          <w:bCs/>
          <w:sz w:val="28"/>
          <w:szCs w:val="28"/>
        </w:rPr>
        <w:t xml:space="preserve"> (углубленный уровень) 10 класс</w:t>
      </w:r>
    </w:p>
    <w:p w14:paraId="149415E4" w14:textId="08D1A838" w:rsidR="00622954" w:rsidRDefault="00622954" w:rsidP="00622954">
      <w:pPr>
        <w:spacing w:after="0" w:line="360" w:lineRule="auto"/>
        <w:ind w:left="120"/>
        <w:jc w:val="both"/>
      </w:pPr>
      <w:r>
        <w:rPr>
          <w:rFonts w:ascii="Times New Roman" w:hAnsi="Times New Roman"/>
          <w:b/>
          <w:color w:val="000000"/>
          <w:sz w:val="28"/>
        </w:rPr>
        <w:t>ПРЕДМЕТНЫЕ РЕЗУЛЬТАТЫ</w:t>
      </w:r>
    </w:p>
    <w:p w14:paraId="1018763E" w14:textId="77777777" w:rsidR="00622954" w:rsidRDefault="00622954" w:rsidP="00622954">
      <w:pPr>
        <w:spacing w:after="0" w:line="360" w:lineRule="auto"/>
        <w:ind w:firstLine="600"/>
        <w:jc w:val="both"/>
      </w:pPr>
      <w:r>
        <w:rPr>
          <w:rFonts w:ascii="Times New Roman" w:hAnsi="Times New Roman"/>
          <w:color w:val="000000"/>
          <w:sz w:val="28"/>
        </w:rPr>
        <w:t xml:space="preserve">К концу </w:t>
      </w:r>
      <w:r>
        <w:rPr>
          <w:rFonts w:ascii="Times New Roman" w:hAnsi="Times New Roman"/>
          <w:b/>
          <w:i/>
          <w:color w:val="000000"/>
          <w:sz w:val="28"/>
        </w:rPr>
        <w:t>10 класса</w:t>
      </w:r>
      <w:r>
        <w:rPr>
          <w:rFonts w:ascii="Times New Roman" w:hAnsi="Times New Roman"/>
          <w:color w:val="000000"/>
          <w:sz w:val="28"/>
        </w:rPr>
        <w:t xml:space="preserve"> обучающийся будет:</w:t>
      </w:r>
    </w:p>
    <w:p w14:paraId="157CD4A9" w14:textId="77777777" w:rsidR="00622954" w:rsidRDefault="00622954" w:rsidP="00622954">
      <w:pPr>
        <w:spacing w:after="0" w:line="360" w:lineRule="auto"/>
        <w:ind w:firstLine="600"/>
        <w:jc w:val="both"/>
      </w:pPr>
      <w:r>
        <w:rPr>
          <w:rFonts w:ascii="Times New Roman" w:hAnsi="Times New Roman"/>
          <w:color w:val="000000"/>
          <w:sz w:val="28"/>
        </w:rPr>
        <w:t xml:space="preserve">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w:t>
      </w:r>
      <w:r>
        <w:rPr>
          <w:rFonts w:ascii="Times New Roman" w:hAnsi="Times New Roman"/>
          <w:color w:val="000000"/>
          <w:sz w:val="28"/>
        </w:rPr>
        <w:lastRenderedPageBreak/>
        <w:t>природой, единство и многообразие в общественном развитии, факторы и механизмы социальной динамики, роль человека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формировании социально-психологических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14:paraId="70F70A58" w14:textId="77777777" w:rsidR="00622954" w:rsidRDefault="00622954" w:rsidP="00622954">
      <w:pPr>
        <w:spacing w:after="0" w:line="360" w:lineRule="auto"/>
        <w:ind w:firstLine="600"/>
        <w:jc w:val="both"/>
      </w:pPr>
      <w:r>
        <w:rPr>
          <w:rFonts w:ascii="Times New Roman" w:hAnsi="Times New Roman"/>
          <w:color w:val="000000"/>
          <w:sz w:val="28"/>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14:paraId="5054BF97" w14:textId="77777777" w:rsidR="00622954" w:rsidRDefault="00622954" w:rsidP="00622954">
      <w:pPr>
        <w:spacing w:after="0" w:line="360" w:lineRule="auto"/>
        <w:ind w:firstLine="600"/>
        <w:jc w:val="both"/>
      </w:pPr>
      <w:r>
        <w:rPr>
          <w:rFonts w:ascii="Times New Roman" w:hAnsi="Times New Roman"/>
          <w:color w:val="000000"/>
          <w:sz w:val="28"/>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14:paraId="5E46D3CD" w14:textId="77777777" w:rsidR="00622954" w:rsidRDefault="00622954" w:rsidP="00622954">
      <w:pPr>
        <w:spacing w:after="0" w:line="360" w:lineRule="auto"/>
        <w:ind w:firstLine="600"/>
        <w:jc w:val="both"/>
      </w:pPr>
      <w:r>
        <w:rPr>
          <w:rFonts w:ascii="Times New Roman" w:hAnsi="Times New Roman"/>
          <w:color w:val="000000"/>
          <w:sz w:val="28"/>
        </w:rPr>
        <w:lastRenderedPageBreak/>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14:paraId="5E385868" w14:textId="77777777" w:rsidR="00622954" w:rsidRDefault="00622954" w:rsidP="00622954">
      <w:pPr>
        <w:spacing w:after="0" w:line="360" w:lineRule="auto"/>
        <w:ind w:firstLine="600"/>
        <w:jc w:val="both"/>
      </w:pPr>
      <w:r>
        <w:rPr>
          <w:rFonts w:ascii="Times New Roman" w:hAnsi="Times New Roman"/>
          <w:color w:val="000000"/>
          <w:sz w:val="28"/>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14:paraId="32A46E11" w14:textId="77777777" w:rsidR="00622954" w:rsidRDefault="00622954" w:rsidP="00622954">
      <w:pPr>
        <w:spacing w:after="0" w:line="360" w:lineRule="auto"/>
        <w:ind w:firstLine="600"/>
        <w:jc w:val="both"/>
      </w:pPr>
      <w:r>
        <w:rPr>
          <w:rFonts w:ascii="Times New Roman" w:hAnsi="Times New Roman"/>
          <w:color w:val="000000"/>
          <w:sz w:val="28"/>
        </w:rPr>
        <w:t xml:space="preserve">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опорой на полученные из различных источников знания учебноисследовательскую и проектную работу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w:t>
      </w:r>
      <w:r>
        <w:rPr>
          <w:rFonts w:ascii="Times New Roman" w:hAnsi="Times New Roman"/>
          <w:color w:val="000000"/>
          <w:sz w:val="28"/>
        </w:rPr>
        <w:lastRenderedPageBreak/>
        <w:t>владеть навыками презентации результатов учебно-исследовательской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экономической науки», включая положения о влиянии массовых коммуникаций на развитие человека и общества, способах манипуляции общественным мнением, распространённых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молодёжи в условиях конкуренции на рынке труда;</w:t>
      </w:r>
    </w:p>
    <w:p w14:paraId="691F454F" w14:textId="77777777" w:rsidR="00622954" w:rsidRDefault="00622954" w:rsidP="00622954">
      <w:pPr>
        <w:spacing w:after="0" w:line="360" w:lineRule="auto"/>
        <w:ind w:firstLine="600"/>
        <w:jc w:val="both"/>
      </w:pPr>
      <w:r>
        <w:rPr>
          <w:rFonts w:ascii="Times New Roman" w:hAnsi="Times New Roman"/>
          <w:color w:val="000000"/>
          <w:sz w:val="28"/>
        </w:rPr>
        <w:t>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философии», «Основы социальной психологии», «Основы экономической науки»;</w:t>
      </w:r>
    </w:p>
    <w:p w14:paraId="6FB2DE4F" w14:textId="77777777" w:rsidR="00622954" w:rsidRDefault="00622954" w:rsidP="00622954">
      <w:pPr>
        <w:spacing w:after="0" w:line="360" w:lineRule="auto"/>
        <w:ind w:firstLine="600"/>
        <w:jc w:val="both"/>
      </w:pPr>
      <w:r>
        <w:rPr>
          <w:rFonts w:ascii="Times New Roman" w:hAnsi="Times New Roman"/>
          <w:color w:val="000000"/>
          <w:sz w:val="28"/>
        </w:rPr>
        <w:t xml:space="preserve">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w:t>
      </w:r>
      <w:r>
        <w:rPr>
          <w:rFonts w:ascii="Times New Roman" w:hAnsi="Times New Roman"/>
          <w:color w:val="000000"/>
          <w:sz w:val="28"/>
        </w:rPr>
        <w:lastRenderedPageBreak/>
        <w:t>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14:paraId="555BE2A3" w14:textId="792227C1" w:rsidR="00622954" w:rsidRDefault="001C47BE" w:rsidP="00622954">
      <w:pPr>
        <w:widowControl w:val="0"/>
        <w:tabs>
          <w:tab w:val="left" w:pos="3306"/>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w:t>
      </w:r>
    </w:p>
    <w:p w14:paraId="054AEBC3" w14:textId="3858C6FD" w:rsidR="00243E70" w:rsidRPr="00243E70" w:rsidRDefault="00622954" w:rsidP="00243E70">
      <w:pPr>
        <w:widowControl w:val="0"/>
        <w:tabs>
          <w:tab w:val="left" w:pos="3306"/>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«Обществознание</w:t>
      </w:r>
      <w:r>
        <w:rPr>
          <w:rFonts w:ascii="Times New Roman" w:eastAsia="Calibri" w:hAnsi="Times New Roman" w:cs="Times New Roman"/>
          <w:b/>
          <w:bCs/>
          <w:sz w:val="28"/>
          <w:szCs w:val="28"/>
        </w:rPr>
        <w:t>» (базовый уровень) 11 класс</w:t>
      </w:r>
    </w:p>
    <w:p w14:paraId="7FFD84F7" w14:textId="6DBE4B39" w:rsidR="00243E70" w:rsidRDefault="00243E70" w:rsidP="00243E70">
      <w:pPr>
        <w:spacing w:after="0" w:line="360" w:lineRule="auto"/>
        <w:ind w:left="120"/>
      </w:pPr>
      <w:r>
        <w:rPr>
          <w:rFonts w:ascii="Times New Roman" w:hAnsi="Times New Roman"/>
          <w:b/>
          <w:color w:val="000000"/>
          <w:sz w:val="28"/>
        </w:rPr>
        <w:t>ПРЕДМЕТНЫЕ РЕЗУЛЬТАТЫ</w:t>
      </w:r>
    </w:p>
    <w:p w14:paraId="09F8A40F" w14:textId="312EDC18" w:rsidR="00243E70" w:rsidRDefault="00243E70" w:rsidP="00243E70">
      <w:pPr>
        <w:spacing w:after="0" w:line="360" w:lineRule="auto"/>
        <w:ind w:firstLine="600"/>
      </w:pPr>
      <w:r>
        <w:rPr>
          <w:rFonts w:ascii="Times New Roman" w:hAnsi="Times New Roman"/>
          <w:b/>
          <w:color w:val="000000"/>
          <w:sz w:val="28"/>
        </w:rPr>
        <w:t>11 КЛАСС</w:t>
      </w:r>
    </w:p>
    <w:p w14:paraId="22BA90BE" w14:textId="77777777" w:rsidR="00243E70" w:rsidRDefault="00243E70" w:rsidP="00243E70">
      <w:pPr>
        <w:spacing w:after="0" w:line="360" w:lineRule="auto"/>
        <w:ind w:firstLine="600"/>
        <w:jc w:val="both"/>
      </w:pPr>
      <w:r>
        <w:rPr>
          <w:rFonts w:ascii="Times New Roman" w:hAnsi="Times New Roman"/>
          <w:color w:val="000000"/>
          <w:sz w:val="28"/>
        </w:rPr>
        <w:t>1) 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14:paraId="6A4F92D3" w14:textId="77777777" w:rsidR="00243E70" w:rsidRDefault="00243E70" w:rsidP="00243E70">
      <w:pPr>
        <w:spacing w:after="0" w:line="360" w:lineRule="auto"/>
        <w:ind w:firstLine="600"/>
        <w:jc w:val="both"/>
      </w:pPr>
      <w:r>
        <w:rPr>
          <w:rFonts w:ascii="Times New Roman" w:hAnsi="Times New Roman"/>
          <w:color w:val="000000"/>
          <w:sz w:val="28"/>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14:paraId="09C0A5A3" w14:textId="77777777" w:rsidR="00243E70" w:rsidRDefault="00243E70" w:rsidP="00243E70">
      <w:pPr>
        <w:spacing w:after="0" w:line="360" w:lineRule="auto"/>
        <w:ind w:firstLine="600"/>
        <w:jc w:val="both"/>
      </w:pPr>
      <w:r>
        <w:rPr>
          <w:rFonts w:ascii="Times New Roman" w:hAnsi="Times New Roman"/>
          <w:color w:val="000000"/>
          <w:sz w:val="28"/>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14:paraId="3E9F10CB" w14:textId="77777777" w:rsidR="00243E70" w:rsidRDefault="00243E70" w:rsidP="00243E70">
      <w:pPr>
        <w:spacing w:after="0" w:line="360" w:lineRule="auto"/>
        <w:ind w:firstLine="600"/>
        <w:jc w:val="both"/>
      </w:pPr>
      <w:r>
        <w:rPr>
          <w:rFonts w:ascii="Times New Roman" w:hAnsi="Times New Roman"/>
          <w:color w:val="000000"/>
          <w:sz w:val="28"/>
        </w:rPr>
        <w:t xml:space="preserve">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w:t>
      </w:r>
      <w:r>
        <w:rPr>
          <w:rFonts w:ascii="Times New Roman" w:hAnsi="Times New Roman"/>
          <w:color w:val="000000"/>
          <w:sz w:val="28"/>
        </w:rPr>
        <w:lastRenderedPageBreak/>
        <w:t>сфера», «Правовое регулирование общественных отношений в Российской Федерации».</w:t>
      </w:r>
    </w:p>
    <w:p w14:paraId="77540685" w14:textId="77777777" w:rsidR="00243E70" w:rsidRDefault="00243E70" w:rsidP="00243E70">
      <w:pPr>
        <w:spacing w:after="0" w:line="360" w:lineRule="auto"/>
        <w:ind w:firstLine="600"/>
        <w:jc w:val="both"/>
      </w:pPr>
      <w:r>
        <w:rPr>
          <w:rFonts w:ascii="Times New Roman" w:hAnsi="Times New Roman"/>
          <w:color w:val="000000"/>
          <w:sz w:val="28"/>
        </w:rPr>
        <w:t>3) Владеть умениями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14:paraId="6D8B2728" w14:textId="77777777" w:rsidR="00243E70" w:rsidRDefault="00243E70" w:rsidP="00243E70">
      <w:pPr>
        <w:spacing w:after="0" w:line="360" w:lineRule="auto"/>
        <w:ind w:firstLine="600"/>
        <w:jc w:val="both"/>
      </w:pPr>
      <w:r>
        <w:rPr>
          <w:rFonts w:ascii="Times New Roman" w:hAnsi="Times New Roman"/>
          <w:color w:val="000000"/>
          <w:sz w:val="28"/>
        </w:rPr>
        <w:t>определять различные смыслы многозначных понятий, в том числе: власть, социальная справедливость, социальный институт;</w:t>
      </w:r>
    </w:p>
    <w:p w14:paraId="0E6A19B4" w14:textId="77777777" w:rsidR="00243E70" w:rsidRDefault="00243E70" w:rsidP="00243E70">
      <w:pPr>
        <w:spacing w:after="0" w:line="360" w:lineRule="auto"/>
        <w:ind w:firstLine="600"/>
        <w:jc w:val="both"/>
      </w:pPr>
      <w:r>
        <w:rPr>
          <w:rFonts w:ascii="Times New Roman" w:hAnsi="Times New Roman"/>
          <w:color w:val="000000"/>
          <w:spacing w:val="-3"/>
          <w:sz w:val="28"/>
        </w:rPr>
        <w:t xml:space="preserve">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 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w:t>
      </w:r>
      <w:r>
        <w:rPr>
          <w:rFonts w:ascii="Times New Roman" w:hAnsi="Times New Roman"/>
          <w:color w:val="000000"/>
          <w:spacing w:val="-3"/>
          <w:sz w:val="28"/>
        </w:rPr>
        <w:lastRenderedPageBreak/>
        <w:t>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14:paraId="1768BEB9" w14:textId="77777777" w:rsidR="00243E70" w:rsidRDefault="00243E70" w:rsidP="00243E70">
      <w:pPr>
        <w:spacing w:after="0" w:line="360" w:lineRule="auto"/>
        <w:ind w:firstLine="600"/>
        <w:jc w:val="both"/>
      </w:pPr>
      <w:r>
        <w:rPr>
          <w:rFonts w:ascii="Times New Roman" w:hAnsi="Times New Roman"/>
          <w:color w:val="000000"/>
          <w:sz w:val="28"/>
        </w:rPr>
        <w:t>4) Владеть умениями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14:paraId="286978C1" w14:textId="77777777" w:rsidR="00243E70" w:rsidRDefault="00243E70" w:rsidP="00243E70">
      <w:pPr>
        <w:spacing w:after="0" w:line="360" w:lineRule="auto"/>
        <w:ind w:firstLine="600"/>
        <w:jc w:val="both"/>
      </w:pPr>
      <w:r>
        <w:rPr>
          <w:rFonts w:ascii="Times New Roman" w:hAnsi="Times New Roman"/>
          <w:color w:val="000000"/>
          <w:sz w:val="28"/>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714A4AC5" w14:textId="77777777" w:rsidR="00243E70" w:rsidRDefault="00243E70" w:rsidP="00243E70">
      <w:pPr>
        <w:spacing w:after="0" w:line="360" w:lineRule="auto"/>
        <w:ind w:firstLine="600"/>
        <w:jc w:val="both"/>
      </w:pPr>
      <w:r>
        <w:rPr>
          <w:rFonts w:ascii="Times New Roman" w:hAnsi="Times New Roman"/>
          <w:color w:val="000000"/>
          <w:sz w:val="28"/>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14:paraId="4A234C6B" w14:textId="77777777" w:rsidR="00243E70" w:rsidRDefault="00243E70" w:rsidP="00243E70">
      <w:pPr>
        <w:spacing w:after="0" w:line="360" w:lineRule="auto"/>
        <w:ind w:firstLine="600"/>
        <w:jc w:val="both"/>
      </w:pPr>
      <w:r>
        <w:rPr>
          <w:rFonts w:ascii="Times New Roman" w:hAnsi="Times New Roman"/>
          <w:color w:val="000000"/>
          <w:spacing w:val="-2"/>
          <w:sz w:val="28"/>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14:paraId="47379198" w14:textId="77777777" w:rsidR="00243E70" w:rsidRDefault="00243E70" w:rsidP="00243E70">
      <w:pPr>
        <w:spacing w:after="0" w:line="360" w:lineRule="auto"/>
        <w:ind w:firstLine="600"/>
        <w:jc w:val="both"/>
      </w:pPr>
      <w:r>
        <w:rPr>
          <w:rFonts w:ascii="Times New Roman" w:hAnsi="Times New Roman"/>
          <w:color w:val="000000"/>
          <w:sz w:val="28"/>
        </w:rPr>
        <w:t>отражать связи социальных объектов и явлений с помощью различных знаковых систем, в том числе в таблицах, схемах, диаграммах, графиках.</w:t>
      </w:r>
    </w:p>
    <w:p w14:paraId="39D93D33" w14:textId="77777777" w:rsidR="00243E70" w:rsidRDefault="00243E70" w:rsidP="00243E70">
      <w:pPr>
        <w:spacing w:after="0" w:line="360" w:lineRule="auto"/>
        <w:ind w:firstLine="600"/>
        <w:jc w:val="both"/>
      </w:pPr>
      <w:r>
        <w:rPr>
          <w:rFonts w:ascii="Times New Roman" w:hAnsi="Times New Roman"/>
          <w:color w:val="000000"/>
          <w:sz w:val="28"/>
        </w:rPr>
        <w:t>5) 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14:paraId="5E0DA438" w14:textId="77777777" w:rsidR="00243E70" w:rsidRDefault="00243E70" w:rsidP="00243E70">
      <w:pPr>
        <w:spacing w:after="0" w:line="360" w:lineRule="auto"/>
        <w:ind w:firstLine="600"/>
        <w:jc w:val="both"/>
      </w:pPr>
      <w:r>
        <w:rPr>
          <w:rFonts w:ascii="Times New Roman" w:hAnsi="Times New Roman"/>
          <w:color w:val="000000"/>
          <w:sz w:val="28"/>
        </w:rPr>
        <w:lastRenderedPageBreak/>
        <w:t>6) 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4C61D840" w14:textId="77777777" w:rsidR="00243E70" w:rsidRDefault="00243E70" w:rsidP="00243E70">
      <w:pPr>
        <w:spacing w:after="0" w:line="360" w:lineRule="auto"/>
        <w:ind w:firstLine="600"/>
        <w:jc w:val="both"/>
      </w:pPr>
      <w:r>
        <w:rPr>
          <w:rFonts w:ascii="Times New Roman" w:hAnsi="Times New Roman"/>
          <w:color w:val="000000"/>
          <w:sz w:val="28"/>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14:paraId="60B1FC45" w14:textId="77777777" w:rsidR="00243E70" w:rsidRDefault="00243E70" w:rsidP="00243E70">
      <w:pPr>
        <w:spacing w:after="0" w:line="360" w:lineRule="auto"/>
        <w:ind w:firstLine="600"/>
        <w:jc w:val="both"/>
      </w:pPr>
      <w:r>
        <w:rPr>
          <w:rFonts w:ascii="Times New Roman" w:hAnsi="Times New Roman"/>
          <w:color w:val="000000"/>
          <w:sz w:val="28"/>
        </w:rPr>
        <w:t>7) Осуществлять учебно-исследовательскую и проектную деятельность с опорой на полученные знания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2727C7EC" w14:textId="77777777" w:rsidR="00243E70" w:rsidRDefault="00243E70" w:rsidP="00243E70">
      <w:pPr>
        <w:spacing w:after="0" w:line="360" w:lineRule="auto"/>
        <w:ind w:firstLine="600"/>
        <w:jc w:val="both"/>
      </w:pPr>
      <w:r>
        <w:rPr>
          <w:rFonts w:ascii="Times New Roman" w:hAnsi="Times New Roman"/>
          <w:color w:val="000000"/>
          <w:sz w:val="28"/>
        </w:rPr>
        <w:t xml:space="preserve">8) 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w:t>
      </w:r>
      <w:r>
        <w:rPr>
          <w:rFonts w:ascii="Times New Roman" w:hAnsi="Times New Roman"/>
          <w:color w:val="000000"/>
          <w:sz w:val="28"/>
        </w:rPr>
        <w:lastRenderedPageBreak/>
        <w:t>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14:paraId="3C2D6EF1" w14:textId="77777777" w:rsidR="00243E70" w:rsidRDefault="00243E70" w:rsidP="00243E70">
      <w:pPr>
        <w:spacing w:after="0" w:line="360" w:lineRule="auto"/>
        <w:ind w:firstLine="600"/>
        <w:jc w:val="both"/>
      </w:pPr>
      <w:r>
        <w:rPr>
          <w:rFonts w:ascii="Times New Roman" w:hAnsi="Times New Roman"/>
          <w:color w:val="000000"/>
          <w:sz w:val="28"/>
        </w:rPr>
        <w:t>9)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14:paraId="3605F4F5" w14:textId="77777777" w:rsidR="00243E70" w:rsidRDefault="00243E70" w:rsidP="00243E70">
      <w:pPr>
        <w:spacing w:after="0" w:line="360" w:lineRule="auto"/>
        <w:ind w:firstLine="600"/>
        <w:jc w:val="both"/>
      </w:pPr>
      <w:r>
        <w:rPr>
          <w:rFonts w:ascii="Times New Roman" w:hAnsi="Times New Roman"/>
          <w:color w:val="000000"/>
          <w:sz w:val="28"/>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1D9339F1" w14:textId="77777777" w:rsidR="00243E70" w:rsidRDefault="00243E70" w:rsidP="00243E70">
      <w:pPr>
        <w:spacing w:after="0" w:line="360" w:lineRule="auto"/>
        <w:ind w:firstLine="600"/>
        <w:jc w:val="both"/>
      </w:pPr>
      <w:r>
        <w:rPr>
          <w:rFonts w:ascii="Times New Roman" w:hAnsi="Times New Roman"/>
          <w:color w:val="000000"/>
          <w:sz w:val="28"/>
        </w:rPr>
        <w:t xml:space="preserve">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w:t>
      </w:r>
      <w:r>
        <w:rPr>
          <w:rFonts w:ascii="Times New Roman" w:hAnsi="Times New Roman"/>
          <w:color w:val="000000"/>
          <w:sz w:val="28"/>
        </w:rPr>
        <w:lastRenderedPageBreak/>
        <w:t>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14:paraId="34228B59" w14:textId="77777777" w:rsidR="00243E70" w:rsidRDefault="00243E70" w:rsidP="00243E70">
      <w:pPr>
        <w:spacing w:after="0" w:line="360" w:lineRule="auto"/>
        <w:ind w:firstLine="600"/>
        <w:jc w:val="both"/>
      </w:pPr>
      <w:r>
        <w:rPr>
          <w:rFonts w:ascii="Times New Roman" w:hAnsi="Times New Roman"/>
          <w:color w:val="000000"/>
          <w:sz w:val="28"/>
        </w:rPr>
        <w:t>10) 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14:paraId="2C48A309" w14:textId="77777777" w:rsidR="00243E70" w:rsidRDefault="00243E70" w:rsidP="00243E70">
      <w:pPr>
        <w:spacing w:after="0" w:line="360" w:lineRule="auto"/>
        <w:ind w:firstLine="600"/>
        <w:jc w:val="both"/>
      </w:pPr>
      <w:r>
        <w:rPr>
          <w:rFonts w:ascii="Times New Roman" w:hAnsi="Times New Roman"/>
          <w:color w:val="000000"/>
          <w:sz w:val="28"/>
        </w:rPr>
        <w:t>11) 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14:paraId="79A3519B" w14:textId="77777777" w:rsidR="00243E70" w:rsidRDefault="00243E70" w:rsidP="00243E70">
      <w:pPr>
        <w:spacing w:after="0" w:line="360" w:lineRule="auto"/>
        <w:ind w:firstLine="600"/>
        <w:jc w:val="both"/>
      </w:pPr>
      <w:r>
        <w:rPr>
          <w:rFonts w:ascii="Times New Roman" w:hAnsi="Times New Roman"/>
          <w:color w:val="000000"/>
          <w:sz w:val="28"/>
        </w:rPr>
        <w:t>12)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14:paraId="16C283CA" w14:textId="77777777" w:rsidR="00243E70" w:rsidRDefault="00243E70" w:rsidP="003116DD">
      <w:pPr>
        <w:spacing w:after="0" w:line="360" w:lineRule="auto"/>
        <w:jc w:val="center"/>
        <w:rPr>
          <w:rFonts w:ascii="Times New Roman" w:eastAsia="Calibri" w:hAnsi="Times New Roman" w:cs="Times New Roman"/>
          <w:b/>
          <w:bCs/>
          <w:sz w:val="28"/>
          <w:szCs w:val="28"/>
        </w:rPr>
      </w:pPr>
    </w:p>
    <w:p w14:paraId="69800DB4" w14:textId="6FE09BB6" w:rsidR="00D00450" w:rsidRPr="00D00450" w:rsidRDefault="009367E5" w:rsidP="003116DD">
      <w:pPr>
        <w:spacing w:after="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 </w:t>
      </w:r>
      <w:r w:rsidR="00D00450" w:rsidRPr="00D00450">
        <w:rPr>
          <w:rFonts w:ascii="Times New Roman" w:eastAsia="Calibri" w:hAnsi="Times New Roman" w:cs="Times New Roman"/>
          <w:b/>
          <w:bCs/>
          <w:sz w:val="28"/>
          <w:szCs w:val="28"/>
        </w:rPr>
        <w:t xml:space="preserve">«Физика» </w:t>
      </w:r>
      <w:r w:rsidR="00506569">
        <w:rPr>
          <w:rFonts w:ascii="Times New Roman" w:eastAsia="Calibri" w:hAnsi="Times New Roman" w:cs="Times New Roman"/>
          <w:b/>
          <w:bCs/>
          <w:sz w:val="28"/>
          <w:szCs w:val="28"/>
        </w:rPr>
        <w:t>(</w:t>
      </w:r>
      <w:r w:rsidR="00D00450" w:rsidRPr="00D00450">
        <w:rPr>
          <w:rFonts w:ascii="Times New Roman" w:eastAsia="Calibri" w:hAnsi="Times New Roman" w:cs="Times New Roman"/>
          <w:b/>
          <w:bCs/>
          <w:sz w:val="28"/>
          <w:szCs w:val="28"/>
        </w:rPr>
        <w:t>базовый уровень</w:t>
      </w:r>
      <w:r w:rsidR="00506569">
        <w:rPr>
          <w:rFonts w:ascii="Times New Roman" w:eastAsia="Calibri" w:hAnsi="Times New Roman" w:cs="Times New Roman"/>
          <w:b/>
          <w:bCs/>
          <w:sz w:val="28"/>
          <w:szCs w:val="28"/>
        </w:rPr>
        <w:t>)</w:t>
      </w:r>
    </w:p>
    <w:p w14:paraId="51F8B478" w14:textId="77777777" w:rsidR="003116DD" w:rsidRDefault="00C97C4A" w:rsidP="003116DD">
      <w:pPr>
        <w:spacing w:after="0" w:line="360" w:lineRule="auto"/>
        <w:ind w:left="120"/>
      </w:pPr>
      <w:r>
        <w:rPr>
          <w:rFonts w:ascii="Times New Roman" w:eastAsia="Calibri" w:hAnsi="Times New Roman" w:cs="Times New Roman"/>
          <w:b/>
          <w:bCs/>
          <w:sz w:val="28"/>
          <w:szCs w:val="28"/>
        </w:rPr>
        <w:t xml:space="preserve">        </w:t>
      </w:r>
      <w:r w:rsidR="003E70B5">
        <w:rPr>
          <w:rFonts w:ascii="Times New Roman" w:eastAsia="Calibri" w:hAnsi="Times New Roman" w:cs="Times New Roman"/>
          <w:b/>
          <w:bCs/>
          <w:sz w:val="28"/>
          <w:szCs w:val="28"/>
        </w:rPr>
        <w:t xml:space="preserve">    </w:t>
      </w:r>
      <w:r w:rsidR="003116DD">
        <w:rPr>
          <w:rFonts w:ascii="Times New Roman" w:hAnsi="Times New Roman"/>
          <w:b/>
          <w:color w:val="000000"/>
          <w:sz w:val="28"/>
        </w:rPr>
        <w:t>ПРЕДМЕТНЫЕ РЕЗУЛЬТАТЫ</w:t>
      </w:r>
    </w:p>
    <w:p w14:paraId="4D302F64" w14:textId="77777777" w:rsidR="003116DD" w:rsidRDefault="003116DD" w:rsidP="003116DD">
      <w:pPr>
        <w:spacing w:after="0" w:line="360" w:lineRule="auto"/>
        <w:ind w:firstLine="600"/>
        <w:jc w:val="both"/>
      </w:pPr>
      <w:r>
        <w:rPr>
          <w:rFonts w:ascii="Times New Roman" w:hAnsi="Times New Roman"/>
          <w:color w:val="000000"/>
          <w:sz w:val="28"/>
        </w:rPr>
        <w:t xml:space="preserve">К концу обучения </w:t>
      </w:r>
      <w:r>
        <w:rPr>
          <w:rFonts w:ascii="Times New Roman" w:hAnsi="Times New Roman"/>
          <w:b/>
          <w:color w:val="000000"/>
          <w:sz w:val="28"/>
        </w:rPr>
        <w:t>в 10 классе</w:t>
      </w:r>
      <w:r>
        <w:rPr>
          <w:rFonts w:ascii="Times New Roman" w:hAnsi="Times New Roman"/>
          <w:color w:val="000000"/>
          <w:sz w:val="28"/>
        </w:rPr>
        <w:t xml:space="preserve"> предметные результаты на базовом уровне должны отражать сформированность у обучающихся умений:</w:t>
      </w:r>
    </w:p>
    <w:p w14:paraId="4C96FA53" w14:textId="77777777" w:rsidR="003116DD" w:rsidRDefault="003116DD" w:rsidP="003116DD">
      <w:pPr>
        <w:spacing w:after="0" w:line="360" w:lineRule="auto"/>
        <w:ind w:firstLine="600"/>
        <w:jc w:val="both"/>
      </w:pPr>
      <w:r>
        <w:rPr>
          <w:rFonts w:ascii="Times New Roman" w:hAnsi="Times New Roman"/>
          <w:color w:val="000000"/>
          <w:sz w:val="28"/>
        </w:rPr>
        <w:lastRenderedPageBreak/>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14:paraId="570E2AAD" w14:textId="77777777" w:rsidR="003116DD" w:rsidRDefault="003116DD" w:rsidP="003116DD">
      <w:pPr>
        <w:spacing w:after="0" w:line="360" w:lineRule="auto"/>
        <w:ind w:firstLine="600"/>
        <w:jc w:val="both"/>
      </w:pPr>
      <w:r>
        <w:rPr>
          <w:rFonts w:ascii="Times New Roman" w:hAnsi="Times New Roman"/>
          <w:color w:val="000000"/>
          <w:sz w:val="28"/>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14:paraId="55881799" w14:textId="77777777" w:rsidR="003116DD" w:rsidRDefault="003116DD" w:rsidP="003116DD">
      <w:pPr>
        <w:spacing w:after="0" w:line="360" w:lineRule="auto"/>
        <w:ind w:firstLine="600"/>
        <w:jc w:val="both"/>
      </w:pPr>
      <w:r>
        <w:rPr>
          <w:rFonts w:ascii="Times New Roman" w:hAnsi="Times New Roman"/>
          <w:color w:val="000000"/>
          <w:sz w:val="28"/>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14:paraId="60FE1FDF" w14:textId="77777777" w:rsidR="003116DD" w:rsidRDefault="003116DD" w:rsidP="003116DD">
      <w:pPr>
        <w:spacing w:after="0" w:line="360" w:lineRule="auto"/>
        <w:ind w:firstLine="600"/>
        <w:jc w:val="both"/>
      </w:pPr>
      <w:r>
        <w:rPr>
          <w:rFonts w:ascii="Times New Roman" w:hAnsi="Times New Roman"/>
          <w:color w:val="000000"/>
          <w:sz w:val="28"/>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14:paraId="10199F4E" w14:textId="77777777" w:rsidR="003116DD" w:rsidRDefault="003116DD" w:rsidP="003116DD">
      <w:pPr>
        <w:spacing w:after="0" w:line="360" w:lineRule="auto"/>
        <w:ind w:firstLine="600"/>
        <w:jc w:val="both"/>
      </w:pPr>
      <w:r>
        <w:rPr>
          <w:rFonts w:ascii="Times New Roman" w:hAnsi="Times New Roman"/>
          <w:color w:val="000000"/>
          <w:sz w:val="28"/>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14:paraId="42013F63" w14:textId="77777777" w:rsidR="003116DD" w:rsidRDefault="003116DD" w:rsidP="003116DD">
      <w:pPr>
        <w:spacing w:after="0" w:line="360" w:lineRule="auto"/>
        <w:ind w:firstLine="600"/>
        <w:jc w:val="both"/>
      </w:pPr>
      <w:r>
        <w:rPr>
          <w:rFonts w:ascii="Times New Roman" w:hAnsi="Times New Roman"/>
          <w:color w:val="000000"/>
          <w:sz w:val="28"/>
        </w:rPr>
        <w:lastRenderedPageBreak/>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44E9A0D1" w14:textId="77777777" w:rsidR="003116DD" w:rsidRDefault="003116DD" w:rsidP="003116DD">
      <w:pPr>
        <w:spacing w:after="0" w:line="360" w:lineRule="auto"/>
        <w:ind w:firstLine="600"/>
        <w:jc w:val="both"/>
      </w:pPr>
      <w:r>
        <w:rPr>
          <w:rFonts w:ascii="Times New Roman" w:hAnsi="Times New Roman"/>
          <w:color w:val="000000"/>
          <w:sz w:val="28"/>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14:paraId="51CB4253" w14:textId="77777777" w:rsidR="003116DD" w:rsidRDefault="003116DD" w:rsidP="003116DD">
      <w:pPr>
        <w:spacing w:after="0" w:line="360" w:lineRule="auto"/>
        <w:ind w:firstLine="600"/>
        <w:jc w:val="both"/>
      </w:pPr>
      <w:r>
        <w:rPr>
          <w:rFonts w:ascii="Times New Roman" w:hAnsi="Times New Roman"/>
          <w:color w:val="000000"/>
          <w:sz w:val="28"/>
        </w:rPr>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14:paraId="7DBC402B" w14:textId="77777777" w:rsidR="003116DD" w:rsidRDefault="003116DD" w:rsidP="003116DD">
      <w:pPr>
        <w:spacing w:after="0" w:line="360" w:lineRule="auto"/>
        <w:ind w:firstLine="600"/>
        <w:jc w:val="both"/>
      </w:pPr>
      <w:r>
        <w:rPr>
          <w:rFonts w:ascii="Times New Roman" w:hAnsi="Times New Roman"/>
          <w:color w:val="000000"/>
          <w:sz w:val="28"/>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39F69F8B" w14:textId="77777777" w:rsidR="003116DD" w:rsidRDefault="003116DD" w:rsidP="003116DD">
      <w:pPr>
        <w:spacing w:after="0" w:line="360" w:lineRule="auto"/>
        <w:ind w:firstLine="600"/>
        <w:jc w:val="both"/>
      </w:pPr>
      <w:r>
        <w:rPr>
          <w:rFonts w:ascii="Times New Roman" w:hAnsi="Times New Roman"/>
          <w:color w:val="000000"/>
          <w:sz w:val="28"/>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45535CF4" w14:textId="77777777" w:rsidR="003116DD" w:rsidRDefault="003116DD" w:rsidP="003116DD">
      <w:pPr>
        <w:spacing w:after="0" w:line="360" w:lineRule="auto"/>
        <w:ind w:firstLine="600"/>
        <w:jc w:val="both"/>
      </w:pPr>
      <w:r>
        <w:rPr>
          <w:rFonts w:ascii="Times New Roman" w:hAnsi="Times New Roman"/>
          <w:color w:val="000000"/>
          <w:sz w:val="28"/>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2A21E518" w14:textId="77777777" w:rsidR="003116DD" w:rsidRDefault="003116DD" w:rsidP="003116DD">
      <w:pPr>
        <w:spacing w:after="0" w:line="360" w:lineRule="auto"/>
        <w:ind w:firstLine="600"/>
        <w:jc w:val="both"/>
      </w:pPr>
      <w:r>
        <w:rPr>
          <w:rFonts w:ascii="Times New Roman" w:hAnsi="Times New Roman"/>
          <w:color w:val="000000"/>
          <w:sz w:val="28"/>
        </w:rPr>
        <w:lastRenderedPageBreak/>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715E8522" w14:textId="77777777" w:rsidR="003116DD" w:rsidRDefault="003116DD" w:rsidP="003116DD">
      <w:pPr>
        <w:spacing w:after="0" w:line="360" w:lineRule="auto"/>
        <w:ind w:firstLine="600"/>
        <w:jc w:val="both"/>
      </w:pPr>
      <w:r>
        <w:rPr>
          <w:rFonts w:ascii="Times New Roman" w:hAnsi="Times New Roman"/>
          <w:color w:val="000000"/>
          <w:sz w:val="28"/>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52266B20" w14:textId="77777777" w:rsidR="003116DD" w:rsidRDefault="003116DD" w:rsidP="003116DD">
      <w:pPr>
        <w:spacing w:after="0" w:line="360" w:lineRule="auto"/>
        <w:ind w:firstLine="600"/>
        <w:jc w:val="both"/>
      </w:pPr>
      <w:r>
        <w:rPr>
          <w:rFonts w:ascii="Times New Roman" w:hAnsi="Times New Roman"/>
          <w:color w:val="000000"/>
          <w:sz w:val="28"/>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14:paraId="26E89B8B" w14:textId="77777777" w:rsidR="003116DD" w:rsidRDefault="003116DD" w:rsidP="003116DD">
      <w:pPr>
        <w:spacing w:after="0" w:line="360" w:lineRule="auto"/>
        <w:ind w:firstLine="600"/>
        <w:jc w:val="both"/>
      </w:pPr>
      <w:r>
        <w:rPr>
          <w:rFonts w:ascii="Times New Roman" w:hAnsi="Times New Roman"/>
          <w:color w:val="000000"/>
          <w:sz w:val="28"/>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44A3F312" w14:textId="77777777" w:rsidR="003116DD" w:rsidRDefault="003116DD" w:rsidP="003116DD">
      <w:pPr>
        <w:spacing w:after="0" w:line="360" w:lineRule="auto"/>
        <w:ind w:firstLine="600"/>
        <w:jc w:val="both"/>
      </w:pPr>
      <w:r>
        <w:rPr>
          <w:rFonts w:ascii="Times New Roman" w:hAnsi="Times New Roman"/>
          <w:color w:val="000000"/>
          <w:sz w:val="28"/>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14:paraId="60B0CFA1" w14:textId="77777777" w:rsidR="003116DD" w:rsidRDefault="003116DD" w:rsidP="003116DD">
      <w:pPr>
        <w:spacing w:after="0" w:line="360" w:lineRule="auto"/>
        <w:ind w:firstLine="600"/>
        <w:jc w:val="both"/>
      </w:pPr>
      <w:r>
        <w:rPr>
          <w:rFonts w:ascii="Times New Roman" w:hAnsi="Times New Roman"/>
          <w:color w:val="000000"/>
          <w:sz w:val="28"/>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7A1A4860" w14:textId="77777777" w:rsidR="003116DD" w:rsidRDefault="003116DD" w:rsidP="003116DD">
      <w:pPr>
        <w:spacing w:after="0" w:line="360" w:lineRule="auto"/>
        <w:ind w:firstLine="600"/>
        <w:jc w:val="both"/>
      </w:pPr>
      <w:r>
        <w:rPr>
          <w:rFonts w:ascii="Times New Roman" w:hAnsi="Times New Roman"/>
          <w:color w:val="000000"/>
          <w:sz w:val="28"/>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14:paraId="5D577280" w14:textId="77777777" w:rsidR="003116DD" w:rsidRDefault="003116DD" w:rsidP="003116DD">
      <w:pPr>
        <w:spacing w:after="0" w:line="360" w:lineRule="auto"/>
        <w:ind w:firstLine="600"/>
        <w:jc w:val="both"/>
      </w:pPr>
      <w:r>
        <w:rPr>
          <w:rFonts w:ascii="Times New Roman" w:hAnsi="Times New Roman"/>
          <w:color w:val="000000"/>
          <w:sz w:val="28"/>
        </w:rPr>
        <w:t xml:space="preserve">К концу обучения </w:t>
      </w:r>
      <w:r>
        <w:rPr>
          <w:rFonts w:ascii="Times New Roman" w:hAnsi="Times New Roman"/>
          <w:b/>
          <w:color w:val="000000"/>
          <w:sz w:val="28"/>
        </w:rPr>
        <w:t>в 11 классе</w:t>
      </w:r>
      <w:r>
        <w:rPr>
          <w:rFonts w:ascii="Times New Roman" w:hAnsi="Times New Roman"/>
          <w:color w:val="000000"/>
          <w:sz w:val="28"/>
        </w:rPr>
        <w:t xml:space="preserve"> предметные результаты на базовом уровне должны отражать сформированность у обучающихся умений:</w:t>
      </w:r>
    </w:p>
    <w:p w14:paraId="7ED07A6E" w14:textId="77777777" w:rsidR="003116DD" w:rsidRDefault="003116DD" w:rsidP="003116DD">
      <w:pPr>
        <w:spacing w:after="0" w:line="360" w:lineRule="auto"/>
        <w:ind w:firstLine="600"/>
        <w:jc w:val="both"/>
      </w:pPr>
      <w:r>
        <w:rPr>
          <w:rFonts w:ascii="Times New Roman" w:hAnsi="Times New Roman"/>
          <w:color w:val="000000"/>
          <w:sz w:val="28"/>
        </w:rPr>
        <w:t xml:space="preserve">демонстрировать на примерах роль и место физики в формировании современной научной картины мира, в развитии современной техники и технологий, </w:t>
      </w:r>
      <w:r>
        <w:rPr>
          <w:rFonts w:ascii="Times New Roman" w:hAnsi="Times New Roman"/>
          <w:color w:val="000000"/>
          <w:sz w:val="28"/>
        </w:rPr>
        <w:lastRenderedPageBreak/>
        <w:t>в практической деятельности людей, целостность и единство физической картины мира;</w:t>
      </w:r>
    </w:p>
    <w:p w14:paraId="1EF5B750" w14:textId="77777777" w:rsidR="003116DD" w:rsidRDefault="003116DD" w:rsidP="003116DD">
      <w:pPr>
        <w:spacing w:after="0" w:line="360" w:lineRule="auto"/>
        <w:ind w:firstLine="600"/>
        <w:jc w:val="both"/>
      </w:pPr>
      <w:r>
        <w:rPr>
          <w:rFonts w:ascii="Times New Roman" w:hAnsi="Times New Roman"/>
          <w:color w:val="000000"/>
          <w:sz w:val="28"/>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14:paraId="53863A86" w14:textId="77777777" w:rsidR="003116DD" w:rsidRDefault="003116DD" w:rsidP="003116DD">
      <w:pPr>
        <w:spacing w:after="0" w:line="360" w:lineRule="auto"/>
        <w:ind w:firstLine="600"/>
        <w:jc w:val="both"/>
      </w:pPr>
      <w:r>
        <w:rPr>
          <w:rFonts w:ascii="Times New Roman" w:hAnsi="Times New Roman"/>
          <w:color w:val="000000"/>
          <w:sz w:val="28"/>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14:paraId="5F8004F0" w14:textId="77777777" w:rsidR="003116DD" w:rsidRDefault="003116DD" w:rsidP="003116DD">
      <w:pPr>
        <w:spacing w:after="0" w:line="360" w:lineRule="auto"/>
        <w:ind w:firstLine="600"/>
        <w:jc w:val="both"/>
      </w:pPr>
      <w:r>
        <w:rPr>
          <w:rFonts w:ascii="Times New Roman" w:hAnsi="Times New Roman"/>
          <w:color w:val="000000"/>
          <w:sz w:val="28"/>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4D4A585C" w14:textId="77777777" w:rsidR="003116DD" w:rsidRDefault="003116DD" w:rsidP="003116DD">
      <w:pPr>
        <w:spacing w:after="0" w:line="360" w:lineRule="auto"/>
        <w:ind w:firstLine="600"/>
        <w:jc w:val="both"/>
      </w:pPr>
      <w:r>
        <w:rPr>
          <w:rFonts w:ascii="Times New Roman" w:hAnsi="Times New Roman"/>
          <w:color w:val="000000"/>
          <w:sz w:val="28"/>
        </w:rPr>
        <w:t xml:space="preserve">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w:t>
      </w:r>
      <w:r>
        <w:rPr>
          <w:rFonts w:ascii="Times New Roman" w:hAnsi="Times New Roman"/>
          <w:color w:val="000000"/>
          <w:sz w:val="28"/>
        </w:rPr>
        <w:lastRenderedPageBreak/>
        <w:t>единицы, указывать формулы, связывающие данную физическую величину с другими величинами, вычислять значение физической величины;</w:t>
      </w:r>
    </w:p>
    <w:p w14:paraId="382C8DD9" w14:textId="77777777" w:rsidR="003116DD" w:rsidRDefault="003116DD" w:rsidP="003116DD">
      <w:pPr>
        <w:spacing w:after="0" w:line="360" w:lineRule="auto"/>
        <w:ind w:firstLine="600"/>
        <w:jc w:val="both"/>
      </w:pPr>
      <w:r>
        <w:rPr>
          <w:rFonts w:ascii="Times New Roman" w:hAnsi="Times New Roman"/>
          <w:color w:val="000000"/>
          <w:sz w:val="28"/>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14:paraId="204AA22A" w14:textId="77777777" w:rsidR="003116DD" w:rsidRDefault="003116DD" w:rsidP="003116DD">
      <w:pPr>
        <w:spacing w:after="0" w:line="360" w:lineRule="auto"/>
        <w:ind w:firstLine="600"/>
        <w:jc w:val="both"/>
      </w:pPr>
      <w:r>
        <w:rPr>
          <w:rFonts w:ascii="Times New Roman" w:hAnsi="Times New Roman"/>
          <w:color w:val="000000"/>
          <w:sz w:val="28"/>
        </w:rPr>
        <w:t>определять направление вектора индукции магнитного поля проводника с током, силы Ампера и силы Лоренца;</w:t>
      </w:r>
    </w:p>
    <w:p w14:paraId="6A3BE10C" w14:textId="77777777" w:rsidR="003116DD" w:rsidRDefault="003116DD" w:rsidP="003116DD">
      <w:pPr>
        <w:spacing w:after="0" w:line="360" w:lineRule="auto"/>
        <w:ind w:firstLine="600"/>
        <w:jc w:val="both"/>
      </w:pPr>
      <w:r>
        <w:rPr>
          <w:rFonts w:ascii="Times New Roman" w:hAnsi="Times New Roman"/>
          <w:color w:val="000000"/>
          <w:sz w:val="28"/>
        </w:rPr>
        <w:t>строить и описывать изображение, создаваемое плоским зеркалом, тонкой линзой;</w:t>
      </w:r>
    </w:p>
    <w:p w14:paraId="1635879E" w14:textId="77777777" w:rsidR="003116DD" w:rsidRDefault="003116DD" w:rsidP="003116DD">
      <w:pPr>
        <w:spacing w:after="0" w:line="360" w:lineRule="auto"/>
        <w:ind w:firstLine="600"/>
        <w:jc w:val="both"/>
      </w:pPr>
      <w:r>
        <w:rPr>
          <w:rFonts w:ascii="Times New Roman" w:hAnsi="Times New Roman"/>
          <w:color w:val="000000"/>
          <w:sz w:val="28"/>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1EA06E59" w14:textId="77777777" w:rsidR="003116DD" w:rsidRDefault="003116DD" w:rsidP="003116DD">
      <w:pPr>
        <w:spacing w:after="0" w:line="360" w:lineRule="auto"/>
        <w:ind w:firstLine="600"/>
        <w:jc w:val="both"/>
      </w:pPr>
      <w:r>
        <w:rPr>
          <w:rFonts w:ascii="Times New Roman" w:hAnsi="Times New Roman"/>
          <w:color w:val="000000"/>
          <w:sz w:val="28"/>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0BB61DC8" w14:textId="77777777" w:rsidR="003116DD" w:rsidRDefault="003116DD" w:rsidP="003116DD">
      <w:pPr>
        <w:spacing w:after="0" w:line="360" w:lineRule="auto"/>
        <w:ind w:firstLine="600"/>
        <w:jc w:val="both"/>
      </w:pPr>
      <w:r>
        <w:rPr>
          <w:rFonts w:ascii="Times New Roman" w:hAnsi="Times New Roman"/>
          <w:color w:val="000000"/>
          <w:sz w:val="28"/>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64A14624" w14:textId="77777777" w:rsidR="003116DD" w:rsidRDefault="003116DD" w:rsidP="003116DD">
      <w:pPr>
        <w:spacing w:after="0" w:line="360" w:lineRule="auto"/>
        <w:ind w:firstLine="600"/>
        <w:jc w:val="both"/>
      </w:pPr>
      <w:r>
        <w:rPr>
          <w:rFonts w:ascii="Times New Roman" w:hAnsi="Times New Roman"/>
          <w:color w:val="000000"/>
          <w:sz w:val="28"/>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1A0CADAB" w14:textId="77777777" w:rsidR="003116DD" w:rsidRDefault="003116DD" w:rsidP="003116DD">
      <w:pPr>
        <w:spacing w:after="0" w:line="360" w:lineRule="auto"/>
        <w:ind w:firstLine="600"/>
        <w:jc w:val="both"/>
      </w:pPr>
      <w:r>
        <w:rPr>
          <w:rFonts w:ascii="Times New Roman" w:hAnsi="Times New Roman"/>
          <w:color w:val="000000"/>
          <w:sz w:val="28"/>
        </w:rPr>
        <w:lastRenderedPageBreak/>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736F43BF" w14:textId="77777777" w:rsidR="003116DD" w:rsidRDefault="003116DD" w:rsidP="003116DD">
      <w:pPr>
        <w:spacing w:after="0" w:line="360" w:lineRule="auto"/>
        <w:ind w:firstLine="600"/>
        <w:jc w:val="both"/>
      </w:pPr>
      <w:r>
        <w:rPr>
          <w:rFonts w:ascii="Times New Roman" w:hAnsi="Times New Roman"/>
          <w:color w:val="000000"/>
          <w:sz w:val="28"/>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14:paraId="0E86F34C" w14:textId="77777777" w:rsidR="003116DD" w:rsidRDefault="003116DD" w:rsidP="003116DD">
      <w:pPr>
        <w:spacing w:after="0" w:line="360" w:lineRule="auto"/>
        <w:ind w:firstLine="600"/>
        <w:jc w:val="both"/>
      </w:pPr>
      <w:r>
        <w:rPr>
          <w:rFonts w:ascii="Times New Roman" w:hAnsi="Times New Roman"/>
          <w:color w:val="000000"/>
          <w:sz w:val="28"/>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6A30564A" w14:textId="77777777" w:rsidR="003116DD" w:rsidRDefault="003116DD" w:rsidP="003116DD">
      <w:pPr>
        <w:spacing w:after="0" w:line="360" w:lineRule="auto"/>
        <w:ind w:firstLine="600"/>
        <w:jc w:val="both"/>
      </w:pPr>
      <w:r>
        <w:rPr>
          <w:rFonts w:ascii="Times New Roman" w:hAnsi="Times New Roman"/>
          <w:color w:val="000000"/>
          <w:sz w:val="28"/>
        </w:rPr>
        <w:t>объяснять принципы действия машин, приборов и технических устройств, различать условия их безопасного использования в повседневной жизни;</w:t>
      </w:r>
    </w:p>
    <w:p w14:paraId="5B6B511D" w14:textId="77777777" w:rsidR="003116DD" w:rsidRDefault="003116DD" w:rsidP="003116DD">
      <w:pPr>
        <w:spacing w:after="0" w:line="360" w:lineRule="auto"/>
        <w:ind w:firstLine="600"/>
        <w:jc w:val="both"/>
      </w:pPr>
      <w:r>
        <w:rPr>
          <w:rFonts w:ascii="Times New Roman" w:hAnsi="Times New Roman"/>
          <w:color w:val="000000"/>
          <w:sz w:val="28"/>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14:paraId="3F13A585" w14:textId="77777777" w:rsidR="003116DD" w:rsidRDefault="003116DD" w:rsidP="003116DD">
      <w:pPr>
        <w:spacing w:after="0" w:line="360" w:lineRule="auto"/>
        <w:ind w:firstLine="600"/>
        <w:jc w:val="both"/>
      </w:pPr>
      <w:r>
        <w:rPr>
          <w:rFonts w:ascii="Times New Roman" w:hAnsi="Times New Roman"/>
          <w:color w:val="000000"/>
          <w:sz w:val="28"/>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6FC1ACF1" w14:textId="77777777" w:rsidR="003116DD" w:rsidRDefault="003116DD" w:rsidP="003116DD">
      <w:pPr>
        <w:spacing w:after="0" w:line="360" w:lineRule="auto"/>
        <w:ind w:firstLine="600"/>
        <w:jc w:val="both"/>
      </w:pPr>
      <w:r>
        <w:rPr>
          <w:rFonts w:ascii="Times New Roman" w:hAnsi="Times New Roman"/>
          <w:color w:val="000000"/>
          <w:sz w:val="28"/>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14:paraId="75775D8D" w14:textId="632172E2" w:rsidR="003E70B5" w:rsidRPr="003116DD" w:rsidRDefault="003E70B5" w:rsidP="005239D3">
      <w:pPr>
        <w:pStyle w:val="a4"/>
        <w:spacing w:line="360" w:lineRule="auto"/>
        <w:jc w:val="both"/>
        <w:rPr>
          <w:sz w:val="28"/>
          <w:szCs w:val="28"/>
        </w:rPr>
      </w:pPr>
    </w:p>
    <w:p w14:paraId="592A6313" w14:textId="0AFF03B0" w:rsidR="00D00450" w:rsidRDefault="00D00450" w:rsidP="005239D3">
      <w:pPr>
        <w:widowControl w:val="0"/>
        <w:tabs>
          <w:tab w:val="left" w:pos="3306"/>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«Химия» </w:t>
      </w:r>
      <w:r w:rsidR="00506569">
        <w:rPr>
          <w:rFonts w:ascii="Times New Roman" w:eastAsia="Calibri" w:hAnsi="Times New Roman" w:cs="Times New Roman"/>
          <w:b/>
          <w:bCs/>
          <w:sz w:val="28"/>
          <w:szCs w:val="28"/>
        </w:rPr>
        <w:t>(</w:t>
      </w:r>
      <w:r w:rsidRPr="00D00450">
        <w:rPr>
          <w:rFonts w:ascii="Times New Roman" w:eastAsia="Calibri" w:hAnsi="Times New Roman" w:cs="Times New Roman"/>
          <w:b/>
          <w:bCs/>
          <w:sz w:val="28"/>
          <w:szCs w:val="28"/>
        </w:rPr>
        <w:t>базовый уровень</w:t>
      </w:r>
      <w:r w:rsidR="00506569">
        <w:rPr>
          <w:rFonts w:ascii="Times New Roman" w:eastAsia="Calibri" w:hAnsi="Times New Roman" w:cs="Times New Roman"/>
          <w:b/>
          <w:bCs/>
          <w:sz w:val="28"/>
          <w:szCs w:val="28"/>
        </w:rPr>
        <w:t>)</w:t>
      </w:r>
      <w:r w:rsidR="003116DD">
        <w:rPr>
          <w:rFonts w:ascii="Times New Roman" w:eastAsia="Calibri" w:hAnsi="Times New Roman" w:cs="Times New Roman"/>
          <w:b/>
          <w:bCs/>
          <w:sz w:val="28"/>
          <w:szCs w:val="28"/>
        </w:rPr>
        <w:t xml:space="preserve"> 10 класс</w:t>
      </w:r>
    </w:p>
    <w:p w14:paraId="3415A13D" w14:textId="327EF43E" w:rsidR="005239D3" w:rsidRDefault="005239D3" w:rsidP="005239D3">
      <w:pPr>
        <w:spacing w:after="0" w:line="360" w:lineRule="auto"/>
        <w:ind w:left="120"/>
      </w:pPr>
      <w:r>
        <w:rPr>
          <w:rFonts w:ascii="Times New Roman" w:hAnsi="Times New Roman"/>
          <w:b/>
          <w:color w:val="000000"/>
          <w:sz w:val="28"/>
        </w:rPr>
        <w:t>ПРЕДМЕТНЫЕ РЕЗУЛЬТАТЫ</w:t>
      </w:r>
    </w:p>
    <w:p w14:paraId="2DA86DF0" w14:textId="5518C65E" w:rsidR="005239D3" w:rsidRDefault="005239D3" w:rsidP="005239D3">
      <w:pPr>
        <w:spacing w:after="0" w:line="360" w:lineRule="auto"/>
        <w:ind w:left="120"/>
        <w:jc w:val="both"/>
      </w:pPr>
      <w:r>
        <w:rPr>
          <w:rFonts w:ascii="Times New Roman" w:hAnsi="Times New Roman"/>
          <w:b/>
          <w:color w:val="000000"/>
          <w:sz w:val="28"/>
        </w:rPr>
        <w:t>10 КЛАСС</w:t>
      </w:r>
    </w:p>
    <w:p w14:paraId="318E5A25" w14:textId="77777777" w:rsidR="005239D3" w:rsidRDefault="005239D3" w:rsidP="005239D3">
      <w:pPr>
        <w:spacing w:after="0" w:line="360" w:lineRule="auto"/>
        <w:ind w:firstLine="600"/>
        <w:jc w:val="both"/>
      </w:pPr>
      <w:r>
        <w:rPr>
          <w:rFonts w:ascii="Times New Roman" w:hAnsi="Times New Roman"/>
          <w:color w:val="000000"/>
          <w:sz w:val="28"/>
        </w:rPr>
        <w:t>Предметные результаты освоения курса «Органическая химия» отражают:</w:t>
      </w:r>
    </w:p>
    <w:p w14:paraId="3D24FBA2" w14:textId="77777777" w:rsidR="005239D3" w:rsidRDefault="005239D3" w:rsidP="005239D3">
      <w:pPr>
        <w:spacing w:after="0" w:line="360" w:lineRule="auto"/>
        <w:ind w:firstLine="600"/>
        <w:jc w:val="both"/>
      </w:pPr>
      <w:r>
        <w:rPr>
          <w:rFonts w:ascii="Times New Roman" w:hAnsi="Times New Roman"/>
          <w:color w:val="000000"/>
          <w:sz w:val="28"/>
        </w:rPr>
        <w:lastRenderedPageBreak/>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4ED6468C" w14:textId="77777777" w:rsidR="005239D3" w:rsidRDefault="005239D3" w:rsidP="005239D3">
      <w:pPr>
        <w:spacing w:after="0" w:line="360" w:lineRule="auto"/>
        <w:ind w:firstLine="600"/>
        <w:jc w:val="both"/>
      </w:pPr>
      <w:r>
        <w:rPr>
          <w:rFonts w:ascii="Times New Roman" w:hAnsi="Times New Roman"/>
          <w:color w:val="000000"/>
          <w:sz w:val="28"/>
        </w:rPr>
        <w:t>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14:paraId="0D5D5AC1"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14:paraId="516F552F"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14:paraId="3723D952" w14:textId="77777777" w:rsidR="005239D3" w:rsidRDefault="005239D3" w:rsidP="005239D3">
      <w:pPr>
        <w:spacing w:after="0" w:line="360" w:lineRule="auto"/>
        <w:ind w:firstLine="600"/>
        <w:jc w:val="both"/>
      </w:pPr>
      <w:r>
        <w:rPr>
          <w:rFonts w:ascii="Times New Roman" w:hAnsi="Times New Roman"/>
          <w:color w:val="000000"/>
          <w:sz w:val="28"/>
        </w:rPr>
        <w:t xml:space="preserve">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w:t>
      </w:r>
      <w:r>
        <w:rPr>
          <w:rFonts w:ascii="Times New Roman" w:hAnsi="Times New Roman"/>
          <w:color w:val="000000"/>
          <w:sz w:val="28"/>
        </w:rPr>
        <w:lastRenderedPageBreak/>
        <w:t>номенклатуре (IUPAC),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14:paraId="7554F22E" w14:textId="77777777" w:rsidR="005239D3" w:rsidRDefault="005239D3" w:rsidP="005239D3">
      <w:pPr>
        <w:spacing w:after="0" w:line="360" w:lineRule="auto"/>
        <w:ind w:firstLine="600"/>
        <w:jc w:val="both"/>
      </w:pPr>
      <w:r>
        <w:rPr>
          <w:rFonts w:ascii="Times New Roman" w:hAnsi="Times New Roman"/>
          <w:color w:val="000000"/>
          <w:sz w:val="28"/>
        </w:rPr>
        <w:t xml:space="preserve">сформированность умения определять виды химической связи в органических соединениях (одинарные и кратные); </w:t>
      </w:r>
    </w:p>
    <w:p w14:paraId="56DBD548"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14:paraId="4A920DB0"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14:paraId="6023ED4E"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14:paraId="5D53B767"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6FAFE419"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14:paraId="49CE92AF" w14:textId="77777777" w:rsidR="005239D3" w:rsidRDefault="005239D3" w:rsidP="005239D3">
      <w:pPr>
        <w:spacing w:after="0" w:line="360" w:lineRule="auto"/>
        <w:ind w:firstLine="600"/>
        <w:jc w:val="both"/>
      </w:pPr>
      <w:r>
        <w:rPr>
          <w:rFonts w:ascii="Times New Roman" w:hAnsi="Times New Roman"/>
          <w:color w:val="000000"/>
          <w:sz w:val="28"/>
        </w:rPr>
        <w:lastRenderedPageBreak/>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14DE2A4E"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2A09A6F0"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14:paraId="4F560C4B" w14:textId="77777777" w:rsidR="005239D3" w:rsidRDefault="005239D3" w:rsidP="005239D3">
      <w:pPr>
        <w:spacing w:after="0" w:line="360" w:lineRule="auto"/>
        <w:ind w:firstLine="600"/>
        <w:jc w:val="both"/>
      </w:pPr>
      <w:r>
        <w:rPr>
          <w:rFonts w:ascii="Times New Roman" w:hAnsi="Times New Roman"/>
          <w:color w:val="000000"/>
          <w:sz w:val="28"/>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14:paraId="3322818C" w14:textId="77777777" w:rsidR="005239D3" w:rsidRDefault="005239D3" w:rsidP="005239D3">
      <w:pPr>
        <w:spacing w:after="0" w:line="360" w:lineRule="auto"/>
        <w:ind w:firstLine="600"/>
        <w:jc w:val="both"/>
      </w:pPr>
      <w:r>
        <w:rPr>
          <w:rFonts w:ascii="Times New Roman" w:hAnsi="Times New Roman"/>
          <w:color w:val="000000"/>
          <w:sz w:val="28"/>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4DD0ABB4" w14:textId="77777777" w:rsidR="005239D3" w:rsidRDefault="005239D3" w:rsidP="005239D3">
      <w:pPr>
        <w:spacing w:after="0" w:line="360" w:lineRule="auto"/>
        <w:ind w:firstLine="600"/>
        <w:jc w:val="both"/>
      </w:pPr>
      <w:r>
        <w:rPr>
          <w:rFonts w:ascii="Times New Roman" w:hAnsi="Times New Roman"/>
          <w:color w:val="000000"/>
          <w:sz w:val="28"/>
        </w:rPr>
        <w:t>для слепых и слабовидящих обучающихся: умение использовать рельефно-точечную систему обозначений Л. Брайля для записи химических формул.</w:t>
      </w:r>
    </w:p>
    <w:p w14:paraId="1AEC8171" w14:textId="77777777" w:rsidR="003116DD" w:rsidRDefault="003116DD" w:rsidP="0074294F">
      <w:pPr>
        <w:widowControl w:val="0"/>
        <w:tabs>
          <w:tab w:val="left" w:pos="3306"/>
        </w:tabs>
        <w:spacing w:after="200" w:line="360" w:lineRule="auto"/>
        <w:rPr>
          <w:rFonts w:ascii="Times New Roman" w:eastAsia="Calibri" w:hAnsi="Times New Roman" w:cs="Times New Roman"/>
          <w:b/>
          <w:bCs/>
          <w:sz w:val="28"/>
          <w:szCs w:val="28"/>
        </w:rPr>
      </w:pPr>
    </w:p>
    <w:p w14:paraId="1B8E0F53" w14:textId="7AEB5738" w:rsidR="003116DD" w:rsidRDefault="003116DD" w:rsidP="0074294F">
      <w:pPr>
        <w:widowControl w:val="0"/>
        <w:tabs>
          <w:tab w:val="left" w:pos="3306"/>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«Химия» </w:t>
      </w:r>
      <w:r>
        <w:rPr>
          <w:rFonts w:ascii="Times New Roman" w:eastAsia="Calibri" w:hAnsi="Times New Roman" w:cs="Times New Roman"/>
          <w:b/>
          <w:bCs/>
          <w:sz w:val="28"/>
          <w:szCs w:val="28"/>
        </w:rPr>
        <w:t xml:space="preserve">(углубленный </w:t>
      </w:r>
      <w:r w:rsidRPr="00D00450">
        <w:rPr>
          <w:rFonts w:ascii="Times New Roman" w:eastAsia="Calibri" w:hAnsi="Times New Roman" w:cs="Times New Roman"/>
          <w:b/>
          <w:bCs/>
          <w:sz w:val="28"/>
          <w:szCs w:val="28"/>
        </w:rPr>
        <w:t xml:space="preserve"> уровень</w:t>
      </w:r>
      <w:r>
        <w:rPr>
          <w:rFonts w:ascii="Times New Roman" w:eastAsia="Calibri" w:hAnsi="Times New Roman" w:cs="Times New Roman"/>
          <w:b/>
          <w:bCs/>
          <w:sz w:val="28"/>
          <w:szCs w:val="28"/>
        </w:rPr>
        <w:t>) 11 класс</w:t>
      </w:r>
    </w:p>
    <w:p w14:paraId="41F08C2D" w14:textId="77777777" w:rsidR="0074294F" w:rsidRDefault="0074294F" w:rsidP="0074294F">
      <w:pPr>
        <w:spacing w:after="0" w:line="360" w:lineRule="auto"/>
        <w:ind w:left="120"/>
      </w:pPr>
    </w:p>
    <w:p w14:paraId="443E5F6E" w14:textId="77777777" w:rsidR="0074294F" w:rsidRDefault="0074294F" w:rsidP="0074294F">
      <w:pPr>
        <w:spacing w:after="0" w:line="360" w:lineRule="auto"/>
        <w:ind w:firstLine="600"/>
        <w:jc w:val="both"/>
      </w:pPr>
      <w:r>
        <w:rPr>
          <w:rFonts w:ascii="Times New Roman" w:hAnsi="Times New Roman"/>
          <w:b/>
          <w:color w:val="000000"/>
          <w:sz w:val="28"/>
        </w:rPr>
        <w:t>ПРЕДМЕТНЫЕ РЕЗУЛЬТАТЫ</w:t>
      </w:r>
    </w:p>
    <w:p w14:paraId="27DFEAEF" w14:textId="77777777" w:rsidR="0074294F" w:rsidRDefault="0074294F" w:rsidP="0074294F">
      <w:pPr>
        <w:spacing w:after="0" w:line="360" w:lineRule="auto"/>
        <w:ind w:firstLine="600"/>
        <w:jc w:val="both"/>
      </w:pPr>
      <w:r>
        <w:rPr>
          <w:rFonts w:ascii="Times New Roman" w:hAnsi="Times New Roman"/>
          <w:color w:val="000000"/>
          <w:sz w:val="28"/>
        </w:rPr>
        <w:t xml:space="preserve">Предметные результаты освоения программы по химии на углублённом уровне на уровне среднего общего образования включают специфические для учебного </w:t>
      </w:r>
      <w:r>
        <w:rPr>
          <w:rFonts w:ascii="Times New Roman" w:hAnsi="Times New Roman"/>
          <w:color w:val="000000"/>
          <w:sz w:val="28"/>
        </w:rPr>
        <w:lastRenderedPageBreak/>
        <w:t>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14:paraId="5444A2D9" w14:textId="77777777" w:rsidR="0074294F" w:rsidRDefault="0074294F" w:rsidP="0074294F">
      <w:pPr>
        <w:spacing w:after="0" w:line="360" w:lineRule="auto"/>
        <w:ind w:left="120"/>
        <w:jc w:val="both"/>
      </w:pPr>
      <w:bookmarkStart w:id="12" w:name="_Toc139840030"/>
      <w:bookmarkEnd w:id="12"/>
    </w:p>
    <w:p w14:paraId="6828385F" w14:textId="77777777" w:rsidR="0074294F" w:rsidRDefault="0074294F" w:rsidP="0074294F">
      <w:pPr>
        <w:spacing w:after="0" w:line="360" w:lineRule="auto"/>
        <w:ind w:firstLine="600"/>
        <w:jc w:val="both"/>
      </w:pPr>
      <w:r>
        <w:rPr>
          <w:rFonts w:ascii="Times New Roman" w:hAnsi="Times New Roman"/>
          <w:b/>
          <w:color w:val="000000"/>
          <w:sz w:val="28"/>
        </w:rPr>
        <w:t>11 КЛАСС</w:t>
      </w:r>
    </w:p>
    <w:p w14:paraId="6A0770AC" w14:textId="77777777" w:rsidR="0074294F" w:rsidRDefault="0074294F" w:rsidP="0074294F">
      <w:pPr>
        <w:spacing w:after="0" w:line="360" w:lineRule="auto"/>
        <w:ind w:firstLine="600"/>
        <w:jc w:val="both"/>
      </w:pPr>
      <w:r>
        <w:rPr>
          <w:rFonts w:ascii="Times New Roman" w:hAnsi="Times New Roman"/>
          <w:color w:val="000000"/>
          <w:sz w:val="28"/>
        </w:rPr>
        <w:t>Предметные результаты освоения курса «Общая и неорганическая химия» отражают:</w:t>
      </w:r>
    </w:p>
    <w:p w14:paraId="3A7A605C"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представлений: 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03CF7627" w14:textId="77777777" w:rsidR="0074294F" w:rsidRDefault="0074294F" w:rsidP="0074294F">
      <w:pPr>
        <w:spacing w:after="0" w:line="360" w:lineRule="auto"/>
        <w:ind w:firstLine="600"/>
        <w:jc w:val="both"/>
      </w:pPr>
      <w:r>
        <w:rPr>
          <w:rFonts w:ascii="Times New Roman" w:hAnsi="Times New Roman"/>
          <w:color w:val="000000"/>
          <w:sz w:val="28"/>
        </w:rPr>
        <w:t xml:space="preserve">владение системой химических знаний, которая включает: основополагающие понятия – химический элемент, атом, ядро атома, изотопы,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 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w:t>
      </w:r>
      <w:r>
        <w:rPr>
          <w:rFonts w:ascii="Times New Roman" w:hAnsi="Times New Roman"/>
          <w:color w:val="000000"/>
          <w:sz w:val="28"/>
        </w:rPr>
        <w:lastRenderedPageBreak/>
        <w:t>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 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14:paraId="48F469A5"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14:paraId="6385B09D"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веществ;</w:t>
      </w:r>
    </w:p>
    <w:p w14:paraId="1AD5506D"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14:paraId="047B33D4"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w:t>
      </w:r>
    </w:p>
    <w:p w14:paraId="057FF169"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умений: 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 самостоятельно выбирать основания и критерии для классификации изучаемых веществ и химических реакций;</w:t>
      </w:r>
    </w:p>
    <w:p w14:paraId="185CEEC3"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раскрывать смысл периодического закона Д. И. Менделеева и демонстрировать его систематизирующую, объяснительную и прогностическую функции;</w:t>
      </w:r>
    </w:p>
    <w:p w14:paraId="4040695C" w14:textId="77777777" w:rsidR="0074294F" w:rsidRDefault="0074294F" w:rsidP="0074294F">
      <w:pPr>
        <w:spacing w:after="0" w:line="360" w:lineRule="auto"/>
        <w:ind w:firstLine="600"/>
        <w:jc w:val="both"/>
      </w:pPr>
      <w:r>
        <w:rPr>
          <w:rFonts w:ascii="Times New Roman" w:hAnsi="Times New Roman"/>
          <w:color w:val="000000"/>
          <w:sz w:val="28"/>
        </w:rPr>
        <w:lastRenderedPageBreak/>
        <w:t>сформированность умений: 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подуровни», «s-, p-, d-атомные орбитали», «основное и возбуждённое энергетические состояния атома»; объяснять</w:t>
      </w:r>
      <w:r>
        <w:rPr>
          <w:rFonts w:ascii="Times New Roman" w:hAnsi="Times New Roman"/>
          <w:i/>
          <w:color w:val="000000"/>
          <w:sz w:val="28"/>
        </w:rPr>
        <w:t xml:space="preserve"> </w:t>
      </w:r>
      <w:r>
        <w:rPr>
          <w:rFonts w:ascii="Times New Roman" w:hAnsi="Times New Roman"/>
          <w:color w:val="000000"/>
          <w:sz w:val="28"/>
        </w:rPr>
        <w:t>закономерности изменения свойств химических элементов и их соединений по периодам и группам Периодической системы Д. И. Менделеева, валентные возможности атомов элементов на основе строения их электронных оболочек;</w:t>
      </w:r>
    </w:p>
    <w:p w14:paraId="0216C2F2"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умений: характеризовать (описывать) общие химические свойства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14:paraId="3E416D32"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раскрывать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реакций гидролиза; реакций комплексообразования (на примере гидроксокомплексов цинка и алюминия);</w:t>
      </w:r>
    </w:p>
    <w:p w14:paraId="6F06E23E"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объяснять закономерности протекания химических реакций с учётом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14:paraId="76225583"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14:paraId="1E377F7F" w14:textId="77777777" w:rsidR="0074294F" w:rsidRDefault="0074294F" w:rsidP="0074294F">
      <w:pPr>
        <w:spacing w:after="0" w:line="360" w:lineRule="auto"/>
        <w:ind w:firstLine="600"/>
        <w:jc w:val="both"/>
      </w:pPr>
      <w:r>
        <w:rPr>
          <w:rFonts w:ascii="Times New Roman" w:hAnsi="Times New Roman"/>
          <w:color w:val="000000"/>
          <w:sz w:val="28"/>
        </w:rPr>
        <w:t xml:space="preserve">сформированность 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применять эти знания при экспериментальном исследовании веществ и для объяснения химических </w:t>
      </w:r>
      <w:r>
        <w:rPr>
          <w:rFonts w:ascii="Times New Roman" w:hAnsi="Times New Roman"/>
          <w:color w:val="000000"/>
          <w:sz w:val="28"/>
        </w:rPr>
        <w:lastRenderedPageBreak/>
        <w:t>явлений, имеющих место в природе, практической деятельности человека и в повседневной жизни;</w:t>
      </w:r>
    </w:p>
    <w:p w14:paraId="5222FD2F"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14:paraId="2357C9F2"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умения проводить расчёты: с использованием понятий «массовая доля вещества в растворе» и «молярная концентрация»; массы вещества или объёма газа по известному количеству вещества, массе или объёму одного из участвующих в реакции веществ; теплового эффекта реакции; значения водородного показателя растворов кислот и щелочей с известной степенью диссоциации; массы (объёма, количества вещества) продукта реакции, если одно из исходных веществ дано в виде раствора с определённой массовой долей растворённого вещества или дано в избытке (имеет примеси); доли выхода продукта реакции; объёмных отношений газов;</w:t>
      </w:r>
    </w:p>
    <w:p w14:paraId="79EB0288"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умений: 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w:t>
      </w:r>
      <w:r>
        <w:rPr>
          <w:rFonts w:ascii="Times New Roman" w:hAnsi="Times New Roman"/>
          <w:i/>
          <w:color w:val="000000"/>
          <w:sz w:val="28"/>
        </w:rPr>
        <w:t xml:space="preserve"> </w:t>
      </w:r>
      <w:r>
        <w:rPr>
          <w:rFonts w:ascii="Times New Roman" w:hAnsi="Times New Roman"/>
          <w:color w:val="000000"/>
          <w:sz w:val="28"/>
        </w:rPr>
        <w:t>их достоверность;</w:t>
      </w:r>
    </w:p>
    <w:p w14:paraId="47CD0F65" w14:textId="77777777" w:rsidR="0074294F" w:rsidRDefault="0074294F" w:rsidP="0074294F">
      <w:pPr>
        <w:spacing w:after="0" w:line="360" w:lineRule="auto"/>
        <w:ind w:firstLine="600"/>
        <w:jc w:val="both"/>
      </w:pPr>
      <w:r>
        <w:rPr>
          <w:rFonts w:ascii="Times New Roman" w:hAnsi="Times New Roman"/>
          <w:color w:val="000000"/>
          <w:sz w:val="28"/>
        </w:rPr>
        <w:t xml:space="preserve">сформированность умений: 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осознавать опасность токсического действия на живые организмы определённых неорганических веществ, понимая смысл показателя ПДК; </w:t>
      </w:r>
    </w:p>
    <w:p w14:paraId="20D4766D" w14:textId="77777777" w:rsidR="0074294F" w:rsidRDefault="0074294F" w:rsidP="0074294F">
      <w:pPr>
        <w:spacing w:after="0" w:line="360" w:lineRule="auto"/>
        <w:ind w:firstLine="600"/>
        <w:jc w:val="both"/>
      </w:pPr>
      <w:r>
        <w:rPr>
          <w:rFonts w:ascii="Times New Roman" w:hAnsi="Times New Roman"/>
          <w:color w:val="000000"/>
          <w:sz w:val="28"/>
        </w:rPr>
        <w:lastRenderedPageBreak/>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w:t>
      </w:r>
      <w:r>
        <w:rPr>
          <w:rFonts w:ascii="Times New Roman" w:hAnsi="Times New Roman"/>
          <w:i/>
          <w:color w:val="000000"/>
          <w:sz w:val="28"/>
        </w:rPr>
        <w:t xml:space="preserve"> </w:t>
      </w:r>
      <w:r>
        <w:rPr>
          <w:rFonts w:ascii="Times New Roman" w:hAnsi="Times New Roman"/>
          <w:color w:val="000000"/>
          <w:sz w:val="28"/>
        </w:rPr>
        <w:t>химическую информацию, перерабатывать</w:t>
      </w:r>
      <w:r>
        <w:rPr>
          <w:rFonts w:ascii="Times New Roman" w:hAnsi="Times New Roman"/>
          <w:i/>
          <w:color w:val="000000"/>
          <w:sz w:val="28"/>
        </w:rPr>
        <w:t xml:space="preserve"> </w:t>
      </w:r>
      <w:r>
        <w:rPr>
          <w:rFonts w:ascii="Times New Roman" w:hAnsi="Times New Roman"/>
          <w:color w:val="000000"/>
          <w:sz w:val="28"/>
        </w:rPr>
        <w:t>её и использовать</w:t>
      </w:r>
      <w:r>
        <w:rPr>
          <w:rFonts w:ascii="Times New Roman" w:hAnsi="Times New Roman"/>
          <w:i/>
          <w:color w:val="000000"/>
          <w:sz w:val="28"/>
        </w:rPr>
        <w:t xml:space="preserve"> </w:t>
      </w:r>
      <w:r>
        <w:rPr>
          <w:rFonts w:ascii="Times New Roman" w:hAnsi="Times New Roman"/>
          <w:color w:val="000000"/>
          <w:sz w:val="28"/>
        </w:rPr>
        <w:t>в соответствии с поставленной учебной задачей.</w:t>
      </w:r>
    </w:p>
    <w:p w14:paraId="08505A9C" w14:textId="77777777" w:rsidR="0074294F" w:rsidRDefault="0074294F" w:rsidP="0074294F">
      <w:pPr>
        <w:widowControl w:val="0"/>
        <w:spacing w:after="200" w:line="360" w:lineRule="auto"/>
        <w:jc w:val="center"/>
        <w:rPr>
          <w:rFonts w:ascii="Times New Roman" w:eastAsia="Calibri" w:hAnsi="Times New Roman" w:cs="Times New Roman"/>
          <w:b/>
          <w:bCs/>
          <w:sz w:val="28"/>
          <w:szCs w:val="28"/>
        </w:rPr>
      </w:pPr>
    </w:p>
    <w:p w14:paraId="5E1F9686" w14:textId="2DFE4E14" w:rsidR="0074294F" w:rsidRPr="0074294F" w:rsidRDefault="00D00450" w:rsidP="0074294F">
      <w:pPr>
        <w:widowControl w:val="0"/>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Биология </w:t>
      </w:r>
      <w:r w:rsidR="00A14234">
        <w:rPr>
          <w:rFonts w:ascii="Times New Roman" w:eastAsia="Calibri" w:hAnsi="Times New Roman" w:cs="Times New Roman"/>
          <w:b/>
          <w:bCs/>
          <w:sz w:val="28"/>
          <w:szCs w:val="28"/>
        </w:rPr>
        <w:t>(</w:t>
      </w:r>
      <w:r w:rsidRPr="00D00450">
        <w:rPr>
          <w:rFonts w:ascii="Times New Roman" w:eastAsia="Calibri" w:hAnsi="Times New Roman" w:cs="Times New Roman"/>
          <w:b/>
          <w:bCs/>
          <w:sz w:val="28"/>
          <w:szCs w:val="28"/>
        </w:rPr>
        <w:t>базовый уровень</w:t>
      </w:r>
      <w:r w:rsidR="00A14234">
        <w:rPr>
          <w:rFonts w:ascii="Times New Roman" w:eastAsia="Calibri" w:hAnsi="Times New Roman" w:cs="Times New Roman"/>
          <w:b/>
          <w:bCs/>
          <w:sz w:val="28"/>
          <w:szCs w:val="28"/>
        </w:rPr>
        <w:t>)</w:t>
      </w:r>
      <w:r w:rsidR="0074294F">
        <w:rPr>
          <w:rFonts w:ascii="Times New Roman" w:eastAsia="Calibri" w:hAnsi="Times New Roman" w:cs="Times New Roman"/>
          <w:b/>
          <w:bCs/>
          <w:sz w:val="28"/>
          <w:szCs w:val="28"/>
        </w:rPr>
        <w:t xml:space="preserve"> 10 класс</w:t>
      </w:r>
    </w:p>
    <w:p w14:paraId="7BB6BED5" w14:textId="100610F3" w:rsidR="0074294F" w:rsidRDefault="0074294F" w:rsidP="0074294F">
      <w:pPr>
        <w:spacing w:after="0" w:line="360" w:lineRule="auto"/>
        <w:ind w:left="120"/>
      </w:pPr>
      <w:bookmarkStart w:id="13" w:name="_Toc138318760"/>
      <w:bookmarkEnd w:id="13"/>
      <w:r>
        <w:rPr>
          <w:rFonts w:ascii="Times New Roman" w:hAnsi="Times New Roman"/>
          <w:b/>
          <w:color w:val="000000"/>
          <w:sz w:val="28"/>
        </w:rPr>
        <w:t>ПРЕДМЕТНЫЕ РЕЗУЛЬТАТЫ</w:t>
      </w:r>
    </w:p>
    <w:p w14:paraId="2CC3D8B5" w14:textId="77777777" w:rsidR="0074294F" w:rsidRDefault="0074294F" w:rsidP="0074294F">
      <w:pPr>
        <w:spacing w:after="0" w:line="360" w:lineRule="auto"/>
        <w:ind w:firstLine="600"/>
        <w:jc w:val="both"/>
      </w:pPr>
      <w:r>
        <w:rPr>
          <w:rFonts w:ascii="Times New Roman" w:hAnsi="Times New Roman"/>
          <w:color w:val="000000"/>
          <w:sz w:val="28"/>
        </w:rPr>
        <w:t>Предметные результаты освоения программы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представлены по годам обучения.</w:t>
      </w:r>
    </w:p>
    <w:p w14:paraId="705D5DCF" w14:textId="77777777" w:rsidR="0074294F" w:rsidRDefault="0074294F" w:rsidP="0074294F">
      <w:pPr>
        <w:spacing w:after="0" w:line="360" w:lineRule="auto"/>
        <w:ind w:firstLine="600"/>
        <w:jc w:val="both"/>
      </w:pPr>
      <w:r>
        <w:rPr>
          <w:rFonts w:ascii="Times New Roman" w:hAnsi="Times New Roman"/>
          <w:color w:val="000000"/>
          <w:sz w:val="28"/>
        </w:rPr>
        <w:t xml:space="preserve">Предметные результаты освоения учебного предмета «Биология» </w:t>
      </w:r>
      <w:r>
        <w:rPr>
          <w:rFonts w:ascii="Times New Roman" w:hAnsi="Times New Roman"/>
          <w:b/>
          <w:i/>
          <w:color w:val="000000"/>
          <w:sz w:val="28"/>
        </w:rPr>
        <w:t>в 10 классе</w:t>
      </w:r>
      <w:r>
        <w:rPr>
          <w:rFonts w:ascii="Times New Roman" w:hAnsi="Times New Roman"/>
          <w:color w:val="000000"/>
          <w:sz w:val="28"/>
        </w:rPr>
        <w:t xml:space="preserve"> должны отражать:</w:t>
      </w:r>
    </w:p>
    <w:p w14:paraId="48E4C808"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14:paraId="0BDAC23C" w14:textId="77777777" w:rsidR="0074294F" w:rsidRDefault="0074294F" w:rsidP="0074294F">
      <w:pPr>
        <w:spacing w:after="0" w:line="360" w:lineRule="auto"/>
        <w:ind w:firstLine="600"/>
        <w:jc w:val="both"/>
      </w:pPr>
      <w:r>
        <w:rPr>
          <w:rFonts w:ascii="Times New Roman" w:hAnsi="Times New Roman"/>
          <w:color w:val="000000"/>
          <w:sz w:val="28"/>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14:paraId="625A3DC7" w14:textId="77777777" w:rsidR="0074294F" w:rsidRDefault="0074294F" w:rsidP="0074294F">
      <w:pPr>
        <w:spacing w:after="0" w:line="360" w:lineRule="auto"/>
        <w:ind w:firstLine="600"/>
        <w:jc w:val="both"/>
      </w:pPr>
      <w:r>
        <w:rPr>
          <w:rFonts w:ascii="Times New Roman" w:hAnsi="Times New Roman"/>
          <w:color w:val="000000"/>
          <w:sz w:val="28"/>
        </w:rPr>
        <w:t>умение излагать биологические теории (клеточная, хромосомная, мутационная, центральная догма молекулярной биологии), законы (Г. Менделя, Т. Моргана, Н. И. Вавилова) и учения (о центрах многообразия и происхождения культурных растений Н. И. Вавилова), определять границы их применимости к живым системам;</w:t>
      </w:r>
    </w:p>
    <w:p w14:paraId="3B00EE29" w14:textId="77777777" w:rsidR="0074294F" w:rsidRDefault="0074294F" w:rsidP="0074294F">
      <w:pPr>
        <w:spacing w:after="0" w:line="360" w:lineRule="auto"/>
        <w:ind w:firstLine="600"/>
        <w:jc w:val="both"/>
      </w:pPr>
      <w:r>
        <w:rPr>
          <w:rFonts w:ascii="Times New Roman" w:hAnsi="Times New Roman"/>
          <w:color w:val="000000"/>
          <w:sz w:val="28"/>
        </w:rPr>
        <w:lastRenderedPageBreak/>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2DBD5FD4" w14:textId="77777777" w:rsidR="0074294F" w:rsidRDefault="0074294F" w:rsidP="0074294F">
      <w:pPr>
        <w:spacing w:after="0" w:line="360" w:lineRule="auto"/>
        <w:ind w:firstLine="600"/>
        <w:jc w:val="both"/>
      </w:pPr>
      <w:r>
        <w:rPr>
          <w:rFonts w:ascii="Times New Roman" w:hAnsi="Times New Roman"/>
          <w:color w:val="000000"/>
          <w:sz w:val="28"/>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14:paraId="5512260D" w14:textId="77777777" w:rsidR="0074294F" w:rsidRDefault="0074294F" w:rsidP="0074294F">
      <w:pPr>
        <w:spacing w:after="0" w:line="360" w:lineRule="auto"/>
        <w:ind w:firstLine="600"/>
        <w:jc w:val="both"/>
      </w:pPr>
      <w:r>
        <w:rPr>
          <w:rFonts w:ascii="Times New Roman" w:hAnsi="Times New Roman"/>
          <w:color w:val="000000"/>
          <w:sz w:val="28"/>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344A98FD" w14:textId="77777777" w:rsidR="0074294F" w:rsidRDefault="0074294F" w:rsidP="0074294F">
      <w:pPr>
        <w:spacing w:after="0" w:line="360" w:lineRule="auto"/>
        <w:ind w:firstLine="600"/>
        <w:jc w:val="both"/>
      </w:pPr>
      <w:r>
        <w:rPr>
          <w:rFonts w:ascii="Times New Roman" w:hAnsi="Times New Roman"/>
          <w:color w:val="000000"/>
          <w:sz w:val="28"/>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14:paraId="2CDBFAB4" w14:textId="77777777" w:rsidR="0074294F" w:rsidRDefault="0074294F" w:rsidP="0074294F">
      <w:pPr>
        <w:spacing w:after="0" w:line="360" w:lineRule="auto"/>
        <w:ind w:firstLine="600"/>
        <w:jc w:val="both"/>
      </w:pPr>
      <w:r>
        <w:rPr>
          <w:rFonts w:ascii="Times New Roman" w:hAnsi="Times New Roman"/>
          <w:color w:val="000000"/>
          <w:sz w:val="28"/>
        </w:rPr>
        <w:t>умение выполнять лабораторные и практические работы, соблюдать правила при работе с учебным и лабораторным оборудованием;</w:t>
      </w:r>
    </w:p>
    <w:p w14:paraId="0E2D883C" w14:textId="77777777" w:rsidR="0074294F" w:rsidRDefault="0074294F" w:rsidP="0074294F">
      <w:pPr>
        <w:spacing w:after="0" w:line="360" w:lineRule="auto"/>
        <w:ind w:firstLine="600"/>
        <w:jc w:val="both"/>
      </w:pPr>
      <w:r>
        <w:rPr>
          <w:rFonts w:ascii="Times New Roman" w:hAnsi="Times New Roman"/>
          <w:color w:val="000000"/>
          <w:sz w:val="28"/>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14:paraId="03D02C29" w14:textId="77777777" w:rsidR="0074294F" w:rsidRDefault="0074294F" w:rsidP="0074294F">
      <w:pPr>
        <w:spacing w:after="0" w:line="360" w:lineRule="auto"/>
        <w:ind w:firstLine="600"/>
        <w:jc w:val="both"/>
      </w:pPr>
      <w:r>
        <w:rPr>
          <w:rFonts w:ascii="Times New Roman" w:hAnsi="Times New Roman"/>
          <w:color w:val="000000"/>
          <w:sz w:val="28"/>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643AC382" w14:textId="77777777" w:rsidR="0074294F" w:rsidRDefault="0074294F" w:rsidP="0074294F">
      <w:pPr>
        <w:spacing w:after="0" w:line="360" w:lineRule="auto"/>
        <w:ind w:firstLine="600"/>
        <w:jc w:val="both"/>
      </w:pPr>
      <w:r>
        <w:rPr>
          <w:rFonts w:ascii="Times New Roman" w:hAnsi="Times New Roman"/>
          <w:color w:val="000000"/>
          <w:sz w:val="28"/>
        </w:rPr>
        <w:lastRenderedPageBreak/>
        <w:t xml:space="preserve">Предметные результаты освоения учебного предмета «Биология» </w:t>
      </w:r>
      <w:r>
        <w:rPr>
          <w:rFonts w:ascii="Times New Roman" w:hAnsi="Times New Roman"/>
          <w:b/>
          <w:i/>
          <w:color w:val="000000"/>
          <w:sz w:val="28"/>
        </w:rPr>
        <w:t>в 11 классе</w:t>
      </w:r>
      <w:r>
        <w:rPr>
          <w:rFonts w:ascii="Times New Roman" w:hAnsi="Times New Roman"/>
          <w:color w:val="000000"/>
          <w:sz w:val="28"/>
        </w:rPr>
        <w:t xml:space="preserve"> должны отражать:</w:t>
      </w:r>
    </w:p>
    <w:p w14:paraId="3D6B4F48" w14:textId="77777777" w:rsidR="0074294F" w:rsidRDefault="0074294F" w:rsidP="0074294F">
      <w:pPr>
        <w:spacing w:after="0" w:line="360" w:lineRule="auto"/>
        <w:ind w:firstLine="600"/>
        <w:jc w:val="both"/>
      </w:pPr>
      <w:r>
        <w:rPr>
          <w:rFonts w:ascii="Times New Roman" w:hAnsi="Times New Roman"/>
          <w:color w:val="000000"/>
          <w:sz w:val="28"/>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14:paraId="58CD5D10" w14:textId="77777777" w:rsidR="0074294F" w:rsidRDefault="0074294F" w:rsidP="0074294F">
      <w:pPr>
        <w:spacing w:after="0" w:line="360" w:lineRule="auto"/>
        <w:ind w:firstLine="600"/>
        <w:jc w:val="both"/>
      </w:pPr>
      <w:r>
        <w:rPr>
          <w:rFonts w:ascii="Times New Roman" w:hAnsi="Times New Roman"/>
          <w:color w:val="000000"/>
          <w:sz w:val="28"/>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14:paraId="59781BD5" w14:textId="77777777" w:rsidR="0074294F" w:rsidRDefault="0074294F" w:rsidP="0074294F">
      <w:pPr>
        <w:spacing w:after="0" w:line="360" w:lineRule="auto"/>
        <w:ind w:firstLine="600"/>
        <w:jc w:val="both"/>
      </w:pPr>
      <w:r>
        <w:rPr>
          <w:rFonts w:ascii="Times New Roman" w:hAnsi="Times New Roman"/>
          <w:color w:val="000000"/>
          <w:sz w:val="28"/>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 М. Бэра, чередования главных направлений и путей эволюции А. Н. Северцова, учения о биосфере В. И. Вернадского), определять границы их применимости к живым системам;</w:t>
      </w:r>
    </w:p>
    <w:p w14:paraId="6FD09F3B" w14:textId="77777777" w:rsidR="0074294F" w:rsidRDefault="0074294F" w:rsidP="0074294F">
      <w:pPr>
        <w:spacing w:after="0" w:line="360" w:lineRule="auto"/>
        <w:ind w:firstLine="600"/>
        <w:jc w:val="both"/>
      </w:pPr>
      <w:r>
        <w:rPr>
          <w:rFonts w:ascii="Times New Roman" w:hAnsi="Times New Roman"/>
          <w:color w:val="000000"/>
          <w:sz w:val="28"/>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31798702" w14:textId="77777777" w:rsidR="0074294F" w:rsidRDefault="0074294F" w:rsidP="0074294F">
      <w:pPr>
        <w:spacing w:after="0" w:line="360" w:lineRule="auto"/>
        <w:ind w:firstLine="600"/>
        <w:jc w:val="both"/>
      </w:pPr>
      <w:r>
        <w:rPr>
          <w:rFonts w:ascii="Times New Roman" w:hAnsi="Times New Roman"/>
          <w:color w:val="000000"/>
          <w:sz w:val="28"/>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14:paraId="1E3D12D9" w14:textId="77777777" w:rsidR="0074294F" w:rsidRDefault="0074294F" w:rsidP="0074294F">
      <w:pPr>
        <w:spacing w:after="0" w:line="360" w:lineRule="auto"/>
        <w:ind w:firstLine="600"/>
        <w:jc w:val="both"/>
      </w:pPr>
      <w:r>
        <w:rPr>
          <w:rFonts w:ascii="Times New Roman" w:hAnsi="Times New Roman"/>
          <w:color w:val="000000"/>
          <w:sz w:val="28"/>
        </w:rPr>
        <w:lastRenderedPageBreak/>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14:paraId="2808CE5F" w14:textId="77777777" w:rsidR="0074294F" w:rsidRDefault="0074294F" w:rsidP="0074294F">
      <w:pPr>
        <w:spacing w:after="0" w:line="360" w:lineRule="auto"/>
        <w:ind w:firstLine="600"/>
        <w:jc w:val="both"/>
      </w:pPr>
      <w:r>
        <w:rPr>
          <w:rFonts w:ascii="Times New Roman" w:hAnsi="Times New Roman"/>
          <w:color w:val="000000"/>
          <w:sz w:val="28"/>
        </w:rPr>
        <w:t>умение решать элементарные биологические задачи, составлять схемы переноса веществ и энергии в экосистемах (цепи питания);</w:t>
      </w:r>
    </w:p>
    <w:p w14:paraId="74E1ED8C" w14:textId="77777777" w:rsidR="0074294F" w:rsidRDefault="0074294F" w:rsidP="0074294F">
      <w:pPr>
        <w:spacing w:after="0" w:line="360" w:lineRule="auto"/>
        <w:ind w:firstLine="600"/>
        <w:jc w:val="both"/>
      </w:pPr>
      <w:r>
        <w:rPr>
          <w:rFonts w:ascii="Times New Roman" w:hAnsi="Times New Roman"/>
          <w:color w:val="000000"/>
          <w:sz w:val="28"/>
        </w:rPr>
        <w:t>умение выполнять лабораторные и практические работы, соблюдать правила при работе с учебным и лабораторным оборудованием;</w:t>
      </w:r>
    </w:p>
    <w:p w14:paraId="1A63084D" w14:textId="77777777" w:rsidR="0074294F" w:rsidRDefault="0074294F" w:rsidP="0074294F">
      <w:pPr>
        <w:spacing w:after="0" w:line="360" w:lineRule="auto"/>
        <w:ind w:firstLine="600"/>
        <w:jc w:val="both"/>
      </w:pPr>
      <w:r>
        <w:rPr>
          <w:rFonts w:ascii="Times New Roman" w:hAnsi="Times New Roman"/>
          <w:color w:val="000000"/>
          <w:sz w:val="28"/>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14:paraId="7A87DD30" w14:textId="45E5FB15" w:rsidR="0074294F" w:rsidRDefault="0074294F" w:rsidP="0074294F">
      <w:pPr>
        <w:spacing w:after="0" w:line="360" w:lineRule="auto"/>
        <w:ind w:firstLine="600"/>
        <w:jc w:val="both"/>
      </w:pPr>
      <w:r>
        <w:rPr>
          <w:rFonts w:ascii="Times New Roman" w:hAnsi="Times New Roman"/>
          <w:color w:val="000000"/>
          <w:sz w:val="28"/>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22DE258E" w14:textId="77777777" w:rsidR="0074294F" w:rsidRPr="0074294F" w:rsidRDefault="0074294F" w:rsidP="0074294F">
      <w:pPr>
        <w:spacing w:after="0" w:line="360" w:lineRule="auto"/>
        <w:ind w:firstLine="600"/>
        <w:jc w:val="both"/>
      </w:pPr>
    </w:p>
    <w:p w14:paraId="0C3D39B5" w14:textId="12668F3D" w:rsidR="0074294F" w:rsidRPr="00D00450" w:rsidRDefault="0074294F" w:rsidP="0074294F">
      <w:pPr>
        <w:widowControl w:val="0"/>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Биология </w:t>
      </w:r>
      <w:r>
        <w:rPr>
          <w:rFonts w:ascii="Times New Roman" w:eastAsia="Calibri" w:hAnsi="Times New Roman" w:cs="Times New Roman"/>
          <w:b/>
          <w:bCs/>
          <w:sz w:val="28"/>
          <w:szCs w:val="28"/>
        </w:rPr>
        <w:t>(углубленный</w:t>
      </w:r>
      <w:r w:rsidRPr="00D00450">
        <w:rPr>
          <w:rFonts w:ascii="Times New Roman" w:eastAsia="Calibri" w:hAnsi="Times New Roman" w:cs="Times New Roman"/>
          <w:b/>
          <w:bCs/>
          <w:sz w:val="28"/>
          <w:szCs w:val="28"/>
        </w:rPr>
        <w:t xml:space="preserve"> уровень</w:t>
      </w:r>
      <w:r>
        <w:rPr>
          <w:rFonts w:ascii="Times New Roman" w:eastAsia="Calibri" w:hAnsi="Times New Roman" w:cs="Times New Roman"/>
          <w:b/>
          <w:bCs/>
          <w:sz w:val="28"/>
          <w:szCs w:val="28"/>
        </w:rPr>
        <w:t>) 11 класс</w:t>
      </w:r>
    </w:p>
    <w:p w14:paraId="4651CD9D" w14:textId="12C0F5F4" w:rsidR="0074294F" w:rsidRDefault="0074294F" w:rsidP="0074294F">
      <w:pPr>
        <w:spacing w:after="0" w:line="360" w:lineRule="auto"/>
        <w:ind w:left="120"/>
      </w:pPr>
      <w:r>
        <w:rPr>
          <w:rFonts w:ascii="Times New Roman" w:hAnsi="Times New Roman"/>
          <w:b/>
          <w:color w:val="000000"/>
          <w:sz w:val="28"/>
        </w:rPr>
        <w:t>ПРЕДМЕТНЫЕ РЕЗУЛЬТАТЫ</w:t>
      </w:r>
    </w:p>
    <w:p w14:paraId="4B49E3D7" w14:textId="77777777" w:rsidR="0074294F" w:rsidRDefault="0074294F" w:rsidP="0074294F">
      <w:pPr>
        <w:spacing w:after="0" w:line="360" w:lineRule="auto"/>
        <w:ind w:firstLine="600"/>
        <w:jc w:val="both"/>
      </w:pPr>
      <w:r>
        <w:rPr>
          <w:rFonts w:ascii="Times New Roman" w:hAnsi="Times New Roman"/>
          <w:color w:val="000000"/>
          <w:sz w:val="28"/>
        </w:rPr>
        <w:t>Предметные результаты освоения содержания учебного предмета «Биология» на углублённом уровне ориентированы на обеспечение профильного обучения обучающихся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14:paraId="6CB686D8" w14:textId="77777777" w:rsidR="0074294F" w:rsidRDefault="0074294F" w:rsidP="0074294F">
      <w:pPr>
        <w:spacing w:after="0" w:line="360" w:lineRule="auto"/>
        <w:ind w:firstLine="600"/>
        <w:jc w:val="both"/>
      </w:pPr>
      <w:r>
        <w:rPr>
          <w:rFonts w:ascii="Times New Roman" w:hAnsi="Times New Roman"/>
          <w:color w:val="000000"/>
          <w:sz w:val="28"/>
        </w:rPr>
        <w:t xml:space="preserve">Предметные результаты освоения учебного предмета «Биология» в </w:t>
      </w:r>
      <w:r>
        <w:rPr>
          <w:rFonts w:ascii="Times New Roman" w:hAnsi="Times New Roman"/>
          <w:b/>
          <w:i/>
          <w:color w:val="000000"/>
          <w:sz w:val="28"/>
        </w:rPr>
        <w:t>10 классе</w:t>
      </w:r>
      <w:r>
        <w:rPr>
          <w:rFonts w:ascii="Times New Roman" w:hAnsi="Times New Roman"/>
          <w:color w:val="000000"/>
          <w:sz w:val="28"/>
        </w:rPr>
        <w:t xml:space="preserve"> должны отражать:</w:t>
      </w:r>
    </w:p>
    <w:p w14:paraId="31600135" w14:textId="77777777" w:rsidR="0074294F" w:rsidRDefault="0074294F" w:rsidP="0074294F">
      <w:pPr>
        <w:spacing w:after="0" w:line="360" w:lineRule="auto"/>
        <w:ind w:firstLine="600"/>
        <w:jc w:val="both"/>
      </w:pPr>
      <w:r>
        <w:rPr>
          <w:rFonts w:ascii="Times New Roman" w:hAnsi="Times New Roman"/>
          <w:color w:val="000000"/>
          <w:sz w:val="28"/>
        </w:rPr>
        <w:lastRenderedPageBreak/>
        <w:t>сформированность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14:paraId="4B1B2818" w14:textId="77777777" w:rsidR="0074294F" w:rsidRDefault="0074294F" w:rsidP="0074294F">
      <w:pPr>
        <w:spacing w:after="0" w:line="360" w:lineRule="auto"/>
        <w:ind w:firstLine="600"/>
        <w:jc w:val="both"/>
      </w:pPr>
      <w:r>
        <w:rPr>
          <w:rFonts w:ascii="Times New Roman" w:hAnsi="Times New Roman"/>
          <w:color w:val="000000"/>
          <w:sz w:val="28"/>
        </w:rPr>
        <w:t>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саморегуляция, самовоспроизведение, наследственность, изменчивость, рост и развитие), биологические теории (клеточная теория Т. Шванна, М. Шлейдена, Р. Вирхова, хромосомная теория наследственности Т. Моргана), учения (Н. 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 И. Вавилова), принципы (комплементарности);</w:t>
      </w:r>
    </w:p>
    <w:p w14:paraId="6BDDF263" w14:textId="77777777" w:rsidR="0074294F" w:rsidRDefault="0074294F" w:rsidP="0074294F">
      <w:pPr>
        <w:spacing w:after="0" w:line="360" w:lineRule="auto"/>
        <w:ind w:firstLine="600"/>
        <w:jc w:val="both"/>
      </w:pPr>
      <w:r>
        <w:rPr>
          <w:rFonts w:ascii="Times New Roman" w:hAnsi="Times New Roman"/>
          <w:color w:val="000000"/>
          <w:sz w:val="28"/>
        </w:rPr>
        <w:t>владение основными методами научного познания, используемых в биологических исследованиях живых объектов (описание, измерение, наблюдение, эксперимент);</w:t>
      </w:r>
    </w:p>
    <w:p w14:paraId="3CA8BFB8" w14:textId="77777777" w:rsidR="0074294F" w:rsidRDefault="0074294F" w:rsidP="0074294F">
      <w:pPr>
        <w:spacing w:after="0" w:line="360" w:lineRule="auto"/>
        <w:ind w:firstLine="600"/>
        <w:jc w:val="both"/>
      </w:pPr>
      <w:r>
        <w:rPr>
          <w:rFonts w:ascii="Times New Roman" w:hAnsi="Times New Roman"/>
          <w:color w:val="000000"/>
          <w:sz w:val="28"/>
        </w:rPr>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14:paraId="30CFC425" w14:textId="77777777" w:rsidR="0074294F" w:rsidRDefault="0074294F" w:rsidP="0074294F">
      <w:pPr>
        <w:spacing w:after="0" w:line="360" w:lineRule="auto"/>
        <w:ind w:firstLine="600"/>
        <w:jc w:val="both"/>
      </w:pPr>
      <w:r>
        <w:rPr>
          <w:rFonts w:ascii="Times New Roman" w:hAnsi="Times New Roman"/>
          <w:color w:val="000000"/>
          <w:sz w:val="28"/>
        </w:rPr>
        <w:t xml:space="preserve">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w:t>
      </w:r>
      <w:r>
        <w:rPr>
          <w:rFonts w:ascii="Times New Roman" w:hAnsi="Times New Roman"/>
          <w:color w:val="000000"/>
          <w:sz w:val="28"/>
        </w:rPr>
        <w:lastRenderedPageBreak/>
        <w:t>и жизненных циклов организмов, этапами эмбрионального развития, генотипом и фенотипом, фенотипом и факторами среды обитания;</w:t>
      </w:r>
    </w:p>
    <w:p w14:paraId="2DA4922A" w14:textId="77777777" w:rsidR="0074294F" w:rsidRDefault="0074294F" w:rsidP="0074294F">
      <w:pPr>
        <w:spacing w:after="0" w:line="360" w:lineRule="auto"/>
        <w:ind w:firstLine="600"/>
        <w:jc w:val="both"/>
      </w:pPr>
      <w:r>
        <w:rPr>
          <w:rFonts w:ascii="Times New Roman" w:hAnsi="Times New Roman"/>
          <w:color w:val="000000"/>
          <w:sz w:val="28"/>
        </w:rPr>
        <w:t>умение выявлять отличительные признаки живых систем, в том числе растений, животных и человека;</w:t>
      </w:r>
    </w:p>
    <w:p w14:paraId="1D881D1E" w14:textId="77777777" w:rsidR="0074294F" w:rsidRDefault="0074294F" w:rsidP="0074294F">
      <w:pPr>
        <w:spacing w:after="0" w:line="360" w:lineRule="auto"/>
        <w:ind w:firstLine="600"/>
        <w:jc w:val="both"/>
      </w:pPr>
      <w:r>
        <w:rPr>
          <w:rFonts w:ascii="Times New Roman" w:hAnsi="Times New Roman"/>
          <w:color w:val="000000"/>
          <w:sz w:val="28"/>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w:t>
      </w:r>
    </w:p>
    <w:p w14:paraId="09D1C2CC" w14:textId="77777777" w:rsidR="0074294F" w:rsidRDefault="0074294F" w:rsidP="0074294F">
      <w:pPr>
        <w:spacing w:after="0" w:line="360" w:lineRule="auto"/>
        <w:ind w:firstLine="600"/>
        <w:jc w:val="both"/>
      </w:pPr>
      <w:r>
        <w:rPr>
          <w:rFonts w:ascii="Times New Roman" w:hAnsi="Times New Roman"/>
          <w:color w:val="000000"/>
          <w:sz w:val="28"/>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14:paraId="4F2AB6BE" w14:textId="77777777" w:rsidR="0074294F" w:rsidRDefault="0074294F" w:rsidP="0074294F">
      <w:pPr>
        <w:spacing w:after="0" w:line="360" w:lineRule="auto"/>
        <w:ind w:firstLine="600"/>
        <w:jc w:val="both"/>
      </w:pPr>
      <w:r>
        <w:rPr>
          <w:rFonts w:ascii="Times New Roman" w:hAnsi="Times New Roman"/>
          <w:color w:val="000000"/>
          <w:sz w:val="28"/>
        </w:rPr>
        <w:t>умение выполнять лабораторные и практические работы, соблюдать правила при работе с учебным и лабораторным оборудованием;</w:t>
      </w:r>
    </w:p>
    <w:p w14:paraId="34B17E6D" w14:textId="77777777" w:rsidR="0074294F" w:rsidRDefault="0074294F" w:rsidP="0074294F">
      <w:pPr>
        <w:spacing w:after="0" w:line="360" w:lineRule="auto"/>
        <w:ind w:firstLine="600"/>
        <w:jc w:val="both"/>
      </w:pPr>
      <w:r>
        <w:rPr>
          <w:rFonts w:ascii="Times New Roman" w:hAnsi="Times New Roman"/>
          <w:color w:val="000000"/>
          <w:sz w:val="28"/>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184BE88D" w14:textId="77777777" w:rsidR="0074294F" w:rsidRDefault="0074294F" w:rsidP="0074294F">
      <w:pPr>
        <w:spacing w:after="0" w:line="360" w:lineRule="auto"/>
        <w:ind w:firstLine="600"/>
        <w:jc w:val="both"/>
      </w:pPr>
      <w:r>
        <w:rPr>
          <w:rFonts w:ascii="Times New Roman" w:hAnsi="Times New Roman"/>
          <w:color w:val="000000"/>
          <w:sz w:val="28"/>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3325319B" w14:textId="77777777" w:rsidR="0074294F" w:rsidRDefault="0074294F" w:rsidP="0074294F">
      <w:pPr>
        <w:spacing w:after="0" w:line="360" w:lineRule="auto"/>
        <w:ind w:firstLine="600"/>
        <w:jc w:val="both"/>
      </w:pPr>
      <w:r>
        <w:rPr>
          <w:rFonts w:ascii="Times New Roman" w:hAnsi="Times New Roman"/>
          <w:color w:val="000000"/>
          <w:sz w:val="28"/>
        </w:rPr>
        <w:t>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трансгенных организмов);</w:t>
      </w:r>
    </w:p>
    <w:p w14:paraId="34ECCC9E" w14:textId="77777777" w:rsidR="0074294F" w:rsidRDefault="0074294F" w:rsidP="0074294F">
      <w:pPr>
        <w:spacing w:after="0" w:line="360" w:lineRule="auto"/>
        <w:ind w:firstLine="600"/>
        <w:jc w:val="both"/>
      </w:pPr>
      <w:r>
        <w:rPr>
          <w:rFonts w:ascii="Times New Roman" w:hAnsi="Times New Roman"/>
          <w:color w:val="000000"/>
          <w:sz w:val="28"/>
        </w:rPr>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14:paraId="7B72A3E9" w14:textId="77777777" w:rsidR="0074294F" w:rsidRDefault="0074294F" w:rsidP="0074294F">
      <w:pPr>
        <w:spacing w:after="0" w:line="360" w:lineRule="auto"/>
        <w:ind w:firstLine="600"/>
        <w:jc w:val="both"/>
      </w:pPr>
      <w:r>
        <w:rPr>
          <w:rFonts w:ascii="Times New Roman" w:hAnsi="Times New Roman"/>
          <w:color w:val="000000"/>
          <w:sz w:val="28"/>
        </w:rPr>
        <w:t xml:space="preserve">Предметные результаты освоения учебного предмета «Биология» в </w:t>
      </w:r>
      <w:r>
        <w:rPr>
          <w:rFonts w:ascii="Times New Roman" w:hAnsi="Times New Roman"/>
          <w:b/>
          <w:i/>
          <w:color w:val="000000"/>
          <w:sz w:val="28"/>
        </w:rPr>
        <w:t>11 классе</w:t>
      </w:r>
      <w:r>
        <w:rPr>
          <w:rFonts w:ascii="Times New Roman" w:hAnsi="Times New Roman"/>
          <w:color w:val="000000"/>
          <w:sz w:val="28"/>
        </w:rPr>
        <w:t xml:space="preserve"> должны отражать:</w:t>
      </w:r>
    </w:p>
    <w:p w14:paraId="78070BAA" w14:textId="77777777" w:rsidR="0074294F" w:rsidRDefault="0074294F" w:rsidP="0074294F">
      <w:pPr>
        <w:spacing w:after="0" w:line="360" w:lineRule="auto"/>
        <w:ind w:firstLine="600"/>
        <w:jc w:val="both"/>
      </w:pPr>
      <w:r>
        <w:rPr>
          <w:rFonts w:ascii="Times New Roman" w:hAnsi="Times New Roman"/>
          <w:color w:val="000000"/>
          <w:sz w:val="28"/>
        </w:rPr>
        <w:lastRenderedPageBreak/>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14:paraId="415779DC" w14:textId="77777777" w:rsidR="0074294F" w:rsidRDefault="0074294F" w:rsidP="0074294F">
      <w:pPr>
        <w:spacing w:after="0" w:line="360" w:lineRule="auto"/>
        <w:ind w:firstLine="600"/>
        <w:jc w:val="both"/>
      </w:pPr>
      <w:r>
        <w:rPr>
          <w:rFonts w:ascii="Times New Roman" w:hAnsi="Times New Roman"/>
          <w:color w:val="000000"/>
          <w:sz w:val="28"/>
        </w:rPr>
        <w:t>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 Н. Северцова – о путях и направлениях эволюции, В.И. Вернадского – о биосфере), законы (генетического равновесия Дж. Харди и В. Вайнберга, зародышевого сходства К. М. Бэра), правила (минимума Ю. Либиха, экологической пирамиды энергии), гипотезы (гипотеза «мира РНК» У. Гилберта);</w:t>
      </w:r>
    </w:p>
    <w:p w14:paraId="53EAC590" w14:textId="77777777" w:rsidR="0074294F" w:rsidRDefault="0074294F" w:rsidP="0074294F">
      <w:pPr>
        <w:spacing w:after="0" w:line="360" w:lineRule="auto"/>
        <w:ind w:firstLine="600"/>
        <w:jc w:val="both"/>
      </w:pPr>
      <w:r>
        <w:rPr>
          <w:rFonts w:ascii="Times New Roman" w:hAnsi="Times New Roman"/>
          <w:color w:val="000000"/>
          <w:sz w:val="28"/>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14:paraId="70A9FA94" w14:textId="77777777" w:rsidR="0074294F" w:rsidRDefault="0074294F" w:rsidP="0074294F">
      <w:pPr>
        <w:spacing w:after="0" w:line="360" w:lineRule="auto"/>
        <w:ind w:firstLine="600"/>
        <w:jc w:val="both"/>
      </w:pPr>
      <w:r>
        <w:rPr>
          <w:rFonts w:ascii="Times New Roman" w:hAnsi="Times New Roman"/>
          <w:color w:val="000000"/>
          <w:sz w:val="28"/>
        </w:rPr>
        <w:t>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14:paraId="43FEF4BB" w14:textId="77777777" w:rsidR="0074294F" w:rsidRDefault="0074294F" w:rsidP="0074294F">
      <w:pPr>
        <w:spacing w:after="0" w:line="360" w:lineRule="auto"/>
        <w:ind w:firstLine="600"/>
        <w:jc w:val="both"/>
      </w:pPr>
      <w:r>
        <w:rPr>
          <w:rFonts w:ascii="Times New Roman" w:hAnsi="Times New Roman"/>
          <w:color w:val="000000"/>
          <w:sz w:val="28"/>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14:paraId="26FF723E" w14:textId="77777777" w:rsidR="0074294F" w:rsidRDefault="0074294F" w:rsidP="0074294F">
      <w:pPr>
        <w:spacing w:after="0" w:line="360" w:lineRule="auto"/>
        <w:ind w:firstLine="600"/>
        <w:jc w:val="both"/>
      </w:pPr>
      <w:r>
        <w:rPr>
          <w:rFonts w:ascii="Times New Roman" w:hAnsi="Times New Roman"/>
          <w:color w:val="000000"/>
          <w:sz w:val="28"/>
        </w:rPr>
        <w:t xml:space="preserve">умение выявлять отличительные признаки живых систем, приспособленность видов к среде обитания, абиотических и биотических компонентов экосистем, </w:t>
      </w:r>
      <w:r>
        <w:rPr>
          <w:rFonts w:ascii="Times New Roman" w:hAnsi="Times New Roman"/>
          <w:color w:val="000000"/>
          <w:sz w:val="28"/>
        </w:rPr>
        <w:lastRenderedPageBreak/>
        <w:t>взаимосвязей организмов в сообществах, антропогенных изменений в экосистемах своей местности;</w:t>
      </w:r>
    </w:p>
    <w:p w14:paraId="30CE72DD" w14:textId="77777777" w:rsidR="0074294F" w:rsidRDefault="0074294F" w:rsidP="0074294F">
      <w:pPr>
        <w:spacing w:after="0" w:line="360" w:lineRule="auto"/>
        <w:ind w:firstLine="600"/>
        <w:jc w:val="both"/>
      </w:pPr>
      <w:r>
        <w:rPr>
          <w:rFonts w:ascii="Times New Roman" w:hAnsi="Times New Roman"/>
          <w:color w:val="000000"/>
          <w:sz w:val="28"/>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14:paraId="7B1966EB" w14:textId="77777777" w:rsidR="0074294F" w:rsidRDefault="0074294F" w:rsidP="0074294F">
      <w:pPr>
        <w:spacing w:after="0" w:line="360" w:lineRule="auto"/>
        <w:ind w:firstLine="600"/>
        <w:jc w:val="both"/>
      </w:pPr>
      <w:r>
        <w:rPr>
          <w:rFonts w:ascii="Times New Roman" w:hAnsi="Times New Roman"/>
          <w:color w:val="000000"/>
          <w:sz w:val="28"/>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14:paraId="188E2F06" w14:textId="77777777" w:rsidR="0074294F" w:rsidRDefault="0074294F" w:rsidP="0074294F">
      <w:pPr>
        <w:spacing w:after="0" w:line="360" w:lineRule="auto"/>
        <w:ind w:firstLine="600"/>
        <w:jc w:val="both"/>
      </w:pPr>
      <w:r>
        <w:rPr>
          <w:rFonts w:ascii="Times New Roman" w:hAnsi="Times New Roman"/>
          <w:color w:val="000000"/>
          <w:sz w:val="28"/>
        </w:rPr>
        <w:t>умение выполнять лабораторные и практические работы, соблюдать правила при работе с учебным и лабораторным оборудованием;</w:t>
      </w:r>
    </w:p>
    <w:p w14:paraId="21AEB127" w14:textId="77777777" w:rsidR="0074294F" w:rsidRDefault="0074294F" w:rsidP="0074294F">
      <w:pPr>
        <w:spacing w:after="0" w:line="360" w:lineRule="auto"/>
        <w:ind w:firstLine="600"/>
        <w:jc w:val="both"/>
      </w:pPr>
      <w:r>
        <w:rPr>
          <w:rFonts w:ascii="Times New Roman" w:hAnsi="Times New Roman"/>
          <w:color w:val="000000"/>
          <w:sz w:val="28"/>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45CEF2F2" w14:textId="77777777" w:rsidR="0074294F" w:rsidRDefault="0074294F" w:rsidP="0074294F">
      <w:pPr>
        <w:spacing w:after="0" w:line="360" w:lineRule="auto"/>
        <w:ind w:firstLine="600"/>
        <w:jc w:val="both"/>
      </w:pPr>
      <w:r>
        <w:rPr>
          <w:rFonts w:ascii="Times New Roman" w:hAnsi="Times New Roman"/>
          <w:color w:val="000000"/>
          <w:sz w:val="28"/>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2F4AF639" w14:textId="77777777" w:rsidR="0074294F" w:rsidRDefault="0074294F" w:rsidP="0074294F">
      <w:pPr>
        <w:spacing w:after="0" w:line="360" w:lineRule="auto"/>
        <w:ind w:firstLine="600"/>
        <w:jc w:val="both"/>
      </w:pPr>
      <w:r>
        <w:rPr>
          <w:rFonts w:ascii="Times New Roman" w:hAnsi="Times New Roman"/>
          <w:color w:val="000000"/>
          <w:sz w:val="28"/>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14:paraId="52C28380" w14:textId="1E156102" w:rsidR="0074294F" w:rsidRDefault="0074294F" w:rsidP="0074294F">
      <w:pPr>
        <w:tabs>
          <w:tab w:val="left" w:pos="3720"/>
        </w:tabs>
        <w:spacing w:line="360" w:lineRule="auto"/>
        <w:jc w:val="center"/>
        <w:rPr>
          <w:rFonts w:ascii="Times New Roman" w:hAnsi="Times New Roman"/>
          <w:color w:val="000000"/>
          <w:sz w:val="28"/>
        </w:rPr>
      </w:pPr>
      <w:r>
        <w:rPr>
          <w:rFonts w:ascii="Times New Roman" w:hAnsi="Times New Roman"/>
          <w:color w:val="000000"/>
          <w:sz w:val="28"/>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14:paraId="2A7DCEAB" w14:textId="77777777" w:rsidR="0074294F" w:rsidRPr="0074294F" w:rsidRDefault="0074294F" w:rsidP="0074294F">
      <w:pPr>
        <w:tabs>
          <w:tab w:val="left" w:pos="3720"/>
        </w:tabs>
        <w:spacing w:line="360" w:lineRule="auto"/>
        <w:jc w:val="center"/>
        <w:rPr>
          <w:rFonts w:ascii="Times New Roman" w:hAnsi="Times New Roman"/>
          <w:color w:val="000000"/>
          <w:sz w:val="28"/>
        </w:rPr>
      </w:pPr>
    </w:p>
    <w:p w14:paraId="5C28778E" w14:textId="58DC5833" w:rsidR="0074294F" w:rsidRPr="0074294F" w:rsidRDefault="00D00450" w:rsidP="0074294F">
      <w:pPr>
        <w:widowControl w:val="0"/>
        <w:tabs>
          <w:tab w:val="left" w:pos="3330"/>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«Физическая культура» </w:t>
      </w:r>
      <w:r w:rsidR="000663A5">
        <w:rPr>
          <w:rFonts w:ascii="Times New Roman" w:eastAsia="Calibri" w:hAnsi="Times New Roman" w:cs="Times New Roman"/>
          <w:b/>
          <w:bCs/>
          <w:sz w:val="28"/>
          <w:szCs w:val="28"/>
        </w:rPr>
        <w:t>(базовый уровень)</w:t>
      </w:r>
    </w:p>
    <w:p w14:paraId="177F66EB" w14:textId="77777777" w:rsidR="0074294F" w:rsidRDefault="0074294F" w:rsidP="0074294F">
      <w:pPr>
        <w:spacing w:after="0" w:line="360" w:lineRule="auto"/>
        <w:ind w:left="120"/>
        <w:jc w:val="both"/>
      </w:pPr>
      <w:r>
        <w:rPr>
          <w:rFonts w:ascii="Times New Roman" w:hAnsi="Times New Roman"/>
          <w:b/>
          <w:color w:val="000000"/>
          <w:sz w:val="28"/>
        </w:rPr>
        <w:lastRenderedPageBreak/>
        <w:t>ПРЕДМЕТНЫЕ РЕЗУЛЬТАТЫ</w:t>
      </w:r>
    </w:p>
    <w:p w14:paraId="0D9C012B" w14:textId="77777777" w:rsidR="0074294F" w:rsidRDefault="0074294F" w:rsidP="0074294F">
      <w:pPr>
        <w:spacing w:after="0" w:line="360"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10 классе</w:t>
      </w:r>
      <w:r>
        <w:rPr>
          <w:rFonts w:ascii="Times New Roman" w:hAnsi="Times New Roman"/>
          <w:color w:val="000000"/>
          <w:sz w:val="28"/>
        </w:rPr>
        <w:t xml:space="preserve"> обучающийся получит следующие предметные результаты по отдельным темам программы по физической культуре.</w:t>
      </w:r>
    </w:p>
    <w:p w14:paraId="34E58026" w14:textId="77777777" w:rsidR="0074294F" w:rsidRDefault="0074294F" w:rsidP="0074294F">
      <w:pPr>
        <w:spacing w:after="0" w:line="360" w:lineRule="auto"/>
        <w:ind w:firstLine="600"/>
        <w:jc w:val="both"/>
      </w:pPr>
      <w:r>
        <w:rPr>
          <w:rFonts w:ascii="Times New Roman" w:hAnsi="Times New Roman"/>
          <w:b/>
          <w:i/>
          <w:color w:val="000000"/>
          <w:sz w:val="28"/>
        </w:rPr>
        <w:t xml:space="preserve">Раздел «Знания о физической культуре»: </w:t>
      </w:r>
    </w:p>
    <w:p w14:paraId="63720E1D" w14:textId="77777777" w:rsidR="0074294F" w:rsidRDefault="0074294F" w:rsidP="0074294F">
      <w:pPr>
        <w:spacing w:after="0" w:line="360" w:lineRule="auto"/>
        <w:ind w:firstLine="600"/>
        <w:jc w:val="both"/>
      </w:pPr>
      <w:r>
        <w:rPr>
          <w:rFonts w:ascii="Times New Roman" w:hAnsi="Times New Roman"/>
          <w:color w:val="000000"/>
          <w:sz w:val="28"/>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14:paraId="29946659" w14:textId="77777777" w:rsidR="0074294F" w:rsidRDefault="0074294F" w:rsidP="0074294F">
      <w:pPr>
        <w:spacing w:after="0" w:line="360" w:lineRule="auto"/>
        <w:ind w:firstLine="600"/>
        <w:jc w:val="both"/>
      </w:pPr>
      <w:r>
        <w:rPr>
          <w:rFonts w:ascii="Times New Roman" w:hAnsi="Times New Roman"/>
          <w:color w:val="000000"/>
          <w:sz w:val="28"/>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14:paraId="3D2728D1" w14:textId="77777777" w:rsidR="0074294F" w:rsidRDefault="0074294F" w:rsidP="0074294F">
      <w:pPr>
        <w:spacing w:after="0" w:line="360" w:lineRule="auto"/>
        <w:ind w:firstLine="600"/>
        <w:jc w:val="both"/>
      </w:pPr>
      <w:r>
        <w:rPr>
          <w:rFonts w:ascii="Times New Roman" w:hAnsi="Times New Roman"/>
          <w:color w:val="000000"/>
          <w:sz w:val="28"/>
        </w:rPr>
        <w:t xml:space="preserve">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 </w:t>
      </w:r>
    </w:p>
    <w:p w14:paraId="2255B484" w14:textId="77777777" w:rsidR="0074294F" w:rsidRDefault="0074294F" w:rsidP="0074294F">
      <w:pPr>
        <w:spacing w:after="0" w:line="360" w:lineRule="auto"/>
        <w:ind w:firstLine="600"/>
        <w:jc w:val="both"/>
      </w:pPr>
      <w:r>
        <w:rPr>
          <w:rFonts w:ascii="Times New Roman" w:hAnsi="Times New Roman"/>
          <w:b/>
          <w:i/>
          <w:color w:val="000000"/>
          <w:sz w:val="28"/>
        </w:rPr>
        <w:t>Раздел «Организация самостоятельных занятий»:</w:t>
      </w:r>
    </w:p>
    <w:p w14:paraId="4CFAF695" w14:textId="77777777" w:rsidR="0074294F" w:rsidRDefault="0074294F" w:rsidP="0074294F">
      <w:pPr>
        <w:spacing w:after="0" w:line="360" w:lineRule="auto"/>
        <w:ind w:firstLine="600"/>
        <w:jc w:val="both"/>
      </w:pPr>
      <w:r>
        <w:rPr>
          <w:rFonts w:ascii="Times New Roman" w:hAnsi="Times New Roman"/>
          <w:color w:val="000000"/>
          <w:sz w:val="28"/>
        </w:rPr>
        <w:t xml:space="preserve">проектировать досуговую деятельность с включением в её содержание разнообразных форм активного отдыха, тренировочных и оздоровительных занятий, физкультурно-массовых мероприятий и спортивных соревнований; </w:t>
      </w:r>
    </w:p>
    <w:p w14:paraId="52D288AC" w14:textId="77777777" w:rsidR="0074294F" w:rsidRDefault="0074294F" w:rsidP="0074294F">
      <w:pPr>
        <w:spacing w:after="0" w:line="360" w:lineRule="auto"/>
        <w:ind w:firstLine="600"/>
        <w:jc w:val="both"/>
      </w:pPr>
      <w:r>
        <w:rPr>
          <w:rFonts w:ascii="Times New Roman" w:hAnsi="Times New Roman"/>
          <w:color w:val="000000"/>
          <w:sz w:val="28"/>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 </w:t>
      </w:r>
    </w:p>
    <w:p w14:paraId="71D20074" w14:textId="77777777" w:rsidR="0074294F" w:rsidRDefault="0074294F" w:rsidP="0074294F">
      <w:pPr>
        <w:spacing w:after="0" w:line="360" w:lineRule="auto"/>
        <w:ind w:firstLine="600"/>
        <w:jc w:val="both"/>
      </w:pPr>
      <w:r>
        <w:rPr>
          <w:rFonts w:ascii="Times New Roman" w:hAnsi="Times New Roman"/>
          <w:color w:val="000000"/>
          <w:sz w:val="28"/>
        </w:rPr>
        <w:t xml:space="preserve">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 </w:t>
      </w:r>
    </w:p>
    <w:p w14:paraId="20685768" w14:textId="77777777" w:rsidR="0074294F" w:rsidRDefault="0074294F" w:rsidP="0074294F">
      <w:pPr>
        <w:spacing w:after="0" w:line="360" w:lineRule="auto"/>
        <w:ind w:firstLine="600"/>
        <w:jc w:val="both"/>
      </w:pPr>
      <w:r>
        <w:rPr>
          <w:rFonts w:ascii="Times New Roman" w:hAnsi="Times New Roman"/>
          <w:b/>
          <w:i/>
          <w:color w:val="000000"/>
          <w:sz w:val="28"/>
        </w:rPr>
        <w:t>Раздел «Физическое совершенствование»:</w:t>
      </w:r>
    </w:p>
    <w:p w14:paraId="5DEDEE98" w14:textId="77777777" w:rsidR="0074294F" w:rsidRDefault="0074294F" w:rsidP="0074294F">
      <w:pPr>
        <w:spacing w:after="0" w:line="360" w:lineRule="auto"/>
        <w:ind w:firstLine="600"/>
        <w:jc w:val="both"/>
      </w:pPr>
      <w:r>
        <w:rPr>
          <w:rFonts w:ascii="Times New Roman" w:hAnsi="Times New Roman"/>
          <w:color w:val="000000"/>
          <w:sz w:val="28"/>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0BE737CE" w14:textId="77777777" w:rsidR="0074294F" w:rsidRDefault="0074294F" w:rsidP="0074294F">
      <w:pPr>
        <w:spacing w:after="0" w:line="360" w:lineRule="auto"/>
        <w:ind w:firstLine="600"/>
        <w:jc w:val="both"/>
      </w:pPr>
      <w:r>
        <w:rPr>
          <w:rFonts w:ascii="Times New Roman" w:hAnsi="Times New Roman"/>
          <w:color w:val="000000"/>
          <w:sz w:val="28"/>
        </w:rPr>
        <w:lastRenderedPageBreak/>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14:paraId="4054939B" w14:textId="77777777" w:rsidR="0074294F" w:rsidRDefault="0074294F" w:rsidP="0074294F">
      <w:pPr>
        <w:spacing w:after="0" w:line="360" w:lineRule="auto"/>
        <w:ind w:firstLine="600"/>
        <w:jc w:val="both"/>
      </w:pPr>
      <w:r>
        <w:rPr>
          <w:rFonts w:ascii="Times New Roman" w:hAnsi="Times New Roman"/>
          <w:color w:val="000000"/>
          <w:sz w:val="28"/>
        </w:rPr>
        <w:t>выполнять упражнения общефизической подготовки, использовать их в планировании кондиционной тренировки;</w:t>
      </w:r>
    </w:p>
    <w:p w14:paraId="07AF7CE0" w14:textId="77777777" w:rsidR="0074294F" w:rsidRDefault="0074294F" w:rsidP="0074294F">
      <w:pPr>
        <w:spacing w:after="0" w:line="360" w:lineRule="auto"/>
        <w:ind w:firstLine="600"/>
        <w:jc w:val="both"/>
      </w:pPr>
      <w:r>
        <w:rPr>
          <w:rFonts w:ascii="Times New Roman" w:hAnsi="Times New Roman"/>
          <w:color w:val="000000"/>
          <w:sz w:val="28"/>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14:paraId="72564F80" w14:textId="77777777" w:rsidR="0074294F" w:rsidRDefault="0074294F" w:rsidP="0074294F">
      <w:pPr>
        <w:spacing w:after="0" w:line="360" w:lineRule="auto"/>
        <w:ind w:firstLine="600"/>
        <w:jc w:val="both"/>
      </w:pPr>
      <w:r>
        <w:rPr>
          <w:rFonts w:ascii="Times New Roman" w:hAnsi="Times New Roman"/>
          <w:color w:val="000000"/>
          <w:sz w:val="28"/>
        </w:rPr>
        <w:t xml:space="preserve">демонстрировать приросты показателей в развитии основных физических качеств, результатов в тестовых заданиях Комплекса «Готов к труду и обороне». </w:t>
      </w:r>
    </w:p>
    <w:p w14:paraId="7434CF31" w14:textId="77777777" w:rsidR="0074294F" w:rsidRDefault="0074294F" w:rsidP="0074294F">
      <w:pPr>
        <w:spacing w:after="0" w:line="360" w:lineRule="auto"/>
        <w:ind w:left="120"/>
        <w:jc w:val="both"/>
      </w:pPr>
    </w:p>
    <w:p w14:paraId="28FD8802" w14:textId="77777777" w:rsidR="0074294F" w:rsidRDefault="0074294F" w:rsidP="0074294F">
      <w:pPr>
        <w:spacing w:after="0" w:line="360"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11 классе</w:t>
      </w:r>
      <w:r>
        <w:rPr>
          <w:rFonts w:ascii="Times New Roman" w:hAnsi="Times New Roman"/>
          <w:color w:val="000000"/>
          <w:sz w:val="28"/>
        </w:rPr>
        <w:t xml:space="preserve"> обучающийся получит следующие предметные результаты по отдельным темам программы по физической культуре:</w:t>
      </w:r>
    </w:p>
    <w:p w14:paraId="21577C49" w14:textId="77777777" w:rsidR="0074294F" w:rsidRDefault="0074294F" w:rsidP="0074294F">
      <w:pPr>
        <w:spacing w:after="0" w:line="360" w:lineRule="auto"/>
        <w:ind w:firstLine="600"/>
        <w:jc w:val="both"/>
      </w:pPr>
      <w:r>
        <w:rPr>
          <w:rFonts w:ascii="Times New Roman" w:hAnsi="Times New Roman"/>
          <w:b/>
          <w:i/>
          <w:color w:val="000000"/>
          <w:sz w:val="28"/>
        </w:rPr>
        <w:t xml:space="preserve">Раздел «Знания о физической культуре»: </w:t>
      </w:r>
    </w:p>
    <w:p w14:paraId="3447C1E7" w14:textId="77777777" w:rsidR="0074294F" w:rsidRDefault="0074294F" w:rsidP="0074294F">
      <w:pPr>
        <w:spacing w:after="0" w:line="360" w:lineRule="auto"/>
        <w:ind w:firstLine="600"/>
        <w:jc w:val="both"/>
      </w:pPr>
      <w:r>
        <w:rPr>
          <w:rFonts w:ascii="Times New Roman" w:hAnsi="Times New Roman"/>
          <w:color w:val="000000"/>
          <w:sz w:val="28"/>
        </w:rPr>
        <w:t xml:space="preserve">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 </w:t>
      </w:r>
    </w:p>
    <w:p w14:paraId="3FE69C66" w14:textId="77777777" w:rsidR="0074294F" w:rsidRDefault="0074294F" w:rsidP="0074294F">
      <w:pPr>
        <w:spacing w:after="0" w:line="360" w:lineRule="auto"/>
        <w:ind w:firstLine="600"/>
        <w:jc w:val="both"/>
      </w:pPr>
      <w:r>
        <w:rPr>
          <w:rFonts w:ascii="Times New Roman" w:hAnsi="Times New Roman"/>
          <w:color w:val="000000"/>
          <w:sz w:val="28"/>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14:paraId="0D0ADAF6" w14:textId="77777777" w:rsidR="0074294F" w:rsidRDefault="0074294F" w:rsidP="0074294F">
      <w:pPr>
        <w:spacing w:after="0" w:line="360" w:lineRule="auto"/>
        <w:ind w:firstLine="600"/>
        <w:jc w:val="both"/>
      </w:pPr>
      <w:r>
        <w:rPr>
          <w:rFonts w:ascii="Times New Roman" w:hAnsi="Times New Roman"/>
          <w:color w:val="000000"/>
          <w:sz w:val="28"/>
        </w:rPr>
        <w:t xml:space="preserve">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 </w:t>
      </w:r>
    </w:p>
    <w:p w14:paraId="747EC40A" w14:textId="77777777" w:rsidR="0074294F" w:rsidRDefault="0074294F" w:rsidP="0074294F">
      <w:pPr>
        <w:spacing w:after="0" w:line="360" w:lineRule="auto"/>
        <w:ind w:firstLine="600"/>
        <w:jc w:val="both"/>
      </w:pPr>
      <w:r>
        <w:rPr>
          <w:rFonts w:ascii="Times New Roman" w:hAnsi="Times New Roman"/>
          <w:b/>
          <w:i/>
          <w:color w:val="000000"/>
          <w:sz w:val="28"/>
        </w:rPr>
        <w:t>Раздел «Организация самостоятельных занятий»:</w:t>
      </w:r>
    </w:p>
    <w:p w14:paraId="3E33A812" w14:textId="77777777" w:rsidR="0074294F" w:rsidRDefault="0074294F" w:rsidP="0074294F">
      <w:pPr>
        <w:spacing w:after="0" w:line="360" w:lineRule="auto"/>
        <w:ind w:firstLine="600"/>
        <w:jc w:val="both"/>
      </w:pPr>
      <w:r>
        <w:rPr>
          <w:rFonts w:ascii="Times New Roman" w:hAnsi="Times New Roman"/>
          <w:color w:val="000000"/>
          <w:sz w:val="28"/>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14:paraId="5EC39EDE" w14:textId="77777777" w:rsidR="0074294F" w:rsidRDefault="0074294F" w:rsidP="0074294F">
      <w:pPr>
        <w:spacing w:after="0" w:line="360" w:lineRule="auto"/>
        <w:ind w:firstLine="600"/>
        <w:jc w:val="both"/>
      </w:pPr>
      <w:r>
        <w:rPr>
          <w:rFonts w:ascii="Times New Roman" w:hAnsi="Times New Roman"/>
          <w:color w:val="000000"/>
          <w:sz w:val="28"/>
        </w:rPr>
        <w:lastRenderedPageBreak/>
        <w:t xml:space="preserve">организовывать и проводить сеансы релаксации, банных процедур и самомассажа с целью восстановления организма после умственных и физических нагрузок; </w:t>
      </w:r>
    </w:p>
    <w:p w14:paraId="11B28CCF" w14:textId="77777777" w:rsidR="0074294F" w:rsidRDefault="0074294F" w:rsidP="0074294F">
      <w:pPr>
        <w:spacing w:after="0" w:line="360" w:lineRule="auto"/>
        <w:ind w:firstLine="600"/>
        <w:jc w:val="both"/>
      </w:pPr>
      <w:r>
        <w:rPr>
          <w:rFonts w:ascii="Times New Roman" w:hAnsi="Times New Roman"/>
          <w:color w:val="000000"/>
          <w:sz w:val="28"/>
        </w:rPr>
        <w:t xml:space="preserve">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 </w:t>
      </w:r>
    </w:p>
    <w:p w14:paraId="09D092BB" w14:textId="77777777" w:rsidR="0074294F" w:rsidRDefault="0074294F" w:rsidP="0074294F">
      <w:pPr>
        <w:spacing w:after="0" w:line="360" w:lineRule="auto"/>
        <w:ind w:firstLine="600"/>
        <w:jc w:val="both"/>
      </w:pPr>
      <w:r>
        <w:rPr>
          <w:rFonts w:ascii="Times New Roman" w:hAnsi="Times New Roman"/>
          <w:b/>
          <w:i/>
          <w:color w:val="000000"/>
          <w:sz w:val="28"/>
        </w:rPr>
        <w:t>Раздел «Физическое совершенствование»:</w:t>
      </w:r>
    </w:p>
    <w:p w14:paraId="2199C5E2" w14:textId="77777777" w:rsidR="0074294F" w:rsidRDefault="0074294F" w:rsidP="0074294F">
      <w:pPr>
        <w:spacing w:after="0" w:line="360" w:lineRule="auto"/>
        <w:ind w:firstLine="600"/>
        <w:jc w:val="both"/>
      </w:pPr>
      <w:r>
        <w:rPr>
          <w:rFonts w:ascii="Times New Roman" w:hAnsi="Times New Roman"/>
          <w:color w:val="000000"/>
          <w:sz w:val="28"/>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2349408D" w14:textId="77777777" w:rsidR="0074294F" w:rsidRDefault="0074294F" w:rsidP="0074294F">
      <w:pPr>
        <w:spacing w:after="0" w:line="360" w:lineRule="auto"/>
        <w:ind w:firstLine="600"/>
        <w:jc w:val="both"/>
      </w:pPr>
      <w:r>
        <w:rPr>
          <w:rFonts w:ascii="Times New Roman" w:hAnsi="Times New Roman"/>
          <w:color w:val="000000"/>
          <w:sz w:val="28"/>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14:paraId="4C3E25B5" w14:textId="77777777" w:rsidR="0074294F" w:rsidRDefault="0074294F" w:rsidP="0074294F">
      <w:pPr>
        <w:spacing w:after="0" w:line="360" w:lineRule="auto"/>
        <w:ind w:firstLine="600"/>
        <w:jc w:val="both"/>
      </w:pPr>
      <w:r>
        <w:rPr>
          <w:rFonts w:ascii="Times New Roman" w:hAnsi="Times New Roman"/>
          <w:color w:val="000000"/>
          <w:sz w:val="28"/>
        </w:rPr>
        <w:t>демонстрировать технику приёмов и защитных действий из атлетических единоборств, выполнять их во взаимодействии с партнёром;</w:t>
      </w:r>
    </w:p>
    <w:p w14:paraId="07396B59" w14:textId="77777777" w:rsidR="0074294F" w:rsidRDefault="0074294F" w:rsidP="0074294F">
      <w:pPr>
        <w:spacing w:after="0" w:line="360" w:lineRule="auto"/>
        <w:ind w:firstLine="600"/>
        <w:jc w:val="both"/>
      </w:pPr>
      <w:r>
        <w:rPr>
          <w:rFonts w:ascii="Times New Roman" w:hAnsi="Times New Roman"/>
          <w:color w:val="000000"/>
          <w:sz w:val="28"/>
        </w:rPr>
        <w:t>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w:t>
      </w:r>
    </w:p>
    <w:p w14:paraId="40D7D999" w14:textId="77777777" w:rsidR="0074294F" w:rsidRDefault="0074294F" w:rsidP="0074294F">
      <w:pPr>
        <w:spacing w:after="0" w:line="360" w:lineRule="auto"/>
        <w:ind w:firstLine="600"/>
        <w:jc w:val="both"/>
      </w:pPr>
      <w:r>
        <w:rPr>
          <w:rFonts w:ascii="Times New Roman" w:hAnsi="Times New Roman"/>
          <w:color w:val="000000"/>
          <w:sz w:val="28"/>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14:paraId="4B51F568" w14:textId="77777777" w:rsidR="00F410A4" w:rsidRPr="00D00450" w:rsidRDefault="00F410A4" w:rsidP="00F050AA">
      <w:pPr>
        <w:widowControl w:val="0"/>
        <w:tabs>
          <w:tab w:val="left" w:pos="2775"/>
        </w:tabs>
        <w:spacing w:after="0" w:line="360" w:lineRule="auto"/>
        <w:jc w:val="both"/>
        <w:rPr>
          <w:rFonts w:ascii="Times New Roman" w:eastAsia="Calibri" w:hAnsi="Times New Roman" w:cs="Times New Roman"/>
          <w:b/>
          <w:bCs/>
          <w:sz w:val="28"/>
          <w:szCs w:val="28"/>
        </w:rPr>
      </w:pPr>
    </w:p>
    <w:p w14:paraId="260AFF97" w14:textId="6A1F2862" w:rsidR="001C47BE" w:rsidRDefault="00D00450" w:rsidP="00F050AA">
      <w:pPr>
        <w:widowControl w:val="0"/>
        <w:tabs>
          <w:tab w:val="left" w:pos="2775"/>
        </w:tabs>
        <w:spacing w:after="0" w:line="360" w:lineRule="auto"/>
        <w:ind w:left="120"/>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«Основы безопасности и </w:t>
      </w:r>
      <w:r w:rsidR="000663A5">
        <w:rPr>
          <w:rFonts w:ascii="Times New Roman" w:eastAsia="Calibri" w:hAnsi="Times New Roman" w:cs="Times New Roman"/>
          <w:b/>
          <w:bCs/>
          <w:sz w:val="28"/>
          <w:szCs w:val="28"/>
        </w:rPr>
        <w:t>защиты Родины</w:t>
      </w:r>
      <w:r w:rsidRPr="00D00450">
        <w:rPr>
          <w:rFonts w:ascii="Times New Roman" w:eastAsia="Calibri" w:hAnsi="Times New Roman" w:cs="Times New Roman"/>
          <w:b/>
          <w:bCs/>
          <w:sz w:val="28"/>
          <w:szCs w:val="28"/>
        </w:rPr>
        <w:t xml:space="preserve">» </w:t>
      </w:r>
    </w:p>
    <w:p w14:paraId="25A1BE1F" w14:textId="77777777" w:rsidR="00FC18BC" w:rsidRDefault="00FC18BC" w:rsidP="00F050AA">
      <w:pPr>
        <w:spacing w:after="0" w:line="360" w:lineRule="auto"/>
        <w:ind w:firstLine="600"/>
        <w:jc w:val="both"/>
      </w:pPr>
      <w:r>
        <w:rPr>
          <w:rFonts w:ascii="Times New Roman" w:hAnsi="Times New Roman"/>
          <w:b/>
          <w:color w:val="000000"/>
          <w:sz w:val="28"/>
        </w:rPr>
        <w:t>ПРЕДМЕТНЫЕ РЕЗУЛЬТАТЫ</w:t>
      </w:r>
    </w:p>
    <w:p w14:paraId="49076EB2" w14:textId="77777777" w:rsidR="00FC18BC" w:rsidRDefault="00FC18BC" w:rsidP="00F050AA">
      <w:pPr>
        <w:spacing w:after="0" w:line="360" w:lineRule="auto"/>
        <w:ind w:firstLine="600"/>
        <w:jc w:val="both"/>
      </w:pPr>
      <w:r>
        <w:rPr>
          <w:rFonts w:ascii="Times New Roman" w:hAnsi="Times New Roman"/>
          <w:color w:val="000000"/>
          <w:sz w:val="28"/>
        </w:rPr>
        <w:t xml:space="preserve">Предметные результаты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w:t>
      </w:r>
      <w:r>
        <w:rPr>
          <w:rFonts w:ascii="Times New Roman" w:hAnsi="Times New Roman"/>
          <w:color w:val="000000"/>
          <w:sz w:val="28"/>
        </w:rPr>
        <w:lastRenderedPageBreak/>
        <w:t>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14:paraId="3D2E8EC9" w14:textId="77777777" w:rsidR="00FC18BC" w:rsidRDefault="00FC18BC" w:rsidP="00F050AA">
      <w:pPr>
        <w:spacing w:after="0" w:line="360" w:lineRule="auto"/>
        <w:ind w:firstLine="600"/>
        <w:jc w:val="both"/>
      </w:pPr>
      <w:r>
        <w:rPr>
          <w:rFonts w:ascii="Times New Roman" w:hAnsi="Times New Roman"/>
          <w:color w:val="000000"/>
          <w:sz w:val="28"/>
        </w:rPr>
        <w:t>Предметные результаты, формируемые в ходе изучения ОБЗР, должны обеспечивать:</w:t>
      </w:r>
    </w:p>
    <w:p w14:paraId="3E2892FB" w14:textId="77777777" w:rsidR="00FC18BC" w:rsidRDefault="00FC18BC" w:rsidP="00F050AA">
      <w:pPr>
        <w:spacing w:after="0" w:line="360" w:lineRule="auto"/>
        <w:ind w:firstLine="600"/>
        <w:jc w:val="both"/>
      </w:pPr>
      <w:r>
        <w:rPr>
          <w:rFonts w:ascii="Times New Roman" w:hAnsi="Times New Roman"/>
          <w:color w:val="000000"/>
          <w:sz w:val="28"/>
        </w:rPr>
        <w:t>1) знание основ законодательства Российской Федерации, обеспечивающих национальную безопасность и защиту населения от внешних и внутренних угроз; сформированность представлений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w:t>
      </w:r>
    </w:p>
    <w:p w14:paraId="359B787B" w14:textId="77777777" w:rsidR="00FC18BC" w:rsidRDefault="00FC18BC" w:rsidP="00F050AA">
      <w:pPr>
        <w:spacing w:after="0" w:line="360" w:lineRule="auto"/>
        <w:ind w:firstLine="600"/>
        <w:jc w:val="both"/>
      </w:pPr>
      <w:r>
        <w:rPr>
          <w:rFonts w:ascii="Times New Roman" w:hAnsi="Times New Roman"/>
          <w:color w:val="000000"/>
          <w:sz w:val="28"/>
        </w:rPr>
        <w:t>2)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 прав и обязанностей гражданин в области гражданской обороны; знание о действиях по сигналам гражданской обороны;</w:t>
      </w:r>
    </w:p>
    <w:p w14:paraId="2869E399" w14:textId="77777777" w:rsidR="00FC18BC" w:rsidRDefault="00FC18BC" w:rsidP="00F050AA">
      <w:pPr>
        <w:spacing w:after="0" w:line="360" w:lineRule="auto"/>
        <w:ind w:firstLine="600"/>
        <w:jc w:val="both"/>
      </w:pPr>
      <w:r>
        <w:rPr>
          <w:rFonts w:ascii="Times New Roman" w:hAnsi="Times New Roman"/>
          <w:color w:val="000000"/>
          <w:sz w:val="28"/>
        </w:rPr>
        <w:t xml:space="preserve">3) сформированность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знание положений общевоинских уставов Вооруженных Сил Российской Федерации, формирование представления о военной службе; </w:t>
      </w:r>
    </w:p>
    <w:p w14:paraId="014D210E" w14:textId="77777777" w:rsidR="00FC18BC" w:rsidRDefault="00FC18BC" w:rsidP="00F050AA">
      <w:pPr>
        <w:spacing w:after="0" w:line="360" w:lineRule="auto"/>
        <w:ind w:firstLine="600"/>
        <w:jc w:val="both"/>
      </w:pPr>
      <w:r>
        <w:rPr>
          <w:rFonts w:ascii="Times New Roman" w:hAnsi="Times New Roman"/>
          <w:color w:val="000000"/>
          <w:sz w:val="28"/>
        </w:rPr>
        <w:t xml:space="preserve">4) сформированность знаний об элементах начальной военной подготовки; овладение знаниями требований безопасности при обращении со стрелковым оружием; сформированность представлений о боевых свойствах и поражающем действии оружия массового поражения, а также способах защиты от него; </w:t>
      </w:r>
    </w:p>
    <w:p w14:paraId="06F9B99B" w14:textId="77777777" w:rsidR="00FC18BC" w:rsidRDefault="00FC18BC" w:rsidP="00F050AA">
      <w:pPr>
        <w:spacing w:after="0" w:line="360" w:lineRule="auto"/>
        <w:ind w:firstLine="600"/>
        <w:jc w:val="both"/>
      </w:pPr>
      <w:r>
        <w:rPr>
          <w:rFonts w:ascii="Times New Roman" w:hAnsi="Times New Roman"/>
          <w:color w:val="000000"/>
          <w:sz w:val="28"/>
        </w:rPr>
        <w:t>5) сформированность представлений о современном общевойсковом бое; понимание о возможностях применения современных достижений научно-технического прогресса в условиях современного боя;</w:t>
      </w:r>
    </w:p>
    <w:p w14:paraId="35522688" w14:textId="77777777" w:rsidR="00FC18BC" w:rsidRDefault="00FC18BC" w:rsidP="00F050AA">
      <w:pPr>
        <w:spacing w:after="0" w:line="360" w:lineRule="auto"/>
        <w:ind w:firstLine="600"/>
        <w:jc w:val="both"/>
      </w:pPr>
      <w:r>
        <w:rPr>
          <w:rFonts w:ascii="Times New Roman" w:hAnsi="Times New Roman"/>
          <w:color w:val="000000"/>
          <w:sz w:val="28"/>
        </w:rPr>
        <w:t xml:space="preserve">6) сформированность необходимого уровня военных знаний как фактора построения профессиональной траектории, в том числе и образовательных организаций осуществляющих подготовку кадров в интересах обороны и безопасности государства, обеспечении законности и правопорядка; </w:t>
      </w:r>
    </w:p>
    <w:p w14:paraId="2B9D0FBA" w14:textId="77777777" w:rsidR="00FC18BC" w:rsidRDefault="00FC18BC" w:rsidP="00F050AA">
      <w:pPr>
        <w:spacing w:after="0" w:line="360" w:lineRule="auto"/>
        <w:ind w:firstLine="600"/>
        <w:jc w:val="both"/>
      </w:pPr>
      <w:r>
        <w:rPr>
          <w:rFonts w:ascii="Times New Roman" w:hAnsi="Times New Roman"/>
          <w:color w:val="000000"/>
          <w:sz w:val="28"/>
        </w:rPr>
        <w:lastRenderedPageBreak/>
        <w:t>7)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14:paraId="43712C5F" w14:textId="77777777" w:rsidR="00FC18BC" w:rsidRDefault="00FC18BC" w:rsidP="00F050AA">
      <w:pPr>
        <w:spacing w:after="0" w:line="360" w:lineRule="auto"/>
        <w:ind w:firstLine="600"/>
        <w:jc w:val="both"/>
      </w:pPr>
      <w:r>
        <w:rPr>
          <w:rFonts w:ascii="Times New Roman" w:hAnsi="Times New Roman"/>
          <w:color w:val="000000"/>
          <w:sz w:val="28"/>
        </w:rPr>
        <w:t>8)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ситуаций; знать порядок действий в экстремальных и чрезвычайных ситуациях;</w:t>
      </w:r>
    </w:p>
    <w:p w14:paraId="67C019E1" w14:textId="77777777" w:rsidR="00FC18BC" w:rsidRDefault="00FC18BC" w:rsidP="00F050AA">
      <w:pPr>
        <w:spacing w:after="0" w:line="360" w:lineRule="auto"/>
        <w:ind w:firstLine="600"/>
        <w:jc w:val="both"/>
      </w:pPr>
      <w:r>
        <w:rPr>
          <w:rFonts w:ascii="Times New Roman" w:hAnsi="Times New Roman"/>
          <w:color w:val="000000"/>
          <w:sz w:val="28"/>
        </w:rPr>
        <w:t>9)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14:paraId="4FADBB55" w14:textId="77777777" w:rsidR="00FC18BC" w:rsidRDefault="00FC18BC" w:rsidP="00F050AA">
      <w:pPr>
        <w:spacing w:after="0" w:line="360" w:lineRule="auto"/>
        <w:ind w:firstLine="600"/>
        <w:jc w:val="both"/>
      </w:pPr>
      <w:r>
        <w:rPr>
          <w:rFonts w:ascii="Times New Roman" w:hAnsi="Times New Roman"/>
          <w:color w:val="000000"/>
          <w:sz w:val="28"/>
        </w:rPr>
        <w:t>10) знания о способах безопасного поведения в природной среде; умение применять их на практике; знать порядок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14:paraId="56F8899D" w14:textId="77777777" w:rsidR="00FC18BC" w:rsidRDefault="00FC18BC" w:rsidP="00F050AA">
      <w:pPr>
        <w:spacing w:after="0" w:line="360" w:lineRule="auto"/>
        <w:ind w:firstLine="600"/>
        <w:jc w:val="both"/>
      </w:pPr>
      <w:r>
        <w:rPr>
          <w:rFonts w:ascii="Times New Roman" w:hAnsi="Times New Roman"/>
          <w:color w:val="000000"/>
          <w:sz w:val="28"/>
        </w:rPr>
        <w:t>11)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14:paraId="17C42ECB" w14:textId="77777777" w:rsidR="00FC18BC" w:rsidRDefault="00FC18BC" w:rsidP="00F050AA">
      <w:pPr>
        <w:spacing w:after="0" w:line="360" w:lineRule="auto"/>
        <w:ind w:firstLine="600"/>
        <w:jc w:val="both"/>
      </w:pPr>
      <w:r>
        <w:rPr>
          <w:rFonts w:ascii="Times New Roman" w:hAnsi="Times New Roman"/>
          <w:color w:val="000000"/>
          <w:sz w:val="28"/>
        </w:rPr>
        <w:t>12) владение основами медицинских знаний: владение приемами оказания первой помощи при неотложных состояниях,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и военного характера; умение применять табельные и подручные средства для само- и взаимопомощи;</w:t>
      </w:r>
    </w:p>
    <w:p w14:paraId="5C43E4A8" w14:textId="77777777" w:rsidR="00FC18BC" w:rsidRDefault="00FC18BC" w:rsidP="00F050AA">
      <w:pPr>
        <w:spacing w:after="0" w:line="360" w:lineRule="auto"/>
        <w:ind w:firstLine="600"/>
        <w:jc w:val="both"/>
      </w:pPr>
      <w:r>
        <w:rPr>
          <w:rFonts w:ascii="Times New Roman" w:hAnsi="Times New Roman"/>
          <w:color w:val="000000"/>
          <w:sz w:val="28"/>
        </w:rPr>
        <w:lastRenderedPageBreak/>
        <w:t>13) знание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w:t>
      </w:r>
    </w:p>
    <w:p w14:paraId="33A7E2BD" w14:textId="77777777" w:rsidR="00FC18BC" w:rsidRDefault="00FC18BC" w:rsidP="00F050AA">
      <w:pPr>
        <w:spacing w:after="0" w:line="360" w:lineRule="auto"/>
        <w:ind w:firstLine="600"/>
        <w:jc w:val="both"/>
      </w:pPr>
      <w:r>
        <w:rPr>
          <w:rFonts w:ascii="Times New Roman" w:hAnsi="Times New Roman"/>
          <w:color w:val="000000"/>
          <w:sz w:val="28"/>
        </w:rPr>
        <w:t>14) 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14:paraId="4AB2411B" w14:textId="77777777" w:rsidR="00FC18BC" w:rsidRDefault="00FC18BC" w:rsidP="00F050AA">
      <w:pPr>
        <w:spacing w:after="0" w:line="360" w:lineRule="auto"/>
        <w:ind w:firstLine="600"/>
        <w:jc w:val="both"/>
      </w:pPr>
      <w:r>
        <w:rPr>
          <w:rFonts w:ascii="Times New Roman" w:hAnsi="Times New Roman"/>
          <w:color w:val="000000"/>
          <w:sz w:val="28"/>
        </w:rPr>
        <w:t>15) сформированность представлений об опасности и негативном влиянии на жизнь личности, общества, государства деструктивной идеологии в том числе экстремизма, терроризма; знать роль государства в противодействии терроризму; уметь различать приемы вовлечения в деструктивные сообщества, экстремистскую и террористическую деятельность и противодействовать им; знать порядок действий при объявлении разного уровня террористической опасности; знать порядок действий при угрозе совершения террористического акта; совершении террористического акта; проведении контртеррористической операции.</w:t>
      </w:r>
    </w:p>
    <w:p w14:paraId="3378777C" w14:textId="77777777" w:rsidR="00FC18BC" w:rsidRDefault="00FC18BC" w:rsidP="00F050AA">
      <w:pPr>
        <w:spacing w:after="0" w:line="360" w:lineRule="auto"/>
        <w:ind w:firstLine="600"/>
        <w:jc w:val="both"/>
      </w:pPr>
      <w:r>
        <w:rPr>
          <w:rFonts w:ascii="Times New Roman" w:hAnsi="Times New Roman"/>
          <w:color w:val="000000"/>
          <w:sz w:val="28"/>
        </w:rPr>
        <w:t>Достижение результатов освоения программы ОБЗР обеспечивается посредством достижения предметных результатов освоения модулей ОБЗР.</w:t>
      </w:r>
    </w:p>
    <w:p w14:paraId="107F8BD4" w14:textId="77777777" w:rsidR="00F410A4" w:rsidRPr="00F410A4" w:rsidRDefault="00F410A4" w:rsidP="00F050AA">
      <w:pPr>
        <w:widowControl w:val="0"/>
        <w:tabs>
          <w:tab w:val="left" w:pos="2775"/>
        </w:tabs>
        <w:spacing w:after="0" w:line="360" w:lineRule="auto"/>
        <w:ind w:left="120"/>
        <w:jc w:val="center"/>
        <w:rPr>
          <w:rFonts w:ascii="Times New Roman" w:eastAsia="Calibri" w:hAnsi="Times New Roman" w:cs="Times New Roman"/>
          <w:b/>
          <w:bCs/>
          <w:sz w:val="16"/>
          <w:szCs w:val="16"/>
        </w:rPr>
      </w:pPr>
    </w:p>
    <w:p w14:paraId="79B76CD5" w14:textId="77777777" w:rsidR="00324DCF" w:rsidRPr="000C6DA8" w:rsidRDefault="00324DCF" w:rsidP="000C6DA8">
      <w:pPr>
        <w:widowControl w:val="0"/>
        <w:spacing w:after="0" w:line="360" w:lineRule="auto"/>
        <w:ind w:firstLine="708"/>
        <w:jc w:val="both"/>
        <w:rPr>
          <w:rFonts w:ascii="Times New Roman" w:hAnsi="Times New Roman" w:cs="Times New Roman"/>
          <w:sz w:val="28"/>
          <w:szCs w:val="28"/>
        </w:rPr>
      </w:pPr>
    </w:p>
    <w:p w14:paraId="48535D96" w14:textId="3FABD7A5" w:rsidR="004039CF" w:rsidRPr="004039CF" w:rsidRDefault="000C6DA8" w:rsidP="000C6DA8">
      <w:pPr>
        <w:widowControl w:val="0"/>
        <w:spacing w:after="0" w:line="360" w:lineRule="auto"/>
        <w:ind w:firstLine="360"/>
        <w:jc w:val="center"/>
        <w:rPr>
          <w:rFonts w:ascii="Times New Roman" w:eastAsia="SchoolBookSanPin" w:hAnsi="Times New Roman" w:cs="Times New Roman"/>
          <w:b/>
          <w:bCs/>
          <w:sz w:val="28"/>
          <w:szCs w:val="28"/>
        </w:rPr>
      </w:pPr>
      <w:r>
        <w:rPr>
          <w:rFonts w:ascii="Times New Roman" w:eastAsia="SchoolBookSanPin" w:hAnsi="Times New Roman" w:cs="Times New Roman"/>
          <w:b/>
          <w:bCs/>
          <w:sz w:val="28"/>
          <w:szCs w:val="28"/>
        </w:rPr>
        <w:t xml:space="preserve">     </w:t>
      </w:r>
      <w:r w:rsidR="004039CF" w:rsidRPr="004039CF">
        <w:rPr>
          <w:rFonts w:ascii="Times New Roman" w:eastAsia="SchoolBookSanPin" w:hAnsi="Times New Roman" w:cs="Times New Roman"/>
          <w:b/>
          <w:bCs/>
          <w:sz w:val="28"/>
          <w:szCs w:val="28"/>
        </w:rPr>
        <w:t xml:space="preserve">18. Система оценки достижения планируемых результатов освоения ОП </w:t>
      </w:r>
      <w:r w:rsidR="0049234D">
        <w:rPr>
          <w:rFonts w:ascii="Times New Roman" w:eastAsia="SchoolBookSanPin" w:hAnsi="Times New Roman" w:cs="Times New Roman"/>
          <w:b/>
          <w:bCs/>
          <w:sz w:val="28"/>
          <w:szCs w:val="28"/>
        </w:rPr>
        <w:t>С</w:t>
      </w:r>
      <w:r w:rsidR="004039CF" w:rsidRPr="004039CF">
        <w:rPr>
          <w:rFonts w:ascii="Times New Roman" w:eastAsia="SchoolBookSanPin" w:hAnsi="Times New Roman" w:cs="Times New Roman"/>
          <w:b/>
          <w:bCs/>
          <w:sz w:val="28"/>
          <w:szCs w:val="28"/>
        </w:rPr>
        <w:t>ОО</w:t>
      </w:r>
    </w:p>
    <w:p w14:paraId="413A1337" w14:textId="2EB9CA1A"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 xml:space="preserve">18.1.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4039CF">
        <w:rPr>
          <w:rFonts w:ascii="Times New Roman" w:eastAsia="SchoolBookSanPin" w:hAnsi="Times New Roman" w:cs="Times New Roman"/>
          <w:bCs/>
          <w:sz w:val="28"/>
          <w:szCs w:val="28"/>
        </w:rPr>
        <w:t xml:space="preserve">функциями </w:t>
      </w:r>
      <w:r w:rsidRPr="004039CF">
        <w:rPr>
          <w:rFonts w:ascii="Times New Roman" w:eastAsia="SchoolBookSanPin" w:hAnsi="Times New Roman" w:cs="Times New Roman"/>
          <w:sz w:val="28"/>
          <w:szCs w:val="28"/>
        </w:rPr>
        <w:t xml:space="preserve">являются: </w:t>
      </w:r>
      <w:r w:rsidRPr="004039CF">
        <w:rPr>
          <w:rFonts w:ascii="Times New Roman" w:eastAsia="SchoolBookSanPin" w:hAnsi="Times New Roman" w:cs="Times New Roman"/>
          <w:bCs/>
          <w:sz w:val="28"/>
          <w:szCs w:val="28"/>
        </w:rPr>
        <w:t xml:space="preserve">ориентация образовательного процесса </w:t>
      </w:r>
      <w:r w:rsidRPr="004039CF">
        <w:rPr>
          <w:rFonts w:ascii="Times New Roman" w:eastAsia="SchoolBookSanPin" w:hAnsi="Times New Roman" w:cs="Times New Roman"/>
          <w:sz w:val="28"/>
          <w:szCs w:val="28"/>
        </w:rPr>
        <w:t xml:space="preserve">на достижение планируемых результатов освоения ОП </w:t>
      </w:r>
      <w:r w:rsidR="001E650B">
        <w:rPr>
          <w:rFonts w:ascii="Times New Roman" w:eastAsia="SchoolBookSanPin" w:hAnsi="Times New Roman" w:cs="Times New Roman"/>
          <w:sz w:val="28"/>
          <w:szCs w:val="28"/>
        </w:rPr>
        <w:t>С</w:t>
      </w:r>
      <w:r w:rsidRPr="004039CF">
        <w:rPr>
          <w:rFonts w:ascii="Times New Roman" w:eastAsia="SchoolBookSanPin" w:hAnsi="Times New Roman" w:cs="Times New Roman"/>
          <w:sz w:val="28"/>
          <w:szCs w:val="28"/>
        </w:rPr>
        <w:t xml:space="preserve">ОО и обеспечение эффективной </w:t>
      </w:r>
      <w:r w:rsidRPr="004039CF">
        <w:rPr>
          <w:rFonts w:ascii="Times New Roman" w:eastAsia="SchoolBookSanPin" w:hAnsi="Times New Roman" w:cs="Times New Roman"/>
          <w:bCs/>
          <w:sz w:val="28"/>
          <w:szCs w:val="28"/>
        </w:rPr>
        <w:t>обратной связи</w:t>
      </w:r>
      <w:r w:rsidRPr="004039CF">
        <w:rPr>
          <w:rFonts w:ascii="Times New Roman" w:eastAsia="SchoolBookSanPin" w:hAnsi="Times New Roman" w:cs="Times New Roman"/>
          <w:sz w:val="28"/>
          <w:szCs w:val="28"/>
        </w:rPr>
        <w:t xml:space="preserve">, позволяющей осуществлять </w:t>
      </w:r>
      <w:r w:rsidRPr="004039CF">
        <w:rPr>
          <w:rFonts w:ascii="Times New Roman" w:eastAsia="SchoolBookSanPin" w:hAnsi="Times New Roman" w:cs="Times New Roman"/>
          <w:bCs/>
          <w:sz w:val="28"/>
          <w:szCs w:val="28"/>
        </w:rPr>
        <w:t>управление образовательным процессом.</w:t>
      </w:r>
    </w:p>
    <w:p w14:paraId="6C000902" w14:textId="4124628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18.2. </w:t>
      </w:r>
      <w:r w:rsidRPr="004039CF">
        <w:rPr>
          <w:rFonts w:ascii="Times New Roman" w:eastAsia="SchoolBookSanPin" w:hAnsi="Times New Roman" w:cs="Times New Roman"/>
          <w:bCs/>
          <w:sz w:val="28"/>
          <w:szCs w:val="28"/>
        </w:rPr>
        <w:t xml:space="preserve">Основными направлениями и целями оценочной деятельности </w:t>
      </w:r>
      <w:r w:rsidRPr="004039CF">
        <w:rPr>
          <w:rFonts w:ascii="Times New Roman" w:eastAsia="SchoolBookSanPin" w:hAnsi="Times New Roman" w:cs="Times New Roman"/>
          <w:sz w:val="28"/>
          <w:szCs w:val="28"/>
        </w:rPr>
        <w:t>в МБОУ «</w:t>
      </w:r>
      <w:r w:rsidR="00513E06">
        <w:rPr>
          <w:rFonts w:ascii="Times New Roman" w:eastAsia="SchoolBookSanPin" w:hAnsi="Times New Roman" w:cs="Times New Roman"/>
          <w:sz w:val="28"/>
          <w:szCs w:val="28"/>
        </w:rPr>
        <w:t>Сергеевская СОШ ПМО</w:t>
      </w:r>
      <w:r w:rsidRPr="004039CF">
        <w:rPr>
          <w:rFonts w:ascii="Times New Roman" w:eastAsia="SchoolBookSanPin" w:hAnsi="Times New Roman" w:cs="Times New Roman"/>
          <w:sz w:val="28"/>
          <w:szCs w:val="28"/>
        </w:rPr>
        <w:t>» являются:</w:t>
      </w:r>
    </w:p>
    <w:p w14:paraId="58667E5F" w14:textId="5A76C44D" w:rsidR="004039CF" w:rsidRPr="004039CF" w:rsidRDefault="003A0DE1" w:rsidP="004039CF">
      <w:pPr>
        <w:widowControl w:val="0"/>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w:t>
      </w:r>
      <w:r w:rsidR="004039CF" w:rsidRPr="004039CF">
        <w:rPr>
          <w:rFonts w:ascii="Times New Roman" w:eastAsia="SchoolBookSanPin" w:hAnsi="Times New Roman" w:cs="Times New Roman"/>
          <w:sz w:val="28"/>
          <w:szCs w:val="28"/>
        </w:rPr>
        <w:t xml:space="preserve">ценка образовательных достижений обучающихся на различных этапах </w:t>
      </w:r>
      <w:r w:rsidR="004039CF" w:rsidRPr="004039CF">
        <w:rPr>
          <w:rFonts w:ascii="Times New Roman" w:eastAsia="SchoolBookSanPin" w:hAnsi="Times New Roman" w:cs="Times New Roman"/>
          <w:sz w:val="28"/>
          <w:szCs w:val="28"/>
        </w:rPr>
        <w:lastRenderedPageBreak/>
        <w:t xml:space="preserve">обучения как основа их промежуточной и итоговой аттестации, а также основа процедур внутреннего мониторинга образовательной </w:t>
      </w:r>
      <w:r>
        <w:rPr>
          <w:rFonts w:ascii="Times New Roman" w:eastAsia="SchoolBookSanPin" w:hAnsi="Times New Roman" w:cs="Times New Roman"/>
          <w:sz w:val="28"/>
          <w:szCs w:val="28"/>
        </w:rPr>
        <w:t>МБОУ «Сергеевская СОШ ПМО»</w:t>
      </w:r>
      <w:r w:rsidR="004039CF" w:rsidRPr="004039CF">
        <w:rPr>
          <w:rFonts w:ascii="Times New Roman" w:eastAsia="SchoolBookSanPin" w:hAnsi="Times New Roman" w:cs="Times New Roman"/>
          <w:sz w:val="28"/>
          <w:szCs w:val="28"/>
        </w:rPr>
        <w:t>,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14:paraId="6F0AEB09" w14:textId="5BC29ADD" w:rsidR="004039CF" w:rsidRPr="004039CF" w:rsidRDefault="00513E06" w:rsidP="004039CF">
      <w:pPr>
        <w:widowControl w:val="0"/>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w:t>
      </w:r>
      <w:r w:rsidR="004039CF" w:rsidRPr="004039CF">
        <w:rPr>
          <w:rFonts w:ascii="Times New Roman" w:eastAsia="SchoolBookSanPin" w:hAnsi="Times New Roman" w:cs="Times New Roman"/>
          <w:sz w:val="28"/>
          <w:szCs w:val="28"/>
        </w:rPr>
        <w:t xml:space="preserve">ценка результатов деятельности образовательной </w:t>
      </w:r>
      <w:r w:rsidR="003A0DE1">
        <w:rPr>
          <w:rFonts w:ascii="Times New Roman" w:eastAsia="SchoolBookSanPin" w:hAnsi="Times New Roman" w:cs="Times New Roman"/>
          <w:sz w:val="28"/>
          <w:szCs w:val="28"/>
        </w:rPr>
        <w:t>М</w:t>
      </w:r>
      <w:r w:rsidR="00F1796B">
        <w:rPr>
          <w:rFonts w:ascii="Times New Roman" w:eastAsia="SchoolBookSanPin" w:hAnsi="Times New Roman" w:cs="Times New Roman"/>
          <w:sz w:val="28"/>
          <w:szCs w:val="28"/>
        </w:rPr>
        <w:t>Б</w:t>
      </w:r>
      <w:r w:rsidR="003A0DE1">
        <w:rPr>
          <w:rFonts w:ascii="Times New Roman" w:eastAsia="SchoolBookSanPin" w:hAnsi="Times New Roman" w:cs="Times New Roman"/>
          <w:sz w:val="28"/>
          <w:szCs w:val="28"/>
        </w:rPr>
        <w:t>ОУ «Сергеевская СОШ ПМО»</w:t>
      </w:r>
      <w:r w:rsidR="004039CF" w:rsidRPr="004039CF">
        <w:rPr>
          <w:rFonts w:ascii="Times New Roman" w:eastAsia="SchoolBookSanPin" w:hAnsi="Times New Roman" w:cs="Times New Roman"/>
          <w:sz w:val="28"/>
          <w:szCs w:val="28"/>
        </w:rPr>
        <w:t xml:space="preserve"> как основа аккредитационных процедур.</w:t>
      </w:r>
    </w:p>
    <w:p w14:paraId="10E7A106" w14:textId="37F5DAA3"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18.3. </w:t>
      </w:r>
      <w:r w:rsidRPr="004039CF">
        <w:rPr>
          <w:rFonts w:ascii="Times New Roman" w:eastAsia="SchoolBookSanPin" w:hAnsi="Times New Roman" w:cs="Times New Roman"/>
          <w:bCs/>
          <w:sz w:val="28"/>
          <w:szCs w:val="28"/>
        </w:rPr>
        <w:t>Основным объектом системы оценки</w:t>
      </w:r>
      <w:r w:rsidRPr="004039CF">
        <w:rPr>
          <w:rFonts w:ascii="Times New Roman" w:eastAsia="SchoolBookSanPin" w:hAnsi="Times New Roman" w:cs="Times New Roman"/>
          <w:sz w:val="28"/>
          <w:szCs w:val="28"/>
        </w:rPr>
        <w:t xml:space="preserve">, её содержательной и критериальной базой выступают требования ФГОС </w:t>
      </w:r>
      <w:r w:rsidR="001E650B">
        <w:rPr>
          <w:rFonts w:ascii="Times New Roman" w:eastAsia="SchoolBookSanPin" w:hAnsi="Times New Roman" w:cs="Times New Roman"/>
          <w:sz w:val="28"/>
          <w:szCs w:val="28"/>
        </w:rPr>
        <w:t>С</w:t>
      </w:r>
      <w:r w:rsidRPr="004039CF">
        <w:rPr>
          <w:rFonts w:ascii="Times New Roman" w:eastAsia="SchoolBookSanPin" w:hAnsi="Times New Roman" w:cs="Times New Roman"/>
          <w:sz w:val="28"/>
          <w:szCs w:val="28"/>
        </w:rPr>
        <w:t xml:space="preserve">ОО, которые конкретизируются в планируемых результатах освоения обучающимися ОП </w:t>
      </w:r>
      <w:r w:rsidR="001E650B">
        <w:rPr>
          <w:rFonts w:ascii="Times New Roman" w:eastAsia="SchoolBookSanPin" w:hAnsi="Times New Roman" w:cs="Times New Roman"/>
          <w:sz w:val="28"/>
          <w:szCs w:val="28"/>
        </w:rPr>
        <w:t>С</w:t>
      </w:r>
      <w:r w:rsidRPr="004039CF">
        <w:rPr>
          <w:rFonts w:ascii="Times New Roman" w:eastAsia="SchoolBookSanPin" w:hAnsi="Times New Roman" w:cs="Times New Roman"/>
          <w:sz w:val="28"/>
          <w:szCs w:val="28"/>
        </w:rPr>
        <w:t>ОО. Система оценки включает процедуры внутренней и внешней оценки.</w:t>
      </w:r>
    </w:p>
    <w:p w14:paraId="21191443" w14:textId="739CD4B1"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18.4. </w:t>
      </w:r>
      <w:r w:rsidRPr="004039CF">
        <w:rPr>
          <w:rFonts w:ascii="Times New Roman" w:eastAsia="SchoolBookSanPin" w:hAnsi="Times New Roman" w:cs="Times New Roman"/>
          <w:bCs/>
          <w:sz w:val="28"/>
          <w:szCs w:val="28"/>
        </w:rPr>
        <w:t xml:space="preserve">Внутренняя оценка </w:t>
      </w:r>
      <w:r w:rsidRPr="004039CF">
        <w:rPr>
          <w:rFonts w:ascii="Times New Roman" w:eastAsia="SchoolBookSanPin" w:hAnsi="Times New Roman" w:cs="Times New Roman"/>
          <w:sz w:val="28"/>
          <w:szCs w:val="28"/>
        </w:rPr>
        <w:t>включает</w:t>
      </w:r>
      <w:r w:rsidR="001A3443">
        <w:rPr>
          <w:rFonts w:ascii="Times New Roman" w:eastAsia="SchoolBookSanPin" w:hAnsi="Times New Roman" w:cs="Times New Roman"/>
          <w:sz w:val="28"/>
          <w:szCs w:val="28"/>
        </w:rPr>
        <w:t xml:space="preserve"> (Приложение 2</w:t>
      </w:r>
      <w:r w:rsidR="00650077">
        <w:rPr>
          <w:rFonts w:ascii="Times New Roman" w:eastAsia="SchoolBookSanPin" w:hAnsi="Times New Roman" w:cs="Times New Roman"/>
          <w:sz w:val="28"/>
          <w:szCs w:val="28"/>
        </w:rPr>
        <w:t>. «График оценочных процедур»</w:t>
      </w:r>
      <w:r w:rsidR="001A3443">
        <w:rPr>
          <w:rFonts w:ascii="Times New Roman" w:eastAsia="SchoolBookSanPin" w:hAnsi="Times New Roman" w:cs="Times New Roman"/>
          <w:sz w:val="28"/>
          <w:szCs w:val="28"/>
        </w:rPr>
        <w:t>)</w:t>
      </w:r>
      <w:r w:rsidRPr="004039CF">
        <w:rPr>
          <w:rFonts w:ascii="Times New Roman" w:eastAsia="SchoolBookSanPin" w:hAnsi="Times New Roman" w:cs="Times New Roman"/>
          <w:sz w:val="28"/>
          <w:szCs w:val="28"/>
        </w:rPr>
        <w:t>:</w:t>
      </w:r>
    </w:p>
    <w:p w14:paraId="5A2B00D7"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стартовую диагностику;</w:t>
      </w:r>
    </w:p>
    <w:p w14:paraId="3ECC2247"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текущую и тематическую оценку;</w:t>
      </w:r>
    </w:p>
    <w:p w14:paraId="384BE665"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итоговую оценку;</w:t>
      </w:r>
    </w:p>
    <w:p w14:paraId="52D27A0C"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промежуточную аттестацию;</w:t>
      </w:r>
    </w:p>
    <w:p w14:paraId="5B39531E" w14:textId="77777777" w:rsidR="004F2C31" w:rsidRDefault="004039CF" w:rsidP="004F2C31">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психолого-педагогическое наблюдение;</w:t>
      </w:r>
    </w:p>
    <w:p w14:paraId="0C5EB9B6" w14:textId="69D99516" w:rsidR="004039CF" w:rsidRPr="004039CF" w:rsidRDefault="004039CF" w:rsidP="004F2C31">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внутренний мониторинг образовательных достижений обучающихся.</w:t>
      </w:r>
    </w:p>
    <w:p w14:paraId="48FF68FC" w14:textId="77777777" w:rsidR="001E650B" w:rsidRPr="001E650B" w:rsidRDefault="004039CF" w:rsidP="001E650B">
      <w:pPr>
        <w:pStyle w:val="2d"/>
        <w:shd w:val="clear" w:color="auto" w:fill="auto"/>
        <w:tabs>
          <w:tab w:val="left" w:pos="1354"/>
        </w:tabs>
        <w:spacing w:before="0" w:after="0" w:line="456" w:lineRule="exact"/>
        <w:ind w:left="720"/>
        <w:jc w:val="both"/>
        <w:rPr>
          <w:rFonts w:ascii="Times New Roman" w:eastAsia="Times New Roman" w:hAnsi="Times New Roman" w:cs="Times New Roman"/>
          <w:i w:val="0"/>
          <w:iCs/>
          <w:sz w:val="26"/>
          <w:szCs w:val="26"/>
        </w:rPr>
      </w:pPr>
      <w:r w:rsidRPr="001E650B">
        <w:rPr>
          <w:rFonts w:ascii="Times New Roman" w:eastAsia="SchoolBookSanPin" w:hAnsi="Times New Roman" w:cs="Times New Roman"/>
          <w:i w:val="0"/>
          <w:iCs/>
          <w:sz w:val="28"/>
          <w:szCs w:val="28"/>
        </w:rPr>
        <w:t>18.</w:t>
      </w:r>
      <w:r w:rsidR="007E1F1B" w:rsidRPr="001E650B">
        <w:rPr>
          <w:rFonts w:ascii="Times New Roman" w:eastAsia="SchoolBookSanPin" w:hAnsi="Times New Roman" w:cs="Times New Roman"/>
          <w:i w:val="0"/>
          <w:iCs/>
          <w:sz w:val="28"/>
          <w:szCs w:val="28"/>
        </w:rPr>
        <w:t>5</w:t>
      </w:r>
      <w:r w:rsidRPr="001E650B">
        <w:rPr>
          <w:rFonts w:ascii="Times New Roman" w:eastAsia="SchoolBookSanPin" w:hAnsi="Times New Roman" w:cs="Times New Roman"/>
          <w:i w:val="0"/>
          <w:iCs/>
          <w:sz w:val="28"/>
          <w:szCs w:val="28"/>
        </w:rPr>
        <w:t>. </w:t>
      </w:r>
      <w:r w:rsidR="001E650B" w:rsidRPr="001E650B">
        <w:rPr>
          <w:rFonts w:ascii="Times New Roman" w:eastAsia="Times New Roman" w:hAnsi="Times New Roman" w:cs="Times New Roman"/>
          <w:i w:val="0"/>
          <w:iCs/>
          <w:sz w:val="26"/>
          <w:szCs w:val="26"/>
        </w:rPr>
        <w:t>Внешняя оценка включает:</w:t>
      </w:r>
    </w:p>
    <w:p w14:paraId="29B08EDE" w14:textId="44D2C5A3" w:rsidR="001E650B" w:rsidRDefault="001E650B" w:rsidP="00A1393B">
      <w:pPr>
        <w:widowControl w:val="0"/>
        <w:spacing w:after="0" w:line="456" w:lineRule="exact"/>
        <w:ind w:left="720" w:right="2400"/>
        <w:rPr>
          <w:rFonts w:ascii="Times New Roman" w:eastAsia="Times New Roman" w:hAnsi="Times New Roman" w:cs="Times New Roman"/>
          <w:iCs/>
          <w:sz w:val="26"/>
          <w:szCs w:val="26"/>
        </w:rPr>
      </w:pPr>
      <w:r w:rsidRPr="001E650B">
        <w:rPr>
          <w:rFonts w:ascii="Times New Roman" w:eastAsia="Times New Roman" w:hAnsi="Times New Roman" w:cs="Times New Roman"/>
          <w:iCs/>
          <w:sz w:val="26"/>
          <w:szCs w:val="26"/>
        </w:rPr>
        <w:t>независимую оценку качества подготовки обучающихся</w:t>
      </w:r>
      <w:r>
        <w:rPr>
          <w:rFonts w:ascii="Times New Roman" w:eastAsia="Times New Roman" w:hAnsi="Times New Roman" w:cs="Times New Roman"/>
          <w:iCs/>
          <w:sz w:val="26"/>
          <w:szCs w:val="26"/>
          <w:vertAlign w:val="superscript"/>
        </w:rPr>
        <w:t>15</w:t>
      </w:r>
      <w:r w:rsidRPr="001E650B">
        <w:rPr>
          <w:rFonts w:ascii="Times New Roman" w:eastAsia="Times New Roman" w:hAnsi="Times New Roman" w:cs="Times New Roman"/>
          <w:iCs/>
          <w:sz w:val="26"/>
          <w:szCs w:val="26"/>
        </w:rPr>
        <w:t>; итоговую аттестацию</w:t>
      </w:r>
      <w:r>
        <w:rPr>
          <w:rFonts w:ascii="Times New Roman" w:eastAsia="Times New Roman" w:hAnsi="Times New Roman" w:cs="Times New Roman"/>
          <w:iCs/>
          <w:sz w:val="26"/>
          <w:szCs w:val="26"/>
          <w:vertAlign w:val="superscript"/>
        </w:rPr>
        <w:t>16</w:t>
      </w:r>
      <w:r w:rsidRPr="001E650B">
        <w:rPr>
          <w:rFonts w:ascii="Times New Roman" w:eastAsia="Times New Roman" w:hAnsi="Times New Roman" w:cs="Times New Roman"/>
          <w:iCs/>
          <w:sz w:val="26"/>
          <w:szCs w:val="26"/>
        </w:rPr>
        <w:t>.</w:t>
      </w:r>
    </w:p>
    <w:p w14:paraId="64F4DCFF" w14:textId="77777777" w:rsidR="00A1393B" w:rsidRPr="00A1393B" w:rsidRDefault="00A1393B" w:rsidP="00A1393B">
      <w:pPr>
        <w:widowControl w:val="0"/>
        <w:spacing w:after="0" w:line="456" w:lineRule="exact"/>
        <w:ind w:left="720" w:right="2400"/>
        <w:rPr>
          <w:rFonts w:ascii="Times New Roman" w:eastAsia="Times New Roman" w:hAnsi="Times New Roman" w:cs="Times New Roman"/>
          <w:iCs/>
          <w:sz w:val="16"/>
          <w:szCs w:val="16"/>
        </w:rPr>
      </w:pPr>
    </w:p>
    <w:p w14:paraId="69103DBF" w14:textId="06A185A7" w:rsidR="004039CF" w:rsidRPr="004039CF" w:rsidRDefault="001E650B"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Pr>
          <w:rFonts w:ascii="Times New Roman" w:eastAsia="SchoolBookSanPin" w:hAnsi="Times New Roman" w:cs="Times New Roman"/>
          <w:sz w:val="28"/>
          <w:szCs w:val="28"/>
        </w:rPr>
        <w:t>6</w:t>
      </w:r>
      <w:r w:rsidRPr="004039CF">
        <w:rPr>
          <w:rFonts w:ascii="Times New Roman" w:eastAsia="SchoolBookSanPin" w:hAnsi="Times New Roman" w:cs="Times New Roman"/>
          <w:sz w:val="28"/>
          <w:szCs w:val="28"/>
        </w:rPr>
        <w:t>. </w:t>
      </w:r>
      <w:r w:rsidR="004039CF" w:rsidRPr="004039CF">
        <w:rPr>
          <w:rFonts w:ascii="Times New Roman" w:eastAsia="SchoolBookSanPin" w:hAnsi="Times New Roman" w:cs="Times New Roman"/>
          <w:sz w:val="28"/>
          <w:szCs w:val="28"/>
        </w:rPr>
        <w:t xml:space="preserve">В соответствии с ФГОС </w:t>
      </w:r>
      <w:r>
        <w:rPr>
          <w:rFonts w:ascii="Times New Roman" w:eastAsia="SchoolBookSanPin" w:hAnsi="Times New Roman" w:cs="Times New Roman"/>
          <w:sz w:val="28"/>
          <w:szCs w:val="28"/>
        </w:rPr>
        <w:t>С</w:t>
      </w:r>
      <w:r w:rsidR="004039CF" w:rsidRPr="004039CF">
        <w:rPr>
          <w:rFonts w:ascii="Times New Roman" w:eastAsia="SchoolBookSanPin" w:hAnsi="Times New Roman" w:cs="Times New Roman"/>
          <w:sz w:val="28"/>
          <w:szCs w:val="28"/>
        </w:rPr>
        <w:t xml:space="preserve">ОО система оценки образовательной </w:t>
      </w:r>
      <w:r w:rsidR="006D4301">
        <w:rPr>
          <w:rFonts w:ascii="Times New Roman" w:eastAsia="SchoolBookSanPin" w:hAnsi="Times New Roman" w:cs="Times New Roman"/>
          <w:sz w:val="28"/>
          <w:szCs w:val="28"/>
        </w:rPr>
        <w:t xml:space="preserve">МБОУ «Сергеевская СОШ ПМО» </w:t>
      </w:r>
      <w:r w:rsidR="004039CF" w:rsidRPr="004039CF">
        <w:rPr>
          <w:rFonts w:ascii="Times New Roman" w:eastAsia="SchoolBookSanPin" w:hAnsi="Times New Roman" w:cs="Times New Roman"/>
          <w:sz w:val="28"/>
          <w:szCs w:val="28"/>
        </w:rPr>
        <w:t>реализует системно-деятельностный, уровневый и комплексный подходы к оценке образовательных достижений.</w:t>
      </w:r>
    </w:p>
    <w:p w14:paraId="2F1DBEDA" w14:textId="24EFBF72" w:rsidR="004039CF" w:rsidRPr="004039CF" w:rsidRDefault="001E650B"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Pr>
          <w:rFonts w:ascii="Times New Roman" w:eastAsia="SchoolBookSanPin" w:hAnsi="Times New Roman" w:cs="Times New Roman"/>
          <w:sz w:val="28"/>
          <w:szCs w:val="28"/>
        </w:rPr>
        <w:t>7</w:t>
      </w:r>
      <w:r w:rsidRPr="004039CF">
        <w:rPr>
          <w:rFonts w:ascii="Times New Roman" w:eastAsia="SchoolBookSanPin" w:hAnsi="Times New Roman" w:cs="Times New Roman"/>
          <w:sz w:val="28"/>
          <w:szCs w:val="28"/>
        </w:rPr>
        <w:t>. </w:t>
      </w:r>
      <w:r w:rsidR="004039CF" w:rsidRPr="004039CF">
        <w:rPr>
          <w:rFonts w:ascii="Times New Roman" w:eastAsia="SchoolBookSanPin" w:hAnsi="Times New Roman" w:cs="Times New Roman"/>
          <w:bCs/>
          <w:sz w:val="28"/>
          <w:szCs w:val="28"/>
        </w:rPr>
        <w:t xml:space="preserve">Системно-деятельностный подход </w:t>
      </w:r>
      <w:r w:rsidR="004039CF" w:rsidRPr="004039CF">
        <w:rPr>
          <w:rFonts w:ascii="Times New Roman" w:eastAsia="SchoolBookSanPin" w:hAnsi="Times New Roman" w:cs="Times New Roman"/>
          <w:sz w:val="28"/>
          <w:szCs w:val="28"/>
        </w:rPr>
        <w:t xml:space="preserve">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w:t>
      </w:r>
      <w:r w:rsidR="004039CF" w:rsidRPr="004039CF">
        <w:rPr>
          <w:rFonts w:ascii="Times New Roman" w:eastAsia="SchoolBookSanPin" w:hAnsi="Times New Roman" w:cs="Times New Roman"/>
          <w:sz w:val="28"/>
          <w:szCs w:val="28"/>
        </w:rPr>
        <w:lastRenderedPageBreak/>
        <w:t>содержанием и критериями оценки, в качестве которых выступают планируемые результаты обучения, выраженные в деятельностной форме.</w:t>
      </w:r>
    </w:p>
    <w:p w14:paraId="7216CB96" w14:textId="6F8D320D" w:rsidR="001E650B" w:rsidRDefault="001E650B"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Pr>
          <w:rFonts w:ascii="Times New Roman" w:eastAsia="SchoolBookSanPin" w:hAnsi="Times New Roman" w:cs="Times New Roman"/>
          <w:bCs/>
          <w:sz w:val="28"/>
          <w:szCs w:val="28"/>
        </w:rPr>
        <w:t>8</w:t>
      </w:r>
      <w:r w:rsidRPr="004039CF">
        <w:rPr>
          <w:rFonts w:ascii="Times New Roman" w:eastAsia="SchoolBookSanPin" w:hAnsi="Times New Roman" w:cs="Times New Roman"/>
          <w:bCs/>
          <w:sz w:val="28"/>
          <w:szCs w:val="28"/>
        </w:rPr>
        <w:t>. </w:t>
      </w:r>
      <w:r w:rsidRPr="001E650B">
        <w:rPr>
          <w:rFonts w:ascii="Times New Roman" w:hAnsi="Times New Roman" w:cs="Times New Roman"/>
          <w:sz w:val="28"/>
          <w:szCs w:val="28"/>
        </w:rPr>
        <w:t>Уровневый подход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r>
        <w:rPr>
          <w:rFonts w:ascii="Times New Roman" w:hAnsi="Times New Roman" w:cs="Times New Roman"/>
          <w:sz w:val="28"/>
          <w:szCs w:val="28"/>
        </w:rPr>
        <w:t>.</w:t>
      </w:r>
    </w:p>
    <w:p w14:paraId="6D35C0A5" w14:textId="21C03670" w:rsidR="004039CF" w:rsidRPr="004039CF" w:rsidRDefault="001E650B" w:rsidP="004039CF">
      <w:pPr>
        <w:widowControl w:val="0"/>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18.9. </w:t>
      </w:r>
      <w:r w:rsidR="004039CF" w:rsidRPr="004039CF">
        <w:rPr>
          <w:rFonts w:ascii="Times New Roman" w:eastAsia="SchoolBookSanPin" w:hAnsi="Times New Roman" w:cs="Times New Roman"/>
          <w:sz w:val="28"/>
          <w:szCs w:val="28"/>
        </w:rPr>
        <w:t xml:space="preserve">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w:t>
      </w:r>
    </w:p>
    <w:p w14:paraId="07CA550D" w14:textId="77777777" w:rsidR="00E67FBA" w:rsidRPr="004039CF" w:rsidRDefault="00E67FBA" w:rsidP="00E67FBA">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задачи, целенаправленно отрабатываемые со всеми обучающимися в ходе учебного процесса, выступает достаточной основой для продолжения обучения и усвоения последующего учебного материала.</w:t>
      </w:r>
    </w:p>
    <w:p w14:paraId="757D12E7" w14:textId="77777777" w:rsidR="00991184" w:rsidRPr="004039CF" w:rsidRDefault="00991184" w:rsidP="00991184">
      <w:pPr>
        <w:widowControl w:val="0"/>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 xml:space="preserve">18.10. </w:t>
      </w:r>
      <w:r w:rsidRPr="004039CF">
        <w:rPr>
          <w:rFonts w:ascii="Times New Roman" w:eastAsia="SchoolBookSanPin" w:hAnsi="Times New Roman" w:cs="Times New Roman"/>
          <w:bCs/>
          <w:sz w:val="28"/>
          <w:szCs w:val="28"/>
        </w:rPr>
        <w:t xml:space="preserve">Комплексный подход </w:t>
      </w:r>
      <w:r w:rsidRPr="004039CF">
        <w:rPr>
          <w:rFonts w:ascii="Times New Roman" w:eastAsia="SchoolBookSanPin" w:hAnsi="Times New Roman" w:cs="Times New Roman"/>
          <w:sz w:val="28"/>
          <w:szCs w:val="28"/>
        </w:rPr>
        <w:t>к оценке образовательных достижений реализуется через:</w:t>
      </w:r>
    </w:p>
    <w:p w14:paraId="5A4B28A5" w14:textId="77777777" w:rsidR="00991184" w:rsidRDefault="00991184" w:rsidP="00991184">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оценку предметных и метапредметных результатов;</w:t>
      </w:r>
    </w:p>
    <w:p w14:paraId="10631E2E" w14:textId="77777777" w:rsidR="00991184" w:rsidRPr="004039CF" w:rsidRDefault="00991184" w:rsidP="00991184">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45899531" w14:textId="77777777" w:rsidR="00991184" w:rsidRPr="004039CF" w:rsidRDefault="00991184" w:rsidP="00991184">
      <w:pPr>
        <w:widowControl w:val="0"/>
        <w:tabs>
          <w:tab w:val="left" w:pos="851"/>
        </w:tabs>
        <w:spacing w:after="0" w:line="360" w:lineRule="auto"/>
        <w:ind w:firstLine="709"/>
        <w:jc w:val="both"/>
        <w:rPr>
          <w:rFonts w:ascii="Times New Roman" w:eastAsia="SchoolBookSanPin" w:hAnsi="Times New Roman" w:cs="Times New Roman"/>
          <w:color w:val="FF0000"/>
          <w:sz w:val="28"/>
          <w:szCs w:val="28"/>
        </w:rPr>
      </w:pPr>
      <w:r w:rsidRPr="004039CF">
        <w:rPr>
          <w:rFonts w:ascii="Times New Roman" w:eastAsia="SchoolBookSanPin" w:hAnsi="Times New Roman" w:cs="Times New Roman"/>
          <w:sz w:val="28"/>
          <w:szCs w:val="28"/>
        </w:rPr>
        <w:t>использование разнообразных методов и форм оценки, взаимно дополняющих друг друга, в том числе оценок</w:t>
      </w:r>
      <w:r w:rsidRPr="004039CF">
        <w:rPr>
          <w:rFonts w:ascii="Times New Roman" w:eastAsia="Times New Roman" w:hAnsi="Times New Roman" w:cs="Times New Roman"/>
          <w:sz w:val="28"/>
          <w:szCs w:val="28"/>
          <w:lang w:eastAsia="ru-RU"/>
        </w:rPr>
        <w:t xml:space="preserve"> проектов, практических, исследовательских, творческих работ, наблюдения;</w:t>
      </w:r>
    </w:p>
    <w:p w14:paraId="4A2D4168" w14:textId="77777777" w:rsidR="00991184" w:rsidRPr="004039CF" w:rsidRDefault="00991184" w:rsidP="00991184">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700CDCCA" w14:textId="5C705F69" w:rsidR="001E650B" w:rsidRPr="004039CF" w:rsidRDefault="001E650B" w:rsidP="001E650B">
      <w:pPr>
        <w:widowControl w:val="0"/>
        <w:tabs>
          <w:tab w:val="left" w:pos="851"/>
        </w:tabs>
        <w:spacing w:after="0" w:line="36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_____________________</w:t>
      </w:r>
    </w:p>
    <w:p w14:paraId="5A1B46FC" w14:textId="2CF71142" w:rsidR="001E650B" w:rsidRPr="00DA553D" w:rsidRDefault="00A1393B" w:rsidP="00E67FBA">
      <w:pPr>
        <w:pStyle w:val="2ff6"/>
        <w:shd w:val="clear" w:color="auto" w:fill="auto"/>
        <w:tabs>
          <w:tab w:val="left" w:pos="331"/>
          <w:tab w:val="left" w:pos="1541"/>
          <w:tab w:val="right" w:pos="4613"/>
          <w:tab w:val="center" w:pos="5102"/>
          <w:tab w:val="right" w:pos="6576"/>
          <w:tab w:val="left" w:pos="6643"/>
          <w:tab w:val="left" w:pos="7133"/>
        </w:tabs>
        <w:rPr>
          <w:b w:val="0"/>
          <w:bCs w:val="0"/>
          <w:sz w:val="22"/>
          <w:szCs w:val="22"/>
        </w:rPr>
      </w:pPr>
      <w:r w:rsidRPr="00A1393B">
        <w:rPr>
          <w:b w:val="0"/>
          <w:bCs w:val="0"/>
          <w:sz w:val="16"/>
          <w:szCs w:val="16"/>
        </w:rPr>
        <w:t>15</w:t>
      </w:r>
      <w:r w:rsidRPr="00A1393B">
        <w:rPr>
          <w:b w:val="0"/>
          <w:bCs w:val="0"/>
          <w:sz w:val="22"/>
          <w:szCs w:val="22"/>
        </w:rPr>
        <w:t xml:space="preserve"> </w:t>
      </w:r>
      <w:r w:rsidR="001E650B" w:rsidRPr="00DA553D">
        <w:rPr>
          <w:b w:val="0"/>
          <w:bCs w:val="0"/>
          <w:sz w:val="22"/>
          <w:szCs w:val="22"/>
        </w:rPr>
        <w:t>Статья 95</w:t>
      </w:r>
      <w:r w:rsidR="001E650B" w:rsidRPr="00DA553D">
        <w:rPr>
          <w:b w:val="0"/>
          <w:bCs w:val="0"/>
          <w:sz w:val="22"/>
          <w:szCs w:val="22"/>
        </w:rPr>
        <w:tab/>
        <w:t>Федерального закона</w:t>
      </w:r>
      <w:r w:rsidR="001E650B" w:rsidRPr="00DA553D">
        <w:rPr>
          <w:b w:val="0"/>
          <w:bCs w:val="0"/>
          <w:sz w:val="22"/>
          <w:szCs w:val="22"/>
        </w:rPr>
        <w:tab/>
        <w:t>от 29</w:t>
      </w:r>
      <w:r w:rsidR="001E650B" w:rsidRPr="00DA553D">
        <w:rPr>
          <w:b w:val="0"/>
          <w:bCs w:val="0"/>
          <w:sz w:val="22"/>
          <w:szCs w:val="22"/>
        </w:rPr>
        <w:tab/>
        <w:t>декабря</w:t>
      </w:r>
      <w:r w:rsidR="001E650B" w:rsidRPr="00DA553D">
        <w:rPr>
          <w:b w:val="0"/>
          <w:bCs w:val="0"/>
          <w:sz w:val="22"/>
          <w:szCs w:val="22"/>
        </w:rPr>
        <w:tab/>
        <w:t>2012 г.</w:t>
      </w:r>
      <w:r w:rsidR="001E650B" w:rsidRPr="00DA553D">
        <w:rPr>
          <w:b w:val="0"/>
          <w:bCs w:val="0"/>
          <w:sz w:val="22"/>
          <w:szCs w:val="22"/>
        </w:rPr>
        <w:tab/>
        <w:t>№</w:t>
      </w:r>
      <w:r w:rsidR="001E650B" w:rsidRPr="00DA553D">
        <w:rPr>
          <w:b w:val="0"/>
          <w:bCs w:val="0"/>
          <w:sz w:val="22"/>
          <w:szCs w:val="22"/>
        </w:rPr>
        <w:tab/>
        <w:t>273-ФЗ «Об образовании</w:t>
      </w:r>
    </w:p>
    <w:p w14:paraId="637F0F35" w14:textId="77777777" w:rsidR="001E650B" w:rsidRPr="00DA553D" w:rsidRDefault="001E650B" w:rsidP="00E67FBA">
      <w:pPr>
        <w:pStyle w:val="2ff6"/>
        <w:shd w:val="clear" w:color="auto" w:fill="auto"/>
        <w:rPr>
          <w:b w:val="0"/>
          <w:bCs w:val="0"/>
          <w:sz w:val="22"/>
          <w:szCs w:val="22"/>
        </w:rPr>
      </w:pPr>
      <w:r w:rsidRPr="00DA553D">
        <w:rPr>
          <w:b w:val="0"/>
          <w:bCs w:val="0"/>
          <w:sz w:val="22"/>
          <w:szCs w:val="22"/>
        </w:rPr>
        <w:t>в Российской Федерации».</w:t>
      </w:r>
    </w:p>
    <w:p w14:paraId="1C77400B" w14:textId="19E70BCF" w:rsidR="001E650B" w:rsidRPr="00DA553D" w:rsidRDefault="00A1393B" w:rsidP="00E67FBA">
      <w:pPr>
        <w:pStyle w:val="2ff6"/>
        <w:shd w:val="clear" w:color="auto" w:fill="auto"/>
        <w:tabs>
          <w:tab w:val="left" w:pos="346"/>
          <w:tab w:val="left" w:pos="1541"/>
          <w:tab w:val="right" w:pos="4613"/>
          <w:tab w:val="center" w:pos="5102"/>
          <w:tab w:val="right" w:pos="6576"/>
          <w:tab w:val="left" w:pos="6643"/>
          <w:tab w:val="left" w:pos="7133"/>
        </w:tabs>
        <w:rPr>
          <w:b w:val="0"/>
          <w:bCs w:val="0"/>
          <w:sz w:val="22"/>
          <w:szCs w:val="22"/>
        </w:rPr>
      </w:pPr>
      <w:r w:rsidRPr="00A1393B">
        <w:rPr>
          <w:b w:val="0"/>
          <w:bCs w:val="0"/>
          <w:sz w:val="22"/>
          <w:szCs w:val="22"/>
          <w:vertAlign w:val="superscript"/>
        </w:rPr>
        <w:t>16</w:t>
      </w:r>
      <w:r w:rsidR="001E650B" w:rsidRPr="00DA553D">
        <w:rPr>
          <w:b w:val="0"/>
          <w:bCs w:val="0"/>
          <w:sz w:val="22"/>
          <w:szCs w:val="22"/>
        </w:rPr>
        <w:tab/>
        <w:t>Статья 59</w:t>
      </w:r>
      <w:r w:rsidR="001E650B" w:rsidRPr="00DA553D">
        <w:rPr>
          <w:b w:val="0"/>
          <w:bCs w:val="0"/>
          <w:sz w:val="22"/>
          <w:szCs w:val="22"/>
        </w:rPr>
        <w:tab/>
        <w:t>Федерального закона</w:t>
      </w:r>
      <w:r w:rsidR="001E650B" w:rsidRPr="00DA553D">
        <w:rPr>
          <w:b w:val="0"/>
          <w:bCs w:val="0"/>
          <w:sz w:val="22"/>
          <w:szCs w:val="22"/>
        </w:rPr>
        <w:tab/>
        <w:t>от 29</w:t>
      </w:r>
      <w:r w:rsidR="001E650B" w:rsidRPr="00DA553D">
        <w:rPr>
          <w:b w:val="0"/>
          <w:bCs w:val="0"/>
          <w:sz w:val="22"/>
          <w:szCs w:val="22"/>
        </w:rPr>
        <w:tab/>
        <w:t>декабря</w:t>
      </w:r>
      <w:r w:rsidR="001E650B" w:rsidRPr="00DA553D">
        <w:rPr>
          <w:b w:val="0"/>
          <w:bCs w:val="0"/>
          <w:sz w:val="22"/>
          <w:szCs w:val="22"/>
        </w:rPr>
        <w:tab/>
        <w:t>2012 г.</w:t>
      </w:r>
      <w:r w:rsidR="001E650B" w:rsidRPr="00DA553D">
        <w:rPr>
          <w:b w:val="0"/>
          <w:bCs w:val="0"/>
          <w:sz w:val="22"/>
          <w:szCs w:val="22"/>
        </w:rPr>
        <w:tab/>
        <w:t>№</w:t>
      </w:r>
      <w:r w:rsidR="001E650B" w:rsidRPr="00DA553D">
        <w:rPr>
          <w:b w:val="0"/>
          <w:bCs w:val="0"/>
          <w:sz w:val="22"/>
          <w:szCs w:val="22"/>
        </w:rPr>
        <w:tab/>
        <w:t>273-ФЗ «Об образовании</w:t>
      </w:r>
    </w:p>
    <w:p w14:paraId="25E0AD08" w14:textId="77777777" w:rsidR="001E650B" w:rsidRPr="00DA553D" w:rsidRDefault="001E650B" w:rsidP="00E67FBA">
      <w:pPr>
        <w:pStyle w:val="2ff6"/>
        <w:shd w:val="clear" w:color="auto" w:fill="auto"/>
        <w:rPr>
          <w:b w:val="0"/>
          <w:bCs w:val="0"/>
          <w:sz w:val="22"/>
          <w:szCs w:val="22"/>
        </w:rPr>
      </w:pPr>
      <w:r w:rsidRPr="00DA553D">
        <w:rPr>
          <w:b w:val="0"/>
          <w:bCs w:val="0"/>
          <w:sz w:val="22"/>
          <w:szCs w:val="22"/>
        </w:rPr>
        <w:t>в Российской Федерации».</w:t>
      </w:r>
    </w:p>
    <w:p w14:paraId="23614920" w14:textId="77777777" w:rsidR="001E650B" w:rsidRDefault="001E650B" w:rsidP="004039CF">
      <w:pPr>
        <w:widowControl w:val="0"/>
        <w:tabs>
          <w:tab w:val="left" w:pos="851"/>
        </w:tabs>
        <w:spacing w:after="0" w:line="360" w:lineRule="auto"/>
        <w:ind w:firstLine="709"/>
        <w:jc w:val="both"/>
        <w:rPr>
          <w:rFonts w:ascii="Times New Roman" w:eastAsia="SchoolBookSanPin" w:hAnsi="Times New Roman" w:cs="Times New Roman"/>
          <w:sz w:val="28"/>
          <w:szCs w:val="28"/>
        </w:rPr>
      </w:pPr>
    </w:p>
    <w:p w14:paraId="64995068" w14:textId="77777777" w:rsidR="004039CF" w:rsidRPr="004039CF" w:rsidRDefault="004039CF" w:rsidP="004039CF">
      <w:pPr>
        <w:widowControl w:val="0"/>
        <w:tabs>
          <w:tab w:val="left" w:pos="851"/>
        </w:tabs>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sz w:val="28"/>
          <w:szCs w:val="28"/>
        </w:rPr>
        <w:lastRenderedPageBreak/>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sidRPr="004039CF">
        <w:rPr>
          <w:rFonts w:ascii="Times New Roman" w:eastAsia="Calibri" w:hAnsi="Times New Roman" w:cs="Times New Roman"/>
          <w:sz w:val="28"/>
          <w:szCs w:val="28"/>
        </w:rPr>
        <w:t xml:space="preserve"> </w:t>
      </w:r>
    </w:p>
    <w:p w14:paraId="68AE9E6A" w14:textId="4FAB62CF"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w:t>
      </w:r>
      <w:r w:rsidR="001E650B">
        <w:rPr>
          <w:rFonts w:ascii="Times New Roman" w:eastAsia="SchoolBookSanPin" w:hAnsi="Times New Roman" w:cs="Times New Roman"/>
          <w:bCs/>
          <w:sz w:val="28"/>
          <w:szCs w:val="28"/>
        </w:rPr>
        <w:t>11</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14:paraId="0E003349" w14:textId="3135D878"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18.1</w:t>
      </w:r>
      <w:r w:rsidR="001E650B">
        <w:rPr>
          <w:rFonts w:ascii="Times New Roman" w:eastAsia="SchoolBookSanPin" w:hAnsi="Times New Roman" w:cs="Times New Roman"/>
          <w:bCs/>
          <w:sz w:val="28"/>
          <w:szCs w:val="28"/>
        </w:rPr>
        <w:t>2</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 xml:space="preserve">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w:t>
      </w:r>
      <w:r w:rsidR="006D4301">
        <w:rPr>
          <w:rFonts w:ascii="Times New Roman" w:eastAsia="Calibri" w:hAnsi="Times New Roman" w:cs="Times New Roman"/>
          <w:sz w:val="28"/>
          <w:szCs w:val="28"/>
        </w:rPr>
        <w:t xml:space="preserve">МБОУ «Сергеевская СОШ ПМО» </w:t>
      </w:r>
      <w:r w:rsidRPr="004039CF">
        <w:rPr>
          <w:rFonts w:ascii="Times New Roman" w:eastAsia="Calibri" w:hAnsi="Times New Roman" w:cs="Times New Roman"/>
          <w:sz w:val="28"/>
          <w:szCs w:val="28"/>
        </w:rPr>
        <w:t xml:space="preserve"> и образовательных систем разного уровня.</w:t>
      </w:r>
    </w:p>
    <w:p w14:paraId="38BC24C7" w14:textId="11C7CE5E"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18.1</w:t>
      </w:r>
      <w:r w:rsidR="001E650B">
        <w:rPr>
          <w:rFonts w:ascii="Times New Roman" w:eastAsia="SchoolBookSanPin" w:hAnsi="Times New Roman" w:cs="Times New Roman"/>
          <w:bCs/>
          <w:sz w:val="28"/>
          <w:szCs w:val="28"/>
        </w:rPr>
        <w:t>3</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 xml:space="preserve">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уровней и уровня образовательной </w:t>
      </w:r>
      <w:r w:rsidR="006D4301">
        <w:rPr>
          <w:rFonts w:ascii="Times New Roman" w:eastAsia="Calibri" w:hAnsi="Times New Roman" w:cs="Times New Roman"/>
          <w:sz w:val="28"/>
          <w:szCs w:val="28"/>
        </w:rPr>
        <w:t xml:space="preserve">МБОУ «Сергеевская СОШ ПМО» </w:t>
      </w:r>
      <w:r w:rsidRPr="004039CF">
        <w:rPr>
          <w:rFonts w:ascii="Times New Roman" w:eastAsia="Calibri" w:hAnsi="Times New Roman" w:cs="Times New Roman"/>
          <w:sz w:val="28"/>
          <w:szCs w:val="28"/>
        </w:rPr>
        <w:t xml:space="preserve"> в соблюдении норм и правил, установленных в общеобразовательной </w:t>
      </w:r>
      <w:r w:rsidR="006D4301">
        <w:rPr>
          <w:rFonts w:ascii="Times New Roman" w:eastAsia="Calibri" w:hAnsi="Times New Roman" w:cs="Times New Roman"/>
          <w:sz w:val="28"/>
          <w:szCs w:val="28"/>
        </w:rPr>
        <w:t>МБОУ «Сергеевская СОШ ПМО»</w:t>
      </w:r>
      <w:r w:rsidRPr="004039CF">
        <w:rPr>
          <w:rFonts w:ascii="Times New Roman" w:eastAsia="Calibri" w:hAnsi="Times New Roman" w:cs="Times New Roman"/>
          <w:sz w:val="28"/>
          <w:szCs w:val="28"/>
        </w:rPr>
        <w:t>; в ценностно-смысловых установках обучающихся, формируемых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w:t>
      </w:r>
      <w:r w:rsidR="001A3443">
        <w:rPr>
          <w:rFonts w:ascii="Times New Roman" w:eastAsia="Calibri" w:hAnsi="Times New Roman" w:cs="Times New Roman"/>
          <w:sz w:val="28"/>
          <w:szCs w:val="28"/>
        </w:rPr>
        <w:t xml:space="preserve"> (Приложение </w:t>
      </w:r>
      <w:r w:rsidR="00BA5446">
        <w:rPr>
          <w:rFonts w:ascii="Times New Roman" w:eastAsia="Calibri" w:hAnsi="Times New Roman" w:cs="Times New Roman"/>
          <w:sz w:val="28"/>
          <w:szCs w:val="28"/>
        </w:rPr>
        <w:t>2</w:t>
      </w:r>
      <w:r w:rsidR="001A3443">
        <w:rPr>
          <w:rFonts w:ascii="Times New Roman" w:eastAsia="Calibri" w:hAnsi="Times New Roman" w:cs="Times New Roman"/>
          <w:sz w:val="28"/>
          <w:szCs w:val="28"/>
        </w:rPr>
        <w:t>. «</w:t>
      </w:r>
      <w:r w:rsidR="00BA5446">
        <w:rPr>
          <w:rFonts w:ascii="Times New Roman" w:eastAsia="Calibri" w:hAnsi="Times New Roman" w:cs="Times New Roman"/>
          <w:sz w:val="28"/>
          <w:szCs w:val="28"/>
        </w:rPr>
        <w:t>График о</w:t>
      </w:r>
      <w:r w:rsidR="001A3443">
        <w:rPr>
          <w:rFonts w:ascii="Times New Roman" w:eastAsia="Calibri" w:hAnsi="Times New Roman" w:cs="Times New Roman"/>
          <w:sz w:val="28"/>
          <w:szCs w:val="28"/>
        </w:rPr>
        <w:t>ценочны</w:t>
      </w:r>
      <w:r w:rsidR="00BA5446">
        <w:rPr>
          <w:rFonts w:ascii="Times New Roman" w:eastAsia="Calibri" w:hAnsi="Times New Roman" w:cs="Times New Roman"/>
          <w:sz w:val="28"/>
          <w:szCs w:val="28"/>
        </w:rPr>
        <w:t>х</w:t>
      </w:r>
      <w:r w:rsidR="001A3443">
        <w:rPr>
          <w:rFonts w:ascii="Times New Roman" w:eastAsia="Calibri" w:hAnsi="Times New Roman" w:cs="Times New Roman"/>
          <w:sz w:val="28"/>
          <w:szCs w:val="28"/>
        </w:rPr>
        <w:t xml:space="preserve"> процедур»)</w:t>
      </w:r>
      <w:r w:rsidRPr="004039CF">
        <w:rPr>
          <w:rFonts w:ascii="Times New Roman" w:eastAsia="Calibri" w:hAnsi="Times New Roman" w:cs="Times New Roman"/>
          <w:sz w:val="28"/>
          <w:szCs w:val="28"/>
        </w:rPr>
        <w:t>.</w:t>
      </w:r>
    </w:p>
    <w:p w14:paraId="24DBB50B" w14:textId="16F7A275"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18.1</w:t>
      </w:r>
      <w:r w:rsidR="001E650B">
        <w:rPr>
          <w:rFonts w:ascii="Times New Roman" w:eastAsia="SchoolBookSanPin" w:hAnsi="Times New Roman" w:cs="Times New Roman"/>
          <w:bCs/>
          <w:sz w:val="28"/>
          <w:szCs w:val="28"/>
        </w:rPr>
        <w:t>4</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 xml:space="preserve">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 </w:t>
      </w:r>
    </w:p>
    <w:p w14:paraId="1BBD3D2B" w14:textId="400CE310" w:rsidR="004039CF" w:rsidRPr="001E650B" w:rsidRDefault="004039CF" w:rsidP="004039CF">
      <w:pPr>
        <w:widowControl w:val="0"/>
        <w:spacing w:after="0" w:line="360" w:lineRule="auto"/>
        <w:ind w:firstLine="709"/>
        <w:jc w:val="both"/>
        <w:rPr>
          <w:rFonts w:ascii="Times New Roman" w:eastAsia="SchoolBookSanPin" w:hAnsi="Times New Roman" w:cs="Times New Roman"/>
          <w:color w:val="FF0000"/>
          <w:sz w:val="28"/>
          <w:szCs w:val="28"/>
        </w:rPr>
      </w:pPr>
      <w:r w:rsidRPr="004039CF">
        <w:rPr>
          <w:rFonts w:ascii="Times New Roman" w:eastAsia="SchoolBookSanPin" w:hAnsi="Times New Roman" w:cs="Times New Roman"/>
          <w:bCs/>
          <w:sz w:val="28"/>
          <w:szCs w:val="28"/>
        </w:rPr>
        <w:t>18.1</w:t>
      </w:r>
      <w:r w:rsidR="00AD121E">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 </w:t>
      </w:r>
      <w:r w:rsidR="001E650B" w:rsidRPr="001E650B">
        <w:rPr>
          <w:rFonts w:ascii="Times New Roman" w:eastAsia="Arial Unicode MS" w:hAnsi="Times New Roman" w:cs="Times New Roman"/>
          <w:sz w:val="28"/>
          <w:szCs w:val="28"/>
        </w:rPr>
        <w:t>Оценка метапредметных результатов представляет собой оценку достижения планируемых результатов освоения ФОП СОО, которые отражают совокупность познавательных, коммуникативных и регулятивных универсальных учебных действий</w:t>
      </w:r>
    </w:p>
    <w:p w14:paraId="45E049C0" w14:textId="5E76EE1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AD121E">
        <w:rPr>
          <w:rFonts w:ascii="Times New Roman" w:eastAsia="SchoolBookSanPin" w:hAnsi="Times New Roman" w:cs="Times New Roman"/>
          <w:bCs/>
          <w:sz w:val="28"/>
          <w:szCs w:val="28"/>
        </w:rPr>
        <w:t>6</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 xml:space="preserve">Формирование метапредметных результатов обеспечивается </w:t>
      </w:r>
      <w:r w:rsidRPr="004039CF">
        <w:rPr>
          <w:rFonts w:ascii="Times New Roman" w:eastAsia="SchoolBookSanPin" w:hAnsi="Times New Roman" w:cs="Times New Roman"/>
          <w:sz w:val="28"/>
          <w:szCs w:val="28"/>
        </w:rPr>
        <w:lastRenderedPageBreak/>
        <w:t>комплексом освоения программ учебных предметов и внеурочной деятельности.</w:t>
      </w:r>
    </w:p>
    <w:p w14:paraId="487A2E41" w14:textId="3EC751D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AD121E">
        <w:rPr>
          <w:rFonts w:ascii="Times New Roman" w:eastAsia="SchoolBookSanPin" w:hAnsi="Times New Roman" w:cs="Times New Roman"/>
          <w:bCs/>
          <w:sz w:val="28"/>
          <w:szCs w:val="28"/>
        </w:rPr>
        <w:t>7</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Основным объектом оценки метапредметных результатов является овладение:</w:t>
      </w:r>
    </w:p>
    <w:p w14:paraId="124D55D9"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приёмы решения задач);</w:t>
      </w:r>
    </w:p>
    <w:p w14:paraId="3BE31E54" w14:textId="31A08129"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 xml:space="preserve">коммуникативными универсальными учебными действиями (приобретение умений учитывать позицию собеседника, организовывать и осуществлять сотрудничество, взаимодействие с педагогическими работниками и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w:t>
      </w:r>
      <w:r w:rsidR="006D4301">
        <w:rPr>
          <w:rFonts w:ascii="Times New Roman" w:eastAsia="SchoolBookSanPin" w:hAnsi="Times New Roman" w:cs="Times New Roman"/>
          <w:sz w:val="28"/>
          <w:szCs w:val="28"/>
        </w:rPr>
        <w:t xml:space="preserve">МБОУ «Сергеевская СОШ ПМО» </w:t>
      </w:r>
      <w:r w:rsidRPr="004039CF">
        <w:rPr>
          <w:rFonts w:ascii="Times New Roman" w:eastAsia="SchoolBookSanPin" w:hAnsi="Times New Roman" w:cs="Times New Roman"/>
          <w:sz w:val="28"/>
          <w:szCs w:val="28"/>
        </w:rPr>
        <w:t xml:space="preserve"> собственной деятельности и сотрудничества с партнером);</w:t>
      </w:r>
    </w:p>
    <w:p w14:paraId="130F54B6"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регулятивными универсальными учебными действиями (способность принимать и сохранять учебную цель и задачу, планировать её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14:paraId="4E317593" w14:textId="09FD6BA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AD121E">
        <w:rPr>
          <w:rFonts w:ascii="Times New Roman" w:eastAsia="SchoolBookSanPin" w:hAnsi="Times New Roman" w:cs="Times New Roman"/>
          <w:bCs/>
          <w:sz w:val="28"/>
          <w:szCs w:val="28"/>
        </w:rPr>
        <w:t>8</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 xml:space="preserve">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устанавливаются решением педагогического совета образовательной </w:t>
      </w:r>
      <w:r w:rsidR="006D4301">
        <w:rPr>
          <w:rFonts w:ascii="Times New Roman" w:eastAsia="SchoolBookSanPin" w:hAnsi="Times New Roman" w:cs="Times New Roman"/>
          <w:sz w:val="28"/>
          <w:szCs w:val="28"/>
        </w:rPr>
        <w:t xml:space="preserve">МБОУ «Сергеевская СОШ ПМО» </w:t>
      </w:r>
      <w:r w:rsidRPr="004039CF">
        <w:rPr>
          <w:rFonts w:ascii="Times New Roman" w:eastAsia="SchoolBookSanPin" w:hAnsi="Times New Roman" w:cs="Times New Roman"/>
          <w:sz w:val="28"/>
          <w:szCs w:val="28"/>
        </w:rPr>
        <w:t>.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14:paraId="5A786FBA" w14:textId="2FE8ACED"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lastRenderedPageBreak/>
        <w:t>18.1</w:t>
      </w:r>
      <w:r w:rsidR="00AD121E">
        <w:rPr>
          <w:rFonts w:ascii="Times New Roman" w:eastAsia="SchoolBookSanPin" w:hAnsi="Times New Roman" w:cs="Times New Roman"/>
          <w:bCs/>
          <w:sz w:val="28"/>
          <w:szCs w:val="28"/>
        </w:rPr>
        <w:t>9</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Формы оценки:</w:t>
      </w:r>
    </w:p>
    <w:p w14:paraId="59631EE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для проверки читательской грамотности ‒ письменная работа на межпредметной основе;</w:t>
      </w:r>
    </w:p>
    <w:p w14:paraId="4AA5E9DF"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для проверки цифровой грамотности ‒ практическая работа в сочетании с письменной (компьютеризованной) частью;</w:t>
      </w:r>
    </w:p>
    <w:p w14:paraId="5A09FB4F"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4BFAE3BC"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Каждый из перечисленных видов диагностики проводится с периодичностью не менее чем один раз в два года.</w:t>
      </w:r>
    </w:p>
    <w:p w14:paraId="72FF7B8F" w14:textId="3E13089B"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AD121E">
        <w:rPr>
          <w:rFonts w:ascii="Times New Roman" w:eastAsia="SchoolBookSanPin" w:hAnsi="Times New Roman" w:cs="Times New Roman"/>
          <w:bCs/>
          <w:sz w:val="28"/>
          <w:szCs w:val="28"/>
        </w:rPr>
        <w:t>20</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r w:rsidR="00BA5446">
        <w:rPr>
          <w:rFonts w:ascii="Times New Roman" w:eastAsia="SchoolBookSanPin" w:hAnsi="Times New Roman" w:cs="Times New Roman"/>
          <w:sz w:val="28"/>
          <w:szCs w:val="28"/>
        </w:rPr>
        <w:t xml:space="preserve"> (Приложение 3. «Положение </w:t>
      </w:r>
      <w:r w:rsidR="00137E24">
        <w:rPr>
          <w:rFonts w:ascii="Times New Roman" w:eastAsia="SchoolBookSanPin" w:hAnsi="Times New Roman" w:cs="Times New Roman"/>
          <w:sz w:val="28"/>
          <w:szCs w:val="28"/>
        </w:rPr>
        <w:t xml:space="preserve">о </w:t>
      </w:r>
      <w:r w:rsidR="00BA5446">
        <w:rPr>
          <w:rFonts w:ascii="Times New Roman" w:eastAsia="SchoolBookSanPin" w:hAnsi="Times New Roman" w:cs="Times New Roman"/>
          <w:sz w:val="28"/>
          <w:szCs w:val="28"/>
        </w:rPr>
        <w:t>индивидуально</w:t>
      </w:r>
      <w:r w:rsidR="00137E24">
        <w:rPr>
          <w:rFonts w:ascii="Times New Roman" w:eastAsia="SchoolBookSanPin" w:hAnsi="Times New Roman" w:cs="Times New Roman"/>
          <w:sz w:val="28"/>
          <w:szCs w:val="28"/>
        </w:rPr>
        <w:t>й</w:t>
      </w:r>
      <w:r w:rsidR="00BA5446">
        <w:rPr>
          <w:rFonts w:ascii="Times New Roman" w:eastAsia="SchoolBookSanPin" w:hAnsi="Times New Roman" w:cs="Times New Roman"/>
          <w:sz w:val="28"/>
          <w:szCs w:val="28"/>
        </w:rPr>
        <w:t xml:space="preserve"> проект</w:t>
      </w:r>
      <w:r w:rsidR="00137E24">
        <w:rPr>
          <w:rFonts w:ascii="Times New Roman" w:eastAsia="SchoolBookSanPin" w:hAnsi="Times New Roman" w:cs="Times New Roman"/>
          <w:sz w:val="28"/>
          <w:szCs w:val="28"/>
        </w:rPr>
        <w:t xml:space="preserve">ной деятельности </w:t>
      </w:r>
      <w:r w:rsidR="00BA5446">
        <w:rPr>
          <w:rFonts w:ascii="Times New Roman" w:eastAsia="SchoolBookSanPin" w:hAnsi="Times New Roman" w:cs="Times New Roman"/>
          <w:sz w:val="28"/>
          <w:szCs w:val="28"/>
        </w:rPr>
        <w:t xml:space="preserve"> школы»)</w:t>
      </w:r>
      <w:r w:rsidRPr="004039CF">
        <w:rPr>
          <w:rFonts w:ascii="Times New Roman" w:eastAsia="SchoolBookSanPin" w:hAnsi="Times New Roman" w:cs="Times New Roman"/>
          <w:sz w:val="28"/>
          <w:szCs w:val="28"/>
        </w:rPr>
        <w:t xml:space="preserve">. </w:t>
      </w:r>
    </w:p>
    <w:p w14:paraId="4E341C1A" w14:textId="401A37F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AD121E">
        <w:rPr>
          <w:rFonts w:ascii="Times New Roman" w:eastAsia="SchoolBookSanPin" w:hAnsi="Times New Roman" w:cs="Times New Roman"/>
          <w:bCs/>
          <w:sz w:val="28"/>
          <w:szCs w:val="28"/>
        </w:rPr>
        <w:t>20</w:t>
      </w:r>
      <w:r w:rsidRPr="004039CF">
        <w:rPr>
          <w:rFonts w:ascii="Times New Roman" w:eastAsia="SchoolBookSanPin" w:hAnsi="Times New Roman" w:cs="Times New Roman"/>
          <w:bCs/>
          <w:sz w:val="28"/>
          <w:szCs w:val="28"/>
        </w:rPr>
        <w:t>.1. </w:t>
      </w:r>
      <w:r w:rsidRPr="004039CF">
        <w:rPr>
          <w:rFonts w:ascii="Times New Roman" w:eastAsia="SchoolBookSanPin" w:hAnsi="Times New Roman" w:cs="Times New Roman"/>
          <w:sz w:val="28"/>
          <w:szCs w:val="28"/>
        </w:rPr>
        <w:t>Выбор темы проекта осуществляется обучающимися.</w:t>
      </w:r>
    </w:p>
    <w:p w14:paraId="4026F4BA" w14:textId="29B63CC1"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AD121E">
        <w:rPr>
          <w:rFonts w:ascii="Times New Roman" w:eastAsia="SchoolBookSanPin" w:hAnsi="Times New Roman" w:cs="Times New Roman"/>
          <w:bCs/>
          <w:sz w:val="28"/>
          <w:szCs w:val="28"/>
        </w:rPr>
        <w:t>20</w:t>
      </w:r>
      <w:r w:rsidRPr="004039CF">
        <w:rPr>
          <w:rFonts w:ascii="Times New Roman" w:eastAsia="SchoolBookSanPin" w:hAnsi="Times New Roman" w:cs="Times New Roman"/>
          <w:bCs/>
          <w:sz w:val="28"/>
          <w:szCs w:val="28"/>
        </w:rPr>
        <w:t>.2. </w:t>
      </w:r>
      <w:r w:rsidRPr="004039CF">
        <w:rPr>
          <w:rFonts w:ascii="Times New Roman" w:eastAsia="SchoolBookSanPin" w:hAnsi="Times New Roman" w:cs="Times New Roman"/>
          <w:sz w:val="28"/>
          <w:szCs w:val="28"/>
        </w:rPr>
        <w:t>Результатом проекта является одна из следующих работ:</w:t>
      </w:r>
    </w:p>
    <w:p w14:paraId="318750E6"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письменная работа (эссе, реферат, аналитические материалы, обзорные материалы, отчёты о проведённых исследованиях, стендовый доклад и другие);</w:t>
      </w:r>
    </w:p>
    <w:p w14:paraId="2F374C6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777B5592"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материальный объект, макет, иное конструкторское изделие;</w:t>
      </w:r>
    </w:p>
    <w:p w14:paraId="518EC4C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отчётные материалы по социальному проекту.</w:t>
      </w:r>
    </w:p>
    <w:p w14:paraId="6D2051DF" w14:textId="1007AC6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D04BC1">
        <w:rPr>
          <w:rFonts w:ascii="Times New Roman" w:eastAsia="SchoolBookSanPin" w:hAnsi="Times New Roman" w:cs="Times New Roman"/>
          <w:bCs/>
          <w:sz w:val="28"/>
          <w:szCs w:val="28"/>
        </w:rPr>
        <w:t>20</w:t>
      </w:r>
      <w:r w:rsidRPr="004039CF">
        <w:rPr>
          <w:rFonts w:ascii="Times New Roman" w:eastAsia="SchoolBookSanPin" w:hAnsi="Times New Roman" w:cs="Times New Roman"/>
          <w:bCs/>
          <w:sz w:val="28"/>
          <w:szCs w:val="28"/>
        </w:rPr>
        <w:t>.3. </w:t>
      </w:r>
      <w:r w:rsidRPr="004039CF">
        <w:rPr>
          <w:rFonts w:ascii="Times New Roman" w:eastAsia="SchoolBookSanPin" w:hAnsi="Times New Roman" w:cs="Times New Roman"/>
          <w:sz w:val="28"/>
          <w:szCs w:val="28"/>
        </w:rPr>
        <w:t>Требования к организации проектной деятельности</w:t>
      </w:r>
      <w:r w:rsidR="006D4301">
        <w:rPr>
          <w:rFonts w:ascii="Times New Roman" w:eastAsia="SchoolBookSanPin" w:hAnsi="Times New Roman" w:cs="Times New Roman"/>
          <w:sz w:val="28"/>
          <w:szCs w:val="28"/>
        </w:rPr>
        <w:t xml:space="preserve"> в МБОУ </w:t>
      </w:r>
      <w:r w:rsidR="006D4301">
        <w:rPr>
          <w:rFonts w:ascii="Times New Roman" w:eastAsia="SchoolBookSanPin" w:hAnsi="Times New Roman" w:cs="Times New Roman"/>
          <w:sz w:val="28"/>
          <w:szCs w:val="28"/>
        </w:rPr>
        <w:lastRenderedPageBreak/>
        <w:t>«Сергеевская СОШ ПМО»</w:t>
      </w:r>
      <w:r w:rsidRPr="004039CF">
        <w:rPr>
          <w:rFonts w:ascii="Times New Roman" w:eastAsia="SchoolBookSanPin" w:hAnsi="Times New Roman" w:cs="Times New Roman"/>
          <w:sz w:val="28"/>
          <w:szCs w:val="28"/>
        </w:rPr>
        <w:t xml:space="preserve">, к содержанию и направленности проекта разрабатываются образовательной организацией. </w:t>
      </w:r>
    </w:p>
    <w:p w14:paraId="0BF1C5B6" w14:textId="43B3135A"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D04BC1">
        <w:rPr>
          <w:rFonts w:ascii="Times New Roman" w:eastAsia="SchoolBookSanPin" w:hAnsi="Times New Roman" w:cs="Times New Roman"/>
          <w:bCs/>
          <w:sz w:val="28"/>
          <w:szCs w:val="28"/>
        </w:rPr>
        <w:t>20</w:t>
      </w:r>
      <w:r w:rsidRPr="004039CF">
        <w:rPr>
          <w:rFonts w:ascii="Times New Roman" w:eastAsia="SchoolBookSanPin" w:hAnsi="Times New Roman" w:cs="Times New Roman"/>
          <w:bCs/>
          <w:sz w:val="28"/>
          <w:szCs w:val="28"/>
        </w:rPr>
        <w:t>.4. </w:t>
      </w:r>
      <w:r w:rsidRPr="004039CF">
        <w:rPr>
          <w:rFonts w:ascii="Times New Roman" w:eastAsia="SchoolBookSanPin" w:hAnsi="Times New Roman" w:cs="Times New Roman"/>
          <w:sz w:val="28"/>
          <w:szCs w:val="28"/>
        </w:rPr>
        <w:t>Проект оценивается по критериям сформированности:</w:t>
      </w:r>
    </w:p>
    <w:p w14:paraId="553A8798"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познавательных универсальных учебных действий, включающих способность к самостоятельному приобретению знаний и решению проблем, умение поставить проблему и выбрать способы её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14:paraId="4170C010"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1D850A98"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13F42876"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14:paraId="18C0F609" w14:textId="0E57E5D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D04BC1">
        <w:rPr>
          <w:rFonts w:ascii="Times New Roman" w:eastAsia="SchoolBookSanPin" w:hAnsi="Times New Roman" w:cs="Times New Roman"/>
          <w:sz w:val="28"/>
          <w:szCs w:val="28"/>
        </w:rPr>
        <w:t>21</w:t>
      </w:r>
      <w:r w:rsidRPr="004039CF">
        <w:rPr>
          <w:rFonts w:ascii="Times New Roman" w:eastAsia="SchoolBookSanPin" w:hAnsi="Times New Roman" w:cs="Times New Roman"/>
          <w:sz w:val="28"/>
          <w:szCs w:val="28"/>
        </w:rPr>
        <w:t xml:space="preserve">. Предметные результаты освоения ОП </w:t>
      </w:r>
      <w:r w:rsidR="000F3D23">
        <w:rPr>
          <w:rFonts w:ascii="Times New Roman" w:eastAsia="SchoolBookSanPin" w:hAnsi="Times New Roman" w:cs="Times New Roman"/>
          <w:sz w:val="28"/>
          <w:szCs w:val="28"/>
        </w:rPr>
        <w:t>С</w:t>
      </w:r>
      <w:r w:rsidRPr="004039CF">
        <w:rPr>
          <w:rFonts w:ascii="Times New Roman" w:eastAsia="SchoolBookSanPin" w:hAnsi="Times New Roman" w:cs="Times New Roman"/>
          <w:sz w:val="28"/>
          <w:szCs w:val="28"/>
        </w:rPr>
        <w:t>ОО с учётом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14:paraId="3DAB6F77" w14:textId="512DD0A4"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D04BC1">
        <w:rPr>
          <w:rFonts w:ascii="Times New Roman" w:eastAsia="SchoolBookSanPin" w:hAnsi="Times New Roman" w:cs="Times New Roman"/>
          <w:sz w:val="28"/>
          <w:szCs w:val="28"/>
        </w:rPr>
        <w:t>22</w:t>
      </w:r>
      <w:r w:rsidRPr="004039CF">
        <w:rPr>
          <w:rFonts w:ascii="Times New Roman" w:eastAsia="SchoolBookSanPin" w:hAnsi="Times New Roman" w:cs="Times New Roman"/>
          <w:sz w:val="28"/>
          <w:szCs w:val="28"/>
        </w:rPr>
        <w:t xml:space="preserve">. При оценке предметных результатов оцениваются достижения обучающихся планируемых результатов по отдельным учебным предметам. </w:t>
      </w:r>
    </w:p>
    <w:p w14:paraId="74E00AE8" w14:textId="691E0C6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D04BC1">
        <w:rPr>
          <w:rFonts w:ascii="Times New Roman" w:eastAsia="SchoolBookSanPin" w:hAnsi="Times New Roman" w:cs="Times New Roman"/>
          <w:sz w:val="28"/>
          <w:szCs w:val="28"/>
        </w:rPr>
        <w:t>23</w:t>
      </w:r>
      <w:r w:rsidRPr="004039CF">
        <w:rPr>
          <w:rFonts w:ascii="Times New Roman" w:eastAsia="SchoolBookSanPin" w:hAnsi="Times New Roman" w:cs="Times New Roman"/>
          <w:sz w:val="28"/>
          <w:szCs w:val="28"/>
        </w:rPr>
        <w:t xml:space="preserve">. 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w:t>
      </w:r>
      <w:r w:rsidRPr="004039CF">
        <w:rPr>
          <w:rFonts w:ascii="Times New Roman" w:eastAsia="SchoolBookSanPin" w:hAnsi="Times New Roman" w:cs="Times New Roman"/>
          <w:sz w:val="28"/>
          <w:szCs w:val="28"/>
        </w:rPr>
        <w:lastRenderedPageBreak/>
        <w:t>направлениям функциональной грамотности.</w:t>
      </w:r>
    </w:p>
    <w:p w14:paraId="520F6EF3" w14:textId="5CAB2488" w:rsidR="004039CF" w:rsidRPr="000F3D23" w:rsidRDefault="000F3D23" w:rsidP="000F3D23">
      <w:pPr>
        <w:pStyle w:val="2d"/>
        <w:shd w:val="clear" w:color="auto" w:fill="auto"/>
        <w:tabs>
          <w:tab w:val="left" w:pos="1465"/>
        </w:tabs>
        <w:spacing w:before="0" w:after="0" w:line="451" w:lineRule="exact"/>
        <w:jc w:val="both"/>
        <w:rPr>
          <w:rFonts w:ascii="Times New Roman" w:hAnsi="Times New Roman" w:cs="Times New Roman"/>
          <w:i w:val="0"/>
          <w:iCs/>
          <w:sz w:val="28"/>
          <w:szCs w:val="28"/>
        </w:rPr>
      </w:pPr>
      <w:r>
        <w:rPr>
          <w:rFonts w:ascii="Times New Roman" w:eastAsia="SchoolBookSanPin" w:hAnsi="Times New Roman" w:cs="Times New Roman"/>
          <w:sz w:val="28"/>
          <w:szCs w:val="28"/>
        </w:rPr>
        <w:t xml:space="preserve">          </w:t>
      </w:r>
      <w:r w:rsidR="004039CF" w:rsidRPr="000F3D23">
        <w:rPr>
          <w:rFonts w:ascii="Times New Roman" w:eastAsia="SchoolBookSanPin" w:hAnsi="Times New Roman" w:cs="Times New Roman"/>
          <w:i w:val="0"/>
          <w:iCs/>
          <w:sz w:val="28"/>
          <w:szCs w:val="28"/>
        </w:rPr>
        <w:t>18.2</w:t>
      </w:r>
      <w:r w:rsidR="00137E24" w:rsidRPr="000F3D23">
        <w:rPr>
          <w:rFonts w:ascii="Times New Roman" w:eastAsia="SchoolBookSanPin" w:hAnsi="Times New Roman" w:cs="Times New Roman"/>
          <w:i w:val="0"/>
          <w:iCs/>
          <w:sz w:val="28"/>
          <w:szCs w:val="28"/>
        </w:rPr>
        <w:t>2</w:t>
      </w:r>
      <w:r w:rsidR="004039CF" w:rsidRPr="000F3D23">
        <w:rPr>
          <w:rFonts w:ascii="Times New Roman" w:eastAsia="SchoolBookSanPin" w:hAnsi="Times New Roman" w:cs="Times New Roman"/>
          <w:i w:val="0"/>
          <w:iCs/>
          <w:sz w:val="28"/>
          <w:szCs w:val="28"/>
        </w:rPr>
        <w:t>. </w:t>
      </w:r>
      <w:bookmarkStart w:id="14" w:name="_Hlk179733900"/>
      <w:r w:rsidRPr="000F3D23">
        <w:rPr>
          <w:rFonts w:ascii="Times New Roman" w:hAnsi="Times New Roman" w:cs="Times New Roman"/>
          <w:i w:val="0"/>
          <w:iCs/>
          <w:sz w:val="28"/>
          <w:szCs w:val="28"/>
        </w:rPr>
        <w:t>Оценка предметных результатов представляет собой оценку достижения обучающимися планируемых результатов по отдельным учебным предметам.</w:t>
      </w:r>
      <w:bookmarkEnd w:id="14"/>
    </w:p>
    <w:p w14:paraId="0771706C" w14:textId="77777777" w:rsidR="000F3D23" w:rsidRDefault="004039CF" w:rsidP="000F3D23">
      <w:pPr>
        <w:widowControl w:val="0"/>
        <w:spacing w:after="0" w:line="360" w:lineRule="auto"/>
        <w:ind w:firstLine="709"/>
        <w:jc w:val="both"/>
        <w:rPr>
          <w:rFonts w:eastAsia="Arial Unicode MS"/>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3</w:t>
      </w:r>
      <w:r w:rsidRPr="004039CF">
        <w:rPr>
          <w:rFonts w:ascii="Times New Roman" w:eastAsia="SchoolBookSanPin" w:hAnsi="Times New Roman" w:cs="Times New Roman"/>
          <w:sz w:val="28"/>
          <w:szCs w:val="28"/>
        </w:rPr>
        <w:t>. </w:t>
      </w:r>
      <w:r w:rsidR="000F3D23" w:rsidRPr="000F3D23">
        <w:rPr>
          <w:rFonts w:ascii="Times New Roman" w:eastAsia="Arial Unicode MS" w:hAnsi="Times New Roman" w:cs="Times New Roman"/>
          <w:sz w:val="28"/>
          <w:szCs w:val="28"/>
        </w:rPr>
        <w:t>Основным предметом оценки является способность к решению учебно</w:t>
      </w:r>
      <w:r w:rsidR="000F3D23" w:rsidRPr="000F3D23">
        <w:rPr>
          <w:rFonts w:ascii="Times New Roman" w:eastAsia="Arial Unicode MS" w:hAnsi="Times New Roman" w:cs="Times New Roman"/>
          <w:sz w:val="28"/>
          <w:szCs w:val="28"/>
        </w:rPr>
        <w:softHyphen/>
        <w:t>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14:paraId="0383255B" w14:textId="77777777" w:rsidR="00990F78" w:rsidRDefault="000F3D23" w:rsidP="00990F78">
      <w:pPr>
        <w:pStyle w:val="2d"/>
        <w:shd w:val="clear" w:color="auto" w:fill="auto"/>
        <w:tabs>
          <w:tab w:val="left" w:pos="1465"/>
        </w:tabs>
        <w:spacing w:before="0" w:after="0" w:line="451" w:lineRule="exact"/>
        <w:jc w:val="both"/>
        <w:rPr>
          <w:rFonts w:ascii="Times New Roman" w:hAnsi="Times New Roman" w:cs="Times New Roman"/>
          <w:i w:val="0"/>
          <w:iCs/>
          <w:sz w:val="28"/>
          <w:szCs w:val="28"/>
        </w:rPr>
      </w:pPr>
      <w:r>
        <w:rPr>
          <w:rFonts w:ascii="Times New Roman" w:eastAsia="SchoolBookSanPin" w:hAnsi="Times New Roman" w:cs="Times New Roman"/>
          <w:i w:val="0"/>
          <w:iCs/>
          <w:sz w:val="28"/>
          <w:szCs w:val="28"/>
        </w:rPr>
        <w:t xml:space="preserve">          </w:t>
      </w:r>
      <w:r w:rsidR="004039CF" w:rsidRPr="000F3D23">
        <w:rPr>
          <w:rFonts w:ascii="Times New Roman" w:eastAsia="SchoolBookSanPin" w:hAnsi="Times New Roman" w:cs="Times New Roman"/>
          <w:i w:val="0"/>
          <w:iCs/>
          <w:sz w:val="28"/>
          <w:szCs w:val="28"/>
        </w:rPr>
        <w:t>18.2</w:t>
      </w:r>
      <w:r w:rsidR="00137E24" w:rsidRPr="000F3D23">
        <w:rPr>
          <w:rFonts w:ascii="Times New Roman" w:eastAsia="SchoolBookSanPin" w:hAnsi="Times New Roman" w:cs="Times New Roman"/>
          <w:i w:val="0"/>
          <w:iCs/>
          <w:sz w:val="28"/>
          <w:szCs w:val="28"/>
        </w:rPr>
        <w:t>4</w:t>
      </w:r>
      <w:r w:rsidR="004039CF" w:rsidRPr="000F3D23">
        <w:rPr>
          <w:rFonts w:ascii="Times New Roman" w:eastAsia="SchoolBookSanPin" w:hAnsi="Times New Roman" w:cs="Times New Roman"/>
          <w:i w:val="0"/>
          <w:iCs/>
          <w:sz w:val="28"/>
          <w:szCs w:val="28"/>
        </w:rPr>
        <w:t>. </w:t>
      </w:r>
      <w:r w:rsidRPr="000F3D23">
        <w:rPr>
          <w:rFonts w:ascii="Times New Roman" w:hAnsi="Times New Roman" w:cs="Times New Roman"/>
          <w:i w:val="0"/>
          <w:iCs/>
          <w:sz w:val="28"/>
          <w:szCs w:val="28"/>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6DB29375" w14:textId="2B90FE0A" w:rsidR="00990F78" w:rsidRPr="00990F78" w:rsidRDefault="00990F78" w:rsidP="00990F78">
      <w:pPr>
        <w:pStyle w:val="Default"/>
        <w:spacing w:line="360" w:lineRule="auto"/>
        <w:rPr>
          <w:rFonts w:ascii="Times New Roman" w:hAnsi="Times New Roman"/>
          <w:sz w:val="28"/>
          <w:szCs w:val="28"/>
        </w:rPr>
      </w:pPr>
      <w:r w:rsidRPr="00990F78">
        <w:rPr>
          <w:rFonts w:ascii="Times New Roman" w:hAnsi="Times New Roman"/>
          <w:sz w:val="28"/>
          <w:szCs w:val="28"/>
        </w:rPr>
        <w:t xml:space="preserve">          18.25. Особенности оценки по отдельному учебному предмету фиксируются в приложении к ООП СОО.</w:t>
      </w:r>
    </w:p>
    <w:p w14:paraId="76CFE80F" w14:textId="0259DE55" w:rsidR="00990F78" w:rsidRPr="00990F78" w:rsidRDefault="00990F78" w:rsidP="00990F78">
      <w:pPr>
        <w:pStyle w:val="Default"/>
        <w:spacing w:line="360" w:lineRule="auto"/>
        <w:rPr>
          <w:rFonts w:ascii="Times New Roman" w:hAnsi="Times New Roman"/>
          <w:sz w:val="28"/>
          <w:szCs w:val="28"/>
        </w:rPr>
      </w:pPr>
      <w:r>
        <w:rPr>
          <w:rFonts w:ascii="Times New Roman" w:hAnsi="Times New Roman"/>
          <w:sz w:val="28"/>
          <w:szCs w:val="28"/>
        </w:rPr>
        <w:t xml:space="preserve">          </w:t>
      </w:r>
      <w:r w:rsidRPr="00990F78">
        <w:rPr>
          <w:rFonts w:ascii="Times New Roman" w:hAnsi="Times New Roman"/>
          <w:sz w:val="28"/>
          <w:szCs w:val="28"/>
        </w:rPr>
        <w:t>Описание оценки предметных результатов по отдельному учебному предмету включает:</w:t>
      </w:r>
    </w:p>
    <w:p w14:paraId="210691B2" w14:textId="38D4BE50" w:rsidR="00990F78" w:rsidRPr="00990F78" w:rsidRDefault="00990F78" w:rsidP="00990F78">
      <w:pPr>
        <w:pStyle w:val="Default"/>
        <w:spacing w:line="360" w:lineRule="auto"/>
        <w:rPr>
          <w:rFonts w:ascii="Times New Roman" w:hAnsi="Times New Roman"/>
          <w:sz w:val="28"/>
          <w:szCs w:val="28"/>
        </w:rPr>
      </w:pPr>
      <w:r>
        <w:rPr>
          <w:rFonts w:ascii="Times New Roman" w:hAnsi="Times New Roman"/>
          <w:sz w:val="28"/>
          <w:szCs w:val="28"/>
        </w:rPr>
        <w:t xml:space="preserve">          </w:t>
      </w:r>
      <w:r w:rsidRPr="00990F78">
        <w:rPr>
          <w:rFonts w:ascii="Times New Roman" w:hAnsi="Times New Roman"/>
          <w:sz w:val="28"/>
          <w:szCs w:val="28"/>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14101217" w14:textId="1488F754" w:rsidR="00990F78" w:rsidRPr="00990F78" w:rsidRDefault="00990F78" w:rsidP="00990F78">
      <w:pPr>
        <w:pStyle w:val="Default"/>
        <w:spacing w:line="360" w:lineRule="auto"/>
        <w:rPr>
          <w:rFonts w:ascii="Times New Roman" w:hAnsi="Times New Roman"/>
          <w:sz w:val="28"/>
          <w:szCs w:val="28"/>
        </w:rPr>
      </w:pPr>
      <w:r>
        <w:rPr>
          <w:rFonts w:ascii="Times New Roman" w:hAnsi="Times New Roman"/>
          <w:sz w:val="28"/>
          <w:szCs w:val="28"/>
        </w:rPr>
        <w:t xml:space="preserve">          </w:t>
      </w:r>
      <w:r w:rsidRPr="00990F78">
        <w:rPr>
          <w:rFonts w:ascii="Times New Roman" w:hAnsi="Times New Roman"/>
          <w:sz w:val="28"/>
          <w:szCs w:val="28"/>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14:paraId="7A24104D" w14:textId="4FB800FB" w:rsidR="00990F78" w:rsidRPr="00990F78" w:rsidRDefault="00990F78" w:rsidP="00990F78">
      <w:pPr>
        <w:pStyle w:val="Default"/>
        <w:spacing w:line="360" w:lineRule="auto"/>
        <w:rPr>
          <w:rFonts w:ascii="Times New Roman" w:hAnsi="Times New Roman"/>
          <w:sz w:val="28"/>
          <w:szCs w:val="28"/>
        </w:rPr>
      </w:pPr>
      <w:r>
        <w:rPr>
          <w:rFonts w:ascii="Times New Roman" w:hAnsi="Times New Roman"/>
          <w:sz w:val="28"/>
          <w:szCs w:val="28"/>
        </w:rPr>
        <w:t xml:space="preserve">           </w:t>
      </w:r>
      <w:r w:rsidRPr="00990F78">
        <w:rPr>
          <w:rFonts w:ascii="Times New Roman" w:hAnsi="Times New Roman"/>
          <w:sz w:val="28"/>
          <w:szCs w:val="28"/>
        </w:rPr>
        <w:t>график контрольных мероприятий.</w:t>
      </w:r>
    </w:p>
    <w:p w14:paraId="293DE3A3" w14:textId="7DDE7536" w:rsidR="00990F78" w:rsidRPr="00990F78" w:rsidRDefault="00990F78" w:rsidP="00990F78">
      <w:pPr>
        <w:pStyle w:val="2d"/>
        <w:shd w:val="clear" w:color="auto" w:fill="auto"/>
        <w:tabs>
          <w:tab w:val="left" w:pos="1470"/>
        </w:tabs>
        <w:spacing w:before="0" w:after="0" w:line="451" w:lineRule="exact"/>
        <w:jc w:val="both"/>
        <w:rPr>
          <w:rFonts w:ascii="Times New Roman" w:hAnsi="Times New Roman" w:cs="Times New Roman"/>
          <w:i w:val="0"/>
          <w:iCs/>
          <w:sz w:val="28"/>
          <w:szCs w:val="28"/>
        </w:rPr>
      </w:pPr>
      <w:r>
        <w:rPr>
          <w:rFonts w:ascii="Times New Roman" w:eastAsia="SchoolBookSanPin" w:hAnsi="Times New Roman" w:cs="Times New Roman"/>
          <w:bCs/>
          <w:i w:val="0"/>
          <w:iCs/>
          <w:sz w:val="28"/>
          <w:szCs w:val="28"/>
        </w:rPr>
        <w:t xml:space="preserve">          </w:t>
      </w:r>
      <w:r w:rsidR="004039CF" w:rsidRPr="00990F78">
        <w:rPr>
          <w:rFonts w:ascii="Times New Roman" w:eastAsia="SchoolBookSanPin" w:hAnsi="Times New Roman" w:cs="Times New Roman"/>
          <w:bCs/>
          <w:i w:val="0"/>
          <w:iCs/>
          <w:sz w:val="28"/>
          <w:szCs w:val="28"/>
        </w:rPr>
        <w:t>18.</w:t>
      </w:r>
      <w:r w:rsidRPr="00990F78">
        <w:rPr>
          <w:rFonts w:ascii="Times New Roman" w:eastAsia="SchoolBookSanPin" w:hAnsi="Times New Roman" w:cs="Times New Roman"/>
          <w:bCs/>
          <w:i w:val="0"/>
          <w:iCs/>
          <w:sz w:val="28"/>
          <w:szCs w:val="28"/>
        </w:rPr>
        <w:t>26</w:t>
      </w:r>
      <w:r w:rsidR="004039CF" w:rsidRPr="00990F78">
        <w:rPr>
          <w:rFonts w:ascii="Times New Roman" w:eastAsia="SchoolBookSanPin" w:hAnsi="Times New Roman" w:cs="Times New Roman"/>
          <w:bCs/>
          <w:i w:val="0"/>
          <w:iCs/>
          <w:sz w:val="28"/>
          <w:szCs w:val="28"/>
        </w:rPr>
        <w:t>. </w:t>
      </w:r>
      <w:r w:rsidRPr="00990F78">
        <w:rPr>
          <w:rFonts w:ascii="Times New Roman" w:hAnsi="Times New Roman" w:cs="Times New Roman"/>
          <w:i w:val="0"/>
          <w:iCs/>
          <w:sz w:val="28"/>
          <w:szCs w:val="28"/>
        </w:rPr>
        <w:t>Стартовая диагностика проводится администрацией образовательной организации с целью оценки готовности к обучению на уровне среднего общего образования.</w:t>
      </w:r>
    </w:p>
    <w:p w14:paraId="4DA79A39" w14:textId="58F692C7" w:rsidR="00990F78" w:rsidRPr="00990F78" w:rsidRDefault="00543CA9" w:rsidP="00990F78">
      <w:pPr>
        <w:widowControl w:val="0"/>
        <w:spacing w:after="0" w:line="360" w:lineRule="auto"/>
        <w:ind w:firstLine="709"/>
        <w:jc w:val="both"/>
        <w:rPr>
          <w:rFonts w:ascii="Times New Roman" w:eastAsia="SchoolBookSanPin" w:hAnsi="Times New Roman" w:cs="Times New Roman"/>
          <w:bCs/>
          <w:iCs/>
          <w:sz w:val="28"/>
          <w:szCs w:val="28"/>
        </w:rPr>
      </w:pPr>
      <w:r>
        <w:rPr>
          <w:rFonts w:ascii="Times New Roman" w:eastAsia="Arial Unicode MS" w:hAnsi="Times New Roman" w:cs="Times New Roman"/>
          <w:iCs/>
          <w:sz w:val="28"/>
          <w:szCs w:val="28"/>
        </w:rPr>
        <w:t xml:space="preserve">18.26.1. </w:t>
      </w:r>
      <w:r w:rsidR="00990F78" w:rsidRPr="00990F78">
        <w:rPr>
          <w:rFonts w:ascii="Times New Roman" w:eastAsia="Arial Unicode MS" w:hAnsi="Times New Roman" w:cs="Times New Roman"/>
          <w:iCs/>
          <w:sz w:val="28"/>
          <w:szCs w:val="28"/>
        </w:rPr>
        <w:t>Стартовая диагностика проводится в начале 10 класса и выступает как основа (точка отсчёта) для оценки динамики образовательных достижений обучающихся</w:t>
      </w:r>
    </w:p>
    <w:p w14:paraId="5C96B174" w14:textId="23BEA285"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543CA9">
        <w:rPr>
          <w:rFonts w:ascii="Times New Roman" w:eastAsia="SchoolBookSanPin" w:hAnsi="Times New Roman" w:cs="Times New Roman"/>
          <w:bCs/>
          <w:sz w:val="28"/>
          <w:szCs w:val="28"/>
        </w:rPr>
        <w:t>6</w:t>
      </w:r>
      <w:r w:rsidRPr="004039CF">
        <w:rPr>
          <w:rFonts w:ascii="Times New Roman" w:eastAsia="SchoolBookSanPin" w:hAnsi="Times New Roman" w:cs="Times New Roman"/>
          <w:bCs/>
          <w:sz w:val="28"/>
          <w:szCs w:val="28"/>
        </w:rPr>
        <w:t>.2. </w:t>
      </w:r>
      <w:r w:rsidRPr="004039CF">
        <w:rPr>
          <w:rFonts w:ascii="Times New Roman" w:eastAsia="SchoolBookSanPin" w:hAnsi="Times New Roman" w:cs="Times New Roman"/>
          <w:sz w:val="28"/>
          <w:szCs w:val="28"/>
        </w:rPr>
        <w:t xml:space="preserve">Объектом оценки являются: структура мотивации, сформированность учебной деятельности, владение универсальными и специфическими для основных </w:t>
      </w:r>
      <w:r w:rsidRPr="004039CF">
        <w:rPr>
          <w:rFonts w:ascii="Times New Roman" w:eastAsia="SchoolBookSanPin" w:hAnsi="Times New Roman" w:cs="Times New Roman"/>
          <w:sz w:val="28"/>
          <w:szCs w:val="28"/>
        </w:rPr>
        <w:lastRenderedPageBreak/>
        <w:t xml:space="preserve">учебных предметов познавательными средствами, в том числе: средствами работы с информацией, знаково-символическими средствами, логическими операциями. </w:t>
      </w:r>
    </w:p>
    <w:p w14:paraId="1C229126" w14:textId="6C5DA776" w:rsid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543CA9">
        <w:rPr>
          <w:rFonts w:ascii="Times New Roman" w:eastAsia="SchoolBookSanPin" w:hAnsi="Times New Roman" w:cs="Times New Roman"/>
          <w:bCs/>
          <w:sz w:val="28"/>
          <w:szCs w:val="28"/>
        </w:rPr>
        <w:t>6</w:t>
      </w:r>
      <w:r w:rsidRPr="004039CF">
        <w:rPr>
          <w:rFonts w:ascii="Times New Roman" w:eastAsia="SchoolBookSanPin" w:hAnsi="Times New Roman" w:cs="Times New Roman"/>
          <w:bCs/>
          <w:sz w:val="28"/>
          <w:szCs w:val="28"/>
        </w:rPr>
        <w:t>.3. </w:t>
      </w:r>
      <w:r w:rsidRPr="004039CF">
        <w:rPr>
          <w:rFonts w:ascii="Times New Roman" w:eastAsia="SchoolBookSanPin" w:hAnsi="Times New Roman" w:cs="Times New Roman"/>
          <w:sz w:val="28"/>
          <w:szCs w:val="28"/>
        </w:rPr>
        <w:t>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6369A66B" w14:textId="77DC87CD" w:rsidR="00543CA9" w:rsidRPr="00543CA9" w:rsidRDefault="00543CA9" w:rsidP="00543CA9">
      <w:pPr>
        <w:pStyle w:val="2d"/>
        <w:shd w:val="clear" w:color="auto" w:fill="auto"/>
        <w:tabs>
          <w:tab w:val="left" w:pos="1460"/>
        </w:tabs>
        <w:spacing w:before="0" w:after="0" w:line="451" w:lineRule="exact"/>
        <w:jc w:val="both"/>
        <w:rPr>
          <w:rFonts w:ascii="Times New Roman" w:hAnsi="Times New Roman" w:cs="Times New Roman"/>
          <w:i w:val="0"/>
          <w:iCs/>
          <w:sz w:val="28"/>
          <w:szCs w:val="28"/>
        </w:rPr>
      </w:pPr>
      <w:r w:rsidRPr="00543CA9">
        <w:rPr>
          <w:rFonts w:ascii="Times New Roman" w:eastAsia="SchoolBookSanPin" w:hAnsi="Times New Roman" w:cs="Times New Roman"/>
          <w:i w:val="0"/>
          <w:iCs/>
          <w:sz w:val="28"/>
          <w:szCs w:val="28"/>
        </w:rPr>
        <w:t xml:space="preserve">          18.27.</w:t>
      </w:r>
      <w:r w:rsidRPr="00543CA9">
        <w:rPr>
          <w:rFonts w:ascii="Times New Roman" w:hAnsi="Times New Roman" w:cs="Times New Roman"/>
          <w:i w:val="0"/>
          <w:iCs/>
          <w:sz w:val="28"/>
          <w:szCs w:val="28"/>
        </w:rPr>
        <w:t xml:space="preserve"> Текущая оценка представляет собой процедуру оценки индивидуального продвижения обучающегося в освоении программы учебного предмета.</w:t>
      </w:r>
    </w:p>
    <w:p w14:paraId="7A537F07" w14:textId="6886C38B" w:rsidR="004039CF" w:rsidRPr="004039CF" w:rsidRDefault="00543CA9" w:rsidP="00543CA9">
      <w:pPr>
        <w:widowControl w:val="0"/>
        <w:spacing w:after="0" w:line="36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          </w:t>
      </w:r>
      <w:r w:rsidR="004039CF" w:rsidRPr="004039CF">
        <w:rPr>
          <w:rFonts w:ascii="Times New Roman" w:eastAsia="SchoolBookSanPin" w:hAnsi="Times New Roman" w:cs="Times New Roman"/>
          <w:bCs/>
          <w:sz w:val="28"/>
          <w:szCs w:val="28"/>
        </w:rPr>
        <w:t>18.2</w:t>
      </w:r>
      <w:r>
        <w:rPr>
          <w:rFonts w:ascii="Times New Roman" w:eastAsia="SchoolBookSanPin" w:hAnsi="Times New Roman" w:cs="Times New Roman"/>
          <w:bCs/>
          <w:sz w:val="28"/>
          <w:szCs w:val="28"/>
        </w:rPr>
        <w:t>7</w:t>
      </w:r>
      <w:r w:rsidR="004039CF" w:rsidRPr="004039CF">
        <w:rPr>
          <w:rFonts w:ascii="Times New Roman" w:eastAsia="SchoolBookSanPin" w:hAnsi="Times New Roman" w:cs="Times New Roman"/>
          <w:bCs/>
          <w:sz w:val="28"/>
          <w:szCs w:val="28"/>
        </w:rPr>
        <w:t>.1. </w:t>
      </w:r>
      <w:r w:rsidR="004039CF" w:rsidRPr="004039CF">
        <w:rPr>
          <w:rFonts w:ascii="Times New Roman" w:eastAsia="SchoolBookSanPin" w:hAnsi="Times New Roman" w:cs="Times New Roman"/>
          <w:sz w:val="28"/>
          <w:szCs w:val="28"/>
        </w:rPr>
        <w:t xml:space="preserve">Текущая оценка может быть </w:t>
      </w:r>
      <w:r w:rsidR="004039CF" w:rsidRPr="004039CF">
        <w:rPr>
          <w:rFonts w:ascii="Times New Roman" w:eastAsia="SchoolBookSanPin" w:hAnsi="Times New Roman" w:cs="Times New Roman"/>
          <w:bCs/>
          <w:sz w:val="28"/>
          <w:szCs w:val="28"/>
        </w:rPr>
        <w:t>формирующей (</w:t>
      </w:r>
      <w:r w:rsidR="004039CF" w:rsidRPr="004039CF">
        <w:rPr>
          <w:rFonts w:ascii="Times New Roman" w:eastAsia="SchoolBookSanPin" w:hAnsi="Times New Roman" w:cs="Times New Roman"/>
          <w:sz w:val="28"/>
          <w:szCs w:val="28"/>
        </w:rPr>
        <w:t xml:space="preserve">поддерживающей и направляющей усилия обучающегося, включающей его в самостоятельную оценочную деятельность) и </w:t>
      </w:r>
      <w:r w:rsidR="004039CF" w:rsidRPr="004039CF">
        <w:rPr>
          <w:rFonts w:ascii="Times New Roman" w:eastAsia="SchoolBookSanPin" w:hAnsi="Times New Roman" w:cs="Times New Roman"/>
          <w:bCs/>
          <w:sz w:val="28"/>
          <w:szCs w:val="28"/>
        </w:rPr>
        <w:t>диагностической</w:t>
      </w:r>
      <w:r w:rsidR="004039CF" w:rsidRPr="004039CF">
        <w:rPr>
          <w:rFonts w:ascii="Times New Roman" w:eastAsia="SchoolBookSanPin" w:hAnsi="Times New Roman" w:cs="Times New Roman"/>
          <w:sz w:val="28"/>
          <w:szCs w:val="28"/>
        </w:rPr>
        <w:t>, способствующей выявлению и осознанию педагогическим работником и обучающимся существующих проблем в обучении.</w:t>
      </w:r>
    </w:p>
    <w:p w14:paraId="703D26C0" w14:textId="04181899"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543CA9">
        <w:rPr>
          <w:rFonts w:ascii="Times New Roman" w:eastAsia="SchoolBookSanPin" w:hAnsi="Times New Roman" w:cs="Times New Roman"/>
          <w:bCs/>
          <w:sz w:val="28"/>
          <w:szCs w:val="28"/>
        </w:rPr>
        <w:t>7</w:t>
      </w:r>
      <w:r w:rsidRPr="004039CF">
        <w:rPr>
          <w:rFonts w:ascii="Times New Roman" w:eastAsia="SchoolBookSanPin" w:hAnsi="Times New Roman" w:cs="Times New Roman"/>
          <w:bCs/>
          <w:sz w:val="28"/>
          <w:szCs w:val="28"/>
        </w:rPr>
        <w:t>.2. </w:t>
      </w:r>
      <w:r w:rsidRPr="004039CF">
        <w:rPr>
          <w:rFonts w:ascii="Times New Roman" w:eastAsia="SchoolBookSanPin" w:hAnsi="Times New Roman" w:cs="Times New Roman"/>
          <w:sz w:val="28"/>
          <w:szCs w:val="28"/>
        </w:rPr>
        <w:t xml:space="preserve">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 </w:t>
      </w:r>
    </w:p>
    <w:p w14:paraId="750493A6" w14:textId="29194B2B"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543CA9">
        <w:rPr>
          <w:rFonts w:ascii="Times New Roman" w:eastAsia="SchoolBookSanPin" w:hAnsi="Times New Roman" w:cs="Times New Roman"/>
          <w:bCs/>
          <w:sz w:val="28"/>
          <w:szCs w:val="28"/>
        </w:rPr>
        <w:t>7</w:t>
      </w:r>
      <w:r w:rsidRPr="004039CF">
        <w:rPr>
          <w:rFonts w:ascii="Times New Roman" w:eastAsia="SchoolBookSanPin" w:hAnsi="Times New Roman" w:cs="Times New Roman"/>
          <w:bCs/>
          <w:sz w:val="28"/>
          <w:szCs w:val="28"/>
        </w:rPr>
        <w:t>.3. </w:t>
      </w:r>
      <w:r w:rsidRPr="004039CF">
        <w:rPr>
          <w:rFonts w:ascii="Times New Roman" w:eastAsia="SchoolBookSanPin" w:hAnsi="Times New Roman" w:cs="Times New Roman"/>
          <w:sz w:val="28"/>
          <w:szCs w:val="28"/>
        </w:rPr>
        <w:t xml:space="preserve">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14:paraId="4BA149E8" w14:textId="2FC378FD"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543CA9">
        <w:rPr>
          <w:rFonts w:ascii="Times New Roman" w:eastAsia="SchoolBookSanPin" w:hAnsi="Times New Roman" w:cs="Times New Roman"/>
          <w:bCs/>
          <w:sz w:val="28"/>
          <w:szCs w:val="28"/>
        </w:rPr>
        <w:t>7</w:t>
      </w:r>
      <w:r w:rsidRPr="004039CF">
        <w:rPr>
          <w:rFonts w:ascii="Times New Roman" w:eastAsia="SchoolBookSanPin" w:hAnsi="Times New Roman" w:cs="Times New Roman"/>
          <w:bCs/>
          <w:sz w:val="28"/>
          <w:szCs w:val="28"/>
        </w:rPr>
        <w:t>.4. </w:t>
      </w:r>
      <w:r w:rsidRPr="004039CF">
        <w:rPr>
          <w:rFonts w:ascii="Times New Roman" w:eastAsia="SchoolBookSanPin" w:hAnsi="Times New Roman" w:cs="Times New Roman"/>
          <w:sz w:val="28"/>
          <w:szCs w:val="28"/>
        </w:rPr>
        <w:t>Результаты текущей оценки являются основой для индивидуализации учебного процесса.</w:t>
      </w:r>
    </w:p>
    <w:p w14:paraId="59173A8A" w14:textId="25ADCF16" w:rsidR="00543CA9" w:rsidRDefault="00543CA9" w:rsidP="004705F3">
      <w:pPr>
        <w:pStyle w:val="2d"/>
        <w:numPr>
          <w:ilvl w:val="1"/>
          <w:numId w:val="104"/>
        </w:numPr>
        <w:shd w:val="clear" w:color="auto" w:fill="auto"/>
        <w:tabs>
          <w:tab w:val="left" w:pos="1474"/>
        </w:tabs>
        <w:spacing w:before="0" w:after="0" w:line="451" w:lineRule="exact"/>
        <w:ind w:left="0" w:firstLine="709"/>
        <w:jc w:val="both"/>
        <w:rPr>
          <w:rFonts w:ascii="Times New Roman" w:hAnsi="Times New Roman" w:cs="Times New Roman"/>
          <w:i w:val="0"/>
          <w:iCs/>
          <w:sz w:val="28"/>
          <w:szCs w:val="28"/>
        </w:rPr>
      </w:pPr>
      <w:r w:rsidRPr="00543CA9">
        <w:rPr>
          <w:rFonts w:ascii="Times New Roman" w:hAnsi="Times New Roman" w:cs="Times New Roman"/>
          <w:i w:val="0"/>
          <w:iCs/>
          <w:sz w:val="28"/>
          <w:szCs w:val="28"/>
        </w:rPr>
        <w:t>Тематическая оценка представляет собой процедуру оценки уровня достижения тематических планируемых результатов по учебному предмету.</w:t>
      </w:r>
    </w:p>
    <w:p w14:paraId="17EE4427" w14:textId="77777777" w:rsidR="00543CA9" w:rsidRPr="00543CA9" w:rsidRDefault="00543CA9" w:rsidP="00543CA9">
      <w:pPr>
        <w:pStyle w:val="2d"/>
        <w:shd w:val="clear" w:color="auto" w:fill="auto"/>
        <w:tabs>
          <w:tab w:val="left" w:pos="1474"/>
        </w:tabs>
        <w:spacing w:before="0" w:after="0" w:line="451" w:lineRule="exact"/>
        <w:ind w:left="709"/>
        <w:jc w:val="both"/>
        <w:rPr>
          <w:rFonts w:ascii="Times New Roman" w:hAnsi="Times New Roman" w:cs="Times New Roman"/>
          <w:i w:val="0"/>
          <w:iCs/>
          <w:sz w:val="16"/>
          <w:szCs w:val="16"/>
        </w:rPr>
      </w:pPr>
    </w:p>
    <w:p w14:paraId="760EC850" w14:textId="676055B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543CA9">
        <w:rPr>
          <w:rFonts w:ascii="Times New Roman" w:eastAsia="SchoolBookSanPin" w:hAnsi="Times New Roman" w:cs="Times New Roman"/>
          <w:sz w:val="28"/>
          <w:szCs w:val="28"/>
        </w:rPr>
        <w:t>9</w:t>
      </w:r>
      <w:r w:rsidRPr="004039CF">
        <w:rPr>
          <w:rFonts w:ascii="Times New Roman" w:eastAsia="SchoolBookSanPin" w:hAnsi="Times New Roman" w:cs="Times New Roman"/>
          <w:sz w:val="28"/>
          <w:szCs w:val="28"/>
        </w:rPr>
        <w:t>. Внутренний мониторинг включает следующие процедуры:</w:t>
      </w:r>
    </w:p>
    <w:p w14:paraId="3027A185"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стартовая диагностика;</w:t>
      </w:r>
    </w:p>
    <w:p w14:paraId="7B6C39E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оценка уровня достижения предметных и метапредметных результатов;</w:t>
      </w:r>
    </w:p>
    <w:p w14:paraId="01F6B49B"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оценка уровня функциональной грамотности;</w:t>
      </w:r>
    </w:p>
    <w:p w14:paraId="707B55AE"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 xml:space="preserve">оценка уровня профессионального мастерства педагогического работника, </w:t>
      </w:r>
      <w:r w:rsidRPr="004039CF">
        <w:rPr>
          <w:rFonts w:ascii="Times New Roman" w:eastAsia="SchoolBookSanPin" w:hAnsi="Times New Roman" w:cs="Times New Roman"/>
          <w:sz w:val="28"/>
          <w:szCs w:val="28"/>
        </w:rPr>
        <w:lastRenderedPageBreak/>
        <w:t>осуществляемого на основе выполнения обучающимися проверочных работ, анализа посещённых уроков, анализа качества учебных заданий, предлагаемых педагогическим работником обучающимся.</w:t>
      </w:r>
    </w:p>
    <w:p w14:paraId="4692D6F8"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Содержание и периодичность внутреннего мониторинга устанавливаются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170282FB" w14:textId="77777777" w:rsidR="001C7A3C" w:rsidRDefault="001C7A3C" w:rsidP="007707FA">
      <w:pPr>
        <w:spacing w:after="0" w:line="360" w:lineRule="auto"/>
        <w:rPr>
          <w:rFonts w:ascii="Times New Roman" w:eastAsia="SchoolBookSanPin" w:hAnsi="Times New Roman" w:cs="Times New Roman"/>
          <w:sz w:val="28"/>
          <w:szCs w:val="28"/>
        </w:rPr>
      </w:pPr>
    </w:p>
    <w:p w14:paraId="2E81A9BE" w14:textId="4E727778" w:rsidR="00B90B98" w:rsidRPr="002425D3" w:rsidRDefault="007707FA" w:rsidP="004705F3">
      <w:pPr>
        <w:pStyle w:val="afff3"/>
        <w:numPr>
          <w:ilvl w:val="0"/>
          <w:numId w:val="7"/>
        </w:numPr>
        <w:spacing w:after="0" w:line="360" w:lineRule="auto"/>
        <w:jc w:val="center"/>
        <w:rPr>
          <w:rFonts w:ascii="Times New Roman" w:eastAsia="SchoolBookSanPin" w:hAnsi="Times New Roman"/>
          <w:b/>
          <w:sz w:val="28"/>
          <w:szCs w:val="28"/>
        </w:rPr>
      </w:pPr>
      <w:r w:rsidRPr="00543CA9">
        <w:rPr>
          <w:rFonts w:ascii="Times New Roman" w:eastAsia="SchoolBookSanPin" w:hAnsi="Times New Roman"/>
          <w:b/>
          <w:sz w:val="28"/>
          <w:szCs w:val="28"/>
        </w:rPr>
        <w:t xml:space="preserve">Содержательный </w:t>
      </w:r>
      <w:r w:rsidR="00F37F6A">
        <w:rPr>
          <w:rFonts w:ascii="Times New Roman" w:eastAsia="SchoolBookSanPin" w:hAnsi="Times New Roman"/>
          <w:b/>
          <w:sz w:val="28"/>
          <w:szCs w:val="28"/>
        </w:rPr>
        <w:t xml:space="preserve"> </w:t>
      </w:r>
      <w:r w:rsidRPr="00543CA9">
        <w:rPr>
          <w:rFonts w:ascii="Times New Roman" w:eastAsia="SchoolBookSanPin" w:hAnsi="Times New Roman"/>
          <w:b/>
          <w:sz w:val="28"/>
          <w:szCs w:val="28"/>
        </w:rPr>
        <w:t>раздел</w:t>
      </w:r>
    </w:p>
    <w:p w14:paraId="3F59B384" w14:textId="0E0E3FB1" w:rsidR="00B90B98" w:rsidRPr="002425D3" w:rsidRDefault="00210588" w:rsidP="004705F3">
      <w:pPr>
        <w:pStyle w:val="2d"/>
        <w:numPr>
          <w:ilvl w:val="0"/>
          <w:numId w:val="104"/>
        </w:numPr>
        <w:shd w:val="clear" w:color="auto" w:fill="auto"/>
        <w:tabs>
          <w:tab w:val="left" w:pos="1129"/>
        </w:tabs>
        <w:spacing w:before="0" w:after="0" w:line="360" w:lineRule="auto"/>
        <w:ind w:left="0" w:firstLine="709"/>
        <w:jc w:val="both"/>
        <w:rPr>
          <w:rFonts w:ascii="Times New Roman" w:hAnsi="Times New Roman" w:cs="Times New Roman"/>
          <w:i w:val="0"/>
          <w:iCs/>
          <w:sz w:val="28"/>
          <w:szCs w:val="28"/>
        </w:rPr>
      </w:pPr>
      <w:r>
        <w:rPr>
          <w:rFonts w:ascii="Times New Roman" w:hAnsi="Times New Roman" w:cs="Times New Roman"/>
          <w:i w:val="0"/>
          <w:iCs/>
          <w:sz w:val="28"/>
          <w:szCs w:val="28"/>
        </w:rPr>
        <w:t>Р</w:t>
      </w:r>
      <w:r w:rsidR="00B90B98" w:rsidRPr="002425D3">
        <w:rPr>
          <w:rFonts w:ascii="Times New Roman" w:hAnsi="Times New Roman" w:cs="Times New Roman"/>
          <w:i w:val="0"/>
          <w:iCs/>
          <w:sz w:val="28"/>
          <w:szCs w:val="28"/>
        </w:rPr>
        <w:t>абочая программа по учебному предмету «Русский язык» (базовый уровень).</w:t>
      </w:r>
    </w:p>
    <w:p w14:paraId="6F48B275" w14:textId="2F121DC6" w:rsidR="00B90B98" w:rsidRPr="002425D3" w:rsidRDefault="00210588" w:rsidP="004705F3">
      <w:pPr>
        <w:pStyle w:val="2d"/>
        <w:numPr>
          <w:ilvl w:val="1"/>
          <w:numId w:val="133"/>
        </w:numPr>
        <w:shd w:val="clear" w:color="auto" w:fill="auto"/>
        <w:tabs>
          <w:tab w:val="left" w:pos="1276"/>
          <w:tab w:val="left" w:pos="2694"/>
        </w:tabs>
        <w:spacing w:before="0" w:after="0" w:line="360" w:lineRule="auto"/>
        <w:ind w:left="0" w:firstLine="696"/>
        <w:jc w:val="both"/>
        <w:rPr>
          <w:rFonts w:ascii="Times New Roman" w:hAnsi="Times New Roman" w:cs="Times New Roman"/>
          <w:i w:val="0"/>
          <w:iCs/>
          <w:sz w:val="28"/>
          <w:szCs w:val="28"/>
        </w:rPr>
      </w:pPr>
      <w:r>
        <w:rPr>
          <w:rFonts w:ascii="Times New Roman" w:hAnsi="Times New Roman" w:cs="Times New Roman"/>
          <w:i w:val="0"/>
          <w:iCs/>
          <w:sz w:val="28"/>
          <w:szCs w:val="28"/>
        </w:rPr>
        <w:t>Р</w:t>
      </w:r>
      <w:r w:rsidR="00B90B98" w:rsidRPr="002425D3">
        <w:rPr>
          <w:rFonts w:ascii="Times New Roman" w:hAnsi="Times New Roman" w:cs="Times New Roman"/>
          <w:i w:val="0"/>
          <w:iCs/>
          <w:sz w:val="28"/>
          <w:szCs w:val="28"/>
        </w:rPr>
        <w:t>абочая программа по учебному предмету «Русский язык»</w:t>
      </w:r>
      <w:r>
        <w:rPr>
          <w:rFonts w:ascii="Times New Roman" w:hAnsi="Times New Roman" w:cs="Times New Roman"/>
          <w:i w:val="0"/>
          <w:iCs/>
          <w:sz w:val="28"/>
          <w:szCs w:val="28"/>
        </w:rPr>
        <w:t xml:space="preserve"> </w:t>
      </w:r>
      <w:r w:rsidR="00B90B98" w:rsidRPr="002425D3">
        <w:rPr>
          <w:rFonts w:ascii="Times New Roman" w:hAnsi="Times New Roman" w:cs="Times New Roman"/>
          <w:i w:val="0"/>
          <w:iCs/>
          <w:sz w:val="28"/>
          <w:szCs w:val="28"/>
        </w:rPr>
        <w:t>(предметная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14:paraId="52F314BC" w14:textId="77777777" w:rsidR="00B90B98" w:rsidRPr="002425D3" w:rsidRDefault="00B90B98" w:rsidP="004705F3">
      <w:pPr>
        <w:pStyle w:val="2d"/>
        <w:numPr>
          <w:ilvl w:val="1"/>
          <w:numId w:val="133"/>
        </w:numPr>
        <w:shd w:val="clear" w:color="auto" w:fill="auto"/>
        <w:tabs>
          <w:tab w:val="left" w:pos="709"/>
        </w:tabs>
        <w:spacing w:before="0" w:after="0" w:line="360" w:lineRule="auto"/>
        <w:ind w:left="0" w:firstLine="711"/>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Пояснительная записка отражает общие цели и задачи изучения русского языка, место в структуре учебного плана, а также подходы к отбору содержания и определению планируемых результатов.</w:t>
      </w:r>
    </w:p>
    <w:p w14:paraId="526F4F3B" w14:textId="77777777" w:rsidR="00B90B98" w:rsidRPr="002425D3" w:rsidRDefault="00B90B98" w:rsidP="004705F3">
      <w:pPr>
        <w:pStyle w:val="2d"/>
        <w:numPr>
          <w:ilvl w:val="1"/>
          <w:numId w:val="133"/>
        </w:numPr>
        <w:shd w:val="clear" w:color="auto" w:fill="auto"/>
        <w:tabs>
          <w:tab w:val="left" w:pos="709"/>
        </w:tabs>
        <w:spacing w:before="0" w:after="0" w:line="360" w:lineRule="auto"/>
        <w:ind w:left="0" w:firstLine="711"/>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133F6998" w14:textId="77777777" w:rsidR="00B90B98" w:rsidRPr="002425D3" w:rsidRDefault="00B90B98" w:rsidP="004705F3">
      <w:pPr>
        <w:pStyle w:val="2d"/>
        <w:numPr>
          <w:ilvl w:val="1"/>
          <w:numId w:val="133"/>
        </w:numPr>
        <w:shd w:val="clear" w:color="auto" w:fill="auto"/>
        <w:tabs>
          <w:tab w:val="left" w:pos="709"/>
        </w:tabs>
        <w:spacing w:before="0" w:after="0" w:line="360" w:lineRule="auto"/>
        <w:ind w:left="0" w:firstLine="711"/>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Планируемые результаты освоения программы по русскому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02C2B9EC" w14:textId="77777777" w:rsidR="00B90B98" w:rsidRPr="002425D3" w:rsidRDefault="00B90B98" w:rsidP="004705F3">
      <w:pPr>
        <w:pStyle w:val="2d"/>
        <w:numPr>
          <w:ilvl w:val="1"/>
          <w:numId w:val="133"/>
        </w:numPr>
        <w:shd w:val="clear" w:color="auto" w:fill="auto"/>
        <w:tabs>
          <w:tab w:val="left" w:pos="709"/>
        </w:tabs>
        <w:spacing w:before="0" w:after="14" w:line="360" w:lineRule="auto"/>
        <w:ind w:left="0" w:firstLine="711"/>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Пояснительная записка.</w:t>
      </w:r>
    </w:p>
    <w:p w14:paraId="03635413" w14:textId="1C8340C5" w:rsidR="00B90B98" w:rsidRPr="002425D3" w:rsidRDefault="00BA34BA" w:rsidP="004705F3">
      <w:pPr>
        <w:pStyle w:val="2d"/>
        <w:numPr>
          <w:ilvl w:val="2"/>
          <w:numId w:val="133"/>
        </w:numPr>
        <w:shd w:val="clear" w:color="auto" w:fill="auto"/>
        <w:tabs>
          <w:tab w:val="left" w:pos="1418"/>
          <w:tab w:val="left" w:pos="1537"/>
        </w:tabs>
        <w:spacing w:before="0" w:after="0" w:line="360" w:lineRule="auto"/>
        <w:ind w:left="0" w:firstLine="709"/>
        <w:jc w:val="both"/>
        <w:rPr>
          <w:rFonts w:ascii="Times New Roman" w:hAnsi="Times New Roman" w:cs="Times New Roman"/>
          <w:i w:val="0"/>
          <w:iCs/>
          <w:sz w:val="28"/>
          <w:szCs w:val="28"/>
        </w:rPr>
      </w:pPr>
      <w:r>
        <w:rPr>
          <w:rFonts w:ascii="Times New Roman" w:hAnsi="Times New Roman" w:cs="Times New Roman"/>
          <w:i w:val="0"/>
          <w:iCs/>
          <w:sz w:val="28"/>
          <w:szCs w:val="28"/>
        </w:rPr>
        <w:t>Р</w:t>
      </w:r>
      <w:r w:rsidR="00B90B98" w:rsidRPr="002425D3">
        <w:rPr>
          <w:rFonts w:ascii="Times New Roman" w:hAnsi="Times New Roman" w:cs="Times New Roman"/>
          <w:i w:val="0"/>
          <w:iCs/>
          <w:sz w:val="28"/>
          <w:szCs w:val="28"/>
        </w:rPr>
        <w:t xml:space="preserve">абочая программа по русскому языку на уровне среднего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w:t>
      </w:r>
      <w:r w:rsidR="00B90B98" w:rsidRPr="002425D3">
        <w:rPr>
          <w:rFonts w:ascii="Times New Roman" w:hAnsi="Times New Roman" w:cs="Times New Roman"/>
          <w:i w:val="0"/>
          <w:iCs/>
          <w:sz w:val="28"/>
          <w:szCs w:val="28"/>
        </w:rPr>
        <w:lastRenderedPageBreak/>
        <w:t>современные тенденции в российском образовании и активные методики обучения.</w:t>
      </w:r>
    </w:p>
    <w:p w14:paraId="149D1F5E" w14:textId="77777777" w:rsidR="00B90B98" w:rsidRPr="002425D3" w:rsidRDefault="00B90B98" w:rsidP="004705F3">
      <w:pPr>
        <w:pStyle w:val="2d"/>
        <w:numPr>
          <w:ilvl w:val="2"/>
          <w:numId w:val="133"/>
        </w:numPr>
        <w:shd w:val="clear" w:color="auto" w:fill="auto"/>
        <w:tabs>
          <w:tab w:val="left" w:pos="1418"/>
          <w:tab w:val="left" w:pos="1551"/>
        </w:tabs>
        <w:spacing w:before="0" w:after="0" w:line="360" w:lineRule="auto"/>
        <w:ind w:hanging="1403"/>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Программа по русскому языку позволит учителю:</w:t>
      </w:r>
    </w:p>
    <w:p w14:paraId="6AC9280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во ФГОС СОО;</w:t>
      </w:r>
    </w:p>
    <w:p w14:paraId="4211DC7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определить и структурировать планируемые результаты обучения и содержание русского языка по годам обучения в соответствии со ФГОС СОО;</w:t>
      </w:r>
    </w:p>
    <w:p w14:paraId="4244895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разработать календарно-тематическое планирование с учётом особенностей конкретного класса.</w:t>
      </w:r>
    </w:p>
    <w:p w14:paraId="5A55B7F4" w14:textId="77777777" w:rsidR="00B90B98" w:rsidRPr="002425D3" w:rsidRDefault="00B90B98" w:rsidP="004705F3">
      <w:pPr>
        <w:pStyle w:val="2d"/>
        <w:numPr>
          <w:ilvl w:val="2"/>
          <w:numId w:val="133"/>
        </w:numPr>
        <w:shd w:val="clear" w:color="auto" w:fill="auto"/>
        <w:tabs>
          <w:tab w:val="left" w:pos="1537"/>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257EF45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14:paraId="07E8BCD0" w14:textId="77777777" w:rsidR="00B90B98" w:rsidRDefault="00B90B98" w:rsidP="00BA34BA">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Русский язык, обеспечивая коммуникативное развитие обучающихся, является в образовательной организации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w:t>
      </w:r>
    </w:p>
    <w:p w14:paraId="1F50F97D" w14:textId="72B43DBD" w:rsidR="00BA34BA" w:rsidRPr="002425D3" w:rsidRDefault="00BA34BA" w:rsidP="00BA34BA">
      <w:pPr>
        <w:pStyle w:val="2d"/>
        <w:shd w:val="clear" w:color="auto" w:fill="auto"/>
        <w:spacing w:line="360" w:lineRule="auto"/>
        <w:jc w:val="both"/>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на процессы формирования универсальных интеллектуальных умений, навыков самоорганизации и самоконтроля.</w:t>
      </w:r>
    </w:p>
    <w:p w14:paraId="4BC6DCFA" w14:textId="27BE2878" w:rsidR="00BA34BA" w:rsidRDefault="00BA34BA" w:rsidP="007A7D34">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14:paraId="70487BB1" w14:textId="45233E1D" w:rsidR="007A7D34" w:rsidRPr="007A7D34" w:rsidRDefault="007A7D34" w:rsidP="004705F3">
      <w:pPr>
        <w:pStyle w:val="2d"/>
        <w:numPr>
          <w:ilvl w:val="2"/>
          <w:numId w:val="133"/>
        </w:numPr>
        <w:shd w:val="clear" w:color="auto" w:fill="auto"/>
        <w:spacing w:before="0" w:after="0" w:line="360" w:lineRule="auto"/>
        <w:ind w:left="0" w:firstLine="852"/>
        <w:jc w:val="both"/>
        <w:rPr>
          <w:rFonts w:ascii="Times New Roman" w:hAnsi="Times New Roman" w:cs="Times New Roman"/>
          <w:i w:val="0"/>
          <w:iCs/>
          <w:sz w:val="28"/>
          <w:szCs w:val="28"/>
        </w:rPr>
      </w:pPr>
      <w:r w:rsidRPr="007A7D34">
        <w:rPr>
          <w:rFonts w:ascii="Times New Roman" w:hAnsi="Times New Roman" w:cs="Times New Roman"/>
          <w:i w:val="0"/>
          <w:iCs/>
          <w:sz w:val="28"/>
          <w:szCs w:val="28"/>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14:paraId="5D9892D6" w14:textId="77777777" w:rsidR="007A7D34" w:rsidRDefault="007A7D34" w:rsidP="00BA34BA">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Важнейшей составляющей изучения русского языка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w:t>
      </w:r>
    </w:p>
    <w:p w14:paraId="050E3D93" w14:textId="77777777" w:rsidR="00E17878" w:rsidRPr="002425D3" w:rsidRDefault="00E17878" w:rsidP="00E17878">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разных форматов (гипертексты, графика, инфографика и другие) для их понимания, сжатия, трансформации, интерпретации и использования в практической деятельности.</w:t>
      </w:r>
    </w:p>
    <w:p w14:paraId="0E5CEDD9" w14:textId="77777777" w:rsidR="00E17878" w:rsidRPr="002425D3" w:rsidRDefault="00E17878" w:rsidP="00E17878">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другие).</w:t>
      </w:r>
    </w:p>
    <w:p w14:paraId="32AFB7A4" w14:textId="77777777" w:rsidR="00E17878" w:rsidRDefault="00E17878" w:rsidP="00E17878">
      <w:pPr>
        <w:ind w:firstLine="708"/>
        <w:rPr>
          <w:rFonts w:ascii="Times New Roman" w:hAnsi="Times New Roman" w:cs="Times New Roman"/>
          <w:iCs/>
          <w:sz w:val="28"/>
          <w:szCs w:val="28"/>
        </w:rPr>
      </w:pPr>
    </w:p>
    <w:p w14:paraId="573FAF7A" w14:textId="77777777" w:rsidR="00E17878" w:rsidRDefault="00E17878" w:rsidP="00E17878">
      <w:pPr>
        <w:rPr>
          <w:rFonts w:ascii="Times New Roman" w:hAnsi="Times New Roman" w:cs="Times New Roman"/>
          <w:iCs/>
          <w:sz w:val="28"/>
          <w:szCs w:val="28"/>
        </w:rPr>
      </w:pPr>
    </w:p>
    <w:p w14:paraId="5E1D6FCC" w14:textId="6C3F662D" w:rsidR="00E17878" w:rsidRPr="00E17878" w:rsidRDefault="00E17878" w:rsidP="00E17878">
      <w:pPr>
        <w:sectPr w:rsidR="00E17878" w:rsidRPr="00E17878" w:rsidSect="00D152D7">
          <w:headerReference w:type="default" r:id="rId8"/>
          <w:footerReference w:type="default" r:id="rId9"/>
          <w:pgSz w:w="11900" w:h="16840"/>
          <w:pgMar w:top="1042" w:right="701" w:bottom="1134" w:left="1100" w:header="283" w:footer="3" w:gutter="0"/>
          <w:cols w:space="720"/>
          <w:titlePg/>
          <w:docGrid w:linePitch="299"/>
        </w:sectPr>
      </w:pPr>
    </w:p>
    <w:p w14:paraId="5B24F9C1" w14:textId="77777777" w:rsidR="00B90B98" w:rsidRPr="002425D3" w:rsidRDefault="00B90B98" w:rsidP="004705F3">
      <w:pPr>
        <w:pStyle w:val="2d"/>
        <w:numPr>
          <w:ilvl w:val="2"/>
          <w:numId w:val="133"/>
        </w:numPr>
        <w:shd w:val="clear" w:color="auto" w:fill="auto"/>
        <w:tabs>
          <w:tab w:val="left" w:pos="709"/>
          <w:tab w:val="left" w:pos="2127"/>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В содержании программы по русскому языку выделяются три сквозные линии: «Язык и речь. Культура речи», «Речь. Речевое общение. Текст», «Функциональная стилистика. Культура речи».</w:t>
      </w:r>
    </w:p>
    <w:p w14:paraId="348E52B5" w14:textId="77777777" w:rsidR="00B90B98" w:rsidRPr="002425D3" w:rsidRDefault="00B90B98" w:rsidP="00757BE3">
      <w:pPr>
        <w:pStyle w:val="2d"/>
        <w:shd w:val="clear" w:color="auto" w:fill="auto"/>
        <w:tabs>
          <w:tab w:val="left" w:pos="1572"/>
        </w:tabs>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Изучение русского языка на базовом уровне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14:paraId="5307AB51" w14:textId="77777777" w:rsidR="00B90B98" w:rsidRPr="002425D3" w:rsidRDefault="00B90B98" w:rsidP="004705F3">
      <w:pPr>
        <w:pStyle w:val="2d"/>
        <w:numPr>
          <w:ilvl w:val="2"/>
          <w:numId w:val="133"/>
        </w:numPr>
        <w:shd w:val="clear" w:color="auto" w:fill="auto"/>
        <w:tabs>
          <w:tab w:val="left" w:pos="1572"/>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Изучение русского языка направлено на достижение следующих целей:</w:t>
      </w:r>
    </w:p>
    <w:p w14:paraId="684419CA" w14:textId="77777777" w:rsidR="00B90B98" w:rsidRPr="002425D3" w:rsidRDefault="00B90B98" w:rsidP="00757BE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и проявление общероссийской гражданственности, патриотизма,</w:t>
      </w:r>
    </w:p>
    <w:p w14:paraId="179E52A5"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w:t>
      </w:r>
    </w:p>
    <w:p w14:paraId="2FD54BE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14:paraId="24CC923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14:paraId="5712FB0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w:t>
      </w:r>
      <w:r w:rsidRPr="002425D3">
        <w:rPr>
          <w:rFonts w:ascii="Times New Roman" w:hAnsi="Times New Roman" w:cs="Times New Roman"/>
          <w:i w:val="0"/>
          <w:iCs/>
          <w:sz w:val="28"/>
          <w:szCs w:val="28"/>
        </w:rPr>
        <w:lastRenderedPageBreak/>
        <w:t>коммуникативных умений в разных сферах общения, способности к самоанализу и самооценке на основе наблюдений за речью;</w:t>
      </w:r>
    </w:p>
    <w:p w14:paraId="0E35700C"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другие); совершенствование умений трансформировать, интерпретировать тексты и использовать полученную информацию в практической деятельности;</w:t>
      </w:r>
    </w:p>
    <w:p w14:paraId="331845CA" w14:textId="77777777" w:rsidR="00B90B98" w:rsidRPr="002425D3" w:rsidRDefault="00B90B98" w:rsidP="002425D3">
      <w:pPr>
        <w:pStyle w:val="2d"/>
        <w:shd w:val="clear" w:color="auto" w:fill="auto"/>
        <w:spacing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14:paraId="453A3086" w14:textId="77777777" w:rsidR="00B90B98" w:rsidRPr="002425D3" w:rsidRDefault="00B90B98" w:rsidP="002425D3">
      <w:pPr>
        <w:pStyle w:val="2d"/>
        <w:shd w:val="clear" w:color="auto" w:fill="auto"/>
        <w:spacing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14:paraId="64644BDC" w14:textId="77777777" w:rsidR="00B90B98" w:rsidRPr="002425D3" w:rsidRDefault="00B90B98" w:rsidP="004705F3">
      <w:pPr>
        <w:pStyle w:val="2d"/>
        <w:numPr>
          <w:ilvl w:val="2"/>
          <w:numId w:val="133"/>
        </w:numPr>
        <w:shd w:val="clear" w:color="auto" w:fill="auto"/>
        <w:tabs>
          <w:tab w:val="left" w:pos="1985"/>
        </w:tabs>
        <w:spacing w:before="0" w:after="0" w:line="360" w:lineRule="auto"/>
        <w:ind w:left="0" w:firstLine="709"/>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В соответствии с ФГОС СОО предмет «Русский язык» является обязательным для изучения на данном уровне образования. Общее число часов, рекомендованных для изучения русского языка, - 136 часов: в 10 классе - 68 часов (2 часа в неделю), в 11 классе - 68 часа (2 часа в неделю).</w:t>
      </w:r>
    </w:p>
    <w:p w14:paraId="76BF2630" w14:textId="77777777" w:rsidR="00B90B98" w:rsidRPr="002425D3" w:rsidRDefault="00B90B98" w:rsidP="004705F3">
      <w:pPr>
        <w:pStyle w:val="2d"/>
        <w:numPr>
          <w:ilvl w:val="1"/>
          <w:numId w:val="133"/>
        </w:numPr>
        <w:shd w:val="clear" w:color="auto" w:fill="auto"/>
        <w:tabs>
          <w:tab w:val="left" w:pos="1701"/>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Содержание обучения в 10 классе.</w:t>
      </w:r>
    </w:p>
    <w:p w14:paraId="1E28F587" w14:textId="77777777" w:rsidR="00B90B98" w:rsidRPr="002425D3" w:rsidRDefault="00B90B98" w:rsidP="004705F3">
      <w:pPr>
        <w:pStyle w:val="2d"/>
        <w:numPr>
          <w:ilvl w:val="2"/>
          <w:numId w:val="133"/>
        </w:numPr>
        <w:shd w:val="clear" w:color="auto" w:fill="auto"/>
        <w:tabs>
          <w:tab w:val="left" w:pos="1985"/>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Общие сведения о языке.</w:t>
      </w:r>
    </w:p>
    <w:p w14:paraId="245FF9B6" w14:textId="77777777" w:rsidR="00B90B98" w:rsidRPr="002425D3" w:rsidRDefault="00B90B98" w:rsidP="004705F3">
      <w:pPr>
        <w:pStyle w:val="2d"/>
        <w:numPr>
          <w:ilvl w:val="3"/>
          <w:numId w:val="133"/>
        </w:numPr>
        <w:shd w:val="clear" w:color="auto" w:fill="auto"/>
        <w:tabs>
          <w:tab w:val="left" w:pos="1779"/>
        </w:tabs>
        <w:spacing w:before="0" w:after="0" w:line="360" w:lineRule="auto"/>
        <w:ind w:left="709" w:firstLine="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как знаковая система. Основные функции языка.</w:t>
      </w:r>
    </w:p>
    <w:p w14:paraId="10FB8167" w14:textId="77777777" w:rsidR="00B90B98" w:rsidRPr="002425D3" w:rsidRDefault="00B90B98" w:rsidP="004705F3">
      <w:pPr>
        <w:pStyle w:val="2d"/>
        <w:numPr>
          <w:ilvl w:val="3"/>
          <w:numId w:val="133"/>
        </w:numPr>
        <w:shd w:val="clear" w:color="auto" w:fill="auto"/>
        <w:tabs>
          <w:tab w:val="left" w:pos="1779"/>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Лингвистика как наука.</w:t>
      </w:r>
    </w:p>
    <w:p w14:paraId="1BA00E6F" w14:textId="77777777" w:rsidR="00B90B98" w:rsidRPr="002425D3" w:rsidRDefault="00B90B98" w:rsidP="004705F3">
      <w:pPr>
        <w:pStyle w:val="2d"/>
        <w:numPr>
          <w:ilvl w:val="3"/>
          <w:numId w:val="133"/>
        </w:numPr>
        <w:shd w:val="clear" w:color="auto" w:fill="auto"/>
        <w:tabs>
          <w:tab w:val="left" w:pos="1779"/>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и культура.</w:t>
      </w:r>
    </w:p>
    <w:p w14:paraId="66566CC6" w14:textId="77777777" w:rsidR="00B90B98" w:rsidRPr="002425D3" w:rsidRDefault="00B90B98" w:rsidP="004705F3">
      <w:pPr>
        <w:pStyle w:val="2d"/>
        <w:numPr>
          <w:ilvl w:val="3"/>
          <w:numId w:val="133"/>
        </w:numPr>
        <w:shd w:val="clear" w:color="auto" w:fill="auto"/>
        <w:tabs>
          <w:tab w:val="left" w:pos="1745"/>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1C97C777" w14:textId="77777777" w:rsidR="00B90B98" w:rsidRPr="002425D3" w:rsidRDefault="00B90B98" w:rsidP="004705F3">
      <w:pPr>
        <w:pStyle w:val="2d"/>
        <w:numPr>
          <w:ilvl w:val="3"/>
          <w:numId w:val="133"/>
        </w:numPr>
        <w:shd w:val="clear" w:color="auto" w:fill="auto"/>
        <w:tabs>
          <w:tab w:val="left" w:pos="1754"/>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14:paraId="05CBEA6A" w14:textId="77777777" w:rsidR="00B90B98" w:rsidRPr="002425D3" w:rsidRDefault="00B90B98" w:rsidP="004705F3">
      <w:pPr>
        <w:pStyle w:val="2d"/>
        <w:numPr>
          <w:ilvl w:val="2"/>
          <w:numId w:val="133"/>
        </w:numPr>
        <w:shd w:val="clear" w:color="auto" w:fill="auto"/>
        <w:tabs>
          <w:tab w:val="left" w:pos="1563"/>
        </w:tabs>
        <w:spacing w:before="0" w:after="0" w:line="360" w:lineRule="auto"/>
        <w:ind w:hanging="863"/>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и речь. Культура речи.</w:t>
      </w:r>
    </w:p>
    <w:p w14:paraId="7AEC913D" w14:textId="77777777" w:rsidR="00B90B98" w:rsidRPr="002425D3" w:rsidRDefault="00B90B98" w:rsidP="004705F3">
      <w:pPr>
        <w:pStyle w:val="2d"/>
        <w:numPr>
          <w:ilvl w:val="3"/>
          <w:numId w:val="133"/>
        </w:numPr>
        <w:shd w:val="clear" w:color="auto" w:fill="auto"/>
        <w:tabs>
          <w:tab w:val="left" w:pos="1776"/>
        </w:tabs>
        <w:spacing w:before="0" w:after="0" w:line="360" w:lineRule="auto"/>
        <w:ind w:hanging="2782"/>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Система языка. Культура речи.</w:t>
      </w:r>
    </w:p>
    <w:p w14:paraId="608CBBDB" w14:textId="77777777" w:rsidR="00B90B98" w:rsidRPr="002425D3" w:rsidRDefault="00B90B98" w:rsidP="004705F3">
      <w:pPr>
        <w:pStyle w:val="2d"/>
        <w:numPr>
          <w:ilvl w:val="3"/>
          <w:numId w:val="133"/>
        </w:numPr>
        <w:shd w:val="clear" w:color="auto" w:fill="auto"/>
        <w:tabs>
          <w:tab w:val="left" w:pos="1786"/>
        </w:tabs>
        <w:spacing w:before="0" w:after="0" w:line="360" w:lineRule="auto"/>
        <w:ind w:hanging="2782"/>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Система языка, её устройство, функционирование.</w:t>
      </w:r>
    </w:p>
    <w:p w14:paraId="120FB394" w14:textId="77777777" w:rsidR="00B90B98" w:rsidRPr="002425D3" w:rsidRDefault="00B90B98" w:rsidP="004705F3">
      <w:pPr>
        <w:pStyle w:val="2d"/>
        <w:numPr>
          <w:ilvl w:val="3"/>
          <w:numId w:val="133"/>
        </w:numPr>
        <w:shd w:val="clear" w:color="auto" w:fill="auto"/>
        <w:tabs>
          <w:tab w:val="left" w:pos="1786"/>
        </w:tabs>
        <w:spacing w:before="0" w:after="0" w:line="360" w:lineRule="auto"/>
        <w:ind w:hanging="2782"/>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Культура речи как раздел лингвистики.</w:t>
      </w:r>
    </w:p>
    <w:p w14:paraId="7F68E145" w14:textId="77777777" w:rsidR="00B90B98" w:rsidRPr="002425D3" w:rsidRDefault="00B90B98" w:rsidP="004705F3">
      <w:pPr>
        <w:pStyle w:val="2d"/>
        <w:numPr>
          <w:ilvl w:val="3"/>
          <w:numId w:val="133"/>
        </w:numPr>
        <w:shd w:val="clear" w:color="auto" w:fill="auto"/>
        <w:tabs>
          <w:tab w:val="left" w:pos="1786"/>
        </w:tabs>
        <w:spacing w:before="0" w:after="0" w:line="360" w:lineRule="auto"/>
        <w:ind w:hanging="2782"/>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Языковая норма, её основные признаки и функции.</w:t>
      </w:r>
    </w:p>
    <w:p w14:paraId="75971038" w14:textId="77777777" w:rsidR="00B90B98" w:rsidRPr="002425D3" w:rsidRDefault="00B90B98" w:rsidP="004705F3">
      <w:pPr>
        <w:pStyle w:val="2d"/>
        <w:numPr>
          <w:ilvl w:val="3"/>
          <w:numId w:val="133"/>
        </w:numPr>
        <w:shd w:val="clear" w:color="auto" w:fill="auto"/>
        <w:tabs>
          <w:tab w:val="left" w:pos="1752"/>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3F5633CC" w14:textId="77777777" w:rsidR="00B90B98" w:rsidRPr="002425D3" w:rsidRDefault="00B90B98" w:rsidP="004705F3">
      <w:pPr>
        <w:pStyle w:val="2d"/>
        <w:numPr>
          <w:ilvl w:val="3"/>
          <w:numId w:val="133"/>
        </w:numPr>
        <w:shd w:val="clear" w:color="auto" w:fill="auto"/>
        <w:tabs>
          <w:tab w:val="left" w:pos="1786"/>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Качества хорошей речи.</w:t>
      </w:r>
    </w:p>
    <w:p w14:paraId="690DF1E6" w14:textId="77777777" w:rsidR="00B90B98" w:rsidRPr="002425D3" w:rsidRDefault="00B90B98" w:rsidP="004705F3">
      <w:pPr>
        <w:pStyle w:val="2d"/>
        <w:numPr>
          <w:ilvl w:val="3"/>
          <w:numId w:val="133"/>
        </w:numPr>
        <w:shd w:val="clear" w:color="auto" w:fill="auto"/>
        <w:tabs>
          <w:tab w:val="left" w:pos="1752"/>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14:paraId="5705E7C2" w14:textId="77777777" w:rsidR="00B90B98" w:rsidRPr="002425D3" w:rsidRDefault="00B90B98" w:rsidP="004705F3">
      <w:pPr>
        <w:pStyle w:val="2d"/>
        <w:numPr>
          <w:ilvl w:val="2"/>
          <w:numId w:val="133"/>
        </w:numPr>
        <w:shd w:val="clear" w:color="auto" w:fill="auto"/>
        <w:tabs>
          <w:tab w:val="left" w:pos="1572"/>
        </w:tabs>
        <w:spacing w:before="0" w:after="0" w:line="360" w:lineRule="auto"/>
        <w:ind w:hanging="863"/>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Фонетика. Орфоэпия. Орфоэпические нормы.</w:t>
      </w:r>
    </w:p>
    <w:p w14:paraId="1898EA33" w14:textId="77777777" w:rsidR="00B90B98" w:rsidRPr="002425D3" w:rsidRDefault="00B90B98" w:rsidP="004705F3">
      <w:pPr>
        <w:pStyle w:val="2d"/>
        <w:numPr>
          <w:ilvl w:val="3"/>
          <w:numId w:val="133"/>
        </w:numPr>
        <w:shd w:val="clear" w:color="auto" w:fill="auto"/>
        <w:tabs>
          <w:tab w:val="left" w:pos="1572"/>
          <w:tab w:val="left" w:pos="1737"/>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14:paraId="3D5D6F82" w14:textId="77777777" w:rsidR="00B90B98" w:rsidRPr="002425D3" w:rsidRDefault="00B90B98" w:rsidP="004705F3">
      <w:pPr>
        <w:pStyle w:val="2d"/>
        <w:numPr>
          <w:ilvl w:val="3"/>
          <w:numId w:val="133"/>
        </w:numPr>
        <w:shd w:val="clear" w:color="auto" w:fill="auto"/>
        <w:tabs>
          <w:tab w:val="left" w:pos="1572"/>
          <w:tab w:val="left" w:pos="1742"/>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Основные нормы современного литературного произношения: произношение безударных гласных звуков, некоторых согласных, сочетаний </w:t>
      </w:r>
      <w:r w:rsidRPr="002425D3">
        <w:rPr>
          <w:rFonts w:ascii="Times New Roman" w:hAnsi="Times New Roman" w:cs="Times New Roman"/>
          <w:i w:val="0"/>
          <w:iCs/>
          <w:sz w:val="28"/>
          <w:szCs w:val="28"/>
        </w:rPr>
        <w:lastRenderedPageBreak/>
        <w:t>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14:paraId="448BA4EB" w14:textId="77777777" w:rsidR="00B90B98" w:rsidRPr="002425D3" w:rsidRDefault="00B90B98" w:rsidP="004705F3">
      <w:pPr>
        <w:pStyle w:val="2d"/>
        <w:numPr>
          <w:ilvl w:val="2"/>
          <w:numId w:val="133"/>
        </w:numPr>
        <w:shd w:val="clear" w:color="auto" w:fill="auto"/>
        <w:tabs>
          <w:tab w:val="left" w:pos="212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Лексикология и фразеология. Лексические нормы.</w:t>
      </w:r>
    </w:p>
    <w:p w14:paraId="3C42AB48" w14:textId="77777777" w:rsidR="00B90B98" w:rsidRPr="002425D3" w:rsidRDefault="00B90B98" w:rsidP="004705F3">
      <w:pPr>
        <w:pStyle w:val="2d"/>
        <w:numPr>
          <w:ilvl w:val="3"/>
          <w:numId w:val="133"/>
        </w:numPr>
        <w:shd w:val="clear" w:color="auto" w:fill="auto"/>
        <w:tabs>
          <w:tab w:val="left" w:pos="1572"/>
          <w:tab w:val="left" w:pos="174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64B1AFD0" w14:textId="77777777" w:rsidR="00B90B98" w:rsidRPr="002425D3" w:rsidRDefault="00B90B98" w:rsidP="004705F3">
      <w:pPr>
        <w:pStyle w:val="2d"/>
        <w:numPr>
          <w:ilvl w:val="3"/>
          <w:numId w:val="133"/>
        </w:numPr>
        <w:shd w:val="clear" w:color="auto" w:fill="auto"/>
        <w:tabs>
          <w:tab w:val="left" w:pos="1572"/>
          <w:tab w:val="left" w:pos="1772"/>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0FB2A36B" w14:textId="77777777" w:rsidR="00B90B98" w:rsidRPr="002425D3" w:rsidRDefault="00B90B98" w:rsidP="004705F3">
      <w:pPr>
        <w:pStyle w:val="2d"/>
        <w:numPr>
          <w:ilvl w:val="3"/>
          <w:numId w:val="133"/>
        </w:numPr>
        <w:shd w:val="clear" w:color="auto" w:fill="auto"/>
        <w:tabs>
          <w:tab w:val="left" w:pos="176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Функционально-стилистическая окраска слова. Лексика общеупотребительная, разговорная и книжная. Особенности употребления.</w:t>
      </w:r>
    </w:p>
    <w:p w14:paraId="53340614" w14:textId="77777777" w:rsidR="00B90B98" w:rsidRPr="002425D3" w:rsidRDefault="00B90B98" w:rsidP="004705F3">
      <w:pPr>
        <w:pStyle w:val="2d"/>
        <w:numPr>
          <w:ilvl w:val="3"/>
          <w:numId w:val="133"/>
        </w:numPr>
        <w:shd w:val="clear" w:color="auto" w:fill="auto"/>
        <w:tabs>
          <w:tab w:val="left" w:pos="1772"/>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p w14:paraId="0DDA0EAD" w14:textId="77777777" w:rsidR="00B90B98" w:rsidRPr="002425D3" w:rsidRDefault="00B90B98" w:rsidP="004705F3">
      <w:pPr>
        <w:pStyle w:val="2d"/>
        <w:numPr>
          <w:ilvl w:val="3"/>
          <w:numId w:val="133"/>
        </w:numPr>
        <w:shd w:val="clear" w:color="auto" w:fill="auto"/>
        <w:tabs>
          <w:tab w:val="left" w:pos="1806"/>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Фразеология русского языка (повторение, обобщение). Крылатые</w:t>
      </w:r>
    </w:p>
    <w:p w14:paraId="0171BB6C"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слова.</w:t>
      </w:r>
    </w:p>
    <w:p w14:paraId="0DD1F10D" w14:textId="77777777" w:rsidR="00C031CC" w:rsidRDefault="00B90B98" w:rsidP="004705F3">
      <w:pPr>
        <w:pStyle w:val="2d"/>
        <w:numPr>
          <w:ilvl w:val="2"/>
          <w:numId w:val="133"/>
        </w:numPr>
        <w:shd w:val="clear" w:color="auto" w:fill="auto"/>
        <w:tabs>
          <w:tab w:val="left" w:pos="1830"/>
        </w:tabs>
        <w:spacing w:before="0" w:after="0" w:line="360" w:lineRule="auto"/>
        <w:ind w:left="740" w:hanging="31"/>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Морфемика и словообразование. Словообразовательные нормы.</w:t>
      </w:r>
    </w:p>
    <w:p w14:paraId="032FD709" w14:textId="1E3FBA11" w:rsidR="00B90B98" w:rsidRPr="002425D3" w:rsidRDefault="00B90B98" w:rsidP="00C031CC">
      <w:pPr>
        <w:pStyle w:val="2d"/>
        <w:shd w:val="clear" w:color="auto" w:fill="auto"/>
        <w:tabs>
          <w:tab w:val="left" w:pos="1830"/>
        </w:tabs>
        <w:spacing w:before="0" w:after="0" w:line="360" w:lineRule="auto"/>
        <w:ind w:left="740"/>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Морфемика и словообразование как разделы лингвистики (повторение,</w:t>
      </w:r>
    </w:p>
    <w:p w14:paraId="4332C42F" w14:textId="77777777" w:rsidR="00C031CC"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обобщение). </w:t>
      </w:r>
    </w:p>
    <w:p w14:paraId="5D591B9B" w14:textId="4A192F27" w:rsidR="00B90B98" w:rsidRPr="002425D3" w:rsidRDefault="00B90B98" w:rsidP="00C031CC">
      <w:pPr>
        <w:pStyle w:val="2d"/>
        <w:shd w:val="clear" w:color="auto" w:fill="auto"/>
        <w:spacing w:line="360" w:lineRule="auto"/>
        <w:ind w:firstLine="708"/>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14:paraId="3E84FC82" w14:textId="77777777" w:rsidR="00B90B98" w:rsidRPr="002425D3" w:rsidRDefault="00B90B98" w:rsidP="004705F3">
      <w:pPr>
        <w:pStyle w:val="2d"/>
        <w:numPr>
          <w:ilvl w:val="2"/>
          <w:numId w:val="133"/>
        </w:numPr>
        <w:shd w:val="clear" w:color="auto" w:fill="auto"/>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Морфология. Морфологические нормы.</w:t>
      </w:r>
    </w:p>
    <w:p w14:paraId="0ED7E7BD" w14:textId="77777777" w:rsidR="00B90B98" w:rsidRPr="002425D3" w:rsidRDefault="00B90B98" w:rsidP="004705F3">
      <w:pPr>
        <w:pStyle w:val="2d"/>
        <w:numPr>
          <w:ilvl w:val="3"/>
          <w:numId w:val="133"/>
        </w:numPr>
        <w:shd w:val="clear" w:color="auto" w:fill="auto"/>
        <w:tabs>
          <w:tab w:val="left" w:pos="175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0BE1EF57" w14:textId="77777777" w:rsidR="00B90B98" w:rsidRPr="002425D3" w:rsidRDefault="00B90B98" w:rsidP="004705F3">
      <w:pPr>
        <w:pStyle w:val="2d"/>
        <w:numPr>
          <w:ilvl w:val="3"/>
          <w:numId w:val="133"/>
        </w:numPr>
        <w:shd w:val="clear" w:color="auto" w:fill="auto"/>
        <w:tabs>
          <w:tab w:val="left" w:pos="1762"/>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Морфологические нормы современного русского литературного языка (общее представление).</w:t>
      </w:r>
    </w:p>
    <w:p w14:paraId="75A7A07D" w14:textId="77777777" w:rsidR="00B90B98" w:rsidRPr="002425D3" w:rsidRDefault="00B90B98" w:rsidP="004705F3">
      <w:pPr>
        <w:pStyle w:val="2d"/>
        <w:numPr>
          <w:ilvl w:val="3"/>
          <w:numId w:val="133"/>
        </w:numPr>
        <w:shd w:val="clear" w:color="auto" w:fill="auto"/>
        <w:tabs>
          <w:tab w:val="left" w:pos="175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имён существительных: форм рода, числа, падежа.</w:t>
      </w:r>
    </w:p>
    <w:p w14:paraId="3AC4CAFB" w14:textId="77777777" w:rsidR="00B90B98" w:rsidRPr="002425D3" w:rsidRDefault="00B90B98" w:rsidP="004705F3">
      <w:pPr>
        <w:pStyle w:val="2d"/>
        <w:numPr>
          <w:ilvl w:val="3"/>
          <w:numId w:val="133"/>
        </w:numPr>
        <w:shd w:val="clear" w:color="auto" w:fill="auto"/>
        <w:tabs>
          <w:tab w:val="left" w:pos="176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имён прилагательных: форм степеней сравнения, краткой формы.</w:t>
      </w:r>
    </w:p>
    <w:p w14:paraId="2AABC47E" w14:textId="77777777" w:rsidR="00B90B98" w:rsidRPr="002425D3" w:rsidRDefault="00B90B98" w:rsidP="004705F3">
      <w:pPr>
        <w:pStyle w:val="2d"/>
        <w:numPr>
          <w:ilvl w:val="3"/>
          <w:numId w:val="133"/>
        </w:numPr>
        <w:shd w:val="clear" w:color="auto" w:fill="auto"/>
        <w:tabs>
          <w:tab w:val="left" w:pos="1757"/>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количественных, порядковых и собирательных числительных.</w:t>
      </w:r>
    </w:p>
    <w:p w14:paraId="1A9DF04A" w14:textId="77777777" w:rsidR="00B90B98" w:rsidRPr="002425D3" w:rsidRDefault="00B90B98" w:rsidP="004705F3">
      <w:pPr>
        <w:pStyle w:val="2d"/>
        <w:numPr>
          <w:ilvl w:val="3"/>
          <w:numId w:val="133"/>
        </w:numPr>
        <w:shd w:val="clear" w:color="auto" w:fill="auto"/>
        <w:tabs>
          <w:tab w:val="left" w:pos="1762"/>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местоимений: формы 3-го лица личных местоимений, возвратного местоимения себя.</w:t>
      </w:r>
    </w:p>
    <w:p w14:paraId="38180A8B" w14:textId="77777777" w:rsidR="00B90B98" w:rsidRPr="002425D3" w:rsidRDefault="00B90B98" w:rsidP="004705F3">
      <w:pPr>
        <w:pStyle w:val="2d"/>
        <w:numPr>
          <w:ilvl w:val="3"/>
          <w:numId w:val="133"/>
        </w:numPr>
        <w:shd w:val="clear" w:color="auto" w:fill="auto"/>
        <w:tabs>
          <w:tab w:val="left" w:pos="1780"/>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14:paraId="0D59512A" w14:textId="77777777" w:rsidR="00B90B98" w:rsidRPr="002425D3" w:rsidRDefault="00B90B98" w:rsidP="004705F3">
      <w:pPr>
        <w:pStyle w:val="2d"/>
        <w:numPr>
          <w:ilvl w:val="2"/>
          <w:numId w:val="133"/>
        </w:numPr>
        <w:shd w:val="clear" w:color="auto" w:fill="auto"/>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Орфография. Основные правила орфографии.</w:t>
      </w:r>
    </w:p>
    <w:p w14:paraId="368B637E" w14:textId="77777777" w:rsidR="00B90B98" w:rsidRPr="002425D3" w:rsidRDefault="00B90B98" w:rsidP="004705F3">
      <w:pPr>
        <w:pStyle w:val="2d"/>
        <w:numPr>
          <w:ilvl w:val="3"/>
          <w:numId w:val="133"/>
        </w:numPr>
        <w:shd w:val="clear" w:color="auto" w:fill="auto"/>
        <w:tabs>
          <w:tab w:val="left" w:pos="1780"/>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1C74AB32" w14:textId="77777777" w:rsidR="00B90B98" w:rsidRPr="002425D3" w:rsidRDefault="00B90B98" w:rsidP="004705F3">
      <w:pPr>
        <w:pStyle w:val="2d"/>
        <w:numPr>
          <w:ilvl w:val="3"/>
          <w:numId w:val="133"/>
        </w:numPr>
        <w:shd w:val="clear" w:color="auto" w:fill="auto"/>
        <w:tabs>
          <w:tab w:val="left" w:pos="1775"/>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Орфографические правила. Правописание гласных и согласных в корне.</w:t>
      </w:r>
    </w:p>
    <w:p w14:paraId="42D86F83" w14:textId="77777777" w:rsidR="00B90B98" w:rsidRPr="002425D3" w:rsidRDefault="00B90B98" w:rsidP="00627ED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Употребление разделительных ъ и ь.</w:t>
      </w:r>
    </w:p>
    <w:p w14:paraId="043ABFF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Правописание приставок. Буквы ы - и после приставок.</w:t>
      </w:r>
    </w:p>
    <w:p w14:paraId="5CE35C9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Правописание суффиксов.</w:t>
      </w:r>
    </w:p>
    <w:p w14:paraId="1964025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Правописание н и нн в словах различных частей речи.</w:t>
      </w:r>
    </w:p>
    <w:p w14:paraId="2CBABC9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Правописание не и ни.</w:t>
      </w:r>
    </w:p>
    <w:p w14:paraId="12E2BA4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Правописание окончаний имён существительных, имён прилагательных и глаголов.</w:t>
      </w:r>
    </w:p>
    <w:p w14:paraId="1F1167E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Слитное, дефисное и раздельное написание слов.</w:t>
      </w:r>
    </w:p>
    <w:p w14:paraId="79CBB32D" w14:textId="77777777" w:rsidR="00B90B98" w:rsidRPr="002425D3" w:rsidRDefault="00B90B98" w:rsidP="004705F3">
      <w:pPr>
        <w:pStyle w:val="2d"/>
        <w:numPr>
          <w:ilvl w:val="2"/>
          <w:numId w:val="133"/>
        </w:numPr>
        <w:shd w:val="clear" w:color="auto" w:fill="auto"/>
        <w:tabs>
          <w:tab w:val="left" w:pos="3119"/>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Речь. Речевое общение.</w:t>
      </w:r>
    </w:p>
    <w:p w14:paraId="16A5B046" w14:textId="77777777" w:rsidR="00B90B98" w:rsidRPr="002425D3" w:rsidRDefault="00B90B98" w:rsidP="004705F3">
      <w:pPr>
        <w:pStyle w:val="2d"/>
        <w:numPr>
          <w:ilvl w:val="3"/>
          <w:numId w:val="133"/>
        </w:numPr>
        <w:shd w:val="clear" w:color="auto" w:fill="auto"/>
        <w:tabs>
          <w:tab w:val="left" w:pos="1780"/>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Речь как деятельность. Виды речевой деятельности (повторение, обобщение).</w:t>
      </w:r>
    </w:p>
    <w:p w14:paraId="6D6828B2" w14:textId="77777777" w:rsidR="00B90B98" w:rsidRPr="002425D3" w:rsidRDefault="00B90B98" w:rsidP="004705F3">
      <w:pPr>
        <w:pStyle w:val="2d"/>
        <w:numPr>
          <w:ilvl w:val="3"/>
          <w:numId w:val="133"/>
        </w:numPr>
        <w:shd w:val="clear" w:color="auto" w:fill="auto"/>
        <w:tabs>
          <w:tab w:val="left" w:pos="1775"/>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4FEE2881" w14:textId="77777777" w:rsidR="00B90B98" w:rsidRPr="002425D3" w:rsidRDefault="00B90B98" w:rsidP="004705F3">
      <w:pPr>
        <w:pStyle w:val="2d"/>
        <w:numPr>
          <w:ilvl w:val="3"/>
          <w:numId w:val="133"/>
        </w:numPr>
        <w:shd w:val="clear" w:color="auto" w:fill="auto"/>
        <w:tabs>
          <w:tab w:val="left" w:pos="1794"/>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14:paraId="7E94AFCE" w14:textId="77777777" w:rsidR="00B90B98" w:rsidRPr="002425D3" w:rsidRDefault="00B90B98" w:rsidP="004705F3">
      <w:pPr>
        <w:pStyle w:val="2d"/>
        <w:numPr>
          <w:ilvl w:val="3"/>
          <w:numId w:val="133"/>
        </w:numPr>
        <w:shd w:val="clear" w:color="auto" w:fill="auto"/>
        <w:tabs>
          <w:tab w:val="left" w:pos="1778"/>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14:paraId="292974F6" w14:textId="77777777" w:rsidR="00B90B98" w:rsidRPr="002425D3" w:rsidRDefault="00B90B98" w:rsidP="004705F3">
      <w:pPr>
        <w:pStyle w:val="2d"/>
        <w:numPr>
          <w:ilvl w:val="2"/>
          <w:numId w:val="133"/>
        </w:numPr>
        <w:shd w:val="clear" w:color="auto" w:fill="auto"/>
        <w:tabs>
          <w:tab w:val="left" w:pos="1591"/>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Текст. Информационно-смысловая переработка текста.</w:t>
      </w:r>
    </w:p>
    <w:p w14:paraId="3678D669" w14:textId="77777777" w:rsidR="00B90B98" w:rsidRPr="002425D3" w:rsidRDefault="00B90B98" w:rsidP="00627ED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Текст, его основные признаки (повторение, обобщение).</w:t>
      </w:r>
    </w:p>
    <w:p w14:paraId="54C65A3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Логико-смысловые отношения между предложениями в тексте (общее представление).</w:t>
      </w:r>
    </w:p>
    <w:p w14:paraId="587F517C" w14:textId="77777777" w:rsidR="00B90B98" w:rsidRPr="002425D3" w:rsidRDefault="00B90B98" w:rsidP="00627ED9">
      <w:pPr>
        <w:pStyle w:val="2d"/>
        <w:shd w:val="clear" w:color="auto" w:fill="auto"/>
        <w:tabs>
          <w:tab w:val="left" w:pos="0"/>
        </w:tabs>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Информативность текста. Виды информации в тексте. Информационно</w:t>
      </w:r>
      <w:r w:rsidRPr="002425D3">
        <w:rPr>
          <w:rFonts w:ascii="Times New Roman" w:hAnsi="Times New Roman" w:cs="Times New Roman"/>
          <w:i w:val="0"/>
          <w:iCs/>
          <w:sz w:val="28"/>
          <w:szCs w:val="28"/>
        </w:rPr>
        <w:softHyphen/>
        <w:t>смысловая переработка прочитанного текста, включая гипертекст, графику, инфографику и другие, и прослушанного текста.</w:t>
      </w:r>
    </w:p>
    <w:p w14:paraId="2765DEA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План. Тезисы. Конспект. Реферат. Аннотация. Отзыв. Рецензия.</w:t>
      </w:r>
    </w:p>
    <w:p w14:paraId="0A1BC05B" w14:textId="77777777" w:rsidR="00B90B98" w:rsidRPr="002425D3" w:rsidRDefault="00B90B98" w:rsidP="004705F3">
      <w:pPr>
        <w:pStyle w:val="2d"/>
        <w:numPr>
          <w:ilvl w:val="1"/>
          <w:numId w:val="133"/>
        </w:numPr>
        <w:shd w:val="clear" w:color="auto" w:fill="auto"/>
        <w:spacing w:before="0" w:after="0" w:line="360" w:lineRule="auto"/>
        <w:ind w:left="-709"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Содержание обучения в 11 классе.</w:t>
      </w:r>
    </w:p>
    <w:p w14:paraId="65AF170F" w14:textId="77777777" w:rsidR="00B90B98" w:rsidRPr="002425D3" w:rsidRDefault="00B90B98" w:rsidP="004705F3">
      <w:pPr>
        <w:pStyle w:val="2d"/>
        <w:numPr>
          <w:ilvl w:val="2"/>
          <w:numId w:val="133"/>
        </w:numPr>
        <w:shd w:val="clear" w:color="auto" w:fill="auto"/>
        <w:tabs>
          <w:tab w:val="left" w:pos="1985"/>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Общие сведения о языке.</w:t>
      </w:r>
    </w:p>
    <w:p w14:paraId="0914768A" w14:textId="77777777" w:rsidR="00B90B98" w:rsidRPr="002425D3" w:rsidRDefault="00B90B98" w:rsidP="00627ED9">
      <w:pPr>
        <w:pStyle w:val="2d"/>
        <w:shd w:val="clear" w:color="auto" w:fill="auto"/>
        <w:tabs>
          <w:tab w:val="left" w:pos="0"/>
          <w:tab w:val="left" w:pos="1985"/>
        </w:tabs>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p w14:paraId="711448AC" w14:textId="77777777" w:rsidR="00B90B98" w:rsidRPr="002425D3" w:rsidRDefault="00B90B98" w:rsidP="004705F3">
      <w:pPr>
        <w:pStyle w:val="2d"/>
        <w:numPr>
          <w:ilvl w:val="2"/>
          <w:numId w:val="133"/>
        </w:numPr>
        <w:shd w:val="clear" w:color="auto" w:fill="auto"/>
        <w:tabs>
          <w:tab w:val="left" w:pos="1985"/>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и речь. Культура речи.</w:t>
      </w:r>
    </w:p>
    <w:p w14:paraId="3234E5B2" w14:textId="77777777" w:rsidR="00B90B98" w:rsidRPr="002425D3" w:rsidRDefault="00B90B98" w:rsidP="004705F3">
      <w:pPr>
        <w:pStyle w:val="2d"/>
        <w:numPr>
          <w:ilvl w:val="2"/>
          <w:numId w:val="133"/>
        </w:numPr>
        <w:shd w:val="clear" w:color="auto" w:fill="auto"/>
        <w:tabs>
          <w:tab w:val="left" w:pos="1985"/>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Синтаксис. Синтаксические нормы.</w:t>
      </w:r>
    </w:p>
    <w:p w14:paraId="325CB734" w14:textId="77777777" w:rsidR="00B90B98" w:rsidRPr="002425D3" w:rsidRDefault="00B90B98" w:rsidP="004705F3">
      <w:pPr>
        <w:pStyle w:val="2d"/>
        <w:numPr>
          <w:ilvl w:val="3"/>
          <w:numId w:val="133"/>
        </w:numPr>
        <w:shd w:val="clear" w:color="auto" w:fill="auto"/>
        <w:tabs>
          <w:tab w:val="left" w:pos="1769"/>
          <w:tab w:val="left" w:pos="1985"/>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Синтаксис как раздел лингвистики (повторение, обобщение). Синтаксический анализ словосочетания и предложения.</w:t>
      </w:r>
    </w:p>
    <w:p w14:paraId="29ED220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0940369A" w14:textId="77777777" w:rsidR="00B90B98" w:rsidRPr="002425D3" w:rsidRDefault="00B90B98" w:rsidP="004705F3">
      <w:pPr>
        <w:pStyle w:val="2d"/>
        <w:numPr>
          <w:ilvl w:val="3"/>
          <w:numId w:val="133"/>
        </w:numPr>
        <w:shd w:val="clear" w:color="auto" w:fill="auto"/>
        <w:tabs>
          <w:tab w:val="left" w:pos="1769"/>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w:t>
      </w:r>
      <w:r w:rsidRPr="002425D3">
        <w:rPr>
          <w:rFonts w:ascii="Times New Roman" w:hAnsi="Times New Roman" w:cs="Times New Roman"/>
          <w:i w:val="0"/>
          <w:iCs/>
          <w:sz w:val="28"/>
          <w:szCs w:val="28"/>
        </w:rPr>
        <w:lastRenderedPageBreak/>
        <w:t>выраженным аббревиатурой, заимствованным несклоняемым существительным.</w:t>
      </w:r>
    </w:p>
    <w:p w14:paraId="7F7B584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управления: правильный выбор падежной или предложно- падежной формы управляемого слова.</w:t>
      </w:r>
    </w:p>
    <w:p w14:paraId="39F7A88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однородных членов предложения.</w:t>
      </w:r>
    </w:p>
    <w:p w14:paraId="6D0987E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употребления причастных и деепричастных оборотов.</w:t>
      </w:r>
    </w:p>
    <w:p w14:paraId="21AEA31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нормы построения сложных предложений.</w:t>
      </w:r>
    </w:p>
    <w:p w14:paraId="43B3C056" w14:textId="77777777" w:rsidR="00B90B98" w:rsidRPr="002425D3" w:rsidRDefault="00B90B98" w:rsidP="004705F3">
      <w:pPr>
        <w:pStyle w:val="2d"/>
        <w:numPr>
          <w:ilvl w:val="2"/>
          <w:numId w:val="133"/>
        </w:numPr>
        <w:shd w:val="clear" w:color="auto" w:fill="auto"/>
        <w:tabs>
          <w:tab w:val="left" w:pos="2268"/>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Пунктуация. Основные правила пунктуации.</w:t>
      </w:r>
    </w:p>
    <w:p w14:paraId="61E67D4E" w14:textId="77777777" w:rsidR="00B90B98" w:rsidRPr="002425D3" w:rsidRDefault="00B90B98" w:rsidP="004705F3">
      <w:pPr>
        <w:pStyle w:val="2d"/>
        <w:numPr>
          <w:ilvl w:val="3"/>
          <w:numId w:val="133"/>
        </w:numPr>
        <w:shd w:val="clear" w:color="auto" w:fill="auto"/>
        <w:tabs>
          <w:tab w:val="left" w:pos="1789"/>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Пунктуация как раздел лингвистики (повторение, обобщение). Пунктуационный анализ предложения.</w:t>
      </w:r>
    </w:p>
    <w:p w14:paraId="6261FFE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64A38108" w14:textId="77777777" w:rsidR="00B90B98" w:rsidRPr="002425D3" w:rsidRDefault="00B90B98" w:rsidP="004705F3">
      <w:pPr>
        <w:pStyle w:val="2d"/>
        <w:numPr>
          <w:ilvl w:val="3"/>
          <w:numId w:val="133"/>
        </w:numPr>
        <w:shd w:val="clear" w:color="auto" w:fill="auto"/>
        <w:tabs>
          <w:tab w:val="left" w:pos="1784"/>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и их функции. Знаки препинания между подлежащим и сказуемым.</w:t>
      </w:r>
    </w:p>
    <w:p w14:paraId="6F9A059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в предложениях с однородными членами.</w:t>
      </w:r>
    </w:p>
    <w:p w14:paraId="02D665F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при обособлении.</w:t>
      </w:r>
    </w:p>
    <w:p w14:paraId="7611F65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в предложениях с вводными конструкциями, обращениями, междометиями.</w:t>
      </w:r>
    </w:p>
    <w:p w14:paraId="2A234F8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в сложном предложении.</w:t>
      </w:r>
    </w:p>
    <w:p w14:paraId="27ADDCC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в сложном предложении с разными видами связи.</w:t>
      </w:r>
    </w:p>
    <w:p w14:paraId="53FAD09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Знаки препинания при передаче чужой речи.</w:t>
      </w:r>
    </w:p>
    <w:p w14:paraId="58215A6B" w14:textId="77777777" w:rsidR="00B90B98" w:rsidRPr="002425D3" w:rsidRDefault="00B90B98" w:rsidP="004705F3">
      <w:pPr>
        <w:pStyle w:val="2d"/>
        <w:numPr>
          <w:ilvl w:val="2"/>
          <w:numId w:val="133"/>
        </w:numPr>
        <w:shd w:val="clear" w:color="auto" w:fill="auto"/>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Функциональная стилистика. Культура речи.</w:t>
      </w:r>
    </w:p>
    <w:p w14:paraId="129696BC" w14:textId="77777777" w:rsidR="00B90B98" w:rsidRPr="002425D3" w:rsidRDefault="00B90B98" w:rsidP="004705F3">
      <w:pPr>
        <w:pStyle w:val="2d"/>
        <w:numPr>
          <w:ilvl w:val="3"/>
          <w:numId w:val="133"/>
        </w:numPr>
        <w:shd w:val="clear" w:color="auto" w:fill="auto"/>
        <w:tabs>
          <w:tab w:val="left" w:pos="3544"/>
        </w:tabs>
        <w:spacing w:before="0" w:after="0" w:line="360" w:lineRule="auto"/>
        <w:ind w:left="0"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Функциональная стилистика как раздел лингвистики. Стилистическая норма (повторение, обобщение).</w:t>
      </w:r>
    </w:p>
    <w:p w14:paraId="3621784C" w14:textId="77777777" w:rsidR="00B90B98" w:rsidRPr="002425D3" w:rsidRDefault="00B90B98" w:rsidP="004705F3">
      <w:pPr>
        <w:pStyle w:val="2d"/>
        <w:numPr>
          <w:ilvl w:val="3"/>
          <w:numId w:val="133"/>
        </w:numPr>
        <w:shd w:val="clear" w:color="auto" w:fill="auto"/>
        <w:tabs>
          <w:tab w:val="left" w:pos="1798"/>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Разговорная речь, сферы её использования, назначение. Основные</w:t>
      </w:r>
    </w:p>
    <w:p w14:paraId="3D10D8D2" w14:textId="77777777" w:rsidR="00B90B98" w:rsidRPr="002425D3" w:rsidRDefault="00B90B98" w:rsidP="002425D3">
      <w:pPr>
        <w:pStyle w:val="2d"/>
        <w:shd w:val="clear" w:color="auto" w:fill="auto"/>
        <w:tabs>
          <w:tab w:val="left" w:pos="5050"/>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признаки разговорной речи:</w:t>
      </w:r>
      <w:r w:rsidRPr="002425D3">
        <w:rPr>
          <w:rFonts w:ascii="Times New Roman" w:hAnsi="Times New Roman" w:cs="Times New Roman"/>
          <w:i w:val="0"/>
          <w:iCs/>
          <w:sz w:val="28"/>
          <w:szCs w:val="28"/>
        </w:rPr>
        <w:tab/>
        <w:t>неофициальность, экспрессивность,</w:t>
      </w:r>
    </w:p>
    <w:p w14:paraId="4A5AC8A1"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17CFA840" w14:textId="77777777" w:rsidR="00B90B98" w:rsidRPr="002425D3" w:rsidRDefault="00B90B98" w:rsidP="004705F3">
      <w:pPr>
        <w:pStyle w:val="2d"/>
        <w:numPr>
          <w:ilvl w:val="3"/>
          <w:numId w:val="133"/>
        </w:numPr>
        <w:shd w:val="clear" w:color="auto" w:fill="auto"/>
        <w:tabs>
          <w:tab w:val="left" w:pos="1738"/>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147657F9" w14:textId="77777777" w:rsidR="00B90B98" w:rsidRPr="002425D3" w:rsidRDefault="00B90B98" w:rsidP="004705F3">
      <w:pPr>
        <w:pStyle w:val="2d"/>
        <w:numPr>
          <w:ilvl w:val="3"/>
          <w:numId w:val="133"/>
        </w:numPr>
        <w:shd w:val="clear" w:color="auto" w:fill="auto"/>
        <w:tabs>
          <w:tab w:val="left" w:pos="1738"/>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1B19B231" w14:textId="77777777" w:rsidR="00B90B98" w:rsidRPr="002425D3" w:rsidRDefault="00B90B98" w:rsidP="004705F3">
      <w:pPr>
        <w:pStyle w:val="2d"/>
        <w:numPr>
          <w:ilvl w:val="3"/>
          <w:numId w:val="133"/>
        </w:numPr>
        <w:shd w:val="clear" w:color="auto" w:fill="auto"/>
        <w:tabs>
          <w:tab w:val="left" w:pos="1738"/>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14:paraId="43D5C742" w14:textId="77777777" w:rsidR="00B90B98" w:rsidRPr="002425D3" w:rsidRDefault="00B90B98" w:rsidP="004705F3">
      <w:pPr>
        <w:pStyle w:val="2d"/>
        <w:numPr>
          <w:ilvl w:val="3"/>
          <w:numId w:val="133"/>
        </w:numPr>
        <w:shd w:val="clear" w:color="auto" w:fill="auto"/>
        <w:tabs>
          <w:tab w:val="left" w:pos="1773"/>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художественной литературы и его отличие от других</w:t>
      </w:r>
    </w:p>
    <w:p w14:paraId="7B4A176C" w14:textId="77777777" w:rsidR="00B90B98" w:rsidRPr="002425D3" w:rsidRDefault="00B90B98" w:rsidP="002425D3">
      <w:pPr>
        <w:pStyle w:val="2d"/>
        <w:shd w:val="clear" w:color="auto" w:fill="auto"/>
        <w:tabs>
          <w:tab w:val="left" w:pos="3648"/>
          <w:tab w:val="left" w:pos="4848"/>
          <w:tab w:val="left" w:pos="7968"/>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функциональных разновидностей языка (повторение, обобщение). Основные признаки художественной</w:t>
      </w:r>
      <w:r w:rsidRPr="002425D3">
        <w:rPr>
          <w:rFonts w:ascii="Times New Roman" w:hAnsi="Times New Roman" w:cs="Times New Roman"/>
          <w:i w:val="0"/>
          <w:iCs/>
          <w:sz w:val="28"/>
          <w:szCs w:val="28"/>
        </w:rPr>
        <w:tab/>
        <w:t>речи:</w:t>
      </w:r>
      <w:r w:rsidRPr="002425D3">
        <w:rPr>
          <w:rFonts w:ascii="Times New Roman" w:hAnsi="Times New Roman" w:cs="Times New Roman"/>
          <w:i w:val="0"/>
          <w:iCs/>
          <w:sz w:val="28"/>
          <w:szCs w:val="28"/>
        </w:rPr>
        <w:tab/>
        <w:t>образность, широкое</w:t>
      </w:r>
      <w:r w:rsidRPr="002425D3">
        <w:rPr>
          <w:rFonts w:ascii="Times New Roman" w:hAnsi="Times New Roman" w:cs="Times New Roman"/>
          <w:i w:val="0"/>
          <w:iCs/>
          <w:sz w:val="28"/>
          <w:szCs w:val="28"/>
        </w:rPr>
        <w:tab/>
        <w:t>использование</w:t>
      </w:r>
    </w:p>
    <w:p w14:paraId="64719261"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изобразительно-выразительных средств, языковых средств других функциональных разновидностей языка.</w:t>
      </w:r>
    </w:p>
    <w:p w14:paraId="74096EB9" w14:textId="77777777" w:rsidR="00B90B98" w:rsidRPr="002425D3" w:rsidRDefault="00B90B98" w:rsidP="004705F3">
      <w:pPr>
        <w:pStyle w:val="2d"/>
        <w:numPr>
          <w:ilvl w:val="1"/>
          <w:numId w:val="133"/>
        </w:numPr>
        <w:shd w:val="clear" w:color="auto" w:fill="auto"/>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Планируемые результаты освоения программы по русскому языку на уровне среднего общего образования.</w:t>
      </w:r>
    </w:p>
    <w:p w14:paraId="28E9A718" w14:textId="77777777" w:rsidR="00B90B98" w:rsidRPr="002425D3" w:rsidRDefault="00B90B98" w:rsidP="004705F3">
      <w:pPr>
        <w:pStyle w:val="2d"/>
        <w:numPr>
          <w:ilvl w:val="2"/>
          <w:numId w:val="133"/>
        </w:numPr>
        <w:shd w:val="clear" w:color="auto" w:fill="auto"/>
        <w:tabs>
          <w:tab w:val="left" w:pos="826"/>
        </w:tabs>
        <w:spacing w:before="0" w:after="0" w:line="360" w:lineRule="auto"/>
        <w:ind w:left="0"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Личностные результаты освоения программы по русскому языку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26BC0F2C" w14:textId="77777777" w:rsidR="00B90B98" w:rsidRPr="002425D3" w:rsidRDefault="00B90B98" w:rsidP="004705F3">
      <w:pPr>
        <w:pStyle w:val="2d"/>
        <w:numPr>
          <w:ilvl w:val="2"/>
          <w:numId w:val="133"/>
        </w:numPr>
        <w:shd w:val="clear" w:color="auto" w:fill="auto"/>
        <w:tabs>
          <w:tab w:val="left" w:pos="1843"/>
        </w:tabs>
        <w:spacing w:before="0" w:after="0" w:line="360" w:lineRule="auto"/>
        <w:ind w:left="0"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результате изучения русского языка на уровне среднего общего образования у обучающегося будут сформированы следующие личностные результаты:</w:t>
      </w:r>
    </w:p>
    <w:p w14:paraId="179EE174" w14:textId="77777777" w:rsidR="00B90B98" w:rsidRPr="002425D3" w:rsidRDefault="00B90B98" w:rsidP="004705F3">
      <w:pPr>
        <w:pStyle w:val="2d"/>
        <w:numPr>
          <w:ilvl w:val="0"/>
          <w:numId w:val="105"/>
        </w:numPr>
        <w:shd w:val="clear" w:color="auto" w:fill="auto"/>
        <w:tabs>
          <w:tab w:val="left" w:pos="10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гражданского воспитания:</w:t>
      </w:r>
    </w:p>
    <w:p w14:paraId="453BEA25"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гражданской позиции обучающегося как активного и ответственного члена российского общества;</w:t>
      </w:r>
    </w:p>
    <w:p w14:paraId="2692607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своих конституционных прав и обязанностей, уважение закона и правопорядка;</w:t>
      </w:r>
    </w:p>
    <w:p w14:paraId="588B729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принятие традиционных национальных, общечеловеческих </w:t>
      </w:r>
      <w:r w:rsidRPr="002425D3">
        <w:rPr>
          <w:rFonts w:ascii="Times New Roman" w:hAnsi="Times New Roman" w:cs="Times New Roman"/>
          <w:i w:val="0"/>
          <w:iCs/>
          <w:sz w:val="28"/>
          <w:szCs w:val="28"/>
        </w:rPr>
        <w:lastRenderedPageBreak/>
        <w:t>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78B8285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4BF0FD8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773C09F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умение взаимодействовать с социальными институтами в соответствии с их функциями и назначением;</w:t>
      </w:r>
    </w:p>
    <w:p w14:paraId="55578A0B"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гуманитарной и волонтёрской деятельности;</w:t>
      </w:r>
    </w:p>
    <w:p w14:paraId="1A57BA1D" w14:textId="77777777" w:rsidR="00B90B98" w:rsidRPr="002425D3" w:rsidRDefault="00B90B98" w:rsidP="004705F3">
      <w:pPr>
        <w:pStyle w:val="2d"/>
        <w:numPr>
          <w:ilvl w:val="0"/>
          <w:numId w:val="105"/>
        </w:numPr>
        <w:shd w:val="clear" w:color="auto" w:fill="auto"/>
        <w:tabs>
          <w:tab w:val="left" w:pos="106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патриотического воспитания:</w:t>
      </w:r>
    </w:p>
    <w:p w14:paraId="328BB683"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4E5A079"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684A1679"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идейная убеждённость, готовность к служению Отечеству и его защите, ответственность за его судьбу;</w:t>
      </w:r>
    </w:p>
    <w:p w14:paraId="7D4D1BF6" w14:textId="77777777" w:rsidR="00B90B98" w:rsidRPr="002425D3" w:rsidRDefault="00B90B98" w:rsidP="004705F3">
      <w:pPr>
        <w:pStyle w:val="2d"/>
        <w:numPr>
          <w:ilvl w:val="0"/>
          <w:numId w:val="105"/>
        </w:numPr>
        <w:shd w:val="clear" w:color="auto" w:fill="auto"/>
        <w:tabs>
          <w:tab w:val="left" w:pos="1051"/>
        </w:tabs>
        <w:spacing w:before="0" w:after="0" w:line="360" w:lineRule="auto"/>
        <w:ind w:left="700"/>
        <w:jc w:val="left"/>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духовно-нравственного воспитания: осознание духовных ценностей российского народа; сформированность нравственного сознания, норм </w:t>
      </w:r>
      <w:r w:rsidRPr="002425D3">
        <w:rPr>
          <w:rFonts w:ascii="Times New Roman" w:hAnsi="Times New Roman" w:cs="Times New Roman"/>
          <w:i w:val="0"/>
          <w:iCs/>
          <w:sz w:val="28"/>
          <w:szCs w:val="28"/>
        </w:rPr>
        <w:lastRenderedPageBreak/>
        <w:t>этичного поведения; способность оценивать ситуацию и принимать осознанные решения,</w:t>
      </w:r>
    </w:p>
    <w:p w14:paraId="12369DD0" w14:textId="07574EEE" w:rsidR="00B90B98" w:rsidRPr="002425D3" w:rsidRDefault="00735D0B" w:rsidP="00735D0B">
      <w:pPr>
        <w:pStyle w:val="2d"/>
        <w:shd w:val="clear" w:color="auto" w:fill="auto"/>
        <w:spacing w:line="360" w:lineRule="auto"/>
        <w:jc w:val="left"/>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00B90B98" w:rsidRPr="002425D3">
        <w:rPr>
          <w:rFonts w:ascii="Times New Roman" w:hAnsi="Times New Roman" w:cs="Times New Roman"/>
          <w:i w:val="0"/>
          <w:iCs/>
          <w:sz w:val="28"/>
          <w:szCs w:val="28"/>
        </w:rPr>
        <w:t>ориентируясь на морально-нравственные нормы и ценности;</w:t>
      </w:r>
    </w:p>
    <w:p w14:paraId="5450E856" w14:textId="77777777" w:rsidR="00B90B98" w:rsidRPr="002425D3" w:rsidRDefault="00B90B98" w:rsidP="002425D3">
      <w:pPr>
        <w:pStyle w:val="2d"/>
        <w:shd w:val="clear" w:color="auto" w:fill="auto"/>
        <w:spacing w:line="360" w:lineRule="auto"/>
        <w:ind w:firstLine="700"/>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EEE18CA" w14:textId="77777777" w:rsidR="00B90B98" w:rsidRPr="002425D3" w:rsidRDefault="00B90B98" w:rsidP="004705F3">
      <w:pPr>
        <w:pStyle w:val="2d"/>
        <w:numPr>
          <w:ilvl w:val="0"/>
          <w:numId w:val="105"/>
        </w:numPr>
        <w:shd w:val="clear" w:color="auto" w:fill="auto"/>
        <w:tabs>
          <w:tab w:val="left" w:pos="1051"/>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эстетического воспитания:</w:t>
      </w:r>
    </w:p>
    <w:p w14:paraId="4F39C64A"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7678D49B"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4812257"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54D8CC9C" w14:textId="77777777" w:rsidR="00735D0B" w:rsidRDefault="00B90B98" w:rsidP="00735D0B">
      <w:pPr>
        <w:pStyle w:val="2d"/>
        <w:shd w:val="clear" w:color="auto" w:fill="auto"/>
        <w:tabs>
          <w:tab w:val="left" w:pos="108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w:t>
      </w:r>
      <w:r w:rsidR="00735D0B" w:rsidRPr="00735D0B">
        <w:rPr>
          <w:rFonts w:ascii="Times New Roman" w:hAnsi="Times New Roman" w:cs="Times New Roman"/>
          <w:i w:val="0"/>
          <w:iCs/>
          <w:sz w:val="28"/>
          <w:szCs w:val="28"/>
        </w:rPr>
        <w:t xml:space="preserve"> </w:t>
      </w:r>
    </w:p>
    <w:p w14:paraId="73AA954A" w14:textId="0D80D14B" w:rsidR="00B90B98" w:rsidRPr="00735D0B" w:rsidRDefault="00735D0B" w:rsidP="004705F3">
      <w:pPr>
        <w:pStyle w:val="2d"/>
        <w:numPr>
          <w:ilvl w:val="0"/>
          <w:numId w:val="106"/>
        </w:numPr>
        <w:shd w:val="clear" w:color="auto" w:fill="auto"/>
        <w:tabs>
          <w:tab w:val="left" w:pos="108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физического воспитания, формирования культуры здоровья и эмоционального благополучия:</w:t>
      </w:r>
    </w:p>
    <w:p w14:paraId="722E32B0" w14:textId="591F52D3" w:rsidR="00735D0B" w:rsidRPr="002425D3" w:rsidRDefault="00735D0B" w:rsidP="00735D0B">
      <w:pPr>
        <w:pStyle w:val="2d"/>
        <w:shd w:val="clear" w:color="auto" w:fill="auto"/>
        <w:spacing w:line="360" w:lineRule="auto"/>
        <w:jc w:val="both"/>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сформированность здорового и безопасного образа жизни, ответственного отношения к своему здоровью;</w:t>
      </w:r>
    </w:p>
    <w:p w14:paraId="715B7F0C" w14:textId="77777777" w:rsidR="00735D0B" w:rsidRPr="002425D3" w:rsidRDefault="00735D0B" w:rsidP="00735D0B">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потребность в физическом совершенствовании, занятиях спортивно- </w:t>
      </w:r>
      <w:r w:rsidRPr="002425D3">
        <w:rPr>
          <w:rFonts w:ascii="Times New Roman" w:hAnsi="Times New Roman" w:cs="Times New Roman"/>
          <w:i w:val="0"/>
          <w:iCs/>
          <w:sz w:val="28"/>
          <w:szCs w:val="28"/>
        </w:rPr>
        <w:lastRenderedPageBreak/>
        <w:t>оздоровительной деятельностью;</w:t>
      </w:r>
    </w:p>
    <w:p w14:paraId="5E25EBF7" w14:textId="77777777" w:rsidR="00735D0B" w:rsidRPr="002425D3" w:rsidRDefault="00735D0B" w:rsidP="00735D0B">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активное неприятие вредных привычек и иных форм причинения вреда физическому и психическому здоровью;</w:t>
      </w:r>
    </w:p>
    <w:p w14:paraId="59909F3D" w14:textId="0BE9636E" w:rsidR="00735D0B" w:rsidRPr="002425D3" w:rsidRDefault="00735D0B" w:rsidP="00735D0B">
      <w:pPr>
        <w:pStyle w:val="2d"/>
        <w:shd w:val="clear" w:color="auto" w:fill="auto"/>
        <w:spacing w:line="360" w:lineRule="auto"/>
        <w:jc w:val="both"/>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сформированность здорового и безопасного образа жизни, ответственного отношения к своему здоровью;</w:t>
      </w:r>
    </w:p>
    <w:p w14:paraId="1C39D4B5" w14:textId="77777777" w:rsidR="00735D0B" w:rsidRPr="002425D3" w:rsidRDefault="00735D0B" w:rsidP="00735D0B">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потребность в физическом совершенствовании, занятиях спортивно- оздоровительной деятельностью;</w:t>
      </w:r>
    </w:p>
    <w:p w14:paraId="71A1ECA8" w14:textId="77777777" w:rsidR="00735D0B" w:rsidRPr="002425D3" w:rsidRDefault="00735D0B" w:rsidP="00735D0B">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активное неприятие вредных привычек и иных форм причинения вреда физическому и психическому здоровью;</w:t>
      </w:r>
    </w:p>
    <w:p w14:paraId="0F86ACC7" w14:textId="77777777" w:rsidR="001D3009" w:rsidRPr="002425D3" w:rsidRDefault="001D3009" w:rsidP="001D3009">
      <w:pPr>
        <w:pStyle w:val="2d"/>
        <w:numPr>
          <w:ilvl w:val="0"/>
          <w:numId w:val="106"/>
        </w:numPr>
        <w:shd w:val="clear" w:color="auto" w:fill="auto"/>
        <w:tabs>
          <w:tab w:val="left" w:pos="1120"/>
        </w:tabs>
        <w:spacing w:before="0" w:after="0" w:line="360" w:lineRule="auto"/>
        <w:ind w:firstLine="720"/>
        <w:jc w:val="both"/>
        <w:rPr>
          <w:rFonts w:ascii="Times New Roman" w:hAnsi="Times New Roman" w:cs="Times New Roman"/>
          <w:i w:val="0"/>
          <w:iCs/>
          <w:sz w:val="28"/>
          <w:szCs w:val="28"/>
        </w:rPr>
      </w:pPr>
      <w:r>
        <w:rPr>
          <w:rFonts w:ascii="Times New Roman" w:hAnsi="Times New Roman" w:cs="Times New Roman"/>
          <w:i w:val="0"/>
          <w:iCs/>
          <w:sz w:val="28"/>
          <w:szCs w:val="28"/>
        </w:rPr>
        <w:tab/>
      </w:r>
      <w:r w:rsidRPr="002425D3">
        <w:rPr>
          <w:rFonts w:ascii="Times New Roman" w:hAnsi="Times New Roman" w:cs="Times New Roman"/>
          <w:i w:val="0"/>
          <w:iCs/>
          <w:sz w:val="28"/>
          <w:szCs w:val="28"/>
        </w:rPr>
        <w:t>трудового воспитания:</w:t>
      </w:r>
    </w:p>
    <w:p w14:paraId="3C9F122E"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труду, осознание ценности мастерства, трудолюбие;</w:t>
      </w:r>
    </w:p>
    <w:p w14:paraId="3D8937EB"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5432F79B"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4251C8DB"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и способность к образованию и самообразованию на протяжении всей жизни;</w:t>
      </w:r>
    </w:p>
    <w:p w14:paraId="56934157" w14:textId="77777777" w:rsidR="001D3009" w:rsidRPr="002425D3" w:rsidRDefault="001D3009" w:rsidP="001D3009">
      <w:pPr>
        <w:pStyle w:val="2d"/>
        <w:numPr>
          <w:ilvl w:val="0"/>
          <w:numId w:val="106"/>
        </w:numPr>
        <w:shd w:val="clear" w:color="auto" w:fill="auto"/>
        <w:tabs>
          <w:tab w:val="left" w:pos="112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экологического воспитания:</w:t>
      </w:r>
    </w:p>
    <w:p w14:paraId="6A3E80E4"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сформированность экологической культуры, понимание влияния </w:t>
      </w:r>
      <w:r w:rsidRPr="002425D3">
        <w:rPr>
          <w:rFonts w:ascii="Times New Roman" w:hAnsi="Times New Roman" w:cs="Times New Roman"/>
          <w:i w:val="0"/>
          <w:iCs/>
          <w:sz w:val="28"/>
          <w:szCs w:val="28"/>
        </w:rPr>
        <w:lastRenderedPageBreak/>
        <w:t>социально- экономических процессов на состояние природной и социальной среды, осознание глобального характера экологических проблем;</w:t>
      </w:r>
    </w:p>
    <w:p w14:paraId="7AE3A64F"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планирование и осуществление действий в окружающей среде на основе знания целей устойчивого развития человечества;</w:t>
      </w:r>
    </w:p>
    <w:p w14:paraId="0A700BBB"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077EAF1F"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расширение опыта деятельности экологической направленности;</w:t>
      </w:r>
    </w:p>
    <w:p w14:paraId="2210F5DB" w14:textId="77777777" w:rsidR="001D3009" w:rsidRPr="002425D3" w:rsidRDefault="001D3009" w:rsidP="001D3009">
      <w:pPr>
        <w:pStyle w:val="2d"/>
        <w:numPr>
          <w:ilvl w:val="0"/>
          <w:numId w:val="106"/>
        </w:numPr>
        <w:shd w:val="clear" w:color="auto" w:fill="auto"/>
        <w:tabs>
          <w:tab w:val="left" w:pos="40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ценности научного познания: развития науки и общественной практики, основанного на диалоге культур, способствующего осознанию своего места в поликультурном мире;</w:t>
      </w:r>
    </w:p>
    <w:p w14:paraId="7FB491DF"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совершенствование языковой и читательской культуры как средства взаимодействия между людьми и познания мира;</w:t>
      </w:r>
    </w:p>
    <w:p w14:paraId="4D4D0482"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ценности научной деятельности, готовность осуществлять учебно</w:t>
      </w:r>
      <w:r w:rsidRPr="002425D3">
        <w:rPr>
          <w:rFonts w:ascii="Times New Roman" w:hAnsi="Times New Roman" w:cs="Times New Roman"/>
          <w:i w:val="0"/>
          <w:iCs/>
          <w:sz w:val="28"/>
          <w:szCs w:val="28"/>
        </w:rPr>
        <w:softHyphen/>
        <w:t>исследовательскую и проектную деятельность, в том числе по русскому языку, индивидуально и в группе.</w:t>
      </w:r>
    </w:p>
    <w:p w14:paraId="1EB2C9AB" w14:textId="77777777" w:rsidR="001D3009" w:rsidRPr="002425D3" w:rsidRDefault="001D3009" w:rsidP="001D3009">
      <w:pPr>
        <w:pStyle w:val="2d"/>
        <w:numPr>
          <w:ilvl w:val="0"/>
          <w:numId w:val="107"/>
        </w:numPr>
        <w:shd w:val="clear" w:color="auto" w:fill="auto"/>
        <w:tabs>
          <w:tab w:val="left" w:pos="153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процессе достижения личностных результатов освоения обучающимися программы по русскому языку у обучающихся совершенствуется эмоциональный интеллект, предполагающий сформированность:</w:t>
      </w:r>
    </w:p>
    <w:p w14:paraId="4BEF61D0"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самосознания, включающего способность понимать своё эмоциональное состояние, использовать языковые средства для выражения своего состояния, видеть направление развития собственной эмоциональной сферы, быть уверенным в себе;</w:t>
      </w:r>
    </w:p>
    <w:p w14:paraId="39884759"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саморегулирования, включающего самоконтроль, умение принимать </w:t>
      </w:r>
      <w:r w:rsidRPr="002425D3">
        <w:rPr>
          <w:rFonts w:ascii="Times New Roman" w:hAnsi="Times New Roman" w:cs="Times New Roman"/>
          <w:i w:val="0"/>
          <w:iCs/>
          <w:sz w:val="28"/>
          <w:szCs w:val="28"/>
        </w:rPr>
        <w:lastRenderedPageBreak/>
        <w:t>ответственность за своё поведение, способность проявлять гибкость и адаптироваться к эмоциональным изменениям, быть открытым новому;</w:t>
      </w:r>
    </w:p>
    <w:p w14:paraId="3C25F28E"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16D70788"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5248ACFE"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49217C24" w14:textId="77777777" w:rsidR="001D3009" w:rsidRPr="002425D3" w:rsidRDefault="001D3009" w:rsidP="001D3009">
      <w:pPr>
        <w:pStyle w:val="2d"/>
        <w:numPr>
          <w:ilvl w:val="0"/>
          <w:numId w:val="107"/>
        </w:numPr>
        <w:shd w:val="clear" w:color="auto" w:fill="auto"/>
        <w:tabs>
          <w:tab w:val="left" w:pos="15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4A45230" w14:textId="77777777" w:rsidR="001D3009" w:rsidRPr="002425D3" w:rsidRDefault="001D3009" w:rsidP="001D3009">
      <w:pPr>
        <w:pStyle w:val="2d"/>
        <w:numPr>
          <w:ilvl w:val="0"/>
          <w:numId w:val="108"/>
        </w:numPr>
        <w:shd w:val="clear" w:color="auto" w:fill="auto"/>
        <w:tabs>
          <w:tab w:val="left" w:pos="173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следующие базовые</w:t>
      </w:r>
    </w:p>
    <w:p w14:paraId="4EF1BE7F" w14:textId="37127044" w:rsidR="001D3009" w:rsidRPr="002425D3" w:rsidRDefault="001D3009" w:rsidP="001D3009">
      <w:pPr>
        <w:pStyle w:val="2d"/>
        <w:shd w:val="clear" w:color="auto" w:fill="auto"/>
        <w:spacing w:line="360" w:lineRule="auto"/>
        <w:rPr>
          <w:rFonts w:ascii="Times New Roman" w:hAnsi="Times New Roman" w:cs="Times New Roman"/>
          <w:i w:val="0"/>
          <w:iCs/>
          <w:sz w:val="28"/>
          <w:szCs w:val="28"/>
        </w:rPr>
      </w:pPr>
      <w:r w:rsidRPr="002425D3">
        <w:rPr>
          <w:rFonts w:ascii="Times New Roman" w:hAnsi="Times New Roman" w:cs="Times New Roman"/>
          <w:i w:val="0"/>
          <w:iCs/>
          <w:sz w:val="28"/>
          <w:szCs w:val="28"/>
        </w:rPr>
        <w:t>логические действия как часть познавательных универсальных учебных</w:t>
      </w:r>
      <w:r w:rsidR="00BF2D7A">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действий:</w:t>
      </w:r>
    </w:p>
    <w:p w14:paraId="2B25FDC8"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самостоятельно формулировать и актуализировать проблему, рассматривать её всесторонне;</w:t>
      </w:r>
    </w:p>
    <w:p w14:paraId="6B85ADDB"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 смысловых типов, жанров;</w:t>
      </w:r>
    </w:p>
    <w:p w14:paraId="026BA05A"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определять цели деятельности, задавать параметры и критерии их достижения;</w:t>
      </w:r>
    </w:p>
    <w:p w14:paraId="75F33E7C"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выявлять закономерности и противоречия языковых явлений, данных в наблюдении;</w:t>
      </w:r>
    </w:p>
    <w:p w14:paraId="0FB1182F"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разрабатывать план решения проблемы с учётом анализа имеющихся материальных и нематериальных ресурсов;</w:t>
      </w:r>
    </w:p>
    <w:p w14:paraId="17F9744E"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вносить коррективы в деятельность, оценивать риски и соответствие результатов целям;</w:t>
      </w:r>
    </w:p>
    <w:p w14:paraId="57EF94C6"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1D2B51DD"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развивать креативное мышление при решении жизненных проблем с учётом собственного речевого и читательского опыта.</w:t>
      </w:r>
    </w:p>
    <w:p w14:paraId="21F04E46" w14:textId="77777777" w:rsidR="001D3009" w:rsidRPr="002425D3" w:rsidRDefault="001D3009" w:rsidP="001D3009">
      <w:pPr>
        <w:pStyle w:val="2d"/>
        <w:numPr>
          <w:ilvl w:val="0"/>
          <w:numId w:val="108"/>
        </w:numPr>
        <w:shd w:val="clear" w:color="auto" w:fill="auto"/>
        <w:tabs>
          <w:tab w:val="left" w:pos="1734"/>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AF795BE"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27386A59"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осуществлять различные виды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3A54A762"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формировать научный тип мышления, владеть научной, в том числе лингвистической, терминологией, общенаучными ключевыми понятиями и методами;</w:t>
      </w:r>
    </w:p>
    <w:p w14:paraId="5CA62647"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ставить и формулировать собственные задачи в образовательной деятельности и разнообразных жизненных ситуациях;</w:t>
      </w:r>
    </w:p>
    <w:p w14:paraId="6D175D2A"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345DF943"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давать </w:t>
      </w: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оценку новым ситуациям, приобретённому опыту; уметь интегрировать знания из разных предметных областей; уметь переносить знания в практическую область жизнедеятельности, освоенные средства и способы действия - в профессиональную среду;</w:t>
      </w:r>
    </w:p>
    <w:p w14:paraId="1430537D"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выдвигать новые идеи, оригинальные подходы, предлагать альтернативные способы решения проблем.</w:t>
      </w:r>
    </w:p>
    <w:p w14:paraId="1CFF9537" w14:textId="77777777" w:rsidR="001D3009" w:rsidRPr="002425D3" w:rsidRDefault="001D3009" w:rsidP="001D3009">
      <w:pPr>
        <w:pStyle w:val="2d"/>
        <w:numPr>
          <w:ilvl w:val="0"/>
          <w:numId w:val="108"/>
        </w:numPr>
        <w:shd w:val="clear" w:color="auto" w:fill="auto"/>
        <w:tabs>
          <w:tab w:val="left" w:pos="172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работать с информацией как часть познавательных универсальных учебных действий:</w:t>
      </w:r>
    </w:p>
    <w:p w14:paraId="140C184E"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F0D1A17"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24AEAF36"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оценивать достоверность, легитимность информации, её соответствие правовым и морально-этическим нормам;</w:t>
      </w:r>
    </w:p>
    <w:p w14:paraId="5C846FB3"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w:t>
      </w:r>
    </w:p>
    <w:p w14:paraId="5FBE11FF" w14:textId="77777777" w:rsidR="001D3009" w:rsidRPr="002425D3" w:rsidRDefault="001D3009" w:rsidP="001D3009">
      <w:pPr>
        <w:pStyle w:val="2d"/>
        <w:shd w:val="clear" w:color="auto" w:fill="auto"/>
        <w:spacing w:line="360" w:lineRule="auto"/>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безопасности;</w:t>
      </w:r>
    </w:p>
    <w:p w14:paraId="19C55A07" w14:textId="77777777" w:rsidR="001D3009" w:rsidRPr="002425D3" w:rsidRDefault="001D3009" w:rsidP="001D3009">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навыками защиты личной информации, соблюдать требования информационной безопасности.</w:t>
      </w:r>
    </w:p>
    <w:p w14:paraId="431B71B8" w14:textId="526B3A1D" w:rsidR="001D3009" w:rsidRPr="002425D3" w:rsidRDefault="001D3009" w:rsidP="001D3009">
      <w:pPr>
        <w:pStyle w:val="2d"/>
        <w:numPr>
          <w:ilvl w:val="0"/>
          <w:numId w:val="108"/>
        </w:numPr>
        <w:shd w:val="clear" w:color="auto" w:fill="auto"/>
        <w:tabs>
          <w:tab w:val="left" w:pos="178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У обучающегося будут сформированы умения общения как часть коммуникативных универсальных учебных действий: </w:t>
      </w:r>
    </w:p>
    <w:p w14:paraId="0C28971E" w14:textId="4E1FA0F7" w:rsidR="00B90B98" w:rsidRPr="002425D3" w:rsidRDefault="001D3009" w:rsidP="001D3009">
      <w:pPr>
        <w:pStyle w:val="2d"/>
        <w:shd w:val="clear" w:color="auto" w:fill="auto"/>
        <w:spacing w:line="360" w:lineRule="auto"/>
        <w:jc w:val="both"/>
        <w:rPr>
          <w:rFonts w:ascii="Times New Roman" w:hAnsi="Times New Roman" w:cs="Times New Roman"/>
          <w:i w:val="0"/>
          <w:iCs/>
          <w:sz w:val="28"/>
          <w:szCs w:val="28"/>
        </w:rPr>
      </w:pPr>
      <w:r>
        <w:rPr>
          <w:rFonts w:ascii="Times New Roman" w:hAnsi="Times New Roman" w:cs="Times New Roman"/>
          <w:i w:val="0"/>
          <w:iCs/>
          <w:sz w:val="28"/>
          <w:szCs w:val="28"/>
        </w:rPr>
        <w:t xml:space="preserve">          о</w:t>
      </w:r>
      <w:r w:rsidR="00B90B98" w:rsidRPr="002425D3">
        <w:rPr>
          <w:rFonts w:ascii="Times New Roman" w:hAnsi="Times New Roman" w:cs="Times New Roman"/>
          <w:i w:val="0"/>
          <w:iCs/>
          <w:sz w:val="28"/>
          <w:szCs w:val="28"/>
        </w:rPr>
        <w:t>существлять коммуникацию во всех сферах жизни;</w:t>
      </w:r>
    </w:p>
    <w:p w14:paraId="0C3A0A4E"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29AA12DA"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различными способами общения и взаимодействия; аргументированно вести диалог;</w:t>
      </w:r>
    </w:p>
    <w:p w14:paraId="7CA1F7BA"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развёрнуто, логично и корректно с точки зрения культуры речи излагать своё мнение, строить высказывание.</w:t>
      </w:r>
    </w:p>
    <w:p w14:paraId="6CA9A629" w14:textId="77777777" w:rsidR="00B90B98" w:rsidRPr="002425D3" w:rsidRDefault="00B90B98" w:rsidP="004705F3">
      <w:pPr>
        <w:pStyle w:val="2d"/>
        <w:numPr>
          <w:ilvl w:val="0"/>
          <w:numId w:val="108"/>
        </w:numPr>
        <w:shd w:val="clear" w:color="auto" w:fill="auto"/>
        <w:tabs>
          <w:tab w:val="left" w:pos="178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самоорганизации как части регулятивных универсальных учебных действий:</w:t>
      </w:r>
    </w:p>
    <w:p w14:paraId="43585C05"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FCEFFAA"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самостоятельно составлять план решения проблемы с учётом имеющихся ресурсов, собственных возможностей и предпочтений;</w:t>
      </w:r>
    </w:p>
    <w:p w14:paraId="3332DA0D"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расширять рамки учебного предмета на основе личных предпочтений;</w:t>
      </w:r>
    </w:p>
    <w:p w14:paraId="40E3EE87"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делать осознанный выбор, аргументировать его, брать ответственность за результаты выбора;</w:t>
      </w:r>
    </w:p>
    <w:p w14:paraId="034287AA"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приобретённый опыт;</w:t>
      </w:r>
    </w:p>
    <w:p w14:paraId="2A5B3756"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0866A907" w14:textId="77777777" w:rsidR="00B90B98" w:rsidRPr="002425D3" w:rsidRDefault="00B90B98" w:rsidP="004705F3">
      <w:pPr>
        <w:pStyle w:val="2d"/>
        <w:numPr>
          <w:ilvl w:val="0"/>
          <w:numId w:val="108"/>
        </w:numPr>
        <w:shd w:val="clear" w:color="auto" w:fill="auto"/>
        <w:tabs>
          <w:tab w:val="left" w:pos="179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самоконтроля, принятия себя и других как части регулятивных универсальных учебных действий:</w:t>
      </w:r>
    </w:p>
    <w:p w14:paraId="656F204C" w14:textId="77777777" w:rsidR="00B90B98" w:rsidRPr="002425D3" w:rsidRDefault="00B90B98" w:rsidP="00746102">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давать оценку новым ситуациям, вносить коррективы в деятельность, оценивать соответствие результатов целям;</w:t>
      </w:r>
    </w:p>
    <w:p w14:paraId="7336EAA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1CD43FB1" w14:textId="77777777" w:rsidR="00B90B98" w:rsidRPr="002425D3" w:rsidRDefault="00B90B98" w:rsidP="002425D3">
      <w:pPr>
        <w:pStyle w:val="2d"/>
        <w:shd w:val="clear" w:color="auto" w:fill="auto"/>
        <w:spacing w:line="360" w:lineRule="auto"/>
        <w:ind w:firstLine="720"/>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риски и своевременно принимать решение по их снижению; принимать себя, понимая свои недостатки и достоинства; принимать мотивы и аргументы других людей при анализе результатов деятельности;</w:t>
      </w:r>
    </w:p>
    <w:p w14:paraId="159C2014" w14:textId="77777777" w:rsidR="00B90B98" w:rsidRPr="002425D3" w:rsidRDefault="00B90B98" w:rsidP="002425D3">
      <w:pPr>
        <w:pStyle w:val="2d"/>
        <w:shd w:val="clear" w:color="auto" w:fill="auto"/>
        <w:spacing w:line="360" w:lineRule="auto"/>
        <w:ind w:left="720" w:right="1880"/>
        <w:rPr>
          <w:rFonts w:ascii="Times New Roman" w:hAnsi="Times New Roman" w:cs="Times New Roman"/>
          <w:i w:val="0"/>
          <w:iCs/>
          <w:sz w:val="28"/>
          <w:szCs w:val="28"/>
        </w:rPr>
      </w:pPr>
      <w:r w:rsidRPr="002425D3">
        <w:rPr>
          <w:rFonts w:ascii="Times New Roman" w:hAnsi="Times New Roman" w:cs="Times New Roman"/>
          <w:i w:val="0"/>
          <w:iCs/>
          <w:sz w:val="28"/>
          <w:szCs w:val="28"/>
        </w:rPr>
        <w:t>признавать своё право и право других на ошибку; развивать способность видеть мир с позиции другого человека.</w:t>
      </w:r>
    </w:p>
    <w:p w14:paraId="21874A47" w14:textId="77777777" w:rsidR="00B90B98" w:rsidRPr="002425D3" w:rsidRDefault="00B90B98" w:rsidP="004705F3">
      <w:pPr>
        <w:pStyle w:val="2d"/>
        <w:numPr>
          <w:ilvl w:val="0"/>
          <w:numId w:val="108"/>
        </w:numPr>
        <w:shd w:val="clear" w:color="auto" w:fill="auto"/>
        <w:tabs>
          <w:tab w:val="left" w:pos="173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совместной деятельности:</w:t>
      </w:r>
    </w:p>
    <w:p w14:paraId="5E39434F" w14:textId="77777777" w:rsidR="00B90B98" w:rsidRPr="002425D3" w:rsidRDefault="00B90B98" w:rsidP="00746102">
      <w:pPr>
        <w:pStyle w:val="2d"/>
        <w:shd w:val="clear" w:color="auto" w:fill="auto"/>
        <w:spacing w:line="360" w:lineRule="auto"/>
        <w:ind w:firstLine="720"/>
        <w:jc w:val="left"/>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понимать и 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14:paraId="55D80C6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5C60E26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качество своего вклада и вклада каждого участника команды в общий результат по разработанным критериям;</w:t>
      </w:r>
    </w:p>
    <w:p w14:paraId="0BDA3D1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4E678E7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19.8.5. К концу обучения в 10 классе обучающийся получит следующие предметные результаты по отдельным темам программы по русскому языку:</w:t>
      </w:r>
    </w:p>
    <w:p w14:paraId="75D1AB58" w14:textId="77777777" w:rsidR="00B90B98" w:rsidRPr="002425D3" w:rsidRDefault="00B90B98" w:rsidP="004705F3">
      <w:pPr>
        <w:pStyle w:val="2d"/>
        <w:numPr>
          <w:ilvl w:val="0"/>
          <w:numId w:val="109"/>
        </w:numPr>
        <w:shd w:val="clear" w:color="auto" w:fill="auto"/>
        <w:tabs>
          <w:tab w:val="left" w:pos="174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Общие сведения о языке.</w:t>
      </w:r>
    </w:p>
    <w:p w14:paraId="07A744A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языке как знаковой системе, об основных функциях языка; о лингвистике как науке.</w:t>
      </w:r>
    </w:p>
    <w:p w14:paraId="3702AED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7CFA299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Понимать и уметь комментировать функции русского языка как государственного языка Российской Федерации и языка межнационального </w:t>
      </w:r>
      <w:r w:rsidRPr="002425D3">
        <w:rPr>
          <w:rFonts w:ascii="Times New Roman" w:hAnsi="Times New Roman" w:cs="Times New Roman"/>
          <w:i w:val="0"/>
          <w:iCs/>
          <w:sz w:val="28"/>
          <w:szCs w:val="28"/>
        </w:rPr>
        <w:lastRenderedPageBreak/>
        <w:t>общения народов России, одного из мировых языков (с использованием статьи 68 Конституции Российской Федерации, Федерального закона от 1 июня 2005 г. № 53-ФЗ «О государственном языке Российской Федерации», Закона Российской Федерации от 25 октября 1991 г. № 1807-1 «О языках народов Российской Федерации»).</w:t>
      </w:r>
    </w:p>
    <w:p w14:paraId="241AB4F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2F9D2E3D" w14:textId="77777777" w:rsidR="00B90B98" w:rsidRPr="002425D3" w:rsidRDefault="00B90B98" w:rsidP="004705F3">
      <w:pPr>
        <w:pStyle w:val="2d"/>
        <w:numPr>
          <w:ilvl w:val="0"/>
          <w:numId w:val="109"/>
        </w:numPr>
        <w:shd w:val="clear" w:color="auto" w:fill="auto"/>
        <w:tabs>
          <w:tab w:val="left" w:pos="177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и речь. Культура речи.</w:t>
      </w:r>
    </w:p>
    <w:p w14:paraId="3C03B11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74AD1AB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культуре речи как разделе лингвистики.</w:t>
      </w:r>
    </w:p>
    <w:p w14:paraId="2FE6BF2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Комментировать нормативный, коммуникативный и этический аспекты культуры речи, приводить соответствующие примеры.</w:t>
      </w:r>
    </w:p>
    <w:p w14:paraId="423F87D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1A4B330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языковой норме, её видах.</w:t>
      </w:r>
    </w:p>
    <w:p w14:paraId="51F23B6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словари русского языка в учебной деятельности.</w:t>
      </w:r>
    </w:p>
    <w:p w14:paraId="54DEF6A0" w14:textId="77777777" w:rsidR="00B90B98" w:rsidRPr="002425D3" w:rsidRDefault="00B90B98" w:rsidP="004705F3">
      <w:pPr>
        <w:pStyle w:val="2d"/>
        <w:numPr>
          <w:ilvl w:val="0"/>
          <w:numId w:val="109"/>
        </w:numPr>
        <w:shd w:val="clear" w:color="auto" w:fill="auto"/>
        <w:tabs>
          <w:tab w:val="left" w:pos="177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Фонетика. Орфоэпия. Орфоэпические нормы.</w:t>
      </w:r>
    </w:p>
    <w:p w14:paraId="08A8482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фонетический анализ слова.</w:t>
      </w:r>
    </w:p>
    <w:p w14:paraId="3AE47C1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Определять изобразительно-выразительные средства фонетики в тексте.</w:t>
      </w:r>
    </w:p>
    <w:p w14:paraId="6A7A927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7B50E97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6A187F9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основные произносительные и акцентологические нормы современного русского литературного языка.</w:t>
      </w:r>
    </w:p>
    <w:p w14:paraId="48E2F70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орфоэпический словарь.</w:t>
      </w:r>
    </w:p>
    <w:p w14:paraId="462CA6F5" w14:textId="77777777" w:rsidR="00B90B98" w:rsidRPr="002425D3" w:rsidRDefault="00B90B98" w:rsidP="004705F3">
      <w:pPr>
        <w:pStyle w:val="2d"/>
        <w:numPr>
          <w:ilvl w:val="0"/>
          <w:numId w:val="109"/>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Лексикология и фразеология. Лексические нормы.</w:t>
      </w:r>
    </w:p>
    <w:p w14:paraId="3A0DDACC"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лексический анализ слова.</w:t>
      </w:r>
    </w:p>
    <w:p w14:paraId="408F9D2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Определять изобразительно-выразительные средства лексики.</w:t>
      </w:r>
    </w:p>
    <w:p w14:paraId="608BA65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687A6AD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лексические нормы.</w:t>
      </w:r>
    </w:p>
    <w:p w14:paraId="3B62B71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5517C60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0C14C301" w14:textId="77777777" w:rsidR="00B90B98" w:rsidRPr="002425D3" w:rsidRDefault="00B90B98" w:rsidP="004705F3">
      <w:pPr>
        <w:pStyle w:val="2d"/>
        <w:numPr>
          <w:ilvl w:val="0"/>
          <w:numId w:val="109"/>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Морфемика и словообразование. Словообразовательные нормы.</w:t>
      </w:r>
    </w:p>
    <w:p w14:paraId="1389A34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морфемный и словообразовательный анализ слова.</w:t>
      </w:r>
    </w:p>
    <w:p w14:paraId="2249B13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и характеризовать речевые высказывания (в том числе</w:t>
      </w:r>
    </w:p>
    <w:p w14:paraId="001F427A"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собственные) с точки зрения особенностей употребления сложносокращённых слов (аббревиатур).</w:t>
      </w:r>
    </w:p>
    <w:p w14:paraId="4A45F31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словообразовательный словарь.</w:t>
      </w:r>
    </w:p>
    <w:p w14:paraId="788BE96F" w14:textId="77777777" w:rsidR="00B90B98" w:rsidRPr="002425D3" w:rsidRDefault="00B90B98" w:rsidP="004705F3">
      <w:pPr>
        <w:pStyle w:val="2d"/>
        <w:numPr>
          <w:ilvl w:val="0"/>
          <w:numId w:val="109"/>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Морфология. Морфологические нормы.</w:t>
      </w:r>
    </w:p>
    <w:p w14:paraId="2A87505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морфологический анализ слова.</w:t>
      </w:r>
    </w:p>
    <w:p w14:paraId="2423088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Определять особенности употребления в тексте слов разных частей речи.</w:t>
      </w:r>
    </w:p>
    <w:p w14:paraId="6F0B0FD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и характеризовать высказывания (в том числе собственные) с точки зрения соблюдения морфологических норм современного русского</w:t>
      </w:r>
    </w:p>
    <w:p w14:paraId="166B7B0F" w14:textId="77777777" w:rsidR="00B90B98" w:rsidRPr="002425D3" w:rsidRDefault="00B90B98" w:rsidP="00C24438">
      <w:pPr>
        <w:pStyle w:val="2d"/>
        <w:shd w:val="clear" w:color="auto" w:fill="auto"/>
        <w:spacing w:after="14" w:line="360" w:lineRule="auto"/>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литературного языка.</w:t>
      </w:r>
    </w:p>
    <w:p w14:paraId="345C9ABC"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морфологические нормы.</w:t>
      </w:r>
    </w:p>
    <w:p w14:paraId="5FA8DF2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6C86F37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словарь грамматических трудностей, справочники.</w:t>
      </w:r>
    </w:p>
    <w:p w14:paraId="103679C4" w14:textId="77777777" w:rsidR="00B90B98" w:rsidRPr="002425D3" w:rsidRDefault="00B90B98" w:rsidP="004705F3">
      <w:pPr>
        <w:pStyle w:val="2d"/>
        <w:numPr>
          <w:ilvl w:val="0"/>
          <w:numId w:val="109"/>
        </w:numPr>
        <w:shd w:val="clear" w:color="auto" w:fill="auto"/>
        <w:tabs>
          <w:tab w:val="left" w:pos="179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Орфография. Основные правила орфографии.</w:t>
      </w:r>
    </w:p>
    <w:p w14:paraId="14EA18C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принципах и разделах русской орфографии.</w:t>
      </w:r>
    </w:p>
    <w:p w14:paraId="73C4D265"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орфографический анализ слова.</w:t>
      </w:r>
    </w:p>
    <w:p w14:paraId="60C8598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Анализировать и характеризовать текст (в том числе собственный) с точки </w:t>
      </w:r>
      <w:r w:rsidRPr="002425D3">
        <w:rPr>
          <w:rFonts w:ascii="Times New Roman" w:hAnsi="Times New Roman" w:cs="Times New Roman"/>
          <w:i w:val="0"/>
          <w:iCs/>
          <w:sz w:val="28"/>
          <w:szCs w:val="28"/>
        </w:rPr>
        <w:lastRenderedPageBreak/>
        <w:t>зрения соблюдения орфографических правил современного русского литературного языка (в рамках изученного).</w:t>
      </w:r>
    </w:p>
    <w:p w14:paraId="0120C04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правила орфографии.</w:t>
      </w:r>
    </w:p>
    <w:p w14:paraId="607E45C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орфографический словарь.</w:t>
      </w:r>
    </w:p>
    <w:p w14:paraId="6746D9A6" w14:textId="77777777" w:rsidR="00B90B98" w:rsidRPr="002425D3" w:rsidRDefault="00B90B98" w:rsidP="004705F3">
      <w:pPr>
        <w:pStyle w:val="2d"/>
        <w:numPr>
          <w:ilvl w:val="0"/>
          <w:numId w:val="109"/>
        </w:numPr>
        <w:shd w:val="clear" w:color="auto" w:fill="auto"/>
        <w:tabs>
          <w:tab w:val="left" w:pos="179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Речь. Речевое общение.</w:t>
      </w:r>
    </w:p>
    <w:p w14:paraId="2418A71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60D026B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2C6A9EF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1160303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w:t>
      </w:r>
    </w:p>
    <w:p w14:paraId="322644FC" w14:textId="77777777" w:rsidR="00B90B98" w:rsidRPr="002425D3" w:rsidRDefault="00B90B98" w:rsidP="002425D3">
      <w:pPr>
        <w:pStyle w:val="2d"/>
        <w:shd w:val="clear" w:color="auto" w:fill="auto"/>
        <w:spacing w:line="360" w:lineRule="auto"/>
        <w:rPr>
          <w:rFonts w:ascii="Times New Roman" w:hAnsi="Times New Roman" w:cs="Times New Roman"/>
          <w:i w:val="0"/>
          <w:iCs/>
          <w:sz w:val="28"/>
          <w:szCs w:val="28"/>
        </w:rPr>
      </w:pPr>
      <w:r w:rsidRPr="002425D3">
        <w:rPr>
          <w:rFonts w:ascii="Times New Roman" w:hAnsi="Times New Roman" w:cs="Times New Roman"/>
          <w:i w:val="0"/>
          <w:iCs/>
          <w:sz w:val="28"/>
          <w:szCs w:val="28"/>
        </w:rPr>
        <w:t>прослушанного или прочитанного текста для пересказа от 250 до 300 слов).</w:t>
      </w:r>
    </w:p>
    <w:p w14:paraId="0131485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w:t>
      </w:r>
      <w:r w:rsidRPr="002425D3">
        <w:rPr>
          <w:rFonts w:ascii="Times New Roman" w:hAnsi="Times New Roman" w:cs="Times New Roman"/>
          <w:i w:val="0"/>
          <w:iCs/>
          <w:sz w:val="28"/>
          <w:szCs w:val="28"/>
        </w:rPr>
        <w:lastRenderedPageBreak/>
        <w:t>учебно-научной, официально-деловой сферах общения, повседневном общении, интернет-коммуникации.</w:t>
      </w:r>
    </w:p>
    <w:p w14:paraId="5AB0444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Употреблять языковые средства с учётом речевой ситуации.</w:t>
      </w:r>
    </w:p>
    <w:p w14:paraId="37387DD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в устной речи и на письме нормы современного русского литературного языка.</w:t>
      </w:r>
    </w:p>
    <w:p w14:paraId="0D404D7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собственную и чужую речь с точки зрения точного, уместного и выразительного словоупотребления.</w:t>
      </w:r>
    </w:p>
    <w:p w14:paraId="76E89615" w14:textId="77777777" w:rsidR="00B90B98" w:rsidRPr="002425D3" w:rsidRDefault="00B90B98" w:rsidP="004705F3">
      <w:pPr>
        <w:pStyle w:val="2d"/>
        <w:numPr>
          <w:ilvl w:val="0"/>
          <w:numId w:val="109"/>
        </w:numPr>
        <w:shd w:val="clear" w:color="auto" w:fill="auto"/>
        <w:tabs>
          <w:tab w:val="left" w:pos="1771"/>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Текст. Информационно-смысловая переработка текста.</w:t>
      </w:r>
    </w:p>
    <w:p w14:paraId="53D2AB4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Применять знания о тексте, его основных признаках, структуре и видах представленной в нём информации в речевой практике.</w:t>
      </w:r>
    </w:p>
    <w:p w14:paraId="54008765"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14:paraId="3357230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Выявлять логико-смысловые отношения между предложениями в тексте.</w:t>
      </w:r>
    </w:p>
    <w:p w14:paraId="30E7AE9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4322AC8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24419BAC"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вторичные тексты (план, тезисы, конспект, реферат, аннотация, отзыв, рецензия и другие).</w:t>
      </w:r>
    </w:p>
    <w:p w14:paraId="03FDED2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Корректировать текст: устранять логические, фактические, этические, грамматические и речевые ошибки.</w:t>
      </w:r>
    </w:p>
    <w:p w14:paraId="3F7FB893" w14:textId="77777777" w:rsidR="00B90B98" w:rsidRPr="002425D3" w:rsidRDefault="00B90B98" w:rsidP="004705F3">
      <w:pPr>
        <w:pStyle w:val="2d"/>
        <w:numPr>
          <w:ilvl w:val="0"/>
          <w:numId w:val="110"/>
        </w:numPr>
        <w:shd w:val="clear" w:color="auto" w:fill="auto"/>
        <w:tabs>
          <w:tab w:val="left" w:pos="159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 концу обучения в 11 классе обучающийся получит следующие предметные результаты по отдельным темам программы по русскому языку:</w:t>
      </w:r>
    </w:p>
    <w:p w14:paraId="21D8BD37" w14:textId="77777777" w:rsidR="00B90B98" w:rsidRPr="002425D3" w:rsidRDefault="00B90B98" w:rsidP="004705F3">
      <w:pPr>
        <w:pStyle w:val="2d"/>
        <w:numPr>
          <w:ilvl w:val="0"/>
          <w:numId w:val="111"/>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Общие сведения о языке.</w:t>
      </w:r>
    </w:p>
    <w:p w14:paraId="12DFAA5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об экологии языка, о проблемах речевой культуры в современном обществе.</w:t>
      </w:r>
    </w:p>
    <w:p w14:paraId="2996B0C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других.</w:t>
      </w:r>
    </w:p>
    <w:p w14:paraId="1507E490" w14:textId="77777777" w:rsidR="00B90B98" w:rsidRPr="002425D3" w:rsidRDefault="00B90B98" w:rsidP="004705F3">
      <w:pPr>
        <w:pStyle w:val="2d"/>
        <w:numPr>
          <w:ilvl w:val="0"/>
          <w:numId w:val="111"/>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Язык и речь. Культура речи. Синтаксис. Синтаксические нормы.</w:t>
      </w:r>
    </w:p>
    <w:p w14:paraId="6AD812D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синтаксический анализ словосочетания, простого и сложного</w:t>
      </w:r>
    </w:p>
    <w:p w14:paraId="7E58D571" w14:textId="77777777" w:rsidR="00B90B98" w:rsidRPr="002425D3" w:rsidRDefault="00B90B98" w:rsidP="00C24438">
      <w:pPr>
        <w:pStyle w:val="2d"/>
        <w:shd w:val="clear" w:color="auto" w:fill="auto"/>
        <w:spacing w:line="360" w:lineRule="auto"/>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предложения.</w:t>
      </w:r>
    </w:p>
    <w:p w14:paraId="3101479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Определять изобразительно-выразительные средства синтаксиса русского языка (в рамках изученного).</w:t>
      </w:r>
    </w:p>
    <w:p w14:paraId="19232E5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75B6717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синтаксические нормы.</w:t>
      </w:r>
    </w:p>
    <w:p w14:paraId="732BA73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словари грамматических трудностей, справочники.</w:t>
      </w:r>
    </w:p>
    <w:p w14:paraId="6CBBB43C" w14:textId="77777777" w:rsidR="00B90B98" w:rsidRPr="002425D3" w:rsidRDefault="00B90B98" w:rsidP="004705F3">
      <w:pPr>
        <w:pStyle w:val="2d"/>
        <w:numPr>
          <w:ilvl w:val="0"/>
          <w:numId w:val="111"/>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Пунктуация. Основные правила пунктуации.</w:t>
      </w:r>
    </w:p>
    <w:p w14:paraId="77FE635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принципах и разделах русской пунктуации.</w:t>
      </w:r>
    </w:p>
    <w:p w14:paraId="7536296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пунктуационный анализ предложения.</w:t>
      </w:r>
    </w:p>
    <w:p w14:paraId="39DFD0D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5A5C131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Соблюдать правила пунктуации.</w:t>
      </w:r>
    </w:p>
    <w:p w14:paraId="19550F4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справочники по пунктуации.</w:t>
      </w:r>
    </w:p>
    <w:p w14:paraId="6F38F4C8" w14:textId="77777777" w:rsidR="00B90B98" w:rsidRPr="002425D3" w:rsidRDefault="00B90B98" w:rsidP="004705F3">
      <w:pPr>
        <w:pStyle w:val="2d"/>
        <w:numPr>
          <w:ilvl w:val="0"/>
          <w:numId w:val="111"/>
        </w:numPr>
        <w:shd w:val="clear" w:color="auto" w:fill="auto"/>
        <w:tabs>
          <w:tab w:val="left" w:pos="181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Функциональная стилистика. Культура речи.</w:t>
      </w:r>
    </w:p>
    <w:p w14:paraId="77138780"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 функциональной стилистике как разделе лингвистики.</w:t>
      </w:r>
    </w:p>
    <w:p w14:paraId="43423A9A"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5ECEFE95" w14:textId="77777777" w:rsidR="00B90B98" w:rsidRPr="002425D3" w:rsidRDefault="00B90B98" w:rsidP="002425D3">
      <w:pPr>
        <w:pStyle w:val="2d"/>
        <w:shd w:val="clear" w:color="auto" w:fill="auto"/>
        <w:tabs>
          <w:tab w:val="left" w:pos="4603"/>
          <w:tab w:val="left" w:pos="8467"/>
        </w:tabs>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Распознавать, анализировать</w:t>
      </w:r>
      <w:r w:rsidRPr="002425D3">
        <w:rPr>
          <w:rFonts w:ascii="Times New Roman" w:hAnsi="Times New Roman" w:cs="Times New Roman"/>
          <w:i w:val="0"/>
          <w:iCs/>
          <w:sz w:val="28"/>
          <w:szCs w:val="28"/>
        </w:rPr>
        <w:tab/>
        <w:t>и комментировать тексты</w:t>
      </w:r>
      <w:r w:rsidRPr="002425D3">
        <w:rPr>
          <w:rFonts w:ascii="Times New Roman" w:hAnsi="Times New Roman" w:cs="Times New Roman"/>
          <w:i w:val="0"/>
          <w:iCs/>
          <w:sz w:val="28"/>
          <w:szCs w:val="28"/>
        </w:rPr>
        <w:tab/>
        <w:t>различных</w:t>
      </w:r>
    </w:p>
    <w:p w14:paraId="460995C3" w14:textId="77777777" w:rsidR="00B90B98" w:rsidRPr="002425D3" w:rsidRDefault="00B90B98" w:rsidP="002425D3">
      <w:pPr>
        <w:pStyle w:val="2d"/>
        <w:shd w:val="clear" w:color="auto" w:fill="auto"/>
        <w:tabs>
          <w:tab w:val="left" w:pos="4603"/>
          <w:tab w:val="left" w:pos="8467"/>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функциональных разновидностей</w:t>
      </w:r>
      <w:r w:rsidRPr="002425D3">
        <w:rPr>
          <w:rFonts w:ascii="Times New Roman" w:hAnsi="Times New Roman" w:cs="Times New Roman"/>
          <w:i w:val="0"/>
          <w:iCs/>
          <w:sz w:val="28"/>
          <w:szCs w:val="28"/>
        </w:rPr>
        <w:tab/>
        <w:t>языка (разговорная речь,</w:t>
      </w:r>
      <w:r w:rsidRPr="002425D3">
        <w:rPr>
          <w:rFonts w:ascii="Times New Roman" w:hAnsi="Times New Roman" w:cs="Times New Roman"/>
          <w:i w:val="0"/>
          <w:iCs/>
          <w:sz w:val="28"/>
          <w:szCs w:val="28"/>
        </w:rPr>
        <w:tab/>
        <w:t>научный,</w:t>
      </w:r>
    </w:p>
    <w:p w14:paraId="78C32870"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публицистический и официально-деловой стили, язык художественной литературы).</w:t>
      </w:r>
    </w:p>
    <w:p w14:paraId="71F33F47"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1BCF8AE5"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Применять знания о функциональных разновидностях языка в речевой </w:t>
      </w:r>
      <w:r w:rsidRPr="002425D3">
        <w:rPr>
          <w:rFonts w:ascii="Times New Roman" w:hAnsi="Times New Roman" w:cs="Times New Roman"/>
          <w:i w:val="0"/>
          <w:iCs/>
          <w:sz w:val="28"/>
          <w:szCs w:val="28"/>
        </w:rPr>
        <w:lastRenderedPageBreak/>
        <w:t>практике.</w:t>
      </w:r>
    </w:p>
    <w:p w14:paraId="04102FAA" w14:textId="7AD1CB35" w:rsidR="00B90B98" w:rsidRPr="002425D3" w:rsidRDefault="00F744C9" w:rsidP="004705F3">
      <w:pPr>
        <w:pStyle w:val="2d"/>
        <w:numPr>
          <w:ilvl w:val="0"/>
          <w:numId w:val="112"/>
        </w:numPr>
        <w:shd w:val="clear" w:color="auto" w:fill="auto"/>
        <w:tabs>
          <w:tab w:val="left" w:pos="1169"/>
        </w:tabs>
        <w:spacing w:before="0" w:after="0" w:line="360" w:lineRule="auto"/>
        <w:ind w:firstLine="700"/>
        <w:jc w:val="both"/>
        <w:rPr>
          <w:rFonts w:ascii="Times New Roman" w:hAnsi="Times New Roman" w:cs="Times New Roman"/>
          <w:i w:val="0"/>
          <w:iCs/>
          <w:sz w:val="28"/>
          <w:szCs w:val="28"/>
        </w:rPr>
      </w:pPr>
      <w:r>
        <w:rPr>
          <w:rFonts w:ascii="Times New Roman" w:hAnsi="Times New Roman" w:cs="Times New Roman"/>
          <w:i w:val="0"/>
          <w:iCs/>
          <w:sz w:val="28"/>
          <w:szCs w:val="28"/>
        </w:rPr>
        <w:t>Р</w:t>
      </w:r>
      <w:r w:rsidR="00B90B98" w:rsidRPr="002425D3">
        <w:rPr>
          <w:rFonts w:ascii="Times New Roman" w:hAnsi="Times New Roman" w:cs="Times New Roman"/>
          <w:i w:val="0"/>
          <w:iCs/>
          <w:sz w:val="28"/>
          <w:szCs w:val="28"/>
        </w:rPr>
        <w:t>абочая программа по учебному предмету «Литература» (базовый уровень).</w:t>
      </w:r>
    </w:p>
    <w:p w14:paraId="7C013045" w14:textId="47AAE4BE" w:rsidR="00B90B98" w:rsidRPr="002425D3" w:rsidRDefault="00F744C9" w:rsidP="004705F3">
      <w:pPr>
        <w:pStyle w:val="2d"/>
        <w:numPr>
          <w:ilvl w:val="1"/>
          <w:numId w:val="112"/>
        </w:numPr>
        <w:shd w:val="clear" w:color="auto" w:fill="auto"/>
        <w:tabs>
          <w:tab w:val="left" w:pos="1361"/>
        </w:tabs>
        <w:spacing w:before="0" w:after="0" w:line="360" w:lineRule="auto"/>
        <w:ind w:firstLine="700"/>
        <w:jc w:val="both"/>
        <w:rPr>
          <w:rFonts w:ascii="Times New Roman" w:hAnsi="Times New Roman" w:cs="Times New Roman"/>
          <w:i w:val="0"/>
          <w:iCs/>
          <w:sz w:val="28"/>
          <w:szCs w:val="28"/>
        </w:rPr>
      </w:pPr>
      <w:r>
        <w:rPr>
          <w:rFonts w:ascii="Times New Roman" w:hAnsi="Times New Roman" w:cs="Times New Roman"/>
          <w:i w:val="0"/>
          <w:iCs/>
          <w:sz w:val="28"/>
          <w:szCs w:val="28"/>
        </w:rPr>
        <w:t>Р</w:t>
      </w:r>
      <w:r w:rsidR="00B90B98" w:rsidRPr="002425D3">
        <w:rPr>
          <w:rFonts w:ascii="Times New Roman" w:hAnsi="Times New Roman" w:cs="Times New Roman"/>
          <w:i w:val="0"/>
          <w:iCs/>
          <w:sz w:val="28"/>
          <w:szCs w:val="28"/>
        </w:rPr>
        <w:t>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14:paraId="54A5CB04" w14:textId="77777777" w:rsidR="00B90B98" w:rsidRPr="002425D3" w:rsidRDefault="00B90B98" w:rsidP="004705F3">
      <w:pPr>
        <w:pStyle w:val="2d"/>
        <w:numPr>
          <w:ilvl w:val="1"/>
          <w:numId w:val="112"/>
        </w:numPr>
        <w:shd w:val="clear" w:color="auto" w:fill="auto"/>
        <w:tabs>
          <w:tab w:val="left" w:pos="1384"/>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Пояснительная записка.</w:t>
      </w:r>
    </w:p>
    <w:p w14:paraId="776A2D58" w14:textId="77777777" w:rsidR="00B90B98" w:rsidRPr="002425D3" w:rsidRDefault="00B90B98" w:rsidP="004705F3">
      <w:pPr>
        <w:pStyle w:val="2d"/>
        <w:numPr>
          <w:ilvl w:val="2"/>
          <w:numId w:val="112"/>
        </w:numPr>
        <w:shd w:val="clear" w:color="auto" w:fill="auto"/>
        <w:tabs>
          <w:tab w:val="left" w:pos="1562"/>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14:paraId="3F5A8174" w14:textId="77777777" w:rsidR="00B90B98" w:rsidRPr="002425D3" w:rsidRDefault="00B90B98" w:rsidP="004705F3">
      <w:pPr>
        <w:pStyle w:val="2d"/>
        <w:numPr>
          <w:ilvl w:val="2"/>
          <w:numId w:val="112"/>
        </w:numPr>
        <w:shd w:val="clear" w:color="auto" w:fill="auto"/>
        <w:tabs>
          <w:tab w:val="left" w:pos="1585"/>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Программа по литературе позволит учителю:</w:t>
      </w:r>
    </w:p>
    <w:p w14:paraId="0E251BFB"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во ФГОС СОО;</w:t>
      </w:r>
    </w:p>
    <w:p w14:paraId="40AF21AF"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определить обязательную (инвариантную) часть содержания по литературе;</w:t>
      </w:r>
    </w:p>
    <w:p w14:paraId="19AC0494"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определить и структурировать планируемые результаты обучения и содержание учебного предмета по годам обучения в соответствии со ФГОС СОО, федеральной рабочей программой воспитания.</w:t>
      </w:r>
    </w:p>
    <w:p w14:paraId="7738589C" w14:textId="77777777" w:rsidR="00B90B98" w:rsidRPr="002425D3" w:rsidRDefault="00B90B98" w:rsidP="004705F3">
      <w:pPr>
        <w:pStyle w:val="2d"/>
        <w:numPr>
          <w:ilvl w:val="2"/>
          <w:numId w:val="112"/>
        </w:numPr>
        <w:shd w:val="clear" w:color="auto" w:fill="auto"/>
        <w:tabs>
          <w:tab w:val="left" w:pos="153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Личностные и метапредметные результаты в программе по литературе представлены с учётом особенностей преподавания учебного предмета на уровне среднего общего образования, планируемые предметные результаты распределены по годам обучения.</w:t>
      </w:r>
    </w:p>
    <w:p w14:paraId="47AC5760" w14:textId="77777777" w:rsidR="00B90B98" w:rsidRPr="002425D3" w:rsidRDefault="00B90B98" w:rsidP="004705F3">
      <w:pPr>
        <w:pStyle w:val="2d"/>
        <w:numPr>
          <w:ilvl w:val="2"/>
          <w:numId w:val="112"/>
        </w:numPr>
        <w:shd w:val="clear" w:color="auto" w:fill="auto"/>
        <w:tabs>
          <w:tab w:val="left" w:pos="153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Литература способствует формированию духовного облика и </w:t>
      </w:r>
      <w:r w:rsidRPr="002425D3">
        <w:rPr>
          <w:rFonts w:ascii="Times New Roman" w:hAnsi="Times New Roman" w:cs="Times New Roman"/>
          <w:i w:val="0"/>
          <w:iCs/>
          <w:sz w:val="28"/>
          <w:szCs w:val="28"/>
        </w:rPr>
        <w:lastRenderedPageBreak/>
        <w:t>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39A0DDB6" w14:textId="77777777" w:rsidR="00B90B98" w:rsidRPr="002425D3" w:rsidRDefault="00B90B98" w:rsidP="004705F3">
      <w:pPr>
        <w:pStyle w:val="2d"/>
        <w:numPr>
          <w:ilvl w:val="2"/>
          <w:numId w:val="112"/>
        </w:numPr>
        <w:shd w:val="clear" w:color="auto" w:fill="auto"/>
        <w:tabs>
          <w:tab w:val="left" w:pos="153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XIX - начала XXI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обучающихся, их литературным развитием, жизненным и читательским опытом.</w:t>
      </w:r>
    </w:p>
    <w:p w14:paraId="6B664ECE" w14:textId="77777777" w:rsidR="00B90B98" w:rsidRPr="002425D3" w:rsidRDefault="00B90B98" w:rsidP="004705F3">
      <w:pPr>
        <w:pStyle w:val="2d"/>
        <w:numPr>
          <w:ilvl w:val="2"/>
          <w:numId w:val="112"/>
        </w:numPr>
        <w:shd w:val="clear" w:color="auto" w:fill="auto"/>
        <w:tabs>
          <w:tab w:val="left" w:pos="153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Литературное образование на уровне среднего общего образования преемственно с учебным предметом «Литература» на уровне основного общего образования,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14:paraId="4EEA1DCF" w14:textId="77777777" w:rsidR="00B90B98" w:rsidRPr="002425D3" w:rsidRDefault="00B90B98" w:rsidP="004705F3">
      <w:pPr>
        <w:pStyle w:val="2d"/>
        <w:numPr>
          <w:ilvl w:val="2"/>
          <w:numId w:val="112"/>
        </w:numPr>
        <w:shd w:val="clear" w:color="auto" w:fill="auto"/>
        <w:tabs>
          <w:tab w:val="left" w:pos="15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федеральной рабочей программе по литературе учтены все этапы российского историко-литературного процесса второй половины XIX - начала XXI века, представлены разделы, включающие произведения литератур народов России и зарубежной литературы.</w:t>
      </w:r>
    </w:p>
    <w:p w14:paraId="06867A79" w14:textId="77777777" w:rsidR="00B90B98" w:rsidRPr="002425D3" w:rsidRDefault="00B90B98" w:rsidP="004705F3">
      <w:pPr>
        <w:pStyle w:val="2d"/>
        <w:numPr>
          <w:ilvl w:val="2"/>
          <w:numId w:val="112"/>
        </w:numPr>
        <w:shd w:val="clear" w:color="auto" w:fill="auto"/>
        <w:tabs>
          <w:tab w:val="left" w:pos="15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14:paraId="7015397D" w14:textId="77777777" w:rsidR="00B90B98" w:rsidRPr="002425D3" w:rsidRDefault="00B90B98" w:rsidP="004705F3">
      <w:pPr>
        <w:pStyle w:val="2d"/>
        <w:numPr>
          <w:ilvl w:val="2"/>
          <w:numId w:val="112"/>
        </w:numPr>
        <w:shd w:val="clear" w:color="auto" w:fill="auto"/>
        <w:tabs>
          <w:tab w:val="left" w:pos="15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14:paraId="794B5FD3" w14:textId="77777777" w:rsidR="00B90B98" w:rsidRPr="002425D3" w:rsidRDefault="00B90B98" w:rsidP="004705F3">
      <w:pPr>
        <w:pStyle w:val="2d"/>
        <w:numPr>
          <w:ilvl w:val="2"/>
          <w:numId w:val="112"/>
        </w:numPr>
        <w:shd w:val="clear" w:color="auto" w:fill="auto"/>
        <w:tabs>
          <w:tab w:val="left" w:pos="166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сформулированных в ФГОС СОО.</w:t>
      </w:r>
    </w:p>
    <w:p w14:paraId="5BA825C0" w14:textId="77777777" w:rsidR="00B90B98" w:rsidRPr="002425D3" w:rsidRDefault="00B90B98" w:rsidP="004705F3">
      <w:pPr>
        <w:pStyle w:val="2d"/>
        <w:numPr>
          <w:ilvl w:val="3"/>
          <w:numId w:val="112"/>
        </w:numPr>
        <w:shd w:val="clear" w:color="auto" w:fill="auto"/>
        <w:tabs>
          <w:tab w:val="left" w:pos="185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XIX - начала XXI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w:t>
      </w:r>
    </w:p>
    <w:p w14:paraId="5CBD1994" w14:textId="77777777" w:rsidR="00B90B98" w:rsidRPr="002425D3" w:rsidRDefault="00B90B98" w:rsidP="004705F3">
      <w:pPr>
        <w:pStyle w:val="2d"/>
        <w:numPr>
          <w:ilvl w:val="3"/>
          <w:numId w:val="112"/>
        </w:numPr>
        <w:shd w:val="clear" w:color="auto" w:fill="auto"/>
        <w:tabs>
          <w:tab w:val="left" w:pos="187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Задачи, связанные с формированием устойчивого интереса к чтению как средству познания отечественной и других культур, уважительного </w:t>
      </w:r>
      <w:r w:rsidRPr="002425D3">
        <w:rPr>
          <w:rFonts w:ascii="Times New Roman" w:hAnsi="Times New Roman" w:cs="Times New Roman"/>
          <w:i w:val="0"/>
          <w:iCs/>
          <w:sz w:val="28"/>
          <w:szCs w:val="28"/>
        </w:rPr>
        <w:lastRenderedPageBreak/>
        <w:t>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14:paraId="5D8B3302" w14:textId="77777777" w:rsidR="00B90B98" w:rsidRPr="002425D3" w:rsidRDefault="00B90B98" w:rsidP="004705F3">
      <w:pPr>
        <w:pStyle w:val="2d"/>
        <w:numPr>
          <w:ilvl w:val="3"/>
          <w:numId w:val="112"/>
        </w:numPr>
        <w:shd w:val="clear" w:color="auto" w:fill="auto"/>
        <w:tabs>
          <w:tab w:val="left" w:pos="186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 литературном процессе.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w:t>
      </w:r>
    </w:p>
    <w:p w14:paraId="4030B150" w14:textId="77777777" w:rsidR="00B90B98" w:rsidRPr="002425D3" w:rsidRDefault="00B90B98" w:rsidP="004705F3">
      <w:pPr>
        <w:pStyle w:val="2d"/>
        <w:numPr>
          <w:ilvl w:val="3"/>
          <w:numId w:val="112"/>
        </w:numPr>
        <w:shd w:val="clear" w:color="auto" w:fill="auto"/>
        <w:tabs>
          <w:tab w:val="left" w:pos="190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Задачи, связанные с осознанием обучающимися коммуникативно-</w:t>
      </w:r>
    </w:p>
    <w:p w14:paraId="270F1EE2" w14:textId="77777777" w:rsidR="00B90B98" w:rsidRPr="002425D3" w:rsidRDefault="00B90B98" w:rsidP="002425D3">
      <w:pPr>
        <w:pStyle w:val="2d"/>
        <w:shd w:val="clear" w:color="auto" w:fill="auto"/>
        <w:tabs>
          <w:tab w:val="left" w:pos="394"/>
          <w:tab w:val="left" w:pos="2647"/>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эстетических возможностей языка и реализацией их в учебной деятельности и</w:t>
      </w:r>
      <w:r w:rsidRPr="002425D3">
        <w:rPr>
          <w:rFonts w:ascii="Times New Roman" w:hAnsi="Times New Roman" w:cs="Times New Roman"/>
          <w:i w:val="0"/>
          <w:iCs/>
          <w:sz w:val="28"/>
          <w:szCs w:val="28"/>
        </w:rPr>
        <w:tab/>
        <w:t>в дальнейшей</w:t>
      </w:r>
      <w:r w:rsidRPr="002425D3">
        <w:rPr>
          <w:rFonts w:ascii="Times New Roman" w:hAnsi="Times New Roman" w:cs="Times New Roman"/>
          <w:i w:val="0"/>
          <w:iCs/>
          <w:sz w:val="28"/>
          <w:szCs w:val="28"/>
        </w:rPr>
        <w:tab/>
        <w:t>жизни, направлены на расширение представлений</w:t>
      </w:r>
    </w:p>
    <w:p w14:paraId="0A208F42" w14:textId="77777777" w:rsidR="00B90B98" w:rsidRPr="002425D3" w:rsidRDefault="00B90B98" w:rsidP="002425D3">
      <w:pPr>
        <w:pStyle w:val="2d"/>
        <w:shd w:val="clear" w:color="auto" w:fill="auto"/>
        <w:tabs>
          <w:tab w:val="left" w:pos="2647"/>
          <w:tab w:val="left" w:pos="7742"/>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об изобразительно-выразительных возможностях русского языка в литературных </w:t>
      </w:r>
      <w:r w:rsidRPr="002425D3">
        <w:rPr>
          <w:rFonts w:ascii="Times New Roman" w:hAnsi="Times New Roman" w:cs="Times New Roman"/>
          <w:i w:val="0"/>
          <w:iCs/>
          <w:sz w:val="28"/>
          <w:szCs w:val="28"/>
        </w:rPr>
        <w:lastRenderedPageBreak/>
        <w:t>текстах, овладение разными способами информационной переработки текстов с использованием</w:t>
      </w:r>
      <w:r w:rsidRPr="002425D3">
        <w:rPr>
          <w:rFonts w:ascii="Times New Roman" w:hAnsi="Times New Roman" w:cs="Times New Roman"/>
          <w:i w:val="0"/>
          <w:iCs/>
          <w:sz w:val="28"/>
          <w:szCs w:val="28"/>
        </w:rPr>
        <w:tab/>
        <w:t>важнейших литературных ресурсов,</w:t>
      </w:r>
      <w:r w:rsidRPr="002425D3">
        <w:rPr>
          <w:rFonts w:ascii="Times New Roman" w:hAnsi="Times New Roman" w:cs="Times New Roman"/>
          <w:i w:val="0"/>
          <w:iCs/>
          <w:sz w:val="28"/>
          <w:szCs w:val="28"/>
        </w:rPr>
        <w:tab/>
        <w:t>в том числе</w:t>
      </w:r>
    </w:p>
    <w:p w14:paraId="1E249193"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информационно-телекоммуникационной сети «Интернет» (далее - Интернет).</w:t>
      </w:r>
    </w:p>
    <w:p w14:paraId="7BF16986" w14:textId="77777777" w:rsidR="00B90B98" w:rsidRPr="002425D3" w:rsidRDefault="00B90B98" w:rsidP="004705F3">
      <w:pPr>
        <w:pStyle w:val="2d"/>
        <w:numPr>
          <w:ilvl w:val="2"/>
          <w:numId w:val="112"/>
        </w:numPr>
        <w:shd w:val="clear" w:color="auto" w:fill="auto"/>
        <w:tabs>
          <w:tab w:val="left" w:pos="171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соответствии с ФГОС СОО литература является обязательным предметом на данном уровне образования. Общее число часов, рекомендованных для изучения литературы, - 204 часа: в 10 классе - 102 часа (3 часа в неделю), в 11 классе - 102 часа (3 часа в неделю).</w:t>
      </w:r>
    </w:p>
    <w:p w14:paraId="776A319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20.3. Содержание обучения в 10 классе.</w:t>
      </w:r>
    </w:p>
    <w:p w14:paraId="3FFC5321" w14:textId="77777777" w:rsidR="00B90B98" w:rsidRPr="002425D3" w:rsidRDefault="00B90B98" w:rsidP="004705F3">
      <w:pPr>
        <w:pStyle w:val="2d"/>
        <w:numPr>
          <w:ilvl w:val="0"/>
          <w:numId w:val="113"/>
        </w:numPr>
        <w:shd w:val="clear" w:color="auto" w:fill="auto"/>
        <w:tabs>
          <w:tab w:val="left" w:pos="160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Литература второй половины XIX века.</w:t>
      </w:r>
    </w:p>
    <w:p w14:paraId="4E0DEF88" w14:textId="77777777" w:rsidR="00B90B98" w:rsidRPr="002425D3" w:rsidRDefault="00B90B98" w:rsidP="004705F3">
      <w:pPr>
        <w:pStyle w:val="2d"/>
        <w:numPr>
          <w:ilvl w:val="0"/>
          <w:numId w:val="114"/>
        </w:numPr>
        <w:shd w:val="clear" w:color="auto" w:fill="auto"/>
        <w:tabs>
          <w:tab w:val="left" w:pos="181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 Островский. Драма «Гроза».</w:t>
      </w:r>
    </w:p>
    <w:p w14:paraId="07AB0662" w14:textId="77777777" w:rsidR="00B90B98" w:rsidRPr="002425D3" w:rsidRDefault="00B90B98" w:rsidP="004705F3">
      <w:pPr>
        <w:pStyle w:val="2d"/>
        <w:numPr>
          <w:ilvl w:val="0"/>
          <w:numId w:val="114"/>
        </w:numPr>
        <w:shd w:val="clear" w:color="auto" w:fill="auto"/>
        <w:tabs>
          <w:tab w:val="left" w:pos="181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И.А. Гончаров. Роман «Обломов».</w:t>
      </w:r>
    </w:p>
    <w:p w14:paraId="47208623" w14:textId="77777777" w:rsidR="00B90B98" w:rsidRPr="002425D3" w:rsidRDefault="00B90B98" w:rsidP="004705F3">
      <w:pPr>
        <w:pStyle w:val="2d"/>
        <w:numPr>
          <w:ilvl w:val="0"/>
          <w:numId w:val="114"/>
        </w:numPr>
        <w:shd w:val="clear" w:color="auto" w:fill="auto"/>
        <w:tabs>
          <w:tab w:val="left" w:pos="181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 Тургенев. Роман «Отцы и дети».</w:t>
      </w:r>
    </w:p>
    <w:p w14:paraId="45C6D0D2" w14:textId="77777777" w:rsidR="00B90B98" w:rsidRPr="002425D3" w:rsidRDefault="00B90B98" w:rsidP="004705F3">
      <w:pPr>
        <w:pStyle w:val="2d"/>
        <w:numPr>
          <w:ilvl w:val="0"/>
          <w:numId w:val="114"/>
        </w:numPr>
        <w:shd w:val="clear" w:color="auto" w:fill="auto"/>
        <w:tabs>
          <w:tab w:val="left" w:pos="176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Ф.И. Тютчев. Стихотворения (не менее трёх по выбору). Например, </w:t>
      </w:r>
      <w:r w:rsidRPr="002425D3">
        <w:rPr>
          <w:rFonts w:ascii="Times New Roman" w:hAnsi="Times New Roman" w:cs="Times New Roman"/>
          <w:i w:val="0"/>
          <w:iCs/>
          <w:sz w:val="28"/>
          <w:szCs w:val="28"/>
          <w:lang w:bidi="en-US"/>
        </w:rPr>
        <w:t>«</w:t>
      </w:r>
      <w:r w:rsidRPr="002425D3">
        <w:rPr>
          <w:rFonts w:ascii="Times New Roman" w:hAnsi="Times New Roman" w:cs="Times New Roman"/>
          <w:i w:val="0"/>
          <w:iCs/>
          <w:sz w:val="28"/>
          <w:szCs w:val="28"/>
          <w:lang w:val="en-US" w:bidi="en-US"/>
        </w:rPr>
        <w:t>Silentium</w:t>
      </w:r>
      <w:r w:rsidRPr="002425D3">
        <w:rPr>
          <w:rFonts w:ascii="Times New Roman" w:hAnsi="Times New Roman" w:cs="Times New Roman"/>
          <w:i w:val="0"/>
          <w:iCs/>
          <w:sz w:val="28"/>
          <w:szCs w:val="28"/>
          <w:lang w:bidi="en-US"/>
        </w:rPr>
        <w:t xml:space="preserve">!», </w:t>
      </w:r>
      <w:r w:rsidRPr="002425D3">
        <w:rPr>
          <w:rFonts w:ascii="Times New Roman" w:hAnsi="Times New Roman" w:cs="Times New Roman"/>
          <w:i w:val="0"/>
          <w:iCs/>
          <w:sz w:val="28"/>
          <w:szCs w:val="28"/>
        </w:rPr>
        <w:t>«Не то, что мните вы, природа...», «Умом Россию не понять...», «О, как убийственно мы любим...», «Нам не дано предугадать...», «К. Б.» («Я встретил вас - и всё былое...») и другие.</w:t>
      </w:r>
    </w:p>
    <w:p w14:paraId="7745D589" w14:textId="77777777" w:rsidR="00B90B98" w:rsidRPr="002425D3" w:rsidRDefault="00B90B98" w:rsidP="004705F3">
      <w:pPr>
        <w:pStyle w:val="2d"/>
        <w:numPr>
          <w:ilvl w:val="0"/>
          <w:numId w:val="114"/>
        </w:numPr>
        <w:shd w:val="clear" w:color="auto" w:fill="auto"/>
        <w:tabs>
          <w:tab w:val="left" w:pos="177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14:paraId="4D1DF36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Поэма «Кому на Руси жить хорошо».</w:t>
      </w:r>
    </w:p>
    <w:p w14:paraId="110EF84E" w14:textId="77777777" w:rsidR="00B90B98" w:rsidRPr="002425D3" w:rsidRDefault="00B90B98" w:rsidP="004705F3">
      <w:pPr>
        <w:pStyle w:val="2d"/>
        <w:numPr>
          <w:ilvl w:val="0"/>
          <w:numId w:val="114"/>
        </w:numPr>
        <w:shd w:val="clear" w:color="auto" w:fill="auto"/>
        <w:tabs>
          <w:tab w:val="left" w:pos="176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другие.</w:t>
      </w:r>
    </w:p>
    <w:p w14:paraId="06588BED" w14:textId="77777777" w:rsidR="00B90B98" w:rsidRPr="002425D3" w:rsidRDefault="00B90B98" w:rsidP="004705F3">
      <w:pPr>
        <w:pStyle w:val="2d"/>
        <w:numPr>
          <w:ilvl w:val="0"/>
          <w:numId w:val="114"/>
        </w:numPr>
        <w:shd w:val="clear" w:color="auto" w:fill="auto"/>
        <w:tabs>
          <w:tab w:val="left" w:pos="176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М.Е. Салтыков-Щедрин. Роман-хроника «История одного города» </w:t>
      </w:r>
      <w:r w:rsidRPr="002425D3">
        <w:rPr>
          <w:rFonts w:ascii="Times New Roman" w:hAnsi="Times New Roman" w:cs="Times New Roman"/>
          <w:i w:val="0"/>
          <w:iCs/>
          <w:sz w:val="28"/>
          <w:szCs w:val="28"/>
        </w:rPr>
        <w:lastRenderedPageBreak/>
        <w:t>(не менее двух глав по выбору). Например, главы «О корени происхождения глуповцев», «Опись градоначальникам», «Органчик», «Подтверждение покаяния» и другие.</w:t>
      </w:r>
    </w:p>
    <w:p w14:paraId="0DFCB06F" w14:textId="77777777" w:rsidR="00B90B98" w:rsidRPr="002425D3" w:rsidRDefault="00B90B98" w:rsidP="004705F3">
      <w:pPr>
        <w:pStyle w:val="2d"/>
        <w:numPr>
          <w:ilvl w:val="0"/>
          <w:numId w:val="114"/>
        </w:numPr>
        <w:shd w:val="clear" w:color="auto" w:fill="auto"/>
        <w:tabs>
          <w:tab w:val="left" w:pos="183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Ф.М. Достоевский. Роман «Преступление и наказание».</w:t>
      </w:r>
    </w:p>
    <w:p w14:paraId="320941AE" w14:textId="77777777" w:rsidR="00B90B98" w:rsidRPr="002425D3" w:rsidRDefault="00B90B98" w:rsidP="004705F3">
      <w:pPr>
        <w:pStyle w:val="2d"/>
        <w:numPr>
          <w:ilvl w:val="0"/>
          <w:numId w:val="114"/>
        </w:numPr>
        <w:shd w:val="clear" w:color="auto" w:fill="auto"/>
        <w:tabs>
          <w:tab w:val="left" w:pos="183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Л.Н. Толстой. Роман-эпопея «Война и мир».</w:t>
      </w:r>
    </w:p>
    <w:p w14:paraId="28298242" w14:textId="77777777" w:rsidR="00B90B98" w:rsidRPr="002425D3" w:rsidRDefault="00B90B98" w:rsidP="004705F3">
      <w:pPr>
        <w:pStyle w:val="2d"/>
        <w:numPr>
          <w:ilvl w:val="0"/>
          <w:numId w:val="114"/>
        </w:numPr>
        <w:shd w:val="clear" w:color="auto" w:fill="auto"/>
        <w:tabs>
          <w:tab w:val="left" w:pos="19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Н.С. Лесков. Рассказы и повести (не менее одного произведения по выбору). Например, «Очарованный странник», «Однодум» и другие.</w:t>
      </w:r>
    </w:p>
    <w:p w14:paraId="5B76F3D8" w14:textId="77777777" w:rsidR="00B90B98" w:rsidRPr="002425D3" w:rsidRDefault="00B90B98" w:rsidP="004705F3">
      <w:pPr>
        <w:pStyle w:val="2d"/>
        <w:numPr>
          <w:ilvl w:val="0"/>
          <w:numId w:val="114"/>
        </w:numPr>
        <w:shd w:val="clear" w:color="auto" w:fill="auto"/>
        <w:tabs>
          <w:tab w:val="left" w:pos="192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А.П. Чехов. Рассказы (не менее трёх по выбору). Например, «Студент», «Ионыч», «Дама с собачкой», «Человек в футляре» и другие.</w:t>
      </w:r>
    </w:p>
    <w:p w14:paraId="7D75857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Комедия «Вишнёвый сад».</w:t>
      </w:r>
    </w:p>
    <w:p w14:paraId="208D80C5" w14:textId="77777777" w:rsidR="00B90B98" w:rsidRPr="002425D3" w:rsidRDefault="00B90B98" w:rsidP="004705F3">
      <w:pPr>
        <w:pStyle w:val="2d"/>
        <w:numPr>
          <w:ilvl w:val="0"/>
          <w:numId w:val="113"/>
        </w:numPr>
        <w:shd w:val="clear" w:color="auto" w:fill="auto"/>
        <w:tabs>
          <w:tab w:val="left" w:pos="163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Литературная критика второй половины XIX века.</w:t>
      </w:r>
    </w:p>
    <w:p w14:paraId="6F91BFE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Статьи Н.А. Добролюбова «Луч света в тёмном царстве», «Что такое обломовщина?», Д. И. Писарева «Базаров» и других (не менее двух статей по выбору в соответствии с изучаемым художественным произведением).</w:t>
      </w:r>
    </w:p>
    <w:p w14:paraId="457D20C5" w14:textId="77777777" w:rsidR="00B90B98" w:rsidRPr="002425D3" w:rsidRDefault="00B90B98" w:rsidP="004705F3">
      <w:pPr>
        <w:pStyle w:val="2d"/>
        <w:numPr>
          <w:ilvl w:val="0"/>
          <w:numId w:val="113"/>
        </w:numPr>
        <w:shd w:val="clear" w:color="auto" w:fill="auto"/>
        <w:tabs>
          <w:tab w:val="left" w:pos="163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Литература народов России.</w:t>
      </w:r>
    </w:p>
    <w:p w14:paraId="6C5F039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Стихотворения (не менее одного по выбору). Например, Г. Тукая, К. Хетагурова и других.</w:t>
      </w:r>
    </w:p>
    <w:p w14:paraId="141A0337" w14:textId="77777777" w:rsidR="00B90B98" w:rsidRPr="002425D3" w:rsidRDefault="00B90B98" w:rsidP="004705F3">
      <w:pPr>
        <w:pStyle w:val="2d"/>
        <w:numPr>
          <w:ilvl w:val="0"/>
          <w:numId w:val="113"/>
        </w:numPr>
        <w:shd w:val="clear" w:color="auto" w:fill="auto"/>
        <w:tabs>
          <w:tab w:val="left" w:pos="163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литература.</w:t>
      </w:r>
    </w:p>
    <w:p w14:paraId="44FA078F" w14:textId="77777777" w:rsidR="00B90B98" w:rsidRPr="002425D3" w:rsidRDefault="00B90B98" w:rsidP="004705F3">
      <w:pPr>
        <w:pStyle w:val="2d"/>
        <w:numPr>
          <w:ilvl w:val="0"/>
          <w:numId w:val="115"/>
        </w:numPr>
        <w:shd w:val="clear" w:color="auto" w:fill="auto"/>
        <w:tabs>
          <w:tab w:val="left" w:pos="178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и другие.</w:t>
      </w:r>
    </w:p>
    <w:p w14:paraId="4700C3BA" w14:textId="77777777" w:rsidR="00B90B98" w:rsidRPr="002425D3" w:rsidRDefault="00B90B98" w:rsidP="004705F3">
      <w:pPr>
        <w:pStyle w:val="2d"/>
        <w:numPr>
          <w:ilvl w:val="0"/>
          <w:numId w:val="115"/>
        </w:numPr>
        <w:shd w:val="clear" w:color="auto" w:fill="auto"/>
        <w:tabs>
          <w:tab w:val="left" w:pos="1794"/>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поэзия второй половины XIX века (не менее двух стихотворений одного из поэтов по выбору). Например, стихотворения А. Рембо,</w:t>
      </w:r>
    </w:p>
    <w:p w14:paraId="03619B0E" w14:textId="77777777" w:rsidR="00B90B98" w:rsidRPr="002425D3" w:rsidRDefault="00B90B98" w:rsidP="004705F3">
      <w:pPr>
        <w:pStyle w:val="2d"/>
        <w:numPr>
          <w:ilvl w:val="0"/>
          <w:numId w:val="116"/>
        </w:numPr>
        <w:shd w:val="clear" w:color="auto" w:fill="auto"/>
        <w:tabs>
          <w:tab w:val="left" w:pos="512"/>
          <w:tab w:val="left" w:pos="1690"/>
        </w:tabs>
        <w:spacing w:before="0" w:after="0"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Бодлера и другие.</w:t>
      </w:r>
    </w:p>
    <w:p w14:paraId="52860B74" w14:textId="77777777" w:rsidR="00B90B98" w:rsidRPr="002425D3" w:rsidRDefault="00B90B98" w:rsidP="004705F3">
      <w:pPr>
        <w:pStyle w:val="2d"/>
        <w:numPr>
          <w:ilvl w:val="0"/>
          <w:numId w:val="115"/>
        </w:numPr>
        <w:shd w:val="clear" w:color="auto" w:fill="auto"/>
        <w:tabs>
          <w:tab w:val="left" w:pos="1784"/>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Зарубежная драматургия второй половины XIX века (не менее одного произведения по выбору). Например, пьесы Г. Гауптмана «Перед восходом </w:t>
      </w:r>
      <w:r w:rsidRPr="002425D3">
        <w:rPr>
          <w:rFonts w:ascii="Times New Roman" w:hAnsi="Times New Roman" w:cs="Times New Roman"/>
          <w:i w:val="0"/>
          <w:iCs/>
          <w:sz w:val="28"/>
          <w:szCs w:val="28"/>
        </w:rPr>
        <w:lastRenderedPageBreak/>
        <w:t>солнца», Г. Ибсена «Кукольный дом» и другие.</w:t>
      </w:r>
    </w:p>
    <w:p w14:paraId="7B7230C9" w14:textId="77777777" w:rsidR="00B90B98" w:rsidRPr="002425D3" w:rsidRDefault="00B90B98" w:rsidP="004705F3">
      <w:pPr>
        <w:pStyle w:val="2d"/>
        <w:numPr>
          <w:ilvl w:val="0"/>
          <w:numId w:val="117"/>
        </w:numPr>
        <w:shd w:val="clear" w:color="auto" w:fill="auto"/>
        <w:tabs>
          <w:tab w:val="left" w:pos="163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Содержание обучения в 11 классе.</w:t>
      </w:r>
    </w:p>
    <w:p w14:paraId="66C69271" w14:textId="77777777" w:rsidR="00B90B98" w:rsidRPr="002425D3" w:rsidRDefault="00B90B98" w:rsidP="004705F3">
      <w:pPr>
        <w:pStyle w:val="2d"/>
        <w:numPr>
          <w:ilvl w:val="0"/>
          <w:numId w:val="118"/>
        </w:numPr>
        <w:shd w:val="clear" w:color="auto" w:fill="auto"/>
        <w:tabs>
          <w:tab w:val="left" w:pos="163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Литература конца XIX - начала XX века.</w:t>
      </w:r>
    </w:p>
    <w:p w14:paraId="6AECE9F7" w14:textId="77777777" w:rsidR="00B90B98" w:rsidRPr="002425D3" w:rsidRDefault="00B90B98" w:rsidP="004705F3">
      <w:pPr>
        <w:pStyle w:val="2d"/>
        <w:numPr>
          <w:ilvl w:val="0"/>
          <w:numId w:val="119"/>
        </w:numPr>
        <w:shd w:val="clear" w:color="auto" w:fill="auto"/>
        <w:tabs>
          <w:tab w:val="left" w:pos="177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А.И. Куприн. Рассказы и повести (одно произведение по выбору). Например, «Гранатовый браслет», «Олеся» и другие.</w:t>
      </w:r>
    </w:p>
    <w:p w14:paraId="1DD89EAC" w14:textId="77777777" w:rsidR="00B90B98" w:rsidRPr="002425D3" w:rsidRDefault="00B90B98" w:rsidP="004705F3">
      <w:pPr>
        <w:pStyle w:val="2d"/>
        <w:numPr>
          <w:ilvl w:val="0"/>
          <w:numId w:val="119"/>
        </w:numPr>
        <w:shd w:val="clear" w:color="auto" w:fill="auto"/>
        <w:tabs>
          <w:tab w:val="left" w:pos="1759"/>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Л.Н. Андреев. Рассказы и повести (одно произведение по выбору). Например, «Иуда Искариот», «Большой шлем» и другие.</w:t>
      </w:r>
    </w:p>
    <w:p w14:paraId="1A4BDC5E" w14:textId="77777777" w:rsidR="00B90B98" w:rsidRPr="002425D3" w:rsidRDefault="00B90B98" w:rsidP="004705F3">
      <w:pPr>
        <w:pStyle w:val="2d"/>
        <w:numPr>
          <w:ilvl w:val="0"/>
          <w:numId w:val="119"/>
        </w:numPr>
        <w:shd w:val="clear" w:color="auto" w:fill="auto"/>
        <w:tabs>
          <w:tab w:val="left" w:pos="1754"/>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 Горький. Рассказы (один по выбору). Например, «Старуха Изергиль», «Макар Чудра», «Коновалов» и другие.</w:t>
      </w:r>
    </w:p>
    <w:p w14:paraId="6B51B83F"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Пьеса «На дне».</w:t>
      </w:r>
    </w:p>
    <w:p w14:paraId="39162845" w14:textId="77777777" w:rsidR="00B90B98" w:rsidRPr="002425D3" w:rsidRDefault="00B90B98" w:rsidP="004705F3">
      <w:pPr>
        <w:pStyle w:val="2d"/>
        <w:numPr>
          <w:ilvl w:val="0"/>
          <w:numId w:val="119"/>
        </w:numPr>
        <w:shd w:val="clear" w:color="auto" w:fill="auto"/>
        <w:tabs>
          <w:tab w:val="left" w:pos="1759"/>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Стихотворения поэтов Серебряного века (не менее двух стихотворений одного поэта по выбору). Например, стихотворения К.Д. Бальмонта, М.А. Волошина, Н.С. Гумилёва и другие.</w:t>
      </w:r>
    </w:p>
    <w:p w14:paraId="2213C1C0" w14:textId="77777777" w:rsidR="00B90B98" w:rsidRPr="002425D3" w:rsidRDefault="00B90B98" w:rsidP="004705F3">
      <w:pPr>
        <w:pStyle w:val="2d"/>
        <w:numPr>
          <w:ilvl w:val="0"/>
          <w:numId w:val="118"/>
        </w:numPr>
        <w:shd w:val="clear" w:color="auto" w:fill="auto"/>
        <w:tabs>
          <w:tab w:val="left" w:pos="1576"/>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Литература XX века.</w:t>
      </w:r>
    </w:p>
    <w:p w14:paraId="6AFC9EB1" w14:textId="77777777" w:rsidR="00B90B98" w:rsidRPr="002425D3" w:rsidRDefault="00B90B98" w:rsidP="004705F3">
      <w:pPr>
        <w:pStyle w:val="2d"/>
        <w:numPr>
          <w:ilvl w:val="0"/>
          <w:numId w:val="120"/>
        </w:numPr>
        <w:shd w:val="clear" w:color="auto" w:fill="auto"/>
        <w:tabs>
          <w:tab w:val="left" w:pos="1759"/>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И.А. Бунин. Рассказы (два по выбору). Например, «Антоновские яблоки», «Чистый понедельник», «Господин из Сан-Франциско» и другие.</w:t>
      </w:r>
    </w:p>
    <w:p w14:paraId="7860D220" w14:textId="77777777" w:rsidR="00B90B98" w:rsidRPr="002425D3" w:rsidRDefault="00B90B98" w:rsidP="004705F3">
      <w:pPr>
        <w:pStyle w:val="2d"/>
        <w:numPr>
          <w:ilvl w:val="0"/>
          <w:numId w:val="120"/>
        </w:numPr>
        <w:shd w:val="clear" w:color="auto" w:fill="auto"/>
        <w:tabs>
          <w:tab w:val="left" w:pos="1754"/>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другие.</w:t>
      </w:r>
    </w:p>
    <w:p w14:paraId="356A1022"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Поэма «Двенадцать».</w:t>
      </w:r>
    </w:p>
    <w:p w14:paraId="40F9C197" w14:textId="77777777" w:rsidR="00B90B98" w:rsidRPr="002425D3" w:rsidRDefault="00B90B98" w:rsidP="004705F3">
      <w:pPr>
        <w:pStyle w:val="2d"/>
        <w:numPr>
          <w:ilvl w:val="0"/>
          <w:numId w:val="120"/>
        </w:numPr>
        <w:shd w:val="clear" w:color="auto" w:fill="auto"/>
        <w:tabs>
          <w:tab w:val="left" w:pos="1759"/>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другие.</w:t>
      </w:r>
    </w:p>
    <w:p w14:paraId="4884A482"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Поэма «Облако в штанах».</w:t>
      </w:r>
    </w:p>
    <w:p w14:paraId="23A7E339" w14:textId="77777777" w:rsidR="00B90B98" w:rsidRPr="002425D3" w:rsidRDefault="00B90B98" w:rsidP="004705F3">
      <w:pPr>
        <w:pStyle w:val="2d"/>
        <w:numPr>
          <w:ilvl w:val="0"/>
          <w:numId w:val="120"/>
        </w:numPr>
        <w:shd w:val="clear" w:color="auto" w:fill="auto"/>
        <w:tabs>
          <w:tab w:val="left" w:pos="1754"/>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 xml:space="preserve">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w:t>
      </w:r>
      <w:r w:rsidRPr="002425D3">
        <w:rPr>
          <w:rStyle w:val="95"/>
          <w:i w:val="0"/>
          <w:iCs/>
          <w:sz w:val="28"/>
          <w:szCs w:val="28"/>
        </w:rPr>
        <w:t>«Я</w:t>
      </w:r>
      <w:r w:rsidRPr="002425D3">
        <w:rPr>
          <w:rFonts w:ascii="Times New Roman" w:hAnsi="Times New Roman" w:cs="Times New Roman"/>
          <w:i w:val="0"/>
          <w:iCs/>
          <w:sz w:val="28"/>
          <w:szCs w:val="28"/>
        </w:rPr>
        <w:t xml:space="preserve"> последний поэт деревни...», «Русь Советская», «Низкий дом с голубыми ставнями...» и другие.</w:t>
      </w:r>
    </w:p>
    <w:p w14:paraId="7AC4CCEF"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20.4.2.5.0.Э.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и другие.</w:t>
      </w:r>
    </w:p>
    <w:p w14:paraId="6AF6D4BF"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20.4.2.6. 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w:t>
      </w:r>
      <w:r w:rsidRPr="002425D3">
        <w:rPr>
          <w:rStyle w:val="95"/>
          <w:i w:val="0"/>
          <w:iCs/>
          <w:sz w:val="28"/>
          <w:szCs w:val="28"/>
        </w:rPr>
        <w:t>«Стихи о</w:t>
      </w:r>
      <w:r w:rsidRPr="002425D3">
        <w:rPr>
          <w:rFonts w:ascii="Times New Roman" w:hAnsi="Times New Roman" w:cs="Times New Roman"/>
          <w:i w:val="0"/>
          <w:iCs/>
          <w:sz w:val="28"/>
          <w:szCs w:val="28"/>
        </w:rPr>
        <w:t xml:space="preserve"> Москве») и другие.</w:t>
      </w:r>
    </w:p>
    <w:p w14:paraId="1A4CA132" w14:textId="77777777" w:rsidR="00B90B98" w:rsidRPr="002425D3" w:rsidRDefault="00B90B98" w:rsidP="004705F3">
      <w:pPr>
        <w:pStyle w:val="2d"/>
        <w:numPr>
          <w:ilvl w:val="0"/>
          <w:numId w:val="121"/>
        </w:numPr>
        <w:shd w:val="clear" w:color="auto" w:fill="auto"/>
        <w:tabs>
          <w:tab w:val="left" w:pos="178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другие.</w:t>
      </w:r>
    </w:p>
    <w:p w14:paraId="08D0ADB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Поэма «Реквием».</w:t>
      </w:r>
    </w:p>
    <w:p w14:paraId="48A61CC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Н.А. Островский. Роман «Как закалялась сталь» (избранные главы).</w:t>
      </w:r>
    </w:p>
    <w:p w14:paraId="27ABC8F4" w14:textId="77777777" w:rsidR="00B90B98" w:rsidRPr="002425D3" w:rsidRDefault="00B90B98" w:rsidP="004705F3">
      <w:pPr>
        <w:pStyle w:val="2d"/>
        <w:numPr>
          <w:ilvl w:val="0"/>
          <w:numId w:val="121"/>
        </w:numPr>
        <w:shd w:val="clear" w:color="auto" w:fill="auto"/>
        <w:tabs>
          <w:tab w:val="left" w:pos="178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М.А. Шолохов. Роман-эпопея «Тихий Дон» (избранные главы).</w:t>
      </w:r>
    </w:p>
    <w:p w14:paraId="04490260" w14:textId="77777777" w:rsidR="00B90B98" w:rsidRPr="002425D3" w:rsidRDefault="00B90B98" w:rsidP="004705F3">
      <w:pPr>
        <w:pStyle w:val="2d"/>
        <w:numPr>
          <w:ilvl w:val="0"/>
          <w:numId w:val="121"/>
        </w:numPr>
        <w:shd w:val="clear" w:color="auto" w:fill="auto"/>
        <w:tabs>
          <w:tab w:val="left" w:pos="178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М.А. Булгаков. Романы «Белая гвардия», «Мастер и Маргарита» (один роман по выбору).</w:t>
      </w:r>
    </w:p>
    <w:p w14:paraId="7FECC628" w14:textId="77777777" w:rsidR="00B90B98" w:rsidRPr="002425D3" w:rsidRDefault="00B90B98" w:rsidP="004705F3">
      <w:pPr>
        <w:pStyle w:val="2d"/>
        <w:numPr>
          <w:ilvl w:val="0"/>
          <w:numId w:val="121"/>
        </w:numPr>
        <w:shd w:val="clear" w:color="auto" w:fill="auto"/>
        <w:tabs>
          <w:tab w:val="left" w:pos="187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А.П. Платонов. Рассказы и повести (одно произведение по выбору). Например, «В прекрасном и яростном мире», «Котлован», </w:t>
      </w:r>
      <w:r w:rsidRPr="002425D3">
        <w:rPr>
          <w:rFonts w:ascii="Times New Roman" w:hAnsi="Times New Roman" w:cs="Times New Roman"/>
          <w:i w:val="0"/>
          <w:iCs/>
          <w:sz w:val="28"/>
          <w:szCs w:val="28"/>
        </w:rPr>
        <w:lastRenderedPageBreak/>
        <w:t>«Возвращение» и другие.</w:t>
      </w:r>
    </w:p>
    <w:p w14:paraId="397AEFF5" w14:textId="77777777" w:rsidR="00B90B98" w:rsidRPr="002425D3" w:rsidRDefault="00B90B98" w:rsidP="004705F3">
      <w:pPr>
        <w:pStyle w:val="2d"/>
        <w:numPr>
          <w:ilvl w:val="0"/>
          <w:numId w:val="121"/>
        </w:numPr>
        <w:shd w:val="clear" w:color="auto" w:fill="auto"/>
        <w:tabs>
          <w:tab w:val="left" w:pos="188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А.Т. Твардовский. Стихотворения (не менее трёх по выбору). Например, «Вся суть в одном-единственном завете...», «Памяти матери» («В краю, куда их вывезли гуртом...»), </w:t>
      </w:r>
      <w:r w:rsidRPr="002425D3">
        <w:rPr>
          <w:rStyle w:val="95"/>
          <w:i w:val="0"/>
          <w:iCs/>
          <w:sz w:val="28"/>
          <w:szCs w:val="28"/>
        </w:rPr>
        <w:t>«Я</w:t>
      </w:r>
      <w:r w:rsidRPr="002425D3">
        <w:rPr>
          <w:rFonts w:ascii="Times New Roman" w:hAnsi="Times New Roman" w:cs="Times New Roman"/>
          <w:i w:val="0"/>
          <w:iCs/>
          <w:sz w:val="28"/>
          <w:szCs w:val="28"/>
        </w:rPr>
        <w:t xml:space="preserve"> знаю, никакой моей вины...», «Дробится рваный цоколь монумента...» и другие.</w:t>
      </w:r>
    </w:p>
    <w:p w14:paraId="3C54548F" w14:textId="77777777" w:rsidR="00B90B98" w:rsidRPr="002425D3" w:rsidRDefault="00B90B98" w:rsidP="004705F3">
      <w:pPr>
        <w:pStyle w:val="2d"/>
        <w:numPr>
          <w:ilvl w:val="0"/>
          <w:numId w:val="121"/>
        </w:numPr>
        <w:shd w:val="clear" w:color="auto" w:fill="auto"/>
        <w:tabs>
          <w:tab w:val="left" w:pos="188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14:paraId="0A3CC187" w14:textId="77777777" w:rsidR="00B90B98" w:rsidRPr="002425D3" w:rsidRDefault="00B90B98" w:rsidP="004705F3">
      <w:pPr>
        <w:pStyle w:val="2d"/>
        <w:numPr>
          <w:ilvl w:val="0"/>
          <w:numId w:val="121"/>
        </w:numPr>
        <w:shd w:val="clear" w:color="auto" w:fill="auto"/>
        <w:tabs>
          <w:tab w:val="left" w:pos="192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А.А. Фадеев «Молодая гвардия».</w:t>
      </w:r>
    </w:p>
    <w:p w14:paraId="57D907C5"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В.О. Богомолов «В августе сорок четвёртого».</w:t>
      </w:r>
    </w:p>
    <w:p w14:paraId="3C0C0575" w14:textId="77777777" w:rsidR="00B90B98" w:rsidRPr="002425D3" w:rsidRDefault="00B90B98" w:rsidP="004705F3">
      <w:pPr>
        <w:pStyle w:val="2d"/>
        <w:numPr>
          <w:ilvl w:val="0"/>
          <w:numId w:val="121"/>
        </w:numPr>
        <w:shd w:val="clear" w:color="auto" w:fill="auto"/>
        <w:tabs>
          <w:tab w:val="left" w:pos="120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других.</w:t>
      </w:r>
    </w:p>
    <w:p w14:paraId="343A1AC4" w14:textId="77777777" w:rsidR="00B90B98" w:rsidRPr="002425D3" w:rsidRDefault="00B90B98" w:rsidP="004705F3">
      <w:pPr>
        <w:pStyle w:val="2d"/>
        <w:numPr>
          <w:ilvl w:val="0"/>
          <w:numId w:val="121"/>
        </w:numPr>
        <w:shd w:val="clear" w:color="auto" w:fill="auto"/>
        <w:tabs>
          <w:tab w:val="left" w:pos="1868"/>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Драматургия о Великой Отечественной войне. Пьесы (одно произведение по выбору). Например, В.С. Розов «Вечно живые» и другие.</w:t>
      </w:r>
    </w:p>
    <w:p w14:paraId="3421B30F" w14:textId="77777777" w:rsidR="00B90B98" w:rsidRPr="002425D3" w:rsidRDefault="00B90B98" w:rsidP="004705F3">
      <w:pPr>
        <w:pStyle w:val="2d"/>
        <w:numPr>
          <w:ilvl w:val="0"/>
          <w:numId w:val="121"/>
        </w:numPr>
        <w:shd w:val="clear" w:color="auto" w:fill="auto"/>
        <w:tabs>
          <w:tab w:val="left" w:pos="1873"/>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другие.</w:t>
      </w:r>
    </w:p>
    <w:p w14:paraId="0BDF28D5" w14:textId="77777777" w:rsidR="00B90B98" w:rsidRPr="002425D3" w:rsidRDefault="00B90B98" w:rsidP="004705F3">
      <w:pPr>
        <w:pStyle w:val="2d"/>
        <w:numPr>
          <w:ilvl w:val="0"/>
          <w:numId w:val="121"/>
        </w:numPr>
        <w:shd w:val="clear" w:color="auto" w:fill="auto"/>
        <w:tabs>
          <w:tab w:val="left" w:pos="1873"/>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p w14:paraId="0B2E39D1" w14:textId="77777777" w:rsidR="00B90B98" w:rsidRPr="002425D3" w:rsidRDefault="00B90B98" w:rsidP="004705F3">
      <w:pPr>
        <w:pStyle w:val="2d"/>
        <w:numPr>
          <w:ilvl w:val="0"/>
          <w:numId w:val="121"/>
        </w:numPr>
        <w:shd w:val="clear" w:color="auto" w:fill="auto"/>
        <w:tabs>
          <w:tab w:val="left" w:pos="1878"/>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В.М. Шукшин. Рассказы (не менее двух по выбору). Например, «Срезал», «Обида», «Микроскоп», «Мастер», «Крепкий мужик», «Сапожки» и другие.</w:t>
      </w:r>
    </w:p>
    <w:p w14:paraId="076CB084" w14:textId="77777777" w:rsidR="00B90B98" w:rsidRPr="002425D3" w:rsidRDefault="00B90B98" w:rsidP="004705F3">
      <w:pPr>
        <w:pStyle w:val="2d"/>
        <w:numPr>
          <w:ilvl w:val="0"/>
          <w:numId w:val="121"/>
        </w:numPr>
        <w:shd w:val="clear" w:color="auto" w:fill="auto"/>
        <w:tabs>
          <w:tab w:val="left" w:pos="1878"/>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В.Г. Распутин. Рассказы и повести (не менее одного произведения по выбору). Например, «Живи и помни», «Прощание с Матёрой» и другие.</w:t>
      </w:r>
    </w:p>
    <w:p w14:paraId="6FBC6429" w14:textId="77777777" w:rsidR="00B90B98" w:rsidRPr="002425D3" w:rsidRDefault="00B90B98" w:rsidP="004705F3">
      <w:pPr>
        <w:pStyle w:val="2d"/>
        <w:numPr>
          <w:ilvl w:val="0"/>
          <w:numId w:val="121"/>
        </w:numPr>
        <w:shd w:val="clear" w:color="auto" w:fill="auto"/>
        <w:tabs>
          <w:tab w:val="left" w:pos="1878"/>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Н.М. Рубцов. Стихотворения (не менее трёх по выбору). Например, «Звезда полей», «Тихая моя родина!..», «В горнице моей светло...», «Привет, Россия...», «Русский огонёк», «Л буду скакать по холмам задремавшей отчизны...» и другие.</w:t>
      </w:r>
    </w:p>
    <w:p w14:paraId="295B592E" w14:textId="77777777" w:rsidR="00B90B98" w:rsidRPr="002425D3" w:rsidRDefault="00B90B98" w:rsidP="004705F3">
      <w:pPr>
        <w:pStyle w:val="2d"/>
        <w:numPr>
          <w:ilvl w:val="0"/>
          <w:numId w:val="121"/>
        </w:numPr>
        <w:shd w:val="clear" w:color="auto" w:fill="auto"/>
        <w:tabs>
          <w:tab w:val="left" w:pos="1878"/>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w:t>
      </w:r>
      <w:r w:rsidRPr="002425D3">
        <w:rPr>
          <w:rStyle w:val="95"/>
          <w:i w:val="0"/>
          <w:iCs/>
          <w:sz w:val="28"/>
          <w:szCs w:val="28"/>
        </w:rPr>
        <w:t>«Я</w:t>
      </w:r>
      <w:r w:rsidRPr="002425D3">
        <w:rPr>
          <w:rFonts w:ascii="Times New Roman" w:hAnsi="Times New Roman" w:cs="Times New Roman"/>
          <w:i w:val="0"/>
          <w:iCs/>
          <w:sz w:val="28"/>
          <w:szCs w:val="28"/>
        </w:rPr>
        <w:t xml:space="preserve"> входил вместо дикого зверя в клетку...» и другие.</w:t>
      </w:r>
    </w:p>
    <w:p w14:paraId="3078FCEC" w14:textId="77777777" w:rsidR="00B90B98" w:rsidRPr="002425D3" w:rsidRDefault="00B90B98" w:rsidP="004705F3">
      <w:pPr>
        <w:pStyle w:val="2d"/>
        <w:numPr>
          <w:ilvl w:val="0"/>
          <w:numId w:val="118"/>
        </w:numPr>
        <w:shd w:val="clear" w:color="auto" w:fill="auto"/>
        <w:tabs>
          <w:tab w:val="left" w:pos="1537"/>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Проза второй половины XX - начала XXI века. Рассказы, повести, романы (по одному произведению не менее чем трёх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В.И. Белов (рассказы «На родине», «За тремя волоками», «Бобришный угор» и другие); Г.Н. Владимов («Верный Руслан»);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В.О. Пелевин (роман «Жизнь насекомых» и другие); Захар Прилепин (рассказ «Белый квадрат» и другие); А.Н. и Б.Н. Стругацкие (повесть «Пикник на обочине» и другие); Ю.В. Трифонов (повести «Обмен», «Другая жизнь», «Дом на набережной» и другие); В.Т. Шаламов («Колымские рассказы», например, «Одиночный замер», «Инжектор», «За письмом» и другие) и другие.</w:t>
      </w:r>
    </w:p>
    <w:p w14:paraId="2C8BC0F4" w14:textId="77777777" w:rsidR="00B90B98" w:rsidRPr="002425D3" w:rsidRDefault="00B90B98" w:rsidP="004705F3">
      <w:pPr>
        <w:pStyle w:val="2d"/>
        <w:numPr>
          <w:ilvl w:val="0"/>
          <w:numId w:val="118"/>
        </w:numPr>
        <w:shd w:val="clear" w:color="auto" w:fill="auto"/>
        <w:tabs>
          <w:tab w:val="left" w:pos="1527"/>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Поэзия второй половины XX - начала XXI века. Стихотворения по одному произведению не менее чем двух поэтов по выбору). Например, Б.А. </w:t>
      </w:r>
      <w:r w:rsidRPr="002425D3">
        <w:rPr>
          <w:rFonts w:ascii="Times New Roman" w:hAnsi="Times New Roman" w:cs="Times New Roman"/>
          <w:i w:val="0"/>
          <w:iCs/>
          <w:sz w:val="28"/>
          <w:szCs w:val="28"/>
        </w:rPr>
        <w:lastRenderedPageBreak/>
        <w:t>Ахмадулиной, А.А. Вознесенского, В.С. Высоцкого, Е.А. Евтушенко, Н.А. Заболоцкого, Т.Ю. Кибирова, Ю.П. Кузнецова, А.С. Кушнера, Л.Н. Мартынова, Б.Ш. Окуджавы, Р.И. Рождественского, А.А. Тарковского, О.Г. Чухонцева и других.</w:t>
      </w:r>
    </w:p>
    <w:p w14:paraId="0876149B" w14:textId="77777777" w:rsidR="00B90B98" w:rsidRPr="002425D3" w:rsidRDefault="00B90B98" w:rsidP="004705F3">
      <w:pPr>
        <w:pStyle w:val="2d"/>
        <w:numPr>
          <w:ilvl w:val="0"/>
          <w:numId w:val="118"/>
        </w:numPr>
        <w:shd w:val="clear" w:color="auto" w:fill="auto"/>
        <w:tabs>
          <w:tab w:val="left" w:pos="1532"/>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Драматургия второй половины XX - начала XXI века. Пьесы (произведение одного из драматургов по выбору). Например, А.Н. Арбузов «Иркутская история»; А.В. Вампилов «Старший сын»; К.В. Драгунская «Рыжая пьеса» и другие.</w:t>
      </w:r>
    </w:p>
    <w:p w14:paraId="3501281F" w14:textId="77777777" w:rsidR="00B90B98" w:rsidRPr="002425D3" w:rsidRDefault="00B90B98" w:rsidP="004705F3">
      <w:pPr>
        <w:pStyle w:val="2d"/>
        <w:numPr>
          <w:ilvl w:val="0"/>
          <w:numId w:val="118"/>
        </w:numPr>
        <w:shd w:val="clear" w:color="auto" w:fill="auto"/>
        <w:tabs>
          <w:tab w:val="left" w:pos="1555"/>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Литература народов России.</w:t>
      </w:r>
    </w:p>
    <w:p w14:paraId="086CEE61" w14:textId="77777777" w:rsidR="00B90B98" w:rsidRPr="002425D3" w:rsidRDefault="00B90B98" w:rsidP="002425D3">
      <w:pPr>
        <w:pStyle w:val="2d"/>
        <w:shd w:val="clear" w:color="auto" w:fill="auto"/>
        <w:spacing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14:paraId="5601ACCB" w14:textId="77777777" w:rsidR="00B90B98" w:rsidRPr="002425D3" w:rsidRDefault="00B90B98" w:rsidP="004705F3">
      <w:pPr>
        <w:pStyle w:val="2d"/>
        <w:numPr>
          <w:ilvl w:val="0"/>
          <w:numId w:val="118"/>
        </w:numPr>
        <w:shd w:val="clear" w:color="auto" w:fill="auto"/>
        <w:tabs>
          <w:tab w:val="left" w:pos="1555"/>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литература.</w:t>
      </w:r>
    </w:p>
    <w:p w14:paraId="194ED25F" w14:textId="77777777" w:rsidR="00B90B98" w:rsidRPr="002425D3" w:rsidRDefault="00B90B98" w:rsidP="004705F3">
      <w:pPr>
        <w:pStyle w:val="2d"/>
        <w:numPr>
          <w:ilvl w:val="0"/>
          <w:numId w:val="122"/>
        </w:numPr>
        <w:shd w:val="clear" w:color="auto" w:fill="auto"/>
        <w:tabs>
          <w:tab w:val="left" w:pos="1729"/>
        </w:tabs>
        <w:spacing w:before="0" w:after="0" w:line="360" w:lineRule="auto"/>
        <w:ind w:firstLine="70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проза XX века (не менее одного произведения по выбору). Например, произведения Р. Брэдбери «451 градус по Фаренгейту»; А. Камю «Посторонний»; Ф. Кафки «Превращение»; Д. Оруэлла «1984»;</w:t>
      </w:r>
    </w:p>
    <w:p w14:paraId="7FE94C31"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Э.М. Ремарка «На западном фронте без перемен», «Три товарища»; Д. Сэлинджера «Над пропастью во ржи»; Г. Уэллса «Машина времени»; О. Хаксли «О дивный новый мир»; Э. Хемингуэя «Старик и море» и других.</w:t>
      </w:r>
    </w:p>
    <w:p w14:paraId="341CF128" w14:textId="77777777" w:rsidR="00B90B98" w:rsidRPr="002425D3" w:rsidRDefault="00B90B98" w:rsidP="004705F3">
      <w:pPr>
        <w:pStyle w:val="2d"/>
        <w:numPr>
          <w:ilvl w:val="0"/>
          <w:numId w:val="122"/>
        </w:numPr>
        <w:shd w:val="clear" w:color="auto" w:fill="auto"/>
        <w:tabs>
          <w:tab w:val="left" w:pos="173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поэзия XX века (не менее двух стихотворений одного из поэтов по выбору). Например, стихотворения Г. Аполлинера, Т.С. Элиота и другие.</w:t>
      </w:r>
    </w:p>
    <w:p w14:paraId="555C6106" w14:textId="77777777" w:rsidR="00B90B98" w:rsidRPr="002425D3" w:rsidRDefault="00B90B98" w:rsidP="004705F3">
      <w:pPr>
        <w:pStyle w:val="2d"/>
        <w:numPr>
          <w:ilvl w:val="0"/>
          <w:numId w:val="122"/>
        </w:numPr>
        <w:shd w:val="clear" w:color="auto" w:fill="auto"/>
        <w:tabs>
          <w:tab w:val="left" w:pos="1734"/>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Зарубежная драматургия XX века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других.</w:t>
      </w:r>
    </w:p>
    <w:p w14:paraId="540306AF" w14:textId="77777777" w:rsidR="00B90B98" w:rsidRPr="002425D3" w:rsidRDefault="00B90B98" w:rsidP="002425D3">
      <w:pPr>
        <w:pStyle w:val="2d"/>
        <w:shd w:val="clear" w:color="auto" w:fill="auto"/>
        <w:tabs>
          <w:tab w:val="left" w:pos="3185"/>
          <w:tab w:val="left" w:pos="4788"/>
          <w:tab w:val="left" w:pos="6190"/>
          <w:tab w:val="left" w:pos="7860"/>
          <w:tab w:val="left" w:pos="8465"/>
        </w:tabs>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20.5. Планируемые</w:t>
      </w:r>
      <w:r w:rsidRPr="002425D3">
        <w:rPr>
          <w:rFonts w:ascii="Times New Roman" w:hAnsi="Times New Roman" w:cs="Times New Roman"/>
          <w:i w:val="0"/>
          <w:iCs/>
          <w:sz w:val="28"/>
          <w:szCs w:val="28"/>
        </w:rPr>
        <w:tab/>
        <w:t>результаты</w:t>
      </w:r>
      <w:r w:rsidRPr="002425D3">
        <w:rPr>
          <w:rFonts w:ascii="Times New Roman" w:hAnsi="Times New Roman" w:cs="Times New Roman"/>
          <w:i w:val="0"/>
          <w:iCs/>
          <w:sz w:val="28"/>
          <w:szCs w:val="28"/>
        </w:rPr>
        <w:tab/>
        <w:t>освоения</w:t>
      </w:r>
      <w:r w:rsidRPr="002425D3">
        <w:rPr>
          <w:rFonts w:ascii="Times New Roman" w:hAnsi="Times New Roman" w:cs="Times New Roman"/>
          <w:i w:val="0"/>
          <w:iCs/>
          <w:sz w:val="28"/>
          <w:szCs w:val="28"/>
        </w:rPr>
        <w:tab/>
        <w:t>программы</w:t>
      </w:r>
      <w:r w:rsidRPr="002425D3">
        <w:rPr>
          <w:rFonts w:ascii="Times New Roman" w:hAnsi="Times New Roman" w:cs="Times New Roman"/>
          <w:i w:val="0"/>
          <w:iCs/>
          <w:sz w:val="28"/>
          <w:szCs w:val="28"/>
        </w:rPr>
        <w:tab/>
        <w:t>по</w:t>
      </w:r>
      <w:r w:rsidRPr="002425D3">
        <w:rPr>
          <w:rFonts w:ascii="Times New Roman" w:hAnsi="Times New Roman" w:cs="Times New Roman"/>
          <w:i w:val="0"/>
          <w:iCs/>
          <w:sz w:val="28"/>
          <w:szCs w:val="28"/>
        </w:rPr>
        <w:tab/>
        <w:t>литературе</w:t>
      </w:r>
    </w:p>
    <w:p w14:paraId="132449CF"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на уровне среднего общего образования.</w:t>
      </w:r>
    </w:p>
    <w:p w14:paraId="723042B1" w14:textId="77777777" w:rsidR="00B90B98" w:rsidRPr="002425D3" w:rsidRDefault="00B90B98" w:rsidP="004705F3">
      <w:pPr>
        <w:pStyle w:val="2d"/>
        <w:numPr>
          <w:ilvl w:val="0"/>
          <w:numId w:val="123"/>
        </w:numPr>
        <w:shd w:val="clear" w:color="auto" w:fill="auto"/>
        <w:tabs>
          <w:tab w:val="left" w:pos="1580"/>
          <w:tab w:val="left" w:pos="3185"/>
          <w:tab w:val="left" w:pos="4788"/>
          <w:tab w:val="left" w:pos="6190"/>
          <w:tab w:val="left" w:pos="7860"/>
          <w:tab w:val="left" w:pos="846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Личностные</w:t>
      </w:r>
      <w:r w:rsidRPr="002425D3">
        <w:rPr>
          <w:rFonts w:ascii="Times New Roman" w:hAnsi="Times New Roman" w:cs="Times New Roman"/>
          <w:i w:val="0"/>
          <w:iCs/>
          <w:sz w:val="28"/>
          <w:szCs w:val="28"/>
        </w:rPr>
        <w:tab/>
        <w:t>результаты</w:t>
      </w:r>
      <w:r w:rsidRPr="002425D3">
        <w:rPr>
          <w:rFonts w:ascii="Times New Roman" w:hAnsi="Times New Roman" w:cs="Times New Roman"/>
          <w:i w:val="0"/>
          <w:iCs/>
          <w:sz w:val="28"/>
          <w:szCs w:val="28"/>
        </w:rPr>
        <w:tab/>
        <w:t>освоения</w:t>
      </w:r>
      <w:r w:rsidRPr="002425D3">
        <w:rPr>
          <w:rFonts w:ascii="Times New Roman" w:hAnsi="Times New Roman" w:cs="Times New Roman"/>
          <w:i w:val="0"/>
          <w:iCs/>
          <w:sz w:val="28"/>
          <w:szCs w:val="28"/>
        </w:rPr>
        <w:tab/>
        <w:t>программы</w:t>
      </w:r>
      <w:r w:rsidRPr="002425D3">
        <w:rPr>
          <w:rFonts w:ascii="Times New Roman" w:hAnsi="Times New Roman" w:cs="Times New Roman"/>
          <w:i w:val="0"/>
          <w:iCs/>
          <w:sz w:val="28"/>
          <w:szCs w:val="28"/>
        </w:rPr>
        <w:tab/>
        <w:t>по</w:t>
      </w:r>
      <w:r w:rsidRPr="002425D3">
        <w:rPr>
          <w:rFonts w:ascii="Times New Roman" w:hAnsi="Times New Roman" w:cs="Times New Roman"/>
          <w:i w:val="0"/>
          <w:iCs/>
          <w:sz w:val="28"/>
          <w:szCs w:val="28"/>
        </w:rPr>
        <w:tab/>
        <w:t>литературе</w:t>
      </w:r>
    </w:p>
    <w:p w14:paraId="407B7EDB"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5CBE6974" w14:textId="77777777" w:rsidR="00B90B98" w:rsidRPr="002425D3" w:rsidRDefault="00B90B98" w:rsidP="004705F3">
      <w:pPr>
        <w:pStyle w:val="2d"/>
        <w:numPr>
          <w:ilvl w:val="0"/>
          <w:numId w:val="123"/>
        </w:numPr>
        <w:shd w:val="clear" w:color="auto" w:fill="auto"/>
        <w:tabs>
          <w:tab w:val="left" w:pos="15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результате изучения литературы на уровне среднего общего образования у обучающегося будут сформированы следующие личностные результаты:</w:t>
      </w:r>
    </w:p>
    <w:p w14:paraId="0FE07570" w14:textId="77777777" w:rsidR="00B90B98" w:rsidRPr="002425D3" w:rsidRDefault="00B90B98" w:rsidP="004705F3">
      <w:pPr>
        <w:pStyle w:val="2d"/>
        <w:numPr>
          <w:ilvl w:val="0"/>
          <w:numId w:val="124"/>
        </w:numPr>
        <w:shd w:val="clear" w:color="auto" w:fill="auto"/>
        <w:tabs>
          <w:tab w:val="left" w:pos="10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гражданского воспитания:</w:t>
      </w:r>
    </w:p>
    <w:p w14:paraId="31060B8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гражданской позиции обучающегося как активного и ответственного члена российского общества;</w:t>
      </w:r>
    </w:p>
    <w:p w14:paraId="4FF5ED1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своих конституционных прав и обязанностей, уважение закона и правопорядка;</w:t>
      </w:r>
    </w:p>
    <w:p w14:paraId="2895BFDC"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изображёнными в литературных произведениях;</w:t>
      </w:r>
    </w:p>
    <w:p w14:paraId="13EE245B"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1F56AD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2F105AED"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умение взаимодействовать с социальными институтами в соответствии с их функциями и назначением;</w:t>
      </w:r>
    </w:p>
    <w:p w14:paraId="217CFF01"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гуманитарной деятельности;</w:t>
      </w:r>
    </w:p>
    <w:p w14:paraId="534F9916" w14:textId="77777777" w:rsidR="00B90B98" w:rsidRPr="002425D3" w:rsidRDefault="00B90B98" w:rsidP="004705F3">
      <w:pPr>
        <w:pStyle w:val="2d"/>
        <w:numPr>
          <w:ilvl w:val="0"/>
          <w:numId w:val="124"/>
        </w:numPr>
        <w:shd w:val="clear" w:color="auto" w:fill="auto"/>
        <w:tabs>
          <w:tab w:val="left" w:pos="107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патриотического воспитания:</w:t>
      </w:r>
    </w:p>
    <w:p w14:paraId="2FB0C50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14:paraId="2B833D77"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w:t>
      </w:r>
    </w:p>
    <w:p w14:paraId="64D9C03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14:paraId="10B0E557" w14:textId="77777777" w:rsidR="00B90B98" w:rsidRPr="002425D3" w:rsidRDefault="00B90B98" w:rsidP="004705F3">
      <w:pPr>
        <w:pStyle w:val="2d"/>
        <w:numPr>
          <w:ilvl w:val="0"/>
          <w:numId w:val="124"/>
        </w:numPr>
        <w:shd w:val="clear" w:color="auto" w:fill="auto"/>
        <w:tabs>
          <w:tab w:val="left" w:pos="1081"/>
        </w:tabs>
        <w:spacing w:before="0" w:after="0" w:line="360" w:lineRule="auto"/>
        <w:ind w:left="720"/>
        <w:jc w:val="left"/>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в том числе </w:t>
      </w:r>
      <w:r w:rsidRPr="002425D3">
        <w:rPr>
          <w:rFonts w:ascii="Times New Roman" w:hAnsi="Times New Roman" w:cs="Times New Roman"/>
          <w:i w:val="0"/>
          <w:iCs/>
          <w:sz w:val="28"/>
          <w:szCs w:val="28"/>
        </w:rPr>
        <w:lastRenderedPageBreak/>
        <w:t>представленную</w:t>
      </w:r>
    </w:p>
    <w:p w14:paraId="6D5AF3C6" w14:textId="77777777" w:rsidR="00B90B98" w:rsidRPr="002425D3" w:rsidRDefault="00B90B98" w:rsidP="002425D3">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5546E37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личного вклада в построение устойчивого будущего;</w:t>
      </w:r>
    </w:p>
    <w:p w14:paraId="1B916C3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14:paraId="34F0D92A" w14:textId="77777777" w:rsidR="00B90B98" w:rsidRPr="002425D3" w:rsidRDefault="00B90B98" w:rsidP="004705F3">
      <w:pPr>
        <w:pStyle w:val="2d"/>
        <w:numPr>
          <w:ilvl w:val="0"/>
          <w:numId w:val="124"/>
        </w:numPr>
        <w:shd w:val="clear" w:color="auto" w:fill="auto"/>
        <w:tabs>
          <w:tab w:val="left" w:pos="108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эстетического воспитания:</w:t>
      </w:r>
    </w:p>
    <w:p w14:paraId="16C7E4AC"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0D9C47B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14:paraId="3F7912C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22D20C1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6F26F093" w14:textId="77777777" w:rsidR="00B90B98" w:rsidRPr="002425D3" w:rsidRDefault="00B90B98" w:rsidP="004705F3">
      <w:pPr>
        <w:pStyle w:val="2d"/>
        <w:numPr>
          <w:ilvl w:val="0"/>
          <w:numId w:val="124"/>
        </w:numPr>
        <w:shd w:val="clear" w:color="auto" w:fill="auto"/>
        <w:tabs>
          <w:tab w:val="left" w:pos="104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физического воспитания, формирования культуры здоровья и эмоционального благополучия:</w:t>
      </w:r>
    </w:p>
    <w:p w14:paraId="43E81AE8"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здорового и безопасного образа жизни, ответственного отношения к своему здоровью;</w:t>
      </w:r>
    </w:p>
    <w:p w14:paraId="3A5D188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потребность в физическом совершенствовании, занятиях спортивно- оздоровительной деятельностью;</w:t>
      </w:r>
    </w:p>
    <w:p w14:paraId="20823874"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активное неприятие вредных привычек и иных форм причинения вреда физическому и психическому здоровью, в том числе с соответствующей оценкой поведения и поступков литературных героев;</w:t>
      </w:r>
    </w:p>
    <w:p w14:paraId="3EBC6BF8" w14:textId="77777777" w:rsidR="00B90B98" w:rsidRPr="002425D3" w:rsidRDefault="00B90B98" w:rsidP="004705F3">
      <w:pPr>
        <w:pStyle w:val="2d"/>
        <w:numPr>
          <w:ilvl w:val="0"/>
          <w:numId w:val="124"/>
        </w:numPr>
        <w:shd w:val="clear" w:color="auto" w:fill="auto"/>
        <w:tabs>
          <w:tab w:val="left" w:pos="108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трудового воспитания:</w:t>
      </w:r>
    </w:p>
    <w:p w14:paraId="5D86DAEA"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19892A5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к активной деятельности технологической и социальной направленности, способность инициировать, планировать и самостоятельно</w:t>
      </w:r>
    </w:p>
    <w:p w14:paraId="3E29EB3A" w14:textId="77777777" w:rsidR="00B90B98" w:rsidRPr="002425D3" w:rsidRDefault="00B90B98" w:rsidP="002425D3">
      <w:pPr>
        <w:pStyle w:val="2d"/>
        <w:shd w:val="clear" w:color="auto" w:fill="auto"/>
        <w:spacing w:line="360" w:lineRule="auto"/>
        <w:rPr>
          <w:rFonts w:ascii="Times New Roman" w:hAnsi="Times New Roman" w:cs="Times New Roman"/>
          <w:i w:val="0"/>
          <w:iCs/>
          <w:sz w:val="28"/>
          <w:szCs w:val="28"/>
        </w:rPr>
      </w:pPr>
      <w:r w:rsidRPr="002425D3">
        <w:rPr>
          <w:rFonts w:ascii="Times New Roman" w:hAnsi="Times New Roman" w:cs="Times New Roman"/>
          <w:i w:val="0"/>
          <w:iCs/>
          <w:sz w:val="28"/>
          <w:szCs w:val="28"/>
        </w:rPr>
        <w:t>выполнять такую деятельность в процессе литературного образования;</w:t>
      </w:r>
    </w:p>
    <w:p w14:paraId="6931DC9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38E7B85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готовность и способность к образованию и самообразованию, к продуктивной читательской деятельности на протяжении всей жизни;</w:t>
      </w:r>
    </w:p>
    <w:p w14:paraId="2C979947" w14:textId="77777777" w:rsidR="00B90B98" w:rsidRPr="002425D3" w:rsidRDefault="00B90B98" w:rsidP="004705F3">
      <w:pPr>
        <w:pStyle w:val="2d"/>
        <w:numPr>
          <w:ilvl w:val="0"/>
          <w:numId w:val="124"/>
        </w:numPr>
        <w:shd w:val="clear" w:color="auto" w:fill="auto"/>
        <w:tabs>
          <w:tab w:val="left" w:pos="1071"/>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экологического воспитания:</w:t>
      </w:r>
    </w:p>
    <w:p w14:paraId="4EE0110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14:paraId="04FB453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планирование и осуществление действий в окружающей среде на основе </w:t>
      </w:r>
      <w:r w:rsidRPr="002425D3">
        <w:rPr>
          <w:rFonts w:ascii="Times New Roman" w:hAnsi="Times New Roman" w:cs="Times New Roman"/>
          <w:i w:val="0"/>
          <w:iCs/>
          <w:sz w:val="28"/>
          <w:szCs w:val="28"/>
        </w:rPr>
        <w:lastRenderedPageBreak/>
        <w:t>знания целей устойчивого развития человечества, с учётом осмысления опыта литературных героев;</w:t>
      </w:r>
    </w:p>
    <w:p w14:paraId="369C185E"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1D5F948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w:t>
      </w:r>
    </w:p>
    <w:p w14:paraId="76D10834" w14:textId="77777777" w:rsidR="00B90B98" w:rsidRPr="002425D3" w:rsidRDefault="00B90B98" w:rsidP="004705F3">
      <w:pPr>
        <w:pStyle w:val="2d"/>
        <w:numPr>
          <w:ilvl w:val="0"/>
          <w:numId w:val="124"/>
        </w:numPr>
        <w:shd w:val="clear" w:color="auto" w:fill="auto"/>
        <w:tabs>
          <w:tab w:val="left" w:pos="1071"/>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ценности научного познания:</w:t>
      </w:r>
    </w:p>
    <w:p w14:paraId="4C34AFF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1C4EB6E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14:paraId="1FA8BC72" w14:textId="07876D9B" w:rsidR="00B90B98" w:rsidRPr="002425D3" w:rsidRDefault="00B90B98"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ценности научной деятельности, готовность осуществлять проектную исследовательскую деятельность индивидуально и в группе, в том числе</w:t>
      </w:r>
      <w:r w:rsidR="00E659B7">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на литературные темы.</w:t>
      </w:r>
    </w:p>
    <w:p w14:paraId="27522800" w14:textId="77777777" w:rsidR="00B90B98" w:rsidRPr="002425D3" w:rsidRDefault="00B90B98" w:rsidP="004705F3">
      <w:pPr>
        <w:pStyle w:val="2d"/>
        <w:numPr>
          <w:ilvl w:val="0"/>
          <w:numId w:val="123"/>
        </w:numPr>
        <w:shd w:val="clear" w:color="auto" w:fill="auto"/>
        <w:tabs>
          <w:tab w:val="left" w:pos="153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14:paraId="15D53F86"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самосознания, включающего способность понимать своё эмоциональное состояние, видеть направления развития собственной эмоциональной сферы, быть </w:t>
      </w:r>
      <w:r w:rsidRPr="002425D3">
        <w:rPr>
          <w:rFonts w:ascii="Times New Roman" w:hAnsi="Times New Roman" w:cs="Times New Roman"/>
          <w:i w:val="0"/>
          <w:iCs/>
          <w:sz w:val="28"/>
          <w:szCs w:val="28"/>
        </w:rPr>
        <w:lastRenderedPageBreak/>
        <w:t>уверенным в себе;</w:t>
      </w:r>
    </w:p>
    <w:p w14:paraId="30F2C203"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C09A7C2"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49759FEF"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40856160"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57F579A3" w14:textId="77777777" w:rsidR="00B90B98" w:rsidRPr="002425D3" w:rsidRDefault="00B90B98" w:rsidP="004705F3">
      <w:pPr>
        <w:pStyle w:val="2d"/>
        <w:numPr>
          <w:ilvl w:val="0"/>
          <w:numId w:val="123"/>
        </w:numPr>
        <w:shd w:val="clear" w:color="auto" w:fill="auto"/>
        <w:tabs>
          <w:tab w:val="left" w:pos="154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F485347" w14:textId="77777777" w:rsidR="00B90B98" w:rsidRPr="002425D3" w:rsidRDefault="00B90B98" w:rsidP="004705F3">
      <w:pPr>
        <w:pStyle w:val="2d"/>
        <w:numPr>
          <w:ilvl w:val="0"/>
          <w:numId w:val="125"/>
        </w:numPr>
        <w:shd w:val="clear" w:color="auto" w:fill="auto"/>
        <w:tabs>
          <w:tab w:val="left" w:pos="1734"/>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следующие базовые логические действия как часть познавательных универсальных учебных действий:</w:t>
      </w:r>
    </w:p>
    <w:p w14:paraId="14AFCEAB"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самостоятельно формулировать и актуализировать проблему, заложенную в художественном произведении, рассматривать её всесторонне;</w:t>
      </w:r>
    </w:p>
    <w:p w14:paraId="379843F9" w14:textId="77777777" w:rsidR="00B90B98" w:rsidRPr="002425D3" w:rsidRDefault="00B90B98" w:rsidP="002425D3">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устанавливать существенный признак или основания для сравнения литературных героев, художественных произведений и их фрагментов,</w:t>
      </w:r>
    </w:p>
    <w:p w14:paraId="7D4B64F3" w14:textId="522E5AEB" w:rsidR="00E659B7" w:rsidRPr="002425D3" w:rsidRDefault="00E659B7" w:rsidP="00E659B7">
      <w:pPr>
        <w:pStyle w:val="2d"/>
        <w:shd w:val="clear" w:color="auto" w:fill="auto"/>
        <w:spacing w:line="360" w:lineRule="auto"/>
        <w:jc w:val="left"/>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классификации и обобщения литературных фактов;</w:t>
      </w:r>
    </w:p>
    <w:p w14:paraId="538E6555" w14:textId="363C269F" w:rsidR="00E659B7" w:rsidRPr="00E659B7" w:rsidRDefault="00E659B7" w:rsidP="00E659B7">
      <w:pPr>
        <w:pStyle w:val="2d"/>
        <w:shd w:val="clear" w:color="auto" w:fill="auto"/>
        <w:spacing w:line="360" w:lineRule="auto"/>
        <w:ind w:firstLine="720"/>
        <w:jc w:val="left"/>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определять цели деятельности, задавать параметры и критерии их достижения; 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18D25AD4"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разрабатывать план решения проблемы с учётом анализа имеющихся материальных и нематериальных ресурсов;</w:t>
      </w:r>
    </w:p>
    <w:p w14:paraId="58F32E89"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вносить коррективы в деятельность, оценивать соответствие результатов целям, оценивать риски последствий деятельности;</w:t>
      </w:r>
    </w:p>
    <w:p w14:paraId="044D2E77"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1FFC45E7"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развивать креативное мышление при решении жизненных проблем с использованием собственного читательского опыта.</w:t>
      </w:r>
    </w:p>
    <w:p w14:paraId="2C126B03" w14:textId="77777777" w:rsidR="00E659B7" w:rsidRPr="002425D3" w:rsidRDefault="00E659B7" w:rsidP="00781C59">
      <w:pPr>
        <w:pStyle w:val="2d"/>
        <w:numPr>
          <w:ilvl w:val="0"/>
          <w:numId w:val="125"/>
        </w:numPr>
        <w:shd w:val="clear" w:color="auto" w:fill="auto"/>
        <w:tabs>
          <w:tab w:val="left" w:pos="1738"/>
        </w:tabs>
        <w:spacing w:before="0" w:after="0" w:line="360" w:lineRule="auto"/>
        <w:ind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59A01F7D"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w:t>
      </w:r>
    </w:p>
    <w:p w14:paraId="6EE4F099"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w:t>
      </w:r>
    </w:p>
    <w:p w14:paraId="5FEF16E4"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формирование научного типа мышления, владение научной терминологией, </w:t>
      </w:r>
      <w:r w:rsidRPr="002425D3">
        <w:rPr>
          <w:rFonts w:ascii="Times New Roman" w:hAnsi="Times New Roman" w:cs="Times New Roman"/>
          <w:i w:val="0"/>
          <w:iCs/>
          <w:sz w:val="28"/>
          <w:szCs w:val="28"/>
        </w:rPr>
        <w:lastRenderedPageBreak/>
        <w:t>ключевыми понятиями и методами современного литературоведения;</w:t>
      </w:r>
    </w:p>
    <w:p w14:paraId="3B6E9503" w14:textId="0EA70FD4" w:rsidR="00E659B7" w:rsidRDefault="00E659B7" w:rsidP="0058062C">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1C57641E" w14:textId="77777777" w:rsidR="00E659B7" w:rsidRPr="002425D3" w:rsidRDefault="00E659B7" w:rsidP="00E659B7">
      <w:pPr>
        <w:pStyle w:val="2d"/>
        <w:shd w:val="clear" w:color="auto" w:fill="auto"/>
        <w:spacing w:line="360" w:lineRule="auto"/>
        <w:jc w:val="left"/>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выявлять причинно-следственные связи и актуализировать задачу</w:t>
      </w:r>
    </w:p>
    <w:p w14:paraId="5FA88613" w14:textId="77777777" w:rsidR="00E659B7" w:rsidRPr="002425D3" w:rsidRDefault="00E659B7" w:rsidP="00E659B7">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5F2C6310"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4E146B0"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давать оценку новым ситуациям, оценивать приобретённый опыт, в том числе читательский;</w:t>
      </w:r>
    </w:p>
    <w:p w14:paraId="11619AAB"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осуществлять целенаправленный поиск переноса средств и способов действия в профессиональную среду;</w:t>
      </w:r>
    </w:p>
    <w:p w14:paraId="68774598"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42B5D041" w14:textId="77777777" w:rsidR="00E659B7" w:rsidRPr="002425D3" w:rsidRDefault="00E659B7" w:rsidP="00E659B7">
      <w:pPr>
        <w:pStyle w:val="2d"/>
        <w:shd w:val="clear" w:color="auto" w:fill="auto"/>
        <w:spacing w:line="360" w:lineRule="auto"/>
        <w:ind w:firstLine="720"/>
        <w:rPr>
          <w:rFonts w:ascii="Times New Roman" w:hAnsi="Times New Roman" w:cs="Times New Roman"/>
          <w:i w:val="0"/>
          <w:iCs/>
          <w:sz w:val="28"/>
          <w:szCs w:val="28"/>
        </w:rPr>
      </w:pPr>
      <w:r w:rsidRPr="002425D3">
        <w:rPr>
          <w:rFonts w:ascii="Times New Roman" w:hAnsi="Times New Roman" w:cs="Times New Roman"/>
          <w:i w:val="0"/>
          <w:iCs/>
          <w:sz w:val="28"/>
          <w:szCs w:val="28"/>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54032700" w14:textId="77777777" w:rsidR="00E659B7" w:rsidRPr="002425D3" w:rsidRDefault="00E659B7" w:rsidP="004705F3">
      <w:pPr>
        <w:pStyle w:val="2d"/>
        <w:numPr>
          <w:ilvl w:val="0"/>
          <w:numId w:val="125"/>
        </w:numPr>
        <w:shd w:val="clear" w:color="auto" w:fill="auto"/>
        <w:tabs>
          <w:tab w:val="left" w:pos="1724"/>
        </w:tabs>
        <w:spacing w:before="0" w:after="0" w:line="360" w:lineRule="auto"/>
        <w:ind w:firstLine="709"/>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работать с информацией как часть познавательных универсальных учебных действий:</w:t>
      </w:r>
    </w:p>
    <w:p w14:paraId="17FC1F97"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w:t>
      </w:r>
      <w:r w:rsidRPr="002425D3">
        <w:rPr>
          <w:rFonts w:ascii="Times New Roman" w:hAnsi="Times New Roman" w:cs="Times New Roman"/>
          <w:i w:val="0"/>
          <w:iCs/>
          <w:sz w:val="28"/>
          <w:szCs w:val="28"/>
        </w:rPr>
        <w:lastRenderedPageBreak/>
        <w:t>представления при изучении той или иной темы по литературе;</w:t>
      </w:r>
    </w:p>
    <w:p w14:paraId="3E54AF9C"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создавать тексты в различных форматах и жанрах (сочинение, эссе, доклад, реферат, аннотация и другие) с учётом назначения информации и целевой аудитории, выбирая оптимальную форму представления и визуализации;</w:t>
      </w:r>
    </w:p>
    <w:p w14:paraId="51E1BFA6"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достоверность, легитимность литературной и другой информации, её соответствие правовым и морально-этическим нормам;</w:t>
      </w:r>
    </w:p>
    <w:p w14:paraId="5C822430"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w:t>
      </w:r>
    </w:p>
    <w:p w14:paraId="07B319F6" w14:textId="77777777" w:rsidR="00E659B7" w:rsidRPr="002425D3" w:rsidRDefault="00E659B7" w:rsidP="0058062C">
      <w:pPr>
        <w:pStyle w:val="2d"/>
        <w:shd w:val="clear" w:color="auto" w:fill="auto"/>
        <w:spacing w:line="360" w:lineRule="auto"/>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безопасности;</w:t>
      </w:r>
    </w:p>
    <w:p w14:paraId="7CF7A1A5"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навыками распознавания и защиты литературной и другой информации, информационной безопасности личности.</w:t>
      </w:r>
    </w:p>
    <w:p w14:paraId="43012862" w14:textId="77777777" w:rsidR="00E659B7" w:rsidRPr="002425D3" w:rsidRDefault="00E659B7" w:rsidP="004705F3">
      <w:pPr>
        <w:pStyle w:val="2d"/>
        <w:numPr>
          <w:ilvl w:val="0"/>
          <w:numId w:val="125"/>
        </w:numPr>
        <w:shd w:val="clear" w:color="auto" w:fill="auto"/>
        <w:tabs>
          <w:tab w:val="left" w:pos="1765"/>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общения как часть коммуникативных универсальных учебных действий:</w:t>
      </w:r>
    </w:p>
    <w:p w14:paraId="1E7711BE"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осуществлять коммуникации во всех сферах жизни, в том числе на уроке литературы и во внеурочной деятельности по предмету;</w:t>
      </w:r>
    </w:p>
    <w:p w14:paraId="58F06D34"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1A9A5329"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2D751B9F"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развёрнуто и логично излагать в процессе анализа литературного </w:t>
      </w:r>
      <w:r w:rsidRPr="002425D3">
        <w:rPr>
          <w:rFonts w:ascii="Times New Roman" w:hAnsi="Times New Roman" w:cs="Times New Roman"/>
          <w:i w:val="0"/>
          <w:iCs/>
          <w:sz w:val="28"/>
          <w:szCs w:val="28"/>
        </w:rPr>
        <w:lastRenderedPageBreak/>
        <w:t>произведения свою точку зрения с использованием языковых средств.</w:t>
      </w:r>
    </w:p>
    <w:p w14:paraId="00B1606F" w14:textId="77777777" w:rsidR="00E659B7" w:rsidRPr="002425D3" w:rsidRDefault="00E659B7" w:rsidP="004705F3">
      <w:pPr>
        <w:pStyle w:val="2d"/>
        <w:numPr>
          <w:ilvl w:val="0"/>
          <w:numId w:val="125"/>
        </w:numPr>
        <w:shd w:val="clear" w:color="auto" w:fill="auto"/>
        <w:tabs>
          <w:tab w:val="left" w:pos="1760"/>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самоорганизации как части регулятивных универсальных учебных действий:</w:t>
      </w:r>
    </w:p>
    <w:p w14:paraId="2FCD223F"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169D57F9" w14:textId="074C7273" w:rsidR="00E659B7" w:rsidRPr="002425D3" w:rsidRDefault="00E659B7" w:rsidP="00E659B7">
      <w:pPr>
        <w:pStyle w:val="2d"/>
        <w:shd w:val="clear" w:color="auto" w:fill="auto"/>
        <w:tabs>
          <w:tab w:val="left" w:pos="5698"/>
        </w:tabs>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самостоятельно составлять план решения проблемы при изучении литературы с учётом имеющихся ресурсов, читательского опыта, собственных возмож</w:t>
      </w:r>
      <w:r w:rsidRPr="00E659B7">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давать оценку новым ситуациям,</w:t>
      </w:r>
      <w:r w:rsidRPr="002425D3">
        <w:rPr>
          <w:rFonts w:ascii="Times New Roman" w:hAnsi="Times New Roman" w:cs="Times New Roman"/>
          <w:i w:val="0"/>
          <w:iCs/>
          <w:sz w:val="28"/>
          <w:szCs w:val="28"/>
        </w:rPr>
        <w:tab/>
        <w:t>в том числе изображённым</w:t>
      </w:r>
    </w:p>
    <w:p w14:paraId="2D449CD6" w14:textId="73FDB676" w:rsidR="00E659B7" w:rsidRPr="002425D3" w:rsidRDefault="00E659B7" w:rsidP="0058062C">
      <w:pPr>
        <w:pStyle w:val="2d"/>
        <w:shd w:val="clear" w:color="auto" w:fill="auto"/>
        <w:spacing w:line="360" w:lineRule="auto"/>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в художественной литературе;</w:t>
      </w:r>
    </w:p>
    <w:p w14:paraId="3C418C1E"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расширять рамки учебного предмета на основе личных предпочтений с использованием читательского опыта;</w:t>
      </w:r>
    </w:p>
    <w:p w14:paraId="39A93497"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делать осознанный выбор, аргументировать его, брать ответственность за решение;</w:t>
      </w:r>
    </w:p>
    <w:p w14:paraId="2B534898" w14:textId="77777777" w:rsidR="00E659B7" w:rsidRPr="002425D3" w:rsidRDefault="00E659B7" w:rsidP="0058062C">
      <w:pPr>
        <w:pStyle w:val="2d"/>
        <w:shd w:val="clear" w:color="auto" w:fill="auto"/>
        <w:spacing w:line="360" w:lineRule="auto"/>
        <w:ind w:firstLine="720"/>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приобретённый опыт с учётом литературных знаний; 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14:paraId="3514AA7D" w14:textId="77777777" w:rsidR="00E659B7" w:rsidRPr="002425D3" w:rsidRDefault="00E659B7" w:rsidP="004705F3">
      <w:pPr>
        <w:pStyle w:val="2d"/>
        <w:numPr>
          <w:ilvl w:val="0"/>
          <w:numId w:val="125"/>
        </w:numPr>
        <w:shd w:val="clear" w:color="auto" w:fill="auto"/>
        <w:tabs>
          <w:tab w:val="left" w:pos="173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самоконтроля, принятия себя и других как части регулятивных универсальных учебных действий:</w:t>
      </w:r>
    </w:p>
    <w:p w14:paraId="74DD4AE2"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давать оценку новым ситуациям, вносить коррективы в деятельность, оценивать соответствие результатов целям;</w:t>
      </w:r>
    </w:p>
    <w:p w14:paraId="688EB942"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w:t>
      </w:r>
    </w:p>
    <w:p w14:paraId="46660E3D"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для оценки ситуации, выбора верного решения, опираясь на примеры из художественных произведений;</w:t>
      </w:r>
    </w:p>
    <w:p w14:paraId="543D1E43" w14:textId="77777777" w:rsidR="00E659B7" w:rsidRPr="002425D3" w:rsidRDefault="00E659B7" w:rsidP="0058062C">
      <w:pPr>
        <w:pStyle w:val="2d"/>
        <w:shd w:val="clear" w:color="auto" w:fill="auto"/>
        <w:spacing w:line="360" w:lineRule="auto"/>
        <w:ind w:firstLine="720"/>
        <w:jc w:val="left"/>
        <w:rPr>
          <w:rFonts w:ascii="Times New Roman" w:hAnsi="Times New Roman" w:cs="Times New Roman"/>
          <w:i w:val="0"/>
          <w:iCs/>
          <w:sz w:val="28"/>
          <w:szCs w:val="28"/>
        </w:rPr>
      </w:pPr>
      <w:r w:rsidRPr="002425D3">
        <w:rPr>
          <w:rFonts w:ascii="Times New Roman" w:hAnsi="Times New Roman" w:cs="Times New Roman"/>
          <w:i w:val="0"/>
          <w:iCs/>
          <w:sz w:val="28"/>
          <w:szCs w:val="28"/>
        </w:rPr>
        <w:t>оценивать риски и своевременно принимать решения по их снижению; принимать себя, понимая свои недостатки и достоинства; 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47BEE3F4"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признавать своё право и право других на ошибку в дискуссиях на литературные темы;</w:t>
      </w:r>
    </w:p>
    <w:p w14:paraId="013BEBE6"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развивать способность понимать мир с позиции другого человека, используя знания по литературе.</w:t>
      </w:r>
    </w:p>
    <w:p w14:paraId="72D58B60" w14:textId="77777777" w:rsidR="00E659B7" w:rsidRPr="002425D3" w:rsidRDefault="00E659B7" w:rsidP="004705F3">
      <w:pPr>
        <w:pStyle w:val="2d"/>
        <w:numPr>
          <w:ilvl w:val="0"/>
          <w:numId w:val="125"/>
        </w:numPr>
        <w:shd w:val="clear" w:color="auto" w:fill="auto"/>
        <w:tabs>
          <w:tab w:val="left" w:pos="1749"/>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 обучающегося будут сформированы умения совместной деятельности:</w:t>
      </w:r>
    </w:p>
    <w:p w14:paraId="0550E441"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понимать и использовать преимущества командной и индивидуальной работы на уроке и во внеурочной деятельности по литературе;</w:t>
      </w:r>
    </w:p>
    <w:p w14:paraId="0B5152BB"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выбирать тематику и методы совместных действий с учётом общих интересов и возможностей каждого члена коллектива;</w:t>
      </w:r>
    </w:p>
    <w:p w14:paraId="49DF7D7D"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w:t>
      </w:r>
    </w:p>
    <w:p w14:paraId="1DDE0F09"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оценивать качество своего вклада и каждого участника команды в общий результат по разработанным критериям;</w:t>
      </w:r>
    </w:p>
    <w:p w14:paraId="6AF391F3"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предлагать новые проекты, в том числе литературные, оценивать идеи с позиции новизны, оригинальности, практической значимости;</w:t>
      </w:r>
    </w:p>
    <w:p w14:paraId="1D3314A3" w14:textId="77777777" w:rsidR="00E659B7" w:rsidRPr="002425D3" w:rsidRDefault="00E659B7" w:rsidP="00E659B7">
      <w:pPr>
        <w:pStyle w:val="2d"/>
        <w:shd w:val="clear" w:color="auto" w:fill="auto"/>
        <w:spacing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4BAB6058" w14:textId="77777777" w:rsidR="00E659B7" w:rsidRPr="002425D3" w:rsidRDefault="00E659B7" w:rsidP="004705F3">
      <w:pPr>
        <w:pStyle w:val="2d"/>
        <w:numPr>
          <w:ilvl w:val="0"/>
          <w:numId w:val="123"/>
        </w:numPr>
        <w:shd w:val="clear" w:color="auto" w:fill="auto"/>
        <w:tabs>
          <w:tab w:val="left" w:pos="153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Предметные результаты освоения программы по литературе на уровне среднего общего образования должны обеспечивать:</w:t>
      </w:r>
    </w:p>
    <w:p w14:paraId="089BF37A" w14:textId="77777777" w:rsidR="00E659B7" w:rsidRPr="002425D3" w:rsidRDefault="00E659B7" w:rsidP="004705F3">
      <w:pPr>
        <w:pStyle w:val="2d"/>
        <w:numPr>
          <w:ilvl w:val="0"/>
          <w:numId w:val="126"/>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61D84B30" w14:textId="77777777" w:rsidR="00E659B7" w:rsidRPr="002425D3" w:rsidRDefault="00E659B7" w:rsidP="004705F3">
      <w:pPr>
        <w:pStyle w:val="2d"/>
        <w:numPr>
          <w:ilvl w:val="0"/>
          <w:numId w:val="126"/>
        </w:numPr>
        <w:shd w:val="clear" w:color="auto" w:fill="auto"/>
        <w:tabs>
          <w:tab w:val="left" w:pos="101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взаимосвязи между языковым, литературным, интеллектуальным, духовно-нравственным развитием личности;</w:t>
      </w:r>
    </w:p>
    <w:p w14:paraId="41C94F4C" w14:textId="77777777" w:rsidR="00E659B7" w:rsidRPr="002425D3" w:rsidRDefault="00E659B7" w:rsidP="004705F3">
      <w:pPr>
        <w:pStyle w:val="2d"/>
        <w:numPr>
          <w:ilvl w:val="0"/>
          <w:numId w:val="126"/>
        </w:numPr>
        <w:shd w:val="clear" w:color="auto" w:fill="auto"/>
        <w:tabs>
          <w:tab w:val="left" w:pos="103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62F3EECC" w14:textId="77777777" w:rsidR="00E659B7" w:rsidRPr="002425D3" w:rsidRDefault="00E659B7" w:rsidP="004705F3">
      <w:pPr>
        <w:pStyle w:val="2d"/>
        <w:numPr>
          <w:ilvl w:val="0"/>
          <w:numId w:val="126"/>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знание содержания, понимание ключевых проблем и осознание историко- 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 Л.Н. Толстого «Война и мир»; одно произведение Н.С. Лескова; рассказы и пьеса «Вишнёвый </w:t>
      </w:r>
      <w:r w:rsidRPr="002425D3">
        <w:rPr>
          <w:rFonts w:ascii="Times New Roman" w:hAnsi="Times New Roman" w:cs="Times New Roman"/>
          <w:i w:val="0"/>
          <w:iCs/>
          <w:sz w:val="28"/>
          <w:szCs w:val="28"/>
        </w:rPr>
        <w:lastRenderedPageBreak/>
        <w:t>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 И. Цветаевой; стихотворения и поэма «Реквием»</w:t>
      </w:r>
    </w:p>
    <w:p w14:paraId="431D004B" w14:textId="77777777" w:rsidR="00E659B7" w:rsidRPr="002425D3" w:rsidRDefault="00E659B7" w:rsidP="004705F3">
      <w:pPr>
        <w:pStyle w:val="2d"/>
        <w:numPr>
          <w:ilvl w:val="0"/>
          <w:numId w:val="127"/>
        </w:numPr>
        <w:shd w:val="clear" w:color="auto" w:fill="auto"/>
        <w:tabs>
          <w:tab w:val="left" w:pos="380"/>
        </w:tabs>
        <w:spacing w:before="0" w:after="0"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А. Ахматовой; роман Н.А. Островского «Как закалялась сталь» (избранные главы); роман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четвёртого», одно произведение А.П.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века: не менее двух прозаиков по выбору (в том числе Ф.А. Абрамова, В.П. Астафьева, А.Г. Битова, Ю.В. Бондарева, Б.Л. Васильева, К.Д. Воробьёва, Ф.А. Искандера,В.Л. Кондратьева, В.Г. Распутина,</w:t>
      </w:r>
    </w:p>
    <w:p w14:paraId="4AA12492" w14:textId="77777777" w:rsidR="00E659B7" w:rsidRPr="002425D3" w:rsidRDefault="00E659B7" w:rsidP="004705F3">
      <w:pPr>
        <w:pStyle w:val="2d"/>
        <w:numPr>
          <w:ilvl w:val="0"/>
          <w:numId w:val="127"/>
        </w:numPr>
        <w:shd w:val="clear" w:color="auto" w:fill="auto"/>
        <w:tabs>
          <w:tab w:val="left" w:pos="385"/>
        </w:tabs>
        <w:spacing w:before="0" w:after="0"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М. Шукшина и других); не менее двух поэтов по выбору (в том числе И. А. Бродского, А.А. Вознесенского, В.С. Высоцкого, Е.А. Евтушенко, Н.А. Заболоцкого, А.С. Кушнера, Б.Ш. Окуджавы, Р.И. Рождественского, Н.М. Рубцова и другие); пьеса одного из драматургов по выбору (в том числе А.И. Арбузова, А.В. Вампилова, В.С. Розова и других); не менее двух произведений зарубежной литературы (в том числе романы и повести Ч. Диккенса, Г. Флобера, Д. Оруэлла, Э. М. Ремарка, Э. Хемингуэя, Д. Сэлинджера, Р. Брэдбери; стихотворения А. Рембо, Ш. Бодлера; пьесы Г. Ибсена, Б. Шоу и другие); не менее одного произведения из литератур народов России (в том числе произведения Г. Айги, Р. Гамзатова, М. Джалиля, М. Карима,Д. Кугультинова, К. Кулиева, Ю. Рытхэу, Г. Тукая, К. Хетагурова, Ю. Шесталова и других);</w:t>
      </w:r>
    </w:p>
    <w:p w14:paraId="2304E163" w14:textId="77777777" w:rsidR="00E659B7" w:rsidRPr="002425D3" w:rsidRDefault="00E659B7" w:rsidP="004705F3">
      <w:pPr>
        <w:pStyle w:val="2d"/>
        <w:numPr>
          <w:ilvl w:val="0"/>
          <w:numId w:val="126"/>
        </w:numPr>
        <w:shd w:val="clear" w:color="auto" w:fill="auto"/>
        <w:tabs>
          <w:tab w:val="left" w:pos="101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p w14:paraId="0D475F78" w14:textId="77777777" w:rsidR="00E659B7" w:rsidRPr="002425D3" w:rsidRDefault="00E659B7" w:rsidP="004705F3">
      <w:pPr>
        <w:pStyle w:val="2d"/>
        <w:numPr>
          <w:ilvl w:val="0"/>
          <w:numId w:val="126"/>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способность выявлять в произведениях художественной литературы образы, темы, идеи, проблемы и выражать своё отношение к ним в развёрнутых </w:t>
      </w:r>
      <w:r w:rsidRPr="002425D3">
        <w:rPr>
          <w:rFonts w:ascii="Times New Roman" w:hAnsi="Times New Roman" w:cs="Times New Roman"/>
          <w:i w:val="0"/>
          <w:iCs/>
          <w:sz w:val="28"/>
          <w:szCs w:val="28"/>
        </w:rPr>
        <w:lastRenderedPageBreak/>
        <w:t>аргументированных устных и письменных высказываниях, участвовать в дискуссии на литературные темы;</w:t>
      </w:r>
    </w:p>
    <w:p w14:paraId="06264388" w14:textId="7F62831F" w:rsidR="00E659B7" w:rsidRPr="002425D3" w:rsidRDefault="00E659B7" w:rsidP="004705F3">
      <w:pPr>
        <w:pStyle w:val="2d"/>
        <w:numPr>
          <w:ilvl w:val="0"/>
          <w:numId w:val="128"/>
        </w:numPr>
        <w:shd w:val="clear" w:color="auto" w:fill="auto"/>
        <w:spacing w:before="0" w:after="0" w:line="360" w:lineRule="auto"/>
        <w:ind w:firstLine="709"/>
        <w:jc w:val="left"/>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 осознание художественной картины жизни,</w:t>
      </w:r>
      <w:r w:rsidRPr="002425D3">
        <w:rPr>
          <w:rFonts w:ascii="Times New Roman" w:hAnsi="Times New Roman" w:cs="Times New Roman"/>
          <w:i w:val="0"/>
          <w:iCs/>
          <w:sz w:val="28"/>
          <w:szCs w:val="28"/>
        </w:rPr>
        <w:tab/>
        <w:t>созданной автором в литературном произведении, в единстве эмоционального личностного восприятия и интеллектуального понимания;</w:t>
      </w:r>
    </w:p>
    <w:p w14:paraId="04F97015" w14:textId="77777777" w:rsidR="00E659B7" w:rsidRPr="002425D3" w:rsidRDefault="00E659B7" w:rsidP="004705F3">
      <w:pPr>
        <w:pStyle w:val="2d"/>
        <w:numPr>
          <w:ilvl w:val="0"/>
          <w:numId w:val="128"/>
        </w:numPr>
        <w:shd w:val="clear" w:color="auto" w:fill="auto"/>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6BA78CE6" w14:textId="36925BCB" w:rsidR="00E659B7" w:rsidRDefault="00E659B7" w:rsidP="004705F3">
      <w:pPr>
        <w:pStyle w:val="2d"/>
        <w:numPr>
          <w:ilvl w:val="0"/>
          <w:numId w:val="128"/>
        </w:numPr>
        <w:shd w:val="clear" w:color="auto" w:fill="auto"/>
        <w:tabs>
          <w:tab w:val="left" w:pos="1081"/>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владение умениями анализа и интерпретации художественных</w:t>
      </w:r>
      <w:r w:rsidR="004E65EC">
        <w:rPr>
          <w:rFonts w:ascii="Times New Roman" w:hAnsi="Times New Roman" w:cs="Times New Roman"/>
          <w:i w:val="0"/>
          <w:iCs/>
          <w:sz w:val="28"/>
          <w:szCs w:val="28"/>
        </w:rPr>
        <w:t xml:space="preserve"> </w:t>
      </w:r>
      <w:r w:rsidRPr="004E65EC">
        <w:rPr>
          <w:rFonts w:ascii="Times New Roman" w:hAnsi="Times New Roman" w:cs="Times New Roman"/>
          <w:i w:val="0"/>
          <w:iCs/>
          <w:sz w:val="28"/>
          <w:szCs w:val="28"/>
        </w:rPr>
        <w:t>н</w:t>
      </w:r>
      <w:r w:rsidR="004E65EC">
        <w:rPr>
          <w:rFonts w:ascii="Times New Roman" w:hAnsi="Times New Roman" w:cs="Times New Roman"/>
          <w:i w:val="0"/>
          <w:iCs/>
          <w:sz w:val="28"/>
          <w:szCs w:val="28"/>
        </w:rPr>
        <w:t>а</w:t>
      </w:r>
      <w:r w:rsidRPr="004E65EC">
        <w:rPr>
          <w:rFonts w:ascii="Times New Roman" w:hAnsi="Times New Roman" w:cs="Times New Roman"/>
          <w:i w:val="0"/>
          <w:iCs/>
          <w:sz w:val="28"/>
          <w:szCs w:val="28"/>
        </w:rPr>
        <w:t>стей и предпочтений;</w:t>
      </w:r>
    </w:p>
    <w:p w14:paraId="4C1FA1E2" w14:textId="7E4EB5B1" w:rsidR="004E65EC" w:rsidRPr="002425D3" w:rsidRDefault="004E65EC" w:rsidP="004E65EC">
      <w:pPr>
        <w:pStyle w:val="2d"/>
        <w:shd w:val="clear" w:color="auto" w:fill="auto"/>
        <w:tabs>
          <w:tab w:val="left" w:pos="7207"/>
        </w:tabs>
        <w:spacing w:line="360" w:lineRule="auto"/>
        <w:jc w:val="both"/>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произведений в единстве формы и содержания (с учётом неоднозначности заложенных в нём смыслов и наличия в нём подтекста) с использованием теоретико</w:t>
      </w:r>
      <w:r w:rsidRPr="002425D3">
        <w:rPr>
          <w:rFonts w:ascii="Times New Roman" w:hAnsi="Times New Roman" w:cs="Times New Roman"/>
          <w:i w:val="0"/>
          <w:iCs/>
          <w:sz w:val="28"/>
          <w:szCs w:val="28"/>
        </w:rPr>
        <w:softHyphen/>
        <w:t>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w:t>
      </w: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авторский замысел</w:t>
      </w:r>
    </w:p>
    <w:p w14:paraId="27D84886" w14:textId="1AF09F04" w:rsidR="004E65EC" w:rsidRDefault="004E65EC" w:rsidP="004E65EC">
      <w:pPr>
        <w:pStyle w:val="2d"/>
        <w:shd w:val="clear" w:color="auto" w:fill="auto"/>
        <w:spacing w:line="360" w:lineRule="auto"/>
        <w:jc w:val="both"/>
        <w:rPr>
          <w:rFonts w:ascii="Times New Roman" w:hAnsi="Times New Roman" w:cs="Times New Roman"/>
          <w:i w:val="0"/>
          <w:iCs/>
          <w:sz w:val="28"/>
          <w:szCs w:val="28"/>
        </w:rPr>
      </w:pPr>
      <w:r>
        <w:rPr>
          <w:rFonts w:ascii="Times New Roman" w:hAnsi="Times New Roman" w:cs="Times New Roman"/>
          <w:i w:val="0"/>
          <w:iCs/>
          <w:sz w:val="28"/>
          <w:szCs w:val="28"/>
        </w:rPr>
        <w:t xml:space="preserve">          </w:t>
      </w:r>
      <w:r w:rsidRPr="002425D3">
        <w:rPr>
          <w:rFonts w:ascii="Times New Roman" w:hAnsi="Times New Roman" w:cs="Times New Roman"/>
          <w:i w:val="0"/>
          <w:iCs/>
          <w:sz w:val="28"/>
          <w:szCs w:val="28"/>
        </w:rPr>
        <w:t>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14:paraId="17D4E494" w14:textId="77777777" w:rsidR="004E65EC" w:rsidRPr="002425D3" w:rsidRDefault="004E65EC" w:rsidP="004705F3">
      <w:pPr>
        <w:pStyle w:val="2d"/>
        <w:numPr>
          <w:ilvl w:val="0"/>
          <w:numId w:val="128"/>
        </w:numPr>
        <w:shd w:val="clear" w:color="auto" w:fill="auto"/>
        <w:tabs>
          <w:tab w:val="left" w:pos="115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умение сопоставлять произведения русской и зарубежной литературы и сравнивать их с художественными интерпретациями в других видах искусств </w:t>
      </w:r>
      <w:r w:rsidRPr="002425D3">
        <w:rPr>
          <w:rFonts w:ascii="Times New Roman" w:hAnsi="Times New Roman" w:cs="Times New Roman"/>
          <w:i w:val="0"/>
          <w:iCs/>
          <w:sz w:val="28"/>
          <w:szCs w:val="28"/>
        </w:rPr>
        <w:lastRenderedPageBreak/>
        <w:t>(графика, живопись, театр, кино, музыка и другие);</w:t>
      </w:r>
    </w:p>
    <w:p w14:paraId="5D51C4FA" w14:textId="77777777" w:rsidR="004E65EC" w:rsidRPr="002425D3" w:rsidRDefault="004E65EC" w:rsidP="004705F3">
      <w:pPr>
        <w:pStyle w:val="2d"/>
        <w:numPr>
          <w:ilvl w:val="0"/>
          <w:numId w:val="128"/>
        </w:numPr>
        <w:shd w:val="clear" w:color="auto" w:fill="auto"/>
        <w:tabs>
          <w:tab w:val="left" w:pos="117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14:paraId="24FE820A" w14:textId="77777777" w:rsidR="004E65EC" w:rsidRPr="002425D3" w:rsidRDefault="004E65EC" w:rsidP="004705F3">
      <w:pPr>
        <w:pStyle w:val="2d"/>
        <w:numPr>
          <w:ilvl w:val="0"/>
          <w:numId w:val="128"/>
        </w:numPr>
        <w:shd w:val="clear" w:color="auto" w:fill="auto"/>
        <w:tabs>
          <w:tab w:val="left" w:pos="45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52CF7D98" w14:textId="77777777" w:rsidR="004E65EC" w:rsidRPr="002425D3" w:rsidRDefault="004E65EC" w:rsidP="004705F3">
      <w:pPr>
        <w:pStyle w:val="2d"/>
        <w:numPr>
          <w:ilvl w:val="0"/>
          <w:numId w:val="128"/>
        </w:numPr>
        <w:shd w:val="clear" w:color="auto" w:fill="auto"/>
        <w:tabs>
          <w:tab w:val="left" w:pos="1162"/>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7D120063" w14:textId="77777777" w:rsidR="004E65EC" w:rsidRPr="002425D3" w:rsidRDefault="004E65EC" w:rsidP="004705F3">
      <w:pPr>
        <w:pStyle w:val="2d"/>
        <w:numPr>
          <w:ilvl w:val="0"/>
          <w:numId w:val="129"/>
        </w:numPr>
        <w:shd w:val="clear" w:color="auto" w:fill="auto"/>
        <w:tabs>
          <w:tab w:val="left" w:pos="1507"/>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Предметные результаты освоения программы по литературе к концу 10 класса должны обеспечивать:</w:t>
      </w:r>
    </w:p>
    <w:p w14:paraId="36A5E3CE" w14:textId="77777777" w:rsidR="004E65EC" w:rsidRPr="002425D3" w:rsidRDefault="004E65EC" w:rsidP="004705F3">
      <w:pPr>
        <w:pStyle w:val="2d"/>
        <w:numPr>
          <w:ilvl w:val="0"/>
          <w:numId w:val="130"/>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14:paraId="152129D5" w14:textId="77777777" w:rsidR="004E65EC" w:rsidRPr="002425D3" w:rsidRDefault="004E65EC" w:rsidP="004705F3">
      <w:pPr>
        <w:pStyle w:val="2d"/>
        <w:numPr>
          <w:ilvl w:val="0"/>
          <w:numId w:val="130"/>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 нравственного роста;</w:t>
      </w:r>
    </w:p>
    <w:p w14:paraId="344E9B9C" w14:textId="77777777" w:rsidR="004E65EC" w:rsidRPr="002425D3" w:rsidRDefault="004E65EC" w:rsidP="004705F3">
      <w:pPr>
        <w:pStyle w:val="2d"/>
        <w:numPr>
          <w:ilvl w:val="0"/>
          <w:numId w:val="130"/>
        </w:numPr>
        <w:shd w:val="clear" w:color="auto" w:fill="auto"/>
        <w:tabs>
          <w:tab w:val="left" w:pos="103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w:t>
      </w:r>
      <w:r w:rsidRPr="002425D3">
        <w:rPr>
          <w:rFonts w:ascii="Times New Roman" w:hAnsi="Times New Roman" w:cs="Times New Roman"/>
          <w:i w:val="0"/>
          <w:iCs/>
          <w:sz w:val="28"/>
          <w:szCs w:val="28"/>
        </w:rPr>
        <w:lastRenderedPageBreak/>
        <w:t>художественный текст;</w:t>
      </w:r>
    </w:p>
    <w:p w14:paraId="46B4713C" w14:textId="77777777" w:rsidR="004E65EC" w:rsidRPr="002425D3" w:rsidRDefault="004E65EC" w:rsidP="004705F3">
      <w:pPr>
        <w:pStyle w:val="2d"/>
        <w:numPr>
          <w:ilvl w:val="0"/>
          <w:numId w:val="130"/>
        </w:numPr>
        <w:shd w:val="clear" w:color="auto" w:fill="auto"/>
        <w:tabs>
          <w:tab w:val="left" w:pos="102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знание содержания, понимание ключевых проблем и осознание историко- 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XIX века);</w:t>
      </w:r>
    </w:p>
    <w:p w14:paraId="1368E22B" w14:textId="77777777" w:rsidR="004E65EC" w:rsidRPr="002425D3" w:rsidRDefault="004E65EC" w:rsidP="004705F3">
      <w:pPr>
        <w:pStyle w:val="2d"/>
        <w:numPr>
          <w:ilvl w:val="0"/>
          <w:numId w:val="130"/>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умений определять и учитывать историко-культурный контекст и контекст творчества писателя в процессе анализа художественных</w:t>
      </w:r>
    </w:p>
    <w:p w14:paraId="39B93728" w14:textId="77777777" w:rsidR="004E65EC" w:rsidRPr="002425D3" w:rsidRDefault="004E65EC" w:rsidP="004E65EC">
      <w:pPr>
        <w:pStyle w:val="2d"/>
        <w:shd w:val="clear" w:color="auto" w:fill="auto"/>
        <w:tabs>
          <w:tab w:val="left" w:pos="3180"/>
          <w:tab w:val="left" w:pos="6238"/>
          <w:tab w:val="left" w:pos="8098"/>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w:t>
      </w:r>
      <w:r w:rsidRPr="002425D3">
        <w:rPr>
          <w:rFonts w:ascii="Times New Roman" w:hAnsi="Times New Roman" w:cs="Times New Roman"/>
          <w:i w:val="0"/>
          <w:iCs/>
          <w:sz w:val="28"/>
          <w:szCs w:val="28"/>
        </w:rPr>
        <w:tab/>
        <w:t>и общечеловеческое</w:t>
      </w:r>
      <w:r w:rsidRPr="002425D3">
        <w:rPr>
          <w:rFonts w:ascii="Times New Roman" w:hAnsi="Times New Roman" w:cs="Times New Roman"/>
          <w:i w:val="0"/>
          <w:iCs/>
          <w:sz w:val="28"/>
          <w:szCs w:val="28"/>
        </w:rPr>
        <w:tab/>
        <w:t>содержание</w:t>
      </w:r>
      <w:r w:rsidRPr="002425D3">
        <w:rPr>
          <w:rFonts w:ascii="Times New Roman" w:hAnsi="Times New Roman" w:cs="Times New Roman"/>
          <w:i w:val="0"/>
          <w:iCs/>
          <w:sz w:val="28"/>
          <w:szCs w:val="28"/>
        </w:rPr>
        <w:tab/>
        <w:t>литературных</w:t>
      </w:r>
    </w:p>
    <w:p w14:paraId="1185C177" w14:textId="77777777" w:rsidR="004E65EC" w:rsidRPr="002425D3" w:rsidRDefault="004E65EC" w:rsidP="004E65EC">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произведений;</w:t>
      </w:r>
    </w:p>
    <w:p w14:paraId="535BB417" w14:textId="77777777" w:rsidR="004E65EC" w:rsidRPr="002425D3" w:rsidRDefault="004E65EC" w:rsidP="004705F3">
      <w:pPr>
        <w:pStyle w:val="2d"/>
        <w:numPr>
          <w:ilvl w:val="0"/>
          <w:numId w:val="130"/>
        </w:numPr>
        <w:shd w:val="clear" w:color="auto" w:fill="auto"/>
        <w:tabs>
          <w:tab w:val="left" w:pos="103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способность выявлять в произведениях художественной литературы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p w14:paraId="0018C999" w14:textId="77777777" w:rsidR="004E65EC" w:rsidRPr="002425D3" w:rsidRDefault="004E65EC" w:rsidP="004705F3">
      <w:pPr>
        <w:pStyle w:val="2d"/>
        <w:numPr>
          <w:ilvl w:val="0"/>
          <w:numId w:val="130"/>
        </w:numPr>
        <w:shd w:val="clear" w:color="auto" w:fill="auto"/>
        <w:tabs>
          <w:tab w:val="left" w:pos="1066"/>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осмысление художественной картины жизни, созданной автором</w:t>
      </w:r>
    </w:p>
    <w:p w14:paraId="51FAB3FE" w14:textId="77777777" w:rsidR="004E65EC" w:rsidRPr="002425D3" w:rsidRDefault="004E65EC" w:rsidP="004E65EC">
      <w:pPr>
        <w:pStyle w:val="2d"/>
        <w:shd w:val="clear" w:color="auto" w:fill="auto"/>
        <w:tabs>
          <w:tab w:val="left" w:pos="3180"/>
          <w:tab w:val="left" w:pos="6238"/>
        </w:tabs>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в литературном произведении, в единстве эмоционального личностного восприятия и интеллектуального</w:t>
      </w:r>
      <w:r w:rsidRPr="002425D3">
        <w:rPr>
          <w:rFonts w:ascii="Times New Roman" w:hAnsi="Times New Roman" w:cs="Times New Roman"/>
          <w:i w:val="0"/>
          <w:iCs/>
          <w:sz w:val="28"/>
          <w:szCs w:val="28"/>
        </w:rPr>
        <w:tab/>
        <w:t>понимания; умение</w:t>
      </w:r>
      <w:r w:rsidRPr="002425D3">
        <w:rPr>
          <w:rFonts w:ascii="Times New Roman" w:hAnsi="Times New Roman" w:cs="Times New Roman"/>
          <w:i w:val="0"/>
          <w:iCs/>
          <w:sz w:val="28"/>
          <w:szCs w:val="28"/>
        </w:rPr>
        <w:tab/>
        <w:t>эмоционально откликаться</w:t>
      </w:r>
    </w:p>
    <w:p w14:paraId="19D80712" w14:textId="77777777" w:rsidR="004E65EC" w:rsidRPr="002425D3" w:rsidRDefault="004E65EC" w:rsidP="004E65EC">
      <w:pPr>
        <w:pStyle w:val="2d"/>
        <w:shd w:val="clear" w:color="auto" w:fill="auto"/>
        <w:spacing w:line="360" w:lineRule="auto"/>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на прочитанное, выражать личное отношение к нему, передавать читательские впечатления;</w:t>
      </w:r>
    </w:p>
    <w:p w14:paraId="0F93FEF4" w14:textId="77777777" w:rsidR="004E65EC" w:rsidRPr="002425D3" w:rsidRDefault="004E65EC" w:rsidP="004705F3">
      <w:pPr>
        <w:pStyle w:val="2d"/>
        <w:numPr>
          <w:ilvl w:val="0"/>
          <w:numId w:val="130"/>
        </w:numPr>
        <w:shd w:val="clear" w:color="auto" w:fill="auto"/>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3BA8A012" w14:textId="77777777" w:rsidR="004E65EC" w:rsidRPr="002425D3" w:rsidRDefault="004E65EC" w:rsidP="004705F3">
      <w:pPr>
        <w:pStyle w:val="2d"/>
        <w:numPr>
          <w:ilvl w:val="0"/>
          <w:numId w:val="130"/>
        </w:numPr>
        <w:shd w:val="clear" w:color="auto" w:fill="auto"/>
        <w:tabs>
          <w:tab w:val="left" w:pos="103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lastRenderedPageBreak/>
        <w:t>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w:t>
      </w:r>
      <w:r w:rsidRPr="002425D3">
        <w:rPr>
          <w:rFonts w:ascii="Times New Roman" w:hAnsi="Times New Roman" w:cs="Times New Roman"/>
          <w:i w:val="0"/>
          <w:iCs/>
          <w:sz w:val="28"/>
          <w:szCs w:val="28"/>
        </w:rPr>
        <w:softHyphen/>
        <w:t>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14:paraId="4F11ACAD" w14:textId="77777777" w:rsidR="004E65EC" w:rsidRPr="002425D3" w:rsidRDefault="004E65EC" w:rsidP="004705F3">
      <w:pPr>
        <w:pStyle w:val="2d"/>
        <w:numPr>
          <w:ilvl w:val="0"/>
          <w:numId w:val="130"/>
        </w:numPr>
        <w:shd w:val="clear" w:color="auto" w:fill="auto"/>
        <w:tabs>
          <w:tab w:val="left" w:pos="1167"/>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14:paraId="741A5664" w14:textId="77777777" w:rsidR="004E65EC" w:rsidRPr="002425D3" w:rsidRDefault="004E65EC" w:rsidP="004705F3">
      <w:pPr>
        <w:pStyle w:val="2d"/>
        <w:numPr>
          <w:ilvl w:val="0"/>
          <w:numId w:val="130"/>
        </w:numPr>
        <w:shd w:val="clear" w:color="auto" w:fill="auto"/>
        <w:tabs>
          <w:tab w:val="left" w:pos="1172"/>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14:paraId="31712999" w14:textId="77777777" w:rsidR="004E65EC" w:rsidRPr="002425D3" w:rsidRDefault="004E65EC" w:rsidP="004705F3">
      <w:pPr>
        <w:pStyle w:val="2d"/>
        <w:numPr>
          <w:ilvl w:val="0"/>
          <w:numId w:val="130"/>
        </w:numPr>
        <w:shd w:val="clear" w:color="auto" w:fill="auto"/>
        <w:tabs>
          <w:tab w:val="left" w:pos="1177"/>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w:t>
      </w:r>
      <w:r w:rsidRPr="002425D3">
        <w:rPr>
          <w:rFonts w:ascii="Times New Roman" w:hAnsi="Times New Roman" w:cs="Times New Roman"/>
          <w:i w:val="0"/>
          <w:iCs/>
          <w:sz w:val="28"/>
          <w:szCs w:val="28"/>
        </w:rPr>
        <w:lastRenderedPageBreak/>
        <w:t>умением редактировать и совершенствовать собственные письменные высказывания с учётом норм русского литературного языка;</w:t>
      </w:r>
    </w:p>
    <w:p w14:paraId="5D55A261" w14:textId="77777777" w:rsidR="004E65EC" w:rsidRPr="002425D3" w:rsidRDefault="004E65EC" w:rsidP="004705F3">
      <w:pPr>
        <w:pStyle w:val="2d"/>
        <w:numPr>
          <w:ilvl w:val="0"/>
          <w:numId w:val="130"/>
        </w:numPr>
        <w:shd w:val="clear" w:color="auto" w:fill="auto"/>
        <w:tabs>
          <w:tab w:val="left" w:pos="1172"/>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39434E3D" w14:textId="77777777" w:rsidR="004E65EC" w:rsidRPr="002425D3" w:rsidRDefault="004E65EC" w:rsidP="004705F3">
      <w:pPr>
        <w:pStyle w:val="2d"/>
        <w:numPr>
          <w:ilvl w:val="0"/>
          <w:numId w:val="129"/>
        </w:numPr>
        <w:shd w:val="clear" w:color="auto" w:fill="auto"/>
        <w:tabs>
          <w:tab w:val="left" w:pos="1512"/>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Предметные результаты освоения программы по литературе к концу 11 класса должны обеспечивать:</w:t>
      </w:r>
    </w:p>
    <w:p w14:paraId="661D3C52" w14:textId="77777777" w:rsidR="004E65EC" w:rsidRPr="002425D3" w:rsidRDefault="004E65EC" w:rsidP="004705F3">
      <w:pPr>
        <w:pStyle w:val="2d"/>
        <w:numPr>
          <w:ilvl w:val="0"/>
          <w:numId w:val="131"/>
        </w:numPr>
        <w:shd w:val="clear" w:color="auto" w:fill="auto"/>
        <w:tabs>
          <w:tab w:val="left" w:pos="1085"/>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p w14:paraId="0A9FFE8B" w14:textId="77777777" w:rsidR="004E65EC" w:rsidRPr="002425D3" w:rsidRDefault="004E65EC" w:rsidP="004705F3">
      <w:pPr>
        <w:pStyle w:val="2d"/>
        <w:numPr>
          <w:ilvl w:val="0"/>
          <w:numId w:val="131"/>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14:paraId="36F4CB6D" w14:textId="77777777" w:rsidR="004E65EC" w:rsidRPr="002425D3" w:rsidRDefault="004E65EC" w:rsidP="004705F3">
      <w:pPr>
        <w:pStyle w:val="2d"/>
        <w:numPr>
          <w:ilvl w:val="0"/>
          <w:numId w:val="131"/>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682CDF86" w14:textId="77777777" w:rsidR="004E65EC" w:rsidRPr="002425D3" w:rsidRDefault="004E65EC" w:rsidP="004705F3">
      <w:pPr>
        <w:pStyle w:val="2d"/>
        <w:numPr>
          <w:ilvl w:val="0"/>
          <w:numId w:val="131"/>
        </w:numPr>
        <w:shd w:val="clear" w:color="auto" w:fill="auto"/>
        <w:tabs>
          <w:tab w:val="left" w:pos="102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знание содержания и понимание ключевых проблем произведений русской, зарубежной литературы, литератур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14:paraId="1C880A19" w14:textId="77777777" w:rsidR="004E65EC" w:rsidRPr="002425D3" w:rsidRDefault="004E65EC" w:rsidP="004705F3">
      <w:pPr>
        <w:pStyle w:val="2d"/>
        <w:numPr>
          <w:ilvl w:val="0"/>
          <w:numId w:val="131"/>
        </w:numPr>
        <w:shd w:val="clear" w:color="auto" w:fill="auto"/>
        <w:tabs>
          <w:tab w:val="left" w:pos="1038"/>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sidRPr="002425D3">
        <w:rPr>
          <w:rFonts w:ascii="Times New Roman" w:hAnsi="Times New Roman" w:cs="Times New Roman"/>
          <w:i w:val="0"/>
          <w:iCs/>
          <w:sz w:val="28"/>
          <w:szCs w:val="28"/>
          <w:lang w:val="en-US" w:bidi="en-US"/>
        </w:rPr>
        <w:t>XIX</w:t>
      </w:r>
      <w:r w:rsidRPr="002425D3">
        <w:rPr>
          <w:rFonts w:ascii="Times New Roman" w:hAnsi="Times New Roman" w:cs="Times New Roman"/>
          <w:i w:val="0"/>
          <w:iCs/>
          <w:sz w:val="28"/>
          <w:szCs w:val="28"/>
          <w:lang w:bidi="en-US"/>
        </w:rPr>
        <w:t>-</w:t>
      </w:r>
      <w:r w:rsidRPr="002425D3">
        <w:rPr>
          <w:rFonts w:ascii="Times New Roman" w:hAnsi="Times New Roman" w:cs="Times New Roman"/>
          <w:i w:val="0"/>
          <w:iCs/>
          <w:sz w:val="28"/>
          <w:szCs w:val="28"/>
          <w:lang w:val="en-US" w:bidi="en-US"/>
        </w:rPr>
        <w:t>XXI</w:t>
      </w:r>
      <w:r w:rsidRPr="002425D3">
        <w:rPr>
          <w:rFonts w:ascii="Times New Roman" w:hAnsi="Times New Roman" w:cs="Times New Roman"/>
          <w:i w:val="0"/>
          <w:iCs/>
          <w:sz w:val="28"/>
          <w:szCs w:val="28"/>
          <w:lang w:bidi="en-US"/>
        </w:rPr>
        <w:t xml:space="preserve"> </w:t>
      </w:r>
      <w:r w:rsidRPr="002425D3">
        <w:rPr>
          <w:rFonts w:ascii="Times New Roman" w:hAnsi="Times New Roman" w:cs="Times New Roman"/>
          <w:i w:val="0"/>
          <w:iCs/>
          <w:sz w:val="28"/>
          <w:szCs w:val="28"/>
        </w:rPr>
        <w:t xml:space="preserve">века со временем написания, с современностью и традицией; выявлять «сквозные темы» </w:t>
      </w:r>
      <w:r w:rsidRPr="002425D3">
        <w:rPr>
          <w:rFonts w:ascii="Times New Roman" w:hAnsi="Times New Roman" w:cs="Times New Roman"/>
          <w:i w:val="0"/>
          <w:iCs/>
          <w:sz w:val="28"/>
          <w:szCs w:val="28"/>
        </w:rPr>
        <w:lastRenderedPageBreak/>
        <w:t>и ключевые проблемы русской литературы;</w:t>
      </w:r>
    </w:p>
    <w:p w14:paraId="29F82292" w14:textId="77777777" w:rsidR="004E65EC" w:rsidRPr="002425D3" w:rsidRDefault="004E65EC" w:rsidP="004705F3">
      <w:pPr>
        <w:pStyle w:val="2d"/>
        <w:numPr>
          <w:ilvl w:val="0"/>
          <w:numId w:val="131"/>
        </w:numPr>
        <w:shd w:val="clear" w:color="auto" w:fill="auto"/>
        <w:tabs>
          <w:tab w:val="left" w:pos="103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2F530B70" w14:textId="77777777" w:rsidR="004E65EC" w:rsidRPr="002425D3" w:rsidRDefault="004E65EC" w:rsidP="004705F3">
      <w:pPr>
        <w:pStyle w:val="2d"/>
        <w:numPr>
          <w:ilvl w:val="0"/>
          <w:numId w:val="131"/>
        </w:numPr>
        <w:shd w:val="clear" w:color="auto" w:fill="auto"/>
        <w:tabs>
          <w:tab w:val="left" w:pos="103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1FEA9DB5" w14:textId="77777777" w:rsidR="004E65EC" w:rsidRPr="002425D3" w:rsidRDefault="004E65EC" w:rsidP="004705F3">
      <w:pPr>
        <w:pStyle w:val="2d"/>
        <w:numPr>
          <w:ilvl w:val="0"/>
          <w:numId w:val="131"/>
        </w:numPr>
        <w:shd w:val="clear" w:color="auto" w:fill="auto"/>
        <w:tabs>
          <w:tab w:val="left" w:pos="1033"/>
        </w:tabs>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06B0F050" w14:textId="77777777" w:rsidR="004E65EC" w:rsidRPr="002425D3" w:rsidRDefault="004E65EC" w:rsidP="004705F3">
      <w:pPr>
        <w:pStyle w:val="2d"/>
        <w:numPr>
          <w:ilvl w:val="0"/>
          <w:numId w:val="131"/>
        </w:numPr>
        <w:shd w:val="clear" w:color="auto" w:fill="auto"/>
        <w:spacing w:before="0" w:after="0" w:line="360" w:lineRule="auto"/>
        <w:ind w:firstLine="72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14:paraId="4CFFF272" w14:textId="77777777" w:rsidR="004E65EC" w:rsidRPr="002425D3" w:rsidRDefault="004E65EC" w:rsidP="004705F3">
      <w:pPr>
        <w:pStyle w:val="2d"/>
        <w:numPr>
          <w:ilvl w:val="0"/>
          <w:numId w:val="131"/>
        </w:numPr>
        <w:shd w:val="clear" w:color="auto" w:fill="auto"/>
        <w:tabs>
          <w:tab w:val="left" w:pos="1167"/>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умение самостоятельно сопоставлять произведения русской и </w:t>
      </w:r>
      <w:r w:rsidRPr="002425D3">
        <w:rPr>
          <w:rFonts w:ascii="Times New Roman" w:hAnsi="Times New Roman" w:cs="Times New Roman"/>
          <w:i w:val="0"/>
          <w:iCs/>
          <w:sz w:val="28"/>
          <w:szCs w:val="28"/>
        </w:rPr>
        <w:lastRenderedPageBreak/>
        <w:t>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1204E0E6" w14:textId="77777777" w:rsidR="004E65EC" w:rsidRPr="002425D3" w:rsidRDefault="004E65EC" w:rsidP="004705F3">
      <w:pPr>
        <w:pStyle w:val="2d"/>
        <w:numPr>
          <w:ilvl w:val="0"/>
          <w:numId w:val="131"/>
        </w:numPr>
        <w:shd w:val="clear" w:color="auto" w:fill="auto"/>
        <w:tabs>
          <w:tab w:val="left" w:pos="3571"/>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 xml:space="preserve"> сформированность</w:t>
      </w:r>
      <w:r w:rsidRPr="002425D3">
        <w:rPr>
          <w:rFonts w:ascii="Times New Roman" w:hAnsi="Times New Roman" w:cs="Times New Roman"/>
          <w:i w:val="0"/>
          <w:iCs/>
          <w:sz w:val="28"/>
          <w:szCs w:val="28"/>
        </w:rPr>
        <w:tab/>
        <w:t>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60349718" w14:textId="77777777" w:rsidR="004E65EC" w:rsidRPr="002425D3" w:rsidRDefault="004E65EC" w:rsidP="004705F3">
      <w:pPr>
        <w:pStyle w:val="2d"/>
        <w:numPr>
          <w:ilvl w:val="0"/>
          <w:numId w:val="131"/>
        </w:numPr>
        <w:shd w:val="clear" w:color="auto" w:fill="auto"/>
        <w:tabs>
          <w:tab w:val="left" w:pos="1172"/>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5C954EC1" w14:textId="77777777" w:rsidR="004E65EC" w:rsidRPr="002425D3" w:rsidRDefault="004E65EC" w:rsidP="004705F3">
      <w:pPr>
        <w:pStyle w:val="2d"/>
        <w:numPr>
          <w:ilvl w:val="0"/>
          <w:numId w:val="131"/>
        </w:numPr>
        <w:shd w:val="clear" w:color="auto" w:fill="auto"/>
        <w:tabs>
          <w:tab w:val="left" w:pos="1167"/>
        </w:tabs>
        <w:spacing w:before="0" w:after="0" w:line="360" w:lineRule="auto"/>
        <w:ind w:firstLine="740"/>
        <w:jc w:val="both"/>
        <w:rPr>
          <w:rFonts w:ascii="Times New Roman" w:hAnsi="Times New Roman" w:cs="Times New Roman"/>
          <w:i w:val="0"/>
          <w:iCs/>
          <w:sz w:val="28"/>
          <w:szCs w:val="28"/>
        </w:rPr>
      </w:pPr>
      <w:r w:rsidRPr="002425D3">
        <w:rPr>
          <w:rFonts w:ascii="Times New Roman" w:hAnsi="Times New Roman" w:cs="Times New Roman"/>
          <w:i w:val="0"/>
          <w:iCs/>
          <w:sz w:val="28"/>
          <w:szCs w:val="28"/>
        </w:rPr>
        <w:t>умение самостоятельно работать с разными информационными источниками, в том числе в медиапространстве, оптимально использовать ресурсы</w:t>
      </w:r>
    </w:p>
    <w:p w14:paraId="4E68A367" w14:textId="5C682ABC" w:rsidR="004E65EC" w:rsidRPr="00D6130E" w:rsidRDefault="0058062C" w:rsidP="0058062C">
      <w:pPr>
        <w:pStyle w:val="2d"/>
        <w:shd w:val="clear" w:color="auto" w:fill="auto"/>
        <w:spacing w:line="360" w:lineRule="auto"/>
        <w:jc w:val="left"/>
        <w:rPr>
          <w:rFonts w:ascii="Times New Roman" w:hAnsi="Times New Roman" w:cs="Times New Roman"/>
          <w:i w:val="0"/>
          <w:iCs/>
          <w:sz w:val="28"/>
          <w:szCs w:val="28"/>
        </w:rPr>
      </w:pPr>
      <w:r w:rsidRPr="0058062C">
        <w:rPr>
          <w:rFonts w:ascii="Times New Roman" w:hAnsi="Times New Roman" w:cs="Times New Roman"/>
          <w:i w:val="0"/>
          <w:iCs/>
          <w:sz w:val="28"/>
          <w:szCs w:val="28"/>
        </w:rPr>
        <w:t xml:space="preserve">            </w:t>
      </w:r>
      <w:r w:rsidR="004E65EC" w:rsidRPr="002425D3">
        <w:rPr>
          <w:rFonts w:ascii="Times New Roman" w:hAnsi="Times New Roman" w:cs="Times New Roman"/>
          <w:i w:val="0"/>
          <w:iCs/>
          <w:sz w:val="28"/>
          <w:szCs w:val="28"/>
        </w:rPr>
        <w:t>традиционных библиотек и электронных библиотечных систем.</w:t>
      </w:r>
    </w:p>
    <w:p w14:paraId="1F517AA4" w14:textId="3B3BDAA9" w:rsidR="004E65EC" w:rsidRPr="004E65EC" w:rsidRDefault="00D6130E" w:rsidP="004705F3">
      <w:pPr>
        <w:pStyle w:val="afff3"/>
        <w:numPr>
          <w:ilvl w:val="0"/>
          <w:numId w:val="112"/>
        </w:numPr>
        <w:tabs>
          <w:tab w:val="left" w:pos="1248"/>
        </w:tabs>
        <w:spacing w:after="0" w:line="360" w:lineRule="auto"/>
        <w:ind w:firstLine="851"/>
        <w:jc w:val="both"/>
        <w:rPr>
          <w:rFonts w:ascii="Times New Roman" w:hAnsi="Times New Roman"/>
          <w:iCs/>
          <w:sz w:val="28"/>
          <w:szCs w:val="28"/>
          <w:lang w:val="ru-RU"/>
        </w:rPr>
      </w:pPr>
      <w:r>
        <w:rPr>
          <w:rFonts w:ascii="Times New Roman" w:hAnsi="Times New Roman"/>
          <w:iCs/>
          <w:sz w:val="28"/>
          <w:szCs w:val="28"/>
          <w:lang w:val="ru-RU"/>
        </w:rPr>
        <w:t>Р</w:t>
      </w:r>
      <w:r w:rsidR="004E65EC" w:rsidRPr="004E65EC">
        <w:rPr>
          <w:rFonts w:ascii="Times New Roman" w:hAnsi="Times New Roman"/>
          <w:iCs/>
          <w:sz w:val="28"/>
          <w:szCs w:val="28"/>
          <w:lang w:val="ru-RU"/>
        </w:rPr>
        <w:t>абочая программа по учебному предмету «Иностранный (английский) язык (базовый уровень)»</w:t>
      </w:r>
    </w:p>
    <w:p w14:paraId="13DA9F5A" w14:textId="3F200BA4" w:rsidR="004E65EC" w:rsidRPr="002425D3" w:rsidRDefault="004E65EC" w:rsidP="004705F3">
      <w:pPr>
        <w:widowControl w:val="0"/>
        <w:numPr>
          <w:ilvl w:val="1"/>
          <w:numId w:val="112"/>
        </w:numPr>
        <w:tabs>
          <w:tab w:val="left" w:pos="1326"/>
        </w:tabs>
        <w:spacing w:after="0"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Р</w:t>
      </w:r>
      <w:r w:rsidRPr="002425D3">
        <w:rPr>
          <w:rFonts w:ascii="Times New Roman" w:hAnsi="Times New Roman" w:cs="Times New Roman"/>
          <w:iCs/>
          <w:sz w:val="28"/>
          <w:szCs w:val="28"/>
        </w:rPr>
        <w:t>абочая программа по учебному предмету «Иностранный (английский) язык (базовый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14:paraId="451FF4E5" w14:textId="77777777" w:rsidR="004E65EC" w:rsidRPr="002425D3" w:rsidRDefault="004E65EC" w:rsidP="004705F3">
      <w:pPr>
        <w:widowControl w:val="0"/>
        <w:numPr>
          <w:ilvl w:val="1"/>
          <w:numId w:val="112"/>
        </w:numPr>
        <w:tabs>
          <w:tab w:val="left" w:pos="644"/>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Пояснительная записка отражает общие цели и задачи изучения английского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w:t>
      </w:r>
      <w:r w:rsidRPr="002425D3">
        <w:rPr>
          <w:rFonts w:ascii="Times New Roman" w:hAnsi="Times New Roman" w:cs="Times New Roman"/>
          <w:iCs/>
          <w:sz w:val="28"/>
          <w:szCs w:val="28"/>
        </w:rPr>
        <w:lastRenderedPageBreak/>
        <w:t>тематического планирования.</w:t>
      </w:r>
    </w:p>
    <w:p w14:paraId="7602CDAE" w14:textId="77777777" w:rsidR="004E65EC" w:rsidRPr="002425D3" w:rsidRDefault="004E65EC" w:rsidP="004705F3">
      <w:pPr>
        <w:widowControl w:val="0"/>
        <w:numPr>
          <w:ilvl w:val="1"/>
          <w:numId w:val="112"/>
        </w:numPr>
        <w:tabs>
          <w:tab w:val="left" w:pos="1335"/>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 программе по английскому языку раскрываются содержательные линии, которые предлагаются для обязательного изучения в каждом классе на уровне среднего общего образования.</w:t>
      </w:r>
    </w:p>
    <w:p w14:paraId="649979E7" w14:textId="77777777" w:rsidR="004E65EC" w:rsidRPr="002425D3" w:rsidRDefault="004E65EC" w:rsidP="004705F3">
      <w:pPr>
        <w:widowControl w:val="0"/>
        <w:numPr>
          <w:ilvl w:val="1"/>
          <w:numId w:val="112"/>
        </w:numPr>
        <w:tabs>
          <w:tab w:val="left" w:pos="1335"/>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Планируемые результаты освоения программы по английскому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6EE6901F" w14:textId="77777777" w:rsidR="004E65EC" w:rsidRPr="002425D3" w:rsidRDefault="004E65EC" w:rsidP="004705F3">
      <w:pPr>
        <w:widowControl w:val="0"/>
        <w:numPr>
          <w:ilvl w:val="1"/>
          <w:numId w:val="112"/>
        </w:numPr>
        <w:tabs>
          <w:tab w:val="left" w:pos="1369"/>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Пояснительная записка.</w:t>
      </w:r>
    </w:p>
    <w:p w14:paraId="1E33E31C" w14:textId="77777777" w:rsidR="004E65EC" w:rsidRPr="002425D3" w:rsidRDefault="004E65EC" w:rsidP="004705F3">
      <w:pPr>
        <w:widowControl w:val="0"/>
        <w:numPr>
          <w:ilvl w:val="2"/>
          <w:numId w:val="112"/>
        </w:numPr>
        <w:tabs>
          <w:tab w:val="left" w:pos="1532"/>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Программа по английскому языку (базовый уровень) на уровне среднего общего образования разработана на основе ФГОС СОО.</w:t>
      </w:r>
    </w:p>
    <w:p w14:paraId="479C67BD" w14:textId="77777777" w:rsidR="004E65EC" w:rsidRPr="002425D3" w:rsidRDefault="004E65EC" w:rsidP="004705F3">
      <w:pPr>
        <w:widowControl w:val="0"/>
        <w:numPr>
          <w:ilvl w:val="2"/>
          <w:numId w:val="112"/>
        </w:numPr>
        <w:tabs>
          <w:tab w:val="left" w:pos="1542"/>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Программа по английскому языку является ориентиром для составления рабочих программ по предмету: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w:t>
      </w:r>
    </w:p>
    <w:p w14:paraId="56448AD6" w14:textId="77777777" w:rsidR="004E65EC" w:rsidRPr="002425D3" w:rsidRDefault="004E65EC" w:rsidP="004705F3">
      <w:pPr>
        <w:widowControl w:val="0"/>
        <w:numPr>
          <w:ilvl w:val="2"/>
          <w:numId w:val="112"/>
        </w:numPr>
        <w:tabs>
          <w:tab w:val="left" w:pos="1532"/>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Программа по английскому языку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10-11 классах, а также с учётом возрастных особенностей обучающихся. Содержание программы по </w:t>
      </w:r>
      <w:r w:rsidRPr="002425D3">
        <w:rPr>
          <w:rFonts w:ascii="Times New Roman" w:hAnsi="Times New Roman" w:cs="Times New Roman"/>
          <w:iCs/>
          <w:sz w:val="28"/>
          <w:szCs w:val="28"/>
        </w:rPr>
        <w:lastRenderedPageBreak/>
        <w:t>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16-17 лет.</w:t>
      </w:r>
    </w:p>
    <w:p w14:paraId="1E8F1108" w14:textId="77777777" w:rsidR="004E65EC" w:rsidRPr="002425D3" w:rsidRDefault="004E65EC" w:rsidP="004705F3">
      <w:pPr>
        <w:widowControl w:val="0"/>
        <w:numPr>
          <w:ilvl w:val="2"/>
          <w:numId w:val="112"/>
        </w:numPr>
        <w:tabs>
          <w:tab w:val="left" w:pos="1532"/>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Личностные, метапредметные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14:paraId="718D18D9" w14:textId="77777777" w:rsidR="004E65EC" w:rsidRPr="002425D3" w:rsidRDefault="004E65EC" w:rsidP="004705F3">
      <w:pPr>
        <w:widowControl w:val="0"/>
        <w:numPr>
          <w:ilvl w:val="2"/>
          <w:numId w:val="112"/>
        </w:numPr>
        <w:tabs>
          <w:tab w:val="left" w:pos="1532"/>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14:paraId="4CFF3ED5" w14:textId="77777777" w:rsidR="004E65EC" w:rsidRPr="002425D3" w:rsidRDefault="004E65EC" w:rsidP="004705F3">
      <w:pPr>
        <w:widowControl w:val="0"/>
        <w:numPr>
          <w:ilvl w:val="2"/>
          <w:numId w:val="112"/>
        </w:numPr>
        <w:tabs>
          <w:tab w:val="left" w:pos="1537"/>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14:paraId="771A50E9" w14:textId="77777777" w:rsidR="004E65EC" w:rsidRPr="002425D3" w:rsidRDefault="004E65EC" w:rsidP="004705F3">
      <w:pPr>
        <w:widowControl w:val="0"/>
        <w:numPr>
          <w:ilvl w:val="2"/>
          <w:numId w:val="112"/>
        </w:numPr>
        <w:tabs>
          <w:tab w:val="left" w:pos="1527"/>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w:t>
      </w:r>
      <w:r w:rsidRPr="002425D3">
        <w:rPr>
          <w:rFonts w:ascii="Times New Roman" w:hAnsi="Times New Roman" w:cs="Times New Roman"/>
          <w:iCs/>
          <w:sz w:val="28"/>
          <w:szCs w:val="28"/>
        </w:rPr>
        <w:lastRenderedPageBreak/>
        <w:t>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14:paraId="7282F07F" w14:textId="77777777" w:rsidR="004E65EC" w:rsidRPr="004E65EC" w:rsidRDefault="004E65EC" w:rsidP="004705F3">
      <w:pPr>
        <w:pStyle w:val="afff3"/>
        <w:numPr>
          <w:ilvl w:val="2"/>
          <w:numId w:val="134"/>
        </w:numPr>
        <w:spacing w:line="360" w:lineRule="auto"/>
        <w:ind w:left="0" w:firstLine="720"/>
        <w:jc w:val="both"/>
        <w:rPr>
          <w:rFonts w:ascii="Times New Roman" w:hAnsi="Times New Roman"/>
          <w:iCs/>
          <w:sz w:val="28"/>
          <w:szCs w:val="28"/>
          <w:lang w:val="ru-RU"/>
        </w:rPr>
      </w:pPr>
      <w:r w:rsidRPr="004E65EC">
        <w:rPr>
          <w:rFonts w:ascii="Times New Roman" w:hAnsi="Times New Roman"/>
          <w:iCs/>
          <w:sz w:val="28"/>
          <w:szCs w:val="28"/>
          <w:lang w:val="ru-RU"/>
        </w:rPr>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14:paraId="79BDBCF6" w14:textId="77777777" w:rsidR="004E65EC" w:rsidRDefault="004E65EC" w:rsidP="004705F3">
      <w:pPr>
        <w:pStyle w:val="afff3"/>
        <w:numPr>
          <w:ilvl w:val="2"/>
          <w:numId w:val="134"/>
        </w:numPr>
        <w:spacing w:line="360" w:lineRule="auto"/>
        <w:ind w:left="0" w:firstLine="720"/>
        <w:jc w:val="both"/>
        <w:rPr>
          <w:rFonts w:ascii="Times New Roman" w:hAnsi="Times New Roman"/>
          <w:iCs/>
          <w:sz w:val="28"/>
          <w:szCs w:val="28"/>
          <w:lang w:val="ru-RU"/>
        </w:rPr>
      </w:pPr>
      <w:r>
        <w:rPr>
          <w:rFonts w:ascii="Times New Roman" w:hAnsi="Times New Roman"/>
          <w:iCs/>
          <w:sz w:val="28"/>
          <w:szCs w:val="28"/>
          <w:lang w:val="ru-RU"/>
        </w:rPr>
        <w:t xml:space="preserve"> </w:t>
      </w:r>
      <w:r w:rsidRPr="004E65EC">
        <w:rPr>
          <w:rFonts w:ascii="Times New Roman" w:hAnsi="Times New Roman"/>
          <w:iCs/>
          <w:sz w:val="28"/>
          <w:szCs w:val="28"/>
          <w:lang w:val="ru-RU"/>
        </w:rPr>
        <w:t>Возрастание значимости владения иностранными языками приводит к переосмыслению целей и содержания обучения предмету.</w:t>
      </w:r>
    </w:p>
    <w:p w14:paraId="24F4B0D4" w14:textId="77777777" w:rsidR="004E65EC" w:rsidRPr="004E65EC" w:rsidRDefault="004E65EC" w:rsidP="004705F3">
      <w:pPr>
        <w:pStyle w:val="afff3"/>
        <w:numPr>
          <w:ilvl w:val="2"/>
          <w:numId w:val="134"/>
        </w:numPr>
        <w:spacing w:line="360" w:lineRule="auto"/>
        <w:ind w:left="0" w:firstLine="720"/>
        <w:jc w:val="both"/>
        <w:rPr>
          <w:rFonts w:ascii="Times New Roman" w:hAnsi="Times New Roman"/>
          <w:iCs/>
          <w:sz w:val="28"/>
          <w:szCs w:val="28"/>
          <w:lang w:val="ru-RU"/>
        </w:rPr>
      </w:pPr>
      <w:r w:rsidRPr="004E65EC">
        <w:rPr>
          <w:rFonts w:ascii="Times New Roman" w:hAnsi="Times New Roman"/>
          <w:iCs/>
          <w:sz w:val="28"/>
          <w:szCs w:val="28"/>
          <w:lang w:val="ru-RU"/>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14:paraId="085C033F" w14:textId="7C03482C" w:rsidR="004E65EC" w:rsidRPr="004E65EC" w:rsidRDefault="004E65EC" w:rsidP="004705F3">
      <w:pPr>
        <w:pStyle w:val="afff3"/>
        <w:numPr>
          <w:ilvl w:val="2"/>
          <w:numId w:val="134"/>
        </w:numPr>
        <w:spacing w:line="360" w:lineRule="auto"/>
        <w:ind w:left="0" w:firstLine="720"/>
        <w:jc w:val="both"/>
        <w:rPr>
          <w:rFonts w:ascii="Times New Roman" w:hAnsi="Times New Roman"/>
          <w:iCs/>
          <w:sz w:val="28"/>
          <w:szCs w:val="28"/>
          <w:lang w:val="ru-RU"/>
        </w:rPr>
      </w:pPr>
      <w:r w:rsidRPr="004E65EC">
        <w:rPr>
          <w:rFonts w:ascii="Times New Roman" w:hAnsi="Times New Roman"/>
          <w:iCs/>
          <w:sz w:val="28"/>
          <w:szCs w:val="28"/>
          <w:lang w:val="ru-RU"/>
        </w:rPr>
        <w:t xml:space="preserve">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w:t>
      </w:r>
      <w:r w:rsidRPr="004E65EC">
        <w:rPr>
          <w:rFonts w:ascii="Times New Roman" w:hAnsi="Times New Roman"/>
          <w:iCs/>
          <w:sz w:val="28"/>
          <w:szCs w:val="28"/>
          <w:lang w:val="ru-RU"/>
        </w:rPr>
        <w:lastRenderedPageBreak/>
        <w:t>социокультурная, компенсаторная и метапредметная компетенции:</w:t>
      </w:r>
    </w:p>
    <w:p w14:paraId="4CF53525" w14:textId="77777777" w:rsidR="004E65EC" w:rsidRPr="002425D3" w:rsidRDefault="004E65EC" w:rsidP="004E65EC">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речевая компетенция - развитие коммуникативных умений в четырёх основных видах речевой деятельности (говорении, аудировании, чтении, письменной речи);</w:t>
      </w:r>
    </w:p>
    <w:p w14:paraId="76049B30" w14:textId="77777777" w:rsidR="004E65EC" w:rsidRPr="002425D3" w:rsidRDefault="004E65EC" w:rsidP="004E65EC">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14:paraId="29C27CF8" w14:textId="77777777" w:rsidR="004E65EC" w:rsidRPr="002425D3" w:rsidRDefault="004E65EC" w:rsidP="004E65EC">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p>
    <w:p w14:paraId="25410BBD" w14:textId="77777777" w:rsidR="004E65EC" w:rsidRPr="002425D3" w:rsidRDefault="004E65EC" w:rsidP="004E65EC">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14:paraId="251B16C1" w14:textId="77777777" w:rsidR="004E65EC" w:rsidRDefault="004E65EC" w:rsidP="004E65EC">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14:paraId="67D50C81" w14:textId="77777777" w:rsidR="004E65EC" w:rsidRDefault="004E65EC" w:rsidP="004E65EC">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21.5.12. </w:t>
      </w:r>
      <w:r w:rsidRPr="002425D3">
        <w:rPr>
          <w:rFonts w:ascii="Times New Roman" w:hAnsi="Times New Roman" w:cs="Times New Roman"/>
          <w:iCs/>
          <w:sz w:val="28"/>
          <w:szCs w:val="28"/>
        </w:rPr>
        <w:t>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59C8B797" w14:textId="7EB2B2EF" w:rsidR="004E65EC" w:rsidRDefault="004E65EC" w:rsidP="004E65EC">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lastRenderedPageBreak/>
        <w:t xml:space="preserve">21.5.13. </w:t>
      </w:r>
      <w:r w:rsidRPr="002425D3">
        <w:rPr>
          <w:rFonts w:ascii="Times New Roman" w:hAnsi="Times New Roman" w:cs="Times New Roman"/>
          <w:iCs/>
          <w:sz w:val="28"/>
          <w:szCs w:val="28"/>
        </w:rPr>
        <w:t>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14:paraId="3106E8D2" w14:textId="77777777" w:rsidR="004E65EC" w:rsidRDefault="004E65EC" w:rsidP="004E65EC">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21.5.14,. </w:t>
      </w:r>
      <w:r w:rsidRPr="004E65EC">
        <w:rPr>
          <w:rFonts w:ascii="Times New Roman" w:hAnsi="Times New Roman" w:cs="Times New Roman"/>
          <w:iCs/>
          <w:sz w:val="28"/>
          <w:szCs w:val="28"/>
        </w:rPr>
        <w:t>«Иностранный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 ФГОС СОО.</w:t>
      </w:r>
    </w:p>
    <w:p w14:paraId="13732D4A" w14:textId="77777777" w:rsidR="004E65EC" w:rsidRDefault="004E65EC" w:rsidP="004E65EC">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21.6. </w:t>
      </w:r>
      <w:r w:rsidRPr="002425D3">
        <w:rPr>
          <w:rFonts w:ascii="Times New Roman" w:hAnsi="Times New Roman" w:cs="Times New Roman"/>
          <w:iCs/>
          <w:sz w:val="28"/>
          <w:szCs w:val="28"/>
        </w:rPr>
        <w:t>Общее число часов, рекомендованных для изучения иностранного (английского) языка - 204 часа: в 10 классе - 102 часа (3 часа в неделю), в 11 классе - 102 часа (3 часа в неделю).</w:t>
      </w:r>
    </w:p>
    <w:p w14:paraId="117E1AF2" w14:textId="77777777" w:rsidR="004E65EC" w:rsidRDefault="004E65EC" w:rsidP="004E65EC">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21.6.1.</w:t>
      </w:r>
      <w:r w:rsidRPr="002425D3">
        <w:rPr>
          <w:rFonts w:ascii="Times New Roman" w:hAnsi="Times New Roman" w:cs="Times New Roman"/>
          <w:iCs/>
          <w:sz w:val="28"/>
          <w:szCs w:val="28"/>
        </w:rPr>
        <w:t>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пороговом уровне.</w:t>
      </w:r>
    </w:p>
    <w:p w14:paraId="0352E634" w14:textId="77777777" w:rsidR="00B316A4" w:rsidRDefault="004E65EC"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21.6.2.</w:t>
      </w:r>
      <w:r w:rsidRPr="002425D3">
        <w:rPr>
          <w:rFonts w:ascii="Times New Roman" w:hAnsi="Times New Roman" w:cs="Times New Roman"/>
          <w:iCs/>
          <w:sz w:val="28"/>
          <w:szCs w:val="28"/>
        </w:rPr>
        <w:t xml:space="preserve">Базовый (пороговый) уровень усвоения учебного предмета «Иностранный (английский) язык»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Достижение </w:t>
      </w:r>
      <w:r w:rsidRPr="002425D3">
        <w:rPr>
          <w:rFonts w:ascii="Times New Roman" w:hAnsi="Times New Roman" w:cs="Times New Roman"/>
          <w:iCs/>
          <w:sz w:val="28"/>
          <w:szCs w:val="28"/>
        </w:rPr>
        <w:lastRenderedPageBreak/>
        <w:t>порогового уровня владения иностранным (английским) языком позволяет выпускникам российской школы использовать его для общения в устной и письменной форме как с носителями изучаемого иностранного (английского) языка, так и с представителями других стран, использующими данный язык как средство общения. Кроме того, пороговый уровень владения иностранным (английским) языком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w:t>
      </w:r>
    </w:p>
    <w:p w14:paraId="31705B21" w14:textId="77777777" w:rsidR="00B316A4"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21.7. </w:t>
      </w:r>
      <w:r w:rsidRPr="002425D3">
        <w:rPr>
          <w:rFonts w:ascii="Times New Roman" w:hAnsi="Times New Roman" w:cs="Times New Roman"/>
          <w:iCs/>
          <w:sz w:val="28"/>
          <w:szCs w:val="28"/>
        </w:rPr>
        <w:t>Содержание обучения в 10 классе.</w:t>
      </w:r>
    </w:p>
    <w:p w14:paraId="79B98446" w14:textId="4635CF51" w:rsidR="00B316A4" w:rsidRPr="002425D3"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21.7.1.</w:t>
      </w:r>
      <w:r w:rsidRPr="002425D3">
        <w:rPr>
          <w:rFonts w:ascii="Times New Roman" w:hAnsi="Times New Roman" w:cs="Times New Roman"/>
          <w:iCs/>
          <w:sz w:val="28"/>
          <w:szCs w:val="28"/>
        </w:rPr>
        <w:t>Коммуникативные умения.</w:t>
      </w:r>
    </w:p>
    <w:p w14:paraId="5D1474B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4CE003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1DEB549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Внешность и характеристика человека, литературного персонажа.</w:t>
      </w:r>
    </w:p>
    <w:p w14:paraId="6818DC3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1CC57FD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w:t>
      </w:r>
    </w:p>
    <w:p w14:paraId="5FC5AAE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w:t>
      </w:r>
      <w:r w:rsidRPr="002425D3">
        <w:rPr>
          <w:rFonts w:ascii="Times New Roman" w:hAnsi="Times New Roman" w:cs="Times New Roman"/>
          <w:iCs/>
          <w:sz w:val="28"/>
          <w:szCs w:val="28"/>
        </w:rPr>
        <w:lastRenderedPageBreak/>
        <w:t>рабочей специальности, подработка для обучающегося). Роль иностранного языка в планах на будущее.</w:t>
      </w:r>
    </w:p>
    <w:p w14:paraId="3D3B27C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Молодёжь в современном обществе. Досуг молодёжи: чтение, кино, театр, музыка, музеи, Интернет, компьютерные игры. Любовь и дружба.</w:t>
      </w:r>
    </w:p>
    <w:p w14:paraId="2172DE4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Покупки: одежда, обувь и продукты питания. Карманные деньги. Молодёжная</w:t>
      </w:r>
    </w:p>
    <w:p w14:paraId="4EC63ED5" w14:textId="77777777" w:rsidR="00B316A4" w:rsidRPr="002425D3" w:rsidRDefault="00B316A4" w:rsidP="00B316A4">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мода.</w:t>
      </w:r>
    </w:p>
    <w:p w14:paraId="2665409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Туризм. Виды отдыха. Путешествия по России и зарубежным странам.</w:t>
      </w:r>
    </w:p>
    <w:p w14:paraId="156B476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Проблемы экологии. Защита окружающей среды. Стихийные бедствия.</w:t>
      </w:r>
    </w:p>
    <w:p w14:paraId="4F9E375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Условия проживания в городской/сельской местности.</w:t>
      </w:r>
    </w:p>
    <w:p w14:paraId="03BEF6E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Технический прогресс: перспективы и последствия. Современные средства связи (мобильные телефоны, смартфоны, планшеты, компьютеры).</w:t>
      </w:r>
    </w:p>
    <w:p w14:paraId="5012C905" w14:textId="4325E196"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Родная страна и страна/страны изучаемого языка: географическое положение, столица, крупные города, регионы, система образования, достопримечательности, </w:t>
      </w:r>
    </w:p>
    <w:p w14:paraId="42CC0C5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культурные особенности (национальные и популярные праздники, знаменательные даты, традиции, обычаи), страницы истории.</w:t>
      </w:r>
    </w:p>
    <w:p w14:paraId="24FE501B" w14:textId="77777777"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14:paraId="78823FE6" w14:textId="7388AC2A" w:rsidR="00B316A4" w:rsidRPr="002425D3"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21.7.2.</w:t>
      </w:r>
      <w:r w:rsidRPr="002425D3">
        <w:rPr>
          <w:rFonts w:ascii="Times New Roman" w:hAnsi="Times New Roman" w:cs="Times New Roman"/>
          <w:iCs/>
          <w:sz w:val="28"/>
          <w:szCs w:val="28"/>
        </w:rPr>
        <w:t>Говорение.</w:t>
      </w:r>
    </w:p>
    <w:p w14:paraId="37DA4A20"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w:t>
      </w:r>
      <w:r w:rsidRPr="002425D3">
        <w:rPr>
          <w:rFonts w:ascii="Times New Roman" w:hAnsi="Times New Roman" w:cs="Times New Roman"/>
          <w:iCs/>
          <w:sz w:val="28"/>
          <w:szCs w:val="28"/>
        </w:rPr>
        <w:lastRenderedPageBreak/>
        <w:t>действию, диалог-расспрос, диалог-обмен мнениями, комбинированный диалог, включающий разные виды диалогов):</w:t>
      </w:r>
    </w:p>
    <w:p w14:paraId="4C5A72E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w:t>
      </w:r>
    </w:p>
    <w:p w14:paraId="44F8155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7C576E4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12E015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14:paraId="1CF744E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14:paraId="551AE58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диалога - 8 реплик со стороны каждого собеседника.</w:t>
      </w:r>
    </w:p>
    <w:p w14:paraId="03E51C5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Развитие коммуникативных умений монологической речи на базе умений, сформированных на уровне основного общего образования:</w:t>
      </w:r>
    </w:p>
    <w:p w14:paraId="077C8EA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создание устных связных монологических высказываний с использованием основных коммуникативных типов речи:</w:t>
      </w:r>
    </w:p>
    <w:p w14:paraId="5079186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описание (предмета, местности, внешности и одежды человека), характеристика (черты характера реального человека или литературного персонажа);</w:t>
      </w:r>
    </w:p>
    <w:p w14:paraId="50A9CD5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повествование/сообщение;</w:t>
      </w:r>
    </w:p>
    <w:p w14:paraId="1D370C4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рассуждение;</w:t>
      </w:r>
    </w:p>
    <w:p w14:paraId="63DE9D7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пересказ основного содержания, прочитанного/прослушанного текста с выражением своего отношения к событиям и фактам, изложенным в тексте;</w:t>
      </w:r>
    </w:p>
    <w:p w14:paraId="6E4BB55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устное представление (презентация) результатов выполненной проектной работы.</w:t>
      </w:r>
    </w:p>
    <w:p w14:paraId="6979E0D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Данные умения монологической речи развиваются в рамках тематического содержания речи 10 класса с использованием ключевы слов, плана и/или иллюстраций, фотографий, таблиц, диаграмм или без их использования.</w:t>
      </w:r>
    </w:p>
    <w:p w14:paraId="03B4791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монологического высказывания - до 14 фраз.</w:t>
      </w:r>
    </w:p>
    <w:p w14:paraId="3D965C65" w14:textId="4D78989B" w:rsidR="00B316A4" w:rsidRPr="00B316A4" w:rsidRDefault="00B316A4" w:rsidP="004705F3">
      <w:pPr>
        <w:pStyle w:val="afff3"/>
        <w:numPr>
          <w:ilvl w:val="2"/>
          <w:numId w:val="135"/>
        </w:numPr>
        <w:tabs>
          <w:tab w:val="left" w:pos="1806"/>
        </w:tabs>
        <w:spacing w:after="0" w:line="360" w:lineRule="auto"/>
        <w:jc w:val="both"/>
        <w:rPr>
          <w:rFonts w:ascii="Times New Roman" w:hAnsi="Times New Roman"/>
          <w:iCs/>
          <w:sz w:val="28"/>
          <w:szCs w:val="28"/>
        </w:rPr>
      </w:pPr>
      <w:r w:rsidRPr="00B316A4">
        <w:rPr>
          <w:rFonts w:ascii="Times New Roman" w:hAnsi="Times New Roman"/>
          <w:iCs/>
          <w:sz w:val="28"/>
          <w:szCs w:val="28"/>
        </w:rPr>
        <w:t>Аудирование.</w:t>
      </w:r>
    </w:p>
    <w:p w14:paraId="4C635DE4" w14:textId="77777777" w:rsidR="00B316A4" w:rsidRPr="002425D3" w:rsidRDefault="00B316A4" w:rsidP="00B316A4">
      <w:pPr>
        <w:tabs>
          <w:tab w:val="left" w:pos="1171"/>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w:t>
      </w:r>
      <w:r w:rsidRPr="002425D3">
        <w:rPr>
          <w:rFonts w:ascii="Times New Roman" w:hAnsi="Times New Roman" w:cs="Times New Roman"/>
          <w:iCs/>
          <w:sz w:val="28"/>
          <w:szCs w:val="28"/>
        </w:rPr>
        <w:tab/>
        <w:t>с пониманием основного содержания, с пониманием нужной</w:t>
      </w:r>
    </w:p>
    <w:p w14:paraId="1B15CD72" w14:textId="77777777" w:rsidR="00B316A4" w:rsidRPr="002425D3" w:rsidRDefault="00B316A4" w:rsidP="00B316A4">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/интересующей/запрашиваемой информации.</w:t>
      </w:r>
    </w:p>
    <w:p w14:paraId="2E774B2F" w14:textId="77777777" w:rsidR="00B316A4" w:rsidRPr="002425D3" w:rsidRDefault="00B316A4" w:rsidP="00B316A4">
      <w:pPr>
        <w:tabs>
          <w:tab w:val="left" w:pos="8045"/>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w:t>
      </w:r>
      <w:r w:rsidRPr="002425D3">
        <w:rPr>
          <w:rFonts w:ascii="Times New Roman" w:hAnsi="Times New Roman" w:cs="Times New Roman"/>
          <w:iCs/>
          <w:sz w:val="28"/>
          <w:szCs w:val="28"/>
        </w:rPr>
        <w:tab/>
        <w:t>информацию</w:t>
      </w:r>
    </w:p>
    <w:p w14:paraId="318C0977" w14:textId="77777777" w:rsidR="00B316A4" w:rsidRPr="002425D3" w:rsidRDefault="00B316A4" w:rsidP="00B316A4">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6453E75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01DE7E3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4F9C279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Время звучания текста/текстов для аудирования - до 2,5 минуты.</w:t>
      </w:r>
    </w:p>
    <w:p w14:paraId="34A7CD7C" w14:textId="71FC13FE" w:rsidR="00B316A4" w:rsidRPr="00B316A4" w:rsidRDefault="00B316A4" w:rsidP="004705F3">
      <w:pPr>
        <w:pStyle w:val="afff3"/>
        <w:numPr>
          <w:ilvl w:val="2"/>
          <w:numId w:val="135"/>
        </w:numPr>
        <w:tabs>
          <w:tab w:val="left" w:pos="1772"/>
        </w:tabs>
        <w:spacing w:after="0" w:line="360" w:lineRule="auto"/>
        <w:jc w:val="both"/>
        <w:rPr>
          <w:rFonts w:ascii="Times New Roman" w:hAnsi="Times New Roman"/>
          <w:iCs/>
          <w:sz w:val="28"/>
          <w:szCs w:val="28"/>
        </w:rPr>
      </w:pPr>
      <w:r w:rsidRPr="00B316A4">
        <w:rPr>
          <w:rFonts w:ascii="Times New Roman" w:hAnsi="Times New Roman"/>
          <w:iCs/>
          <w:sz w:val="28"/>
          <w:szCs w:val="28"/>
        </w:rPr>
        <w:t>Смысловое чтение.</w:t>
      </w:r>
    </w:p>
    <w:p w14:paraId="2482E1A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w:t>
      </w:r>
    </w:p>
    <w:p w14:paraId="4C182BD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w:t>
      </w:r>
      <w:r w:rsidRPr="002425D3">
        <w:rPr>
          <w:rFonts w:ascii="Times New Roman" w:hAnsi="Times New Roman" w:cs="Times New Roman"/>
          <w:iCs/>
          <w:sz w:val="28"/>
          <w:szCs w:val="28"/>
        </w:rPr>
        <w:lastRenderedPageBreak/>
        <w:t>последовательность главных фактов, событий, игнорировать незнакомые слова, несущественные для понимания основного содержания.</w:t>
      </w:r>
    </w:p>
    <w:p w14:paraId="5657E02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w:t>
      </w:r>
    </w:p>
    <w:p w14:paraId="04401A3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p w14:paraId="2A3A206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несплошных текстов (таблиц, диаграмм, графиков и другие) и понимание представленной в них информации.</w:t>
      </w:r>
    </w:p>
    <w:p w14:paraId="12F9A4E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14:paraId="0E38D09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текста/текстов для чтения - 500-700 слов.</w:t>
      </w:r>
    </w:p>
    <w:p w14:paraId="34A72F69" w14:textId="77777777" w:rsidR="00B316A4" w:rsidRPr="002425D3" w:rsidRDefault="00B316A4" w:rsidP="004705F3">
      <w:pPr>
        <w:widowControl w:val="0"/>
        <w:numPr>
          <w:ilvl w:val="3"/>
          <w:numId w:val="135"/>
        </w:numPr>
        <w:tabs>
          <w:tab w:val="left" w:pos="1795"/>
        </w:tabs>
        <w:spacing w:after="0" w:line="360" w:lineRule="auto"/>
        <w:ind w:hanging="1415"/>
        <w:jc w:val="both"/>
        <w:rPr>
          <w:rFonts w:ascii="Times New Roman" w:hAnsi="Times New Roman" w:cs="Times New Roman"/>
          <w:iCs/>
          <w:sz w:val="28"/>
          <w:szCs w:val="28"/>
        </w:rPr>
      </w:pPr>
      <w:r w:rsidRPr="002425D3">
        <w:rPr>
          <w:rFonts w:ascii="Times New Roman" w:hAnsi="Times New Roman" w:cs="Times New Roman"/>
          <w:iCs/>
          <w:sz w:val="28"/>
          <w:szCs w:val="28"/>
        </w:rPr>
        <w:t>Письменная речь.</w:t>
      </w:r>
    </w:p>
    <w:p w14:paraId="0CD2A0F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умений письменной речи на базе умений, сформированных на уровне основного общего образования:</w:t>
      </w:r>
    </w:p>
    <w:p w14:paraId="07760B0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заполнение анкет и формуляров в соответствии с нормами, принятыми в стране/странах изучаемого языка;</w:t>
      </w:r>
    </w:p>
    <w:p w14:paraId="5693046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написание резюме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CV</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 сообщением основных сведений о себе в соответствии с нормами, принятыми в стране/странах изучаемого языка;</w:t>
      </w:r>
    </w:p>
    <w:p w14:paraId="611DE2D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14:paraId="5293A3F3" w14:textId="77777777" w:rsidR="00B316A4" w:rsidRPr="002425D3" w:rsidRDefault="00B316A4" w:rsidP="00B316A4">
      <w:pPr>
        <w:tabs>
          <w:tab w:val="left" w:pos="3672"/>
          <w:tab w:val="left" w:pos="4867"/>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создание небольшого письменного высказывания (рассказа, сочинения и другие) на основе</w:t>
      </w:r>
      <w:r w:rsidRPr="002425D3">
        <w:rPr>
          <w:rFonts w:ascii="Times New Roman" w:hAnsi="Times New Roman" w:cs="Times New Roman"/>
          <w:iCs/>
          <w:sz w:val="28"/>
          <w:szCs w:val="28"/>
        </w:rPr>
        <w:tab/>
        <w:t>плана,</w:t>
      </w:r>
      <w:r w:rsidRPr="002425D3">
        <w:rPr>
          <w:rFonts w:ascii="Times New Roman" w:hAnsi="Times New Roman" w:cs="Times New Roman"/>
          <w:iCs/>
          <w:sz w:val="28"/>
          <w:szCs w:val="28"/>
        </w:rPr>
        <w:tab/>
        <w:t>иллюстрации, таблицы, диаграммы</w:t>
      </w:r>
    </w:p>
    <w:p w14:paraId="05057F51" w14:textId="77777777" w:rsidR="00B316A4" w:rsidRPr="002425D3" w:rsidRDefault="00B316A4" w:rsidP="00B316A4">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и/или прочитанного/прослушанного текста с использованием образца, объём письменного высказывания - до 150 слов;</w:t>
      </w:r>
    </w:p>
    <w:p w14:paraId="3EF1F854" w14:textId="77777777" w:rsidR="00B316A4" w:rsidRPr="002425D3" w:rsidRDefault="00B316A4" w:rsidP="00B316A4">
      <w:pPr>
        <w:tabs>
          <w:tab w:val="left" w:pos="3672"/>
          <w:tab w:val="left" w:pos="4867"/>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заполнение таблицы:</w:t>
      </w:r>
      <w:r w:rsidRPr="002425D3">
        <w:rPr>
          <w:rFonts w:ascii="Times New Roman" w:hAnsi="Times New Roman" w:cs="Times New Roman"/>
          <w:iCs/>
          <w:sz w:val="28"/>
          <w:szCs w:val="28"/>
        </w:rPr>
        <w:tab/>
        <w:t>краткая</w:t>
      </w:r>
      <w:r w:rsidRPr="002425D3">
        <w:rPr>
          <w:rFonts w:ascii="Times New Roman" w:hAnsi="Times New Roman" w:cs="Times New Roman"/>
          <w:iCs/>
          <w:sz w:val="28"/>
          <w:szCs w:val="28"/>
        </w:rPr>
        <w:tab/>
        <w:t>фиксация содержания, прочитанного/</w:t>
      </w:r>
    </w:p>
    <w:p w14:paraId="63D0874E" w14:textId="77777777" w:rsidR="00B316A4" w:rsidRPr="002425D3" w:rsidRDefault="00B316A4" w:rsidP="00B316A4">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прослушанного текста или дополнение информации в таблице;</w:t>
      </w:r>
    </w:p>
    <w:p w14:paraId="51E39E8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письменное предоставление результатов выполненной проектной работы, в том числе в форме презентации, объём - до 150 слов.</w:t>
      </w:r>
    </w:p>
    <w:p w14:paraId="244600DB" w14:textId="77777777" w:rsidR="00B316A4" w:rsidRPr="002425D3" w:rsidRDefault="00B316A4" w:rsidP="004705F3">
      <w:pPr>
        <w:widowControl w:val="0"/>
        <w:numPr>
          <w:ilvl w:val="2"/>
          <w:numId w:val="135"/>
        </w:numPr>
        <w:tabs>
          <w:tab w:val="left" w:pos="1585"/>
        </w:tabs>
        <w:spacing w:after="0" w:line="360" w:lineRule="auto"/>
        <w:ind w:hanging="779"/>
        <w:jc w:val="both"/>
        <w:rPr>
          <w:rFonts w:ascii="Times New Roman" w:hAnsi="Times New Roman" w:cs="Times New Roman"/>
          <w:iCs/>
          <w:sz w:val="28"/>
          <w:szCs w:val="28"/>
        </w:rPr>
      </w:pPr>
      <w:r w:rsidRPr="002425D3">
        <w:rPr>
          <w:rFonts w:ascii="Times New Roman" w:hAnsi="Times New Roman" w:cs="Times New Roman"/>
          <w:iCs/>
          <w:sz w:val="28"/>
          <w:szCs w:val="28"/>
        </w:rPr>
        <w:t>Языковые знания и навыки.</w:t>
      </w:r>
    </w:p>
    <w:p w14:paraId="2C9B9A8A" w14:textId="77777777" w:rsidR="00B316A4" w:rsidRPr="002425D3" w:rsidRDefault="00B316A4" w:rsidP="004705F3">
      <w:pPr>
        <w:widowControl w:val="0"/>
        <w:numPr>
          <w:ilvl w:val="3"/>
          <w:numId w:val="135"/>
        </w:numPr>
        <w:tabs>
          <w:tab w:val="left" w:pos="1782"/>
        </w:tabs>
        <w:spacing w:after="0" w:line="360" w:lineRule="auto"/>
        <w:ind w:hanging="1415"/>
        <w:jc w:val="both"/>
        <w:rPr>
          <w:rFonts w:ascii="Times New Roman" w:hAnsi="Times New Roman" w:cs="Times New Roman"/>
          <w:iCs/>
          <w:sz w:val="28"/>
          <w:szCs w:val="28"/>
        </w:rPr>
      </w:pPr>
      <w:r w:rsidRPr="002425D3">
        <w:rPr>
          <w:rFonts w:ascii="Times New Roman" w:hAnsi="Times New Roman" w:cs="Times New Roman"/>
          <w:iCs/>
          <w:sz w:val="28"/>
          <w:szCs w:val="28"/>
        </w:rPr>
        <w:t>Фонетическая сторона речи.</w:t>
      </w:r>
    </w:p>
    <w:p w14:paraId="688476D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3CCF5C90"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7A1EC6F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p w14:paraId="09C3FCF3" w14:textId="77777777" w:rsidR="00B316A4" w:rsidRPr="002425D3" w:rsidRDefault="00B316A4" w:rsidP="004705F3">
      <w:pPr>
        <w:widowControl w:val="0"/>
        <w:numPr>
          <w:ilvl w:val="3"/>
          <w:numId w:val="135"/>
        </w:numPr>
        <w:tabs>
          <w:tab w:val="left" w:pos="1782"/>
        </w:tabs>
        <w:spacing w:after="0" w:line="360" w:lineRule="auto"/>
        <w:ind w:hanging="1415"/>
        <w:jc w:val="both"/>
        <w:rPr>
          <w:rFonts w:ascii="Times New Roman" w:hAnsi="Times New Roman" w:cs="Times New Roman"/>
          <w:iCs/>
          <w:sz w:val="28"/>
          <w:szCs w:val="28"/>
        </w:rPr>
      </w:pPr>
      <w:r w:rsidRPr="002425D3">
        <w:rPr>
          <w:rFonts w:ascii="Times New Roman" w:hAnsi="Times New Roman" w:cs="Times New Roman"/>
          <w:iCs/>
          <w:sz w:val="28"/>
          <w:szCs w:val="28"/>
        </w:rPr>
        <w:t>Орфография и пунктуация.</w:t>
      </w:r>
    </w:p>
    <w:p w14:paraId="3ECBBCA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Правильное написание изученных слов.</w:t>
      </w:r>
    </w:p>
    <w:p w14:paraId="2910823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p w14:paraId="795F8ED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61F8477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0CDA8D41" w14:textId="77777777" w:rsidR="00B316A4" w:rsidRPr="002425D3" w:rsidRDefault="00B316A4" w:rsidP="004705F3">
      <w:pPr>
        <w:widowControl w:val="0"/>
        <w:numPr>
          <w:ilvl w:val="3"/>
          <w:numId w:val="135"/>
        </w:numPr>
        <w:tabs>
          <w:tab w:val="left" w:pos="1832"/>
        </w:tabs>
        <w:spacing w:after="0" w:line="360" w:lineRule="auto"/>
        <w:ind w:hanging="1415"/>
        <w:jc w:val="both"/>
        <w:rPr>
          <w:rFonts w:ascii="Times New Roman" w:hAnsi="Times New Roman" w:cs="Times New Roman"/>
          <w:iCs/>
          <w:sz w:val="28"/>
          <w:szCs w:val="28"/>
        </w:rPr>
      </w:pPr>
      <w:r w:rsidRPr="002425D3">
        <w:rPr>
          <w:rFonts w:ascii="Times New Roman" w:hAnsi="Times New Roman" w:cs="Times New Roman"/>
          <w:iCs/>
          <w:sz w:val="28"/>
          <w:szCs w:val="28"/>
        </w:rPr>
        <w:t>Лексическая сторона речи.</w:t>
      </w:r>
    </w:p>
    <w:p w14:paraId="3769B51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14:paraId="6D55930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14:paraId="06F5E1DD" w14:textId="77777777" w:rsidR="00B316A4" w:rsidRPr="002425D3" w:rsidRDefault="00B316A4" w:rsidP="00B316A4">
      <w:pPr>
        <w:spacing w:line="360" w:lineRule="auto"/>
        <w:ind w:left="720" w:right="4720"/>
        <w:rPr>
          <w:rFonts w:ascii="Times New Roman" w:hAnsi="Times New Roman" w:cs="Times New Roman"/>
          <w:iCs/>
          <w:sz w:val="28"/>
          <w:szCs w:val="28"/>
        </w:rPr>
      </w:pPr>
      <w:r w:rsidRPr="002425D3">
        <w:rPr>
          <w:rFonts w:ascii="Times New Roman" w:hAnsi="Times New Roman" w:cs="Times New Roman"/>
          <w:iCs/>
          <w:sz w:val="28"/>
          <w:szCs w:val="28"/>
        </w:rPr>
        <w:t>Основные способы словообразования: аффиксация:</w:t>
      </w:r>
    </w:p>
    <w:p w14:paraId="21E693D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глаголов при помощи префиксов </w:t>
      </w:r>
      <w:r w:rsidRPr="002425D3">
        <w:rPr>
          <w:rFonts w:ascii="Times New Roman" w:hAnsi="Times New Roman" w:cs="Times New Roman"/>
          <w:iCs/>
          <w:sz w:val="28"/>
          <w:szCs w:val="28"/>
          <w:lang w:val="en-US" w:bidi="en-US"/>
        </w:rPr>
        <w:t>dis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mis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under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ise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ize</w:t>
      </w:r>
      <w:r w:rsidRPr="002425D3">
        <w:rPr>
          <w:rFonts w:ascii="Times New Roman" w:hAnsi="Times New Roman" w:cs="Times New Roman"/>
          <w:iCs/>
          <w:sz w:val="28"/>
          <w:szCs w:val="28"/>
          <w:lang w:bidi="en-US"/>
        </w:rPr>
        <w:t>;</w:t>
      </w:r>
    </w:p>
    <w:p w14:paraId="25C317B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образование имён существительных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ance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ence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er</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or</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ist</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ity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ment</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ness</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sion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tion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ship</w:t>
      </w:r>
      <w:r w:rsidRPr="002425D3">
        <w:rPr>
          <w:rFonts w:ascii="Times New Roman" w:hAnsi="Times New Roman" w:cs="Times New Roman"/>
          <w:iCs/>
          <w:sz w:val="28"/>
          <w:szCs w:val="28"/>
          <w:lang w:bidi="en-US"/>
        </w:rPr>
        <w:t>;</w:t>
      </w:r>
    </w:p>
    <w:p w14:paraId="4871BB8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имён прилагательных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inter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able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ible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al</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ese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fill</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ian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ish</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ive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less</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ly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ous</w:t>
      </w:r>
      <w:r w:rsidRPr="002425D3">
        <w:rPr>
          <w:rFonts w:ascii="Times New Roman" w:hAnsi="Times New Roman" w:cs="Times New Roman"/>
          <w:iCs/>
          <w:sz w:val="28"/>
          <w:szCs w:val="28"/>
          <w:lang w:bidi="en-US"/>
        </w:rPr>
        <w:t>,</w:t>
      </w:r>
    </w:p>
    <w:p w14:paraId="4E34AB32" w14:textId="77777777" w:rsidR="00B316A4" w:rsidRPr="002425D3" w:rsidRDefault="00B316A4" w:rsidP="00B316A4">
      <w:pPr>
        <w:pStyle w:val="94"/>
        <w:shd w:val="clear" w:color="auto" w:fill="auto"/>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-y;</w:t>
      </w:r>
    </w:p>
    <w:p w14:paraId="559885FD" w14:textId="77777777" w:rsidR="00B316A4" w:rsidRPr="002425D3" w:rsidRDefault="00B316A4" w:rsidP="00B316A4">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наречий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суффикса -1у; образование числительных при помощи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teen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ty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th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словосложение:</w:t>
      </w:r>
    </w:p>
    <w:p w14:paraId="5759192B" w14:textId="77777777" w:rsidR="00B316A4" w:rsidRPr="002425D3" w:rsidRDefault="00B316A4" w:rsidP="00B316A4">
      <w:pPr>
        <w:tabs>
          <w:tab w:val="right" w:pos="3611"/>
          <w:tab w:val="left" w:pos="3875"/>
          <w:tab w:val="left" w:pos="7201"/>
          <w:tab w:val="right" w:pos="9750"/>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существительных 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w:t>
      </w:r>
    </w:p>
    <w:p w14:paraId="102773CB" w14:textId="77777777" w:rsidR="00B316A4" w:rsidRPr="002425D3" w:rsidRDefault="00B316A4" w:rsidP="00B316A4">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 xml:space="preserve">существительных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football</w:t>
      </w:r>
      <w:r w:rsidRPr="002425D3">
        <w:rPr>
          <w:rFonts w:ascii="Times New Roman" w:hAnsi="Times New Roman" w:cs="Times New Roman"/>
          <w:iCs/>
          <w:sz w:val="28"/>
          <w:szCs w:val="28"/>
          <w:lang w:bidi="en-US"/>
        </w:rPr>
        <w:t>);</w:t>
      </w:r>
    </w:p>
    <w:p w14:paraId="5491FF2C" w14:textId="77777777" w:rsidR="00B316A4" w:rsidRPr="002425D3" w:rsidRDefault="00B316A4" w:rsidP="00B316A4">
      <w:pPr>
        <w:tabs>
          <w:tab w:val="right" w:pos="3611"/>
          <w:tab w:val="left" w:pos="3875"/>
          <w:tab w:val="left" w:pos="6154"/>
          <w:tab w:val="left" w:pos="7201"/>
          <w:tab w:val="right" w:pos="9750"/>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существительных</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p>
    <w:p w14:paraId="7FF71F4F" w14:textId="77777777" w:rsidR="00B316A4" w:rsidRPr="002425D3" w:rsidRDefault="00B316A4" w:rsidP="00B316A4">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 xml:space="preserve">прилагательного с основой существительного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blackboard</w:t>
      </w:r>
      <w:r w:rsidRPr="002425D3">
        <w:rPr>
          <w:rFonts w:ascii="Times New Roman" w:hAnsi="Times New Roman" w:cs="Times New Roman"/>
          <w:iCs/>
          <w:sz w:val="28"/>
          <w:szCs w:val="28"/>
          <w:lang w:bidi="en-US"/>
        </w:rPr>
        <w:t>);</w:t>
      </w:r>
    </w:p>
    <w:p w14:paraId="46792238" w14:textId="77777777" w:rsidR="00B316A4" w:rsidRPr="002425D3" w:rsidRDefault="00B316A4" w:rsidP="00B316A4">
      <w:pPr>
        <w:tabs>
          <w:tab w:val="right" w:pos="3611"/>
          <w:tab w:val="left" w:pos="3875"/>
          <w:tab w:val="left" w:pos="7203"/>
          <w:tab w:val="right" w:pos="9750"/>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существительных 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w:t>
      </w:r>
    </w:p>
    <w:p w14:paraId="30229663" w14:textId="77777777" w:rsidR="00B316A4" w:rsidRPr="002425D3" w:rsidRDefault="00B316A4" w:rsidP="00B316A4">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 xml:space="preserve">существительных с предлогом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father</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law</w:t>
      </w:r>
      <w:r w:rsidRPr="002425D3">
        <w:rPr>
          <w:rFonts w:ascii="Times New Roman" w:hAnsi="Times New Roman" w:cs="Times New Roman"/>
          <w:iCs/>
          <w:sz w:val="28"/>
          <w:szCs w:val="28"/>
          <w:lang w:bidi="en-US"/>
        </w:rPr>
        <w:t>);</w:t>
      </w:r>
    </w:p>
    <w:p w14:paraId="39F017DA" w14:textId="77777777" w:rsidR="00B316A4" w:rsidRPr="002425D3" w:rsidRDefault="00B316A4" w:rsidP="00B316A4">
      <w:pPr>
        <w:tabs>
          <w:tab w:val="right" w:pos="3611"/>
          <w:tab w:val="left" w:pos="3875"/>
          <w:tab w:val="left" w:pos="6154"/>
          <w:tab w:val="left" w:pos="7201"/>
          <w:tab w:val="right" w:pos="9750"/>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прилагательных</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p>
    <w:p w14:paraId="4ACFCF66" w14:textId="77777777" w:rsidR="00B316A4" w:rsidRPr="002425D3" w:rsidRDefault="00B316A4" w:rsidP="00B316A4">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 xml:space="preserve">прилагательного/числительного с основой существительного с добавлением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blue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eyed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eight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legged</w:t>
      </w:r>
      <w:r w:rsidRPr="002425D3">
        <w:rPr>
          <w:rFonts w:ascii="Times New Roman" w:hAnsi="Times New Roman" w:cs="Times New Roman"/>
          <w:iCs/>
          <w:sz w:val="28"/>
          <w:szCs w:val="28"/>
          <w:lang w:bidi="en-US"/>
        </w:rPr>
        <w:t>);</w:t>
      </w:r>
    </w:p>
    <w:p w14:paraId="215467A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 сложных прилагательных путём соединения наречия с основой причасти</w:t>
      </w:r>
    </w:p>
    <w:p w14:paraId="3E19453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я II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well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behaved</w:t>
      </w:r>
      <w:r w:rsidRPr="002425D3">
        <w:rPr>
          <w:rFonts w:ascii="Times New Roman" w:hAnsi="Times New Roman" w:cs="Times New Roman"/>
          <w:iCs/>
          <w:sz w:val="28"/>
          <w:szCs w:val="28"/>
          <w:lang w:bidi="en-US"/>
        </w:rPr>
        <w:t>);</w:t>
      </w:r>
    </w:p>
    <w:p w14:paraId="6A8116C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сложных прилагательных путём соединения основы прилагательного с основой причастия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nice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looking</w:t>
      </w:r>
      <w:r w:rsidRPr="002425D3">
        <w:rPr>
          <w:rFonts w:ascii="Times New Roman" w:hAnsi="Times New Roman" w:cs="Times New Roman"/>
          <w:iCs/>
          <w:sz w:val="28"/>
          <w:szCs w:val="28"/>
          <w:lang w:bidi="en-US"/>
        </w:rPr>
        <w:t>);</w:t>
      </w:r>
    </w:p>
    <w:p w14:paraId="75531120"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конверсия:</w:t>
      </w:r>
    </w:p>
    <w:p w14:paraId="0EC4F41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образование имён существительных от неопределённой формы глаголов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w:t>
      </w:r>
    </w:p>
    <w:p w14:paraId="34D596D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имён существительных от имён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people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w:t>
      </w:r>
    </w:p>
    <w:p w14:paraId="0108603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глаголов от имён существительных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w:t>
      </w:r>
    </w:p>
    <w:p w14:paraId="395FFAF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глаголов от имён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w:t>
      </w:r>
    </w:p>
    <w:p w14:paraId="322BBF8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Имена прилагательные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excited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exciting</w:t>
      </w:r>
      <w:r w:rsidRPr="002425D3">
        <w:rPr>
          <w:rFonts w:ascii="Times New Roman" w:hAnsi="Times New Roman" w:cs="Times New Roman"/>
          <w:iCs/>
          <w:sz w:val="28"/>
          <w:szCs w:val="28"/>
          <w:lang w:bidi="en-US"/>
        </w:rPr>
        <w:t>).</w:t>
      </w:r>
    </w:p>
    <w:p w14:paraId="535F95A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14FC176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Различные средства связи для обеспечения целостности и логичности устного/письменного высказывания.</w:t>
      </w:r>
    </w:p>
    <w:p w14:paraId="261BBDEA" w14:textId="77777777" w:rsidR="00B316A4" w:rsidRPr="002425D3" w:rsidRDefault="00B316A4" w:rsidP="004705F3">
      <w:pPr>
        <w:widowControl w:val="0"/>
        <w:numPr>
          <w:ilvl w:val="3"/>
          <w:numId w:val="135"/>
        </w:numPr>
        <w:tabs>
          <w:tab w:val="left" w:pos="1827"/>
        </w:tabs>
        <w:spacing w:after="0" w:line="360" w:lineRule="auto"/>
        <w:ind w:hanging="1415"/>
        <w:jc w:val="both"/>
        <w:rPr>
          <w:rFonts w:ascii="Times New Roman" w:hAnsi="Times New Roman" w:cs="Times New Roman"/>
          <w:iCs/>
          <w:sz w:val="28"/>
          <w:szCs w:val="28"/>
        </w:rPr>
      </w:pPr>
      <w:r w:rsidRPr="002425D3">
        <w:rPr>
          <w:rFonts w:ascii="Times New Roman" w:hAnsi="Times New Roman" w:cs="Times New Roman"/>
          <w:iCs/>
          <w:sz w:val="28"/>
          <w:szCs w:val="28"/>
        </w:rPr>
        <w:t>Грамматическая сторона речи.</w:t>
      </w:r>
    </w:p>
    <w:p w14:paraId="1151838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7F2F19B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w:t>
      </w:r>
    </w:p>
    <w:p w14:paraId="4CF9AB1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We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moved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new</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house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year</w:t>
      </w:r>
      <w:r w:rsidRPr="002425D3">
        <w:rPr>
          <w:rFonts w:ascii="Times New Roman" w:hAnsi="Times New Roman" w:cs="Times New Roman"/>
          <w:iCs/>
          <w:sz w:val="28"/>
          <w:szCs w:val="28"/>
          <w:lang w:bidi="en-US"/>
        </w:rPr>
        <w:t>.).</w:t>
      </w:r>
    </w:p>
    <w:p w14:paraId="21255AB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It</w:t>
      </w:r>
      <w:r w:rsidRPr="002425D3">
        <w:rPr>
          <w:rFonts w:ascii="Times New Roman" w:hAnsi="Times New Roman" w:cs="Times New Roman"/>
          <w:iCs/>
          <w:sz w:val="28"/>
          <w:szCs w:val="28"/>
          <w:lang w:bidi="en-US"/>
        </w:rPr>
        <w:t>.</w:t>
      </w:r>
    </w:p>
    <w:p w14:paraId="3115CB4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There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be</w:t>
      </w:r>
      <w:r w:rsidRPr="002425D3">
        <w:rPr>
          <w:rFonts w:ascii="Times New Roman" w:hAnsi="Times New Roman" w:cs="Times New Roman"/>
          <w:iCs/>
          <w:sz w:val="28"/>
          <w:szCs w:val="28"/>
          <w:lang w:bidi="en-US"/>
        </w:rPr>
        <w:t>.</w:t>
      </w:r>
    </w:p>
    <w:p w14:paraId="2C24A130"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lastRenderedPageBreak/>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глагольными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конструкциями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содержащими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глаголы</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связки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to be, to look, to seem, to feel (He looks/seems/feels happy.).</w:t>
      </w:r>
    </w:p>
    <w:p w14:paraId="144876F9"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сложным</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дополнением</w:t>
      </w:r>
      <w:r w:rsidRPr="002425D3">
        <w:rPr>
          <w:rFonts w:ascii="Times New Roman" w:hAnsi="Times New Roman" w:cs="Times New Roman"/>
          <w:iCs/>
          <w:sz w:val="28"/>
          <w:szCs w:val="28"/>
          <w:lang w:val="en-US"/>
        </w:rPr>
        <w:t xml:space="preserve"> - </w:t>
      </w:r>
      <w:r w:rsidRPr="002425D3">
        <w:rPr>
          <w:rFonts w:ascii="Times New Roman" w:hAnsi="Times New Roman" w:cs="Times New Roman"/>
          <w:iCs/>
          <w:sz w:val="28"/>
          <w:szCs w:val="28"/>
          <w:lang w:val="en-US" w:bidi="en-US"/>
        </w:rPr>
        <w:t>Complex Object (I want you to help me. I saw her cross/crossing the road. I want to have my hair cut.).</w:t>
      </w:r>
    </w:p>
    <w:p w14:paraId="3B08DB57"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Сложносочинённые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сочинительными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союзами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and, but, or.</w:t>
      </w:r>
    </w:p>
    <w:p w14:paraId="5DD36AE0"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Сложноподчинённые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союзами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союзными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словами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because, if, when, where, what, why, how.</w:t>
      </w:r>
    </w:p>
    <w:p w14:paraId="12B7FE2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определительными придаточными с союзными словами </w:t>
      </w:r>
      <w:r w:rsidRPr="002425D3">
        <w:rPr>
          <w:rFonts w:ascii="Times New Roman" w:hAnsi="Times New Roman" w:cs="Times New Roman"/>
          <w:iCs/>
          <w:sz w:val="28"/>
          <w:szCs w:val="28"/>
          <w:lang w:val="en-US" w:bidi="en-US"/>
        </w:rPr>
        <w:t>who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that</w:t>
      </w:r>
      <w:r w:rsidRPr="002425D3">
        <w:rPr>
          <w:rFonts w:ascii="Times New Roman" w:hAnsi="Times New Roman" w:cs="Times New Roman"/>
          <w:iCs/>
          <w:sz w:val="28"/>
          <w:szCs w:val="28"/>
          <w:lang w:bidi="en-US"/>
        </w:rPr>
        <w:t>.</w:t>
      </w:r>
    </w:p>
    <w:p w14:paraId="379DCB6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союзными словами </w:t>
      </w:r>
      <w:r w:rsidRPr="002425D3">
        <w:rPr>
          <w:rFonts w:ascii="Times New Roman" w:hAnsi="Times New Roman" w:cs="Times New Roman"/>
          <w:iCs/>
          <w:sz w:val="28"/>
          <w:szCs w:val="28"/>
          <w:lang w:val="en-US" w:bidi="en-US"/>
        </w:rPr>
        <w:t>whoever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whatever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however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whenever</w:t>
      </w:r>
      <w:r w:rsidRPr="002425D3">
        <w:rPr>
          <w:rFonts w:ascii="Times New Roman" w:hAnsi="Times New Roman" w:cs="Times New Roman"/>
          <w:iCs/>
          <w:sz w:val="28"/>
          <w:szCs w:val="28"/>
          <w:lang w:bidi="en-US"/>
        </w:rPr>
        <w:t>.</w:t>
      </w:r>
    </w:p>
    <w:p w14:paraId="3B91E35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Условные предложения с глаголами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0, </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1) и с глаголами в сослагательном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II).</w:t>
      </w:r>
    </w:p>
    <w:p w14:paraId="66CBA37F"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Все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типы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вопросительных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общий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специальный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альтернативный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разделительный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Present/Past/Future Simple Tense, Present/Past Continuous Tense, Present/Past Perfect Tense, Present Perfect Continuous Tense).</w:t>
      </w:r>
    </w:p>
    <w:p w14:paraId="2D4C3AF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w:t>
      </w:r>
    </w:p>
    <w:p w14:paraId="608005C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Модальные глаголы в косвенной речи в настоящем и прошедшем времени.</w:t>
      </w:r>
    </w:p>
    <w:p w14:paraId="2A6A8587"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конструкциями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as </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as, not so </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as, both ... and ..., either ... or, neither ... nor.</w:t>
      </w:r>
    </w:p>
    <w:p w14:paraId="5391448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wish</w:t>
      </w:r>
      <w:r w:rsidRPr="002425D3">
        <w:rPr>
          <w:rFonts w:ascii="Times New Roman" w:hAnsi="Times New Roman" w:cs="Times New Roman"/>
          <w:iCs/>
          <w:sz w:val="28"/>
          <w:szCs w:val="28"/>
          <w:lang w:bidi="en-US"/>
        </w:rPr>
        <w:t>...</w:t>
      </w:r>
    </w:p>
    <w:p w14:paraId="06FF3A5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Конструкции с глаголами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love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hate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doing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smth</w:t>
      </w:r>
      <w:r w:rsidRPr="002425D3">
        <w:rPr>
          <w:rFonts w:ascii="Times New Roman" w:hAnsi="Times New Roman" w:cs="Times New Roman"/>
          <w:iCs/>
          <w:sz w:val="28"/>
          <w:szCs w:val="28"/>
          <w:lang w:bidi="en-US"/>
        </w:rPr>
        <w:t>.</w:t>
      </w:r>
    </w:p>
    <w:p w14:paraId="086D53FA"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to remember, to forget </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разница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значении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doing smth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to stop to do smth).</w:t>
      </w:r>
    </w:p>
    <w:p w14:paraId="653B5EC8"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It takes me ... to do smth.</w:t>
      </w:r>
    </w:p>
    <w:p w14:paraId="31B00B0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Конструкция </w:t>
      </w:r>
      <w:r w:rsidRPr="002425D3">
        <w:rPr>
          <w:rFonts w:ascii="Times New Roman" w:hAnsi="Times New Roman" w:cs="Times New Roman"/>
          <w:iCs/>
          <w:sz w:val="28"/>
          <w:szCs w:val="28"/>
          <w:lang w:val="en-US" w:bidi="en-US"/>
        </w:rPr>
        <w:t>used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rPr>
        <w:t>инфинитив глагола.</w:t>
      </w:r>
    </w:p>
    <w:p w14:paraId="49A2F1DD"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be/get used to smth, be/get used to doing smth.</w:t>
      </w:r>
    </w:p>
    <w:p w14:paraId="0B259696"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I prefer, I’d prefer, I’d rather prefer,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предпочтение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также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I’d rather, You’d better.</w:t>
      </w:r>
    </w:p>
    <w:p w14:paraId="3C0EB02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Подлежащее, выраженное собирательным существительным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family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police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его согласование со сказуемым.</w:t>
      </w:r>
    </w:p>
    <w:p w14:paraId="1A89138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Глаголы (правильные и неправильные) в видовременных формах действительного залога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наиболее употребительных формах страдательного залога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Passive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Passive</w:t>
      </w:r>
      <w:r w:rsidRPr="002425D3">
        <w:rPr>
          <w:rFonts w:ascii="Times New Roman" w:hAnsi="Times New Roman" w:cs="Times New Roman"/>
          <w:iCs/>
          <w:sz w:val="28"/>
          <w:szCs w:val="28"/>
          <w:lang w:bidi="en-US"/>
        </w:rPr>
        <w:t>).</w:t>
      </w:r>
    </w:p>
    <w:p w14:paraId="17BED479"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be going to,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Future Simple Tense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Present Continuous Tense </w:t>
      </w:r>
      <w:r w:rsidRPr="002425D3">
        <w:rPr>
          <w:rFonts w:ascii="Times New Roman" w:hAnsi="Times New Roman" w:cs="Times New Roman"/>
          <w:iCs/>
          <w:sz w:val="28"/>
          <w:szCs w:val="28"/>
        </w:rPr>
        <w:t>для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будущего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действия</w:t>
      </w:r>
      <w:r w:rsidRPr="002425D3">
        <w:rPr>
          <w:rFonts w:ascii="Times New Roman" w:hAnsi="Times New Roman" w:cs="Times New Roman"/>
          <w:iCs/>
          <w:sz w:val="28"/>
          <w:szCs w:val="28"/>
          <w:lang w:val="en-US"/>
        </w:rPr>
        <w:t>.</w:t>
      </w:r>
    </w:p>
    <w:p w14:paraId="0EE9E2CD"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Модальные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эквиваленты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(can/be able to, could, must/have to, may, might, should, shall, would, will, need).</w:t>
      </w:r>
    </w:p>
    <w:p w14:paraId="3DAE98D5"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Неличные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 </w:t>
      </w:r>
      <w:r w:rsidRPr="002425D3">
        <w:rPr>
          <w:rFonts w:ascii="Times New Roman" w:hAnsi="Times New Roman" w:cs="Times New Roman"/>
          <w:iCs/>
          <w:sz w:val="28"/>
          <w:szCs w:val="28"/>
        </w:rPr>
        <w:t>инфинитив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герундий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причастие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1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II), </w:t>
      </w:r>
      <w:r w:rsidRPr="002425D3">
        <w:rPr>
          <w:rFonts w:ascii="Times New Roman" w:hAnsi="Times New Roman" w:cs="Times New Roman"/>
          <w:iCs/>
          <w:sz w:val="28"/>
          <w:szCs w:val="28"/>
        </w:rPr>
        <w:t>причастия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функции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определения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 - </w:t>
      </w:r>
      <w:r w:rsidRPr="002425D3">
        <w:rPr>
          <w:rFonts w:ascii="Times New Roman" w:hAnsi="Times New Roman" w:cs="Times New Roman"/>
          <w:iCs/>
          <w:sz w:val="28"/>
          <w:szCs w:val="28"/>
          <w:lang w:val="en-US" w:bidi="en-US"/>
        </w:rPr>
        <w:t xml:space="preserve">a playing child, Participle </w:t>
      </w:r>
      <w:r w:rsidRPr="002425D3">
        <w:rPr>
          <w:rFonts w:ascii="Times New Roman" w:hAnsi="Times New Roman" w:cs="Times New Roman"/>
          <w:iCs/>
          <w:sz w:val="28"/>
          <w:szCs w:val="28"/>
          <w:lang w:val="en-US"/>
        </w:rPr>
        <w:t xml:space="preserve">II - </w:t>
      </w:r>
      <w:r w:rsidRPr="002425D3">
        <w:rPr>
          <w:rFonts w:ascii="Times New Roman" w:hAnsi="Times New Roman" w:cs="Times New Roman"/>
          <w:iCs/>
          <w:sz w:val="28"/>
          <w:szCs w:val="28"/>
          <w:lang w:val="en-US" w:bidi="en-US"/>
        </w:rPr>
        <w:t>a written text).</w:t>
      </w:r>
    </w:p>
    <w:p w14:paraId="6E29EC5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Определённый, неопределённый и нулевой артикли.</w:t>
      </w:r>
    </w:p>
    <w:p w14:paraId="595D5C1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существительные во множественном числе, образованных по правилу, и исключения.</w:t>
      </w:r>
    </w:p>
    <w:p w14:paraId="6DA3A48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Неисчисляемые имена существительные, имеющие форму только множественного числа.</w:t>
      </w:r>
    </w:p>
    <w:p w14:paraId="39EB4FF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Притяжательный падеж имён существительных.</w:t>
      </w:r>
    </w:p>
    <w:p w14:paraId="1366B14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прилагательные и наречия в положительной, сравнительной и превосходной степенях, образованные по правилу, и исключения.</w:t>
      </w:r>
    </w:p>
    <w:p w14:paraId="65AC041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Порядок следования нескольких прилагательных (мнение - размер - возраст - цвет - происхождение).</w:t>
      </w:r>
    </w:p>
    <w:p w14:paraId="13263755" w14:textId="77777777" w:rsidR="00B316A4" w:rsidRPr="002425D3" w:rsidRDefault="00B316A4" w:rsidP="00B316A4">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Слова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количество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(many/much, little/a little, few</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few, a lot of).</w:t>
      </w:r>
    </w:p>
    <w:p w14:paraId="3C25823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попе, по и производные последнего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nobody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nothing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другие).</w:t>
      </w:r>
    </w:p>
    <w:p w14:paraId="06010C4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Количественные и порядковые числительные.</w:t>
      </w:r>
    </w:p>
    <w:p w14:paraId="71412EF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Предлоги места, времени, направления, предлоги, употребляемые с глаголами в страдательном залоге.</w:t>
      </w:r>
    </w:p>
    <w:p w14:paraId="6CB3FA38" w14:textId="77777777" w:rsidR="00B316A4" w:rsidRPr="002425D3" w:rsidRDefault="00B316A4" w:rsidP="004705F3">
      <w:pPr>
        <w:widowControl w:val="0"/>
        <w:numPr>
          <w:ilvl w:val="2"/>
          <w:numId w:val="135"/>
        </w:numPr>
        <w:tabs>
          <w:tab w:val="left" w:pos="1566"/>
        </w:tabs>
        <w:spacing w:after="0" w:line="360" w:lineRule="auto"/>
        <w:ind w:hanging="779"/>
        <w:jc w:val="both"/>
        <w:rPr>
          <w:rFonts w:ascii="Times New Roman" w:hAnsi="Times New Roman" w:cs="Times New Roman"/>
          <w:iCs/>
          <w:sz w:val="28"/>
          <w:szCs w:val="28"/>
        </w:rPr>
      </w:pPr>
      <w:r w:rsidRPr="002425D3">
        <w:rPr>
          <w:rFonts w:ascii="Times New Roman" w:hAnsi="Times New Roman" w:cs="Times New Roman"/>
          <w:iCs/>
          <w:sz w:val="28"/>
          <w:szCs w:val="28"/>
        </w:rPr>
        <w:t>Социокультурные знания и умения.</w:t>
      </w:r>
    </w:p>
    <w:p w14:paraId="4F93289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14:paraId="5B89C2A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w:t>
      </w:r>
      <w:r w:rsidRPr="002425D3">
        <w:rPr>
          <w:rFonts w:ascii="Times New Roman" w:hAnsi="Times New Roman" w:cs="Times New Roman"/>
          <w:iCs/>
          <w:sz w:val="28"/>
          <w:szCs w:val="28"/>
        </w:rPr>
        <w:lastRenderedPageBreak/>
        <w:t>проведение досуга, этикетные особенности общения, традиции в кулинарии и другие.</w:t>
      </w:r>
    </w:p>
    <w:p w14:paraId="4EFDAD0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Владение основными сведениями о социокультурном портрете и культурном наследии страны/стран, говорящих на английском языке.</w:t>
      </w:r>
    </w:p>
    <w:p w14:paraId="74E2D08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3C66009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14:paraId="30307F89" w14:textId="77777777" w:rsidR="00B316A4" w:rsidRPr="002425D3" w:rsidRDefault="00B316A4" w:rsidP="004705F3">
      <w:pPr>
        <w:widowControl w:val="0"/>
        <w:numPr>
          <w:ilvl w:val="2"/>
          <w:numId w:val="135"/>
        </w:numPr>
        <w:tabs>
          <w:tab w:val="left" w:pos="1566"/>
        </w:tabs>
        <w:spacing w:after="0" w:line="360" w:lineRule="auto"/>
        <w:ind w:hanging="779"/>
        <w:jc w:val="both"/>
        <w:rPr>
          <w:rFonts w:ascii="Times New Roman" w:hAnsi="Times New Roman" w:cs="Times New Roman"/>
          <w:iCs/>
          <w:sz w:val="28"/>
          <w:szCs w:val="28"/>
        </w:rPr>
      </w:pPr>
      <w:r w:rsidRPr="002425D3">
        <w:rPr>
          <w:rFonts w:ascii="Times New Roman" w:hAnsi="Times New Roman" w:cs="Times New Roman"/>
          <w:iCs/>
          <w:sz w:val="28"/>
          <w:szCs w:val="28"/>
        </w:rPr>
        <w:t>Компенсаторные умения.</w:t>
      </w:r>
    </w:p>
    <w:p w14:paraId="4F9981D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Овладение компенсаторными умениями, позволяющими в случае сбоя </w:t>
      </w:r>
    </w:p>
    <w:p w14:paraId="387B896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76531B2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128B1F2F" w14:textId="7E37F901" w:rsidR="00B316A4" w:rsidRPr="00B316A4" w:rsidRDefault="00B316A4" w:rsidP="004705F3">
      <w:pPr>
        <w:pStyle w:val="afff3"/>
        <w:numPr>
          <w:ilvl w:val="1"/>
          <w:numId w:val="135"/>
        </w:numPr>
        <w:spacing w:line="360" w:lineRule="auto"/>
        <w:ind w:hanging="431"/>
        <w:jc w:val="both"/>
        <w:rPr>
          <w:rFonts w:ascii="Times New Roman" w:hAnsi="Times New Roman"/>
          <w:iCs/>
          <w:sz w:val="28"/>
          <w:szCs w:val="28"/>
        </w:rPr>
      </w:pPr>
      <w:r w:rsidRPr="00B316A4">
        <w:rPr>
          <w:rFonts w:ascii="Times New Roman" w:hAnsi="Times New Roman"/>
          <w:iCs/>
          <w:sz w:val="28"/>
          <w:szCs w:val="28"/>
        </w:rPr>
        <w:t>Содержание обучения в 11 классе.</w:t>
      </w:r>
    </w:p>
    <w:p w14:paraId="131E9E0B" w14:textId="5459C298" w:rsidR="00B316A4" w:rsidRPr="00B316A4" w:rsidRDefault="00B316A4" w:rsidP="004705F3">
      <w:pPr>
        <w:pStyle w:val="afff3"/>
        <w:numPr>
          <w:ilvl w:val="1"/>
          <w:numId w:val="135"/>
        </w:numPr>
        <w:spacing w:line="360" w:lineRule="auto"/>
        <w:ind w:hanging="431"/>
        <w:jc w:val="both"/>
        <w:rPr>
          <w:rFonts w:ascii="Times New Roman" w:hAnsi="Times New Roman"/>
          <w:iCs/>
          <w:sz w:val="28"/>
          <w:szCs w:val="28"/>
        </w:rPr>
      </w:pPr>
      <w:r w:rsidRPr="00B316A4">
        <w:rPr>
          <w:rFonts w:ascii="Times New Roman" w:hAnsi="Times New Roman"/>
          <w:iCs/>
          <w:sz w:val="28"/>
          <w:szCs w:val="28"/>
        </w:rPr>
        <w:t>Коммуникативные умения.</w:t>
      </w:r>
    </w:p>
    <w:p w14:paraId="18A1B59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EBFE7B4"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Повседневная жизнь семьи. Межличностные отношения в семье, с друзьями и знакомыми. Конфликтные ситуации, их предупреждение и разрешение.</w:t>
      </w:r>
    </w:p>
    <w:p w14:paraId="73289E4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Внешность и характеристика человека, литературного персонажа.</w:t>
      </w:r>
    </w:p>
    <w:p w14:paraId="784E263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691C42C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14:paraId="7C3A947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Место иностранного языка в повседневной жизни и профессиональной деятельности в современном мире.</w:t>
      </w:r>
    </w:p>
    <w:p w14:paraId="6E5DD68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Молодёжь в современном обществе. Ценностные ориентиры. Участие молодёжи в жизни общества. Досуг молодёжи: увлечения и интересы. Любовь и дружба.</w:t>
      </w:r>
    </w:p>
    <w:p w14:paraId="20FC798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Роль спорта в современной жизни: виды спорта, экстремальный спорт, спортивные соревнования, Олимпийские игры.</w:t>
      </w:r>
    </w:p>
    <w:p w14:paraId="10CEDA3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Туризм. Виды отдыха. Экотуризм. Путешествия по России и зарубежным странам.</w:t>
      </w:r>
    </w:p>
    <w:p w14:paraId="6A96C70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Вселенная и человек. Природа. Проблемы экологии. Защита окружающей среды. Проживание в городской/сельской местности.</w:t>
      </w:r>
    </w:p>
    <w:p w14:paraId="355E16D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14:paraId="759FBC0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Родная страна и страна/страны изучаемого языка: географическое положение, столица, крупные города, регионы, система образования, </w:t>
      </w:r>
      <w:r w:rsidRPr="002425D3">
        <w:rPr>
          <w:rFonts w:ascii="Times New Roman" w:hAnsi="Times New Roman" w:cs="Times New Roman"/>
          <w:iCs/>
          <w:sz w:val="28"/>
          <w:szCs w:val="28"/>
        </w:rPr>
        <w:lastRenderedPageBreak/>
        <w:t>достопримечательности, культурные особенности (национальные и популярные праздники, знаменательные даты, традиции, обычаи), страницы истории.</w:t>
      </w:r>
    </w:p>
    <w:p w14:paraId="15B3CFF7" w14:textId="77777777"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p w14:paraId="33D7DAD0" w14:textId="65FF100F" w:rsidR="00B316A4" w:rsidRPr="00B316A4" w:rsidRDefault="00B316A4" w:rsidP="004705F3">
      <w:pPr>
        <w:pStyle w:val="afff3"/>
        <w:numPr>
          <w:ilvl w:val="1"/>
          <w:numId w:val="135"/>
        </w:numPr>
        <w:spacing w:line="360" w:lineRule="auto"/>
        <w:ind w:hanging="431"/>
        <w:jc w:val="both"/>
        <w:rPr>
          <w:rFonts w:ascii="Times New Roman" w:hAnsi="Times New Roman"/>
          <w:iCs/>
          <w:sz w:val="28"/>
          <w:szCs w:val="28"/>
        </w:rPr>
      </w:pPr>
      <w:r w:rsidRPr="00B316A4">
        <w:rPr>
          <w:rFonts w:ascii="Times New Roman" w:hAnsi="Times New Roman"/>
          <w:iCs/>
          <w:sz w:val="28"/>
          <w:szCs w:val="28"/>
        </w:rPr>
        <w:t>Говорение.</w:t>
      </w:r>
    </w:p>
    <w:p w14:paraId="7AF21CF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14:paraId="354D89B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w:t>
      </w:r>
    </w:p>
    <w:p w14:paraId="7AAA146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p w14:paraId="69DE10E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14:paraId="073B6B6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w:t>
      </w:r>
      <w:r w:rsidRPr="002425D3">
        <w:rPr>
          <w:rFonts w:ascii="Times New Roman" w:hAnsi="Times New Roman" w:cs="Times New Roman"/>
          <w:iCs/>
          <w:sz w:val="28"/>
          <w:szCs w:val="28"/>
        </w:rPr>
        <w:lastRenderedPageBreak/>
        <w:t>сомнение, давать эмоциональную оценку обсуждаемым событиям (восхищение, удивление, радость, огорчение и другие).</w:t>
      </w:r>
    </w:p>
    <w:p w14:paraId="0D94F19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14:paraId="2605022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диалога - до 9 реплик со стороны каждого собеседника.</w:t>
      </w:r>
    </w:p>
    <w:p w14:paraId="293052E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коммуникативных умений монологической речи:</w:t>
      </w:r>
    </w:p>
    <w:p w14:paraId="3DE965B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создание устных связных монологических высказываний с использованием основных коммуникативных типов речи:</w:t>
      </w:r>
    </w:p>
    <w:p w14:paraId="3DF0431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описание (предмета, местности, внешности и одежды человека), характеристика (черты характера реального человека или литературного персонажа);</w:t>
      </w:r>
    </w:p>
    <w:p w14:paraId="4549F3B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повествование/сообщение;</w:t>
      </w:r>
    </w:p>
    <w:p w14:paraId="411775B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рассуждение;</w:t>
      </w:r>
    </w:p>
    <w:p w14:paraId="3C0BDD3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14:paraId="2E31C0B3"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устное представление (презентация) результатов выполненной проектной работы.</w:t>
      </w:r>
    </w:p>
    <w:p w14:paraId="45BA5E5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14:paraId="22EF9ED8" w14:textId="77777777"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Объём монологического высказывания - 14-15 фраз.</w:t>
      </w:r>
    </w:p>
    <w:p w14:paraId="35D9AE64" w14:textId="64A517AA" w:rsidR="00B316A4" w:rsidRPr="002425D3"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21.11.</w:t>
      </w:r>
      <w:r w:rsidRPr="002425D3">
        <w:rPr>
          <w:rFonts w:ascii="Times New Roman" w:hAnsi="Times New Roman" w:cs="Times New Roman"/>
          <w:iCs/>
          <w:sz w:val="28"/>
          <w:szCs w:val="28"/>
        </w:rPr>
        <w:t>Аудирование.</w:t>
      </w:r>
    </w:p>
    <w:p w14:paraId="7B04049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коммуникативных умений аудирования: понимание на слух</w:t>
      </w:r>
    </w:p>
    <w:p w14:paraId="64314C5A" w14:textId="77777777" w:rsidR="00B316A4" w:rsidRPr="002425D3" w:rsidRDefault="00B316A4" w:rsidP="00B316A4">
      <w:pPr>
        <w:tabs>
          <w:tab w:val="left" w:pos="1373"/>
        </w:tabs>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w:t>
      </w:r>
      <w:r w:rsidRPr="002425D3">
        <w:rPr>
          <w:rFonts w:ascii="Times New Roman" w:hAnsi="Times New Roman" w:cs="Times New Roman"/>
          <w:iCs/>
          <w:sz w:val="28"/>
          <w:szCs w:val="28"/>
        </w:rPr>
        <w:tab/>
        <w:t>с пониманием основного содержания, с пониманием</w:t>
      </w:r>
    </w:p>
    <w:p w14:paraId="524B12C1" w14:textId="77777777" w:rsidR="00B316A4" w:rsidRPr="002425D3" w:rsidRDefault="00B316A4" w:rsidP="00B316A4">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нужной/интересующей/запрашиваемой информации.</w:t>
      </w:r>
    </w:p>
    <w:p w14:paraId="251B4BD5" w14:textId="77777777" w:rsidR="00B316A4" w:rsidRPr="002425D3" w:rsidRDefault="00B316A4" w:rsidP="00B316A4">
      <w:pPr>
        <w:tabs>
          <w:tab w:val="left" w:pos="4358"/>
          <w:tab w:val="left" w:pos="8054"/>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w:t>
      </w:r>
      <w:r w:rsidRPr="002425D3">
        <w:rPr>
          <w:rFonts w:ascii="Times New Roman" w:hAnsi="Times New Roman" w:cs="Times New Roman"/>
          <w:iCs/>
          <w:sz w:val="28"/>
          <w:szCs w:val="28"/>
        </w:rPr>
        <w:tab/>
        <w:t>тексте, отделять главную</w:t>
      </w:r>
      <w:r w:rsidRPr="002425D3">
        <w:rPr>
          <w:rFonts w:ascii="Times New Roman" w:hAnsi="Times New Roman" w:cs="Times New Roman"/>
          <w:iCs/>
          <w:sz w:val="28"/>
          <w:szCs w:val="28"/>
        </w:rPr>
        <w:tab/>
        <w:t>информацию</w:t>
      </w:r>
    </w:p>
    <w:p w14:paraId="2338FC6D" w14:textId="77777777" w:rsidR="00B316A4" w:rsidRPr="002425D3" w:rsidRDefault="00B316A4" w:rsidP="00B316A4">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5C38B77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06E33038"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54BD7B9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Языковая сложность текстов для аудирования должна соответствовать пороговому уровню (В1 - пороговый уровень по общеевропейской шкале).</w:t>
      </w:r>
    </w:p>
    <w:p w14:paraId="043BCA0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Время звучания текста/текстов для аудирования - до 2,5 минуты.</w:t>
      </w:r>
    </w:p>
    <w:p w14:paraId="04C2CE95" w14:textId="664608B4" w:rsidR="00B316A4" w:rsidRPr="002425D3" w:rsidRDefault="00B316A4" w:rsidP="00B316A4">
      <w:pPr>
        <w:widowControl w:val="0"/>
        <w:tabs>
          <w:tab w:val="left" w:pos="1767"/>
        </w:tabs>
        <w:spacing w:after="0" w:line="360" w:lineRule="auto"/>
        <w:jc w:val="both"/>
        <w:rPr>
          <w:rFonts w:ascii="Times New Roman" w:hAnsi="Times New Roman" w:cs="Times New Roman"/>
          <w:iCs/>
          <w:sz w:val="28"/>
          <w:szCs w:val="28"/>
        </w:rPr>
      </w:pPr>
      <w:r>
        <w:rPr>
          <w:rFonts w:ascii="Times New Roman" w:hAnsi="Times New Roman" w:cs="Times New Roman"/>
          <w:iCs/>
          <w:sz w:val="28"/>
          <w:szCs w:val="28"/>
        </w:rPr>
        <w:t xml:space="preserve">          21.11.1.</w:t>
      </w:r>
      <w:r w:rsidRPr="002425D3">
        <w:rPr>
          <w:rFonts w:ascii="Times New Roman" w:hAnsi="Times New Roman" w:cs="Times New Roman"/>
          <w:iCs/>
          <w:sz w:val="28"/>
          <w:szCs w:val="28"/>
        </w:rPr>
        <w:t>Смысловое чтение.</w:t>
      </w:r>
    </w:p>
    <w:p w14:paraId="407BE1A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w:t>
      </w:r>
    </w:p>
    <w:p w14:paraId="6B8C8DF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w:t>
      </w:r>
    </w:p>
    <w:p w14:paraId="0A3050AC"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7A9392A6"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p w14:paraId="0A6DE50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несплошных текстов (таблиц, диаграмм, графиков и других) и понимание представленной в них информации.</w:t>
      </w:r>
    </w:p>
    <w:p w14:paraId="34F8787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14:paraId="3B3334A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Языковая сложность текстов для чтения должна соответствовать пороговому уровню (В1 - пороговый уровень по общеевропейской шкале).</w:t>
      </w:r>
    </w:p>
    <w:p w14:paraId="3678551F"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текста/текстов для чтения - до 600-800 слов.</w:t>
      </w:r>
    </w:p>
    <w:p w14:paraId="4166474D" w14:textId="085A8655" w:rsidR="00B316A4" w:rsidRPr="002425D3" w:rsidRDefault="00B316A4" w:rsidP="00B316A4">
      <w:pPr>
        <w:widowControl w:val="0"/>
        <w:tabs>
          <w:tab w:val="left" w:pos="1758"/>
        </w:tabs>
        <w:spacing w:after="0" w:line="360" w:lineRule="auto"/>
        <w:jc w:val="both"/>
        <w:rPr>
          <w:rFonts w:ascii="Times New Roman" w:hAnsi="Times New Roman" w:cs="Times New Roman"/>
          <w:iCs/>
          <w:sz w:val="28"/>
          <w:szCs w:val="28"/>
        </w:rPr>
      </w:pPr>
      <w:r>
        <w:rPr>
          <w:rFonts w:ascii="Times New Roman" w:hAnsi="Times New Roman" w:cs="Times New Roman"/>
          <w:iCs/>
          <w:sz w:val="28"/>
          <w:szCs w:val="28"/>
        </w:rPr>
        <w:t xml:space="preserve">          21.11.2.</w:t>
      </w:r>
      <w:r w:rsidRPr="002425D3">
        <w:rPr>
          <w:rFonts w:ascii="Times New Roman" w:hAnsi="Times New Roman" w:cs="Times New Roman"/>
          <w:iCs/>
          <w:sz w:val="28"/>
          <w:szCs w:val="28"/>
        </w:rPr>
        <w:t>Письменная речь.</w:t>
      </w:r>
    </w:p>
    <w:p w14:paraId="0BCA21E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умений письменной речи:</w:t>
      </w:r>
    </w:p>
    <w:p w14:paraId="6484497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заполнение анкет и формуляров в соответствии с нормами, принятыми в стране/странах изучаемого языка;</w:t>
      </w:r>
    </w:p>
    <w:p w14:paraId="4203B8FE"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написание резюме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CV</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 сообщением основных сведений о себе в соответствии с нормами, принятыми в стране/странах изучаемого языка;</w:t>
      </w:r>
    </w:p>
    <w:p w14:paraId="23DCC2CA" w14:textId="77777777" w:rsidR="00B316A4" w:rsidRPr="002425D3" w:rsidRDefault="00B316A4" w:rsidP="00B316A4">
      <w:pPr>
        <w:spacing w:line="360" w:lineRule="auto"/>
        <w:rPr>
          <w:rFonts w:ascii="Times New Roman" w:eastAsia="Arial Unicode MS" w:hAnsi="Times New Roman" w:cs="Times New Roman"/>
          <w:iCs/>
          <w:sz w:val="28"/>
          <w:szCs w:val="28"/>
        </w:rPr>
        <w:sectPr w:rsidR="00B316A4" w:rsidRPr="002425D3" w:rsidSect="001D3009">
          <w:pgSz w:w="11900" w:h="16840"/>
          <w:pgMar w:top="1398" w:right="710" w:bottom="1412" w:left="1355" w:header="567" w:footer="3" w:gutter="0"/>
          <w:cols w:space="720"/>
          <w:docGrid w:linePitch="299"/>
        </w:sectPr>
      </w:pPr>
    </w:p>
    <w:p w14:paraId="6729830A"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14:paraId="3E9517A9"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14:paraId="78B97FF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заполнение таблицы: краткая фиксация содержания прочитанного/ прослушанного текста или дополнение информации в таблице;</w:t>
      </w:r>
    </w:p>
    <w:p w14:paraId="051C3435" w14:textId="77777777"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письменное предоставление результатов выполненной проектной работы, в том числе в форме презентации, объём - до 180 слов.</w:t>
      </w:r>
    </w:p>
    <w:p w14:paraId="645C6593" w14:textId="6419A674" w:rsidR="00B316A4"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21.12. </w:t>
      </w:r>
      <w:r w:rsidRPr="002425D3">
        <w:rPr>
          <w:rFonts w:ascii="Times New Roman" w:hAnsi="Times New Roman" w:cs="Times New Roman"/>
          <w:iCs/>
          <w:sz w:val="28"/>
          <w:szCs w:val="28"/>
        </w:rPr>
        <w:t>Языковые знания и навыки.</w:t>
      </w:r>
    </w:p>
    <w:p w14:paraId="52E54E8B" w14:textId="47139EA9" w:rsidR="00B316A4" w:rsidRPr="002425D3"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21.12.1. </w:t>
      </w:r>
      <w:r w:rsidRPr="002425D3">
        <w:rPr>
          <w:rFonts w:ascii="Times New Roman" w:hAnsi="Times New Roman" w:cs="Times New Roman"/>
          <w:iCs/>
          <w:sz w:val="28"/>
          <w:szCs w:val="28"/>
        </w:rPr>
        <w:t>Фонетическая сторона речи.</w:t>
      </w:r>
    </w:p>
    <w:p w14:paraId="420300F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0848CEB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2F930514" w14:textId="77777777"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14:paraId="02176829" w14:textId="71C9C1B8" w:rsidR="00B316A4" w:rsidRPr="002425D3"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21.12.2. </w:t>
      </w:r>
      <w:r w:rsidRPr="002425D3">
        <w:rPr>
          <w:rFonts w:ascii="Times New Roman" w:hAnsi="Times New Roman" w:cs="Times New Roman"/>
          <w:iCs/>
          <w:sz w:val="28"/>
          <w:szCs w:val="28"/>
        </w:rPr>
        <w:t>Орфография и пунктуация.</w:t>
      </w:r>
    </w:p>
    <w:p w14:paraId="5703976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Правильное написание изученных слов.</w:t>
      </w:r>
    </w:p>
    <w:p w14:paraId="3FD33DB5" w14:textId="77777777" w:rsidR="00B316A4" w:rsidRPr="002425D3" w:rsidRDefault="00B316A4" w:rsidP="00B316A4">
      <w:pPr>
        <w:spacing w:after="572"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p w14:paraId="25F30E97" w14:textId="77777777" w:rsidR="00B316A4" w:rsidRPr="002425D3" w:rsidRDefault="00B316A4" w:rsidP="00B316A4">
      <w:pPr>
        <w:pStyle w:val="101"/>
        <w:shd w:val="clear" w:color="auto" w:fill="auto"/>
        <w:spacing w:before="0" w:line="360" w:lineRule="auto"/>
        <w:rPr>
          <w:rFonts w:ascii="Times New Roman" w:hAnsi="Times New Roman" w:cs="Times New Roman"/>
          <w:iCs/>
          <w:sz w:val="28"/>
          <w:szCs w:val="28"/>
        </w:rPr>
      </w:pPr>
      <w:r w:rsidRPr="002425D3">
        <w:rPr>
          <w:rFonts w:ascii="Times New Roman" w:hAnsi="Times New Roman" w:cs="Times New Roman"/>
          <w:iCs/>
          <w:sz w:val="28"/>
          <w:szCs w:val="28"/>
        </w:rPr>
        <w:t>Профаммн - 03</w:t>
      </w:r>
    </w:p>
    <w:p w14:paraId="7883756B"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70AA6902" w14:textId="77777777" w:rsidR="00B316A4"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39A40295" w14:textId="6B53329E" w:rsidR="00B316A4" w:rsidRPr="002425D3" w:rsidRDefault="00B316A4" w:rsidP="00B316A4">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t xml:space="preserve">21.12.3. </w:t>
      </w:r>
      <w:r w:rsidRPr="002425D3">
        <w:rPr>
          <w:rFonts w:ascii="Times New Roman" w:hAnsi="Times New Roman" w:cs="Times New Roman"/>
          <w:iCs/>
          <w:sz w:val="28"/>
          <w:szCs w:val="28"/>
        </w:rPr>
        <w:t>Лексическая сторона речи.</w:t>
      </w:r>
    </w:p>
    <w:p w14:paraId="6403D50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020FA77D"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14:paraId="2D99204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Основные способы словообразования:</w:t>
      </w:r>
    </w:p>
    <w:p w14:paraId="66774025"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аффиксация:</w:t>
      </w:r>
    </w:p>
    <w:p w14:paraId="07E4B6D1"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образование глаголов при помощи префиксов </w:t>
      </w:r>
      <w:r w:rsidRPr="002425D3">
        <w:rPr>
          <w:rFonts w:ascii="Times New Roman" w:hAnsi="Times New Roman" w:cs="Times New Roman"/>
          <w:iCs/>
          <w:sz w:val="28"/>
          <w:szCs w:val="28"/>
          <w:lang w:val="en-US" w:bidi="en-US"/>
        </w:rPr>
        <w:t>dis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mis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under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ise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ize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en</w:t>
      </w:r>
      <w:r w:rsidRPr="002425D3">
        <w:rPr>
          <w:rFonts w:ascii="Times New Roman" w:hAnsi="Times New Roman" w:cs="Times New Roman"/>
          <w:iCs/>
          <w:sz w:val="28"/>
          <w:szCs w:val="28"/>
          <w:lang w:bidi="en-US"/>
        </w:rPr>
        <w:t>;</w:t>
      </w:r>
    </w:p>
    <w:p w14:paraId="6C462E90"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имён существительных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ance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ence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er</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or</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ist</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ity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ment</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ness</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sion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tion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ship</w:t>
      </w:r>
      <w:r w:rsidRPr="002425D3">
        <w:rPr>
          <w:rFonts w:ascii="Times New Roman" w:hAnsi="Times New Roman" w:cs="Times New Roman"/>
          <w:iCs/>
          <w:sz w:val="28"/>
          <w:szCs w:val="28"/>
          <w:lang w:bidi="en-US"/>
        </w:rPr>
        <w:t>;</w:t>
      </w:r>
    </w:p>
    <w:p w14:paraId="5B7544D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имён прилагательных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inter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post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able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ible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al</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ese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ful</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ian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ical</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ish</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ive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less</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ly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ous</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y</w:t>
      </w:r>
      <w:r w:rsidRPr="002425D3">
        <w:rPr>
          <w:rFonts w:ascii="Times New Roman" w:hAnsi="Times New Roman" w:cs="Times New Roman"/>
          <w:iCs/>
          <w:sz w:val="28"/>
          <w:szCs w:val="28"/>
          <w:lang w:bidi="en-US"/>
        </w:rPr>
        <w:t>;</w:t>
      </w:r>
    </w:p>
    <w:p w14:paraId="3CDE0587"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наречий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ly</w:t>
      </w:r>
      <w:r w:rsidRPr="002425D3">
        <w:rPr>
          <w:rFonts w:ascii="Times New Roman" w:hAnsi="Times New Roman" w:cs="Times New Roman"/>
          <w:iCs/>
          <w:sz w:val="28"/>
          <w:szCs w:val="28"/>
          <w:lang w:bidi="en-US"/>
        </w:rPr>
        <w:t>;</w:t>
      </w:r>
    </w:p>
    <w:p w14:paraId="2C86F2B2" w14:textId="77777777" w:rsidR="00B316A4" w:rsidRPr="002425D3" w:rsidRDefault="00B316A4" w:rsidP="00B316A4">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числительных при помощи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teen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ty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th</w:t>
      </w:r>
      <w:r w:rsidRPr="002425D3">
        <w:rPr>
          <w:rFonts w:ascii="Times New Roman" w:hAnsi="Times New Roman" w:cs="Times New Roman"/>
          <w:iCs/>
          <w:sz w:val="28"/>
          <w:szCs w:val="28"/>
          <w:lang w:bidi="en-US"/>
        </w:rPr>
        <w:t>;</w:t>
      </w:r>
    </w:p>
    <w:p w14:paraId="0A0C66D3" w14:textId="71334098" w:rsidR="00E148D5" w:rsidRDefault="00B316A4" w:rsidP="00E148D5">
      <w:pPr>
        <w:spacing w:after="572"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словосложение:</w:t>
      </w:r>
      <w:r>
        <w:rPr>
          <w:rFonts w:ascii="Times New Roman" w:hAnsi="Times New Roman" w:cs="Times New Roman"/>
          <w:iCs/>
          <w:sz w:val="28"/>
          <w:szCs w:val="28"/>
        </w:rPr>
        <w:t xml:space="preserve">  </w:t>
      </w:r>
      <w:r w:rsidRPr="002425D3">
        <w:rPr>
          <w:rFonts w:ascii="Times New Roman" w:hAnsi="Times New Roman" w:cs="Times New Roman"/>
          <w:iCs/>
          <w:sz w:val="28"/>
          <w:szCs w:val="28"/>
        </w:rPr>
        <w:t xml:space="preserve">Профамма </w:t>
      </w:r>
      <w:r w:rsidR="00E148D5">
        <w:rPr>
          <w:rFonts w:ascii="Times New Roman" w:hAnsi="Times New Roman" w:cs="Times New Roman"/>
          <w:iCs/>
          <w:sz w:val="28"/>
          <w:szCs w:val="28"/>
        </w:rPr>
        <w:t>–</w:t>
      </w:r>
      <w:r w:rsidRPr="002425D3">
        <w:rPr>
          <w:rFonts w:ascii="Times New Roman" w:hAnsi="Times New Roman" w:cs="Times New Roman"/>
          <w:iCs/>
          <w:sz w:val="28"/>
          <w:szCs w:val="28"/>
        </w:rPr>
        <w:t xml:space="preserve"> 03</w:t>
      </w:r>
    </w:p>
    <w:p w14:paraId="3A07923E" w14:textId="77777777" w:rsidR="00E148D5" w:rsidRPr="002425D3" w:rsidRDefault="00E148D5" w:rsidP="00E148D5">
      <w:pPr>
        <w:tabs>
          <w:tab w:val="right" w:pos="3570"/>
          <w:tab w:val="left" w:pos="3834"/>
          <w:tab w:val="right" w:pos="9744"/>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существительных путём соединения</w:t>
      </w:r>
      <w:r w:rsidRPr="002425D3">
        <w:rPr>
          <w:rFonts w:ascii="Times New Roman" w:hAnsi="Times New Roman" w:cs="Times New Roman"/>
          <w:iCs/>
          <w:sz w:val="28"/>
          <w:szCs w:val="28"/>
        </w:rPr>
        <w:tab/>
        <w:t>основ</w:t>
      </w:r>
    </w:p>
    <w:p w14:paraId="4F8230FC" w14:textId="77777777" w:rsidR="00E148D5" w:rsidRPr="002425D3" w:rsidRDefault="00E148D5" w:rsidP="00E148D5">
      <w:pPr>
        <w:spacing w:line="360" w:lineRule="auto"/>
        <w:jc w:val="right"/>
        <w:rPr>
          <w:rFonts w:ascii="Times New Roman" w:hAnsi="Times New Roman" w:cs="Times New Roman"/>
          <w:iCs/>
          <w:sz w:val="28"/>
          <w:szCs w:val="28"/>
        </w:rPr>
      </w:pPr>
      <w:r w:rsidRPr="002425D3">
        <w:rPr>
          <w:rFonts w:ascii="Times New Roman" w:hAnsi="Times New Roman" w:cs="Times New Roman"/>
          <w:iCs/>
          <w:sz w:val="28"/>
          <w:szCs w:val="28"/>
        </w:rPr>
        <w:t xml:space="preserve">существительных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football</w:t>
      </w:r>
      <w:r w:rsidRPr="002425D3">
        <w:rPr>
          <w:rFonts w:ascii="Times New Roman" w:hAnsi="Times New Roman" w:cs="Times New Roman"/>
          <w:iCs/>
          <w:sz w:val="28"/>
          <w:szCs w:val="28"/>
          <w:lang w:bidi="en-US"/>
        </w:rPr>
        <w:t>);</w:t>
      </w:r>
    </w:p>
    <w:p w14:paraId="509E12EE"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сложных существительных путём соединения основы прилагательного с основой существительного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blue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bell</w:t>
      </w:r>
      <w:r w:rsidRPr="002425D3">
        <w:rPr>
          <w:rFonts w:ascii="Times New Roman" w:hAnsi="Times New Roman" w:cs="Times New Roman"/>
          <w:iCs/>
          <w:sz w:val="28"/>
          <w:szCs w:val="28"/>
          <w:lang w:bidi="en-US"/>
        </w:rPr>
        <w:t>);</w:t>
      </w:r>
    </w:p>
    <w:p w14:paraId="5B491711" w14:textId="77777777" w:rsidR="00E148D5" w:rsidRPr="002425D3" w:rsidRDefault="00E148D5" w:rsidP="00E148D5">
      <w:pPr>
        <w:tabs>
          <w:tab w:val="right" w:pos="3570"/>
          <w:tab w:val="left" w:pos="3834"/>
          <w:tab w:val="right" w:pos="9744"/>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существительных путём соединения</w:t>
      </w:r>
      <w:r w:rsidRPr="002425D3">
        <w:rPr>
          <w:rFonts w:ascii="Times New Roman" w:hAnsi="Times New Roman" w:cs="Times New Roman"/>
          <w:iCs/>
          <w:sz w:val="28"/>
          <w:szCs w:val="28"/>
        </w:rPr>
        <w:tab/>
        <w:t>основ</w:t>
      </w:r>
    </w:p>
    <w:p w14:paraId="1E06C284" w14:textId="77777777" w:rsidR="00E148D5" w:rsidRPr="002425D3" w:rsidRDefault="00E148D5" w:rsidP="00FC7E61">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 xml:space="preserve">существительных с предлогом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father</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law</w:t>
      </w:r>
      <w:r w:rsidRPr="002425D3">
        <w:rPr>
          <w:rFonts w:ascii="Times New Roman" w:hAnsi="Times New Roman" w:cs="Times New Roman"/>
          <w:iCs/>
          <w:sz w:val="28"/>
          <w:szCs w:val="28"/>
          <w:lang w:bidi="en-US"/>
        </w:rPr>
        <w:t>);</w:t>
      </w:r>
    </w:p>
    <w:p w14:paraId="0461058B" w14:textId="77777777" w:rsidR="00E148D5" w:rsidRPr="002425D3" w:rsidRDefault="00E148D5" w:rsidP="00E148D5">
      <w:pPr>
        <w:tabs>
          <w:tab w:val="right" w:pos="3570"/>
          <w:tab w:val="left" w:pos="3834"/>
          <w:tab w:val="left" w:pos="6066"/>
          <w:tab w:val="left" w:pos="7122"/>
          <w:tab w:val="right" w:pos="9744"/>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прилагательных</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p>
    <w:p w14:paraId="191E52D5"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прилагательного/числительного с основой существительного с добавлением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blue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eyed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eight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legged</w:t>
      </w:r>
      <w:r w:rsidRPr="002425D3">
        <w:rPr>
          <w:rFonts w:ascii="Times New Roman" w:hAnsi="Times New Roman" w:cs="Times New Roman"/>
          <w:iCs/>
          <w:sz w:val="28"/>
          <w:szCs w:val="28"/>
          <w:lang w:bidi="en-US"/>
        </w:rPr>
        <w:t>);</w:t>
      </w:r>
    </w:p>
    <w:p w14:paraId="3B5C64BC"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сложных прилагательных путём соединения наречия с основой причастия II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well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behaved</w:t>
      </w:r>
      <w:r w:rsidRPr="002425D3">
        <w:rPr>
          <w:rFonts w:ascii="Times New Roman" w:hAnsi="Times New Roman" w:cs="Times New Roman"/>
          <w:iCs/>
          <w:sz w:val="28"/>
          <w:szCs w:val="28"/>
          <w:lang w:bidi="en-US"/>
        </w:rPr>
        <w:t>);</w:t>
      </w:r>
    </w:p>
    <w:p w14:paraId="62915257" w14:textId="77777777" w:rsidR="00E148D5" w:rsidRPr="002425D3" w:rsidRDefault="00E148D5" w:rsidP="00E148D5">
      <w:pPr>
        <w:tabs>
          <w:tab w:val="right" w:pos="3570"/>
          <w:tab w:val="left" w:pos="3834"/>
          <w:tab w:val="left" w:pos="6066"/>
          <w:tab w:val="left" w:pos="7122"/>
          <w:tab w:val="right" w:pos="9744"/>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w:t>
      </w:r>
      <w:r w:rsidRPr="002425D3">
        <w:rPr>
          <w:rFonts w:ascii="Times New Roman" w:hAnsi="Times New Roman" w:cs="Times New Roman"/>
          <w:iCs/>
          <w:sz w:val="28"/>
          <w:szCs w:val="28"/>
        </w:rPr>
        <w:tab/>
        <w:t>сложных</w:t>
      </w:r>
      <w:r w:rsidRPr="002425D3">
        <w:rPr>
          <w:rFonts w:ascii="Times New Roman" w:hAnsi="Times New Roman" w:cs="Times New Roman"/>
          <w:iCs/>
          <w:sz w:val="28"/>
          <w:szCs w:val="28"/>
        </w:rPr>
        <w:tab/>
        <w:t>прилагательных</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p>
    <w:p w14:paraId="7C10CFD5" w14:textId="77777777" w:rsidR="00E148D5" w:rsidRPr="002425D3" w:rsidRDefault="00E148D5" w:rsidP="00FC7E61">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прилагательного с основой причастия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nice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looking</w:t>
      </w:r>
      <w:r w:rsidRPr="002425D3">
        <w:rPr>
          <w:rFonts w:ascii="Times New Roman" w:hAnsi="Times New Roman" w:cs="Times New Roman"/>
          <w:iCs/>
          <w:sz w:val="28"/>
          <w:szCs w:val="28"/>
          <w:lang w:bidi="en-US"/>
        </w:rPr>
        <w:t>);</w:t>
      </w:r>
    </w:p>
    <w:p w14:paraId="2C0224BA"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конверсия:</w:t>
      </w:r>
    </w:p>
    <w:p w14:paraId="6947C145"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образование имён существительных от неопределённой формы глаголов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w:t>
      </w:r>
    </w:p>
    <w:p w14:paraId="00CE5BC5"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имён существительных от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people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w:t>
      </w:r>
    </w:p>
    <w:p w14:paraId="07A35708"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глаголов от имён существительных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w:t>
      </w:r>
    </w:p>
    <w:p w14:paraId="204E85CE"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глаголов от имён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w:t>
      </w:r>
    </w:p>
    <w:p w14:paraId="7F700224"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Имена прилагательные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excited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exciting</w:t>
      </w:r>
      <w:r w:rsidRPr="002425D3">
        <w:rPr>
          <w:rFonts w:ascii="Times New Roman" w:hAnsi="Times New Roman" w:cs="Times New Roman"/>
          <w:iCs/>
          <w:sz w:val="28"/>
          <w:szCs w:val="28"/>
          <w:lang w:bidi="en-US"/>
        </w:rPr>
        <w:t>).</w:t>
      </w:r>
    </w:p>
    <w:p w14:paraId="070F2085"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6A5F4CBB"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Различные средства связи для обеспечения целостности и логичности у стн ого/п и сьм енн ого высказы вания.</w:t>
      </w:r>
    </w:p>
    <w:p w14:paraId="650F8789" w14:textId="7FBCFDFE" w:rsidR="00E148D5" w:rsidRPr="00E148D5" w:rsidRDefault="00E148D5" w:rsidP="004705F3">
      <w:pPr>
        <w:pStyle w:val="afff3"/>
        <w:numPr>
          <w:ilvl w:val="2"/>
          <w:numId w:val="136"/>
        </w:numPr>
        <w:tabs>
          <w:tab w:val="left" w:pos="1802"/>
        </w:tabs>
        <w:spacing w:after="0" w:line="360" w:lineRule="auto"/>
        <w:ind w:hanging="1645"/>
        <w:jc w:val="both"/>
        <w:rPr>
          <w:rFonts w:ascii="Times New Roman" w:hAnsi="Times New Roman"/>
          <w:iCs/>
          <w:sz w:val="28"/>
          <w:szCs w:val="28"/>
        </w:rPr>
      </w:pPr>
      <w:r w:rsidRPr="00E148D5">
        <w:rPr>
          <w:rFonts w:ascii="Times New Roman" w:hAnsi="Times New Roman"/>
          <w:iCs/>
          <w:sz w:val="28"/>
          <w:szCs w:val="28"/>
        </w:rPr>
        <w:t>Грамматическая сторона речи.</w:t>
      </w:r>
    </w:p>
    <w:p w14:paraId="1FCF784D" w14:textId="77777777" w:rsidR="00E148D5" w:rsidRPr="002425D3" w:rsidRDefault="00E148D5" w:rsidP="00E148D5">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7546DA2A" w14:textId="77777777" w:rsidR="00E148D5" w:rsidRPr="002425D3" w:rsidRDefault="00E148D5" w:rsidP="00E148D5">
      <w:pPr>
        <w:spacing w:line="360" w:lineRule="auto"/>
        <w:jc w:val="right"/>
        <w:rPr>
          <w:rFonts w:ascii="Times New Roman" w:hAnsi="Times New Roman" w:cs="Times New Roman"/>
          <w:iCs/>
          <w:sz w:val="28"/>
          <w:szCs w:val="28"/>
        </w:rPr>
      </w:pPr>
      <w:r w:rsidRPr="002425D3">
        <w:rPr>
          <w:rFonts w:ascii="Times New Roman" w:hAnsi="Times New Roman" w:cs="Times New Roman"/>
          <w:iCs/>
          <w:sz w:val="28"/>
          <w:szCs w:val="28"/>
        </w:rPr>
        <w:t>Различные коммуникативные типы предложений: повествовательные (утвердительные, отрицательные), вопросительные (общий, специальный,</w:t>
      </w:r>
    </w:p>
    <w:p w14:paraId="3A2C864D"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альтернативный, разделительный вопросы), побудительные (в утвердительной и отрицательной форме).</w:t>
      </w:r>
    </w:p>
    <w:p w14:paraId="59291A5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We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moved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new</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house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year</w:t>
      </w:r>
      <w:r w:rsidRPr="002425D3">
        <w:rPr>
          <w:rFonts w:ascii="Times New Roman" w:hAnsi="Times New Roman" w:cs="Times New Roman"/>
          <w:iCs/>
          <w:sz w:val="28"/>
          <w:szCs w:val="28"/>
          <w:lang w:bidi="en-US"/>
        </w:rPr>
        <w:t>.).</w:t>
      </w:r>
    </w:p>
    <w:p w14:paraId="18E4DB7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It</w:t>
      </w:r>
      <w:r w:rsidRPr="002425D3">
        <w:rPr>
          <w:rFonts w:ascii="Times New Roman" w:hAnsi="Times New Roman" w:cs="Times New Roman"/>
          <w:iCs/>
          <w:sz w:val="28"/>
          <w:szCs w:val="28"/>
          <w:lang w:bidi="en-US"/>
        </w:rPr>
        <w:t>.</w:t>
      </w:r>
    </w:p>
    <w:p w14:paraId="1EC540B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Предложения с начальным </w:t>
      </w:r>
      <w:r w:rsidRPr="002425D3">
        <w:rPr>
          <w:rFonts w:ascii="Times New Roman" w:hAnsi="Times New Roman" w:cs="Times New Roman"/>
          <w:iCs/>
          <w:sz w:val="28"/>
          <w:szCs w:val="28"/>
          <w:lang w:val="en-US" w:bidi="en-US"/>
        </w:rPr>
        <w:t>There</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be</w:t>
      </w:r>
      <w:r w:rsidRPr="002425D3">
        <w:rPr>
          <w:rFonts w:ascii="Times New Roman" w:hAnsi="Times New Roman" w:cs="Times New Roman"/>
          <w:iCs/>
          <w:sz w:val="28"/>
          <w:szCs w:val="28"/>
          <w:lang w:bidi="en-US"/>
        </w:rPr>
        <w:t>.</w:t>
      </w:r>
    </w:p>
    <w:p w14:paraId="1050CBC8"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глагольными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конструкциями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содержащими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глаголы</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связки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to be, to look, to seem, to feel (He looks/seems/feels happy.).</w:t>
      </w:r>
    </w:p>
    <w:p w14:paraId="06A6719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со сложным подлежащим - </w:t>
      </w:r>
      <w:r w:rsidRPr="002425D3">
        <w:rPr>
          <w:rFonts w:ascii="Times New Roman" w:hAnsi="Times New Roman" w:cs="Times New Roman"/>
          <w:iCs/>
          <w:sz w:val="28"/>
          <w:szCs w:val="28"/>
          <w:lang w:val="en-US" w:bidi="en-US"/>
        </w:rPr>
        <w:t>Complex</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Subject</w:t>
      </w:r>
      <w:r w:rsidRPr="002425D3">
        <w:rPr>
          <w:rFonts w:ascii="Times New Roman" w:hAnsi="Times New Roman" w:cs="Times New Roman"/>
          <w:iCs/>
          <w:sz w:val="28"/>
          <w:szCs w:val="28"/>
          <w:lang w:bidi="en-US"/>
        </w:rPr>
        <w:t>.</w:t>
      </w:r>
    </w:p>
    <w:p w14:paraId="3A5FFDE7"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сложным</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дополнением</w:t>
      </w:r>
      <w:r w:rsidRPr="002425D3">
        <w:rPr>
          <w:rFonts w:ascii="Times New Roman" w:hAnsi="Times New Roman" w:cs="Times New Roman"/>
          <w:iCs/>
          <w:sz w:val="28"/>
          <w:szCs w:val="28"/>
          <w:lang w:val="en-US"/>
        </w:rPr>
        <w:t xml:space="preserve"> - </w:t>
      </w:r>
      <w:r w:rsidRPr="002425D3">
        <w:rPr>
          <w:rFonts w:ascii="Times New Roman" w:hAnsi="Times New Roman" w:cs="Times New Roman"/>
          <w:iCs/>
          <w:sz w:val="28"/>
          <w:szCs w:val="28"/>
          <w:lang w:val="en-US" w:bidi="en-US"/>
        </w:rPr>
        <w:t>Complex Object (I want you to help me. I saw her cross/crossing the road. I want to have my hair cut.).</w:t>
      </w:r>
    </w:p>
    <w:p w14:paraId="0F9C572B"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Сложносочинённые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сочинительными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союзами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and, but, or.</w:t>
      </w:r>
    </w:p>
    <w:p w14:paraId="7BC8D4B3"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Сложноподчинённые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союзами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союзными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словами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because, if, when, where, what, why, how.</w:t>
      </w:r>
    </w:p>
    <w:p w14:paraId="6294CD3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определительными придаточными с союзными словами </w:t>
      </w:r>
      <w:r w:rsidRPr="002425D3">
        <w:rPr>
          <w:rFonts w:ascii="Times New Roman" w:hAnsi="Times New Roman" w:cs="Times New Roman"/>
          <w:iCs/>
          <w:sz w:val="28"/>
          <w:szCs w:val="28"/>
          <w:lang w:val="en-US" w:bidi="en-US"/>
        </w:rPr>
        <w:t>who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that</w:t>
      </w:r>
      <w:r w:rsidRPr="002425D3">
        <w:rPr>
          <w:rFonts w:ascii="Times New Roman" w:hAnsi="Times New Roman" w:cs="Times New Roman"/>
          <w:iCs/>
          <w:sz w:val="28"/>
          <w:szCs w:val="28"/>
          <w:lang w:bidi="en-US"/>
        </w:rPr>
        <w:t>.</w:t>
      </w:r>
    </w:p>
    <w:p w14:paraId="0190958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союзными словами </w:t>
      </w:r>
      <w:r w:rsidRPr="002425D3">
        <w:rPr>
          <w:rFonts w:ascii="Times New Roman" w:hAnsi="Times New Roman" w:cs="Times New Roman"/>
          <w:iCs/>
          <w:sz w:val="28"/>
          <w:szCs w:val="28"/>
          <w:lang w:val="en-US" w:bidi="en-US"/>
        </w:rPr>
        <w:t>whoever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whatever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however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whenever</w:t>
      </w:r>
      <w:r w:rsidRPr="002425D3">
        <w:rPr>
          <w:rFonts w:ascii="Times New Roman" w:hAnsi="Times New Roman" w:cs="Times New Roman"/>
          <w:iCs/>
          <w:sz w:val="28"/>
          <w:szCs w:val="28"/>
          <w:lang w:bidi="en-US"/>
        </w:rPr>
        <w:t>.</w:t>
      </w:r>
    </w:p>
    <w:p w14:paraId="22C48BB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Условные предложения с глаголами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0, </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I) и с глаголами в сослагательном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II).</w:t>
      </w:r>
    </w:p>
    <w:p w14:paraId="6930F679"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Все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типы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вопросительных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общий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специальный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альтернативный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разделительный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Present/Past/Future Simple Tense, Present/Past Continuous Tense, Present/Past Perfect Tense, Present Perfect Continuous Tense).</w:t>
      </w:r>
    </w:p>
    <w:p w14:paraId="166C632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w:t>
      </w:r>
    </w:p>
    <w:p w14:paraId="572398A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Модальные глаголы в косвенной речи в настоящем и прошедшем времени.</w:t>
      </w:r>
    </w:p>
    <w:p w14:paraId="0BA3B980"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lastRenderedPageBreak/>
        <w:t>Предложения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конструкциями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as </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as, not so </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as, both ... and ..., either ... or, neither ... nor.</w:t>
      </w:r>
    </w:p>
    <w:p w14:paraId="231028E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wish</w:t>
      </w:r>
      <w:r w:rsidRPr="002425D3">
        <w:rPr>
          <w:rFonts w:ascii="Times New Roman" w:hAnsi="Times New Roman" w:cs="Times New Roman"/>
          <w:iCs/>
          <w:sz w:val="28"/>
          <w:szCs w:val="28"/>
          <w:lang w:bidi="en-US"/>
        </w:rPr>
        <w:t>...</w:t>
      </w:r>
    </w:p>
    <w:p w14:paraId="3DFD479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Конструкции с глаголами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love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hate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doing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smth</w:t>
      </w:r>
      <w:r w:rsidRPr="002425D3">
        <w:rPr>
          <w:rFonts w:ascii="Times New Roman" w:hAnsi="Times New Roman" w:cs="Times New Roman"/>
          <w:iCs/>
          <w:sz w:val="28"/>
          <w:szCs w:val="28"/>
          <w:lang w:bidi="en-US"/>
        </w:rPr>
        <w:t>.</w:t>
      </w:r>
    </w:p>
    <w:p w14:paraId="38B00508"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to remember, to forget </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разница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значении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doing smth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to stop to do smth).</w:t>
      </w:r>
    </w:p>
    <w:p w14:paraId="53BDDEF1"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It takes me ... to do smth.</w:t>
      </w:r>
    </w:p>
    <w:p w14:paraId="361EB7F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Конструкция </w:t>
      </w:r>
      <w:r w:rsidRPr="002425D3">
        <w:rPr>
          <w:rFonts w:ascii="Times New Roman" w:hAnsi="Times New Roman" w:cs="Times New Roman"/>
          <w:iCs/>
          <w:sz w:val="28"/>
          <w:szCs w:val="28"/>
          <w:lang w:val="en-US" w:bidi="en-US"/>
        </w:rPr>
        <w:t>used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rPr>
        <w:t>инфинитив глагола.</w:t>
      </w:r>
    </w:p>
    <w:p w14:paraId="53854917"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be/get used to smth, be/get used to doing smth.</w:t>
      </w:r>
    </w:p>
    <w:p w14:paraId="3B51CB93"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I prefer, I’d prefer, I’d rather prefer,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предпочтение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также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I’d rather, You’d better.</w:t>
      </w:r>
    </w:p>
    <w:p w14:paraId="4BFBA68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Подлежащее, выраженное собирательным существительным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family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police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его согласование со сказуемым.</w:t>
      </w:r>
    </w:p>
    <w:p w14:paraId="1030B15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Глаголы (правильные и неправильные) в видовременных формах действительного залога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наиболее употребительных формах страдательного залога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Passive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Passive</w:t>
      </w:r>
      <w:r w:rsidRPr="002425D3">
        <w:rPr>
          <w:rFonts w:ascii="Times New Roman" w:hAnsi="Times New Roman" w:cs="Times New Roman"/>
          <w:iCs/>
          <w:sz w:val="28"/>
          <w:szCs w:val="28"/>
          <w:lang w:bidi="en-US"/>
        </w:rPr>
        <w:t>).</w:t>
      </w:r>
    </w:p>
    <w:p w14:paraId="370FE25F"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be going to,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Future Simple Tense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Present Continuous Tense </w:t>
      </w:r>
      <w:r w:rsidRPr="002425D3">
        <w:rPr>
          <w:rFonts w:ascii="Times New Roman" w:hAnsi="Times New Roman" w:cs="Times New Roman"/>
          <w:iCs/>
          <w:sz w:val="28"/>
          <w:szCs w:val="28"/>
        </w:rPr>
        <w:t>для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будущего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действия</w:t>
      </w:r>
      <w:r w:rsidRPr="002425D3">
        <w:rPr>
          <w:rFonts w:ascii="Times New Roman" w:hAnsi="Times New Roman" w:cs="Times New Roman"/>
          <w:iCs/>
          <w:sz w:val="28"/>
          <w:szCs w:val="28"/>
          <w:lang w:val="en-US"/>
        </w:rPr>
        <w:t>.</w:t>
      </w:r>
    </w:p>
    <w:p w14:paraId="776C1DD7"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Модальные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эквиваленты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(can/be able to, could, must/have to, may, might, should, shall, would, will, need).</w:t>
      </w:r>
    </w:p>
    <w:p w14:paraId="09C1BE50"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Неличные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 </w:t>
      </w:r>
      <w:r w:rsidRPr="002425D3">
        <w:rPr>
          <w:rFonts w:ascii="Times New Roman" w:hAnsi="Times New Roman" w:cs="Times New Roman"/>
          <w:iCs/>
          <w:sz w:val="28"/>
          <w:szCs w:val="28"/>
        </w:rPr>
        <w:t>инфинитив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герундий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причастие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1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причастия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функции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определения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1 - </w:t>
      </w:r>
      <w:r w:rsidRPr="002425D3">
        <w:rPr>
          <w:rFonts w:ascii="Times New Roman" w:hAnsi="Times New Roman" w:cs="Times New Roman"/>
          <w:iCs/>
          <w:sz w:val="28"/>
          <w:szCs w:val="28"/>
          <w:lang w:val="en-US" w:bidi="en-US"/>
        </w:rPr>
        <w:t xml:space="preserve">a playing child, Participle </w:t>
      </w:r>
      <w:r w:rsidRPr="002425D3">
        <w:rPr>
          <w:rFonts w:ascii="Times New Roman" w:hAnsi="Times New Roman" w:cs="Times New Roman"/>
          <w:iCs/>
          <w:sz w:val="28"/>
          <w:szCs w:val="28"/>
          <w:lang w:val="en-US"/>
        </w:rPr>
        <w:t xml:space="preserve">II - </w:t>
      </w:r>
      <w:r w:rsidRPr="002425D3">
        <w:rPr>
          <w:rFonts w:ascii="Times New Roman" w:hAnsi="Times New Roman" w:cs="Times New Roman"/>
          <w:iCs/>
          <w:sz w:val="28"/>
          <w:szCs w:val="28"/>
          <w:lang w:val="en-US" w:bidi="en-US"/>
        </w:rPr>
        <w:t>a written text).</w:t>
      </w:r>
    </w:p>
    <w:p w14:paraId="68AECA9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Определённый, неопределённый и нулевой артикли.</w:t>
      </w:r>
    </w:p>
    <w:p w14:paraId="149FFB2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существительные во множественном числе, образованных по правилу, и исключения.</w:t>
      </w:r>
    </w:p>
    <w:p w14:paraId="58729BE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Неисчисляемые имена существительные, имеющие форму только множественного числа.</w:t>
      </w:r>
    </w:p>
    <w:p w14:paraId="3FD492A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Притяжательный падеж имён существительных.</w:t>
      </w:r>
    </w:p>
    <w:p w14:paraId="590A524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7C0255AF"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Порядок следования нескольких прилагательных (мнение - размер - возраст - цвет - происхождение).</w:t>
      </w:r>
    </w:p>
    <w:p w14:paraId="009E251F"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Слова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количество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(many/much, little/a little, few</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few, a lot of).</w:t>
      </w:r>
    </w:p>
    <w:p w14:paraId="4E02C43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попе, по и производные последнего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nobody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nothing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другие).</w:t>
      </w:r>
    </w:p>
    <w:p w14:paraId="5B2D72E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Количественные и порядковые числительные.</w:t>
      </w:r>
    </w:p>
    <w:p w14:paraId="799DEAD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Предлоги места, времени, направления, предлоги, употребляемые с глаголами в страдательном залоге.</w:t>
      </w:r>
    </w:p>
    <w:p w14:paraId="3A467180" w14:textId="6BDD94AA" w:rsidR="00E148D5" w:rsidRPr="00E148D5" w:rsidRDefault="00E148D5" w:rsidP="004705F3">
      <w:pPr>
        <w:pStyle w:val="afff3"/>
        <w:numPr>
          <w:ilvl w:val="3"/>
          <w:numId w:val="136"/>
        </w:numPr>
        <w:tabs>
          <w:tab w:val="left" w:pos="1575"/>
        </w:tabs>
        <w:spacing w:after="0" w:line="360" w:lineRule="auto"/>
        <w:ind w:hanging="2711"/>
        <w:jc w:val="both"/>
        <w:rPr>
          <w:rFonts w:ascii="Times New Roman" w:hAnsi="Times New Roman"/>
          <w:iCs/>
          <w:sz w:val="28"/>
          <w:szCs w:val="28"/>
        </w:rPr>
      </w:pPr>
      <w:r w:rsidRPr="00E148D5">
        <w:rPr>
          <w:rFonts w:ascii="Times New Roman" w:hAnsi="Times New Roman"/>
          <w:iCs/>
          <w:sz w:val="28"/>
          <w:szCs w:val="28"/>
        </w:rPr>
        <w:t>Социокультурные знания и умения.</w:t>
      </w:r>
    </w:p>
    <w:p w14:paraId="3B7D150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14:paraId="489CFCC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14:paraId="499AE19F"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Владение основными сведениями о социокультурном портрете и культурном наследии страны/стран, говорящих на английском языке.</w:t>
      </w:r>
    </w:p>
    <w:p w14:paraId="55CE5D7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Понимание речевых различий в ситуациях официального и неофициального общения в рамках тематического содержания речи и использование</w:t>
      </w:r>
    </w:p>
    <w:p w14:paraId="68E55E3F" w14:textId="77777777" w:rsidR="00E148D5" w:rsidRPr="002425D3" w:rsidRDefault="00E148D5" w:rsidP="00E148D5">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лексико-грамматических средств с их учётом.</w:t>
      </w:r>
    </w:p>
    <w:p w14:paraId="425D8EE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14:paraId="1A40CD20" w14:textId="2839DA56" w:rsidR="00E148D5" w:rsidRPr="00E148D5" w:rsidRDefault="00E148D5" w:rsidP="004705F3">
      <w:pPr>
        <w:pStyle w:val="afff3"/>
        <w:numPr>
          <w:ilvl w:val="3"/>
          <w:numId w:val="136"/>
        </w:numPr>
        <w:tabs>
          <w:tab w:val="left" w:pos="1570"/>
        </w:tabs>
        <w:spacing w:after="0" w:line="360" w:lineRule="auto"/>
        <w:ind w:hanging="2711"/>
        <w:rPr>
          <w:rFonts w:ascii="Times New Roman" w:hAnsi="Times New Roman"/>
          <w:iCs/>
          <w:sz w:val="28"/>
          <w:szCs w:val="28"/>
        </w:rPr>
      </w:pPr>
      <w:r w:rsidRPr="00E148D5">
        <w:rPr>
          <w:rFonts w:ascii="Times New Roman" w:hAnsi="Times New Roman"/>
          <w:iCs/>
          <w:sz w:val="28"/>
          <w:szCs w:val="28"/>
        </w:rPr>
        <w:t>Компенсаторные умения.</w:t>
      </w:r>
    </w:p>
    <w:p w14:paraId="430A12D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748200F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4737A86D" w14:textId="77777777" w:rsidR="00E148D5" w:rsidRPr="00E148D5" w:rsidRDefault="00E148D5" w:rsidP="004705F3">
      <w:pPr>
        <w:pStyle w:val="afff3"/>
        <w:numPr>
          <w:ilvl w:val="1"/>
          <w:numId w:val="136"/>
        </w:numPr>
        <w:spacing w:line="360" w:lineRule="auto"/>
        <w:ind w:left="0" w:firstLine="780"/>
        <w:jc w:val="both"/>
        <w:rPr>
          <w:rFonts w:ascii="Times New Roman" w:hAnsi="Times New Roman"/>
          <w:iCs/>
          <w:sz w:val="28"/>
          <w:szCs w:val="28"/>
          <w:lang w:val="ru-RU"/>
        </w:rPr>
      </w:pPr>
      <w:r w:rsidRPr="00E148D5">
        <w:rPr>
          <w:rFonts w:ascii="Times New Roman" w:hAnsi="Times New Roman"/>
          <w:iCs/>
          <w:sz w:val="28"/>
          <w:szCs w:val="28"/>
          <w:lang w:val="ru-RU"/>
        </w:rPr>
        <w:t>. Планируемые результаты освоения программы по английскому языку на уровне среднего общего образования.</w:t>
      </w:r>
    </w:p>
    <w:p w14:paraId="35186022" w14:textId="77777777" w:rsidR="00E148D5" w:rsidRDefault="00E148D5" w:rsidP="004705F3">
      <w:pPr>
        <w:pStyle w:val="afff3"/>
        <w:numPr>
          <w:ilvl w:val="2"/>
          <w:numId w:val="137"/>
        </w:numPr>
        <w:spacing w:line="360" w:lineRule="auto"/>
        <w:ind w:left="0" w:firstLine="780"/>
        <w:jc w:val="both"/>
        <w:rPr>
          <w:rFonts w:ascii="Times New Roman" w:hAnsi="Times New Roman"/>
          <w:iCs/>
          <w:sz w:val="28"/>
          <w:szCs w:val="28"/>
          <w:lang w:val="ru-RU"/>
        </w:rPr>
      </w:pPr>
      <w:r w:rsidRPr="00E148D5">
        <w:rPr>
          <w:rFonts w:ascii="Times New Roman" w:hAnsi="Times New Roman"/>
          <w:iCs/>
          <w:sz w:val="28"/>
          <w:szCs w:val="28"/>
          <w:lang w:val="ru-RU"/>
        </w:rPr>
        <w:lastRenderedPageBreak/>
        <w:t>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1CDC6866" w14:textId="10054442" w:rsidR="00E148D5" w:rsidRPr="00E148D5" w:rsidRDefault="00E148D5" w:rsidP="004705F3">
      <w:pPr>
        <w:pStyle w:val="afff3"/>
        <w:numPr>
          <w:ilvl w:val="2"/>
          <w:numId w:val="137"/>
        </w:numPr>
        <w:spacing w:line="360" w:lineRule="auto"/>
        <w:ind w:left="0" w:firstLine="780"/>
        <w:jc w:val="both"/>
        <w:rPr>
          <w:rFonts w:ascii="Times New Roman" w:hAnsi="Times New Roman"/>
          <w:iCs/>
          <w:sz w:val="28"/>
          <w:szCs w:val="28"/>
          <w:lang w:val="ru-RU"/>
        </w:rPr>
      </w:pPr>
      <w:r w:rsidRPr="00E148D5">
        <w:rPr>
          <w:rFonts w:ascii="Times New Roman" w:hAnsi="Times New Roman"/>
          <w:iCs/>
          <w:sz w:val="28"/>
          <w:szCs w:val="28"/>
          <w:lang w:val="ru-RU"/>
        </w:rPr>
        <w:t>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w:t>
      </w:r>
    </w:p>
    <w:p w14:paraId="097BCCD6" w14:textId="77777777" w:rsidR="00E148D5"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196BFA56" w14:textId="539931C5" w:rsidR="00E148D5" w:rsidRPr="00E148D5" w:rsidRDefault="00E148D5" w:rsidP="004705F3">
      <w:pPr>
        <w:pStyle w:val="afff3"/>
        <w:numPr>
          <w:ilvl w:val="2"/>
          <w:numId w:val="137"/>
        </w:numPr>
        <w:spacing w:line="360" w:lineRule="auto"/>
        <w:ind w:left="0" w:firstLine="780"/>
        <w:jc w:val="both"/>
        <w:rPr>
          <w:rFonts w:ascii="Times New Roman" w:hAnsi="Times New Roman"/>
          <w:iCs/>
          <w:sz w:val="28"/>
          <w:szCs w:val="28"/>
          <w:lang w:val="ru-RU"/>
        </w:rPr>
      </w:pPr>
      <w:r w:rsidRPr="00E148D5">
        <w:rPr>
          <w:rFonts w:ascii="Times New Roman" w:hAnsi="Times New Roman"/>
          <w:iCs/>
          <w:sz w:val="28"/>
          <w:szCs w:val="28"/>
          <w:lang w:val="ru-RU"/>
        </w:rPr>
        <w:t>В результате изучения английского языка на уровне среднего общего образования у обучающегося будут сформированы следующие личностные результаты:</w:t>
      </w:r>
    </w:p>
    <w:p w14:paraId="5E6F61D3" w14:textId="77777777" w:rsidR="00E148D5" w:rsidRPr="002425D3" w:rsidRDefault="00E148D5" w:rsidP="004705F3">
      <w:pPr>
        <w:widowControl w:val="0"/>
        <w:numPr>
          <w:ilvl w:val="0"/>
          <w:numId w:val="132"/>
        </w:numPr>
        <w:tabs>
          <w:tab w:val="left" w:pos="1064"/>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гражданского воспитания:</w:t>
      </w:r>
    </w:p>
    <w:p w14:paraId="7208B86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сформированность гражданской позиции обучающегося как активного и ответственного члена российского общества;</w:t>
      </w:r>
    </w:p>
    <w:p w14:paraId="53978F6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осознание своих конституционных прав и обязанностей, уважение закона и правопорядка;</w:t>
      </w:r>
    </w:p>
    <w:p w14:paraId="7865349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принятие традиционных национальных, общечеловеческих гуманистических и демократических ценностей;</w:t>
      </w:r>
    </w:p>
    <w:p w14:paraId="5DA04ED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69FD65D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3939043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умение взаимодействовать с социальными институтами в соответствии с их функциями и назначением;</w:t>
      </w:r>
    </w:p>
    <w:p w14:paraId="5B633EF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готовность к гуманитарной и волонтёрской деятельности;</w:t>
      </w:r>
    </w:p>
    <w:p w14:paraId="09728DA7" w14:textId="77777777" w:rsidR="00E148D5" w:rsidRPr="002425D3" w:rsidRDefault="00E148D5" w:rsidP="004705F3">
      <w:pPr>
        <w:widowControl w:val="0"/>
        <w:numPr>
          <w:ilvl w:val="0"/>
          <w:numId w:val="132"/>
        </w:numPr>
        <w:tabs>
          <w:tab w:val="left" w:pos="1084"/>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патриотического воспитания:</w:t>
      </w:r>
    </w:p>
    <w:p w14:paraId="0AB0FAF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429796A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w:t>
      </w:r>
    </w:p>
    <w:p w14:paraId="4C7BCA8E" w14:textId="77777777" w:rsidR="00E148D5" w:rsidRPr="002425D3" w:rsidRDefault="00E148D5" w:rsidP="00E148D5">
      <w:pPr>
        <w:spacing w:after="22" w:line="360" w:lineRule="auto"/>
        <w:rPr>
          <w:rFonts w:ascii="Times New Roman" w:hAnsi="Times New Roman" w:cs="Times New Roman"/>
          <w:iCs/>
          <w:sz w:val="28"/>
          <w:szCs w:val="28"/>
        </w:rPr>
      </w:pPr>
      <w:r w:rsidRPr="002425D3">
        <w:rPr>
          <w:rFonts w:ascii="Times New Roman" w:hAnsi="Times New Roman" w:cs="Times New Roman"/>
          <w:iCs/>
          <w:sz w:val="28"/>
          <w:szCs w:val="28"/>
        </w:rPr>
        <w:t>искусстве, спорте, технологиях, труде;</w:t>
      </w:r>
    </w:p>
    <w:p w14:paraId="4416786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идейная убеждённость, готовность к служению и защите Отечества, ответственность за его судьбу;</w:t>
      </w:r>
    </w:p>
    <w:p w14:paraId="2D163148" w14:textId="77777777" w:rsidR="00E148D5" w:rsidRPr="002425D3" w:rsidRDefault="00E148D5" w:rsidP="004705F3">
      <w:pPr>
        <w:widowControl w:val="0"/>
        <w:numPr>
          <w:ilvl w:val="0"/>
          <w:numId w:val="132"/>
        </w:numPr>
        <w:tabs>
          <w:tab w:val="left" w:pos="1098"/>
        </w:tabs>
        <w:spacing w:after="0"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14:paraId="476D6887" w14:textId="77777777" w:rsidR="00E148D5" w:rsidRPr="002425D3" w:rsidRDefault="00E148D5" w:rsidP="00E148D5">
      <w:pPr>
        <w:spacing w:line="360" w:lineRule="auto"/>
        <w:rPr>
          <w:rFonts w:ascii="Times New Roman" w:hAnsi="Times New Roman" w:cs="Times New Roman"/>
          <w:iCs/>
          <w:sz w:val="28"/>
          <w:szCs w:val="28"/>
        </w:rPr>
      </w:pPr>
      <w:r w:rsidRPr="002425D3">
        <w:rPr>
          <w:rFonts w:ascii="Times New Roman" w:hAnsi="Times New Roman" w:cs="Times New Roman"/>
          <w:iCs/>
          <w:sz w:val="28"/>
          <w:szCs w:val="28"/>
        </w:rPr>
        <w:t>ориентируясь на морально-нравственные нормы и ценности;</w:t>
      </w:r>
    </w:p>
    <w:p w14:paraId="4B4FE6EC"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lastRenderedPageBreak/>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535ACA71" w14:textId="77777777" w:rsidR="00E148D5" w:rsidRPr="002425D3" w:rsidRDefault="00E148D5" w:rsidP="004705F3">
      <w:pPr>
        <w:widowControl w:val="0"/>
        <w:numPr>
          <w:ilvl w:val="0"/>
          <w:numId w:val="132"/>
        </w:numPr>
        <w:tabs>
          <w:tab w:val="left" w:pos="1098"/>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эстетического воспитания:</w:t>
      </w:r>
    </w:p>
    <w:p w14:paraId="5D1541A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1385173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14:paraId="73D74CA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5A46FB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стремление к лучшему осознанию культуры своего народа и готовность содействовать ознакомлению с ней представителей других стран;</w:t>
      </w:r>
    </w:p>
    <w:p w14:paraId="305DCF0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готовность к самовыражению в разных видах искусства, стремление проявлять качества творческой личности;</w:t>
      </w:r>
    </w:p>
    <w:p w14:paraId="19DB8DA5" w14:textId="77777777" w:rsidR="00E148D5" w:rsidRPr="002425D3" w:rsidRDefault="00E148D5" w:rsidP="004705F3">
      <w:pPr>
        <w:widowControl w:val="0"/>
        <w:numPr>
          <w:ilvl w:val="0"/>
          <w:numId w:val="132"/>
        </w:numPr>
        <w:tabs>
          <w:tab w:val="left" w:pos="1098"/>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физического воспитания:</w:t>
      </w:r>
    </w:p>
    <w:p w14:paraId="16D5A77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сформированность здорового и безопасного образа жизни, ответственного отношения к своему здоровью;</w:t>
      </w:r>
    </w:p>
    <w:p w14:paraId="1D8666B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потребность в физическом совершенствовании, занятиях спортивно- оздоровительной деятельностью;</w:t>
      </w:r>
    </w:p>
    <w:p w14:paraId="4820005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активное неприятие вредных привычек и иных форм причинения вреда физическому и психическому здоровью;</w:t>
      </w:r>
    </w:p>
    <w:p w14:paraId="0EBA7688" w14:textId="77777777" w:rsidR="00E148D5" w:rsidRPr="002425D3" w:rsidRDefault="00E148D5" w:rsidP="004705F3">
      <w:pPr>
        <w:widowControl w:val="0"/>
        <w:numPr>
          <w:ilvl w:val="0"/>
          <w:numId w:val="132"/>
        </w:numPr>
        <w:tabs>
          <w:tab w:val="left" w:pos="1103"/>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трудового воспитания:</w:t>
      </w:r>
    </w:p>
    <w:p w14:paraId="22620039"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lastRenderedPageBreak/>
        <w:t>готовность к труду, осознание ценности мастерства, трудолюбие;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24AF42C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14:paraId="72A0BAD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14:paraId="1B2D4E1C" w14:textId="77777777" w:rsidR="00E148D5" w:rsidRPr="002425D3" w:rsidRDefault="00E148D5" w:rsidP="004705F3">
      <w:pPr>
        <w:widowControl w:val="0"/>
        <w:numPr>
          <w:ilvl w:val="0"/>
          <w:numId w:val="132"/>
        </w:numPr>
        <w:tabs>
          <w:tab w:val="left" w:pos="1103"/>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экологического воспитания:</w:t>
      </w:r>
    </w:p>
    <w:p w14:paraId="341A470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6F240D5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планирование и осуществление действий в окружающей среде на основе знания целей устойчивого развития человечества;</w:t>
      </w:r>
    </w:p>
    <w:p w14:paraId="551FCF97"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14:paraId="406BB4B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расширение опыта деятельности экологической направленности;</w:t>
      </w:r>
    </w:p>
    <w:p w14:paraId="7F018B2D" w14:textId="77777777" w:rsidR="00E148D5" w:rsidRPr="002425D3" w:rsidRDefault="00E148D5" w:rsidP="004705F3">
      <w:pPr>
        <w:widowControl w:val="0"/>
        <w:numPr>
          <w:ilvl w:val="0"/>
          <w:numId w:val="132"/>
        </w:numPr>
        <w:tabs>
          <w:tab w:val="left" w:pos="1103"/>
        </w:tabs>
        <w:spacing w:after="0"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ценности научного познания:</w:t>
      </w:r>
    </w:p>
    <w:p w14:paraId="7945395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6FB6233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совершенствование языковой и читательской культуры как средства взаимодействия между людьми и познания мира;</w:t>
      </w:r>
    </w:p>
    <w:p w14:paraId="7C234718" w14:textId="77777777" w:rsidR="00E148D5"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w:t>
      </w:r>
    </w:p>
    <w:p w14:paraId="596C55D6" w14:textId="7C563B47" w:rsidR="00E148D5" w:rsidRPr="00E148D5" w:rsidRDefault="00E148D5" w:rsidP="004705F3">
      <w:pPr>
        <w:pStyle w:val="afff3"/>
        <w:numPr>
          <w:ilvl w:val="2"/>
          <w:numId w:val="137"/>
        </w:numPr>
        <w:spacing w:line="360" w:lineRule="auto"/>
        <w:ind w:left="0" w:firstLine="780"/>
        <w:jc w:val="both"/>
        <w:rPr>
          <w:rFonts w:ascii="Times New Roman" w:hAnsi="Times New Roman"/>
          <w:iCs/>
          <w:sz w:val="28"/>
          <w:szCs w:val="28"/>
          <w:lang w:val="ru-RU"/>
        </w:rPr>
      </w:pPr>
      <w:r w:rsidRPr="00E148D5">
        <w:rPr>
          <w:rFonts w:ascii="Times New Roman" w:hAnsi="Times New Roman"/>
          <w:iCs/>
          <w:sz w:val="28"/>
          <w:szCs w:val="28"/>
          <w:lang w:val="ru-RU"/>
        </w:rPr>
        <w:t>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14:paraId="2C25C71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40546B3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01A2FCD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64CAC3B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51C2DD6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14:paraId="163D52A9" w14:textId="77777777" w:rsidR="00E148D5" w:rsidRDefault="00E148D5" w:rsidP="004705F3">
      <w:pPr>
        <w:pStyle w:val="afff3"/>
        <w:numPr>
          <w:ilvl w:val="2"/>
          <w:numId w:val="137"/>
        </w:numPr>
        <w:spacing w:after="0" w:line="360" w:lineRule="auto"/>
        <w:ind w:left="0" w:firstLine="765"/>
        <w:jc w:val="both"/>
        <w:rPr>
          <w:rFonts w:ascii="Times New Roman" w:hAnsi="Times New Roman"/>
          <w:iCs/>
          <w:sz w:val="28"/>
          <w:szCs w:val="28"/>
          <w:lang w:val="ru-RU"/>
        </w:rPr>
      </w:pPr>
      <w:r w:rsidRPr="00E148D5">
        <w:rPr>
          <w:rFonts w:ascii="Times New Roman" w:hAnsi="Times New Roman"/>
          <w:iCs/>
          <w:sz w:val="28"/>
          <w:szCs w:val="28"/>
          <w:lang w:val="ru-RU"/>
        </w:rPr>
        <w:t>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FF313BD" w14:textId="3516550A" w:rsidR="00E148D5" w:rsidRPr="00E148D5" w:rsidRDefault="00E148D5" w:rsidP="004705F3">
      <w:pPr>
        <w:pStyle w:val="afff3"/>
        <w:numPr>
          <w:ilvl w:val="3"/>
          <w:numId w:val="137"/>
        </w:numPr>
        <w:spacing w:after="0" w:line="360" w:lineRule="auto"/>
        <w:ind w:left="0" w:firstLine="763"/>
        <w:jc w:val="both"/>
        <w:rPr>
          <w:rFonts w:ascii="Times New Roman" w:hAnsi="Times New Roman"/>
          <w:iCs/>
          <w:sz w:val="28"/>
          <w:szCs w:val="28"/>
          <w:lang w:val="ru-RU"/>
        </w:rPr>
      </w:pPr>
      <w:r w:rsidRPr="00E148D5">
        <w:rPr>
          <w:rFonts w:ascii="Times New Roman" w:hAnsi="Times New Roman"/>
          <w:iCs/>
          <w:sz w:val="28"/>
          <w:szCs w:val="28"/>
          <w:lang w:val="ru-RU"/>
        </w:rPr>
        <w:lastRenderedPageBreak/>
        <w:t>У обучающегося будут сформированы следующие базовые логические действия как часть познавательных универсальных учебных действий:</w:t>
      </w:r>
    </w:p>
    <w:p w14:paraId="4B48EA8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самостоятельно формулировать и актуализировать проблему, рассматривать её всесторонне;</w:t>
      </w:r>
    </w:p>
    <w:p w14:paraId="47598DE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14:paraId="51A61A2E"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определять цели деятельности, задавать параметры и критерии их достижения; выявлять закономерности в языковых явлениях изучаемого иностранного (английского) языка;</w:t>
      </w:r>
    </w:p>
    <w:p w14:paraId="6C473E2F"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разрабатывать план решения проблемы с учётом анализа имеющихся материальных и нематериальных ресурсов;</w:t>
      </w:r>
    </w:p>
    <w:p w14:paraId="04298B5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вносить коррективы в деятельность, оценивать соответствие результатов целям, оценивать риски последствий деятельности;</w:t>
      </w:r>
    </w:p>
    <w:p w14:paraId="48D40CA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координировать и выполнять работу в условиях реального, виртуального и комбинированного взаимодействия;</w:t>
      </w:r>
    </w:p>
    <w:p w14:paraId="04B3A410" w14:textId="77777777" w:rsidR="00E148D5"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развивать креативное мышление при решении жизненных проблем.</w:t>
      </w:r>
    </w:p>
    <w:p w14:paraId="7174C9F7" w14:textId="1C5ECA9B" w:rsidR="00E148D5" w:rsidRPr="00E148D5" w:rsidRDefault="00E148D5" w:rsidP="004705F3">
      <w:pPr>
        <w:pStyle w:val="afff3"/>
        <w:numPr>
          <w:ilvl w:val="3"/>
          <w:numId w:val="137"/>
        </w:numPr>
        <w:spacing w:line="360" w:lineRule="auto"/>
        <w:ind w:left="0" w:firstLine="709"/>
        <w:rPr>
          <w:rFonts w:ascii="Times New Roman" w:hAnsi="Times New Roman"/>
          <w:iCs/>
          <w:sz w:val="28"/>
          <w:szCs w:val="28"/>
          <w:lang w:val="ru-RU"/>
        </w:rPr>
      </w:pPr>
      <w:r w:rsidRPr="00E148D5">
        <w:rPr>
          <w:rFonts w:ascii="Times New Roman" w:hAnsi="Times New Roman"/>
          <w:iCs/>
          <w:sz w:val="28"/>
          <w:szCs w:val="28"/>
          <w:lang w:val="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2875048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2C3AF22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C679BFA"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владеть научной лингвистической терминологией и ключевыми понятиями; ставить и формулировать собственные задачи в образовательной деятельности и жизненных ситуациях;</w:t>
      </w:r>
    </w:p>
    <w:p w14:paraId="5DD7A44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34C7202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562832A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давать оценку новым ситуациям, оценивать приобретённый опыт;</w:t>
      </w:r>
    </w:p>
    <w:p w14:paraId="5F2C385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осуществлять целенаправленный поиск переноса средств и способов действия в профессиональную среду;</w:t>
      </w:r>
    </w:p>
    <w:p w14:paraId="3E7B1FC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уметь переносить знания в познавательную и практическую области жизнедеятельности;</w:t>
      </w:r>
    </w:p>
    <w:p w14:paraId="147DEC0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уметь интегрировать знания из разных предметных областей;</w:t>
      </w:r>
    </w:p>
    <w:p w14:paraId="3DD4BC3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выдвигать новые идеи, предлагать оригинальные подходы и решения;</w:t>
      </w:r>
    </w:p>
    <w:p w14:paraId="25460EA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ставить проблемы и задачи, допускающие альтернативных решений.</w:t>
      </w:r>
    </w:p>
    <w:p w14:paraId="0BAD1A1A" w14:textId="40442A21" w:rsidR="00E148D5" w:rsidRPr="00E148D5" w:rsidRDefault="00E148D5" w:rsidP="004705F3">
      <w:pPr>
        <w:pStyle w:val="afff3"/>
        <w:numPr>
          <w:ilvl w:val="3"/>
          <w:numId w:val="137"/>
        </w:numPr>
        <w:tabs>
          <w:tab w:val="left" w:pos="1762"/>
        </w:tabs>
        <w:spacing w:after="0" w:line="360" w:lineRule="auto"/>
        <w:ind w:left="0" w:firstLine="709"/>
        <w:jc w:val="both"/>
        <w:rPr>
          <w:rFonts w:ascii="Times New Roman" w:hAnsi="Times New Roman"/>
          <w:iCs/>
          <w:sz w:val="28"/>
          <w:szCs w:val="28"/>
          <w:lang w:val="ru-RU"/>
        </w:rPr>
      </w:pPr>
      <w:r w:rsidRPr="00E148D5">
        <w:rPr>
          <w:rFonts w:ascii="Times New Roman" w:hAnsi="Times New Roman"/>
          <w:iCs/>
          <w:sz w:val="28"/>
          <w:szCs w:val="28"/>
          <w:lang w:val="ru-RU"/>
        </w:rPr>
        <w:t>У обучающегося будут сформированы умения работать с информацией как часть познавательных универсальных учебных действий:</w:t>
      </w:r>
    </w:p>
    <w:p w14:paraId="0ACF0D7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14:paraId="44448D0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14:paraId="14E26C7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оценивать достоверность информации, её соответствие морально-этическим нормам;</w:t>
      </w:r>
    </w:p>
    <w:p w14:paraId="4D67791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358D8D6" w14:textId="77777777" w:rsidR="00E148D5"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навыками распознавания и защиты информации, информационной безопасности личности.</w:t>
      </w:r>
    </w:p>
    <w:p w14:paraId="610B444E" w14:textId="0B686F62" w:rsidR="00E148D5" w:rsidRPr="00E148D5" w:rsidRDefault="00E148D5" w:rsidP="004705F3">
      <w:pPr>
        <w:pStyle w:val="afff3"/>
        <w:numPr>
          <w:ilvl w:val="3"/>
          <w:numId w:val="137"/>
        </w:numPr>
        <w:spacing w:line="360" w:lineRule="auto"/>
        <w:ind w:left="709" w:firstLine="0"/>
        <w:jc w:val="both"/>
        <w:rPr>
          <w:rFonts w:ascii="Times New Roman" w:hAnsi="Times New Roman"/>
          <w:iCs/>
          <w:sz w:val="28"/>
          <w:szCs w:val="28"/>
          <w:lang w:val="ru-RU"/>
        </w:rPr>
      </w:pPr>
      <w:r w:rsidRPr="00E148D5">
        <w:rPr>
          <w:rFonts w:ascii="Times New Roman" w:hAnsi="Times New Roman"/>
          <w:iCs/>
          <w:sz w:val="28"/>
          <w:szCs w:val="28"/>
          <w:lang w:val="ru-RU"/>
        </w:rPr>
        <w:t>У обучающегося будут сформированы умения общения как часть коммуникативных универсальных учебных действий:</w:t>
      </w:r>
    </w:p>
    <w:p w14:paraId="08485E8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осуществлять коммуникации во всех сферах жизни;</w:t>
      </w:r>
    </w:p>
    <w:p w14:paraId="5B5FDE2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07DA47F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14:paraId="302E6EB3" w14:textId="77777777" w:rsidR="00E148D5"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развёрнуто и логично излагать свою точку зрения с использованием языковых средств.</w:t>
      </w:r>
    </w:p>
    <w:p w14:paraId="37DE9BD8" w14:textId="365F4472" w:rsidR="00E148D5" w:rsidRPr="00E148D5" w:rsidRDefault="00E148D5" w:rsidP="004705F3">
      <w:pPr>
        <w:pStyle w:val="afff3"/>
        <w:numPr>
          <w:ilvl w:val="3"/>
          <w:numId w:val="137"/>
        </w:numPr>
        <w:spacing w:line="360" w:lineRule="auto"/>
        <w:ind w:left="0" w:firstLine="709"/>
        <w:jc w:val="both"/>
        <w:rPr>
          <w:rFonts w:ascii="Times New Roman" w:hAnsi="Times New Roman"/>
          <w:iCs/>
          <w:sz w:val="28"/>
          <w:szCs w:val="28"/>
          <w:lang w:val="ru-RU"/>
        </w:rPr>
      </w:pPr>
      <w:r w:rsidRPr="00E148D5">
        <w:rPr>
          <w:rFonts w:ascii="Times New Roman" w:hAnsi="Times New Roman"/>
          <w:iCs/>
          <w:sz w:val="28"/>
          <w:szCs w:val="28"/>
          <w:lang w:val="ru-RU"/>
        </w:rPr>
        <w:t>У обучающегося будут сформированы умения самоорганизации как часть регулятивных универсальных учебных действий:</w:t>
      </w:r>
    </w:p>
    <w:p w14:paraId="720D783F"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9CAED5F"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самостоятельно составлять план решения проблемы с учётом имеющихся ресурсов, собственных возможностей и предпочтений;</w:t>
      </w:r>
    </w:p>
    <w:p w14:paraId="4900F8F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давать оценку новым ситуациям;</w:t>
      </w:r>
    </w:p>
    <w:p w14:paraId="455B7F4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делать осознанный выбор, аргументировать его, брать ответственность за решение;</w:t>
      </w:r>
    </w:p>
    <w:p w14:paraId="622DDFE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оценивать приобретённый опыт;</w:t>
      </w:r>
    </w:p>
    <w:p w14:paraId="14F4052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70766748" w14:textId="6E3091FE" w:rsidR="00E148D5" w:rsidRPr="002425D3" w:rsidRDefault="00601EDE" w:rsidP="00601EDE">
      <w:pPr>
        <w:widowControl w:val="0"/>
        <w:tabs>
          <w:tab w:val="left" w:pos="1782"/>
        </w:tabs>
        <w:spacing w:after="0" w:line="360" w:lineRule="auto"/>
        <w:jc w:val="both"/>
        <w:rPr>
          <w:rFonts w:ascii="Times New Roman" w:hAnsi="Times New Roman" w:cs="Times New Roman"/>
          <w:iCs/>
          <w:sz w:val="28"/>
          <w:szCs w:val="28"/>
        </w:rPr>
      </w:pPr>
      <w:r>
        <w:rPr>
          <w:rFonts w:ascii="Times New Roman" w:hAnsi="Times New Roman" w:cs="Times New Roman"/>
          <w:iCs/>
          <w:sz w:val="28"/>
          <w:szCs w:val="28"/>
        </w:rPr>
        <w:t xml:space="preserve">           21.13</w:t>
      </w:r>
      <w:r w:rsidR="00973F4E">
        <w:rPr>
          <w:rFonts w:ascii="Times New Roman" w:hAnsi="Times New Roman" w:cs="Times New Roman"/>
          <w:iCs/>
          <w:sz w:val="28"/>
          <w:szCs w:val="28"/>
        </w:rPr>
        <w:t>.</w:t>
      </w:r>
      <w:r>
        <w:rPr>
          <w:rFonts w:ascii="Times New Roman" w:hAnsi="Times New Roman" w:cs="Times New Roman"/>
          <w:iCs/>
          <w:sz w:val="28"/>
          <w:szCs w:val="28"/>
        </w:rPr>
        <w:t>5.</w:t>
      </w:r>
      <w:r w:rsidR="00973F4E">
        <w:rPr>
          <w:rFonts w:ascii="Times New Roman" w:hAnsi="Times New Roman" w:cs="Times New Roman"/>
          <w:iCs/>
          <w:sz w:val="28"/>
          <w:szCs w:val="28"/>
        </w:rPr>
        <w:t>6</w:t>
      </w:r>
      <w:r>
        <w:rPr>
          <w:rFonts w:ascii="Times New Roman" w:hAnsi="Times New Roman" w:cs="Times New Roman"/>
          <w:iCs/>
          <w:sz w:val="28"/>
          <w:szCs w:val="28"/>
        </w:rPr>
        <w:t>.</w:t>
      </w:r>
      <w:r w:rsidR="00973F4E">
        <w:rPr>
          <w:rFonts w:ascii="Times New Roman" w:hAnsi="Times New Roman" w:cs="Times New Roman"/>
          <w:iCs/>
          <w:sz w:val="28"/>
          <w:szCs w:val="28"/>
        </w:rPr>
        <w:t xml:space="preserve"> </w:t>
      </w:r>
      <w:r w:rsidR="00E148D5" w:rsidRPr="002425D3">
        <w:rPr>
          <w:rFonts w:ascii="Times New Roman" w:hAnsi="Times New Roman" w:cs="Times New Roman"/>
          <w:iCs/>
          <w:sz w:val="28"/>
          <w:szCs w:val="28"/>
        </w:rPr>
        <w:t>У обучающегося будут сформированы умения самоконтроля, принятия себя и других как часть регулятивных универсальных учебных действий:</w:t>
      </w:r>
    </w:p>
    <w:p w14:paraId="0965254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давать оценку новым ситуациям;</w:t>
      </w:r>
    </w:p>
    <w:p w14:paraId="0852D7E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навыками познавательной рефлексии как осознания совершаемых действий и мыслительных процессов, их результатов и оснований;</w:t>
      </w:r>
    </w:p>
    <w:p w14:paraId="6D316F9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использовать приёмы рефлексии для оценки ситуации, выбора верного решения;</w:t>
      </w:r>
    </w:p>
    <w:p w14:paraId="1C93CAC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оценивать соответствие создаваемого устного/письменного текста на иностранном (английском) языке выполняемой коммуникативной задаче;</w:t>
      </w:r>
    </w:p>
    <w:p w14:paraId="6CD8028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вносить коррективы в созданный речевой продукт в случае необходимости;</w:t>
      </w:r>
    </w:p>
    <w:p w14:paraId="35E69A2A"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оценивать риски и своевременно принимать решения по их снижению;</w:t>
      </w:r>
    </w:p>
    <w:p w14:paraId="6AB506E9"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принимать мотивы и аргументы других при анализе результатов деятельности;</w:t>
      </w:r>
    </w:p>
    <w:p w14:paraId="3DD707B0"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lastRenderedPageBreak/>
        <w:t>принимать себя, понимая свои недостатки и достоинства;</w:t>
      </w:r>
    </w:p>
    <w:p w14:paraId="7D4ECC1E"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принимать мотивы и аргументы других при анализе результатов деятельности;</w:t>
      </w:r>
    </w:p>
    <w:p w14:paraId="52F98B4A"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признавать своё право и право других на ошибку;</w:t>
      </w:r>
    </w:p>
    <w:p w14:paraId="4A618168"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развивать способность понимать мир с позиции другого человека.</w:t>
      </w:r>
    </w:p>
    <w:p w14:paraId="19AE3F5C" w14:textId="5112DD60" w:rsidR="00E148D5" w:rsidRPr="00973F4E" w:rsidRDefault="00E148D5" w:rsidP="004705F3">
      <w:pPr>
        <w:pStyle w:val="afff3"/>
        <w:numPr>
          <w:ilvl w:val="3"/>
          <w:numId w:val="137"/>
        </w:numPr>
        <w:tabs>
          <w:tab w:val="left" w:pos="1774"/>
        </w:tabs>
        <w:spacing w:after="0" w:line="360" w:lineRule="auto"/>
        <w:ind w:left="0" w:firstLine="709"/>
        <w:rPr>
          <w:rFonts w:ascii="Times New Roman" w:hAnsi="Times New Roman"/>
          <w:iCs/>
          <w:sz w:val="28"/>
          <w:szCs w:val="28"/>
          <w:lang w:val="ru-RU"/>
        </w:rPr>
      </w:pPr>
      <w:r w:rsidRPr="00973F4E">
        <w:rPr>
          <w:rFonts w:ascii="Times New Roman" w:hAnsi="Times New Roman"/>
          <w:iCs/>
          <w:sz w:val="28"/>
          <w:szCs w:val="28"/>
          <w:lang w:val="ru-RU"/>
        </w:rPr>
        <w:t>У обучающегося будут сформированы умения совместной деятельности:</w:t>
      </w:r>
    </w:p>
    <w:p w14:paraId="4CC17853"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понимать и 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14:paraId="3531E21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55BA7ED1"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оценивать качество своего вклада и каждого участника команды в общий результат по разработанным критериям;</w:t>
      </w:r>
    </w:p>
    <w:p w14:paraId="6E9FED31"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предлагать новые проекты, оценивать идеи с позиции новизны, оригинальности, практической значимости.</w:t>
      </w:r>
    </w:p>
    <w:p w14:paraId="5F591248" w14:textId="77777777" w:rsidR="00973F4E" w:rsidRDefault="00E148D5" w:rsidP="004705F3">
      <w:pPr>
        <w:pStyle w:val="afff3"/>
        <w:numPr>
          <w:ilvl w:val="2"/>
          <w:numId w:val="137"/>
        </w:numPr>
        <w:spacing w:after="0" w:line="360" w:lineRule="auto"/>
        <w:ind w:left="0" w:firstLine="780"/>
        <w:jc w:val="both"/>
        <w:rPr>
          <w:rFonts w:ascii="Times New Roman" w:hAnsi="Times New Roman"/>
          <w:iCs/>
          <w:sz w:val="28"/>
          <w:szCs w:val="28"/>
          <w:lang w:val="ru-RU"/>
        </w:rPr>
      </w:pPr>
      <w:r w:rsidRPr="00973F4E">
        <w:rPr>
          <w:rFonts w:ascii="Times New Roman" w:hAnsi="Times New Roman"/>
          <w:iCs/>
          <w:sz w:val="28"/>
          <w:szCs w:val="28"/>
          <w:lang w:val="ru-RU"/>
        </w:rPr>
        <w:t>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 етапре д метной.</w:t>
      </w:r>
    </w:p>
    <w:p w14:paraId="355BD883" w14:textId="1D4B7EDD" w:rsidR="00E148D5" w:rsidRPr="00973F4E" w:rsidRDefault="00E148D5" w:rsidP="004705F3">
      <w:pPr>
        <w:pStyle w:val="afff3"/>
        <w:numPr>
          <w:ilvl w:val="3"/>
          <w:numId w:val="137"/>
        </w:numPr>
        <w:spacing w:after="0" w:line="360" w:lineRule="auto"/>
        <w:ind w:left="0" w:firstLine="709"/>
        <w:jc w:val="both"/>
        <w:rPr>
          <w:rFonts w:ascii="Times New Roman" w:hAnsi="Times New Roman"/>
          <w:iCs/>
          <w:sz w:val="28"/>
          <w:szCs w:val="28"/>
          <w:lang w:val="ru-RU"/>
        </w:rPr>
      </w:pPr>
      <w:r w:rsidRPr="00973F4E">
        <w:rPr>
          <w:rFonts w:ascii="Times New Roman" w:hAnsi="Times New Roman"/>
          <w:iCs/>
          <w:sz w:val="28"/>
          <w:szCs w:val="28"/>
          <w:lang w:val="ru-RU"/>
        </w:rPr>
        <w:t xml:space="preserve">Предметные результаты освоения программы по английскому языку. </w:t>
      </w:r>
      <w:r w:rsidRPr="00CB0DA9">
        <w:rPr>
          <w:rFonts w:ascii="Times New Roman" w:hAnsi="Times New Roman"/>
          <w:iCs/>
          <w:sz w:val="28"/>
          <w:szCs w:val="28"/>
          <w:lang w:val="ru-RU"/>
        </w:rPr>
        <w:t>К концу 10 класса обучающийся научится:</w:t>
      </w:r>
    </w:p>
    <w:p w14:paraId="1F8DD7EF"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владеть основными видами речевой деятельности: говорение:</w:t>
      </w:r>
    </w:p>
    <w:p w14:paraId="1FA1A419"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lastRenderedPageBreak/>
        <w:t>вести разные виды диалога (диалог этикетного характера, диалог-побуждение к действию, диалог-расспрос, диалог-обмен мнениями, комбинированный диалог)</w:t>
      </w:r>
    </w:p>
    <w:p w14:paraId="1721165F"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14:paraId="6B63F25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w:t>
      </w:r>
    </w:p>
    <w:p w14:paraId="74548D1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излагать основное содержание прочитанного/прослушанного текста с выражением своего отношения (объём монологического высказывания - до 14 фраз);</w:t>
      </w:r>
    </w:p>
    <w:p w14:paraId="6AB52F2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устно излагать результаты выполненной проектной работы (объём - до 14 фраз);</w:t>
      </w:r>
    </w:p>
    <w:p w14:paraId="43DFB56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аудирование:</w:t>
      </w:r>
    </w:p>
    <w:p w14:paraId="783E108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смысловое чтение:</w:t>
      </w:r>
    </w:p>
    <w:p w14:paraId="000CA6B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w:t>
      </w:r>
      <w:r w:rsidRPr="002425D3">
        <w:rPr>
          <w:rFonts w:ascii="Times New Roman" w:hAnsi="Times New Roman" w:cs="Times New Roman"/>
          <w:iCs/>
          <w:sz w:val="28"/>
          <w:szCs w:val="28"/>
        </w:rPr>
        <w:lastRenderedPageBreak/>
        <w:t>информации, с полным пониманием прочитанного (объём текста/текстов для чтения - 500-700 слов);</w:t>
      </w:r>
    </w:p>
    <w:p w14:paraId="0063AF3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читать про себя и устанавливать причинно-следственную взаимосвязь изложенных в тексте фактов и событий;</w:t>
      </w:r>
    </w:p>
    <w:p w14:paraId="0B44AAF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читать про себя несплошные тексты (таблицы, диаграммы, графики и другие) и понимать представленную в них информацию;</w:t>
      </w:r>
    </w:p>
    <w:p w14:paraId="645EB34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письменная речь:</w:t>
      </w:r>
    </w:p>
    <w:p w14:paraId="201002B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заполнять анкеты и формуляры, сообщая о себе основные сведения, в соответствии с нормами, принятыми в стране/странах изучаемого языка;</w:t>
      </w:r>
    </w:p>
    <w:p w14:paraId="214450C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писать резюме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CV</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 сообщением основных сведений о себе в соответствии с нормами, принятыми в стране/странах изучаемого языка;</w:t>
      </w:r>
    </w:p>
    <w:p w14:paraId="54DB2A7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14:paraId="76F9316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создавать письменные высказывания на основе плана, иллюстрации, таблицы, диаграммы и/или прочитанного/прослушанного текста с использованием образца (объём высказывания - до 150 слов);</w:t>
      </w:r>
    </w:p>
    <w:p w14:paraId="50EA421F"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владеть фонетическими навыками:</w:t>
      </w:r>
    </w:p>
    <w:p w14:paraId="45F76E2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p w14:paraId="4049FF00"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lastRenderedPageBreak/>
        <w:t>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владеть орфографическими навыками: правильно писать изученные слова; владеть пунктуационными навыками:</w:t>
      </w:r>
    </w:p>
    <w:p w14:paraId="71C8704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p w14:paraId="31872B8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99CCF34" w14:textId="77777777" w:rsidR="00E148D5" w:rsidRPr="002425D3" w:rsidRDefault="00E148D5" w:rsidP="00E148D5">
      <w:pPr>
        <w:spacing w:line="360" w:lineRule="auto"/>
        <w:ind w:firstLine="700"/>
        <w:rPr>
          <w:rFonts w:ascii="Times New Roman" w:hAnsi="Times New Roman" w:cs="Times New Roman"/>
          <w:iCs/>
          <w:sz w:val="28"/>
          <w:szCs w:val="28"/>
        </w:rPr>
      </w:pPr>
      <w:r w:rsidRPr="002425D3">
        <w:rPr>
          <w:rFonts w:ascii="Times New Roman" w:hAnsi="Times New Roman" w:cs="Times New Roman"/>
          <w:iCs/>
          <w:sz w:val="28"/>
          <w:szCs w:val="28"/>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w:t>
      </w:r>
      <w:r w:rsidRPr="002425D3">
        <w:rPr>
          <w:rFonts w:ascii="Times New Roman" w:hAnsi="Times New Roman" w:cs="Times New Roman"/>
          <w:iCs/>
          <w:sz w:val="28"/>
          <w:szCs w:val="28"/>
          <w:lang w:val="en-US" w:bidi="en-US"/>
        </w:rPr>
        <w:t>dis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mis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under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ise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ize</w:t>
      </w:r>
      <w:r w:rsidRPr="002425D3">
        <w:rPr>
          <w:rFonts w:ascii="Times New Roman" w:hAnsi="Times New Roman" w:cs="Times New Roman"/>
          <w:iCs/>
          <w:sz w:val="28"/>
          <w:szCs w:val="28"/>
          <w:lang w:bidi="en-US"/>
        </w:rPr>
        <w:t>;</w:t>
      </w:r>
    </w:p>
    <w:p w14:paraId="7FC5C179" w14:textId="77777777" w:rsidR="00E148D5" w:rsidRPr="002425D3" w:rsidRDefault="00E148D5" w:rsidP="00E148D5">
      <w:pPr>
        <w:spacing w:line="360" w:lineRule="auto"/>
        <w:ind w:firstLine="700"/>
        <w:rPr>
          <w:rFonts w:ascii="Times New Roman" w:hAnsi="Times New Roman" w:cs="Times New Roman"/>
          <w:iCs/>
          <w:sz w:val="28"/>
          <w:szCs w:val="28"/>
          <w:lang w:val="en-US"/>
        </w:rPr>
      </w:pPr>
      <w:r w:rsidRPr="002425D3">
        <w:rPr>
          <w:rFonts w:ascii="Times New Roman" w:hAnsi="Times New Roman" w:cs="Times New Roman"/>
          <w:iCs/>
          <w:sz w:val="28"/>
          <w:szCs w:val="28"/>
        </w:rPr>
        <w:t>имена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существительные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помощи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un-, in-/im-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суффиксов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-ance/-ence, -er/-or, -ing, -ist, -ity, -ment, -ness, -sion/-tion, -ship;</w:t>
      </w:r>
    </w:p>
    <w:p w14:paraId="609C3903" w14:textId="77777777" w:rsidR="00E148D5" w:rsidRPr="002425D3" w:rsidRDefault="00E148D5" w:rsidP="00E148D5">
      <w:pPr>
        <w:spacing w:line="360" w:lineRule="auto"/>
        <w:ind w:firstLine="700"/>
        <w:rPr>
          <w:rFonts w:ascii="Times New Roman" w:hAnsi="Times New Roman" w:cs="Times New Roman"/>
          <w:iCs/>
          <w:sz w:val="28"/>
          <w:szCs w:val="28"/>
          <w:lang w:val="en-US"/>
        </w:rPr>
      </w:pPr>
      <w:r w:rsidRPr="002425D3">
        <w:rPr>
          <w:rFonts w:ascii="Times New Roman" w:hAnsi="Times New Roman" w:cs="Times New Roman"/>
          <w:iCs/>
          <w:sz w:val="28"/>
          <w:szCs w:val="28"/>
        </w:rPr>
        <w:t>имена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прилагательные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помощи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un-, in-/im-, inter-, non-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суффиксов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-able/-ible, -al, -ed, -ese, -fill, -ian/-an, -ing, -ish, -ive, -less, -ly, -ous, -y; </w:t>
      </w:r>
      <w:r w:rsidRPr="002425D3">
        <w:rPr>
          <w:rFonts w:ascii="Times New Roman" w:hAnsi="Times New Roman" w:cs="Times New Roman"/>
          <w:iCs/>
          <w:sz w:val="28"/>
          <w:szCs w:val="28"/>
        </w:rPr>
        <w:t>наречия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помощи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un-, in-/im-,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суффикса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-ly; </w:t>
      </w:r>
      <w:r w:rsidRPr="002425D3">
        <w:rPr>
          <w:rFonts w:ascii="Times New Roman" w:hAnsi="Times New Roman" w:cs="Times New Roman"/>
          <w:iCs/>
          <w:sz w:val="28"/>
          <w:szCs w:val="28"/>
        </w:rPr>
        <w:t>числительные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помощи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суффиксов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-teen, -ty, -th;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использованием</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словосложения</w:t>
      </w:r>
      <w:r w:rsidRPr="002425D3">
        <w:rPr>
          <w:rFonts w:ascii="Times New Roman" w:hAnsi="Times New Roman" w:cs="Times New Roman"/>
          <w:iCs/>
          <w:sz w:val="28"/>
          <w:szCs w:val="28"/>
          <w:lang w:val="en-US"/>
        </w:rPr>
        <w:t>:</w:t>
      </w:r>
    </w:p>
    <w:p w14:paraId="6444243E" w14:textId="77777777" w:rsidR="00E148D5" w:rsidRPr="002425D3" w:rsidRDefault="00E148D5" w:rsidP="00E148D5">
      <w:pPr>
        <w:tabs>
          <w:tab w:val="right" w:pos="4186"/>
          <w:tab w:val="left" w:pos="4379"/>
          <w:tab w:val="left" w:pos="5129"/>
          <w:tab w:val="left" w:pos="6697"/>
          <w:tab w:val="right" w:pos="9742"/>
        </w:tabs>
        <w:spacing w:line="360" w:lineRule="auto"/>
        <w:ind w:left="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существительные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w:t>
      </w:r>
      <w:r w:rsidRPr="002425D3">
        <w:rPr>
          <w:rFonts w:ascii="Times New Roman" w:hAnsi="Times New Roman" w:cs="Times New Roman"/>
          <w:iCs/>
          <w:sz w:val="28"/>
          <w:szCs w:val="28"/>
        </w:rPr>
        <w:tab/>
        <w:t>существительных</w:t>
      </w:r>
    </w:p>
    <w:p w14:paraId="252F5DE7"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football</w:t>
      </w:r>
      <w:r w:rsidRPr="002425D3">
        <w:rPr>
          <w:rFonts w:ascii="Times New Roman" w:hAnsi="Times New Roman" w:cs="Times New Roman"/>
          <w:iCs/>
          <w:sz w:val="28"/>
          <w:szCs w:val="28"/>
          <w:lang w:bidi="en-US"/>
        </w:rPr>
        <w:t>);</w:t>
      </w:r>
    </w:p>
    <w:p w14:paraId="253238AB" w14:textId="77777777" w:rsidR="00E148D5" w:rsidRPr="002425D3" w:rsidRDefault="00E148D5" w:rsidP="00E148D5">
      <w:pPr>
        <w:tabs>
          <w:tab w:val="right" w:pos="4186"/>
          <w:tab w:val="left" w:pos="4374"/>
          <w:tab w:val="left" w:pos="5129"/>
          <w:tab w:val="left" w:pos="6680"/>
          <w:tab w:val="right" w:pos="9742"/>
        </w:tabs>
        <w:spacing w:line="360" w:lineRule="auto"/>
        <w:ind w:left="70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сложные</w:t>
      </w:r>
      <w:r w:rsidRPr="002425D3">
        <w:rPr>
          <w:rFonts w:ascii="Times New Roman" w:hAnsi="Times New Roman" w:cs="Times New Roman"/>
          <w:iCs/>
          <w:sz w:val="28"/>
          <w:szCs w:val="28"/>
        </w:rPr>
        <w:tab/>
        <w:t>существительные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r w:rsidRPr="002425D3">
        <w:rPr>
          <w:rFonts w:ascii="Times New Roman" w:hAnsi="Times New Roman" w:cs="Times New Roman"/>
          <w:iCs/>
          <w:sz w:val="28"/>
          <w:szCs w:val="28"/>
        </w:rPr>
        <w:tab/>
        <w:t>прилагательного</w:t>
      </w:r>
    </w:p>
    <w:p w14:paraId="12B4B21E"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 основой существительного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bluebell</w:t>
      </w:r>
      <w:r w:rsidRPr="002425D3">
        <w:rPr>
          <w:rFonts w:ascii="Times New Roman" w:hAnsi="Times New Roman" w:cs="Times New Roman"/>
          <w:iCs/>
          <w:sz w:val="28"/>
          <w:szCs w:val="28"/>
          <w:lang w:bidi="en-US"/>
        </w:rPr>
        <w:t>);</w:t>
      </w:r>
    </w:p>
    <w:p w14:paraId="3921F301" w14:textId="77777777" w:rsidR="00E148D5" w:rsidRPr="002425D3" w:rsidRDefault="00E148D5" w:rsidP="00E148D5">
      <w:pPr>
        <w:tabs>
          <w:tab w:val="right" w:pos="4186"/>
          <w:tab w:val="left" w:pos="4374"/>
          <w:tab w:val="left" w:pos="5129"/>
          <w:tab w:val="left" w:pos="6692"/>
          <w:tab w:val="right" w:pos="9742"/>
        </w:tabs>
        <w:spacing w:line="360" w:lineRule="auto"/>
        <w:ind w:left="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существительные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w:t>
      </w:r>
      <w:r w:rsidRPr="002425D3">
        <w:rPr>
          <w:rFonts w:ascii="Times New Roman" w:hAnsi="Times New Roman" w:cs="Times New Roman"/>
          <w:iCs/>
          <w:sz w:val="28"/>
          <w:szCs w:val="28"/>
        </w:rPr>
        <w:tab/>
        <w:t>существительных</w:t>
      </w:r>
    </w:p>
    <w:p w14:paraId="6674397D" w14:textId="77777777" w:rsidR="00E148D5" w:rsidRPr="002425D3" w:rsidRDefault="00E148D5" w:rsidP="00E148D5">
      <w:pPr>
        <w:spacing w:line="360" w:lineRule="auto"/>
        <w:jc w:val="both"/>
        <w:rPr>
          <w:rFonts w:ascii="Times New Roman" w:hAnsi="Times New Roman" w:cs="Times New Roman"/>
          <w:iCs/>
          <w:sz w:val="28"/>
          <w:szCs w:val="28"/>
          <w:lang w:val="en-US"/>
        </w:rPr>
      </w:pP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предлогом</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(father-in-law);</w:t>
      </w:r>
    </w:p>
    <w:p w14:paraId="13CE5F3B" w14:textId="77777777" w:rsidR="00E148D5" w:rsidRPr="002425D3" w:rsidRDefault="00E148D5" w:rsidP="00E148D5">
      <w:pPr>
        <w:tabs>
          <w:tab w:val="left" w:pos="2553"/>
          <w:tab w:val="left" w:pos="5129"/>
          <w:tab w:val="left" w:pos="6680"/>
          <w:tab w:val="left" w:pos="8918"/>
        </w:tabs>
        <w:spacing w:line="360" w:lineRule="auto"/>
        <w:ind w:left="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прилагательные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p>
    <w:p w14:paraId="6F2826B5"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прилагательного/числительного с основой существительного с добавлением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blue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eyed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eight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legged</w:t>
      </w:r>
      <w:r w:rsidRPr="002425D3">
        <w:rPr>
          <w:rFonts w:ascii="Times New Roman" w:hAnsi="Times New Roman" w:cs="Times New Roman"/>
          <w:iCs/>
          <w:sz w:val="28"/>
          <w:szCs w:val="28"/>
          <w:lang w:bidi="en-US"/>
        </w:rPr>
        <w:t>);</w:t>
      </w:r>
    </w:p>
    <w:p w14:paraId="7261EA82" w14:textId="77777777" w:rsidR="00E148D5" w:rsidRPr="002425D3" w:rsidRDefault="00E148D5" w:rsidP="00E148D5">
      <w:pPr>
        <w:spacing w:line="360" w:lineRule="auto"/>
        <w:ind w:firstLine="700"/>
        <w:rPr>
          <w:rFonts w:ascii="Times New Roman" w:hAnsi="Times New Roman" w:cs="Times New Roman"/>
          <w:iCs/>
          <w:sz w:val="28"/>
          <w:szCs w:val="28"/>
        </w:rPr>
      </w:pPr>
      <w:r w:rsidRPr="002425D3">
        <w:rPr>
          <w:rFonts w:ascii="Times New Roman" w:hAnsi="Times New Roman" w:cs="Times New Roman"/>
          <w:iCs/>
          <w:sz w:val="28"/>
          <w:szCs w:val="28"/>
        </w:rPr>
        <w:t xml:space="preserve">сложных прилагательные путём соединения наречия с основой причастия II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well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behaved</w:t>
      </w:r>
      <w:r w:rsidRPr="002425D3">
        <w:rPr>
          <w:rFonts w:ascii="Times New Roman" w:hAnsi="Times New Roman" w:cs="Times New Roman"/>
          <w:iCs/>
          <w:sz w:val="28"/>
          <w:szCs w:val="28"/>
          <w:lang w:bidi="en-US"/>
        </w:rPr>
        <w:t>);</w:t>
      </w:r>
    </w:p>
    <w:p w14:paraId="316E67B3" w14:textId="77777777" w:rsidR="00E148D5" w:rsidRPr="002425D3" w:rsidRDefault="00E148D5" w:rsidP="00E148D5">
      <w:pPr>
        <w:spacing w:line="360" w:lineRule="auto"/>
        <w:ind w:firstLine="700"/>
        <w:rPr>
          <w:rFonts w:ascii="Times New Roman" w:hAnsi="Times New Roman" w:cs="Times New Roman"/>
          <w:iCs/>
          <w:sz w:val="28"/>
          <w:szCs w:val="28"/>
        </w:rPr>
      </w:pPr>
      <w:r w:rsidRPr="002425D3">
        <w:rPr>
          <w:rFonts w:ascii="Times New Roman" w:hAnsi="Times New Roman" w:cs="Times New Roman"/>
          <w:iCs/>
          <w:sz w:val="28"/>
          <w:szCs w:val="28"/>
        </w:rPr>
        <w:t xml:space="preserve">сложные прилагательные путём соединения основы прилагательного с основой причастия 1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nice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looking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 использованием конверсии:</w:t>
      </w:r>
    </w:p>
    <w:p w14:paraId="738D1C36" w14:textId="77777777" w:rsidR="00E148D5" w:rsidRPr="002425D3" w:rsidRDefault="00E148D5" w:rsidP="00E148D5">
      <w:pPr>
        <w:spacing w:line="360" w:lineRule="auto"/>
        <w:ind w:left="700"/>
        <w:jc w:val="both"/>
        <w:rPr>
          <w:rFonts w:ascii="Times New Roman" w:hAnsi="Times New Roman" w:cs="Times New Roman"/>
          <w:iCs/>
          <w:sz w:val="28"/>
          <w:szCs w:val="28"/>
        </w:rPr>
      </w:pPr>
      <w:r w:rsidRPr="002425D3">
        <w:rPr>
          <w:rFonts w:ascii="Times New Roman" w:hAnsi="Times New Roman" w:cs="Times New Roman"/>
          <w:iCs/>
          <w:sz w:val="28"/>
          <w:szCs w:val="28"/>
        </w:rPr>
        <w:t>образование имён существительных от неопределённых форм глаголов</w:t>
      </w:r>
    </w:p>
    <w:p w14:paraId="078029D3" w14:textId="77777777" w:rsidR="00E148D5" w:rsidRPr="002425D3" w:rsidRDefault="00E148D5" w:rsidP="00E148D5">
      <w:pPr>
        <w:spacing w:line="360" w:lineRule="auto"/>
        <w:rPr>
          <w:rFonts w:ascii="Times New Roman" w:hAnsi="Times New Roman" w:cs="Times New Roman"/>
          <w:iCs/>
          <w:sz w:val="28"/>
          <w:szCs w:val="28"/>
        </w:rPr>
      </w:pP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w:t>
      </w:r>
    </w:p>
    <w:p w14:paraId="5AD12DD6"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 xml:space="preserve">имён существительных от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people</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глаголов от имён существительных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глаголов от имён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w:t>
      </w:r>
    </w:p>
    <w:p w14:paraId="25D84EB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распознавать и употреблять в устной и письменной речи имена прилагательные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excited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exciting</w:t>
      </w:r>
      <w:r w:rsidRPr="002425D3">
        <w:rPr>
          <w:rFonts w:ascii="Times New Roman" w:hAnsi="Times New Roman" w:cs="Times New Roman"/>
          <w:iCs/>
          <w:sz w:val="28"/>
          <w:szCs w:val="28"/>
          <w:lang w:bidi="en-US"/>
        </w:rPr>
        <w:t>);</w:t>
      </w:r>
    </w:p>
    <w:p w14:paraId="764FE85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72913E1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490845E2"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lastRenderedPageBreak/>
        <w:t>знать и понимать особенности структуры простых и сложных предложений и различных коммуникативных типов предложений английского языка; распознавать и употреблять в устной и письменной речи: предложения, в том числе с несколькими обстоятельствами, следующими в определённом порядке;</w:t>
      </w:r>
    </w:p>
    <w:p w14:paraId="5D6DD23B"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It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There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be</w:t>
      </w:r>
      <w:r w:rsidRPr="002425D3">
        <w:rPr>
          <w:rFonts w:ascii="Times New Roman" w:hAnsi="Times New Roman" w:cs="Times New Roman"/>
          <w:iCs/>
          <w:sz w:val="28"/>
          <w:szCs w:val="28"/>
          <w:lang w:bidi="en-US"/>
        </w:rPr>
        <w:t>;</w:t>
      </w:r>
    </w:p>
    <w:p w14:paraId="5927072F"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глагольными конструкциями, содержащими глаголы-связки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look</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seem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feel</w:t>
      </w:r>
      <w:r w:rsidRPr="002425D3">
        <w:rPr>
          <w:rFonts w:ascii="Times New Roman" w:hAnsi="Times New Roman" w:cs="Times New Roman"/>
          <w:iCs/>
          <w:sz w:val="28"/>
          <w:szCs w:val="28"/>
          <w:lang w:bidi="en-US"/>
        </w:rPr>
        <w:t>;</w:t>
      </w:r>
    </w:p>
    <w:p w14:paraId="494B898A"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со сложным дополнением - </w:t>
      </w:r>
      <w:r w:rsidRPr="002425D3">
        <w:rPr>
          <w:rFonts w:ascii="Times New Roman" w:hAnsi="Times New Roman" w:cs="Times New Roman"/>
          <w:iCs/>
          <w:sz w:val="28"/>
          <w:szCs w:val="28"/>
          <w:lang w:val="en-US" w:bidi="en-US"/>
        </w:rPr>
        <w:t>Complex</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Object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сложносочинённые предложения с сочинительными союзами </w:t>
      </w:r>
      <w:r w:rsidRPr="002425D3">
        <w:rPr>
          <w:rFonts w:ascii="Times New Roman" w:hAnsi="Times New Roman" w:cs="Times New Roman"/>
          <w:iCs/>
          <w:sz w:val="28"/>
          <w:szCs w:val="28"/>
          <w:lang w:val="en-US" w:bidi="en-US"/>
        </w:rPr>
        <w:t>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but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сложноподчинённые предложения с союзами и союзными словами </w:t>
      </w:r>
      <w:r w:rsidRPr="002425D3">
        <w:rPr>
          <w:rFonts w:ascii="Times New Roman" w:hAnsi="Times New Roman" w:cs="Times New Roman"/>
          <w:iCs/>
          <w:sz w:val="28"/>
          <w:szCs w:val="28"/>
          <w:lang w:val="en-US" w:bidi="en-US"/>
        </w:rPr>
        <w:t>because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if</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what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how</w:t>
      </w:r>
      <w:r w:rsidRPr="002425D3">
        <w:rPr>
          <w:rFonts w:ascii="Times New Roman" w:hAnsi="Times New Roman" w:cs="Times New Roman"/>
          <w:iCs/>
          <w:sz w:val="28"/>
          <w:szCs w:val="28"/>
          <w:lang w:bidi="en-US"/>
        </w:rPr>
        <w:t>;</w:t>
      </w:r>
    </w:p>
    <w:p w14:paraId="71E84973"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определительными придаточными с союзными словами </w:t>
      </w:r>
      <w:r w:rsidRPr="002425D3">
        <w:rPr>
          <w:rFonts w:ascii="Times New Roman" w:hAnsi="Times New Roman" w:cs="Times New Roman"/>
          <w:iCs/>
          <w:sz w:val="28"/>
          <w:szCs w:val="28"/>
          <w:lang w:val="en-US" w:bidi="en-US"/>
        </w:rPr>
        <w:t>who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that</w:t>
      </w:r>
      <w:r w:rsidRPr="002425D3">
        <w:rPr>
          <w:rFonts w:ascii="Times New Roman" w:hAnsi="Times New Roman" w:cs="Times New Roman"/>
          <w:iCs/>
          <w:sz w:val="28"/>
          <w:szCs w:val="28"/>
          <w:lang w:bidi="en-US"/>
        </w:rPr>
        <w:t>;</w:t>
      </w:r>
    </w:p>
    <w:p w14:paraId="7756A43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союзными словами </w:t>
      </w:r>
      <w:r w:rsidRPr="002425D3">
        <w:rPr>
          <w:rFonts w:ascii="Times New Roman" w:hAnsi="Times New Roman" w:cs="Times New Roman"/>
          <w:iCs/>
          <w:sz w:val="28"/>
          <w:szCs w:val="28"/>
          <w:lang w:val="en-US" w:bidi="en-US"/>
        </w:rPr>
        <w:t>whoever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whatever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however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whenever</w:t>
      </w:r>
      <w:r w:rsidRPr="002425D3">
        <w:rPr>
          <w:rFonts w:ascii="Times New Roman" w:hAnsi="Times New Roman" w:cs="Times New Roman"/>
          <w:iCs/>
          <w:sz w:val="28"/>
          <w:szCs w:val="28"/>
          <w:lang w:bidi="en-US"/>
        </w:rPr>
        <w:t>;</w:t>
      </w:r>
    </w:p>
    <w:p w14:paraId="51E66097"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условные предложения с глаголами в изъявительном наклонении</w:t>
      </w:r>
    </w:p>
    <w:p w14:paraId="0E146AE2"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0, </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 глаголами в сослагательном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II);</w:t>
      </w:r>
    </w:p>
    <w:p w14:paraId="40551467" w14:textId="77777777" w:rsidR="00E148D5" w:rsidRPr="002425D3" w:rsidRDefault="00E148D5" w:rsidP="00E148D5">
      <w:pPr>
        <w:tabs>
          <w:tab w:val="left" w:pos="8170"/>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все типы вопросительных предложений (общий,</w:t>
      </w:r>
      <w:r w:rsidRPr="002425D3">
        <w:rPr>
          <w:rFonts w:ascii="Times New Roman" w:hAnsi="Times New Roman" w:cs="Times New Roman"/>
          <w:iCs/>
          <w:sz w:val="28"/>
          <w:szCs w:val="28"/>
        </w:rPr>
        <w:tab/>
        <w:t>специальный,</w:t>
      </w:r>
    </w:p>
    <w:p w14:paraId="1AFC8504" w14:textId="77777777" w:rsidR="00E148D5" w:rsidRPr="002425D3" w:rsidRDefault="00E148D5" w:rsidP="00E148D5">
      <w:pPr>
        <w:spacing w:line="360" w:lineRule="auto"/>
        <w:jc w:val="both"/>
        <w:rPr>
          <w:rFonts w:ascii="Times New Roman" w:hAnsi="Times New Roman" w:cs="Times New Roman"/>
          <w:iCs/>
          <w:sz w:val="28"/>
          <w:szCs w:val="28"/>
          <w:lang w:val="en-US"/>
        </w:rPr>
      </w:pPr>
      <w:r w:rsidRPr="002425D3">
        <w:rPr>
          <w:rFonts w:ascii="Times New Roman" w:hAnsi="Times New Roman" w:cs="Times New Roman"/>
          <w:iCs/>
          <w:sz w:val="28"/>
          <w:szCs w:val="28"/>
        </w:rPr>
        <w:t>альтернативный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разделительный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Present/Past/Future Simple Tense, Present/Past Continuous Tense, Present/Past Perfect Tense, Present Perfect Continuous Tense);</w:t>
      </w:r>
    </w:p>
    <w:p w14:paraId="6487BCDF" w14:textId="77777777" w:rsidR="00E148D5" w:rsidRPr="002425D3" w:rsidRDefault="00E148D5" w:rsidP="00E148D5">
      <w:pPr>
        <w:tabs>
          <w:tab w:val="left" w:pos="8170"/>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повествовательные, вопросительные и побудительные</w:t>
      </w:r>
      <w:r w:rsidRPr="002425D3">
        <w:rPr>
          <w:rFonts w:ascii="Times New Roman" w:hAnsi="Times New Roman" w:cs="Times New Roman"/>
          <w:iCs/>
          <w:sz w:val="28"/>
          <w:szCs w:val="28"/>
        </w:rPr>
        <w:tab/>
        <w:t>предложения</w:t>
      </w:r>
    </w:p>
    <w:p w14:paraId="4665AFB9"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в косвенной речи в настоящем и прошедшем времени, согласование времён в рамках сложного предложения;</w:t>
      </w:r>
    </w:p>
    <w:p w14:paraId="46131796"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модальные глаголы в косвенной речи в настоящем и прошедшем времени; предложения с конструкциями </w:t>
      </w:r>
      <w:r w:rsidRPr="002425D3">
        <w:rPr>
          <w:rFonts w:ascii="Times New Roman" w:hAnsi="Times New Roman" w:cs="Times New Roman"/>
          <w:iCs/>
          <w:sz w:val="28"/>
          <w:szCs w:val="28"/>
          <w:lang w:val="en-US" w:bidi="en-US"/>
        </w:rPr>
        <w:t>as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both</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and</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either</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or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neither</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nor</w:t>
      </w:r>
      <w:r w:rsidRPr="002425D3">
        <w:rPr>
          <w:rFonts w:ascii="Times New Roman" w:hAnsi="Times New Roman" w:cs="Times New Roman"/>
          <w:iCs/>
          <w:sz w:val="28"/>
          <w:szCs w:val="28"/>
          <w:lang w:bidi="en-US"/>
        </w:rPr>
        <w:t>;</w:t>
      </w:r>
    </w:p>
    <w:p w14:paraId="657CA4F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wish</w:t>
      </w:r>
      <w:r w:rsidRPr="002425D3">
        <w:rPr>
          <w:rFonts w:ascii="Times New Roman" w:hAnsi="Times New Roman" w:cs="Times New Roman"/>
          <w:iCs/>
          <w:sz w:val="28"/>
          <w:szCs w:val="28"/>
          <w:lang w:bidi="en-US"/>
        </w:rPr>
        <w:t>;</w:t>
      </w:r>
    </w:p>
    <w:p w14:paraId="79D2736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конструкции с глаголами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love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hate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doing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smth</w:t>
      </w:r>
      <w:r w:rsidRPr="002425D3">
        <w:rPr>
          <w:rFonts w:ascii="Times New Roman" w:hAnsi="Times New Roman" w:cs="Times New Roman"/>
          <w:iCs/>
          <w:sz w:val="28"/>
          <w:szCs w:val="28"/>
          <w:lang w:bidi="en-US"/>
        </w:rPr>
        <w:t>;</w:t>
      </w:r>
    </w:p>
    <w:p w14:paraId="19A1E2B4"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to remember, to forget </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разница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значении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doing smth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to stop to do smth);</w:t>
      </w:r>
    </w:p>
    <w:p w14:paraId="7282D45A" w14:textId="77777777" w:rsidR="00E148D5" w:rsidRPr="002425D3" w:rsidRDefault="00E148D5" w:rsidP="00E148D5">
      <w:pPr>
        <w:spacing w:line="360" w:lineRule="auto"/>
        <w:ind w:firstLine="720"/>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It takes me ... to do smth; </w:t>
      </w: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used to + </w:t>
      </w:r>
      <w:r w:rsidRPr="002425D3">
        <w:rPr>
          <w:rFonts w:ascii="Times New Roman" w:hAnsi="Times New Roman" w:cs="Times New Roman"/>
          <w:iCs/>
          <w:sz w:val="28"/>
          <w:szCs w:val="28"/>
        </w:rPr>
        <w:t>инфинитив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be/get used to smth, be/get used to doing smth; </w:t>
      </w: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1 prefer, I’d prefer, I’d rather prefer,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предпочтение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также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I’d rather, You’d better;</w:t>
      </w:r>
    </w:p>
    <w:p w14:paraId="20196D0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подлежащее, выраженное собирательным существительным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family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police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его согласование со сказуемым;</w:t>
      </w:r>
    </w:p>
    <w:p w14:paraId="0A790BA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глаголы (правильные и неправильные) в видовременных формах действительного залога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наиболее употребительных формах страдательного залога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Passive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Passive</w:t>
      </w:r>
      <w:r w:rsidRPr="002425D3">
        <w:rPr>
          <w:rFonts w:ascii="Times New Roman" w:hAnsi="Times New Roman" w:cs="Times New Roman"/>
          <w:iCs/>
          <w:sz w:val="28"/>
          <w:szCs w:val="28"/>
          <w:lang w:bidi="en-US"/>
        </w:rPr>
        <w:t>);</w:t>
      </w:r>
    </w:p>
    <w:p w14:paraId="60C0B22C"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be going to,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Future Simple Tense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Present Continuous Tense </w:t>
      </w:r>
      <w:r w:rsidRPr="002425D3">
        <w:rPr>
          <w:rFonts w:ascii="Times New Roman" w:hAnsi="Times New Roman" w:cs="Times New Roman"/>
          <w:iCs/>
          <w:sz w:val="28"/>
          <w:szCs w:val="28"/>
        </w:rPr>
        <w:t>для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будущего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действия</w:t>
      </w:r>
      <w:r w:rsidRPr="002425D3">
        <w:rPr>
          <w:rFonts w:ascii="Times New Roman" w:hAnsi="Times New Roman" w:cs="Times New Roman"/>
          <w:iCs/>
          <w:sz w:val="28"/>
          <w:szCs w:val="28"/>
          <w:lang w:val="en-US"/>
        </w:rPr>
        <w:t>;</w:t>
      </w:r>
    </w:p>
    <w:p w14:paraId="5B803E24"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модальные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эквиваленты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(can/be able to, could, must/have to, may, might, should, shall, would, will, need);</w:t>
      </w:r>
    </w:p>
    <w:p w14:paraId="61DCC417"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неличные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 </w:t>
      </w:r>
      <w:r w:rsidRPr="002425D3">
        <w:rPr>
          <w:rFonts w:ascii="Times New Roman" w:hAnsi="Times New Roman" w:cs="Times New Roman"/>
          <w:iCs/>
          <w:sz w:val="28"/>
          <w:szCs w:val="28"/>
        </w:rPr>
        <w:t>инфинитив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герундий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причастие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II), </w:t>
      </w:r>
      <w:r w:rsidRPr="002425D3">
        <w:rPr>
          <w:rFonts w:ascii="Times New Roman" w:hAnsi="Times New Roman" w:cs="Times New Roman"/>
          <w:iCs/>
          <w:sz w:val="28"/>
          <w:szCs w:val="28"/>
        </w:rPr>
        <w:t>причастия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функции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определения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 - </w:t>
      </w:r>
      <w:r w:rsidRPr="002425D3">
        <w:rPr>
          <w:rFonts w:ascii="Times New Roman" w:hAnsi="Times New Roman" w:cs="Times New Roman"/>
          <w:iCs/>
          <w:sz w:val="28"/>
          <w:szCs w:val="28"/>
          <w:lang w:val="en-US" w:bidi="en-US"/>
        </w:rPr>
        <w:t xml:space="preserve">a playing child, Participle </w:t>
      </w:r>
      <w:r w:rsidRPr="002425D3">
        <w:rPr>
          <w:rFonts w:ascii="Times New Roman" w:hAnsi="Times New Roman" w:cs="Times New Roman"/>
          <w:iCs/>
          <w:sz w:val="28"/>
          <w:szCs w:val="28"/>
          <w:lang w:val="en-US"/>
        </w:rPr>
        <w:t xml:space="preserve">II - </w:t>
      </w:r>
      <w:r w:rsidRPr="002425D3">
        <w:rPr>
          <w:rFonts w:ascii="Times New Roman" w:hAnsi="Times New Roman" w:cs="Times New Roman"/>
          <w:iCs/>
          <w:sz w:val="28"/>
          <w:szCs w:val="28"/>
          <w:lang w:val="en-US" w:bidi="en-US"/>
        </w:rPr>
        <w:t>a written text);</w:t>
      </w:r>
    </w:p>
    <w:p w14:paraId="6D5B9E7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определённый, неопределённый и нулевой артикли;</w:t>
      </w:r>
    </w:p>
    <w:p w14:paraId="6EDB1B9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имена существительные во множественном числе, образованных по правилу, и исключения;</w:t>
      </w:r>
    </w:p>
    <w:p w14:paraId="66BE3A1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неисчисляемые имена существительные, имеющие форму только множественного числа;</w:t>
      </w:r>
    </w:p>
    <w:p w14:paraId="2AC81E5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притяжательный падеж имён существительных;</w:t>
      </w:r>
    </w:p>
    <w:p w14:paraId="5A3FAA3E"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5772FBCA"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порядок следования нескольких прилагательных (мнение - размер - возраст - цвет - происхождение);</w:t>
      </w:r>
    </w:p>
    <w:p w14:paraId="71326A78" w14:textId="77777777" w:rsidR="00E148D5" w:rsidRPr="002425D3" w:rsidRDefault="00E148D5" w:rsidP="00E148D5">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слова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количество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(many/much, little/a little, few</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few, a lot of);</w:t>
      </w:r>
    </w:p>
    <w:p w14:paraId="362B61A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p w14:paraId="394CFD7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неопределённые местоимения и их производные, отрицательные местоимения попе, по и производные последнего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nobody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nothing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другие);</w:t>
      </w:r>
    </w:p>
    <w:p w14:paraId="59A5470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количественные и порядковые числительные;</w:t>
      </w:r>
    </w:p>
    <w:p w14:paraId="34A2AE3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предлоги места, времени, направления, предлоги, употребляемые с глаголами в страдательном залоге;</w:t>
      </w:r>
    </w:p>
    <w:p w14:paraId="600313B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социокультурными знаниями и умениями:</w:t>
      </w:r>
    </w:p>
    <w:p w14:paraId="7117CD6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39301A00"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знать/понимать и использовать в устной и письменной речи наиболее употребительную тематическую фоновую лексику и реалии страны/стран </w:t>
      </w:r>
      <w:r w:rsidRPr="002425D3">
        <w:rPr>
          <w:rFonts w:ascii="Times New Roman" w:hAnsi="Times New Roman" w:cs="Times New Roman"/>
          <w:iCs/>
          <w:sz w:val="28"/>
          <w:szCs w:val="28"/>
        </w:rPr>
        <w:lastRenderedPageBreak/>
        <w:t>изучаемого языка (государственное устройство, система образования, страницы истории, основные праздники, этикетные особенности общения и другие);</w:t>
      </w:r>
    </w:p>
    <w:p w14:paraId="0562385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иметь базовые знания о социокультурном портрете и культурном наследии родной страны и страны/стран изучаемого языка;</w:t>
      </w:r>
    </w:p>
    <w:p w14:paraId="2418EA67"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представлять родную страну и её культуру на иностранном языке; проявлять уважение к иной культуре, соблюдать нормы вежливости в межкультурном общении;</w:t>
      </w:r>
    </w:p>
    <w:p w14:paraId="6AE5481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компенсаторными умениями, позволяющими в случае сбоя коммуникации, а также в условиях дефицита языковых средств:</w:t>
      </w:r>
    </w:p>
    <w:p w14:paraId="790C3A1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651CFE49"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метапредметными умениями, позволяющими:</w:t>
      </w:r>
    </w:p>
    <w:p w14:paraId="24541B73"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совершенствовать учебную деятельность по овладению иностранным языком; сравнивать, классифицировать, систематизировать и обобщать по существенным признакам изученные языковые явления (лексические и грамматические);</w:t>
      </w:r>
    </w:p>
    <w:p w14:paraId="49ADD7F4" w14:textId="41962013" w:rsidR="00E148D5" w:rsidRPr="002425D3" w:rsidRDefault="00E148D5" w:rsidP="00E148D5">
      <w:pPr>
        <w:tabs>
          <w:tab w:val="left" w:pos="3120"/>
          <w:tab w:val="left" w:pos="5410"/>
          <w:tab w:val="left" w:pos="7205"/>
          <w:tab w:val="left" w:pos="8242"/>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использовать</w:t>
      </w:r>
      <w:r w:rsidRPr="002425D3">
        <w:rPr>
          <w:rFonts w:ascii="Times New Roman" w:hAnsi="Times New Roman" w:cs="Times New Roman"/>
          <w:iCs/>
          <w:sz w:val="28"/>
          <w:szCs w:val="28"/>
        </w:rPr>
        <w:tab/>
        <w:t>иноязычные</w:t>
      </w:r>
      <w:r w:rsidRPr="002425D3">
        <w:rPr>
          <w:rFonts w:ascii="Times New Roman" w:hAnsi="Times New Roman" w:cs="Times New Roman"/>
          <w:iCs/>
          <w:sz w:val="28"/>
          <w:szCs w:val="28"/>
        </w:rPr>
        <w:tab/>
        <w:t>словари</w:t>
      </w:r>
      <w:r w:rsidRPr="002425D3">
        <w:rPr>
          <w:rFonts w:ascii="Times New Roman" w:hAnsi="Times New Roman" w:cs="Times New Roman"/>
          <w:iCs/>
          <w:sz w:val="28"/>
          <w:szCs w:val="28"/>
        </w:rPr>
        <w:tab/>
        <w:t>и</w:t>
      </w:r>
      <w:r w:rsidR="00897BC5">
        <w:rPr>
          <w:rFonts w:ascii="Times New Roman" w:hAnsi="Times New Roman" w:cs="Times New Roman"/>
          <w:iCs/>
          <w:sz w:val="28"/>
          <w:szCs w:val="28"/>
        </w:rPr>
        <w:t xml:space="preserve"> </w:t>
      </w:r>
      <w:r w:rsidRPr="002425D3">
        <w:rPr>
          <w:rFonts w:ascii="Times New Roman" w:hAnsi="Times New Roman" w:cs="Times New Roman"/>
          <w:iCs/>
          <w:sz w:val="28"/>
          <w:szCs w:val="28"/>
        </w:rPr>
        <w:t>справочники,</w:t>
      </w:r>
    </w:p>
    <w:p w14:paraId="2D4288EE"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в том числе информационно-справочные системы в электронной форме;</w:t>
      </w:r>
    </w:p>
    <w:p w14:paraId="6C8BCB6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p w14:paraId="4A8A2FFF" w14:textId="77777777" w:rsidR="00973F4E" w:rsidRDefault="00E148D5"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соблюдать правила информационной безопасности в ситуациях повседневной жизни и при работе в сети Интернет.</w:t>
      </w:r>
    </w:p>
    <w:p w14:paraId="10D95868" w14:textId="45911FA3" w:rsidR="00E148D5" w:rsidRPr="002425D3" w:rsidRDefault="00973F4E" w:rsidP="00973F4E">
      <w:pPr>
        <w:spacing w:line="360" w:lineRule="auto"/>
        <w:ind w:firstLine="720"/>
        <w:jc w:val="both"/>
        <w:rPr>
          <w:rFonts w:ascii="Times New Roman" w:hAnsi="Times New Roman" w:cs="Times New Roman"/>
          <w:iCs/>
          <w:sz w:val="28"/>
          <w:szCs w:val="28"/>
        </w:rPr>
      </w:pPr>
      <w:r>
        <w:rPr>
          <w:rFonts w:ascii="Times New Roman" w:hAnsi="Times New Roman" w:cs="Times New Roman"/>
          <w:iCs/>
          <w:sz w:val="28"/>
          <w:szCs w:val="28"/>
        </w:rPr>
        <w:lastRenderedPageBreak/>
        <w:t>21.13.7.</w:t>
      </w:r>
      <w:r w:rsidR="00E148D5" w:rsidRPr="002425D3">
        <w:rPr>
          <w:rFonts w:ascii="Times New Roman" w:hAnsi="Times New Roman" w:cs="Times New Roman"/>
          <w:iCs/>
          <w:sz w:val="28"/>
          <w:szCs w:val="28"/>
        </w:rPr>
        <w:t xml:space="preserve"> Предметные результаты освоения программы по английскому языку. К концу 11 класса обучающийся научится:</w:t>
      </w:r>
    </w:p>
    <w:p w14:paraId="7D2157F5" w14:textId="77777777" w:rsidR="00E148D5" w:rsidRPr="002425D3" w:rsidRDefault="00E148D5" w:rsidP="00E148D5">
      <w:pPr>
        <w:spacing w:line="360" w:lineRule="auto"/>
        <w:ind w:left="720" w:right="3380"/>
        <w:rPr>
          <w:rFonts w:ascii="Times New Roman" w:hAnsi="Times New Roman" w:cs="Times New Roman"/>
          <w:iCs/>
          <w:sz w:val="28"/>
          <w:szCs w:val="28"/>
        </w:rPr>
      </w:pPr>
      <w:r w:rsidRPr="002425D3">
        <w:rPr>
          <w:rFonts w:ascii="Times New Roman" w:hAnsi="Times New Roman" w:cs="Times New Roman"/>
          <w:iCs/>
          <w:sz w:val="28"/>
          <w:szCs w:val="28"/>
        </w:rPr>
        <w:t>владеть основными видами речевой деятельности: говорение:</w:t>
      </w:r>
    </w:p>
    <w:p w14:paraId="03384B7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14:paraId="21B3D8A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w:t>
      </w:r>
    </w:p>
    <w:p w14:paraId="0B8ADF3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w:t>
      </w:r>
    </w:p>
    <w:p w14:paraId="69A18D4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устно излагать результаты выполненной проектной работы (объём - 14-15 фраз);</w:t>
      </w:r>
    </w:p>
    <w:p w14:paraId="75B5D041"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аудирование:</w:t>
      </w:r>
    </w:p>
    <w:p w14:paraId="5B034A4B"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смысловое чтение:</w:t>
      </w:r>
    </w:p>
    <w:p w14:paraId="284602A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w:t>
      </w:r>
    </w:p>
    <w:p w14:paraId="20E1821D"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читать про себя несплошные тексты (таблицы, диаграммы, графики) и понимать представленную в них информацию; письменная речь:</w:t>
      </w:r>
    </w:p>
    <w:p w14:paraId="06494F28"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заполнять анкеты и формуляры, сообщая о себе основные сведения, в соответствии с нормами, принятыми в стране/странах изучаемого языка;</w:t>
      </w:r>
    </w:p>
    <w:p w14:paraId="456E62FC"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писать резюме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CV</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 сообщением основных сведений о себе в соответствии с нормами, принятыми в стране/странах изучаемого языка;</w:t>
      </w:r>
    </w:p>
    <w:p w14:paraId="36D832E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14:paraId="1F252A66"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w:t>
      </w:r>
    </w:p>
    <w:p w14:paraId="6FD84F29" w14:textId="77777777" w:rsidR="00E148D5" w:rsidRPr="002425D3" w:rsidRDefault="00E148D5" w:rsidP="00E148D5">
      <w:pPr>
        <w:tabs>
          <w:tab w:val="left" w:pos="2784"/>
          <w:tab w:val="left" w:pos="4704"/>
          <w:tab w:val="left" w:pos="6403"/>
          <w:tab w:val="left" w:pos="8424"/>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заполнять</w:t>
      </w:r>
      <w:r w:rsidRPr="002425D3">
        <w:rPr>
          <w:rFonts w:ascii="Times New Roman" w:hAnsi="Times New Roman" w:cs="Times New Roman"/>
          <w:iCs/>
          <w:sz w:val="28"/>
          <w:szCs w:val="28"/>
        </w:rPr>
        <w:tab/>
        <w:t>таблицу,</w:t>
      </w:r>
      <w:r w:rsidRPr="002425D3">
        <w:rPr>
          <w:rFonts w:ascii="Times New Roman" w:hAnsi="Times New Roman" w:cs="Times New Roman"/>
          <w:iCs/>
          <w:sz w:val="28"/>
          <w:szCs w:val="28"/>
        </w:rPr>
        <w:tab/>
        <w:t>кратко</w:t>
      </w:r>
      <w:r w:rsidRPr="002425D3">
        <w:rPr>
          <w:rFonts w:ascii="Times New Roman" w:hAnsi="Times New Roman" w:cs="Times New Roman"/>
          <w:iCs/>
          <w:sz w:val="28"/>
          <w:szCs w:val="28"/>
        </w:rPr>
        <w:tab/>
        <w:t>фиксируя</w:t>
      </w:r>
      <w:r w:rsidRPr="002425D3">
        <w:rPr>
          <w:rFonts w:ascii="Times New Roman" w:hAnsi="Times New Roman" w:cs="Times New Roman"/>
          <w:iCs/>
          <w:sz w:val="28"/>
          <w:szCs w:val="28"/>
        </w:rPr>
        <w:tab/>
        <w:t>содержание</w:t>
      </w:r>
    </w:p>
    <w:p w14:paraId="5861DC5E"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прочитанного/прослушанного текста или дополняя информацию в таблице, письменно представлять результаты выполненной проектной работы (объём - до 180 слов);</w:t>
      </w:r>
    </w:p>
    <w:p w14:paraId="3D4FE162"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фонетическими навыками:</w:t>
      </w:r>
    </w:p>
    <w:p w14:paraId="3C864145"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различать на слух, без ошибок, ведущих к сбою коммуникации, произносить слова с правильным ударением и фразы с соблюдением их ритмико-</w:t>
      </w:r>
      <w:r w:rsidRPr="002425D3">
        <w:rPr>
          <w:rFonts w:ascii="Times New Roman" w:hAnsi="Times New Roman" w:cs="Times New Roman"/>
          <w:iCs/>
          <w:sz w:val="28"/>
          <w:szCs w:val="28"/>
        </w:rPr>
        <w:lastRenderedPageBreak/>
        <w:t>интонационных особенностей, в том числе применять правило отсутствия фразового ударения на служебных словах;</w:t>
      </w:r>
    </w:p>
    <w:p w14:paraId="0582D7A6" w14:textId="77777777" w:rsidR="00E148D5" w:rsidRPr="002425D3" w:rsidRDefault="00E148D5" w:rsidP="00E148D5">
      <w:pPr>
        <w:tabs>
          <w:tab w:val="left" w:pos="6672"/>
        </w:tabs>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 владеть орфографическими навыками: правильно писать изученные слова; владеть пунктуационными навыками:</w:t>
      </w:r>
      <w:r w:rsidRPr="002425D3">
        <w:rPr>
          <w:rFonts w:ascii="Times New Roman" w:hAnsi="Times New Roman" w:cs="Times New Roman"/>
          <w:iCs/>
          <w:sz w:val="28"/>
          <w:szCs w:val="28"/>
        </w:rPr>
        <w:tab/>
        <w:t>использовать запятую</w:t>
      </w:r>
    </w:p>
    <w:p w14:paraId="0797BE25" w14:textId="77777777" w:rsidR="00E148D5" w:rsidRPr="002425D3" w:rsidRDefault="00E148D5" w:rsidP="00E148D5">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при перечислении, обращении и при выделении вводных слов;</w:t>
      </w:r>
    </w:p>
    <w:p w14:paraId="636645D0"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p w14:paraId="65913B7D"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распознавать в устной речи и письменном тексте 1500 лексических единиц (слов, фразовых глаголов, словосочетаний, речевых клише, средств логической </w:t>
      </w:r>
    </w:p>
    <w:p w14:paraId="021FE98A" w14:textId="77777777" w:rsidR="002C1A22" w:rsidRPr="002425D3" w:rsidRDefault="002C1A22" w:rsidP="002C1A22">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D4F1140" w14:textId="77777777" w:rsidR="002C1A22" w:rsidRPr="002425D3" w:rsidRDefault="002C1A22" w:rsidP="002C1A22">
      <w:pPr>
        <w:spacing w:line="360" w:lineRule="auto"/>
        <w:ind w:firstLine="700"/>
        <w:rPr>
          <w:rFonts w:ascii="Times New Roman" w:hAnsi="Times New Roman" w:cs="Times New Roman"/>
          <w:iCs/>
          <w:sz w:val="28"/>
          <w:szCs w:val="28"/>
        </w:rPr>
      </w:pPr>
      <w:r w:rsidRPr="002425D3">
        <w:rPr>
          <w:rFonts w:ascii="Times New Roman" w:hAnsi="Times New Roman" w:cs="Times New Roman"/>
          <w:iCs/>
          <w:sz w:val="28"/>
          <w:szCs w:val="28"/>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w:t>
      </w:r>
      <w:r w:rsidRPr="002425D3">
        <w:rPr>
          <w:rFonts w:ascii="Times New Roman" w:hAnsi="Times New Roman" w:cs="Times New Roman"/>
          <w:iCs/>
          <w:sz w:val="28"/>
          <w:szCs w:val="28"/>
          <w:lang w:val="en-US" w:bidi="en-US"/>
        </w:rPr>
        <w:t>dis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mis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under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ise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ize</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en</w:t>
      </w:r>
      <w:r w:rsidRPr="002425D3">
        <w:rPr>
          <w:rFonts w:ascii="Times New Roman" w:hAnsi="Times New Roman" w:cs="Times New Roman"/>
          <w:iCs/>
          <w:sz w:val="28"/>
          <w:szCs w:val="28"/>
          <w:lang w:bidi="en-US"/>
        </w:rPr>
        <w:t>;</w:t>
      </w:r>
    </w:p>
    <w:p w14:paraId="7D558DFA" w14:textId="77777777" w:rsidR="002C1A22" w:rsidRPr="002425D3" w:rsidRDefault="002C1A22" w:rsidP="002C1A22">
      <w:pPr>
        <w:spacing w:line="360" w:lineRule="auto"/>
        <w:ind w:firstLine="700"/>
        <w:jc w:val="both"/>
        <w:rPr>
          <w:rFonts w:ascii="Times New Roman" w:hAnsi="Times New Roman" w:cs="Times New Roman"/>
          <w:iCs/>
          <w:sz w:val="28"/>
          <w:szCs w:val="28"/>
          <w:lang w:val="en-US"/>
        </w:rPr>
      </w:pPr>
      <w:r w:rsidRPr="002425D3">
        <w:rPr>
          <w:rFonts w:ascii="Times New Roman" w:hAnsi="Times New Roman" w:cs="Times New Roman"/>
          <w:iCs/>
          <w:sz w:val="28"/>
          <w:szCs w:val="28"/>
        </w:rPr>
        <w:t>имена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существительные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помощи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un-, in-/im-, il-/ir-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суффиксов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-ance/-ence, -er/-or, -ing, -ist, -ity, -ment, -ness, -sion/-tion, -ship;</w:t>
      </w:r>
    </w:p>
    <w:p w14:paraId="5634BCD6" w14:textId="77777777" w:rsidR="002C1A22" w:rsidRPr="002425D3" w:rsidRDefault="002C1A22" w:rsidP="002C1A22">
      <w:pPr>
        <w:spacing w:line="360" w:lineRule="auto"/>
        <w:ind w:firstLine="700"/>
        <w:jc w:val="both"/>
        <w:rPr>
          <w:rFonts w:ascii="Times New Roman" w:hAnsi="Times New Roman" w:cs="Times New Roman"/>
          <w:iCs/>
          <w:sz w:val="28"/>
          <w:szCs w:val="28"/>
          <w:lang w:val="en-US"/>
        </w:rPr>
      </w:pPr>
      <w:r w:rsidRPr="002425D3">
        <w:rPr>
          <w:rFonts w:ascii="Times New Roman" w:hAnsi="Times New Roman" w:cs="Times New Roman"/>
          <w:iCs/>
          <w:sz w:val="28"/>
          <w:szCs w:val="28"/>
        </w:rPr>
        <w:t>имена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прилагательные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помощи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un-, in-/im-, il-/ir-, inter-, non-, post-, pre-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суффиксов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-able/-ible, -al, -ed, -ese, -fill, -ian/ -an, -ical, -ing, -ish, -ive, -less, -ly, -ous, -y;</w:t>
      </w:r>
    </w:p>
    <w:p w14:paraId="403D31E3" w14:textId="77777777" w:rsidR="002C1A22" w:rsidRPr="002425D3" w:rsidRDefault="002C1A22" w:rsidP="002C1A22">
      <w:pPr>
        <w:spacing w:line="360" w:lineRule="auto"/>
        <w:ind w:left="700" w:right="1600"/>
        <w:rPr>
          <w:rFonts w:ascii="Times New Roman" w:hAnsi="Times New Roman" w:cs="Times New Roman"/>
          <w:iCs/>
          <w:sz w:val="28"/>
          <w:szCs w:val="28"/>
        </w:rPr>
      </w:pPr>
      <w:r w:rsidRPr="002425D3">
        <w:rPr>
          <w:rFonts w:ascii="Times New Roman" w:hAnsi="Times New Roman" w:cs="Times New Roman"/>
          <w:iCs/>
          <w:sz w:val="28"/>
          <w:szCs w:val="28"/>
        </w:rPr>
        <w:lastRenderedPageBreak/>
        <w:t xml:space="preserve">наречия при помощи префиксов </w:t>
      </w:r>
      <w:r w:rsidRPr="002425D3">
        <w:rPr>
          <w:rFonts w:ascii="Times New Roman" w:hAnsi="Times New Roman" w:cs="Times New Roman"/>
          <w:iCs/>
          <w:sz w:val="28"/>
          <w:szCs w:val="28"/>
          <w:lang w:val="en-US" w:bidi="en-US"/>
        </w:rPr>
        <w:t>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числительные при помощи суффиксов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teen</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ty</w:t>
      </w:r>
      <w:r w:rsidRPr="002425D3">
        <w:rPr>
          <w:rFonts w:ascii="Times New Roman" w:hAnsi="Times New Roman" w:cs="Times New Roman"/>
          <w:iCs/>
          <w:sz w:val="28"/>
          <w:szCs w:val="28"/>
          <w:lang w:bidi="en-US"/>
        </w:rPr>
        <w:t>, -</w:t>
      </w:r>
      <w:r w:rsidRPr="002425D3">
        <w:rPr>
          <w:rFonts w:ascii="Times New Roman" w:hAnsi="Times New Roman" w:cs="Times New Roman"/>
          <w:iCs/>
          <w:sz w:val="28"/>
          <w:szCs w:val="28"/>
          <w:lang w:val="en-US" w:bidi="en-US"/>
        </w:rPr>
        <w:t>th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с использованием словосложения:</w:t>
      </w:r>
    </w:p>
    <w:p w14:paraId="06AFAAA2" w14:textId="77777777" w:rsidR="002C1A22" w:rsidRPr="002425D3" w:rsidRDefault="002C1A22" w:rsidP="002C1A22">
      <w:pPr>
        <w:tabs>
          <w:tab w:val="right" w:pos="4146"/>
          <w:tab w:val="right" w:pos="4986"/>
          <w:tab w:val="right" w:pos="6599"/>
          <w:tab w:val="left" w:pos="6796"/>
          <w:tab w:val="right" w:pos="9735"/>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существительные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w:t>
      </w:r>
      <w:r w:rsidRPr="002425D3">
        <w:rPr>
          <w:rFonts w:ascii="Times New Roman" w:hAnsi="Times New Roman" w:cs="Times New Roman"/>
          <w:iCs/>
          <w:sz w:val="28"/>
          <w:szCs w:val="28"/>
        </w:rPr>
        <w:tab/>
        <w:t>существительных</w:t>
      </w:r>
    </w:p>
    <w:p w14:paraId="1C31C22D" w14:textId="77777777" w:rsidR="002C1A22" w:rsidRPr="002425D3" w:rsidRDefault="002C1A22" w:rsidP="002C1A22">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football</w:t>
      </w:r>
      <w:r w:rsidRPr="002425D3">
        <w:rPr>
          <w:rFonts w:ascii="Times New Roman" w:hAnsi="Times New Roman" w:cs="Times New Roman"/>
          <w:iCs/>
          <w:sz w:val="28"/>
          <w:szCs w:val="28"/>
          <w:lang w:bidi="en-US"/>
        </w:rPr>
        <w:t>);</w:t>
      </w:r>
    </w:p>
    <w:p w14:paraId="0681DCB5" w14:textId="77777777" w:rsidR="002C1A22" w:rsidRPr="002425D3" w:rsidRDefault="002C1A22" w:rsidP="002C1A22">
      <w:pPr>
        <w:tabs>
          <w:tab w:val="right" w:pos="4146"/>
          <w:tab w:val="right" w:pos="4986"/>
          <w:tab w:val="right" w:pos="6599"/>
          <w:tab w:val="left" w:pos="6796"/>
          <w:tab w:val="right" w:pos="9735"/>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существительные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r w:rsidRPr="002425D3">
        <w:rPr>
          <w:rFonts w:ascii="Times New Roman" w:hAnsi="Times New Roman" w:cs="Times New Roman"/>
          <w:iCs/>
          <w:sz w:val="28"/>
          <w:szCs w:val="28"/>
        </w:rPr>
        <w:tab/>
        <w:t>прилагательного</w:t>
      </w:r>
    </w:p>
    <w:p w14:paraId="3EFCC839" w14:textId="77777777" w:rsidR="002C1A22" w:rsidRPr="002425D3" w:rsidRDefault="002C1A22" w:rsidP="002C1A22">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 основой существительного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bluebell</w:t>
      </w:r>
      <w:r w:rsidRPr="002425D3">
        <w:rPr>
          <w:rFonts w:ascii="Times New Roman" w:hAnsi="Times New Roman" w:cs="Times New Roman"/>
          <w:iCs/>
          <w:sz w:val="28"/>
          <w:szCs w:val="28"/>
          <w:lang w:bidi="en-US"/>
        </w:rPr>
        <w:t>);</w:t>
      </w:r>
    </w:p>
    <w:p w14:paraId="0299FC97" w14:textId="77777777" w:rsidR="002C1A22" w:rsidRPr="002425D3" w:rsidRDefault="002C1A22" w:rsidP="002C1A22">
      <w:pPr>
        <w:tabs>
          <w:tab w:val="right" w:pos="4146"/>
          <w:tab w:val="right" w:pos="4986"/>
          <w:tab w:val="right" w:pos="6599"/>
          <w:tab w:val="left" w:pos="6796"/>
          <w:tab w:val="right" w:pos="9735"/>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существительные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w:t>
      </w:r>
      <w:r w:rsidRPr="002425D3">
        <w:rPr>
          <w:rFonts w:ascii="Times New Roman" w:hAnsi="Times New Roman" w:cs="Times New Roman"/>
          <w:iCs/>
          <w:sz w:val="28"/>
          <w:szCs w:val="28"/>
        </w:rPr>
        <w:tab/>
        <w:t>существительных</w:t>
      </w:r>
    </w:p>
    <w:p w14:paraId="687BE413" w14:textId="77777777" w:rsidR="002C1A22" w:rsidRPr="002425D3" w:rsidRDefault="002C1A22" w:rsidP="002C1A22">
      <w:pPr>
        <w:spacing w:line="360" w:lineRule="auto"/>
        <w:jc w:val="both"/>
        <w:rPr>
          <w:rFonts w:ascii="Times New Roman" w:hAnsi="Times New Roman" w:cs="Times New Roman"/>
          <w:iCs/>
          <w:sz w:val="28"/>
          <w:szCs w:val="28"/>
          <w:lang w:val="en-US"/>
        </w:rPr>
      </w:pP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предлогом</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(father-in-law);</w:t>
      </w:r>
    </w:p>
    <w:p w14:paraId="73E9A815" w14:textId="77777777" w:rsidR="002C1A22" w:rsidRPr="002425D3" w:rsidRDefault="002C1A22" w:rsidP="002C1A22">
      <w:pPr>
        <w:tabs>
          <w:tab w:val="left" w:pos="2548"/>
          <w:tab w:val="left" w:pos="5222"/>
          <w:tab w:val="left" w:pos="6682"/>
          <w:tab w:val="left" w:pos="8913"/>
        </w:tabs>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сложные</w:t>
      </w:r>
      <w:r w:rsidRPr="002425D3">
        <w:rPr>
          <w:rFonts w:ascii="Times New Roman" w:hAnsi="Times New Roman" w:cs="Times New Roman"/>
          <w:iCs/>
          <w:sz w:val="28"/>
          <w:szCs w:val="28"/>
        </w:rPr>
        <w:tab/>
        <w:t>прилагательные</w:t>
      </w:r>
      <w:r w:rsidRPr="002425D3">
        <w:rPr>
          <w:rFonts w:ascii="Times New Roman" w:hAnsi="Times New Roman" w:cs="Times New Roman"/>
          <w:iCs/>
          <w:sz w:val="28"/>
          <w:szCs w:val="28"/>
        </w:rPr>
        <w:tab/>
        <w:t>путём</w:t>
      </w:r>
      <w:r w:rsidRPr="002425D3">
        <w:rPr>
          <w:rFonts w:ascii="Times New Roman" w:hAnsi="Times New Roman" w:cs="Times New Roman"/>
          <w:iCs/>
          <w:sz w:val="28"/>
          <w:szCs w:val="28"/>
        </w:rPr>
        <w:tab/>
        <w:t>соединения</w:t>
      </w:r>
      <w:r w:rsidRPr="002425D3">
        <w:rPr>
          <w:rFonts w:ascii="Times New Roman" w:hAnsi="Times New Roman" w:cs="Times New Roman"/>
          <w:iCs/>
          <w:sz w:val="28"/>
          <w:szCs w:val="28"/>
        </w:rPr>
        <w:tab/>
        <w:t>основы</w:t>
      </w:r>
    </w:p>
    <w:p w14:paraId="65E23625" w14:textId="77777777" w:rsidR="002C1A22" w:rsidRPr="002425D3" w:rsidRDefault="002C1A22" w:rsidP="002C1A22">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прилагательного/числительного с основой существительного с добавлением суффикса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blue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eyed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eight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legged</w:t>
      </w:r>
      <w:r w:rsidRPr="002425D3">
        <w:rPr>
          <w:rFonts w:ascii="Times New Roman" w:hAnsi="Times New Roman" w:cs="Times New Roman"/>
          <w:iCs/>
          <w:sz w:val="28"/>
          <w:szCs w:val="28"/>
          <w:lang w:bidi="en-US"/>
        </w:rPr>
        <w:t>);</w:t>
      </w:r>
    </w:p>
    <w:p w14:paraId="76CA606B" w14:textId="77777777" w:rsidR="002C1A22" w:rsidRPr="002425D3" w:rsidRDefault="002C1A22" w:rsidP="002C1A22">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сложные прилагательные путём соединения наречия с основой причастия II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well</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behaved</w:t>
      </w:r>
      <w:r w:rsidRPr="002425D3">
        <w:rPr>
          <w:rFonts w:ascii="Times New Roman" w:hAnsi="Times New Roman" w:cs="Times New Roman"/>
          <w:iCs/>
          <w:sz w:val="28"/>
          <w:szCs w:val="28"/>
          <w:lang w:bidi="en-US"/>
        </w:rPr>
        <w:t>);</w:t>
      </w:r>
    </w:p>
    <w:p w14:paraId="4CE1D2E5" w14:textId="77777777" w:rsidR="002C1A22" w:rsidRPr="002425D3" w:rsidRDefault="002C1A22" w:rsidP="002C1A22">
      <w:pPr>
        <w:spacing w:line="360" w:lineRule="auto"/>
        <w:ind w:firstLine="70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сложные прилагательные путём соединения основы прилагательного с основой причастия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nice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looking</w:t>
      </w:r>
      <w:r w:rsidRPr="002425D3">
        <w:rPr>
          <w:rFonts w:ascii="Times New Roman" w:hAnsi="Times New Roman" w:cs="Times New Roman"/>
          <w:iCs/>
          <w:sz w:val="28"/>
          <w:szCs w:val="28"/>
          <w:lang w:bidi="en-US"/>
        </w:rPr>
        <w:t>);</w:t>
      </w:r>
    </w:p>
    <w:p w14:paraId="0E6475EF" w14:textId="77777777" w:rsidR="002C1A22" w:rsidRPr="002425D3" w:rsidRDefault="002C1A22" w:rsidP="002C1A22">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с использованием конверсии:</w:t>
      </w:r>
    </w:p>
    <w:p w14:paraId="3F0D0407" w14:textId="1A20862E" w:rsidR="00D84D65" w:rsidRPr="002425D3" w:rsidRDefault="002C1A22" w:rsidP="00D84D6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образование имён существительных от неопределённых форм глаголов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run</w:t>
      </w:r>
      <w:r w:rsidRPr="002425D3">
        <w:rPr>
          <w:rFonts w:ascii="Times New Roman" w:hAnsi="Times New Roman" w:cs="Times New Roman"/>
          <w:iCs/>
          <w:sz w:val="28"/>
          <w:szCs w:val="28"/>
          <w:lang w:bidi="en-US"/>
        </w:rPr>
        <w:t>);</w:t>
      </w:r>
    </w:p>
    <w:p w14:paraId="73358D39" w14:textId="38620998"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 xml:space="preserve"> существительных от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people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rich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глаголов от имён существительных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a</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глаголов от имён прилагательных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cool</w:t>
      </w:r>
      <w:r w:rsidRPr="002425D3">
        <w:rPr>
          <w:rFonts w:ascii="Times New Roman" w:hAnsi="Times New Roman" w:cs="Times New Roman"/>
          <w:iCs/>
          <w:sz w:val="28"/>
          <w:szCs w:val="28"/>
          <w:lang w:bidi="en-US"/>
        </w:rPr>
        <w:t>);</w:t>
      </w:r>
    </w:p>
    <w:p w14:paraId="6877AD5B"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 xml:space="preserve">распознавать и употреблять в устной и письменной речи имена прилагательные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excited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exciting</w:t>
      </w:r>
      <w:r w:rsidRPr="002425D3">
        <w:rPr>
          <w:rFonts w:ascii="Times New Roman" w:hAnsi="Times New Roman" w:cs="Times New Roman"/>
          <w:iCs/>
          <w:sz w:val="28"/>
          <w:szCs w:val="28"/>
          <w:lang w:bidi="en-US"/>
        </w:rPr>
        <w:t>);</w:t>
      </w:r>
    </w:p>
    <w:p w14:paraId="52425A64"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5692A277" w14:textId="77777777" w:rsidR="00E148D5" w:rsidRPr="002425D3" w:rsidRDefault="00E148D5" w:rsidP="00E148D5">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526F9DE6"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знать и понимать особенности структуры простых и сложных предложений и различных коммуникативных типов предложений английского языка; распознавать и употреблять в устной и письменной речи:</w:t>
      </w:r>
    </w:p>
    <w:p w14:paraId="1F096543"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предложения, в том числе с несколькими обстоятельствами, следующими в определённом порядке;</w:t>
      </w:r>
    </w:p>
    <w:p w14:paraId="467E739C" w14:textId="77777777" w:rsidR="00E148D5" w:rsidRPr="002425D3" w:rsidRDefault="00E148D5" w:rsidP="00E148D5">
      <w:pPr>
        <w:spacing w:line="360" w:lineRule="auto"/>
        <w:ind w:left="720"/>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It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предложения с начальным </w:t>
      </w:r>
      <w:r w:rsidRPr="002425D3">
        <w:rPr>
          <w:rFonts w:ascii="Times New Roman" w:hAnsi="Times New Roman" w:cs="Times New Roman"/>
          <w:iCs/>
          <w:sz w:val="28"/>
          <w:szCs w:val="28"/>
          <w:lang w:val="en-US" w:bidi="en-US"/>
        </w:rPr>
        <w:t>There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be</w:t>
      </w:r>
      <w:r w:rsidRPr="002425D3">
        <w:rPr>
          <w:rFonts w:ascii="Times New Roman" w:hAnsi="Times New Roman" w:cs="Times New Roman"/>
          <w:iCs/>
          <w:sz w:val="28"/>
          <w:szCs w:val="28"/>
          <w:lang w:bidi="en-US"/>
        </w:rPr>
        <w:t>;</w:t>
      </w:r>
    </w:p>
    <w:p w14:paraId="7C261151"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глагольными конструкциями, содержащими глаголы-связки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look</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seem</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feel</w:t>
      </w:r>
      <w:r w:rsidRPr="002425D3">
        <w:rPr>
          <w:rFonts w:ascii="Times New Roman" w:hAnsi="Times New Roman" w:cs="Times New Roman"/>
          <w:iCs/>
          <w:sz w:val="28"/>
          <w:szCs w:val="28"/>
          <w:lang w:bidi="en-US"/>
        </w:rPr>
        <w:t>;</w:t>
      </w:r>
    </w:p>
    <w:p w14:paraId="5B7354F9" w14:textId="77777777" w:rsidR="00E148D5" w:rsidRPr="002425D3" w:rsidRDefault="00E148D5" w:rsidP="00E148D5">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со сложным подлежащим - </w:t>
      </w:r>
      <w:r w:rsidRPr="002425D3">
        <w:rPr>
          <w:rFonts w:ascii="Times New Roman" w:hAnsi="Times New Roman" w:cs="Times New Roman"/>
          <w:iCs/>
          <w:sz w:val="28"/>
          <w:szCs w:val="28"/>
          <w:lang w:val="en-US" w:bidi="en-US"/>
        </w:rPr>
        <w:t>Complex</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Subject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предложения со сложным дополнением - </w:t>
      </w:r>
      <w:r w:rsidRPr="002425D3">
        <w:rPr>
          <w:rFonts w:ascii="Times New Roman" w:hAnsi="Times New Roman" w:cs="Times New Roman"/>
          <w:iCs/>
          <w:sz w:val="28"/>
          <w:szCs w:val="28"/>
          <w:lang w:val="en-US" w:bidi="en-US"/>
        </w:rPr>
        <w:t>Complex</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Object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сложносочинённые предложения с сочинительными союзами </w:t>
      </w:r>
      <w:r w:rsidRPr="002425D3">
        <w:rPr>
          <w:rFonts w:ascii="Times New Roman" w:hAnsi="Times New Roman" w:cs="Times New Roman"/>
          <w:iCs/>
          <w:sz w:val="28"/>
          <w:szCs w:val="28"/>
          <w:lang w:val="en-US" w:bidi="en-US"/>
        </w:rPr>
        <w:t>and</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but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or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сложноподчинённые предложения с союзами и союзными словами </w:t>
      </w:r>
      <w:r w:rsidRPr="002425D3">
        <w:rPr>
          <w:rFonts w:ascii="Times New Roman" w:hAnsi="Times New Roman" w:cs="Times New Roman"/>
          <w:iCs/>
          <w:sz w:val="28"/>
          <w:szCs w:val="28"/>
          <w:lang w:val="en-US" w:bidi="en-US"/>
        </w:rPr>
        <w:t>because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if</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when</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what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how</w:t>
      </w:r>
      <w:r w:rsidRPr="002425D3">
        <w:rPr>
          <w:rFonts w:ascii="Times New Roman" w:hAnsi="Times New Roman" w:cs="Times New Roman"/>
          <w:iCs/>
          <w:sz w:val="28"/>
          <w:szCs w:val="28"/>
          <w:lang w:bidi="en-US"/>
        </w:rPr>
        <w:t>;</w:t>
      </w:r>
    </w:p>
    <w:p w14:paraId="728FBABB" w14:textId="0AC9B862" w:rsidR="00E148D5" w:rsidRDefault="00E148D5" w:rsidP="00E148D5">
      <w:pPr>
        <w:spacing w:line="360" w:lineRule="auto"/>
        <w:ind w:firstLine="720"/>
        <w:rPr>
          <w:rFonts w:ascii="Times New Roman" w:hAnsi="Times New Roman" w:cs="Times New Roman"/>
          <w:iCs/>
          <w:sz w:val="28"/>
          <w:szCs w:val="28"/>
          <w:lang w:bidi="en-US"/>
        </w:rPr>
      </w:pPr>
      <w:r w:rsidRPr="002425D3">
        <w:rPr>
          <w:rFonts w:ascii="Times New Roman" w:hAnsi="Times New Roman" w:cs="Times New Roman"/>
          <w:iCs/>
          <w:sz w:val="28"/>
          <w:szCs w:val="28"/>
        </w:rPr>
        <w:t xml:space="preserve">сложноподчинённые предложения с определительными придаточными с союзными словами </w:t>
      </w:r>
      <w:r w:rsidRPr="002425D3">
        <w:rPr>
          <w:rFonts w:ascii="Times New Roman" w:hAnsi="Times New Roman" w:cs="Times New Roman"/>
          <w:iCs/>
          <w:sz w:val="28"/>
          <w:szCs w:val="28"/>
          <w:lang w:val="en-US" w:bidi="en-US"/>
        </w:rPr>
        <w:t>who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which</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that</w:t>
      </w:r>
      <w:r w:rsidRPr="002425D3">
        <w:rPr>
          <w:rFonts w:ascii="Times New Roman" w:hAnsi="Times New Roman" w:cs="Times New Roman"/>
          <w:iCs/>
          <w:sz w:val="28"/>
          <w:szCs w:val="28"/>
          <w:lang w:bidi="en-US"/>
        </w:rPr>
        <w:t>;</w:t>
      </w:r>
    </w:p>
    <w:p w14:paraId="3255BB48"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сложноподчинённые предложения с союзными словами </w:t>
      </w:r>
      <w:r w:rsidRPr="002425D3">
        <w:rPr>
          <w:rFonts w:ascii="Times New Roman" w:hAnsi="Times New Roman" w:cs="Times New Roman"/>
          <w:iCs/>
          <w:sz w:val="28"/>
          <w:szCs w:val="28"/>
          <w:lang w:val="en-US" w:bidi="en-US"/>
        </w:rPr>
        <w:t>whoever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whatever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however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whenever</w:t>
      </w:r>
      <w:r w:rsidRPr="002425D3">
        <w:rPr>
          <w:rFonts w:ascii="Times New Roman" w:hAnsi="Times New Roman" w:cs="Times New Roman"/>
          <w:iCs/>
          <w:sz w:val="28"/>
          <w:szCs w:val="28"/>
          <w:lang w:bidi="en-US"/>
        </w:rPr>
        <w:t>;</w:t>
      </w:r>
    </w:p>
    <w:p w14:paraId="1DFE97CB"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условные предложения с глаголами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0, </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I) и с глаголами в сослагательном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Conditional</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II);</w:t>
      </w:r>
    </w:p>
    <w:p w14:paraId="4B120A08" w14:textId="77777777" w:rsidR="00973F4E" w:rsidRPr="002425D3" w:rsidRDefault="00973F4E" w:rsidP="00973F4E">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lastRenderedPageBreak/>
        <w:t>все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типы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вопросительных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предложений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общий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специальный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альтернативный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разделительный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вопросы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Present/Past/Future Simple Tense, Present/Past Continuous Tense, Present/Past Perfect Tense, Present Perfect Continuous Tense);</w:t>
      </w:r>
    </w:p>
    <w:p w14:paraId="0E17B318"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w:t>
      </w:r>
    </w:p>
    <w:p w14:paraId="3E3E5F8F" w14:textId="77777777" w:rsidR="00973F4E" w:rsidRPr="002425D3" w:rsidRDefault="00973F4E" w:rsidP="00973F4E">
      <w:pPr>
        <w:spacing w:line="360" w:lineRule="auto"/>
        <w:ind w:firstLine="720"/>
        <w:rPr>
          <w:rFonts w:ascii="Times New Roman" w:hAnsi="Times New Roman" w:cs="Times New Roman"/>
          <w:iCs/>
          <w:sz w:val="28"/>
          <w:szCs w:val="28"/>
        </w:rPr>
      </w:pPr>
      <w:r w:rsidRPr="002425D3">
        <w:rPr>
          <w:rFonts w:ascii="Times New Roman" w:hAnsi="Times New Roman" w:cs="Times New Roman"/>
          <w:iCs/>
          <w:sz w:val="28"/>
          <w:szCs w:val="28"/>
        </w:rPr>
        <w:t xml:space="preserve">модальные глаголы в косвенной речи в настоящем и прошедшем времени; предложения с конструкциями </w:t>
      </w:r>
      <w:r w:rsidRPr="002425D3">
        <w:rPr>
          <w:rFonts w:ascii="Times New Roman" w:hAnsi="Times New Roman" w:cs="Times New Roman"/>
          <w:iCs/>
          <w:sz w:val="28"/>
          <w:szCs w:val="28"/>
          <w:lang w:val="en-US" w:bidi="en-US"/>
        </w:rPr>
        <w:t>as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 xml:space="preserve">... </w:t>
      </w:r>
      <w:r w:rsidRPr="002425D3">
        <w:rPr>
          <w:rFonts w:ascii="Times New Roman" w:hAnsi="Times New Roman" w:cs="Times New Roman"/>
          <w:iCs/>
          <w:sz w:val="28"/>
          <w:szCs w:val="28"/>
          <w:lang w:val="en-US" w:bidi="en-US"/>
        </w:rPr>
        <w:t>as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both</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and</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either</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or</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neither</w:t>
      </w:r>
      <w:r w:rsidRPr="002425D3">
        <w:rPr>
          <w:rFonts w:ascii="Times New Roman" w:hAnsi="Times New Roman" w:cs="Times New Roman"/>
          <w:iCs/>
          <w:sz w:val="28"/>
          <w:szCs w:val="28"/>
          <w:lang w:bidi="en-US"/>
        </w:rPr>
        <w:t xml:space="preserve"> ... </w:t>
      </w:r>
      <w:r w:rsidRPr="002425D3">
        <w:rPr>
          <w:rFonts w:ascii="Times New Roman" w:hAnsi="Times New Roman" w:cs="Times New Roman"/>
          <w:iCs/>
          <w:sz w:val="28"/>
          <w:szCs w:val="28"/>
          <w:lang w:val="en-US" w:bidi="en-US"/>
        </w:rPr>
        <w:t>nor</w:t>
      </w:r>
      <w:r w:rsidRPr="002425D3">
        <w:rPr>
          <w:rFonts w:ascii="Times New Roman" w:hAnsi="Times New Roman" w:cs="Times New Roman"/>
          <w:iCs/>
          <w:sz w:val="28"/>
          <w:szCs w:val="28"/>
          <w:lang w:bidi="en-US"/>
        </w:rPr>
        <w:t>;</w:t>
      </w:r>
    </w:p>
    <w:p w14:paraId="79E4C17E"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предложения с </w:t>
      </w:r>
      <w:r w:rsidRPr="002425D3">
        <w:rPr>
          <w:rFonts w:ascii="Times New Roman" w:hAnsi="Times New Roman" w:cs="Times New Roman"/>
          <w:iCs/>
          <w:sz w:val="28"/>
          <w:szCs w:val="28"/>
          <w:lang w:val="en-US" w:bidi="en-US"/>
        </w:rPr>
        <w:t>I</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wish</w:t>
      </w:r>
      <w:r w:rsidRPr="002425D3">
        <w:rPr>
          <w:rFonts w:ascii="Times New Roman" w:hAnsi="Times New Roman" w:cs="Times New Roman"/>
          <w:iCs/>
          <w:sz w:val="28"/>
          <w:szCs w:val="28"/>
          <w:lang w:bidi="en-US"/>
        </w:rPr>
        <w:t>;</w:t>
      </w:r>
    </w:p>
    <w:p w14:paraId="57E00917"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конструкции с глаголами на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to</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love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hate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doing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smth</w:t>
      </w:r>
      <w:r w:rsidRPr="002425D3">
        <w:rPr>
          <w:rFonts w:ascii="Times New Roman" w:hAnsi="Times New Roman" w:cs="Times New Roman"/>
          <w:iCs/>
          <w:sz w:val="28"/>
          <w:szCs w:val="28"/>
          <w:lang w:bidi="en-US"/>
        </w:rPr>
        <w:t>;</w:t>
      </w:r>
    </w:p>
    <w:p w14:paraId="48C99D2F" w14:textId="77777777" w:rsidR="00973F4E" w:rsidRPr="002425D3" w:rsidRDefault="00973F4E" w:rsidP="00973F4E">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с</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глаголами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to remember, to forget </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разница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значении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stop doing smth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to stop to do smth);</w:t>
      </w:r>
    </w:p>
    <w:p w14:paraId="799FE824" w14:textId="77777777" w:rsidR="00973F4E" w:rsidRPr="002425D3" w:rsidRDefault="00973F4E" w:rsidP="00973F4E">
      <w:pPr>
        <w:spacing w:line="360" w:lineRule="auto"/>
        <w:ind w:firstLine="720"/>
        <w:rPr>
          <w:rFonts w:ascii="Times New Roman" w:hAnsi="Times New Roman" w:cs="Times New Roman"/>
          <w:iCs/>
          <w:sz w:val="28"/>
          <w:szCs w:val="28"/>
          <w:lang w:val="en-US"/>
        </w:rPr>
      </w:pP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It takes me ... to do smth; </w:t>
      </w:r>
      <w:r w:rsidRPr="002425D3">
        <w:rPr>
          <w:rFonts w:ascii="Times New Roman" w:hAnsi="Times New Roman" w:cs="Times New Roman"/>
          <w:iCs/>
          <w:sz w:val="28"/>
          <w:szCs w:val="28"/>
        </w:rPr>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used to + </w:t>
      </w:r>
      <w:r w:rsidRPr="002425D3">
        <w:rPr>
          <w:rFonts w:ascii="Times New Roman" w:hAnsi="Times New Roman" w:cs="Times New Roman"/>
          <w:iCs/>
          <w:sz w:val="28"/>
          <w:szCs w:val="28"/>
        </w:rPr>
        <w:t>инфинитив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be/get used to smth, be/get used to doing smth; </w:t>
      </w:r>
      <w:r w:rsidRPr="002425D3">
        <w:rPr>
          <w:rFonts w:ascii="Times New Roman" w:hAnsi="Times New Roman" w:cs="Times New Roman"/>
          <w:iCs/>
          <w:sz w:val="28"/>
          <w:szCs w:val="28"/>
        </w:rPr>
        <w:t>конструкции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I prefer, I’d prefer, I’d rather prefer,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предпочтение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также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конструкций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I’d rather, You’d better;</w:t>
      </w:r>
    </w:p>
    <w:p w14:paraId="0699A5A4"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подлежащее, выраженное собирательным существительным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family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police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его согласование со сказуемым;</w:t>
      </w:r>
    </w:p>
    <w:p w14:paraId="4F744218"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глаголы (правильные и неправильные) в видовременных формах действительного залога в изъявительном наклонении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Simple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Present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Perfect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Continuous</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Future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in</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the</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Past</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Tense</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наиболее употребительных формах</w:t>
      </w:r>
    </w:p>
    <w:p w14:paraId="3A18716E" w14:textId="77777777" w:rsidR="00973F4E" w:rsidRPr="002425D3" w:rsidRDefault="00973F4E" w:rsidP="00973F4E">
      <w:pPr>
        <w:spacing w:line="360" w:lineRule="auto"/>
        <w:rPr>
          <w:rFonts w:ascii="Times New Roman" w:hAnsi="Times New Roman" w:cs="Times New Roman"/>
          <w:iCs/>
          <w:sz w:val="28"/>
          <w:szCs w:val="28"/>
          <w:lang w:val="en-US"/>
        </w:rPr>
      </w:pPr>
      <w:r w:rsidRPr="002425D3">
        <w:rPr>
          <w:rFonts w:ascii="Times New Roman" w:hAnsi="Times New Roman" w:cs="Times New Roman"/>
          <w:iCs/>
          <w:sz w:val="28"/>
          <w:szCs w:val="28"/>
        </w:rPr>
        <w:t>страдательного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залога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(Present/Past Simple Passive, Present Perfect Passive);</w:t>
      </w:r>
    </w:p>
    <w:p w14:paraId="56C45337" w14:textId="77777777" w:rsidR="00973F4E" w:rsidRPr="002425D3" w:rsidRDefault="00973F4E" w:rsidP="00973F4E">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lastRenderedPageBreak/>
        <w:t>конструкция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to be going to,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Future Simple Tense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Present Continuous Tense </w:t>
      </w:r>
      <w:r w:rsidRPr="002425D3">
        <w:rPr>
          <w:rFonts w:ascii="Times New Roman" w:hAnsi="Times New Roman" w:cs="Times New Roman"/>
          <w:iCs/>
          <w:sz w:val="28"/>
          <w:szCs w:val="28"/>
        </w:rPr>
        <w:t>для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будущего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действия</w:t>
      </w:r>
      <w:r w:rsidRPr="002425D3">
        <w:rPr>
          <w:rFonts w:ascii="Times New Roman" w:hAnsi="Times New Roman" w:cs="Times New Roman"/>
          <w:iCs/>
          <w:sz w:val="28"/>
          <w:szCs w:val="28"/>
          <w:lang w:val="en-US"/>
        </w:rPr>
        <w:t>;</w:t>
      </w:r>
    </w:p>
    <w:p w14:paraId="44B93F0B" w14:textId="77777777" w:rsidR="00973F4E" w:rsidRPr="002425D3" w:rsidRDefault="00973F4E" w:rsidP="00973F4E">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модальные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их</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эквиваленты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(can/be able to, could, must/have to, may, might, should, shall, would, will, need);</w:t>
      </w:r>
    </w:p>
    <w:p w14:paraId="11B46F93" w14:textId="77777777" w:rsidR="00973F4E" w:rsidRPr="002425D3" w:rsidRDefault="00973F4E" w:rsidP="00973F4E">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неличные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формы</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глагола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 </w:t>
      </w:r>
      <w:r w:rsidRPr="002425D3">
        <w:rPr>
          <w:rFonts w:ascii="Times New Roman" w:hAnsi="Times New Roman" w:cs="Times New Roman"/>
          <w:iCs/>
          <w:sz w:val="28"/>
          <w:szCs w:val="28"/>
        </w:rPr>
        <w:t>инфинитив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герундий</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причастие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 </w:t>
      </w:r>
      <w:r w:rsidRPr="002425D3">
        <w:rPr>
          <w:rFonts w:ascii="Times New Roman" w:hAnsi="Times New Roman" w:cs="Times New Roman"/>
          <w:iCs/>
          <w:sz w:val="28"/>
          <w:szCs w:val="28"/>
        </w:rPr>
        <w:t>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II), </w:t>
      </w:r>
      <w:r w:rsidRPr="002425D3">
        <w:rPr>
          <w:rFonts w:ascii="Times New Roman" w:hAnsi="Times New Roman" w:cs="Times New Roman"/>
          <w:iCs/>
          <w:sz w:val="28"/>
          <w:szCs w:val="28"/>
        </w:rPr>
        <w:t>причастия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функции</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определения</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 xml:space="preserve">(Participle </w:t>
      </w:r>
      <w:r w:rsidRPr="002425D3">
        <w:rPr>
          <w:rFonts w:ascii="Times New Roman" w:hAnsi="Times New Roman" w:cs="Times New Roman"/>
          <w:iCs/>
          <w:sz w:val="28"/>
          <w:szCs w:val="28"/>
          <w:lang w:val="en-US"/>
        </w:rPr>
        <w:t xml:space="preserve">I - </w:t>
      </w:r>
      <w:r w:rsidRPr="002425D3">
        <w:rPr>
          <w:rFonts w:ascii="Times New Roman" w:hAnsi="Times New Roman" w:cs="Times New Roman"/>
          <w:iCs/>
          <w:sz w:val="28"/>
          <w:szCs w:val="28"/>
          <w:lang w:val="en-US" w:bidi="en-US"/>
        </w:rPr>
        <w:t xml:space="preserve">a playing child, Participle </w:t>
      </w:r>
      <w:r w:rsidRPr="002425D3">
        <w:rPr>
          <w:rFonts w:ascii="Times New Roman" w:hAnsi="Times New Roman" w:cs="Times New Roman"/>
          <w:iCs/>
          <w:sz w:val="28"/>
          <w:szCs w:val="28"/>
          <w:lang w:val="en-US"/>
        </w:rPr>
        <w:t xml:space="preserve">II - </w:t>
      </w:r>
      <w:r w:rsidRPr="002425D3">
        <w:rPr>
          <w:rFonts w:ascii="Times New Roman" w:hAnsi="Times New Roman" w:cs="Times New Roman"/>
          <w:iCs/>
          <w:sz w:val="28"/>
          <w:szCs w:val="28"/>
          <w:lang w:val="en-US" w:bidi="en-US"/>
        </w:rPr>
        <w:t>a written text);</w:t>
      </w:r>
    </w:p>
    <w:p w14:paraId="5229276E"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определённый, неопределённый и нулевой артикли;</w:t>
      </w:r>
    </w:p>
    <w:p w14:paraId="0FDA7650"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существительные во множественном числе, образованных по правилу, и исключения;</w:t>
      </w:r>
    </w:p>
    <w:p w14:paraId="4AF99C40"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неисчисляемые имена существительные, имеющие форму только множественного числа;</w:t>
      </w:r>
    </w:p>
    <w:p w14:paraId="64EC1E23"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притяжательный падеж имён существительных;</w:t>
      </w:r>
    </w:p>
    <w:p w14:paraId="514D0B37"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13B42968"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порядок следования нескольких прилагательных (мнение - размер - возраст - цвет - происхождение);</w:t>
      </w:r>
    </w:p>
    <w:p w14:paraId="01A527E4" w14:textId="77777777" w:rsidR="00973F4E" w:rsidRPr="002425D3" w:rsidRDefault="00973F4E" w:rsidP="00973F4E">
      <w:pPr>
        <w:spacing w:line="360" w:lineRule="auto"/>
        <w:ind w:firstLine="720"/>
        <w:jc w:val="both"/>
        <w:rPr>
          <w:rFonts w:ascii="Times New Roman" w:hAnsi="Times New Roman" w:cs="Times New Roman"/>
          <w:iCs/>
          <w:sz w:val="28"/>
          <w:szCs w:val="28"/>
          <w:lang w:val="en-US"/>
        </w:rPr>
      </w:pPr>
      <w:r w:rsidRPr="002425D3">
        <w:rPr>
          <w:rFonts w:ascii="Times New Roman" w:hAnsi="Times New Roman" w:cs="Times New Roman"/>
          <w:iCs/>
          <w:sz w:val="28"/>
          <w:szCs w:val="28"/>
        </w:rPr>
        <w:t>слова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выражающие</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rPr>
        <w:t>количество</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(many/much, little/a little, few</w:t>
      </w:r>
      <w:r w:rsidRPr="002425D3">
        <w:rPr>
          <w:rFonts w:ascii="Times New Roman" w:hAnsi="Times New Roman" w:cs="Times New Roman"/>
          <w:iCs/>
          <w:sz w:val="28"/>
          <w:szCs w:val="28"/>
          <w:lang w:val="en-US"/>
        </w:rPr>
        <w:t>/</w:t>
      </w:r>
      <w:r w:rsidRPr="002425D3">
        <w:rPr>
          <w:rFonts w:ascii="Times New Roman" w:hAnsi="Times New Roman" w:cs="Times New Roman"/>
          <w:iCs/>
          <w:sz w:val="28"/>
          <w:szCs w:val="28"/>
        </w:rPr>
        <w:t>а</w:t>
      </w:r>
      <w:r w:rsidRPr="002425D3">
        <w:rPr>
          <w:rFonts w:ascii="Times New Roman" w:hAnsi="Times New Roman" w:cs="Times New Roman"/>
          <w:iCs/>
          <w:sz w:val="28"/>
          <w:szCs w:val="28"/>
          <w:lang w:val="en-US"/>
        </w:rPr>
        <w:t xml:space="preserve"> </w:t>
      </w:r>
      <w:r w:rsidRPr="002425D3">
        <w:rPr>
          <w:rFonts w:ascii="Times New Roman" w:hAnsi="Times New Roman" w:cs="Times New Roman"/>
          <w:iCs/>
          <w:sz w:val="28"/>
          <w:szCs w:val="28"/>
          <w:lang w:val="en-US" w:bidi="en-US"/>
        </w:rPr>
        <w:t>few, a lot of);</w:t>
      </w:r>
    </w:p>
    <w:p w14:paraId="37F816A4"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p w14:paraId="43896FFD"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 xml:space="preserve">неопределённые местоимения и их производные, отрицательные местоимения попе, по и производные последнего </w:t>
      </w:r>
      <w:r w:rsidRPr="002425D3">
        <w:rPr>
          <w:rFonts w:ascii="Times New Roman" w:hAnsi="Times New Roman" w:cs="Times New Roman"/>
          <w:iCs/>
          <w:sz w:val="28"/>
          <w:szCs w:val="28"/>
          <w:lang w:bidi="en-US"/>
        </w:rPr>
        <w:t>(</w:t>
      </w:r>
      <w:r w:rsidRPr="002425D3">
        <w:rPr>
          <w:rFonts w:ascii="Times New Roman" w:hAnsi="Times New Roman" w:cs="Times New Roman"/>
          <w:iCs/>
          <w:sz w:val="28"/>
          <w:szCs w:val="28"/>
          <w:lang w:val="en-US" w:bidi="en-US"/>
        </w:rPr>
        <w:t>nobody</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lang w:val="en-US" w:bidi="en-US"/>
        </w:rPr>
        <w:t>nothing</w:t>
      </w:r>
      <w:r w:rsidRPr="002425D3">
        <w:rPr>
          <w:rFonts w:ascii="Times New Roman" w:hAnsi="Times New Roman" w:cs="Times New Roman"/>
          <w:iCs/>
          <w:sz w:val="28"/>
          <w:szCs w:val="28"/>
          <w:lang w:bidi="en-US"/>
        </w:rPr>
        <w:t xml:space="preserve">, </w:t>
      </w:r>
      <w:r w:rsidRPr="002425D3">
        <w:rPr>
          <w:rFonts w:ascii="Times New Roman" w:hAnsi="Times New Roman" w:cs="Times New Roman"/>
          <w:iCs/>
          <w:sz w:val="28"/>
          <w:szCs w:val="28"/>
        </w:rPr>
        <w:t>и другие);</w:t>
      </w:r>
    </w:p>
    <w:p w14:paraId="0A9A1D1F"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количественные и порядковые числительные;</w:t>
      </w:r>
    </w:p>
    <w:p w14:paraId="555BEA6E"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lastRenderedPageBreak/>
        <w:t>предлоги места, времени, направления, предлоги, употребляемые с глаголами в страдательном залоге;</w:t>
      </w:r>
    </w:p>
    <w:p w14:paraId="423D5255"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социокультурными знаниями и умениями:</w:t>
      </w:r>
    </w:p>
    <w:p w14:paraId="458C4E96"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32AFA3D0"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p w14:paraId="172C3BCE"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w:t>
      </w:r>
    </w:p>
    <w:p w14:paraId="16FF0E21" w14:textId="77777777" w:rsidR="00973F4E" w:rsidRPr="002425D3" w:rsidRDefault="00973F4E" w:rsidP="00973F4E">
      <w:pPr>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проявлять уважение к иной культуре, соблюдать нормы вежливости в межкультурном общении;</w:t>
      </w:r>
    </w:p>
    <w:p w14:paraId="51CDB59E" w14:textId="77777777" w:rsidR="00973F4E" w:rsidRPr="002425D3" w:rsidRDefault="00973F4E" w:rsidP="00973F4E">
      <w:pPr>
        <w:tabs>
          <w:tab w:val="left" w:pos="4222"/>
          <w:tab w:val="right" w:pos="9745"/>
        </w:tabs>
        <w:spacing w:line="360" w:lineRule="auto"/>
        <w:ind w:firstLine="720"/>
        <w:jc w:val="both"/>
        <w:rPr>
          <w:rFonts w:ascii="Times New Roman" w:hAnsi="Times New Roman" w:cs="Times New Roman"/>
          <w:iCs/>
          <w:sz w:val="28"/>
          <w:szCs w:val="28"/>
        </w:rPr>
      </w:pPr>
      <w:r w:rsidRPr="002425D3">
        <w:rPr>
          <w:rFonts w:ascii="Times New Roman" w:hAnsi="Times New Roman" w:cs="Times New Roman"/>
          <w:iCs/>
          <w:sz w:val="28"/>
          <w:szCs w:val="28"/>
        </w:rPr>
        <w:t>владеть компенсаторными</w:t>
      </w:r>
      <w:r w:rsidRPr="002425D3">
        <w:rPr>
          <w:rFonts w:ascii="Times New Roman" w:hAnsi="Times New Roman" w:cs="Times New Roman"/>
          <w:iCs/>
          <w:sz w:val="28"/>
          <w:szCs w:val="28"/>
        </w:rPr>
        <w:tab/>
        <w:t>умениями, позволяющими в</w:t>
      </w:r>
      <w:r w:rsidRPr="002425D3">
        <w:rPr>
          <w:rFonts w:ascii="Times New Roman" w:hAnsi="Times New Roman" w:cs="Times New Roman"/>
          <w:iCs/>
          <w:sz w:val="28"/>
          <w:szCs w:val="28"/>
        </w:rPr>
        <w:tab/>
        <w:t>случае сбоя</w:t>
      </w:r>
    </w:p>
    <w:p w14:paraId="5BBD5FFD" w14:textId="77777777" w:rsidR="00973F4E" w:rsidRPr="002425D3" w:rsidRDefault="00973F4E" w:rsidP="00973F4E">
      <w:pPr>
        <w:tabs>
          <w:tab w:val="right" w:pos="4013"/>
          <w:tab w:val="left" w:pos="4222"/>
          <w:tab w:val="right" w:pos="9745"/>
        </w:tabs>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коммуникации, а также в условиях дефицита языковых средств: использовать различные приёмы</w:t>
      </w:r>
      <w:r w:rsidRPr="002425D3">
        <w:rPr>
          <w:rFonts w:ascii="Times New Roman" w:hAnsi="Times New Roman" w:cs="Times New Roman"/>
          <w:iCs/>
          <w:sz w:val="28"/>
          <w:szCs w:val="28"/>
        </w:rPr>
        <w:tab/>
        <w:t>переработки</w:t>
      </w:r>
      <w:r w:rsidRPr="002425D3">
        <w:rPr>
          <w:rFonts w:ascii="Times New Roman" w:hAnsi="Times New Roman" w:cs="Times New Roman"/>
          <w:iCs/>
          <w:sz w:val="28"/>
          <w:szCs w:val="28"/>
        </w:rPr>
        <w:tab/>
        <w:t>информации: при говорении</w:t>
      </w:r>
      <w:r w:rsidRPr="002425D3">
        <w:rPr>
          <w:rFonts w:ascii="Times New Roman" w:hAnsi="Times New Roman" w:cs="Times New Roman"/>
          <w:iCs/>
          <w:sz w:val="28"/>
          <w:szCs w:val="28"/>
        </w:rPr>
        <w:tab/>
        <w:t>- переспрос,</w:t>
      </w:r>
    </w:p>
    <w:p w14:paraId="0B1854D7" w14:textId="77777777" w:rsidR="00973F4E" w:rsidRPr="002425D3" w:rsidRDefault="00973F4E" w:rsidP="00973F4E">
      <w:pPr>
        <w:tabs>
          <w:tab w:val="left" w:pos="730"/>
          <w:tab w:val="right" w:pos="4013"/>
          <w:tab w:val="left" w:pos="4222"/>
          <w:tab w:val="right" w:pos="9745"/>
        </w:tabs>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при</w:t>
      </w:r>
      <w:r w:rsidRPr="002425D3">
        <w:rPr>
          <w:rFonts w:ascii="Times New Roman" w:hAnsi="Times New Roman" w:cs="Times New Roman"/>
          <w:iCs/>
          <w:sz w:val="28"/>
          <w:szCs w:val="28"/>
        </w:rPr>
        <w:tab/>
        <w:t>говорении и</w:t>
      </w:r>
      <w:r w:rsidRPr="002425D3">
        <w:rPr>
          <w:rFonts w:ascii="Times New Roman" w:hAnsi="Times New Roman" w:cs="Times New Roman"/>
          <w:iCs/>
          <w:sz w:val="28"/>
          <w:szCs w:val="28"/>
        </w:rPr>
        <w:tab/>
        <w:t>письме -</w:t>
      </w:r>
      <w:r w:rsidRPr="002425D3">
        <w:rPr>
          <w:rFonts w:ascii="Times New Roman" w:hAnsi="Times New Roman" w:cs="Times New Roman"/>
          <w:iCs/>
          <w:sz w:val="28"/>
          <w:szCs w:val="28"/>
        </w:rPr>
        <w:tab/>
        <w:t>описание/перифраз/толкование,</w:t>
      </w:r>
      <w:r w:rsidRPr="002425D3">
        <w:rPr>
          <w:rFonts w:ascii="Times New Roman" w:hAnsi="Times New Roman" w:cs="Times New Roman"/>
          <w:iCs/>
          <w:sz w:val="28"/>
          <w:szCs w:val="28"/>
        </w:rPr>
        <w:tab/>
        <w:t>при чтении</w:t>
      </w:r>
    </w:p>
    <w:p w14:paraId="3F7B6D1C" w14:textId="77777777" w:rsidR="00973F4E" w:rsidRPr="002425D3" w:rsidRDefault="00973F4E" w:rsidP="00973F4E">
      <w:pPr>
        <w:spacing w:line="360" w:lineRule="auto"/>
        <w:jc w:val="both"/>
        <w:rPr>
          <w:rFonts w:ascii="Times New Roman" w:hAnsi="Times New Roman" w:cs="Times New Roman"/>
          <w:iCs/>
          <w:sz w:val="28"/>
          <w:szCs w:val="28"/>
        </w:rPr>
      </w:pPr>
      <w:r w:rsidRPr="002425D3">
        <w:rPr>
          <w:rFonts w:ascii="Times New Roman" w:hAnsi="Times New Roman" w:cs="Times New Roman"/>
          <w:iCs/>
          <w:sz w:val="28"/>
          <w:szCs w:val="28"/>
        </w:rPr>
        <w:t>и аудировании - языковую и контекстуальную догадку;</w:t>
      </w:r>
    </w:p>
    <w:p w14:paraId="7D159D11" w14:textId="77777777" w:rsidR="00973F4E" w:rsidRPr="000779AC" w:rsidRDefault="00973F4E" w:rsidP="000779AC">
      <w:pPr>
        <w:spacing w:line="360" w:lineRule="auto"/>
        <w:ind w:firstLine="720"/>
        <w:jc w:val="both"/>
        <w:rPr>
          <w:rFonts w:ascii="Times New Roman" w:hAnsi="Times New Roman" w:cs="Times New Roman"/>
          <w:iCs/>
          <w:color w:val="0D0D0D" w:themeColor="text1" w:themeTint="F2"/>
          <w:sz w:val="28"/>
          <w:szCs w:val="28"/>
        </w:rPr>
      </w:pPr>
      <w:r w:rsidRPr="000779AC">
        <w:rPr>
          <w:rFonts w:ascii="Times New Roman" w:hAnsi="Times New Roman" w:cs="Times New Roman"/>
          <w:iCs/>
          <w:color w:val="0D0D0D" w:themeColor="text1" w:themeTint="F2"/>
          <w:sz w:val="28"/>
          <w:szCs w:val="28"/>
        </w:rPr>
        <w:t>владеть метапредметными умениями, позволяющими совершенствовать учебную деятельность по овладению иностранным языком;</w:t>
      </w:r>
    </w:p>
    <w:p w14:paraId="41378378" w14:textId="77777777" w:rsidR="00973F4E" w:rsidRPr="000779AC" w:rsidRDefault="00973F4E" w:rsidP="000779AC">
      <w:pPr>
        <w:spacing w:line="360" w:lineRule="auto"/>
        <w:ind w:firstLine="720"/>
        <w:jc w:val="both"/>
        <w:rPr>
          <w:rFonts w:ascii="Times New Roman" w:hAnsi="Times New Roman" w:cs="Times New Roman"/>
          <w:iCs/>
          <w:color w:val="0D0D0D" w:themeColor="text1" w:themeTint="F2"/>
          <w:sz w:val="28"/>
          <w:szCs w:val="28"/>
        </w:rPr>
      </w:pPr>
      <w:r w:rsidRPr="000779AC">
        <w:rPr>
          <w:rFonts w:ascii="Times New Roman" w:hAnsi="Times New Roman" w:cs="Times New Roman"/>
          <w:iCs/>
          <w:color w:val="0D0D0D" w:themeColor="text1" w:themeTint="F2"/>
          <w:sz w:val="28"/>
          <w:szCs w:val="28"/>
        </w:rPr>
        <w:t>сравнивать, классифицировать, систематизировать и обобщать по существенным признакам изученные языковые явления (лексические и грамматические);</w:t>
      </w:r>
    </w:p>
    <w:p w14:paraId="09BB7AD3" w14:textId="77777777" w:rsidR="00973F4E" w:rsidRPr="000779AC" w:rsidRDefault="00973F4E" w:rsidP="000779AC">
      <w:pPr>
        <w:tabs>
          <w:tab w:val="right" w:pos="4013"/>
          <w:tab w:val="left" w:pos="4238"/>
          <w:tab w:val="right" w:pos="9745"/>
        </w:tabs>
        <w:spacing w:line="360" w:lineRule="auto"/>
        <w:ind w:firstLine="720"/>
        <w:jc w:val="both"/>
        <w:rPr>
          <w:rFonts w:ascii="Times New Roman" w:hAnsi="Times New Roman" w:cs="Times New Roman"/>
          <w:iCs/>
          <w:color w:val="0D0D0D" w:themeColor="text1" w:themeTint="F2"/>
          <w:sz w:val="28"/>
          <w:szCs w:val="28"/>
        </w:rPr>
      </w:pPr>
      <w:r w:rsidRPr="000779AC">
        <w:rPr>
          <w:rFonts w:ascii="Times New Roman" w:hAnsi="Times New Roman" w:cs="Times New Roman"/>
          <w:iCs/>
          <w:color w:val="0D0D0D" w:themeColor="text1" w:themeTint="F2"/>
          <w:sz w:val="28"/>
          <w:szCs w:val="28"/>
        </w:rPr>
        <w:lastRenderedPageBreak/>
        <w:t>использовать</w:t>
      </w:r>
      <w:r w:rsidRPr="000779AC">
        <w:rPr>
          <w:rFonts w:ascii="Times New Roman" w:hAnsi="Times New Roman" w:cs="Times New Roman"/>
          <w:iCs/>
          <w:color w:val="0D0D0D" w:themeColor="text1" w:themeTint="F2"/>
          <w:sz w:val="28"/>
          <w:szCs w:val="28"/>
        </w:rPr>
        <w:tab/>
        <w:t>иноязычные</w:t>
      </w:r>
      <w:r w:rsidRPr="000779AC">
        <w:rPr>
          <w:rFonts w:ascii="Times New Roman" w:hAnsi="Times New Roman" w:cs="Times New Roman"/>
          <w:iCs/>
          <w:color w:val="0D0D0D" w:themeColor="text1" w:themeTint="F2"/>
          <w:sz w:val="28"/>
          <w:szCs w:val="28"/>
        </w:rPr>
        <w:tab/>
        <w:t>словари и справочники, в</w:t>
      </w:r>
      <w:r w:rsidRPr="000779AC">
        <w:rPr>
          <w:rFonts w:ascii="Times New Roman" w:hAnsi="Times New Roman" w:cs="Times New Roman"/>
          <w:iCs/>
          <w:color w:val="0D0D0D" w:themeColor="text1" w:themeTint="F2"/>
          <w:sz w:val="28"/>
          <w:szCs w:val="28"/>
        </w:rPr>
        <w:tab/>
        <w:t>том числе</w:t>
      </w:r>
    </w:p>
    <w:p w14:paraId="7863972A" w14:textId="77777777" w:rsidR="00973F4E" w:rsidRPr="000779AC" w:rsidRDefault="00973F4E" w:rsidP="000779AC">
      <w:pPr>
        <w:spacing w:line="360" w:lineRule="auto"/>
        <w:jc w:val="both"/>
        <w:rPr>
          <w:rFonts w:ascii="Times New Roman" w:hAnsi="Times New Roman" w:cs="Times New Roman"/>
          <w:iCs/>
          <w:color w:val="0D0D0D" w:themeColor="text1" w:themeTint="F2"/>
          <w:sz w:val="28"/>
          <w:szCs w:val="28"/>
        </w:rPr>
      </w:pPr>
      <w:r w:rsidRPr="000779AC">
        <w:rPr>
          <w:rFonts w:ascii="Times New Roman" w:hAnsi="Times New Roman" w:cs="Times New Roman"/>
          <w:iCs/>
          <w:color w:val="0D0D0D" w:themeColor="text1" w:themeTint="F2"/>
          <w:sz w:val="28"/>
          <w:szCs w:val="28"/>
        </w:rPr>
        <w:t>информационно-справочные системы в электронной форме;</w:t>
      </w:r>
    </w:p>
    <w:p w14:paraId="1FAB0E09" w14:textId="77777777" w:rsidR="00973F4E" w:rsidRPr="000779AC" w:rsidRDefault="00973F4E" w:rsidP="000779AC">
      <w:pPr>
        <w:spacing w:line="360" w:lineRule="auto"/>
        <w:ind w:firstLine="720"/>
        <w:jc w:val="both"/>
        <w:rPr>
          <w:rFonts w:ascii="Times New Roman" w:hAnsi="Times New Roman" w:cs="Times New Roman"/>
          <w:iCs/>
          <w:color w:val="0D0D0D" w:themeColor="text1" w:themeTint="F2"/>
          <w:sz w:val="28"/>
          <w:szCs w:val="28"/>
        </w:rPr>
      </w:pPr>
      <w:r w:rsidRPr="000779AC">
        <w:rPr>
          <w:rFonts w:ascii="Times New Roman" w:hAnsi="Times New Roman" w:cs="Times New Roman"/>
          <w:iCs/>
          <w:color w:val="0D0D0D" w:themeColor="text1" w:themeTint="F2"/>
          <w:sz w:val="28"/>
          <w:szCs w:val="28"/>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p w14:paraId="27852004" w14:textId="1A2B956D" w:rsidR="00744177" w:rsidRPr="000779AC" w:rsidRDefault="00973F4E" w:rsidP="000779AC">
      <w:pPr>
        <w:spacing w:line="360" w:lineRule="auto"/>
        <w:ind w:firstLine="720"/>
        <w:jc w:val="both"/>
        <w:rPr>
          <w:rFonts w:ascii="Times New Roman" w:hAnsi="Times New Roman" w:cs="Times New Roman"/>
          <w:iCs/>
          <w:color w:val="0D0D0D" w:themeColor="text1" w:themeTint="F2"/>
          <w:sz w:val="28"/>
          <w:szCs w:val="28"/>
        </w:rPr>
      </w:pPr>
      <w:r w:rsidRPr="000779AC">
        <w:rPr>
          <w:rFonts w:ascii="Times New Roman" w:hAnsi="Times New Roman" w:cs="Times New Roman"/>
          <w:iCs/>
          <w:color w:val="0D0D0D" w:themeColor="text1" w:themeTint="F2"/>
          <w:sz w:val="28"/>
          <w:szCs w:val="28"/>
        </w:rPr>
        <w:t>соблюдать правила информационной безопасности в ситуациях повседневной жизни и при работе в сети Интернет.</w:t>
      </w:r>
    </w:p>
    <w:p w14:paraId="4624F4BE" w14:textId="77777777" w:rsidR="00C30309" w:rsidRPr="00C30309" w:rsidRDefault="00C30309" w:rsidP="00C30309">
      <w:pPr>
        <w:pStyle w:val="2d"/>
        <w:shd w:val="clear" w:color="auto" w:fill="auto"/>
        <w:tabs>
          <w:tab w:val="left" w:pos="1254"/>
        </w:tabs>
        <w:spacing w:before="0" w:after="0" w:line="360" w:lineRule="auto"/>
        <w:jc w:val="both"/>
        <w:rPr>
          <w:rFonts w:ascii="Times New Roman" w:hAnsi="Times New Roman" w:cs="Times New Roman"/>
          <w:i w:val="0"/>
          <w:iCs/>
          <w:color w:val="0D0D0D" w:themeColor="text1" w:themeTint="F2"/>
          <w:sz w:val="28"/>
          <w:szCs w:val="28"/>
        </w:rPr>
      </w:pPr>
      <w:r w:rsidRPr="00C30309">
        <w:rPr>
          <w:rFonts w:ascii="Times New Roman" w:hAnsi="Times New Roman" w:cs="Times New Roman"/>
          <w:i w:val="0"/>
          <w:iCs/>
          <w:color w:val="0D0D0D" w:themeColor="text1" w:themeTint="F2"/>
          <w:sz w:val="28"/>
          <w:szCs w:val="28"/>
        </w:rPr>
        <w:t xml:space="preserve">           22. </w:t>
      </w:r>
      <w:r w:rsidR="00D84D65" w:rsidRPr="00C30309">
        <w:rPr>
          <w:rFonts w:ascii="Times New Roman" w:hAnsi="Times New Roman" w:cs="Times New Roman"/>
          <w:i w:val="0"/>
          <w:iCs/>
          <w:color w:val="0D0D0D" w:themeColor="text1" w:themeTint="F2"/>
          <w:sz w:val="28"/>
          <w:szCs w:val="28"/>
        </w:rPr>
        <w:t>Р</w:t>
      </w:r>
      <w:r w:rsidR="000779AC" w:rsidRPr="00C30309">
        <w:rPr>
          <w:rFonts w:ascii="Times New Roman" w:hAnsi="Times New Roman" w:cs="Times New Roman"/>
          <w:i w:val="0"/>
          <w:iCs/>
          <w:color w:val="0D0D0D" w:themeColor="text1" w:themeTint="F2"/>
          <w:sz w:val="28"/>
          <w:szCs w:val="28"/>
        </w:rPr>
        <w:t>абочая программа по учебному предмету «Математика» (углублённый уровень)</w:t>
      </w:r>
      <w:r w:rsidR="00D84D65" w:rsidRPr="00C30309">
        <w:rPr>
          <w:rFonts w:ascii="Times New Roman" w:hAnsi="Times New Roman" w:cs="Times New Roman"/>
          <w:i w:val="0"/>
          <w:iCs/>
          <w:color w:val="0D0D0D" w:themeColor="text1" w:themeTint="F2"/>
          <w:sz w:val="28"/>
          <w:szCs w:val="28"/>
        </w:rPr>
        <w:t xml:space="preserve"> 10 класс</w:t>
      </w:r>
    </w:p>
    <w:p w14:paraId="315A6D22" w14:textId="0373EBB9" w:rsidR="000779AC" w:rsidRPr="00C30309" w:rsidRDefault="00C30309" w:rsidP="00C30309">
      <w:pPr>
        <w:pStyle w:val="2d"/>
        <w:shd w:val="clear" w:color="auto" w:fill="auto"/>
        <w:tabs>
          <w:tab w:val="left" w:pos="1254"/>
        </w:tabs>
        <w:spacing w:before="0" w:after="0" w:line="360" w:lineRule="auto"/>
        <w:jc w:val="both"/>
        <w:rPr>
          <w:rFonts w:ascii="Times New Roman" w:hAnsi="Times New Roman" w:cs="Times New Roman"/>
          <w:i w:val="0"/>
          <w:iCs/>
          <w:color w:val="0D0D0D" w:themeColor="text1" w:themeTint="F2"/>
          <w:sz w:val="28"/>
          <w:szCs w:val="28"/>
        </w:rPr>
      </w:pPr>
      <w:r w:rsidRPr="00C30309">
        <w:rPr>
          <w:rFonts w:ascii="Times New Roman" w:hAnsi="Times New Roman" w:cs="Times New Roman"/>
          <w:i w:val="0"/>
          <w:iCs/>
          <w:color w:val="0D0D0D" w:themeColor="text1" w:themeTint="F2"/>
          <w:sz w:val="28"/>
          <w:szCs w:val="28"/>
        </w:rPr>
        <w:t xml:space="preserve">           22.1. </w:t>
      </w:r>
      <w:r w:rsidR="00D84D65" w:rsidRPr="00C30309">
        <w:rPr>
          <w:rFonts w:ascii="Times New Roman" w:hAnsi="Times New Roman" w:cs="Times New Roman"/>
          <w:i w:val="0"/>
          <w:iCs/>
          <w:color w:val="0D0D0D" w:themeColor="text1" w:themeTint="F2"/>
          <w:sz w:val="28"/>
          <w:szCs w:val="28"/>
        </w:rPr>
        <w:t>Р</w:t>
      </w:r>
      <w:r w:rsidR="000779AC" w:rsidRPr="00C30309">
        <w:rPr>
          <w:rFonts w:ascii="Times New Roman" w:hAnsi="Times New Roman" w:cs="Times New Roman"/>
          <w:i w:val="0"/>
          <w:iCs/>
          <w:color w:val="0D0D0D" w:themeColor="text1" w:themeTint="F2"/>
          <w:sz w:val="28"/>
          <w:szCs w:val="28"/>
        </w:rPr>
        <w:t>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w:t>
      </w:r>
    </w:p>
    <w:p w14:paraId="75198651" w14:textId="77777777" w:rsidR="000779AC" w:rsidRPr="00C30309" w:rsidRDefault="000779AC" w:rsidP="00D84D65">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C30309">
        <w:rPr>
          <w:rFonts w:ascii="Times New Roman" w:hAnsi="Times New Roman" w:cs="Times New Roman"/>
          <w:i w:val="0"/>
          <w:iCs/>
          <w:color w:val="0D0D0D" w:themeColor="text1" w:themeTint="F2"/>
          <w:sz w:val="28"/>
          <w:szCs w:val="28"/>
        </w:rPr>
        <w:t>по математике.</w:t>
      </w:r>
    </w:p>
    <w:p w14:paraId="14CDC7FB" w14:textId="717DB7DF" w:rsidR="00C30309" w:rsidRPr="00C30309" w:rsidRDefault="00C30309" w:rsidP="00C30309">
      <w:pPr>
        <w:pStyle w:val="2d"/>
        <w:shd w:val="clear" w:color="auto" w:fill="auto"/>
        <w:tabs>
          <w:tab w:val="left" w:pos="1465"/>
        </w:tabs>
        <w:spacing w:before="0" w:after="0" w:line="360" w:lineRule="auto"/>
        <w:jc w:val="both"/>
        <w:rPr>
          <w:rFonts w:ascii="Times New Roman" w:hAnsi="Times New Roman" w:cs="Times New Roman"/>
          <w:i w:val="0"/>
          <w:iCs/>
          <w:color w:val="0D0D0D" w:themeColor="text1" w:themeTint="F2"/>
          <w:sz w:val="28"/>
          <w:szCs w:val="28"/>
        </w:rPr>
      </w:pPr>
      <w:r w:rsidRPr="00C30309">
        <w:rPr>
          <w:rFonts w:ascii="Times New Roman" w:hAnsi="Times New Roman" w:cs="Times New Roman"/>
          <w:i w:val="0"/>
          <w:iCs/>
          <w:color w:val="0D0D0D" w:themeColor="text1" w:themeTint="F2"/>
          <w:sz w:val="28"/>
          <w:szCs w:val="28"/>
        </w:rPr>
        <w:t xml:space="preserve">            22.2. </w:t>
      </w:r>
      <w:r w:rsidR="000779AC" w:rsidRPr="00C30309">
        <w:rPr>
          <w:rFonts w:ascii="Times New Roman" w:hAnsi="Times New Roman" w:cs="Times New Roman"/>
          <w:i w:val="0"/>
          <w:iCs/>
          <w:color w:val="0D0D0D" w:themeColor="text1" w:themeTint="F2"/>
          <w:sz w:val="28"/>
          <w:szCs w:val="28"/>
        </w:rPr>
        <w:t>Пояснительная записка отражает общие цели и задачи изучения математики,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32BD160A" w14:textId="07BDFDCD" w:rsidR="00C30309" w:rsidRPr="00C30309" w:rsidRDefault="00C30309" w:rsidP="00C30309">
      <w:pPr>
        <w:pStyle w:val="2d"/>
        <w:shd w:val="clear" w:color="auto" w:fill="auto"/>
        <w:tabs>
          <w:tab w:val="left" w:pos="1465"/>
        </w:tabs>
        <w:spacing w:before="0" w:after="0" w:line="360" w:lineRule="auto"/>
        <w:jc w:val="both"/>
        <w:rPr>
          <w:rFonts w:ascii="Times New Roman" w:hAnsi="Times New Roman" w:cs="Times New Roman"/>
          <w:i w:val="0"/>
          <w:iCs/>
          <w:color w:val="0D0D0D" w:themeColor="text1" w:themeTint="F2"/>
          <w:sz w:val="28"/>
          <w:szCs w:val="28"/>
        </w:rPr>
      </w:pPr>
      <w:r w:rsidRPr="00C30309">
        <w:rPr>
          <w:rFonts w:ascii="Times New Roman" w:hAnsi="Times New Roman" w:cs="Times New Roman"/>
          <w:i w:val="0"/>
          <w:iCs/>
          <w:color w:val="0D0D0D" w:themeColor="text1" w:themeTint="F2"/>
          <w:sz w:val="28"/>
          <w:szCs w:val="28"/>
        </w:rPr>
        <w:t xml:space="preserve">            22.3. </w:t>
      </w:r>
      <w:r w:rsidR="000779AC" w:rsidRPr="00C30309">
        <w:rPr>
          <w:rFonts w:ascii="Times New Roman" w:hAnsi="Times New Roman" w:cs="Times New Roman"/>
          <w:i w:val="0"/>
          <w:iCs/>
          <w:color w:val="0D0D0D" w:themeColor="text1" w:themeTint="F2"/>
          <w:sz w:val="28"/>
          <w:szCs w:val="28"/>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76264AD9" w14:textId="77777777" w:rsidR="001E04FD" w:rsidRDefault="00C30309" w:rsidP="001E04FD">
      <w:pPr>
        <w:pStyle w:val="2d"/>
        <w:shd w:val="clear" w:color="auto" w:fill="auto"/>
        <w:tabs>
          <w:tab w:val="left" w:pos="1465"/>
        </w:tabs>
        <w:spacing w:before="0" w:after="0" w:line="360" w:lineRule="auto"/>
        <w:jc w:val="both"/>
        <w:rPr>
          <w:rFonts w:ascii="Times New Roman" w:hAnsi="Times New Roman" w:cs="Times New Roman"/>
          <w:i w:val="0"/>
          <w:iCs/>
          <w:color w:val="0D0D0D" w:themeColor="text1" w:themeTint="F2"/>
          <w:sz w:val="28"/>
          <w:szCs w:val="28"/>
        </w:rPr>
      </w:pPr>
      <w:r w:rsidRPr="00C30309">
        <w:rPr>
          <w:rFonts w:ascii="Times New Roman" w:hAnsi="Times New Roman" w:cs="Times New Roman"/>
          <w:i w:val="0"/>
          <w:iCs/>
          <w:color w:val="0D0D0D" w:themeColor="text1" w:themeTint="F2"/>
          <w:sz w:val="28"/>
          <w:szCs w:val="28"/>
        </w:rPr>
        <w:t xml:space="preserve">            22.4. </w:t>
      </w:r>
      <w:r w:rsidR="000779AC" w:rsidRPr="00C30309">
        <w:rPr>
          <w:rFonts w:ascii="Times New Roman" w:hAnsi="Times New Roman" w:cs="Times New Roman"/>
          <w:i w:val="0"/>
          <w:iCs/>
          <w:color w:val="0D0D0D" w:themeColor="text1" w:themeTint="F2"/>
          <w:sz w:val="28"/>
          <w:szCs w:val="28"/>
        </w:rPr>
        <w:t>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5742438D" w14:textId="6383846A" w:rsidR="000779AC" w:rsidRPr="002560EE" w:rsidRDefault="001E04FD" w:rsidP="001E04FD">
      <w:pPr>
        <w:pStyle w:val="2d"/>
        <w:shd w:val="clear" w:color="auto" w:fill="auto"/>
        <w:tabs>
          <w:tab w:val="left" w:pos="1465"/>
        </w:tabs>
        <w:spacing w:before="0" w:after="0" w:line="360" w:lineRule="auto"/>
        <w:jc w:val="both"/>
        <w:rPr>
          <w:rFonts w:ascii="Times New Roman" w:hAnsi="Times New Roman" w:cs="Times New Roman"/>
          <w:i w:val="0"/>
          <w:iCs/>
          <w:color w:val="0D0D0D" w:themeColor="text1" w:themeTint="F2"/>
          <w:sz w:val="28"/>
          <w:szCs w:val="28"/>
        </w:rPr>
      </w:pPr>
      <w:r w:rsidRPr="002560EE">
        <w:rPr>
          <w:rFonts w:ascii="Times New Roman" w:hAnsi="Times New Roman" w:cs="Times New Roman"/>
          <w:i w:val="0"/>
          <w:iCs/>
          <w:color w:val="0D0D0D" w:themeColor="text1" w:themeTint="F2"/>
          <w:sz w:val="28"/>
          <w:szCs w:val="28"/>
        </w:rPr>
        <w:lastRenderedPageBreak/>
        <w:t xml:space="preserve">           22.5. </w:t>
      </w:r>
      <w:r w:rsidR="000779AC" w:rsidRPr="002560EE">
        <w:rPr>
          <w:rFonts w:ascii="Times New Roman" w:hAnsi="Times New Roman" w:cs="Times New Roman"/>
          <w:i w:val="0"/>
          <w:iCs/>
          <w:color w:val="0D0D0D" w:themeColor="text1" w:themeTint="F2"/>
          <w:sz w:val="28"/>
          <w:szCs w:val="28"/>
        </w:rPr>
        <w:t>Пояснительная записка.</w:t>
      </w:r>
    </w:p>
    <w:p w14:paraId="24266A6A" w14:textId="254C29DF" w:rsidR="000779AC" w:rsidRPr="002560EE" w:rsidRDefault="000779AC" w:rsidP="00E70828">
      <w:pPr>
        <w:pStyle w:val="2d"/>
        <w:numPr>
          <w:ilvl w:val="2"/>
          <w:numId w:val="179"/>
        </w:numPr>
        <w:shd w:val="clear" w:color="auto" w:fill="auto"/>
        <w:spacing w:before="0" w:after="0" w:line="360" w:lineRule="auto"/>
        <w:ind w:left="0" w:firstLine="756"/>
        <w:jc w:val="both"/>
        <w:rPr>
          <w:rFonts w:ascii="Times New Roman" w:hAnsi="Times New Roman" w:cs="Times New Roman"/>
          <w:i w:val="0"/>
          <w:iCs/>
          <w:color w:val="0D0D0D" w:themeColor="text1" w:themeTint="F2"/>
          <w:sz w:val="28"/>
          <w:szCs w:val="28"/>
        </w:rPr>
      </w:pPr>
      <w:r w:rsidRPr="002560EE">
        <w:rPr>
          <w:rFonts w:ascii="Times New Roman" w:hAnsi="Times New Roman" w:cs="Times New Roman"/>
          <w:i w:val="0"/>
          <w:iCs/>
          <w:color w:val="0D0D0D" w:themeColor="text1" w:themeTint="F2"/>
          <w:sz w:val="28"/>
          <w:szCs w:val="28"/>
        </w:rPr>
        <w:t>Программа по математике углублённого уровня для обучающихся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w:t>
      </w:r>
    </w:p>
    <w:p w14:paraId="5E4935DD" w14:textId="77777777" w:rsidR="006119FF" w:rsidRDefault="000779AC" w:rsidP="00E70828">
      <w:pPr>
        <w:pStyle w:val="2d"/>
        <w:numPr>
          <w:ilvl w:val="2"/>
          <w:numId w:val="179"/>
        </w:numPr>
        <w:shd w:val="clear" w:color="auto" w:fill="auto"/>
        <w:spacing w:before="0" w:after="0" w:line="360" w:lineRule="auto"/>
        <w:ind w:left="0" w:firstLine="768"/>
        <w:jc w:val="both"/>
        <w:rPr>
          <w:rFonts w:ascii="Times New Roman" w:hAnsi="Times New Roman" w:cs="Times New Roman"/>
          <w:i w:val="0"/>
          <w:iCs/>
          <w:color w:val="0D0D0D" w:themeColor="text1" w:themeTint="F2"/>
          <w:sz w:val="28"/>
          <w:szCs w:val="28"/>
        </w:rPr>
      </w:pPr>
      <w:r w:rsidRPr="004344EA">
        <w:rPr>
          <w:rFonts w:ascii="Times New Roman" w:hAnsi="Times New Roman" w:cs="Times New Roman"/>
          <w:i w:val="0"/>
          <w:iCs/>
          <w:color w:val="0D0D0D" w:themeColor="text1" w:themeTint="F2"/>
          <w:sz w:val="28"/>
          <w:szCs w:val="28"/>
        </w:rPr>
        <w:t>В программе по математике учтены идеи и положения концепции развития математического образования в Российской Федерации. Математическое образование должно решать задачу обеспечения необходимого стране числа обучающихся, математическая подготовка которых была бы достаточна для продолжения образования по различным направлениям, включая преподавание математики, математические исследования, работу в сфере информационных технологий и других, а также обеспечения для каждого обучающегося возможности достижения математической подготовки в соответствии с необходимым ему уровнем. На решение этих задач нацелена программа по математике углублённог</w:t>
      </w:r>
      <w:r w:rsidR="004344EA" w:rsidRPr="004344EA">
        <w:rPr>
          <w:rFonts w:ascii="Times New Roman" w:hAnsi="Times New Roman" w:cs="Times New Roman"/>
          <w:i w:val="0"/>
          <w:iCs/>
          <w:color w:val="0D0D0D" w:themeColor="text1" w:themeTint="F2"/>
          <w:sz w:val="28"/>
          <w:szCs w:val="28"/>
        </w:rPr>
        <w:t xml:space="preserve">о     уровня.  </w:t>
      </w:r>
    </w:p>
    <w:p w14:paraId="7D7474AA" w14:textId="77777777" w:rsidR="006119FF" w:rsidRPr="006119FF" w:rsidRDefault="006119FF" w:rsidP="00E70828">
      <w:pPr>
        <w:pStyle w:val="2d"/>
        <w:numPr>
          <w:ilvl w:val="2"/>
          <w:numId w:val="179"/>
        </w:numPr>
        <w:shd w:val="clear" w:color="auto" w:fill="auto"/>
        <w:spacing w:before="0" w:after="0" w:line="360" w:lineRule="auto"/>
        <w:ind w:left="0" w:firstLine="768"/>
        <w:jc w:val="both"/>
        <w:rPr>
          <w:rFonts w:ascii="Times New Roman" w:hAnsi="Times New Roman" w:cs="Times New Roman"/>
          <w:i w:val="0"/>
          <w:iCs/>
          <w:color w:val="0D0D0D" w:themeColor="text1" w:themeTint="F2"/>
          <w:sz w:val="28"/>
          <w:szCs w:val="28"/>
        </w:rPr>
      </w:pPr>
      <w:r w:rsidRPr="006119FF">
        <w:rPr>
          <w:rFonts w:ascii="Times New Roman" w:hAnsi="Times New Roman" w:cs="Times New Roman"/>
          <w:i w:val="0"/>
          <w:iCs/>
          <w:color w:val="0D0D0D" w:themeColor="text1" w:themeTint="F2"/>
          <w:sz w:val="28"/>
          <w:szCs w:val="28"/>
        </w:rPr>
        <w:t>Необходиморсть математической подготовки обусловлена обусловлено ростом числа специальностей, связанных с непосредственным применением математики (в сфере экономики, бизнесе, технологических областях, гуманитарных сферах). Количество обучающиеся, для которых математика становится фундаментом образования, планирующих заниматься творческой и исследовательской работой в области математики, информатики, физики, экономики и в других областях, увеличивается, в том числе с учетом обучающихся, кому математика нужна для использования в профессиях, не связанных непосредственно с ней.</w:t>
      </w:r>
    </w:p>
    <w:p w14:paraId="06DB1835" w14:textId="77777777" w:rsidR="003B41DC" w:rsidRDefault="006119FF" w:rsidP="00E70828">
      <w:pPr>
        <w:pStyle w:val="2d"/>
        <w:numPr>
          <w:ilvl w:val="2"/>
          <w:numId w:val="179"/>
        </w:numPr>
        <w:shd w:val="clear" w:color="auto" w:fill="auto"/>
        <w:tabs>
          <w:tab w:val="left" w:pos="1843"/>
          <w:tab w:val="left" w:pos="1985"/>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6119FF">
        <w:rPr>
          <w:rFonts w:ascii="Times New Roman" w:hAnsi="Times New Roman" w:cs="Times New Roman"/>
          <w:i w:val="0"/>
          <w:iCs/>
          <w:color w:val="0D0D0D" w:themeColor="text1" w:themeTint="F2"/>
          <w:sz w:val="28"/>
          <w:szCs w:val="28"/>
        </w:rPr>
        <w:t xml:space="preserve">Прикладная значимость математики обусловлена тем, что её </w:t>
      </w:r>
      <w:r w:rsidRPr="006119FF">
        <w:rPr>
          <w:rFonts w:ascii="Times New Roman" w:hAnsi="Times New Roman" w:cs="Times New Roman"/>
          <w:i w:val="0"/>
          <w:iCs/>
          <w:color w:val="0D0D0D" w:themeColor="text1" w:themeTint="F2"/>
          <w:sz w:val="28"/>
          <w:szCs w:val="28"/>
        </w:rPr>
        <w:lastRenderedPageBreak/>
        <w:t>предметом являются фундаментальные структуры нашего мира: пространственные формы и количественные отношения, функциональные зависимости и категории неопределенности, от простейших, усваиваемых в непосредственном опыте, до достаточно сложных, необходимых для развития научных и технологических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Во многих сферах профессиональной деятельности требуются умения выполнять расчёты, составлять алгоритмы, применять формулы, проводить геометрические измерения и построения, читать, обрабатывать, интерпретировать и представлять информацию в виде таблиц, диаграмм и графиков, понимать вероятностный характер случайных событий.</w:t>
      </w:r>
    </w:p>
    <w:p w14:paraId="007E9E6B" w14:textId="67000560" w:rsidR="000779AC" w:rsidRPr="003B41DC" w:rsidRDefault="000779AC" w:rsidP="00E70828">
      <w:pPr>
        <w:pStyle w:val="2d"/>
        <w:numPr>
          <w:ilvl w:val="2"/>
          <w:numId w:val="179"/>
        </w:numPr>
        <w:shd w:val="clear" w:color="auto" w:fill="auto"/>
        <w:tabs>
          <w:tab w:val="left" w:pos="1843"/>
          <w:tab w:val="left" w:pos="1985"/>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3B41DC">
        <w:rPr>
          <w:rFonts w:ascii="Times New Roman" w:hAnsi="Times New Roman" w:cs="Times New Roman"/>
          <w:i w:val="0"/>
          <w:iCs/>
          <w:color w:val="0D0D0D" w:themeColor="text1" w:themeTint="F2"/>
          <w:sz w:val="28"/>
          <w:szCs w:val="28"/>
        </w:rPr>
        <w:t>Одновременно с расширением сфер применения математики в современном обществе всё более важным становится математический стиль мышления, проявляющийся в определённых умственных навыках. В процессе изучения математики в арсенал приёмов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формируют логический стиль мышления. Ведущая роль принадлежит математике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основы для организации учебной деятельности на уроках математики - развиваются творческая и прикладная стороны мышления.</w:t>
      </w:r>
    </w:p>
    <w:p w14:paraId="14900F78" w14:textId="77777777" w:rsidR="000779AC" w:rsidRPr="00765466" w:rsidRDefault="000779AC" w:rsidP="00E70828">
      <w:pPr>
        <w:pStyle w:val="2d"/>
        <w:numPr>
          <w:ilvl w:val="2"/>
          <w:numId w:val="179"/>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3B41DC">
        <w:rPr>
          <w:rFonts w:ascii="Times New Roman" w:hAnsi="Times New Roman" w:cs="Times New Roman"/>
          <w:i w:val="0"/>
          <w:iCs/>
          <w:color w:val="0D0D0D" w:themeColor="text1" w:themeTint="F2"/>
          <w:sz w:val="28"/>
          <w:szCs w:val="28"/>
        </w:rPr>
        <w:t xml:space="preserve">Обучение математике даёт возможность развивать у </w:t>
      </w:r>
      <w:r w:rsidRPr="003B41DC">
        <w:rPr>
          <w:rFonts w:ascii="Times New Roman" w:hAnsi="Times New Roman" w:cs="Times New Roman"/>
          <w:i w:val="0"/>
          <w:iCs/>
          <w:color w:val="0D0D0D" w:themeColor="text1" w:themeTint="F2"/>
          <w:sz w:val="28"/>
          <w:szCs w:val="28"/>
        </w:rPr>
        <w:lastRenderedPageBreak/>
        <w:t xml:space="preserve">обучающихся </w:t>
      </w:r>
      <w:r w:rsidRPr="000E3DF2">
        <w:rPr>
          <w:rFonts w:ascii="Times New Roman" w:hAnsi="Times New Roman" w:cs="Times New Roman"/>
          <w:i w:val="0"/>
          <w:iCs/>
          <w:color w:val="0D0D0D" w:themeColor="text1" w:themeTint="F2"/>
          <w:sz w:val="28"/>
          <w:szCs w:val="28"/>
        </w:rPr>
        <w:t xml:space="preserve">точную, рациональную и информативную речь, умение отбирать </w:t>
      </w:r>
      <w:r w:rsidRPr="00765466">
        <w:rPr>
          <w:rFonts w:ascii="Times New Roman" w:hAnsi="Times New Roman" w:cs="Times New Roman"/>
          <w:i w:val="0"/>
          <w:iCs/>
          <w:color w:val="0D0D0D" w:themeColor="text1" w:themeTint="F2"/>
          <w:sz w:val="28"/>
          <w:szCs w:val="28"/>
        </w:rPr>
        <w:t>наиболее подходящие языковые, символические, графические средства для выражения суждений и наглядного их представления.</w:t>
      </w:r>
    </w:p>
    <w:p w14:paraId="75AE2298" w14:textId="77777777" w:rsidR="000779AC" w:rsidRPr="00765466" w:rsidRDefault="000779AC" w:rsidP="00E70828">
      <w:pPr>
        <w:pStyle w:val="2d"/>
        <w:numPr>
          <w:ilvl w:val="2"/>
          <w:numId w:val="179"/>
        </w:numPr>
        <w:shd w:val="clear" w:color="auto" w:fill="auto"/>
        <w:tabs>
          <w:tab w:val="left" w:pos="1666"/>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методе математики, его отличиях от методов естественных и гуманитарных наук, об особенностях применения математики для решения научных и прикладных задач. Математическое образование вносит свой вклад в формирование общей культуры человека.</w:t>
      </w:r>
    </w:p>
    <w:p w14:paraId="347208CF" w14:textId="77777777" w:rsidR="000779AC" w:rsidRPr="00765466" w:rsidRDefault="000779AC" w:rsidP="00E70828">
      <w:pPr>
        <w:pStyle w:val="2d"/>
        <w:numPr>
          <w:ilvl w:val="2"/>
          <w:numId w:val="179"/>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15C8B881" w14:textId="77777777" w:rsidR="000779AC" w:rsidRPr="00765466" w:rsidRDefault="000779AC" w:rsidP="00E70828">
      <w:pPr>
        <w:pStyle w:val="2d"/>
        <w:numPr>
          <w:ilvl w:val="2"/>
          <w:numId w:val="179"/>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Приоритетными целями обучения математике в 10-11 классах на углублённом уровне продолжают оставаться:</w:t>
      </w:r>
    </w:p>
    <w:p w14:paraId="505AF565" w14:textId="77777777" w:rsidR="000779AC" w:rsidRPr="0076546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формирование центральных математических понятий (число, величина, геометрическая фигура, переменная, вероятность, функция, производная, интеграл), обеспечивающих преемственность и перспективность математического образования обучающихся;</w:t>
      </w:r>
    </w:p>
    <w:p w14:paraId="4C84F6F0" w14:textId="77777777" w:rsidR="000779AC" w:rsidRPr="0076546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подведение обучающихся на доступном для них уровне к осознанию взаимосвязи математики и окружающего мира, пониманию математики как части общей культуры человечества;</w:t>
      </w:r>
    </w:p>
    <w:p w14:paraId="24022776" w14:textId="77777777" w:rsidR="000779AC" w:rsidRPr="0076546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01B09E48" w14:textId="77777777" w:rsidR="000779AC" w:rsidRPr="0076546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 xml:space="preserve">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w:t>
      </w:r>
      <w:r w:rsidRPr="00765466">
        <w:rPr>
          <w:rFonts w:ascii="Times New Roman" w:hAnsi="Times New Roman" w:cs="Times New Roman"/>
          <w:i w:val="0"/>
          <w:iCs/>
          <w:color w:val="0D0D0D" w:themeColor="text1" w:themeTint="F2"/>
          <w:sz w:val="28"/>
          <w:szCs w:val="28"/>
        </w:rPr>
        <w:lastRenderedPageBreak/>
        <w:t>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6FB4DD69" w14:textId="77777777" w:rsidR="000779AC" w:rsidRPr="00765466" w:rsidRDefault="000779AC" w:rsidP="00E70828">
      <w:pPr>
        <w:pStyle w:val="2d"/>
        <w:numPr>
          <w:ilvl w:val="2"/>
          <w:numId w:val="179"/>
        </w:numPr>
        <w:shd w:val="clear" w:color="auto" w:fill="auto"/>
        <w:tabs>
          <w:tab w:val="left" w:pos="1815"/>
        </w:tabs>
        <w:spacing w:before="0" w:after="0" w:line="360" w:lineRule="auto"/>
        <w:ind w:hanging="863"/>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Основными линиями содержания математики в 10-11 классах</w:t>
      </w:r>
    </w:p>
    <w:p w14:paraId="089EFA43" w14:textId="15C5BA92" w:rsidR="000779AC" w:rsidRPr="00765466" w:rsidRDefault="000779AC" w:rsidP="000779AC">
      <w:pPr>
        <w:pStyle w:val="2d"/>
        <w:shd w:val="clear" w:color="auto" w:fill="auto"/>
        <w:tabs>
          <w:tab w:val="left" w:pos="4747"/>
        </w:tabs>
        <w:spacing w:line="360" w:lineRule="auto"/>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углублённого уровня являются:«Числа и вычисления», «Алгебра»</w:t>
      </w:r>
    </w:p>
    <w:p w14:paraId="55F3A325" w14:textId="77777777" w:rsidR="000779AC" w:rsidRPr="00765466"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во ФГОС СОО требование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относится ко всем учебным курсам, а формирование логических умений распределяется по всем годам обучения на уровне среднего общего образования.</w:t>
      </w:r>
    </w:p>
    <w:p w14:paraId="7EC6B53A" w14:textId="77777777" w:rsidR="000779AC" w:rsidRPr="00765466" w:rsidRDefault="000779AC" w:rsidP="00E70828">
      <w:pPr>
        <w:pStyle w:val="2d"/>
        <w:numPr>
          <w:ilvl w:val="2"/>
          <w:numId w:val="179"/>
        </w:numPr>
        <w:shd w:val="clear" w:color="auto" w:fill="auto"/>
        <w:tabs>
          <w:tab w:val="left" w:pos="1801"/>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 xml:space="preserve">В соответствии с ФГОС СОО математика является обязательным предметом на данном уровне образования. Настоящей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w:t>
      </w:r>
      <w:r w:rsidRPr="00765466">
        <w:rPr>
          <w:rFonts w:ascii="Times New Roman" w:hAnsi="Times New Roman" w:cs="Times New Roman"/>
          <w:i w:val="0"/>
          <w:iCs/>
          <w:color w:val="0D0D0D" w:themeColor="text1" w:themeTint="F2"/>
          <w:sz w:val="28"/>
          <w:szCs w:val="28"/>
        </w:rPr>
        <w:lastRenderedPageBreak/>
        <w:t>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14:paraId="28237CC4" w14:textId="07340C6F" w:rsidR="000779AC" w:rsidRPr="00765466" w:rsidRDefault="000779AC" w:rsidP="00E70828">
      <w:pPr>
        <w:pStyle w:val="2d"/>
        <w:numPr>
          <w:ilvl w:val="2"/>
          <w:numId w:val="179"/>
        </w:numPr>
        <w:shd w:val="clear" w:color="auto" w:fill="auto"/>
        <w:tabs>
          <w:tab w:val="left" w:pos="1801"/>
        </w:tabs>
        <w:spacing w:before="0" w:after="0" w:line="360" w:lineRule="auto"/>
        <w:ind w:left="0" w:firstLine="697"/>
        <w:jc w:val="both"/>
        <w:rPr>
          <w:rFonts w:ascii="Times New Roman" w:hAnsi="Times New Roman" w:cs="Times New Roman"/>
          <w:i w:val="0"/>
          <w:iCs/>
          <w:color w:val="0D0D0D" w:themeColor="text1" w:themeTint="F2"/>
          <w:sz w:val="28"/>
          <w:szCs w:val="28"/>
        </w:rPr>
      </w:pPr>
      <w:r w:rsidRPr="00765466">
        <w:rPr>
          <w:rFonts w:ascii="Times New Roman" w:hAnsi="Times New Roman" w:cs="Times New Roman"/>
          <w:i w:val="0"/>
          <w:iCs/>
          <w:color w:val="0D0D0D" w:themeColor="text1" w:themeTint="F2"/>
          <w:sz w:val="28"/>
          <w:szCs w:val="28"/>
        </w:rPr>
        <w:t>Общее число часов, рекомендованных для изучения математики - 544 часа: в 10 классе - 272 часа (8 часов в неделю), в 11 классе - 272 часа ( часов в неделю).</w:t>
      </w:r>
      <w:r w:rsidR="00FD44D2">
        <w:rPr>
          <w:rFonts w:ascii="Times New Roman" w:hAnsi="Times New Roman" w:cs="Times New Roman"/>
          <w:i w:val="0"/>
          <w:iCs/>
          <w:color w:val="0D0D0D" w:themeColor="text1" w:themeTint="F2"/>
          <w:sz w:val="28"/>
          <w:szCs w:val="28"/>
        </w:rPr>
        <w:t>.</w:t>
      </w:r>
    </w:p>
    <w:p w14:paraId="6EA1FE4C" w14:textId="77777777" w:rsidR="00FD44D2" w:rsidRPr="00FD44D2" w:rsidRDefault="00FD44D2" w:rsidP="00FD44D2">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22</w:t>
      </w:r>
      <w:r w:rsidR="000779AC" w:rsidRPr="00FD44D2">
        <w:rPr>
          <w:rFonts w:ascii="Times New Roman" w:hAnsi="Times New Roman" w:cs="Times New Roman"/>
          <w:i w:val="0"/>
          <w:iCs/>
          <w:color w:val="0D0D0D" w:themeColor="text1" w:themeTint="F2"/>
          <w:sz w:val="28"/>
          <w:szCs w:val="28"/>
        </w:rPr>
        <w:t>.6. Планируемые результаты освоения программы по математике на уровне среднего общего образования.</w:t>
      </w:r>
    </w:p>
    <w:p w14:paraId="73C5BC65" w14:textId="708DB3B5" w:rsidR="000779AC" w:rsidRPr="00FD44D2" w:rsidRDefault="00FD44D2" w:rsidP="00FD44D2">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 xml:space="preserve">22.6.1. </w:t>
      </w:r>
      <w:r w:rsidR="000779AC" w:rsidRPr="00FD44D2">
        <w:rPr>
          <w:rFonts w:ascii="Times New Roman" w:hAnsi="Times New Roman" w:cs="Times New Roman"/>
          <w:i w:val="0"/>
          <w:iCs/>
          <w:color w:val="0D0D0D" w:themeColor="text1" w:themeTint="F2"/>
          <w:sz w:val="28"/>
          <w:szCs w:val="28"/>
        </w:rPr>
        <w:t>В результате изучения математики на уровне среднего общего образования у обучающегося будут сформированы следующие личностные результаты:</w:t>
      </w:r>
    </w:p>
    <w:p w14:paraId="03D96D66" w14:textId="77777777" w:rsidR="000779AC" w:rsidRPr="00FD44D2" w:rsidRDefault="000779AC" w:rsidP="00E70828">
      <w:pPr>
        <w:pStyle w:val="2d"/>
        <w:numPr>
          <w:ilvl w:val="0"/>
          <w:numId w:val="139"/>
        </w:numPr>
        <w:shd w:val="clear" w:color="auto" w:fill="auto"/>
        <w:tabs>
          <w:tab w:val="left" w:pos="1042"/>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гражданского воспитания:</w:t>
      </w:r>
    </w:p>
    <w:p w14:paraId="47469B86"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14:paraId="7AC949BB" w14:textId="77777777" w:rsidR="000779AC" w:rsidRPr="00FD44D2" w:rsidRDefault="000779AC" w:rsidP="00E70828">
      <w:pPr>
        <w:pStyle w:val="2d"/>
        <w:numPr>
          <w:ilvl w:val="0"/>
          <w:numId w:val="139"/>
        </w:numPr>
        <w:shd w:val="clear" w:color="auto" w:fill="auto"/>
        <w:tabs>
          <w:tab w:val="left" w:pos="1066"/>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патриотического воспитания:</w:t>
      </w:r>
    </w:p>
    <w:p w14:paraId="171E73E9"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0651778E" w14:textId="77777777" w:rsidR="000779AC" w:rsidRPr="00FD44D2" w:rsidRDefault="000779AC" w:rsidP="00E70828">
      <w:pPr>
        <w:pStyle w:val="2d"/>
        <w:numPr>
          <w:ilvl w:val="0"/>
          <w:numId w:val="139"/>
        </w:numPr>
        <w:shd w:val="clear" w:color="auto" w:fill="auto"/>
        <w:tabs>
          <w:tab w:val="left" w:pos="1066"/>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духовно-нравственного воспитания:</w:t>
      </w:r>
    </w:p>
    <w:p w14:paraId="7E64481E"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 xml:space="preserve">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w:t>
      </w:r>
      <w:r w:rsidRPr="00FD44D2">
        <w:rPr>
          <w:rFonts w:ascii="Times New Roman" w:hAnsi="Times New Roman" w:cs="Times New Roman"/>
          <w:i w:val="0"/>
          <w:iCs/>
          <w:color w:val="0D0D0D" w:themeColor="text1" w:themeTint="F2"/>
          <w:sz w:val="28"/>
          <w:szCs w:val="28"/>
        </w:rPr>
        <w:lastRenderedPageBreak/>
        <w:t>вклада в построение устойчивого будущего;</w:t>
      </w:r>
    </w:p>
    <w:p w14:paraId="682F9651" w14:textId="77777777" w:rsidR="000779AC" w:rsidRPr="00FD44D2" w:rsidRDefault="000779AC" w:rsidP="00E70828">
      <w:pPr>
        <w:pStyle w:val="2d"/>
        <w:numPr>
          <w:ilvl w:val="0"/>
          <w:numId w:val="139"/>
        </w:numPr>
        <w:shd w:val="clear" w:color="auto" w:fill="auto"/>
        <w:tabs>
          <w:tab w:val="left" w:pos="1071"/>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эстетического воспитания:</w:t>
      </w:r>
    </w:p>
    <w:p w14:paraId="04A67F2A"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02692AA7" w14:textId="77777777" w:rsidR="000779AC" w:rsidRPr="00FD44D2" w:rsidRDefault="000779AC" w:rsidP="00E70828">
      <w:pPr>
        <w:pStyle w:val="2d"/>
        <w:numPr>
          <w:ilvl w:val="0"/>
          <w:numId w:val="139"/>
        </w:numPr>
        <w:shd w:val="clear" w:color="auto" w:fill="auto"/>
        <w:tabs>
          <w:tab w:val="left" w:pos="1066"/>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физического воспитания:</w:t>
      </w:r>
    </w:p>
    <w:p w14:paraId="17960B95"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 оздоровительной деятельностью;</w:t>
      </w:r>
    </w:p>
    <w:p w14:paraId="72470E79" w14:textId="77777777" w:rsidR="000779AC" w:rsidRPr="00FD44D2" w:rsidRDefault="000779AC" w:rsidP="00E70828">
      <w:pPr>
        <w:pStyle w:val="2d"/>
        <w:numPr>
          <w:ilvl w:val="0"/>
          <w:numId w:val="139"/>
        </w:numPr>
        <w:shd w:val="clear" w:color="auto" w:fill="auto"/>
        <w:tabs>
          <w:tab w:val="left" w:pos="1066"/>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трудового воспитания:</w:t>
      </w:r>
    </w:p>
    <w:p w14:paraId="2B032368"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14:paraId="3272128A" w14:textId="77777777" w:rsidR="000779AC" w:rsidRPr="00FD44D2" w:rsidRDefault="000779AC" w:rsidP="00E70828">
      <w:pPr>
        <w:pStyle w:val="2d"/>
        <w:numPr>
          <w:ilvl w:val="0"/>
          <w:numId w:val="139"/>
        </w:numPr>
        <w:shd w:val="clear" w:color="auto" w:fill="auto"/>
        <w:tabs>
          <w:tab w:val="left" w:pos="1066"/>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экологического воспитания:</w:t>
      </w:r>
    </w:p>
    <w:p w14:paraId="5D3E1617"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 xml:space="preserve">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w:t>
      </w:r>
      <w:r w:rsidRPr="00FD44D2">
        <w:rPr>
          <w:rFonts w:ascii="Times New Roman" w:hAnsi="Times New Roman" w:cs="Times New Roman"/>
          <w:i w:val="0"/>
          <w:iCs/>
          <w:color w:val="0D0D0D" w:themeColor="text1" w:themeTint="F2"/>
          <w:sz w:val="28"/>
          <w:szCs w:val="28"/>
        </w:rPr>
        <w:lastRenderedPageBreak/>
        <w:t>среды;</w:t>
      </w:r>
    </w:p>
    <w:p w14:paraId="31E26804" w14:textId="77777777" w:rsidR="000779AC" w:rsidRPr="00FD44D2" w:rsidRDefault="000779AC" w:rsidP="00E70828">
      <w:pPr>
        <w:pStyle w:val="2d"/>
        <w:numPr>
          <w:ilvl w:val="0"/>
          <w:numId w:val="139"/>
        </w:numPr>
        <w:shd w:val="clear" w:color="auto" w:fill="auto"/>
        <w:tabs>
          <w:tab w:val="left" w:pos="1066"/>
        </w:tabs>
        <w:spacing w:before="0" w:after="0"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ценности научного познания:</w:t>
      </w:r>
    </w:p>
    <w:p w14:paraId="55BD3E5D" w14:textId="77777777" w:rsidR="000779AC" w:rsidRPr="00FD44D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w:t>
      </w:r>
    </w:p>
    <w:p w14:paraId="580E589D" w14:textId="77777777" w:rsidR="000779AC" w:rsidRPr="00FD44D2" w:rsidRDefault="000779AC" w:rsidP="000779AC">
      <w:pPr>
        <w:pStyle w:val="2d"/>
        <w:shd w:val="clear" w:color="auto" w:fill="auto"/>
        <w:spacing w:line="360" w:lineRule="auto"/>
        <w:rPr>
          <w:rFonts w:ascii="Times New Roman" w:hAnsi="Times New Roman" w:cs="Times New Roman"/>
          <w:i w:val="0"/>
          <w:iCs/>
          <w:color w:val="0D0D0D" w:themeColor="text1" w:themeTint="F2"/>
          <w:sz w:val="28"/>
          <w:szCs w:val="28"/>
        </w:rPr>
      </w:pPr>
      <w:r w:rsidRPr="00FD44D2">
        <w:rPr>
          <w:rFonts w:ascii="Times New Roman" w:hAnsi="Times New Roman" w:cs="Times New Roman"/>
          <w:i w:val="0"/>
          <w:iCs/>
          <w:color w:val="0D0D0D" w:themeColor="text1" w:themeTint="F2"/>
          <w:sz w:val="28"/>
          <w:szCs w:val="28"/>
        </w:rPr>
        <w:t>и исследовательскую деятельность индивидуально и в группе.</w:t>
      </w:r>
    </w:p>
    <w:p w14:paraId="396A6F47" w14:textId="0897E2EF" w:rsidR="000779AC" w:rsidRPr="004F2796" w:rsidRDefault="004F2796" w:rsidP="004F2796">
      <w:pPr>
        <w:pStyle w:val="2d"/>
        <w:shd w:val="clear" w:color="auto" w:fill="auto"/>
        <w:tabs>
          <w:tab w:val="left" w:pos="1676"/>
        </w:tabs>
        <w:spacing w:before="0" w:after="0" w:line="360" w:lineRule="auto"/>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 xml:space="preserve">             22.6.2. </w:t>
      </w:r>
      <w:r w:rsidR="000779AC" w:rsidRPr="004F2796">
        <w:rPr>
          <w:rFonts w:ascii="Times New Roman" w:hAnsi="Times New Roman" w:cs="Times New Roman"/>
          <w:i w:val="0"/>
          <w:iCs/>
          <w:color w:val="0D0D0D" w:themeColor="text1" w:themeTint="F2"/>
          <w:sz w:val="28"/>
          <w:szCs w:val="28"/>
        </w:rPr>
        <w:t>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33BD461" w14:textId="5FD1CEA2" w:rsidR="000779AC" w:rsidRPr="004F2796" w:rsidRDefault="000779AC" w:rsidP="00E70828">
      <w:pPr>
        <w:pStyle w:val="2d"/>
        <w:numPr>
          <w:ilvl w:val="2"/>
          <w:numId w:val="180"/>
        </w:numPr>
        <w:shd w:val="clear" w:color="auto" w:fill="auto"/>
        <w:tabs>
          <w:tab w:val="left" w:pos="1873"/>
        </w:tabs>
        <w:spacing w:before="0" w:after="0" w:line="360" w:lineRule="auto"/>
        <w:ind w:left="0" w:firstLine="912"/>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У обучающегося будут сформированы следующие базовые логические действия как часть познавательных универсальных учебных действий:</w:t>
      </w:r>
    </w:p>
    <w:p w14:paraId="694F620E" w14:textId="77777777" w:rsidR="000779AC" w:rsidRPr="004F279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2571A49B" w14:textId="77777777" w:rsidR="000779AC" w:rsidRPr="004F279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воспринимать, формулировать и преобразовывать суждения: утвердительные и отрицательные, единичные, частные и общие, условные;</w:t>
      </w:r>
    </w:p>
    <w:p w14:paraId="13C488E8" w14:textId="77777777" w:rsidR="000779AC" w:rsidRPr="004F279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75C4E167" w14:textId="77777777" w:rsidR="000779AC" w:rsidRPr="004F279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 xml:space="preserve">делать выводы с использованием законов логики, дедуктивных и </w:t>
      </w:r>
      <w:r w:rsidRPr="004F2796">
        <w:rPr>
          <w:rFonts w:ascii="Times New Roman" w:hAnsi="Times New Roman" w:cs="Times New Roman"/>
          <w:i w:val="0"/>
          <w:iCs/>
          <w:color w:val="0D0D0D" w:themeColor="text1" w:themeTint="F2"/>
          <w:sz w:val="28"/>
          <w:szCs w:val="28"/>
        </w:rPr>
        <w:lastRenderedPageBreak/>
        <w:t>индуктивных умозаключений, умозаключений по аналогии;</w:t>
      </w:r>
    </w:p>
    <w:p w14:paraId="1D08244E" w14:textId="77777777" w:rsidR="000779AC" w:rsidRPr="004F279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5C658FCA" w14:textId="77777777" w:rsidR="000779AC" w:rsidRPr="004F2796"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F2796">
        <w:rPr>
          <w:rFonts w:ascii="Times New Roman" w:hAnsi="Times New Roman" w:cs="Times New Roman"/>
          <w:i w:val="0"/>
          <w:iCs/>
          <w:color w:val="0D0D0D" w:themeColor="text1" w:themeTint="F2"/>
          <w:sz w:val="28"/>
          <w:szCs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F4A0EDA" w14:textId="54B8CF12" w:rsidR="000779AC" w:rsidRPr="00FD3571" w:rsidRDefault="000779AC" w:rsidP="00E70828">
      <w:pPr>
        <w:pStyle w:val="2d"/>
        <w:numPr>
          <w:ilvl w:val="2"/>
          <w:numId w:val="180"/>
        </w:numPr>
        <w:shd w:val="clear" w:color="auto" w:fill="auto"/>
        <w:tabs>
          <w:tab w:val="left" w:pos="1878"/>
        </w:tabs>
        <w:spacing w:before="0" w:after="0" w:line="360" w:lineRule="auto"/>
        <w:ind w:left="0" w:firstLine="912"/>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7288C34"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0997538D"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0D6D0598"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2A7C42A1"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прогнозировать возможное развитие процесса, а также выдвигать предположения о его развитии в новых условиях.</w:t>
      </w:r>
    </w:p>
    <w:p w14:paraId="7C14ECFB" w14:textId="0E9646AF" w:rsidR="000779AC" w:rsidRPr="00FD3571" w:rsidRDefault="000779AC" w:rsidP="00E70828">
      <w:pPr>
        <w:pStyle w:val="2d"/>
        <w:numPr>
          <w:ilvl w:val="2"/>
          <w:numId w:val="180"/>
        </w:numPr>
        <w:shd w:val="clear" w:color="auto" w:fill="auto"/>
        <w:tabs>
          <w:tab w:val="left" w:pos="1868"/>
        </w:tabs>
        <w:spacing w:before="0" w:after="0" w:line="360" w:lineRule="auto"/>
        <w:ind w:left="0" w:firstLine="912"/>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У обучающегося будут сформированы умения работать с информацией как часть познавательных универсальных учебных действий:</w:t>
      </w:r>
    </w:p>
    <w:p w14:paraId="49D458DC"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 xml:space="preserve">выявлять дефициты информации, данных, необходимых для ответа на </w:t>
      </w:r>
      <w:r w:rsidRPr="00FD3571">
        <w:rPr>
          <w:rFonts w:ascii="Times New Roman" w:hAnsi="Times New Roman" w:cs="Times New Roman"/>
          <w:i w:val="0"/>
          <w:iCs/>
          <w:color w:val="0D0D0D" w:themeColor="text1" w:themeTint="F2"/>
          <w:sz w:val="28"/>
          <w:szCs w:val="28"/>
        </w:rPr>
        <w:lastRenderedPageBreak/>
        <w:t>вопрос и для решения задачи;</w:t>
      </w:r>
    </w:p>
    <w:p w14:paraId="7261DD8A"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2F7CED5F"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структурировать информацию, представлять её в различных формах, иллюстрировать графически;</w:t>
      </w:r>
    </w:p>
    <w:p w14:paraId="66AB2143"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оценивать надёжность информации по самостоятельно сформулированным критериям.</w:t>
      </w:r>
    </w:p>
    <w:p w14:paraId="4E27F9AE" w14:textId="40AC8E67" w:rsidR="000779AC" w:rsidRPr="00FD3571" w:rsidRDefault="000779AC" w:rsidP="00E70828">
      <w:pPr>
        <w:pStyle w:val="2d"/>
        <w:numPr>
          <w:ilvl w:val="2"/>
          <w:numId w:val="180"/>
        </w:numPr>
        <w:shd w:val="clear" w:color="auto" w:fill="auto"/>
        <w:tabs>
          <w:tab w:val="left" w:pos="1873"/>
        </w:tabs>
        <w:spacing w:before="0" w:after="0" w:line="360" w:lineRule="auto"/>
        <w:ind w:left="0" w:firstLine="912"/>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У обучающегося будут сформированы умения общения как часть коммуникативных универсальных учебных действий:</w:t>
      </w:r>
    </w:p>
    <w:p w14:paraId="6EA26917"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67A6923C"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7C4503CD"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7EAFC0E9" w14:textId="60541925" w:rsidR="000779AC" w:rsidRPr="00FD3571" w:rsidRDefault="000779AC" w:rsidP="00E70828">
      <w:pPr>
        <w:pStyle w:val="2d"/>
        <w:numPr>
          <w:ilvl w:val="2"/>
          <w:numId w:val="180"/>
        </w:numPr>
        <w:shd w:val="clear" w:color="auto" w:fill="auto"/>
        <w:tabs>
          <w:tab w:val="left" w:pos="1863"/>
        </w:tabs>
        <w:spacing w:before="0" w:after="0" w:line="360" w:lineRule="auto"/>
        <w:ind w:left="0" w:firstLine="912"/>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У обучающегося будут сформированы умения самоорганизации как часть регулятивных универсальных учебных действий:</w:t>
      </w:r>
    </w:p>
    <w:p w14:paraId="71D1BC57" w14:textId="77777777" w:rsidR="00FD3571" w:rsidRPr="00FD3571" w:rsidRDefault="000779AC" w:rsidP="00FD357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 xml:space="preserve">составлять план, алгоритм решения задачи, выбирать способ решения с </w:t>
      </w:r>
      <w:r w:rsidRPr="00FD3571">
        <w:rPr>
          <w:rFonts w:ascii="Times New Roman" w:hAnsi="Times New Roman" w:cs="Times New Roman"/>
          <w:i w:val="0"/>
          <w:iCs/>
          <w:color w:val="0D0D0D" w:themeColor="text1" w:themeTint="F2"/>
          <w:sz w:val="28"/>
          <w:szCs w:val="28"/>
        </w:rPr>
        <w:lastRenderedPageBreak/>
        <w:t>учётом имеющихся ресурсов и собственных возможностей, аргументировать и корректировать варианты решений с учётом новой информации.</w:t>
      </w:r>
    </w:p>
    <w:p w14:paraId="111A9811" w14:textId="28A0D164" w:rsidR="000779AC" w:rsidRPr="00FD3571" w:rsidRDefault="000779AC" w:rsidP="00E70828">
      <w:pPr>
        <w:pStyle w:val="2d"/>
        <w:numPr>
          <w:ilvl w:val="2"/>
          <w:numId w:val="180"/>
        </w:numPr>
        <w:shd w:val="clear" w:color="auto" w:fill="auto"/>
        <w:spacing w:line="360" w:lineRule="auto"/>
        <w:ind w:left="0" w:firstLine="912"/>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У обучающегося будут сформированы умения самоконтроля как часть регулятивных универсальных учебных действий:</w:t>
      </w:r>
    </w:p>
    <w:p w14:paraId="44486DB0"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29A4C48B"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3114C68A" w14:textId="77777777" w:rsidR="000779AC" w:rsidRPr="00FD35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D3571">
        <w:rPr>
          <w:rFonts w:ascii="Times New Roman" w:hAnsi="Times New Roman" w:cs="Times New Roman"/>
          <w:i w:val="0"/>
          <w:iCs/>
          <w:color w:val="0D0D0D" w:themeColor="text1" w:themeTint="F2"/>
          <w:sz w:val="28"/>
          <w:szCs w:val="28"/>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05115EE6" w14:textId="4F5BCF76" w:rsidR="000779AC" w:rsidRPr="002237EC" w:rsidRDefault="000779AC" w:rsidP="00E70828">
      <w:pPr>
        <w:pStyle w:val="2d"/>
        <w:numPr>
          <w:ilvl w:val="2"/>
          <w:numId w:val="180"/>
        </w:numPr>
        <w:shd w:val="clear" w:color="auto" w:fill="auto"/>
        <w:tabs>
          <w:tab w:val="left" w:pos="1868"/>
        </w:tabs>
        <w:spacing w:before="0" w:after="0" w:line="360" w:lineRule="auto"/>
        <w:jc w:val="both"/>
        <w:rPr>
          <w:rFonts w:ascii="Times New Roman" w:hAnsi="Times New Roman" w:cs="Times New Roman"/>
          <w:i w:val="0"/>
          <w:iCs/>
          <w:color w:val="0D0D0D" w:themeColor="text1" w:themeTint="F2"/>
          <w:sz w:val="28"/>
          <w:szCs w:val="28"/>
        </w:rPr>
      </w:pPr>
      <w:r w:rsidRPr="002237EC">
        <w:rPr>
          <w:rFonts w:ascii="Times New Roman" w:hAnsi="Times New Roman" w:cs="Times New Roman"/>
          <w:i w:val="0"/>
          <w:iCs/>
          <w:color w:val="0D0D0D" w:themeColor="text1" w:themeTint="F2"/>
          <w:sz w:val="28"/>
          <w:szCs w:val="28"/>
        </w:rPr>
        <w:t>У обучающегося будут сформированы умения совместной деятельности:</w:t>
      </w:r>
    </w:p>
    <w:p w14:paraId="06724AF7" w14:textId="77777777" w:rsidR="000779AC" w:rsidRPr="002237E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2237EC">
        <w:rPr>
          <w:rFonts w:ascii="Times New Roman" w:hAnsi="Times New Roman" w:cs="Times New Roman"/>
          <w:i w:val="0"/>
          <w:iCs/>
          <w:color w:val="0D0D0D" w:themeColor="text1" w:themeTint="F2"/>
          <w:sz w:val="28"/>
          <w:szCs w:val="28"/>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69B29C0D" w14:textId="77777777" w:rsidR="000779AC" w:rsidRPr="002237E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2237EC">
        <w:rPr>
          <w:rFonts w:ascii="Times New Roman" w:hAnsi="Times New Roman" w:cs="Times New Roman"/>
          <w:i w:val="0"/>
          <w:iCs/>
          <w:color w:val="0D0D0D" w:themeColor="text1" w:themeTint="F2"/>
          <w:sz w:val="28"/>
          <w:szCs w:val="28"/>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003725F7" w14:textId="77777777" w:rsidR="00C72D43" w:rsidRPr="00C72D43" w:rsidRDefault="000779AC" w:rsidP="00E70828">
      <w:pPr>
        <w:pStyle w:val="2d"/>
        <w:numPr>
          <w:ilvl w:val="2"/>
          <w:numId w:val="180"/>
        </w:numPr>
        <w:shd w:val="clear" w:color="auto" w:fill="auto"/>
        <w:tabs>
          <w:tab w:val="left" w:pos="1985"/>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C72D43">
        <w:rPr>
          <w:rFonts w:ascii="Times New Roman" w:hAnsi="Times New Roman" w:cs="Times New Roman"/>
          <w:i w:val="0"/>
          <w:iCs/>
          <w:color w:val="0D0D0D" w:themeColor="text1" w:themeTint="F2"/>
          <w:sz w:val="28"/>
          <w:szCs w:val="28"/>
        </w:rPr>
        <w:lastRenderedPageBreak/>
        <w:t>Предметные результаты освоения рабочей программы по математике представлены по годам обучения в рамках отдельных учебных курсов в соответствующих разделах настоящей программы.</w:t>
      </w:r>
    </w:p>
    <w:p w14:paraId="6429B055" w14:textId="3C0E1F52" w:rsidR="000779AC" w:rsidRPr="00C72D43" w:rsidRDefault="00C72D43" w:rsidP="00E70828">
      <w:pPr>
        <w:pStyle w:val="2d"/>
        <w:numPr>
          <w:ilvl w:val="1"/>
          <w:numId w:val="180"/>
        </w:numPr>
        <w:shd w:val="clear" w:color="auto" w:fill="auto"/>
        <w:tabs>
          <w:tab w:val="left" w:pos="1985"/>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C72D43">
        <w:rPr>
          <w:rFonts w:ascii="Times New Roman" w:hAnsi="Times New Roman" w:cs="Times New Roman"/>
          <w:i w:val="0"/>
          <w:iCs/>
          <w:color w:val="0D0D0D" w:themeColor="text1" w:themeTint="F2"/>
          <w:sz w:val="28"/>
          <w:szCs w:val="28"/>
        </w:rPr>
        <w:t>Р</w:t>
      </w:r>
      <w:r w:rsidR="000779AC" w:rsidRPr="00C72D43">
        <w:rPr>
          <w:rFonts w:ascii="Times New Roman" w:hAnsi="Times New Roman" w:cs="Times New Roman"/>
          <w:i w:val="0"/>
          <w:iCs/>
          <w:color w:val="0D0D0D" w:themeColor="text1" w:themeTint="F2"/>
          <w:sz w:val="28"/>
          <w:szCs w:val="28"/>
        </w:rPr>
        <w:t>абочая программа учебного курса «Алгебра и начала математического анализа».</w:t>
      </w:r>
    </w:p>
    <w:p w14:paraId="2E5E8958" w14:textId="7C39CB41" w:rsidR="000779AC" w:rsidRPr="00C72D43" w:rsidRDefault="000779AC" w:rsidP="00E70828">
      <w:pPr>
        <w:pStyle w:val="2d"/>
        <w:numPr>
          <w:ilvl w:val="2"/>
          <w:numId w:val="181"/>
        </w:numPr>
        <w:shd w:val="clear" w:color="auto" w:fill="auto"/>
        <w:tabs>
          <w:tab w:val="left" w:pos="1701"/>
        </w:tabs>
        <w:spacing w:before="0" w:after="0" w:line="360" w:lineRule="auto"/>
        <w:jc w:val="both"/>
        <w:rPr>
          <w:rFonts w:ascii="Times New Roman" w:hAnsi="Times New Roman" w:cs="Times New Roman"/>
          <w:i w:val="0"/>
          <w:iCs/>
          <w:color w:val="0D0D0D" w:themeColor="text1" w:themeTint="F2"/>
          <w:sz w:val="28"/>
          <w:szCs w:val="28"/>
        </w:rPr>
      </w:pPr>
      <w:r w:rsidRPr="00C72D43">
        <w:rPr>
          <w:rFonts w:ascii="Times New Roman" w:hAnsi="Times New Roman" w:cs="Times New Roman"/>
          <w:i w:val="0"/>
          <w:iCs/>
          <w:color w:val="0D0D0D" w:themeColor="text1" w:themeTint="F2"/>
          <w:sz w:val="28"/>
          <w:szCs w:val="28"/>
        </w:rPr>
        <w:t>Пояснительная записка.</w:t>
      </w:r>
    </w:p>
    <w:p w14:paraId="3BAF4D54" w14:textId="77777777" w:rsidR="00C72D43" w:rsidRPr="00C72D43"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C72D43">
        <w:rPr>
          <w:rFonts w:ascii="Times New Roman" w:hAnsi="Times New Roman" w:cs="Times New Roman"/>
          <w:i w:val="0"/>
          <w:iCs/>
          <w:color w:val="0D0D0D" w:themeColor="text1" w:themeTint="F2"/>
          <w:sz w:val="28"/>
          <w:szCs w:val="28"/>
        </w:rPr>
        <w:t>Учебный курс «Алгебра и начала математического анализа» является одним из наиболее значимых в программе среднего общего образования,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обучающихся на уровне, необходимом для освоения информатики, обществознания, истории, словесности и других дисциплин. В рамках данного учебного курса обучающиеся овладевают универсальным языком современной науки, которая формулирует свои достижения в математической форме.</w:t>
      </w:r>
    </w:p>
    <w:p w14:paraId="144ADA4F" w14:textId="77777777" w:rsidR="00C72D43" w:rsidRPr="00C72D43"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C72D43">
        <w:rPr>
          <w:rFonts w:ascii="Times New Roman" w:hAnsi="Times New Roman" w:cs="Times New Roman"/>
          <w:i w:val="0"/>
          <w:iCs/>
          <w:color w:val="0D0D0D" w:themeColor="text1" w:themeTint="F2"/>
          <w:sz w:val="28"/>
          <w:szCs w:val="28"/>
        </w:rPr>
        <w:t>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развития экономики и общественной жизни, позволяет ориентироваться в современных цифровых и компьютерных технологиях, уверенно использовать их для дальнейшего образования и в повседневной жизни. Овладение абстрактными и логически строгими конструкциями алгебры и математического анализа развивает умение находить закономерности, обосновывать истинность, доказывать утверждения с помощью индукции и рассуждать дедуктивно, использовать обобщение и конкретизацию, абстрагирование и аналогию, формирует креативное и критическое мышление.</w:t>
      </w:r>
    </w:p>
    <w:p w14:paraId="0D4E0487" w14:textId="77777777" w:rsidR="00F64152"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C72D43">
        <w:rPr>
          <w:rFonts w:ascii="Times New Roman" w:hAnsi="Times New Roman" w:cs="Times New Roman"/>
          <w:i w:val="0"/>
          <w:iCs/>
          <w:color w:val="0D0D0D" w:themeColor="text1" w:themeTint="F2"/>
          <w:sz w:val="28"/>
          <w:szCs w:val="28"/>
        </w:rPr>
        <w:t xml:space="preserve">В ходе изучения учебного курса «Алгебра и начала математического анализа» обучающиеся получают новый опыт решения прикладных задач, самостоятельного построения математических моделей реальных ситуаций, интерпретации полученных решений, знакомятся с </w:t>
      </w:r>
      <w:r w:rsidRPr="00C72D43">
        <w:rPr>
          <w:rFonts w:ascii="Times New Roman" w:hAnsi="Times New Roman" w:cs="Times New Roman"/>
          <w:i w:val="0"/>
          <w:iCs/>
          <w:color w:val="0D0D0D" w:themeColor="text1" w:themeTint="F2"/>
          <w:sz w:val="28"/>
          <w:szCs w:val="28"/>
        </w:rPr>
        <w:lastRenderedPageBreak/>
        <w:t>примерами математических закономерностей в природе, науке и искусстве, с выдающимися математическими</w:t>
      </w:r>
      <w:r w:rsidR="00F64152">
        <w:rPr>
          <w:rFonts w:ascii="Times New Roman" w:hAnsi="Times New Roman" w:cs="Times New Roman"/>
          <w:i w:val="0"/>
          <w:iCs/>
          <w:color w:val="0D0D0D" w:themeColor="text1" w:themeTint="F2"/>
          <w:sz w:val="28"/>
          <w:szCs w:val="28"/>
        </w:rPr>
        <w:t xml:space="preserve"> </w:t>
      </w:r>
    </w:p>
    <w:p w14:paraId="74BD4A51" w14:textId="77777777" w:rsidR="00F64152" w:rsidRDefault="000779AC" w:rsidP="00F64152">
      <w:pPr>
        <w:pStyle w:val="2d"/>
        <w:shd w:val="clear" w:color="auto" w:fill="auto"/>
        <w:tabs>
          <w:tab w:val="left" w:pos="1873"/>
        </w:tabs>
        <w:spacing w:before="0" w:after="0" w:line="360" w:lineRule="auto"/>
        <w:ind w:left="993"/>
        <w:jc w:val="both"/>
        <w:rPr>
          <w:rFonts w:ascii="Times New Roman" w:hAnsi="Times New Roman" w:cs="Times New Roman"/>
          <w:i w:val="0"/>
          <w:iCs/>
          <w:color w:val="0D0D0D" w:themeColor="text1" w:themeTint="F2"/>
          <w:sz w:val="28"/>
          <w:szCs w:val="28"/>
        </w:rPr>
      </w:pPr>
      <w:r w:rsidRPr="00F64152">
        <w:rPr>
          <w:rFonts w:ascii="Times New Roman" w:hAnsi="Times New Roman" w:cs="Times New Roman"/>
          <w:i w:val="0"/>
          <w:iCs/>
          <w:color w:val="0D0D0D" w:themeColor="text1" w:themeTint="F2"/>
          <w:sz w:val="28"/>
          <w:szCs w:val="28"/>
        </w:rPr>
        <w:t>открытиями и их авторами.</w:t>
      </w:r>
    </w:p>
    <w:p w14:paraId="1736A775" w14:textId="77777777" w:rsidR="008A5748"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F64152">
        <w:rPr>
          <w:rFonts w:ascii="Times New Roman" w:hAnsi="Times New Roman" w:cs="Times New Roman"/>
          <w:i w:val="0"/>
          <w:iCs/>
          <w:color w:val="0D0D0D" w:themeColor="text1" w:themeTint="F2"/>
          <w:sz w:val="28"/>
          <w:szCs w:val="28"/>
        </w:rPr>
        <w:t>Учебный курс обладает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продолжительной концентрации внимания, самостоятельности, аккуратности и ответственности за полученный результат.</w:t>
      </w:r>
    </w:p>
    <w:p w14:paraId="0CBA2C4D" w14:textId="77777777" w:rsidR="008A5748" w:rsidRPr="008A5748"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8A5748">
        <w:rPr>
          <w:rFonts w:ascii="Times New Roman" w:hAnsi="Times New Roman" w:cs="Times New Roman"/>
          <w:i w:val="0"/>
          <w:iCs/>
          <w:color w:val="0D0D0D" w:themeColor="text1" w:themeTint="F2"/>
          <w:sz w:val="28"/>
          <w:szCs w:val="28"/>
        </w:rPr>
        <w:t>В основе методики обучения алгебре и началам математического анализа лежит деятельностный принцип обучения.</w:t>
      </w:r>
    </w:p>
    <w:p w14:paraId="0C99C5C6" w14:textId="77777777" w:rsidR="008A5748" w:rsidRPr="008A5748"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8A5748">
        <w:rPr>
          <w:rFonts w:ascii="Times New Roman" w:hAnsi="Times New Roman" w:cs="Times New Roman"/>
          <w:i w:val="0"/>
          <w:iCs/>
          <w:color w:val="0D0D0D" w:themeColor="text1" w:themeTint="F2"/>
          <w:sz w:val="28"/>
          <w:szCs w:val="28"/>
        </w:rPr>
        <w:t>В структуре учебного курса «Алгебра и начала математического анализа» выделены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 - методические линии изучаются на протяжении двух лет обучения на уровне среднего общего образования, естественно дополняя друг друга и постепенно насыщаясь новыми темами и разделами. Данный учебный курс является интегративным, поскольку объединяет в себе содержание нескольких математических дисциплин, таких как алгебра, тригонометрия, математический анализ, теория множеств, математическая логика и другие. По мере того как обучающиеся овладевают всё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при изучении учебного курса, для решения самостоятельно сформулированной математической задачи, а затем интерпретировать свой ответ.</w:t>
      </w:r>
    </w:p>
    <w:p w14:paraId="0394C16E" w14:textId="77777777" w:rsidR="00C4418F" w:rsidRDefault="000779AC" w:rsidP="00E70828">
      <w:pPr>
        <w:pStyle w:val="2d"/>
        <w:numPr>
          <w:ilvl w:val="3"/>
          <w:numId w:val="181"/>
        </w:numPr>
        <w:shd w:val="clear" w:color="auto" w:fill="auto"/>
        <w:tabs>
          <w:tab w:val="left" w:pos="1873"/>
        </w:tabs>
        <w:spacing w:before="0" w:after="0" w:line="360" w:lineRule="auto"/>
        <w:ind w:left="0" w:firstLine="993"/>
        <w:jc w:val="both"/>
        <w:rPr>
          <w:rFonts w:ascii="Times New Roman" w:hAnsi="Times New Roman" w:cs="Times New Roman"/>
          <w:i w:val="0"/>
          <w:iCs/>
          <w:color w:val="0D0D0D" w:themeColor="text1" w:themeTint="F2"/>
          <w:sz w:val="28"/>
          <w:szCs w:val="28"/>
        </w:rPr>
      </w:pPr>
      <w:r w:rsidRPr="008A5748">
        <w:rPr>
          <w:rFonts w:ascii="Times New Roman" w:hAnsi="Times New Roman" w:cs="Times New Roman"/>
          <w:i w:val="0"/>
          <w:iCs/>
          <w:color w:val="0D0D0D" w:themeColor="text1" w:themeTint="F2"/>
          <w:sz w:val="28"/>
          <w:szCs w:val="28"/>
        </w:rPr>
        <w:t xml:space="preserve">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навыков рациональных </w:t>
      </w:r>
      <w:r w:rsidRPr="008A5748">
        <w:rPr>
          <w:rFonts w:ascii="Times New Roman" w:hAnsi="Times New Roman" w:cs="Times New Roman"/>
          <w:i w:val="0"/>
          <w:iCs/>
          <w:color w:val="0D0D0D" w:themeColor="text1" w:themeTint="F2"/>
          <w:sz w:val="28"/>
          <w:szCs w:val="28"/>
        </w:rPr>
        <w:lastRenderedPageBreak/>
        <w:t xml:space="preserve">вычислений, включающих в себя использование различных форм записи числа, умение делать прикидку, выполнять приближённые вычисления, оценивать числовые выражения, работать с математическими </w:t>
      </w:r>
      <w:r w:rsidRPr="005E12D6">
        <w:rPr>
          <w:rFonts w:ascii="Times New Roman" w:hAnsi="Times New Roman" w:cs="Times New Roman"/>
          <w:i w:val="0"/>
          <w:iCs/>
          <w:color w:val="0D0D0D" w:themeColor="text1" w:themeTint="F2"/>
          <w:sz w:val="28"/>
          <w:szCs w:val="28"/>
        </w:rPr>
        <w:t>константами. Множества натуральных, целых, рациональных и действительных чисел дополняются множеством комплексных чисел. В каждом из этих множеств рассматриваются свойственные ему специфические задачи и операции: деление нацело, оперирование остатками на множестве целых чисел, особые свойства рациональных и иррациональных чисел, арифметические операции, а также извлечение корня натуральной степени на множестве комплексных чисел.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 широко используются обобщение и конкретизация.</w:t>
      </w:r>
    </w:p>
    <w:p w14:paraId="79C7C7F3" w14:textId="77777777" w:rsidR="00C4418F" w:rsidRDefault="000779AC" w:rsidP="00E70828">
      <w:pPr>
        <w:pStyle w:val="2d"/>
        <w:numPr>
          <w:ilvl w:val="4"/>
          <w:numId w:val="181"/>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C4418F">
        <w:rPr>
          <w:rFonts w:ascii="Times New Roman" w:hAnsi="Times New Roman" w:cs="Times New Roman"/>
          <w:i w:val="0"/>
          <w:iCs/>
          <w:color w:val="0D0D0D" w:themeColor="text1" w:themeTint="F2"/>
          <w:sz w:val="28"/>
          <w:szCs w:val="28"/>
        </w:rPr>
        <w:t xml:space="preserve">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В результате обучающиеся овладевают различными методами решения рациональных, иррациональных, показательных, логарифмических и тригонометрических уравнений, неравенств и систем, а также задач, содержащих параметры. Полученные умения широко используются при исследовании функций с помощью производной, при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w:t>
      </w:r>
      <w:r w:rsidRPr="00C4418F">
        <w:rPr>
          <w:rFonts w:ascii="Times New Roman" w:hAnsi="Times New Roman" w:cs="Times New Roman"/>
          <w:i w:val="0"/>
          <w:iCs/>
          <w:color w:val="0D0D0D" w:themeColor="text1" w:themeTint="F2"/>
          <w:sz w:val="28"/>
          <w:szCs w:val="28"/>
        </w:rPr>
        <w:lastRenderedPageBreak/>
        <w:t>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14:paraId="7B2917A5" w14:textId="77777777" w:rsidR="00C4418F" w:rsidRDefault="000779AC" w:rsidP="00E70828">
      <w:pPr>
        <w:pStyle w:val="2d"/>
        <w:numPr>
          <w:ilvl w:val="4"/>
          <w:numId w:val="181"/>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C4418F">
        <w:rPr>
          <w:rFonts w:ascii="Times New Roman" w:hAnsi="Times New Roman" w:cs="Times New Roman"/>
          <w:i w:val="0"/>
          <w:iCs/>
          <w:color w:val="0D0D0D" w:themeColor="text1" w:themeTint="F2"/>
          <w:sz w:val="28"/>
          <w:szCs w:val="28"/>
        </w:rPr>
        <w:t>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14:paraId="2E0C248D" w14:textId="77777777" w:rsidR="0027421B" w:rsidRDefault="000779AC" w:rsidP="00E70828">
      <w:pPr>
        <w:pStyle w:val="2d"/>
        <w:numPr>
          <w:ilvl w:val="4"/>
          <w:numId w:val="181"/>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C4418F">
        <w:rPr>
          <w:rFonts w:ascii="Times New Roman" w:hAnsi="Times New Roman" w:cs="Times New Roman"/>
          <w:i w:val="0"/>
          <w:iCs/>
          <w:color w:val="0D0D0D" w:themeColor="text1" w:themeTint="F2"/>
          <w:sz w:val="28"/>
          <w:szCs w:val="28"/>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так как у них появляется возможность строить графики сложных 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позволяет находить наилучшее решение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об их авторах.</w:t>
      </w:r>
    </w:p>
    <w:p w14:paraId="561E9493" w14:textId="7D548200" w:rsidR="000779AC" w:rsidRPr="00246F3F" w:rsidRDefault="000779AC" w:rsidP="00E70828">
      <w:pPr>
        <w:pStyle w:val="2d"/>
        <w:numPr>
          <w:ilvl w:val="4"/>
          <w:numId w:val="181"/>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27421B">
        <w:rPr>
          <w:rFonts w:ascii="Times New Roman" w:hAnsi="Times New Roman" w:cs="Times New Roman"/>
          <w:i w:val="0"/>
          <w:iCs/>
          <w:color w:val="0D0D0D" w:themeColor="text1" w:themeTint="F2"/>
          <w:sz w:val="28"/>
          <w:szCs w:val="28"/>
        </w:rPr>
        <w:lastRenderedPageBreak/>
        <w:t>Содержательно-методическая линия «Множества и логика» включает в себя элементы теории множеств и математической логики. Теоретико</w:t>
      </w:r>
      <w:r w:rsidRPr="0027421B">
        <w:rPr>
          <w:rFonts w:ascii="Times New Roman" w:hAnsi="Times New Roman" w:cs="Times New Roman"/>
          <w:i w:val="0"/>
          <w:iCs/>
          <w:color w:val="0D0D0D" w:themeColor="text1" w:themeTint="F2"/>
          <w:sz w:val="28"/>
          <w:szCs w:val="28"/>
        </w:rPr>
        <w:softHyphen/>
        <w:t xml:space="preserve">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и их приложения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 Знакомство с элементами математической логики способствует развитию логического мышления обучающихся, позволяет им строить свои рассуждения на основе </w:t>
      </w:r>
      <w:r w:rsidRPr="00246F3F">
        <w:rPr>
          <w:rFonts w:ascii="Times New Roman" w:hAnsi="Times New Roman" w:cs="Times New Roman"/>
          <w:i w:val="0"/>
          <w:iCs/>
          <w:color w:val="0D0D0D" w:themeColor="text1" w:themeTint="F2"/>
          <w:sz w:val="28"/>
          <w:szCs w:val="28"/>
        </w:rPr>
        <w:t>логических правил, формирует навыки критического мышления.</w:t>
      </w:r>
    </w:p>
    <w:p w14:paraId="04E3B1D7" w14:textId="77777777" w:rsidR="00246F3F" w:rsidRDefault="000779AC" w:rsidP="00E70828">
      <w:pPr>
        <w:pStyle w:val="2d"/>
        <w:numPr>
          <w:ilvl w:val="1"/>
          <w:numId w:val="181"/>
        </w:numPr>
        <w:shd w:val="clear" w:color="auto" w:fill="auto"/>
        <w:tabs>
          <w:tab w:val="left" w:pos="1878"/>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246F3F">
        <w:rPr>
          <w:rFonts w:ascii="Times New Roman" w:hAnsi="Times New Roman" w:cs="Times New Roman"/>
          <w:i w:val="0"/>
          <w:iCs/>
          <w:color w:val="0D0D0D" w:themeColor="text1" w:themeTint="F2"/>
          <w:sz w:val="28"/>
          <w:szCs w:val="28"/>
        </w:rPr>
        <w:t>В учебном курсе «Алгебра и начала математического анализа» присутствуют основы математического моделирования, которые призваны способствовать формированию навыков построения моделей реальных ситуаций, исследования этих моделей с помощью аппарата алгебры и математического анализа, интерпретации полученных результатов. Такие задания вплетены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14:paraId="538F8C18" w14:textId="77777777" w:rsidR="00DE6B08" w:rsidRPr="00DE6B08" w:rsidRDefault="000779AC" w:rsidP="00E70828">
      <w:pPr>
        <w:pStyle w:val="2d"/>
        <w:numPr>
          <w:ilvl w:val="2"/>
          <w:numId w:val="181"/>
        </w:numPr>
        <w:shd w:val="clear" w:color="auto" w:fill="auto"/>
        <w:spacing w:before="0" w:after="0" w:line="360" w:lineRule="auto"/>
        <w:ind w:left="0" w:firstLine="709"/>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Общее число часов, рекомендованных для изучения учебного курса «Алгебра и начала математического анализа» - 272 часа: в 10 классе - 136 часов (4 часа в неделю)</w:t>
      </w:r>
      <w:r w:rsidR="00DE6B08" w:rsidRPr="00DE6B08">
        <w:rPr>
          <w:rFonts w:ascii="Times New Roman" w:hAnsi="Times New Roman" w:cs="Times New Roman"/>
          <w:i w:val="0"/>
          <w:iCs/>
          <w:color w:val="0D0D0D" w:themeColor="text1" w:themeTint="F2"/>
          <w:sz w:val="28"/>
          <w:szCs w:val="28"/>
        </w:rPr>
        <w:t>.</w:t>
      </w:r>
    </w:p>
    <w:p w14:paraId="1A98B7CA" w14:textId="77777777" w:rsidR="00DE6B08" w:rsidRPr="00DE6B08" w:rsidRDefault="000779AC" w:rsidP="00E70828">
      <w:pPr>
        <w:pStyle w:val="2d"/>
        <w:numPr>
          <w:ilvl w:val="3"/>
          <w:numId w:val="181"/>
        </w:numPr>
        <w:shd w:val="clear" w:color="auto" w:fill="auto"/>
        <w:spacing w:before="0" w:after="0" w:line="360" w:lineRule="auto"/>
        <w:ind w:hanging="1364"/>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Содержание обучения в 10 классе.</w:t>
      </w:r>
    </w:p>
    <w:p w14:paraId="43909456" w14:textId="193B7F8B" w:rsidR="000779AC" w:rsidRPr="00DE6B08" w:rsidRDefault="000779AC" w:rsidP="00E70828">
      <w:pPr>
        <w:pStyle w:val="2d"/>
        <w:numPr>
          <w:ilvl w:val="3"/>
          <w:numId w:val="181"/>
        </w:numPr>
        <w:shd w:val="clear" w:color="auto" w:fill="auto"/>
        <w:spacing w:before="0" w:after="0" w:line="360" w:lineRule="auto"/>
        <w:ind w:hanging="1364"/>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lastRenderedPageBreak/>
        <w:t>Числа и вычисления.</w:t>
      </w:r>
    </w:p>
    <w:p w14:paraId="1C97873A" w14:textId="77777777" w:rsidR="000779AC" w:rsidRPr="00DE6B08" w:rsidRDefault="000779AC" w:rsidP="000779AC">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14:paraId="7C2B89B1" w14:textId="77777777" w:rsidR="000779AC" w:rsidRPr="00DE6B08" w:rsidRDefault="000779AC" w:rsidP="000779AC">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w:t>
      </w:r>
    </w:p>
    <w:p w14:paraId="2D4E5266" w14:textId="77777777" w:rsidR="000779AC" w:rsidRPr="00DE6B08" w:rsidRDefault="000779AC" w:rsidP="00DE6B08">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и оценка результата вычислений.</w:t>
      </w:r>
    </w:p>
    <w:p w14:paraId="30BBD9B7" w14:textId="77777777" w:rsidR="000779AC" w:rsidRPr="00DE6B08"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14:paraId="319BFFF9" w14:textId="77777777" w:rsidR="000779AC" w:rsidRPr="00DE6B08"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Арифметический корень натуральной степени и его свойства.</w:t>
      </w:r>
    </w:p>
    <w:p w14:paraId="48B7B9AA" w14:textId="77777777" w:rsidR="000779AC" w:rsidRPr="00DE6B08" w:rsidRDefault="000779AC" w:rsidP="000779AC">
      <w:pPr>
        <w:pStyle w:val="2d"/>
        <w:shd w:val="clear" w:color="auto" w:fill="auto"/>
        <w:tabs>
          <w:tab w:val="left" w:pos="1915"/>
        </w:tabs>
        <w:spacing w:line="360" w:lineRule="auto"/>
        <w:ind w:firstLine="72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Степень</w:t>
      </w:r>
      <w:r w:rsidRPr="00DE6B08">
        <w:rPr>
          <w:rFonts w:ascii="Times New Roman" w:hAnsi="Times New Roman" w:cs="Times New Roman"/>
          <w:i w:val="0"/>
          <w:iCs/>
          <w:color w:val="0D0D0D" w:themeColor="text1" w:themeTint="F2"/>
          <w:sz w:val="28"/>
          <w:szCs w:val="28"/>
        </w:rPr>
        <w:tab/>
        <w:t>с рациональным показателем и её свойства, степень</w:t>
      </w:r>
    </w:p>
    <w:p w14:paraId="4B5A902A" w14:textId="77777777" w:rsidR="000779AC" w:rsidRPr="00DE6B08" w:rsidRDefault="000779AC" w:rsidP="00DE6B08">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с действительным показателем.</w:t>
      </w:r>
    </w:p>
    <w:p w14:paraId="6C597A31" w14:textId="77777777" w:rsidR="000779AC" w:rsidRPr="00DE6B08"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Логарифм числа. Свойства логарифма. Десятичные и натуральные логарифмы.</w:t>
      </w:r>
    </w:p>
    <w:p w14:paraId="02BE6078" w14:textId="77777777" w:rsid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E6B08">
        <w:rPr>
          <w:rFonts w:ascii="Times New Roman" w:hAnsi="Times New Roman" w:cs="Times New Roman"/>
          <w:i w:val="0"/>
          <w:iCs/>
          <w:color w:val="0D0D0D" w:themeColor="text1" w:themeTint="F2"/>
          <w:sz w:val="28"/>
          <w:szCs w:val="28"/>
        </w:rPr>
        <w:t>Синус, косинус, тангенс, котангенс числового аргумента. Арксинус, арккосинус и арктангенс числового аргумента.</w:t>
      </w:r>
    </w:p>
    <w:p w14:paraId="18E01338" w14:textId="0F70F728" w:rsidR="000779AC" w:rsidRPr="00EE64D1" w:rsidRDefault="000779AC" w:rsidP="00E70828">
      <w:pPr>
        <w:pStyle w:val="2d"/>
        <w:numPr>
          <w:ilvl w:val="3"/>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Уравнения и неравенства.</w:t>
      </w:r>
    </w:p>
    <w:p w14:paraId="674E1A9E" w14:textId="77777777" w:rsidR="000779AC" w:rsidRPr="00EE64D1" w:rsidRDefault="000779AC" w:rsidP="00EE64D1">
      <w:pPr>
        <w:pStyle w:val="2d"/>
        <w:shd w:val="clear" w:color="auto" w:fill="auto"/>
        <w:tabs>
          <w:tab w:val="left" w:pos="1915"/>
        </w:tabs>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Тождества и тождественные преобразования. Уравнение, корень уравнения. Равносильные</w:t>
      </w:r>
      <w:r w:rsidRPr="00EE64D1">
        <w:rPr>
          <w:rFonts w:ascii="Times New Roman" w:hAnsi="Times New Roman" w:cs="Times New Roman"/>
          <w:i w:val="0"/>
          <w:iCs/>
          <w:color w:val="0D0D0D" w:themeColor="text1" w:themeTint="F2"/>
          <w:sz w:val="28"/>
          <w:szCs w:val="28"/>
        </w:rPr>
        <w:tab/>
        <w:t>уравнения и уравнения-следствия. Неравенство, решение</w:t>
      </w:r>
    </w:p>
    <w:p w14:paraId="3A5FFFFB" w14:textId="77777777" w:rsidR="000779AC" w:rsidRPr="00EE64D1" w:rsidRDefault="000779AC" w:rsidP="00EE64D1">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неравенства.</w:t>
      </w:r>
    </w:p>
    <w:p w14:paraId="0FEC1F32"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 xml:space="preserve">Основные методы решения целых и дробно-рациональных уравнений и </w:t>
      </w:r>
      <w:r w:rsidRPr="00EE64D1">
        <w:rPr>
          <w:rFonts w:ascii="Times New Roman" w:hAnsi="Times New Roman" w:cs="Times New Roman"/>
          <w:i w:val="0"/>
          <w:iCs/>
          <w:color w:val="0D0D0D" w:themeColor="text1" w:themeTint="F2"/>
          <w:sz w:val="28"/>
          <w:szCs w:val="28"/>
        </w:rPr>
        <w:lastRenderedPageBreak/>
        <w:t>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14:paraId="707580ED"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Преобразования числовых выражений, содержащих степени и корни.</w:t>
      </w:r>
    </w:p>
    <w:p w14:paraId="66DFF40A"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Иррациональные уравнения. Основные методы решения иррациональных уравнений.</w:t>
      </w:r>
    </w:p>
    <w:p w14:paraId="38A20BDC"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Показательные уравнения. Основные методы решения показательных уравнений.</w:t>
      </w:r>
    </w:p>
    <w:p w14:paraId="3BADC3CD"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Преобразование выражений, содержащих логарифмы.</w:t>
      </w:r>
    </w:p>
    <w:p w14:paraId="143D50E3"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Логарифмические уравнения. Основные методы решения логарифмических уравнений.</w:t>
      </w:r>
    </w:p>
    <w:p w14:paraId="6A9A6656" w14:textId="77777777" w:rsidR="00EE64D1" w:rsidRDefault="000779AC" w:rsidP="00EE64D1">
      <w:pPr>
        <w:pStyle w:val="2d"/>
        <w:shd w:val="clear" w:color="auto" w:fill="auto"/>
        <w:tabs>
          <w:tab w:val="left" w:pos="2726"/>
          <w:tab w:val="left" w:pos="5938"/>
          <w:tab w:val="left" w:pos="7910"/>
        </w:tabs>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Основные</w:t>
      </w:r>
      <w:r w:rsidRPr="00EE64D1">
        <w:rPr>
          <w:rFonts w:ascii="Times New Roman" w:hAnsi="Times New Roman" w:cs="Times New Roman"/>
          <w:i w:val="0"/>
          <w:iCs/>
          <w:color w:val="0D0D0D" w:themeColor="text1" w:themeTint="F2"/>
          <w:sz w:val="28"/>
          <w:szCs w:val="28"/>
        </w:rPr>
        <w:tab/>
        <w:t>тригонометрические</w:t>
      </w:r>
      <w:r w:rsidRPr="00EE64D1">
        <w:rPr>
          <w:rFonts w:ascii="Times New Roman" w:hAnsi="Times New Roman" w:cs="Times New Roman"/>
          <w:i w:val="0"/>
          <w:iCs/>
          <w:color w:val="0D0D0D" w:themeColor="text1" w:themeTint="F2"/>
          <w:sz w:val="28"/>
          <w:szCs w:val="28"/>
        </w:rPr>
        <w:tab/>
        <w:t>формулы.</w:t>
      </w:r>
    </w:p>
    <w:p w14:paraId="45D17455" w14:textId="3A5EDECD" w:rsidR="000779AC" w:rsidRPr="00EE64D1" w:rsidRDefault="000779AC" w:rsidP="00EE64D1">
      <w:pPr>
        <w:pStyle w:val="2d"/>
        <w:shd w:val="clear" w:color="auto" w:fill="auto"/>
        <w:tabs>
          <w:tab w:val="left" w:pos="2726"/>
          <w:tab w:val="left" w:pos="5938"/>
          <w:tab w:val="left" w:pos="7910"/>
        </w:tabs>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Преобразование</w:t>
      </w:r>
      <w:r w:rsidR="00EE64D1">
        <w:rPr>
          <w:rFonts w:ascii="Times New Roman" w:hAnsi="Times New Roman" w:cs="Times New Roman"/>
          <w:i w:val="0"/>
          <w:iCs/>
          <w:color w:val="0D0D0D" w:themeColor="text1" w:themeTint="F2"/>
          <w:sz w:val="28"/>
          <w:szCs w:val="28"/>
        </w:rPr>
        <w:t xml:space="preserve"> </w:t>
      </w:r>
      <w:r w:rsidRPr="00EE64D1">
        <w:rPr>
          <w:rFonts w:ascii="Times New Roman" w:hAnsi="Times New Roman" w:cs="Times New Roman"/>
          <w:i w:val="0"/>
          <w:iCs/>
          <w:color w:val="0D0D0D" w:themeColor="text1" w:themeTint="F2"/>
          <w:sz w:val="28"/>
          <w:szCs w:val="28"/>
        </w:rPr>
        <w:t>тригонометрических выражений. Решение тригонометрических уравнений.</w:t>
      </w:r>
    </w:p>
    <w:p w14:paraId="0F68A810" w14:textId="77777777" w:rsidR="000779AC" w:rsidRP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 xml:space="preserve">Решение систем линейных уравнений. Матрица системы линейных уравнений. Определитель матрицы </w:t>
      </w:r>
      <w:r w:rsidRPr="00EE64D1">
        <w:rPr>
          <w:rFonts w:ascii="Times New Roman" w:hAnsi="Times New Roman" w:cs="Times New Roman"/>
          <w:i w:val="0"/>
          <w:iCs/>
          <w:color w:val="0D0D0D" w:themeColor="text1" w:themeTint="F2"/>
          <w:sz w:val="28"/>
          <w:szCs w:val="28"/>
          <w:lang w:bidi="en-US"/>
        </w:rPr>
        <w:t>2</w:t>
      </w:r>
      <w:r w:rsidRPr="00EE64D1">
        <w:rPr>
          <w:rFonts w:ascii="Times New Roman" w:hAnsi="Times New Roman" w:cs="Times New Roman"/>
          <w:i w:val="0"/>
          <w:iCs/>
          <w:color w:val="0D0D0D" w:themeColor="text1" w:themeTint="F2"/>
          <w:sz w:val="28"/>
          <w:szCs w:val="28"/>
          <w:lang w:val="en-US" w:bidi="en-US"/>
        </w:rPr>
        <w:t>x</w:t>
      </w:r>
      <w:r w:rsidRPr="00EE64D1">
        <w:rPr>
          <w:rFonts w:ascii="Times New Roman" w:hAnsi="Times New Roman" w:cs="Times New Roman"/>
          <w:i w:val="0"/>
          <w:iCs/>
          <w:color w:val="0D0D0D" w:themeColor="text1" w:themeTint="F2"/>
          <w:sz w:val="28"/>
          <w:szCs w:val="28"/>
          <w:lang w:bidi="en-US"/>
        </w:rPr>
        <w:t xml:space="preserve">2, </w:t>
      </w:r>
      <w:r w:rsidRPr="00EE64D1">
        <w:rPr>
          <w:rFonts w:ascii="Times New Roman" w:hAnsi="Times New Roman" w:cs="Times New Roman"/>
          <w:i w:val="0"/>
          <w:iCs/>
          <w:color w:val="0D0D0D" w:themeColor="text1" w:themeTint="F2"/>
          <w:sz w:val="28"/>
          <w:szCs w:val="28"/>
        </w:rPr>
        <w:t>его геометрический смысл и свойства, вычисление его значения, применение определителя для решения системы линейных уравнений.</w:t>
      </w:r>
    </w:p>
    <w:p w14:paraId="3D0436B8" w14:textId="77777777" w:rsidR="000779AC" w:rsidRPr="00EE64D1" w:rsidRDefault="000779AC" w:rsidP="00EE64D1">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Решение прикладных задач с помощью системы линейных уравнений. Исследование построенной модели с помощью матриц и определителей.</w:t>
      </w:r>
    </w:p>
    <w:p w14:paraId="31F2E789" w14:textId="77777777" w:rsidR="00EE64D1" w:rsidRDefault="000779AC" w:rsidP="00EE64D1">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p w14:paraId="45869EB4" w14:textId="47A15AEB" w:rsidR="000779AC" w:rsidRPr="00EE64D1" w:rsidRDefault="000779AC" w:rsidP="00E70828">
      <w:pPr>
        <w:pStyle w:val="2d"/>
        <w:numPr>
          <w:ilvl w:val="3"/>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Функции и графики.</w:t>
      </w:r>
    </w:p>
    <w:p w14:paraId="58834C09" w14:textId="77777777" w:rsidR="000779AC" w:rsidRPr="00EE64D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lastRenderedPageBreak/>
        <w:t>Функция, способы задания функции. Взаимно обратные функции. Композиция функций. График функции. Элементарные преобразования графиков функций.</w:t>
      </w:r>
    </w:p>
    <w:p w14:paraId="4008DDA5" w14:textId="77777777" w:rsidR="000779AC" w:rsidRPr="00EE64D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14:paraId="2F2BDDC1" w14:textId="77777777" w:rsidR="000779AC" w:rsidRPr="00EE64D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Линейная, квадратичная и дробно-линейная функции. Элементарное исследование и построение их графиков.</w:t>
      </w:r>
    </w:p>
    <w:p w14:paraId="40E714A6" w14:textId="77777777" w:rsidR="000779AC" w:rsidRPr="00EE64D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 xml:space="preserve">Степенная функция с натуральным и целым показателем. Её свойства и график. Свойства и график корня </w:t>
      </w:r>
      <w:r w:rsidRPr="00EE64D1">
        <w:rPr>
          <w:rFonts w:ascii="Times New Roman" w:hAnsi="Times New Roman" w:cs="Times New Roman"/>
          <w:i w:val="0"/>
          <w:iCs/>
          <w:color w:val="0D0D0D" w:themeColor="text1" w:themeTint="F2"/>
          <w:sz w:val="28"/>
          <w:szCs w:val="28"/>
          <w:lang w:val="en-US" w:bidi="en-US"/>
        </w:rPr>
        <w:t>n</w:t>
      </w:r>
      <w:r w:rsidRPr="00EE64D1">
        <w:rPr>
          <w:rFonts w:ascii="Times New Roman" w:hAnsi="Times New Roman" w:cs="Times New Roman"/>
          <w:i w:val="0"/>
          <w:iCs/>
          <w:color w:val="0D0D0D" w:themeColor="text1" w:themeTint="F2"/>
          <w:sz w:val="28"/>
          <w:szCs w:val="28"/>
        </w:rPr>
        <w:t>-ой степени как функции обратной степени с натуральным показателем.</w:t>
      </w:r>
    </w:p>
    <w:p w14:paraId="7C0FEE7B" w14:textId="77777777" w:rsidR="000779AC" w:rsidRPr="00EE64D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Показательная и логарифмическая функции, их свойства и графики. Использование графиков функций для решения уравнений.</w:t>
      </w:r>
    </w:p>
    <w:p w14:paraId="0A3CDE25" w14:textId="77777777" w:rsidR="000779AC" w:rsidRPr="00EE64D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Тригонометрическая окружность, определение тригонометрических функций числового аргумента.</w:t>
      </w:r>
    </w:p>
    <w:p w14:paraId="31C8C763" w14:textId="77777777" w:rsidR="00354ECE" w:rsidRDefault="000779AC" w:rsidP="00354ECE">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EE64D1">
        <w:rPr>
          <w:rFonts w:ascii="Times New Roman" w:hAnsi="Times New Roman" w:cs="Times New Roman"/>
          <w:i w:val="0"/>
          <w:iCs/>
          <w:color w:val="0D0D0D" w:themeColor="text1" w:themeTint="F2"/>
          <w:sz w:val="28"/>
          <w:szCs w:val="28"/>
        </w:rPr>
        <w:t>Функциональные зависимости в реальных процессах и явлениях. Графики реальных зависимостей.</w:t>
      </w:r>
    </w:p>
    <w:p w14:paraId="443E7FD1" w14:textId="4A94B88F" w:rsidR="000779AC" w:rsidRPr="00354ECE" w:rsidRDefault="000779AC" w:rsidP="00E70828">
      <w:pPr>
        <w:pStyle w:val="2d"/>
        <w:numPr>
          <w:ilvl w:val="1"/>
          <w:numId w:val="181"/>
        </w:numPr>
        <w:shd w:val="clear" w:color="auto" w:fill="auto"/>
        <w:spacing w:line="360" w:lineRule="auto"/>
        <w:ind w:hanging="433"/>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Начала математического анализа.</w:t>
      </w:r>
    </w:p>
    <w:p w14:paraId="2CBA43AD"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14:paraId="00C31A05"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 xml:space="preserve">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w:t>
      </w:r>
      <w:r w:rsidRPr="00354ECE">
        <w:rPr>
          <w:rFonts w:ascii="Times New Roman" w:hAnsi="Times New Roman" w:cs="Times New Roman"/>
          <w:i w:val="0"/>
          <w:iCs/>
          <w:color w:val="0D0D0D" w:themeColor="text1" w:themeTint="F2"/>
          <w:sz w:val="28"/>
          <w:szCs w:val="28"/>
        </w:rPr>
        <w:lastRenderedPageBreak/>
        <w:t>процентов. Использование прогрессии для решения реальных задач прикладного характера.</w:t>
      </w:r>
    </w:p>
    <w:p w14:paraId="57C9E0F2"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14:paraId="76C7876B"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Первая и вторая производные функции. Определение, геометрический и физический смысл производной. Уравнение касательной к графику функции.</w:t>
      </w:r>
    </w:p>
    <w:p w14:paraId="5FA30191"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Производные элементарных функций. Производная суммы, произведения, частного и композиции функций.</w:t>
      </w:r>
    </w:p>
    <w:p w14:paraId="0B7FEE85" w14:textId="20FF5061" w:rsidR="000779AC" w:rsidRPr="00354ECE" w:rsidRDefault="000779AC" w:rsidP="00E70828">
      <w:pPr>
        <w:pStyle w:val="2d"/>
        <w:numPr>
          <w:ilvl w:val="2"/>
          <w:numId w:val="181"/>
        </w:numPr>
        <w:shd w:val="clear" w:color="auto" w:fill="auto"/>
        <w:tabs>
          <w:tab w:val="left" w:pos="1910"/>
        </w:tabs>
        <w:spacing w:before="0" w:after="0" w:line="360" w:lineRule="auto"/>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Множества и логика.</w:t>
      </w:r>
    </w:p>
    <w:p w14:paraId="45EE2BCC"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Множество, операции над множествами и их свойства. Диаграммы Эйлера- Венна. Применение теоретико-множественного аппарата для описания реальных процессов и явлений, при решении задач из других учебных предметов.</w:t>
      </w:r>
    </w:p>
    <w:p w14:paraId="1F867222" w14:textId="77777777" w:rsidR="00354ECE" w:rsidRPr="00354ECE" w:rsidRDefault="000779AC" w:rsidP="00354ECE">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Определение, теорема, свойство математического объекта, следствие, доказательство, равносильные уравнения.</w:t>
      </w:r>
    </w:p>
    <w:p w14:paraId="0DE64A12" w14:textId="77777777" w:rsidR="00354ECE" w:rsidRPr="00354ECE" w:rsidRDefault="000779AC" w:rsidP="00E70828">
      <w:pPr>
        <w:pStyle w:val="2d"/>
        <w:numPr>
          <w:ilvl w:val="2"/>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 xml:space="preserve"> Содержание обучения в 11 классе.</w:t>
      </w:r>
    </w:p>
    <w:p w14:paraId="4752F0B4" w14:textId="6DD88CDE" w:rsidR="000779AC" w:rsidRPr="00354ECE" w:rsidRDefault="000779AC" w:rsidP="00E70828">
      <w:pPr>
        <w:pStyle w:val="2d"/>
        <w:numPr>
          <w:ilvl w:val="3"/>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Числа и вычисления.</w:t>
      </w:r>
    </w:p>
    <w:p w14:paraId="53E907F3" w14:textId="77777777" w:rsidR="000779AC" w:rsidRPr="00354ECE"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Натуральные и целые числа. Применение признаков делимости целых чисел, наибольший общий делитель (далее - НОД) и наименьшее общее кратное (далее - НОК), остатков по модулю, алгоритма Евклида для решения задач в целых числах.</w:t>
      </w:r>
    </w:p>
    <w:p w14:paraId="03C6452D" w14:textId="77777777" w:rsidR="00F4144A" w:rsidRDefault="000779AC" w:rsidP="00F4144A">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354ECE">
        <w:rPr>
          <w:rFonts w:ascii="Times New Roman" w:hAnsi="Times New Roman" w:cs="Times New Roman"/>
          <w:i w:val="0"/>
          <w:iCs/>
          <w:color w:val="0D0D0D" w:themeColor="text1" w:themeTint="F2"/>
          <w:sz w:val="28"/>
          <w:szCs w:val="28"/>
        </w:rPr>
        <w:t xml:space="preserve">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w:t>
      </w:r>
      <w:r w:rsidRPr="00354ECE">
        <w:rPr>
          <w:rFonts w:ascii="Times New Roman" w:hAnsi="Times New Roman" w:cs="Times New Roman"/>
          <w:i w:val="0"/>
          <w:iCs/>
          <w:color w:val="0D0D0D" w:themeColor="text1" w:themeTint="F2"/>
          <w:sz w:val="28"/>
          <w:szCs w:val="28"/>
        </w:rPr>
        <w:lastRenderedPageBreak/>
        <w:t xml:space="preserve">Корни </w:t>
      </w:r>
      <w:r w:rsidRPr="00354ECE">
        <w:rPr>
          <w:rFonts w:ascii="Times New Roman" w:hAnsi="Times New Roman" w:cs="Times New Roman"/>
          <w:i w:val="0"/>
          <w:iCs/>
          <w:color w:val="0D0D0D" w:themeColor="text1" w:themeTint="F2"/>
          <w:sz w:val="28"/>
          <w:szCs w:val="28"/>
          <w:lang w:val="en-US" w:bidi="en-US"/>
        </w:rPr>
        <w:t>n</w:t>
      </w:r>
      <w:r w:rsidRPr="00354ECE">
        <w:rPr>
          <w:rFonts w:ascii="Times New Roman" w:hAnsi="Times New Roman" w:cs="Times New Roman"/>
          <w:i w:val="0"/>
          <w:iCs/>
          <w:color w:val="0D0D0D" w:themeColor="text1" w:themeTint="F2"/>
          <w:sz w:val="28"/>
          <w:szCs w:val="28"/>
        </w:rPr>
        <w:t>-ой степени из комплексного числа. Применение комплексных чисел для решения физических и геометрических задач.</w:t>
      </w:r>
    </w:p>
    <w:p w14:paraId="7283B44F" w14:textId="000B6D84" w:rsidR="000779AC" w:rsidRPr="00F4144A" w:rsidRDefault="00F4144A" w:rsidP="00F4144A">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22.9.2.2.</w:t>
      </w:r>
      <w:r w:rsidR="000779AC" w:rsidRPr="00F4144A">
        <w:rPr>
          <w:rFonts w:ascii="Times New Roman" w:hAnsi="Times New Roman" w:cs="Times New Roman"/>
          <w:i w:val="0"/>
          <w:iCs/>
          <w:color w:val="0D0D0D" w:themeColor="text1" w:themeTint="F2"/>
          <w:sz w:val="28"/>
          <w:szCs w:val="28"/>
        </w:rPr>
        <w:t>Уравнения и неравенства.</w:t>
      </w:r>
    </w:p>
    <w:p w14:paraId="41A92087"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Система и совокупность уравнений и неравенств. Равносильные системы и системы-следствия. Равносильные неравенства.</w:t>
      </w:r>
    </w:p>
    <w:p w14:paraId="1051AF31"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Отбор корней тригонометрических уравнений с помощью</w:t>
      </w:r>
    </w:p>
    <w:p w14:paraId="28BA9D9B" w14:textId="77777777" w:rsidR="000779AC" w:rsidRPr="00F4144A" w:rsidRDefault="000779AC" w:rsidP="000779AC">
      <w:pPr>
        <w:pStyle w:val="2d"/>
        <w:shd w:val="clear" w:color="auto" w:fill="auto"/>
        <w:spacing w:line="360" w:lineRule="auto"/>
        <w:jc w:val="right"/>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тригонометрической окружности. Решение тригонометрических неравенств.</w:t>
      </w:r>
    </w:p>
    <w:p w14:paraId="1A3CFCA2"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Основные методы решения показательных и логарифмических неравенств.</w:t>
      </w:r>
    </w:p>
    <w:p w14:paraId="30B4849B"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Основные методы решения иррациональных неравенств.</w:t>
      </w:r>
    </w:p>
    <w:p w14:paraId="184FF92A"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Основные методы решения систем и совокупностей рациональных, иррациональных, показательных и логарифмических уравнений.</w:t>
      </w:r>
    </w:p>
    <w:p w14:paraId="4F168557"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Уравнения, неравенства и системы с параметрами.</w:t>
      </w:r>
    </w:p>
    <w:p w14:paraId="2E064694"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p w14:paraId="41CE6BCA" w14:textId="4C26EF11" w:rsidR="000779AC" w:rsidRPr="00F4144A" w:rsidRDefault="00F4144A" w:rsidP="00F4144A">
      <w:pPr>
        <w:pStyle w:val="2d"/>
        <w:shd w:val="clear" w:color="auto" w:fill="auto"/>
        <w:tabs>
          <w:tab w:val="left" w:pos="1942"/>
        </w:tabs>
        <w:spacing w:before="0" w:after="0" w:line="360" w:lineRule="auto"/>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 xml:space="preserve">          22.9.2.3.</w:t>
      </w:r>
      <w:r>
        <w:rPr>
          <w:rFonts w:ascii="Times New Roman" w:hAnsi="Times New Roman" w:cs="Times New Roman"/>
          <w:i w:val="0"/>
          <w:iCs/>
          <w:color w:val="0D0D0D" w:themeColor="text1" w:themeTint="F2"/>
          <w:sz w:val="28"/>
          <w:szCs w:val="28"/>
        </w:rPr>
        <w:t xml:space="preserve"> </w:t>
      </w:r>
      <w:r w:rsidR="000779AC" w:rsidRPr="00F4144A">
        <w:rPr>
          <w:rFonts w:ascii="Times New Roman" w:hAnsi="Times New Roman" w:cs="Times New Roman"/>
          <w:i w:val="0"/>
          <w:iCs/>
          <w:color w:val="0D0D0D" w:themeColor="text1" w:themeTint="F2"/>
          <w:sz w:val="28"/>
          <w:szCs w:val="28"/>
        </w:rPr>
        <w:t>Функции и графики.</w:t>
      </w:r>
    </w:p>
    <w:p w14:paraId="2709FDED"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График композиции функций. Геометрические образы уравнений и неравенств на координатной плоскости.</w:t>
      </w:r>
    </w:p>
    <w:p w14:paraId="455F22E5"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Тригонометрические функции, их свойства и графики.</w:t>
      </w:r>
    </w:p>
    <w:p w14:paraId="6DCA9510"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Графические методы решения уравнений и неравенств. Графические методы решения задач с параметрами.</w:t>
      </w:r>
    </w:p>
    <w:p w14:paraId="0FC579E8" w14:textId="77777777" w:rsidR="000779AC" w:rsidRPr="00F4144A" w:rsidRDefault="000779AC" w:rsidP="000779AC">
      <w:pPr>
        <w:pStyle w:val="2d"/>
        <w:shd w:val="clear" w:color="auto" w:fill="auto"/>
        <w:tabs>
          <w:tab w:val="left" w:pos="2784"/>
          <w:tab w:val="left" w:pos="4325"/>
          <w:tab w:val="left" w:pos="5736"/>
        </w:tabs>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Использование</w:t>
      </w:r>
      <w:r w:rsidRPr="00F4144A">
        <w:rPr>
          <w:rFonts w:ascii="Times New Roman" w:hAnsi="Times New Roman" w:cs="Times New Roman"/>
          <w:i w:val="0"/>
          <w:iCs/>
          <w:color w:val="0D0D0D" w:themeColor="text1" w:themeTint="F2"/>
          <w:sz w:val="28"/>
          <w:szCs w:val="28"/>
        </w:rPr>
        <w:tab/>
        <w:t>графиков</w:t>
      </w:r>
      <w:r w:rsidRPr="00F4144A">
        <w:rPr>
          <w:rFonts w:ascii="Times New Roman" w:hAnsi="Times New Roman" w:cs="Times New Roman"/>
          <w:i w:val="0"/>
          <w:iCs/>
          <w:color w:val="0D0D0D" w:themeColor="text1" w:themeTint="F2"/>
          <w:sz w:val="28"/>
          <w:szCs w:val="28"/>
        </w:rPr>
        <w:tab/>
        <w:t>функций</w:t>
      </w:r>
      <w:r w:rsidRPr="00F4144A">
        <w:rPr>
          <w:rFonts w:ascii="Times New Roman" w:hAnsi="Times New Roman" w:cs="Times New Roman"/>
          <w:i w:val="0"/>
          <w:iCs/>
          <w:color w:val="0D0D0D" w:themeColor="text1" w:themeTint="F2"/>
          <w:sz w:val="28"/>
          <w:szCs w:val="28"/>
        </w:rPr>
        <w:tab/>
        <w:t>для исследования процессов</w:t>
      </w:r>
    </w:p>
    <w:p w14:paraId="25E26CC2" w14:textId="77777777" w:rsidR="000779AC" w:rsidRPr="00F4144A"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lastRenderedPageBreak/>
        <w:t>и зависимостей, которые возникают при решении задач из других учебных предметов и реальной жизни.</w:t>
      </w:r>
    </w:p>
    <w:p w14:paraId="7A732025" w14:textId="2BF744EC" w:rsidR="000779AC" w:rsidRPr="00F4144A" w:rsidRDefault="000779AC" w:rsidP="00E70828">
      <w:pPr>
        <w:pStyle w:val="2d"/>
        <w:numPr>
          <w:ilvl w:val="2"/>
          <w:numId w:val="181"/>
        </w:numPr>
        <w:shd w:val="clear" w:color="auto" w:fill="auto"/>
        <w:tabs>
          <w:tab w:val="left" w:pos="1942"/>
        </w:tabs>
        <w:spacing w:before="0" w:after="0" w:line="360" w:lineRule="auto"/>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Начала математического анализа.</w:t>
      </w:r>
    </w:p>
    <w:p w14:paraId="2DA52B32"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14:paraId="3476EB77"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14:paraId="513406F3" w14:textId="77777777" w:rsidR="000779AC" w:rsidRPr="00F4144A" w:rsidRDefault="000779AC" w:rsidP="000779AC">
      <w:pPr>
        <w:pStyle w:val="2d"/>
        <w:shd w:val="clear" w:color="auto" w:fill="auto"/>
        <w:tabs>
          <w:tab w:val="left" w:pos="2784"/>
          <w:tab w:val="left" w:pos="4325"/>
          <w:tab w:val="left" w:pos="5736"/>
        </w:tabs>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Первообразная,</w:t>
      </w:r>
      <w:r w:rsidRPr="00F4144A">
        <w:rPr>
          <w:rFonts w:ascii="Times New Roman" w:hAnsi="Times New Roman" w:cs="Times New Roman"/>
          <w:i w:val="0"/>
          <w:iCs/>
          <w:color w:val="0D0D0D" w:themeColor="text1" w:themeTint="F2"/>
          <w:sz w:val="28"/>
          <w:szCs w:val="28"/>
        </w:rPr>
        <w:tab/>
        <w:t>основное</w:t>
      </w:r>
      <w:r w:rsidRPr="00F4144A">
        <w:rPr>
          <w:rFonts w:ascii="Times New Roman" w:hAnsi="Times New Roman" w:cs="Times New Roman"/>
          <w:i w:val="0"/>
          <w:iCs/>
          <w:color w:val="0D0D0D" w:themeColor="text1" w:themeTint="F2"/>
          <w:sz w:val="28"/>
          <w:szCs w:val="28"/>
        </w:rPr>
        <w:tab/>
        <w:t>свойство</w:t>
      </w:r>
      <w:r w:rsidRPr="00F4144A">
        <w:rPr>
          <w:rFonts w:ascii="Times New Roman" w:hAnsi="Times New Roman" w:cs="Times New Roman"/>
          <w:i w:val="0"/>
          <w:iCs/>
          <w:color w:val="0D0D0D" w:themeColor="text1" w:themeTint="F2"/>
          <w:sz w:val="28"/>
          <w:szCs w:val="28"/>
        </w:rPr>
        <w:tab/>
        <w:t>первообразных. Первообразные</w:t>
      </w:r>
    </w:p>
    <w:p w14:paraId="53FB867F" w14:textId="77777777" w:rsidR="000779AC" w:rsidRPr="00F4144A" w:rsidRDefault="000779AC" w:rsidP="00F4144A">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элементарных функций. Правила нахождения первообразных.</w:t>
      </w:r>
    </w:p>
    <w:p w14:paraId="73639764"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Интеграл. Геометрический смысл интеграла. Вычисление определённого интеграла по формуле Ньютона-Лейбница.</w:t>
      </w:r>
    </w:p>
    <w:p w14:paraId="4EB3CEB0" w14:textId="77777777" w:rsidR="000779AC" w:rsidRPr="00F4144A" w:rsidRDefault="000779AC" w:rsidP="000779AC">
      <w:pPr>
        <w:pStyle w:val="2d"/>
        <w:shd w:val="clear" w:color="auto" w:fill="auto"/>
        <w:spacing w:line="360" w:lineRule="auto"/>
        <w:jc w:val="right"/>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Применение интеграла для нахождения площадей плоских фигур и объёмов</w:t>
      </w:r>
    </w:p>
    <w:p w14:paraId="630D1D69" w14:textId="77777777" w:rsidR="000779AC" w:rsidRPr="00F4144A" w:rsidRDefault="000779AC" w:rsidP="00F4144A">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геометрических тел.</w:t>
      </w:r>
    </w:p>
    <w:p w14:paraId="79BBD727" w14:textId="77777777" w:rsidR="00F4144A" w:rsidRDefault="000779AC" w:rsidP="00F4144A">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Примеры решений дифференциальных уравнений. Математическое моделирование реальных процессов с помощью дифференциальных уравнений.</w:t>
      </w:r>
    </w:p>
    <w:p w14:paraId="600941B4" w14:textId="77777777" w:rsidR="00F4144A" w:rsidRPr="00F4144A" w:rsidRDefault="000779AC" w:rsidP="00E70828">
      <w:pPr>
        <w:pStyle w:val="2d"/>
        <w:numPr>
          <w:ilvl w:val="2"/>
          <w:numId w:val="181"/>
        </w:numPr>
        <w:shd w:val="clear" w:color="auto" w:fill="auto"/>
        <w:spacing w:line="360" w:lineRule="auto"/>
        <w:ind w:left="0" w:firstLine="984"/>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Планируемые предметные результаты освоения федеральной рабочей программы учебного курса «Алгебра и начала математического анализа» на углублённом уровне на уровне среднего общего образования.</w:t>
      </w:r>
    </w:p>
    <w:p w14:paraId="64883627" w14:textId="77777777" w:rsidR="00F4144A" w:rsidRDefault="000779AC" w:rsidP="00E70828">
      <w:pPr>
        <w:pStyle w:val="2d"/>
        <w:numPr>
          <w:ilvl w:val="3"/>
          <w:numId w:val="181"/>
        </w:numPr>
        <w:shd w:val="clear" w:color="auto" w:fill="auto"/>
        <w:spacing w:line="360" w:lineRule="auto"/>
        <w:ind w:left="0" w:firstLine="993"/>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К концу обучения в 10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14:paraId="7A105E51" w14:textId="5EF14108" w:rsidR="000779AC" w:rsidRPr="00F4144A" w:rsidRDefault="000779AC" w:rsidP="00E70828">
      <w:pPr>
        <w:pStyle w:val="2d"/>
        <w:numPr>
          <w:ilvl w:val="4"/>
          <w:numId w:val="181"/>
        </w:numPr>
        <w:shd w:val="clear" w:color="auto" w:fill="auto"/>
        <w:spacing w:line="360" w:lineRule="auto"/>
        <w:ind w:left="2552" w:hanging="1559"/>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lastRenderedPageBreak/>
        <w:t>Числа и вычисления:</w:t>
      </w:r>
    </w:p>
    <w:p w14:paraId="60FF4535"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14:paraId="2185D1BD" w14:textId="589349D1" w:rsidR="000779AC" w:rsidRPr="00F4144A" w:rsidRDefault="000779AC" w:rsidP="00F4144A">
      <w:pPr>
        <w:pStyle w:val="2d"/>
        <w:shd w:val="clear" w:color="auto" w:fill="auto"/>
        <w:tabs>
          <w:tab w:val="left" w:pos="7272"/>
        </w:tabs>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применять дроби и проценты для решения</w:t>
      </w:r>
      <w:r w:rsidRPr="00F4144A">
        <w:rPr>
          <w:rFonts w:ascii="Times New Roman" w:hAnsi="Times New Roman" w:cs="Times New Roman"/>
          <w:i w:val="0"/>
          <w:iCs/>
          <w:color w:val="0D0D0D" w:themeColor="text1" w:themeTint="F2"/>
          <w:sz w:val="28"/>
          <w:szCs w:val="28"/>
        </w:rPr>
        <w:tab/>
        <w:t>прикладных задач</w:t>
      </w:r>
      <w:r w:rsidR="00F4144A" w:rsidRPr="00F4144A">
        <w:rPr>
          <w:rFonts w:ascii="Times New Roman" w:hAnsi="Times New Roman" w:cs="Times New Roman"/>
          <w:i w:val="0"/>
          <w:iCs/>
          <w:color w:val="0D0D0D" w:themeColor="text1" w:themeTint="F2"/>
          <w:sz w:val="28"/>
          <w:szCs w:val="28"/>
        </w:rPr>
        <w:t xml:space="preserve">  </w:t>
      </w:r>
      <w:r w:rsidRPr="00F4144A">
        <w:rPr>
          <w:rFonts w:ascii="Times New Roman" w:hAnsi="Times New Roman" w:cs="Times New Roman"/>
          <w:i w:val="0"/>
          <w:iCs/>
          <w:color w:val="0D0D0D" w:themeColor="text1" w:themeTint="F2"/>
          <w:sz w:val="28"/>
          <w:szCs w:val="28"/>
        </w:rPr>
        <w:t>из различных отраслей знаний и реальной жизни;</w:t>
      </w:r>
    </w:p>
    <w:p w14:paraId="25CBF7C9"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применять приближённые вычисления, правила округления, прикидку и оценку результата вычислений;</w:t>
      </w:r>
    </w:p>
    <w:p w14:paraId="1CED8F5F"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14:paraId="60A1EF93"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понятием: арифметический корень натуральной степени;</w:t>
      </w:r>
    </w:p>
    <w:p w14:paraId="3F70BFDB"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понятием: степень с рациональным показателем;</w:t>
      </w:r>
    </w:p>
    <w:p w14:paraId="637D0C26"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понятиями: логарифм числа, десятичные и натуральные логарифмы;</w:t>
      </w:r>
    </w:p>
    <w:p w14:paraId="4F47F49B"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понятиями: синус, косинус, тангенс, котангенс числового аргумента;</w:t>
      </w:r>
    </w:p>
    <w:p w14:paraId="167FC03E"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оперировать понятиями: арксинус, арккосинус и арктангенс числового аргумента.</w:t>
      </w:r>
    </w:p>
    <w:p w14:paraId="3DFECD83" w14:textId="6D0828AD" w:rsidR="000779AC" w:rsidRPr="00F4144A" w:rsidRDefault="000779AC" w:rsidP="00E70828">
      <w:pPr>
        <w:pStyle w:val="2d"/>
        <w:numPr>
          <w:ilvl w:val="4"/>
          <w:numId w:val="181"/>
        </w:numPr>
        <w:shd w:val="clear" w:color="auto" w:fill="auto"/>
        <w:tabs>
          <w:tab w:val="left" w:pos="2129"/>
        </w:tabs>
        <w:spacing w:before="0" w:after="0" w:line="360" w:lineRule="auto"/>
        <w:ind w:hanging="2339"/>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Уравнения и неравенства:</w:t>
      </w:r>
    </w:p>
    <w:p w14:paraId="731EDCE6" w14:textId="77777777" w:rsidR="000779AC" w:rsidRPr="00F4144A" w:rsidRDefault="000779AC" w:rsidP="000779AC">
      <w:pPr>
        <w:pStyle w:val="2d"/>
        <w:shd w:val="clear" w:color="auto" w:fill="auto"/>
        <w:tabs>
          <w:tab w:val="left" w:pos="2110"/>
          <w:tab w:val="left" w:pos="3646"/>
          <w:tab w:val="left" w:pos="5249"/>
          <w:tab w:val="left" w:pos="6722"/>
          <w:tab w:val="left" w:pos="8258"/>
        </w:tabs>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w:t>
      </w:r>
      <w:r w:rsidRPr="00F4144A">
        <w:rPr>
          <w:rFonts w:ascii="Times New Roman" w:hAnsi="Times New Roman" w:cs="Times New Roman"/>
          <w:i w:val="0"/>
          <w:iCs/>
          <w:color w:val="0D0D0D" w:themeColor="text1" w:themeTint="F2"/>
          <w:sz w:val="28"/>
          <w:szCs w:val="28"/>
        </w:rPr>
        <w:tab/>
        <w:t>оперировать</w:t>
      </w:r>
      <w:r w:rsidRPr="00F4144A">
        <w:rPr>
          <w:rFonts w:ascii="Times New Roman" w:hAnsi="Times New Roman" w:cs="Times New Roman"/>
          <w:i w:val="0"/>
          <w:iCs/>
          <w:color w:val="0D0D0D" w:themeColor="text1" w:themeTint="F2"/>
          <w:sz w:val="28"/>
          <w:szCs w:val="28"/>
        </w:rPr>
        <w:tab/>
        <w:t>понятиями:</w:t>
      </w:r>
      <w:r w:rsidRPr="00F4144A">
        <w:rPr>
          <w:rFonts w:ascii="Times New Roman" w:hAnsi="Times New Roman" w:cs="Times New Roman"/>
          <w:i w:val="0"/>
          <w:iCs/>
          <w:color w:val="0D0D0D" w:themeColor="text1" w:themeTint="F2"/>
          <w:sz w:val="28"/>
          <w:szCs w:val="28"/>
        </w:rPr>
        <w:tab/>
        <w:t>тождество,</w:t>
      </w:r>
      <w:r w:rsidRPr="00F4144A">
        <w:rPr>
          <w:rFonts w:ascii="Times New Roman" w:hAnsi="Times New Roman" w:cs="Times New Roman"/>
          <w:i w:val="0"/>
          <w:iCs/>
          <w:color w:val="0D0D0D" w:themeColor="text1" w:themeTint="F2"/>
          <w:sz w:val="28"/>
          <w:szCs w:val="28"/>
        </w:rPr>
        <w:tab/>
        <w:t>уравнение,</w:t>
      </w:r>
      <w:r w:rsidRPr="00F4144A">
        <w:rPr>
          <w:rFonts w:ascii="Times New Roman" w:hAnsi="Times New Roman" w:cs="Times New Roman"/>
          <w:i w:val="0"/>
          <w:iCs/>
          <w:color w:val="0D0D0D" w:themeColor="text1" w:themeTint="F2"/>
          <w:sz w:val="28"/>
          <w:szCs w:val="28"/>
        </w:rPr>
        <w:tab/>
        <w:t>неравенство,</w:t>
      </w:r>
    </w:p>
    <w:p w14:paraId="020D5A3F" w14:textId="77777777" w:rsidR="000779AC" w:rsidRPr="00F4144A"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равносильные уравнения и уравнения-следствия, равносильные неравенства;</w:t>
      </w:r>
    </w:p>
    <w:p w14:paraId="554BCB92"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lastRenderedPageBreak/>
        <w:t>применять различные методы решения рациональных и дробно-рациональных уравнений, применять метод интервалов для решения неравенств;</w:t>
      </w:r>
    </w:p>
    <w:p w14:paraId="57CD9215" w14:textId="77777777" w:rsidR="000779AC" w:rsidRPr="00F4144A" w:rsidRDefault="000779AC" w:rsidP="000779AC">
      <w:pPr>
        <w:pStyle w:val="2d"/>
        <w:shd w:val="clear" w:color="auto" w:fill="auto"/>
        <w:tabs>
          <w:tab w:val="left" w:pos="2110"/>
          <w:tab w:val="left" w:pos="3646"/>
          <w:tab w:val="left" w:pos="5249"/>
          <w:tab w:val="left" w:pos="6722"/>
          <w:tab w:val="left" w:pos="8258"/>
        </w:tabs>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w:t>
      </w:r>
      <w:r w:rsidRPr="00F4144A">
        <w:rPr>
          <w:rFonts w:ascii="Times New Roman" w:hAnsi="Times New Roman" w:cs="Times New Roman"/>
          <w:i w:val="0"/>
          <w:iCs/>
          <w:color w:val="0D0D0D" w:themeColor="text1" w:themeTint="F2"/>
          <w:sz w:val="28"/>
          <w:szCs w:val="28"/>
        </w:rPr>
        <w:tab/>
        <w:t>оперировать</w:t>
      </w:r>
      <w:r w:rsidRPr="00F4144A">
        <w:rPr>
          <w:rFonts w:ascii="Times New Roman" w:hAnsi="Times New Roman" w:cs="Times New Roman"/>
          <w:i w:val="0"/>
          <w:iCs/>
          <w:color w:val="0D0D0D" w:themeColor="text1" w:themeTint="F2"/>
          <w:sz w:val="28"/>
          <w:szCs w:val="28"/>
        </w:rPr>
        <w:tab/>
        <w:t>понятиями:</w:t>
      </w:r>
      <w:r w:rsidRPr="00F4144A">
        <w:rPr>
          <w:rFonts w:ascii="Times New Roman" w:hAnsi="Times New Roman" w:cs="Times New Roman"/>
          <w:i w:val="0"/>
          <w:iCs/>
          <w:color w:val="0D0D0D" w:themeColor="text1" w:themeTint="F2"/>
          <w:sz w:val="28"/>
          <w:szCs w:val="28"/>
        </w:rPr>
        <w:tab/>
        <w:t>многочлен</w:t>
      </w:r>
      <w:r w:rsidRPr="00F4144A">
        <w:rPr>
          <w:rFonts w:ascii="Times New Roman" w:hAnsi="Times New Roman" w:cs="Times New Roman"/>
          <w:i w:val="0"/>
          <w:iCs/>
          <w:color w:val="0D0D0D" w:themeColor="text1" w:themeTint="F2"/>
          <w:sz w:val="28"/>
          <w:szCs w:val="28"/>
        </w:rPr>
        <w:tab/>
        <w:t>от одной</w:t>
      </w:r>
      <w:r w:rsidRPr="00F4144A">
        <w:rPr>
          <w:rFonts w:ascii="Times New Roman" w:hAnsi="Times New Roman" w:cs="Times New Roman"/>
          <w:i w:val="0"/>
          <w:iCs/>
          <w:color w:val="0D0D0D" w:themeColor="text1" w:themeTint="F2"/>
          <w:sz w:val="28"/>
          <w:szCs w:val="28"/>
        </w:rPr>
        <w:tab/>
        <w:t>переменной,</w:t>
      </w:r>
    </w:p>
    <w:p w14:paraId="046A0BA5" w14:textId="77777777" w:rsidR="000779AC" w:rsidRPr="00F4144A"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14:paraId="734D6E83"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 xml:space="preserve">свободно оперировать понятиями: система линейных уравнений, матрица, определитель матрицы 2 х 2 и его геометрический смысл, использовать свойства определителя </w:t>
      </w:r>
      <w:r w:rsidRPr="00F4144A">
        <w:rPr>
          <w:rFonts w:ascii="Times New Roman" w:hAnsi="Times New Roman" w:cs="Times New Roman"/>
          <w:i w:val="0"/>
          <w:iCs/>
          <w:color w:val="0D0D0D" w:themeColor="text1" w:themeTint="F2"/>
          <w:sz w:val="28"/>
          <w:szCs w:val="28"/>
          <w:lang w:bidi="en-US"/>
        </w:rPr>
        <w:t>2</w:t>
      </w:r>
      <w:r w:rsidRPr="00F4144A">
        <w:rPr>
          <w:rFonts w:ascii="Times New Roman" w:hAnsi="Times New Roman" w:cs="Times New Roman"/>
          <w:i w:val="0"/>
          <w:iCs/>
          <w:color w:val="0D0D0D" w:themeColor="text1" w:themeTint="F2"/>
          <w:sz w:val="28"/>
          <w:szCs w:val="28"/>
          <w:lang w:val="en-US" w:bidi="en-US"/>
        </w:rPr>
        <w:t>x</w:t>
      </w:r>
      <w:r w:rsidRPr="00F4144A">
        <w:rPr>
          <w:rFonts w:ascii="Times New Roman" w:hAnsi="Times New Roman" w:cs="Times New Roman"/>
          <w:i w:val="0"/>
          <w:iCs/>
          <w:color w:val="0D0D0D" w:themeColor="text1" w:themeTint="F2"/>
          <w:sz w:val="28"/>
          <w:szCs w:val="28"/>
          <w:lang w:bidi="en-US"/>
        </w:rPr>
        <w:t xml:space="preserve">2 </w:t>
      </w:r>
      <w:r w:rsidRPr="00F4144A">
        <w:rPr>
          <w:rFonts w:ascii="Times New Roman" w:hAnsi="Times New Roman" w:cs="Times New Roman"/>
          <w:i w:val="0"/>
          <w:iCs/>
          <w:color w:val="0D0D0D" w:themeColor="text1" w:themeTint="F2"/>
          <w:sz w:val="28"/>
          <w:szCs w:val="28"/>
        </w:rPr>
        <w:t>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 использовать свойства действий с корнями для преобразования выражений; выполнять преобразования числовых выражений, содержащих степени с рациональным показателем;</w:t>
      </w:r>
    </w:p>
    <w:p w14:paraId="7C9592EB"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использовать свойства логарифмов для преобразования логарифмических выражений;</w:t>
      </w:r>
    </w:p>
    <w:p w14:paraId="113240FA"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14:paraId="4FF3772F"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применять основные тригонометрические формулы для преобразования тригонометрических выражений;</w:t>
      </w:r>
    </w:p>
    <w:p w14:paraId="4A302109" w14:textId="77777777" w:rsidR="000779AC" w:rsidRPr="00F4144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14:paraId="337043BE"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4144A">
        <w:rPr>
          <w:rFonts w:ascii="Times New Roman" w:hAnsi="Times New Roman" w:cs="Times New Roman"/>
          <w:i w:val="0"/>
          <w:iCs/>
          <w:color w:val="0D0D0D" w:themeColor="text1" w:themeTint="F2"/>
          <w:sz w:val="28"/>
          <w:szCs w:val="28"/>
        </w:rPr>
        <w:lastRenderedPageBreak/>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14:paraId="74E391F5" w14:textId="5AD26677" w:rsidR="000779AC" w:rsidRPr="00F6495A" w:rsidRDefault="000779AC" w:rsidP="00E70828">
      <w:pPr>
        <w:pStyle w:val="2d"/>
        <w:numPr>
          <w:ilvl w:val="2"/>
          <w:numId w:val="181"/>
        </w:numPr>
        <w:shd w:val="clear" w:color="auto" w:fill="auto"/>
        <w:tabs>
          <w:tab w:val="left" w:pos="2125"/>
        </w:tabs>
        <w:spacing w:before="0" w:after="13" w:line="360" w:lineRule="auto"/>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Функции и графики:</w:t>
      </w:r>
    </w:p>
    <w:p w14:paraId="59635E36"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14:paraId="54222159"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область определения и множество значений функции, нули функции, промежутки знакопостоянства;</w:t>
      </w:r>
    </w:p>
    <w:p w14:paraId="3C66241B"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чётные и нечётные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3583F24E"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 xml:space="preserve">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w:t>
      </w:r>
      <w:r w:rsidRPr="00F6495A">
        <w:rPr>
          <w:rFonts w:ascii="Times New Roman" w:hAnsi="Times New Roman" w:cs="Times New Roman"/>
          <w:i w:val="0"/>
          <w:iCs/>
          <w:color w:val="0D0D0D" w:themeColor="text1" w:themeTint="F2"/>
          <w:sz w:val="28"/>
          <w:szCs w:val="28"/>
          <w:lang w:val="en-US" w:bidi="en-US"/>
        </w:rPr>
        <w:t>n</w:t>
      </w:r>
      <w:r w:rsidRPr="00F6495A">
        <w:rPr>
          <w:rFonts w:ascii="Times New Roman" w:hAnsi="Times New Roman" w:cs="Times New Roman"/>
          <w:i w:val="0"/>
          <w:iCs/>
          <w:color w:val="0D0D0D" w:themeColor="text1" w:themeTint="F2"/>
          <w:sz w:val="28"/>
          <w:szCs w:val="28"/>
        </w:rPr>
        <w:t>-ой степени как функции обратной степени с натуральным показателем;</w:t>
      </w:r>
    </w:p>
    <w:p w14:paraId="21F373A7"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оперировать понятиями: линейная, квадратичная и дробно-линейная функции, выполнять элементарное исследование и построение их графиков;</w:t>
      </w:r>
    </w:p>
    <w:p w14:paraId="13A894EE"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показательная и логарифмическая функции, их свойства и графики, использовать их графики для решения уравнений;</w:t>
      </w:r>
    </w:p>
    <w:p w14:paraId="456617F9" w14:textId="77777777" w:rsidR="000779AC" w:rsidRPr="00F6495A" w:rsidRDefault="000779AC" w:rsidP="000779AC">
      <w:pPr>
        <w:pStyle w:val="2d"/>
        <w:shd w:val="clear" w:color="auto" w:fill="auto"/>
        <w:tabs>
          <w:tab w:val="left" w:pos="3902"/>
          <w:tab w:val="left" w:pos="5570"/>
          <w:tab w:val="left" w:pos="8304"/>
        </w:tabs>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w:t>
      </w:r>
      <w:r w:rsidRPr="00F6495A">
        <w:rPr>
          <w:rFonts w:ascii="Times New Roman" w:hAnsi="Times New Roman" w:cs="Times New Roman"/>
          <w:i w:val="0"/>
          <w:iCs/>
          <w:color w:val="0D0D0D" w:themeColor="text1" w:themeTint="F2"/>
          <w:sz w:val="28"/>
          <w:szCs w:val="28"/>
        </w:rPr>
        <w:tab/>
        <w:t>понятиями:</w:t>
      </w:r>
      <w:r w:rsidRPr="00F6495A">
        <w:rPr>
          <w:rFonts w:ascii="Times New Roman" w:hAnsi="Times New Roman" w:cs="Times New Roman"/>
          <w:i w:val="0"/>
          <w:iCs/>
          <w:color w:val="0D0D0D" w:themeColor="text1" w:themeTint="F2"/>
          <w:sz w:val="28"/>
          <w:szCs w:val="28"/>
        </w:rPr>
        <w:tab/>
        <w:t>тригонометрическая</w:t>
      </w:r>
      <w:r w:rsidRPr="00F6495A">
        <w:rPr>
          <w:rFonts w:ascii="Times New Roman" w:hAnsi="Times New Roman" w:cs="Times New Roman"/>
          <w:i w:val="0"/>
          <w:iCs/>
          <w:color w:val="0D0D0D" w:themeColor="text1" w:themeTint="F2"/>
          <w:sz w:val="28"/>
          <w:szCs w:val="28"/>
        </w:rPr>
        <w:tab/>
        <w:t>окружность,</w:t>
      </w:r>
    </w:p>
    <w:p w14:paraId="78B2770E" w14:textId="7B8A981C" w:rsidR="000779AC" w:rsidRPr="00F6495A" w:rsidRDefault="00F6495A" w:rsidP="00F6495A">
      <w:pPr>
        <w:pStyle w:val="2d"/>
        <w:shd w:val="clear" w:color="auto" w:fill="auto"/>
        <w:spacing w:line="360" w:lineRule="auto"/>
        <w:jc w:val="left"/>
        <w:rPr>
          <w:rFonts w:ascii="Times New Roman" w:hAnsi="Times New Roman" w:cs="Times New Roman"/>
          <w:i w:val="0"/>
          <w:iCs/>
          <w:color w:val="0D0D0D" w:themeColor="text1" w:themeTint="F2"/>
          <w:sz w:val="28"/>
          <w:szCs w:val="28"/>
        </w:rPr>
      </w:pPr>
      <w:r>
        <w:rPr>
          <w:rFonts w:ascii="Times New Roman" w:hAnsi="Times New Roman" w:cs="Times New Roman"/>
          <w:i w:val="0"/>
          <w:iCs/>
          <w:color w:val="0D0D0D" w:themeColor="text1" w:themeTint="F2"/>
          <w:sz w:val="28"/>
          <w:szCs w:val="28"/>
        </w:rPr>
        <w:t xml:space="preserve">          </w:t>
      </w:r>
      <w:r w:rsidR="000779AC" w:rsidRPr="00F6495A">
        <w:rPr>
          <w:rFonts w:ascii="Times New Roman" w:hAnsi="Times New Roman" w:cs="Times New Roman"/>
          <w:i w:val="0"/>
          <w:iCs/>
          <w:color w:val="0D0D0D" w:themeColor="text1" w:themeTint="F2"/>
          <w:sz w:val="28"/>
          <w:szCs w:val="28"/>
        </w:rPr>
        <w:t>определение тригонометрических функций числового аргумента;</w:t>
      </w:r>
    </w:p>
    <w:p w14:paraId="718E5EDA" w14:textId="77777777" w:rsidR="000779AC" w:rsidRPr="00F6495A" w:rsidRDefault="000779AC" w:rsidP="000779AC">
      <w:pPr>
        <w:pStyle w:val="2d"/>
        <w:shd w:val="clear" w:color="auto" w:fill="auto"/>
        <w:tabs>
          <w:tab w:val="left" w:pos="5570"/>
        </w:tabs>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использовать графики функций</w:t>
      </w:r>
      <w:r w:rsidRPr="00F6495A">
        <w:rPr>
          <w:rFonts w:ascii="Times New Roman" w:hAnsi="Times New Roman" w:cs="Times New Roman"/>
          <w:i w:val="0"/>
          <w:iCs/>
          <w:color w:val="0D0D0D" w:themeColor="text1" w:themeTint="F2"/>
          <w:sz w:val="28"/>
          <w:szCs w:val="28"/>
        </w:rPr>
        <w:tab/>
        <w:t>для исследования процессов</w:t>
      </w:r>
    </w:p>
    <w:p w14:paraId="7DD9BA51" w14:textId="77777777" w:rsidR="000779AC" w:rsidRPr="00F6495A"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lastRenderedPageBreak/>
        <w:t>и зависимостей при решении задач из других учебных предметов и реальной жизни, выражать формулами зависимости между величинами;</w:t>
      </w:r>
    </w:p>
    <w:p w14:paraId="24CDAFA3" w14:textId="077BF9C7" w:rsidR="000779AC" w:rsidRPr="00F6495A" w:rsidRDefault="000779AC" w:rsidP="00E70828">
      <w:pPr>
        <w:pStyle w:val="2d"/>
        <w:numPr>
          <w:ilvl w:val="2"/>
          <w:numId w:val="181"/>
        </w:numPr>
        <w:shd w:val="clear" w:color="auto" w:fill="auto"/>
        <w:tabs>
          <w:tab w:val="left" w:pos="2125"/>
        </w:tabs>
        <w:spacing w:before="0" w:after="0" w:line="360" w:lineRule="auto"/>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Начала математического анализа:</w:t>
      </w:r>
    </w:p>
    <w:p w14:paraId="4D50BF26" w14:textId="77777777" w:rsidR="00F6495A" w:rsidRPr="00F6495A" w:rsidRDefault="000779AC" w:rsidP="00F6495A">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преставление о константе;</w:t>
      </w:r>
    </w:p>
    <w:p w14:paraId="4A9B2C4B" w14:textId="2172D48C" w:rsidR="00F6495A" w:rsidRPr="00F6495A" w:rsidRDefault="000779AC" w:rsidP="00F6495A">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использовать прогрессии для решения реальных задач прикладного характера;</w:t>
      </w:r>
    </w:p>
    <w:p w14:paraId="48BB2A30" w14:textId="77777777" w:rsidR="00F6495A" w:rsidRPr="00F6495A" w:rsidRDefault="000779AC" w:rsidP="00F6495A">
      <w:pPr>
        <w:pStyle w:val="2d"/>
        <w:shd w:val="clear" w:color="auto" w:fill="auto"/>
        <w:spacing w:line="360" w:lineRule="auto"/>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последовательность, способы задания последовательностей, монотонные и ограниченные последовательности,</w:t>
      </w:r>
    </w:p>
    <w:p w14:paraId="6A37E96A" w14:textId="29937A44" w:rsidR="000779AC" w:rsidRPr="00F6495A" w:rsidRDefault="00F6495A" w:rsidP="00F6495A">
      <w:pPr>
        <w:pStyle w:val="2d"/>
        <w:shd w:val="clear" w:color="auto" w:fill="auto"/>
        <w:spacing w:line="360" w:lineRule="auto"/>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 xml:space="preserve">   понимать основы</w:t>
      </w:r>
      <w:r w:rsidR="000779AC" w:rsidRPr="00F6495A">
        <w:rPr>
          <w:rFonts w:ascii="Times New Roman" w:hAnsi="Times New Roman" w:cs="Times New Roman"/>
          <w:i w:val="0"/>
          <w:iCs/>
          <w:color w:val="0D0D0D" w:themeColor="text1" w:themeTint="F2"/>
          <w:sz w:val="28"/>
          <w:szCs w:val="28"/>
        </w:rPr>
        <w:t xml:space="preserve"> зарождения математического анализа как анализа бесконечно</w:t>
      </w:r>
      <w:r w:rsidRPr="00F6495A">
        <w:rPr>
          <w:rFonts w:ascii="Times New Roman" w:hAnsi="Times New Roman" w:cs="Times New Roman"/>
          <w:i w:val="0"/>
          <w:iCs/>
          <w:color w:val="0D0D0D" w:themeColor="text1" w:themeTint="F2"/>
          <w:sz w:val="28"/>
          <w:szCs w:val="28"/>
        </w:rPr>
        <w:t xml:space="preserve"> </w:t>
      </w:r>
      <w:r w:rsidR="000779AC" w:rsidRPr="00F6495A">
        <w:rPr>
          <w:rFonts w:ascii="Times New Roman" w:hAnsi="Times New Roman" w:cs="Times New Roman"/>
          <w:i w:val="0"/>
          <w:iCs/>
          <w:color w:val="0D0D0D" w:themeColor="text1" w:themeTint="F2"/>
          <w:sz w:val="28"/>
          <w:szCs w:val="28"/>
        </w:rPr>
        <w:t>малых;</w:t>
      </w:r>
    </w:p>
    <w:p w14:paraId="7E0277D2"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непрерывные функции, точки разрыва графика функции, асимптоты графика функции;</w:t>
      </w:r>
    </w:p>
    <w:p w14:paraId="3FBBBE35"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понятием: функция, непрерывная на отрезке, применять свойства непрерывных функций для решения задач;</w:t>
      </w:r>
    </w:p>
    <w:p w14:paraId="207CC81B"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первая и вторая производные функции, касательная к графику функции;</w:t>
      </w:r>
    </w:p>
    <w:p w14:paraId="6E1566E8"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вычислять производные суммы, произведения, частного и композиции двух функций, знать производные элементарных функций;</w:t>
      </w:r>
    </w:p>
    <w:p w14:paraId="69463A45" w14:textId="77777777" w:rsidR="00F6495A" w:rsidRDefault="000779AC" w:rsidP="00F6495A">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использовать геометрический и физический смысл производной для решения</w:t>
      </w:r>
      <w:r w:rsidR="00F6495A">
        <w:rPr>
          <w:rFonts w:ascii="Times New Roman" w:hAnsi="Times New Roman" w:cs="Times New Roman"/>
          <w:i w:val="0"/>
          <w:iCs/>
          <w:color w:val="0D0D0D" w:themeColor="text1" w:themeTint="F2"/>
          <w:sz w:val="28"/>
          <w:szCs w:val="28"/>
        </w:rPr>
        <w:t xml:space="preserve">  </w:t>
      </w:r>
      <w:r w:rsidRPr="00F6495A">
        <w:rPr>
          <w:rFonts w:ascii="Times New Roman" w:hAnsi="Times New Roman" w:cs="Times New Roman"/>
          <w:i w:val="0"/>
          <w:iCs/>
          <w:color w:val="0D0D0D" w:themeColor="text1" w:themeTint="F2"/>
          <w:sz w:val="28"/>
          <w:szCs w:val="28"/>
        </w:rPr>
        <w:t>задач.</w:t>
      </w:r>
    </w:p>
    <w:p w14:paraId="31F996E2" w14:textId="7A7083CB" w:rsidR="000779AC" w:rsidRPr="00F6495A" w:rsidRDefault="000779AC" w:rsidP="00E70828">
      <w:pPr>
        <w:pStyle w:val="2d"/>
        <w:numPr>
          <w:ilvl w:val="2"/>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Множества и логика:</w:t>
      </w:r>
    </w:p>
    <w:p w14:paraId="4F1E3557" w14:textId="77777777" w:rsidR="000779AC" w:rsidRPr="00F6495A" w:rsidRDefault="000779AC" w:rsidP="000779AC">
      <w:pPr>
        <w:pStyle w:val="2d"/>
        <w:shd w:val="clear" w:color="auto" w:fill="auto"/>
        <w:spacing w:line="360" w:lineRule="auto"/>
        <w:ind w:firstLine="720"/>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lastRenderedPageBreak/>
        <w:t>свободно оперировать понятиями: множество, операции над множествами; использовать теоретико-множественный аппарат для описания реальных процессов и явлений, при решении задач из других учебных предметов;</w:t>
      </w:r>
    </w:p>
    <w:p w14:paraId="54F13142"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определение, теорема, уравнение- следствие, свойство математического объекта, доказательство, равносильные уравнения и неравенства.</w:t>
      </w:r>
    </w:p>
    <w:p w14:paraId="7B42D51A" w14:textId="77777777" w:rsidR="00F6495A" w:rsidRPr="00F6495A" w:rsidRDefault="000779AC" w:rsidP="00E70828">
      <w:pPr>
        <w:pStyle w:val="2d"/>
        <w:numPr>
          <w:ilvl w:val="3"/>
          <w:numId w:val="181"/>
        </w:numPr>
        <w:shd w:val="clear" w:color="auto" w:fill="auto"/>
        <w:spacing w:before="0" w:after="0" w:line="360" w:lineRule="auto"/>
        <w:ind w:left="0" w:firstLine="993"/>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К концу обучения в 11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14:paraId="23290FB0" w14:textId="71844B1F" w:rsidR="000779AC" w:rsidRPr="00F6495A" w:rsidRDefault="000779AC" w:rsidP="00E70828">
      <w:pPr>
        <w:pStyle w:val="2d"/>
        <w:numPr>
          <w:ilvl w:val="3"/>
          <w:numId w:val="181"/>
        </w:numPr>
        <w:shd w:val="clear" w:color="auto" w:fill="auto"/>
        <w:tabs>
          <w:tab w:val="left" w:pos="1906"/>
        </w:tabs>
        <w:spacing w:before="0" w:after="0" w:line="360" w:lineRule="auto"/>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Числа и вычисления:</w:t>
      </w:r>
    </w:p>
    <w:p w14:paraId="794B947F"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14:paraId="638CC9DD" w14:textId="77777777" w:rsidR="000779AC" w:rsidRPr="00F6495A"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понятием остатка по модулю, записывать натуральные числа в различных позиционных системах счисления;</w:t>
      </w:r>
    </w:p>
    <w:p w14:paraId="6240EBDA" w14:textId="77777777" w:rsidR="001C4A53" w:rsidRPr="001C4A53" w:rsidRDefault="000779AC" w:rsidP="001C4A53">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6495A">
        <w:rPr>
          <w:rFonts w:ascii="Times New Roman" w:hAnsi="Times New Roman" w:cs="Times New Roman"/>
          <w:i w:val="0"/>
          <w:iCs/>
          <w:color w:val="0D0D0D" w:themeColor="text1" w:themeTint="F2"/>
          <w:sz w:val="28"/>
          <w:szCs w:val="28"/>
        </w:rPr>
        <w:t>свободно оперировать понятиями: комплексное число и множество комплексных чисел, представлять комплексные числа в алгебраической и тригонометрической форме, выполнять арифметические операции с ними</w:t>
      </w:r>
      <w:r w:rsidR="00F6495A">
        <w:rPr>
          <w:rFonts w:ascii="Times New Roman" w:hAnsi="Times New Roman" w:cs="Times New Roman"/>
          <w:i w:val="0"/>
          <w:iCs/>
          <w:color w:val="0D0D0D" w:themeColor="text1" w:themeTint="F2"/>
          <w:sz w:val="28"/>
          <w:szCs w:val="28"/>
        </w:rPr>
        <w:t xml:space="preserve"> </w:t>
      </w:r>
      <w:r w:rsidRPr="00F6495A">
        <w:rPr>
          <w:rFonts w:ascii="Times New Roman" w:hAnsi="Times New Roman" w:cs="Times New Roman"/>
          <w:i w:val="0"/>
          <w:iCs/>
          <w:color w:val="0D0D0D" w:themeColor="text1" w:themeTint="F2"/>
          <w:sz w:val="28"/>
          <w:szCs w:val="28"/>
        </w:rPr>
        <w:t>и изображать на координатной плоскости.</w:t>
      </w:r>
    </w:p>
    <w:p w14:paraId="36FCAE64" w14:textId="5438D78E" w:rsidR="000779AC" w:rsidRPr="001C4A53" w:rsidRDefault="000779AC" w:rsidP="00E70828">
      <w:pPr>
        <w:pStyle w:val="2d"/>
        <w:numPr>
          <w:ilvl w:val="3"/>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Уравнения и неравенства:</w:t>
      </w:r>
    </w:p>
    <w:p w14:paraId="16BAFFF5"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14:paraId="1EFA1460"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осуществлять отбор корней при решении тригонометрического уравнения;</w:t>
      </w:r>
    </w:p>
    <w:p w14:paraId="7AEC6D74"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 xml:space="preserve">свободно оперировать понятием тригонометрическое неравенство, </w:t>
      </w:r>
      <w:r w:rsidRPr="001C4A53">
        <w:rPr>
          <w:rFonts w:ascii="Times New Roman" w:hAnsi="Times New Roman" w:cs="Times New Roman"/>
          <w:i w:val="0"/>
          <w:iCs/>
          <w:color w:val="0D0D0D" w:themeColor="text1" w:themeTint="F2"/>
          <w:sz w:val="28"/>
          <w:szCs w:val="28"/>
        </w:rPr>
        <w:lastRenderedPageBreak/>
        <w:t>применять необходимые формулы для решения основных типов тригонометрических неравенств;</w:t>
      </w:r>
    </w:p>
    <w:p w14:paraId="5B2FFF63"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14:paraId="5B6569BB"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14:paraId="5C9612EF"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применять графические методы для решения уравнений и неравенств, а также задач с параметрами;</w:t>
      </w:r>
    </w:p>
    <w:p w14:paraId="06041107" w14:textId="77777777" w:rsidR="001C4A53" w:rsidRDefault="000779AC" w:rsidP="001C4A53">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14:paraId="20DAA7AC" w14:textId="42E5D1D8" w:rsidR="000779AC" w:rsidRPr="001C4A53" w:rsidRDefault="000779AC" w:rsidP="00E70828">
      <w:pPr>
        <w:pStyle w:val="2d"/>
        <w:numPr>
          <w:ilvl w:val="3"/>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Функции и графики:</w:t>
      </w:r>
    </w:p>
    <w:p w14:paraId="7F5F39C9"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строить графики композиции функций с помощью элементарного исследования и свойств композиции двух функций;</w:t>
      </w:r>
    </w:p>
    <w:p w14:paraId="0338DF17"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строить геометрические образы уравнений и неравенств на координатной плоскости;</w:t>
      </w:r>
    </w:p>
    <w:p w14:paraId="37D32DA1"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свободно оперировать понятиями: графики тригонометрических функций;</w:t>
      </w:r>
    </w:p>
    <w:p w14:paraId="19F8C6D0" w14:textId="77777777" w:rsidR="001C4A53" w:rsidRPr="001C4A53" w:rsidRDefault="000779AC" w:rsidP="001C4A53">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применять функции для моделирования и исследования реальных процессов.</w:t>
      </w:r>
    </w:p>
    <w:p w14:paraId="414A6D1E" w14:textId="206EE667" w:rsidR="000779AC" w:rsidRPr="001C4A53" w:rsidRDefault="001C4A53" w:rsidP="001C4A53">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22.9.7.5.</w:t>
      </w:r>
      <w:r w:rsidR="000779AC" w:rsidRPr="001C4A53">
        <w:rPr>
          <w:rFonts w:ascii="Times New Roman" w:hAnsi="Times New Roman" w:cs="Times New Roman"/>
          <w:i w:val="0"/>
          <w:iCs/>
          <w:color w:val="0D0D0D" w:themeColor="text1" w:themeTint="F2"/>
          <w:sz w:val="28"/>
          <w:szCs w:val="28"/>
        </w:rPr>
        <w:t>Начала математического анализа:</w:t>
      </w:r>
    </w:p>
    <w:p w14:paraId="5F48F508"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использовать производную для исследования функции на монотонность</w:t>
      </w:r>
    </w:p>
    <w:p w14:paraId="0CED2BA5" w14:textId="77777777" w:rsidR="000779AC" w:rsidRPr="001C4A53" w:rsidRDefault="000779AC" w:rsidP="000779AC">
      <w:pPr>
        <w:pStyle w:val="2d"/>
        <w:shd w:val="clear" w:color="auto" w:fill="auto"/>
        <w:spacing w:line="360" w:lineRule="auto"/>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lastRenderedPageBreak/>
        <w:t>и экстремумы;</w:t>
      </w:r>
    </w:p>
    <w:p w14:paraId="01B01676"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находить наибольшее и наименьшее значения функции непрерывной на отрезке;</w:t>
      </w:r>
    </w:p>
    <w:p w14:paraId="5B5A6536"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14:paraId="35E9B93D"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свободно оперировать понятиями: первообразная, определённый интеграл, находить первообразные элементарных функций и вычислять интеграл по формуле Ньютона-Лейбница;</w:t>
      </w:r>
    </w:p>
    <w:p w14:paraId="627423DD"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находить площади плоских фигур и объёмы тел с помощью интеграла;</w:t>
      </w:r>
    </w:p>
    <w:p w14:paraId="1C90B2CC"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иметь представление о математическом моделировании на примере составления дифференциальных уравнений;</w:t>
      </w:r>
    </w:p>
    <w:p w14:paraId="762809F5" w14:textId="77777777" w:rsidR="000779AC" w:rsidRPr="001C4A53"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решать прикладные задачи, в том числе социально-экономического и физического характера, средствами математического анализа.</w:t>
      </w:r>
    </w:p>
    <w:p w14:paraId="29E81E69" w14:textId="77777777" w:rsidR="001C4A53" w:rsidRPr="001C4A53" w:rsidRDefault="001C4A53" w:rsidP="00E70828">
      <w:pPr>
        <w:pStyle w:val="2d"/>
        <w:numPr>
          <w:ilvl w:val="1"/>
          <w:numId w:val="181"/>
        </w:numPr>
        <w:shd w:val="clear" w:color="auto" w:fill="auto"/>
        <w:spacing w:line="360" w:lineRule="auto"/>
        <w:ind w:hanging="575"/>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Р</w:t>
      </w:r>
      <w:r w:rsidR="000779AC" w:rsidRPr="001C4A53">
        <w:rPr>
          <w:rFonts w:ascii="Times New Roman" w:hAnsi="Times New Roman" w:cs="Times New Roman"/>
          <w:i w:val="0"/>
          <w:iCs/>
          <w:color w:val="0D0D0D" w:themeColor="text1" w:themeTint="F2"/>
          <w:sz w:val="28"/>
          <w:szCs w:val="28"/>
        </w:rPr>
        <w:t>абочая программа учебного курса «Геометрия».</w:t>
      </w:r>
    </w:p>
    <w:p w14:paraId="5B6DCFAE" w14:textId="77777777" w:rsidR="001C4A53" w:rsidRPr="001C4A53" w:rsidRDefault="000779AC" w:rsidP="00E70828">
      <w:pPr>
        <w:pStyle w:val="2d"/>
        <w:numPr>
          <w:ilvl w:val="2"/>
          <w:numId w:val="181"/>
        </w:numPr>
        <w:shd w:val="clear" w:color="auto" w:fill="auto"/>
        <w:spacing w:line="360" w:lineRule="auto"/>
        <w:ind w:hanging="934"/>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Пояснительная записка.</w:t>
      </w:r>
    </w:p>
    <w:p w14:paraId="764B4573" w14:textId="77777777" w:rsidR="00D73F71" w:rsidRDefault="000779AC" w:rsidP="00E70828">
      <w:pPr>
        <w:pStyle w:val="2d"/>
        <w:numPr>
          <w:ilvl w:val="2"/>
          <w:numId w:val="181"/>
        </w:numPr>
        <w:shd w:val="clear" w:color="auto" w:fill="auto"/>
        <w:spacing w:line="360" w:lineRule="auto"/>
        <w:ind w:left="0" w:firstLine="709"/>
        <w:jc w:val="both"/>
        <w:rPr>
          <w:rFonts w:ascii="Times New Roman" w:hAnsi="Times New Roman" w:cs="Times New Roman"/>
          <w:i w:val="0"/>
          <w:iCs/>
          <w:color w:val="0D0D0D" w:themeColor="text1" w:themeTint="F2"/>
          <w:sz w:val="28"/>
          <w:szCs w:val="28"/>
        </w:rPr>
      </w:pPr>
      <w:r w:rsidRPr="001C4A53">
        <w:rPr>
          <w:rFonts w:ascii="Times New Roman" w:hAnsi="Times New Roman" w:cs="Times New Roman"/>
          <w:i w:val="0"/>
          <w:iCs/>
          <w:color w:val="0D0D0D" w:themeColor="text1" w:themeTint="F2"/>
          <w:sz w:val="28"/>
          <w:szCs w:val="28"/>
        </w:rPr>
        <w:t>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Логическое мышление, формируемое при изучении обучающимися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14:paraId="03B5F43D" w14:textId="353A526C" w:rsidR="000779AC" w:rsidRPr="00D73F71" w:rsidRDefault="000779AC" w:rsidP="00E70828">
      <w:pPr>
        <w:pStyle w:val="2d"/>
        <w:numPr>
          <w:ilvl w:val="3"/>
          <w:numId w:val="181"/>
        </w:numPr>
        <w:shd w:val="clear" w:color="auto" w:fill="auto"/>
        <w:spacing w:line="360" w:lineRule="auto"/>
        <w:ind w:left="0" w:firstLine="851"/>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lastRenderedPageBreak/>
        <w:t>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w:t>
      </w:r>
      <w:r w:rsidR="00D73F71" w:rsidRPr="00D73F71">
        <w:rPr>
          <w:rFonts w:ascii="Times New Roman" w:hAnsi="Times New Roman" w:cs="Times New Roman"/>
          <w:i w:val="0"/>
          <w:iCs/>
          <w:color w:val="0D0D0D" w:themeColor="text1" w:themeTint="F2"/>
          <w:sz w:val="28"/>
          <w:szCs w:val="28"/>
        </w:rPr>
        <w:t xml:space="preserve"> </w:t>
      </w:r>
      <w:r w:rsidRPr="00D73F71">
        <w:rPr>
          <w:rFonts w:ascii="Times New Roman" w:hAnsi="Times New Roman" w:cs="Times New Roman"/>
          <w:i w:val="0"/>
          <w:iCs/>
          <w:color w:val="0D0D0D" w:themeColor="text1" w:themeTint="F2"/>
          <w:sz w:val="28"/>
          <w:szCs w:val="28"/>
        </w:rPr>
        <w:t>с использованием математики.</w:t>
      </w:r>
    </w:p>
    <w:p w14:paraId="76678347" w14:textId="7DD2665B" w:rsidR="000779AC" w:rsidRPr="00D73F71" w:rsidRDefault="000779AC" w:rsidP="00E70828">
      <w:pPr>
        <w:pStyle w:val="2d"/>
        <w:numPr>
          <w:ilvl w:val="3"/>
          <w:numId w:val="181"/>
        </w:numPr>
        <w:shd w:val="clear" w:color="auto" w:fill="auto"/>
        <w:spacing w:before="0" w:after="0" w:line="360" w:lineRule="auto"/>
        <w:ind w:left="0" w:firstLine="851"/>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Приоритетными задачами курса геометрии на углублённом уровне, расширяющими и усиливающими курс базового уровня, являются:</w:t>
      </w:r>
    </w:p>
    <w:p w14:paraId="7C2420B1"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расширение представления о геометрии как части мировой культуры и формирование осознания взаимосвязи геометрии с окружающим миром;</w:t>
      </w:r>
    </w:p>
    <w:p w14:paraId="110727B5"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14:paraId="5A8AF28A"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14:paraId="1F878348"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формирование умения распознавать на чертежах, моделях и в реальном мире многогранники и тела вращения, конструировать геометрические модели;</w:t>
      </w:r>
    </w:p>
    <w:p w14:paraId="2CC43142"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14:paraId="7DA26B1E"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 xml:space="preserve">формирование умения владеть методами доказательств и алгоритмов решения, умения их применять, проводить доказательные рассуждения в ходе </w:t>
      </w:r>
      <w:r w:rsidRPr="00D73F71">
        <w:rPr>
          <w:rFonts w:ascii="Times New Roman" w:hAnsi="Times New Roman" w:cs="Times New Roman"/>
          <w:i w:val="0"/>
          <w:iCs/>
          <w:color w:val="0D0D0D" w:themeColor="text1" w:themeTint="F2"/>
          <w:sz w:val="28"/>
          <w:szCs w:val="28"/>
        </w:rPr>
        <w:lastRenderedPageBreak/>
        <w:t>решения стереометрических задач и задач с практическим содержанием,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w:t>
      </w:r>
    </w:p>
    <w:p w14:paraId="5AF45C4D" w14:textId="77777777" w:rsidR="000779AC" w:rsidRPr="00D73F71"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14:paraId="6B85E04B" w14:textId="77777777" w:rsidR="000779AC" w:rsidRPr="00746964"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D73F71">
        <w:rPr>
          <w:rFonts w:ascii="Times New Roman" w:hAnsi="Times New Roman" w:cs="Times New Roman"/>
          <w:i w:val="0"/>
          <w:iCs/>
          <w:color w:val="0D0D0D" w:themeColor="text1" w:themeTint="F2"/>
          <w:sz w:val="28"/>
          <w:szCs w:val="28"/>
        </w:rPr>
        <w:t xml:space="preserve">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w:t>
      </w:r>
      <w:r w:rsidRPr="00746964">
        <w:rPr>
          <w:rFonts w:ascii="Times New Roman" w:hAnsi="Times New Roman" w:cs="Times New Roman"/>
          <w:i w:val="0"/>
          <w:iCs/>
          <w:color w:val="0D0D0D" w:themeColor="text1" w:themeTint="F2"/>
          <w:sz w:val="28"/>
          <w:szCs w:val="28"/>
        </w:rPr>
        <w:t>полученных результатов.</w:t>
      </w:r>
    </w:p>
    <w:p w14:paraId="2AB353C0" w14:textId="77777777" w:rsidR="00746964" w:rsidRPr="00746964" w:rsidRDefault="000779AC" w:rsidP="00E70828">
      <w:pPr>
        <w:pStyle w:val="2d"/>
        <w:numPr>
          <w:ilvl w:val="3"/>
          <w:numId w:val="181"/>
        </w:numPr>
        <w:shd w:val="clear" w:color="auto" w:fill="auto"/>
        <w:tabs>
          <w:tab w:val="left" w:pos="2127"/>
        </w:tabs>
        <w:spacing w:before="0" w:after="0" w:line="360" w:lineRule="auto"/>
        <w:ind w:left="0" w:firstLine="621"/>
        <w:jc w:val="both"/>
        <w:rPr>
          <w:rFonts w:ascii="Times New Roman" w:hAnsi="Times New Roman" w:cs="Times New Roman"/>
          <w:i w:val="0"/>
          <w:iCs/>
          <w:color w:val="0D0D0D" w:themeColor="text1" w:themeTint="F2"/>
          <w:sz w:val="28"/>
          <w:szCs w:val="28"/>
        </w:rPr>
      </w:pPr>
      <w:r w:rsidRPr="00746964">
        <w:rPr>
          <w:rFonts w:ascii="Times New Roman" w:hAnsi="Times New Roman" w:cs="Times New Roman"/>
          <w:i w:val="0"/>
          <w:iCs/>
          <w:color w:val="0D0D0D" w:themeColor="text1" w:themeTint="F2"/>
          <w:sz w:val="28"/>
          <w:szCs w:val="28"/>
        </w:rPr>
        <w:t>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пространстве».</w:t>
      </w:r>
    </w:p>
    <w:p w14:paraId="6D044748" w14:textId="51A10E6D" w:rsidR="000779AC" w:rsidRPr="00746964" w:rsidRDefault="000779AC" w:rsidP="00E70828">
      <w:pPr>
        <w:pStyle w:val="2d"/>
        <w:numPr>
          <w:ilvl w:val="3"/>
          <w:numId w:val="181"/>
        </w:numPr>
        <w:shd w:val="clear" w:color="auto" w:fill="auto"/>
        <w:tabs>
          <w:tab w:val="left" w:pos="2127"/>
        </w:tabs>
        <w:spacing w:before="0" w:after="0" w:line="360" w:lineRule="auto"/>
        <w:ind w:left="0" w:firstLine="621"/>
        <w:jc w:val="both"/>
        <w:rPr>
          <w:rFonts w:ascii="Times New Roman" w:hAnsi="Times New Roman" w:cs="Times New Roman"/>
          <w:i w:val="0"/>
          <w:iCs/>
          <w:color w:val="0D0D0D" w:themeColor="text1" w:themeTint="F2"/>
          <w:sz w:val="28"/>
          <w:szCs w:val="28"/>
        </w:rPr>
      </w:pPr>
      <w:r w:rsidRPr="00746964">
        <w:rPr>
          <w:rFonts w:ascii="Times New Roman" w:hAnsi="Times New Roman" w:cs="Times New Roman"/>
          <w:i w:val="0"/>
          <w:iCs/>
          <w:color w:val="0D0D0D" w:themeColor="text1" w:themeTint="F2"/>
          <w:sz w:val="28"/>
          <w:szCs w:val="28"/>
        </w:rPr>
        <w:t>Сформулированное в ФГОС СОО требование «уметь оперировать</w:t>
      </w:r>
    </w:p>
    <w:p w14:paraId="582F7703" w14:textId="77777777" w:rsidR="000779AC" w:rsidRPr="00746964" w:rsidRDefault="000779AC" w:rsidP="000779AC">
      <w:pPr>
        <w:pStyle w:val="2d"/>
        <w:shd w:val="clear" w:color="auto" w:fill="auto"/>
        <w:tabs>
          <w:tab w:val="left" w:pos="1809"/>
          <w:tab w:val="left" w:pos="3533"/>
          <w:tab w:val="left" w:pos="5069"/>
        </w:tabs>
        <w:spacing w:line="360" w:lineRule="auto"/>
        <w:jc w:val="both"/>
        <w:rPr>
          <w:rFonts w:ascii="Times New Roman" w:hAnsi="Times New Roman" w:cs="Times New Roman"/>
          <w:i w:val="0"/>
          <w:iCs/>
          <w:color w:val="0D0D0D" w:themeColor="text1" w:themeTint="F2"/>
          <w:sz w:val="28"/>
          <w:szCs w:val="28"/>
        </w:rPr>
      </w:pPr>
      <w:r w:rsidRPr="00746964">
        <w:rPr>
          <w:rFonts w:ascii="Times New Roman" w:hAnsi="Times New Roman" w:cs="Times New Roman"/>
          <w:i w:val="0"/>
          <w:iCs/>
          <w:color w:val="0D0D0D" w:themeColor="text1" w:themeTint="F2"/>
          <w:sz w:val="28"/>
          <w:szCs w:val="28"/>
        </w:rPr>
        <w:t>понятиями»,</w:t>
      </w:r>
      <w:r w:rsidRPr="00746964">
        <w:rPr>
          <w:rFonts w:ascii="Times New Roman" w:hAnsi="Times New Roman" w:cs="Times New Roman"/>
          <w:i w:val="0"/>
          <w:iCs/>
          <w:color w:val="0D0D0D" w:themeColor="text1" w:themeTint="F2"/>
          <w:sz w:val="28"/>
          <w:szCs w:val="28"/>
        </w:rPr>
        <w:tab/>
        <w:t>релевантных</w:t>
      </w:r>
      <w:r w:rsidRPr="00746964">
        <w:rPr>
          <w:rFonts w:ascii="Times New Roman" w:hAnsi="Times New Roman" w:cs="Times New Roman"/>
          <w:i w:val="0"/>
          <w:iCs/>
          <w:color w:val="0D0D0D" w:themeColor="text1" w:themeTint="F2"/>
          <w:sz w:val="28"/>
          <w:szCs w:val="28"/>
        </w:rPr>
        <w:tab/>
        <w:t>геометрии</w:t>
      </w:r>
      <w:r w:rsidRPr="00746964">
        <w:rPr>
          <w:rFonts w:ascii="Times New Roman" w:hAnsi="Times New Roman" w:cs="Times New Roman"/>
          <w:i w:val="0"/>
          <w:iCs/>
          <w:color w:val="0D0D0D" w:themeColor="text1" w:themeTint="F2"/>
          <w:sz w:val="28"/>
          <w:szCs w:val="28"/>
        </w:rPr>
        <w:tab/>
        <w:t>на углублённом уровне обучения</w:t>
      </w:r>
    </w:p>
    <w:p w14:paraId="2FF5909F" w14:textId="77777777" w:rsidR="000779AC" w:rsidRPr="00746964" w:rsidRDefault="000779AC" w:rsidP="000779AC">
      <w:pPr>
        <w:pStyle w:val="2d"/>
        <w:shd w:val="clear" w:color="auto" w:fill="auto"/>
        <w:tabs>
          <w:tab w:val="left" w:pos="1809"/>
          <w:tab w:val="left" w:pos="3533"/>
          <w:tab w:val="left" w:pos="5069"/>
        </w:tabs>
        <w:spacing w:line="360" w:lineRule="auto"/>
        <w:jc w:val="both"/>
        <w:rPr>
          <w:rFonts w:ascii="Times New Roman" w:hAnsi="Times New Roman" w:cs="Times New Roman"/>
          <w:i w:val="0"/>
          <w:iCs/>
          <w:color w:val="0D0D0D" w:themeColor="text1" w:themeTint="F2"/>
          <w:sz w:val="28"/>
          <w:szCs w:val="28"/>
        </w:rPr>
      </w:pPr>
      <w:r w:rsidRPr="00746964">
        <w:rPr>
          <w:rFonts w:ascii="Times New Roman" w:hAnsi="Times New Roman" w:cs="Times New Roman"/>
          <w:i w:val="0"/>
          <w:iCs/>
          <w:color w:val="0D0D0D" w:themeColor="text1" w:themeTint="F2"/>
          <w:sz w:val="28"/>
          <w:szCs w:val="28"/>
        </w:rPr>
        <w:t>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w:t>
      </w:r>
      <w:r w:rsidRPr="00746964">
        <w:rPr>
          <w:rFonts w:ascii="Times New Roman" w:hAnsi="Times New Roman" w:cs="Times New Roman"/>
          <w:i w:val="0"/>
          <w:iCs/>
          <w:color w:val="0D0D0D" w:themeColor="text1" w:themeTint="F2"/>
          <w:sz w:val="28"/>
          <w:szCs w:val="28"/>
        </w:rPr>
        <w:tab/>
        <w:t>результатам</w:t>
      </w:r>
      <w:r w:rsidRPr="00746964">
        <w:rPr>
          <w:rFonts w:ascii="Times New Roman" w:hAnsi="Times New Roman" w:cs="Times New Roman"/>
          <w:i w:val="0"/>
          <w:iCs/>
          <w:color w:val="0D0D0D" w:themeColor="text1" w:themeTint="F2"/>
          <w:sz w:val="28"/>
          <w:szCs w:val="28"/>
        </w:rPr>
        <w:tab/>
        <w:t>освоения</w:t>
      </w:r>
      <w:r w:rsidRPr="00746964">
        <w:rPr>
          <w:rFonts w:ascii="Times New Roman" w:hAnsi="Times New Roman" w:cs="Times New Roman"/>
          <w:i w:val="0"/>
          <w:iCs/>
          <w:color w:val="0D0D0D" w:themeColor="text1" w:themeTint="F2"/>
          <w:sz w:val="28"/>
          <w:szCs w:val="28"/>
        </w:rPr>
        <w:tab/>
        <w:t>Федеральной рабочей программы,</w:t>
      </w:r>
    </w:p>
    <w:p w14:paraId="591683D9" w14:textId="77777777" w:rsidR="002C759F" w:rsidRDefault="000779AC" w:rsidP="002C759F">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746964">
        <w:rPr>
          <w:rFonts w:ascii="Times New Roman" w:hAnsi="Times New Roman" w:cs="Times New Roman"/>
          <w:i w:val="0"/>
          <w:iCs/>
          <w:color w:val="0D0D0D" w:themeColor="text1" w:themeTint="F2"/>
          <w:sz w:val="28"/>
          <w:szCs w:val="28"/>
        </w:rPr>
        <w:t xml:space="preserve">распределённым по годам обучения, структурировано таким образом, чтобы ко всем основным, принципиальным вопросам обучающиеся обращались </w:t>
      </w:r>
      <w:r w:rsidRPr="00746964">
        <w:rPr>
          <w:rFonts w:ascii="Times New Roman" w:hAnsi="Times New Roman" w:cs="Times New Roman"/>
          <w:i w:val="0"/>
          <w:iCs/>
          <w:color w:val="0D0D0D" w:themeColor="text1" w:themeTint="F2"/>
          <w:sz w:val="28"/>
          <w:szCs w:val="28"/>
        </w:rPr>
        <w:lastRenderedPageBreak/>
        <w:t>неоднократно, что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14:paraId="4B70F80F" w14:textId="2B588C66" w:rsidR="000779AC" w:rsidRPr="00424679" w:rsidRDefault="000779AC" w:rsidP="00E70828">
      <w:pPr>
        <w:pStyle w:val="2d"/>
        <w:numPr>
          <w:ilvl w:val="1"/>
          <w:numId w:val="181"/>
        </w:numPr>
        <w:shd w:val="clear" w:color="auto" w:fill="auto"/>
        <w:spacing w:line="360" w:lineRule="auto"/>
        <w:ind w:left="0" w:firstLine="851"/>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Переход к изучению геометрии на углублённом уровне</w:t>
      </w:r>
      <w:r w:rsidR="002C759F" w:rsidRPr="00424679">
        <w:rPr>
          <w:rFonts w:ascii="Times New Roman" w:hAnsi="Times New Roman" w:cs="Times New Roman"/>
          <w:i w:val="0"/>
          <w:iCs/>
          <w:color w:val="0D0D0D" w:themeColor="text1" w:themeTint="F2"/>
          <w:sz w:val="28"/>
          <w:szCs w:val="28"/>
        </w:rPr>
        <w:t xml:space="preserve"> </w:t>
      </w:r>
      <w:r w:rsidRPr="00424679">
        <w:rPr>
          <w:rFonts w:ascii="Times New Roman" w:hAnsi="Times New Roman" w:cs="Times New Roman"/>
          <w:i w:val="0"/>
          <w:iCs/>
          <w:color w:val="0D0D0D" w:themeColor="text1" w:themeTint="F2"/>
          <w:sz w:val="28"/>
          <w:szCs w:val="28"/>
        </w:rPr>
        <w:t>позволяет:</w:t>
      </w:r>
    </w:p>
    <w:p w14:paraId="47E92AD8" w14:textId="77777777" w:rsidR="000779AC" w:rsidRPr="00424679" w:rsidRDefault="000779AC" w:rsidP="000779AC">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создать условия для дифференциации обучения, построения индивидуальных</w:t>
      </w:r>
    </w:p>
    <w:p w14:paraId="571D80AD" w14:textId="77777777" w:rsidR="000779AC" w:rsidRPr="00424679"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образовательных программ, обеспечить углублённое изучение геометрии как составляющей учебного предмета «Математика»;</w:t>
      </w:r>
    </w:p>
    <w:p w14:paraId="21DE4F61" w14:textId="77777777" w:rsidR="000779AC" w:rsidRPr="00424679" w:rsidRDefault="000779AC" w:rsidP="000779AC">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подготовить обучающихся к продолжению изучения математики с учётом выбора будущей профессии, обеспечивая преемственность между общим и профессиональным образованием.</w:t>
      </w:r>
    </w:p>
    <w:p w14:paraId="59F67114" w14:textId="77777777" w:rsidR="00424679" w:rsidRPr="00424679" w:rsidRDefault="000779AC" w:rsidP="00E70828">
      <w:pPr>
        <w:pStyle w:val="2d"/>
        <w:numPr>
          <w:ilvl w:val="2"/>
          <w:numId w:val="181"/>
        </w:numPr>
        <w:shd w:val="clear" w:color="auto" w:fill="auto"/>
        <w:tabs>
          <w:tab w:val="left" w:pos="2552"/>
          <w:tab w:val="left" w:pos="3544"/>
        </w:tabs>
        <w:spacing w:before="0" w:after="0" w:line="360" w:lineRule="auto"/>
        <w:ind w:left="0" w:firstLine="851"/>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Общее число часов, рекомендованных для изучения учебного курса «Геометрия» на углубленном уровне - 204 часа: в 10 классе - 102 часа (3 часа в неделю), в 11 классе - 102 часа (3 часа в неделю).</w:t>
      </w:r>
    </w:p>
    <w:p w14:paraId="2CC1F861" w14:textId="7A098313" w:rsidR="000779AC" w:rsidRPr="00424679" w:rsidRDefault="000779AC" w:rsidP="00E70828">
      <w:pPr>
        <w:pStyle w:val="2d"/>
        <w:numPr>
          <w:ilvl w:val="2"/>
          <w:numId w:val="181"/>
        </w:numPr>
        <w:shd w:val="clear" w:color="auto" w:fill="auto"/>
        <w:tabs>
          <w:tab w:val="left" w:pos="2552"/>
          <w:tab w:val="left" w:pos="3544"/>
        </w:tabs>
        <w:spacing w:before="0" w:after="0" w:line="360" w:lineRule="auto"/>
        <w:ind w:left="0" w:firstLine="851"/>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Содержание обучения в 10 классе.</w:t>
      </w:r>
    </w:p>
    <w:p w14:paraId="2862748F" w14:textId="674050CE" w:rsidR="000779AC" w:rsidRPr="00424679" w:rsidRDefault="000779AC" w:rsidP="00E70828">
      <w:pPr>
        <w:pStyle w:val="2d"/>
        <w:numPr>
          <w:ilvl w:val="3"/>
          <w:numId w:val="181"/>
        </w:numPr>
        <w:shd w:val="clear" w:color="auto" w:fill="auto"/>
        <w:tabs>
          <w:tab w:val="left" w:pos="1930"/>
        </w:tabs>
        <w:spacing w:before="0" w:after="0" w:line="360" w:lineRule="auto"/>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Прямые и плоскости в пространстве.</w:t>
      </w:r>
    </w:p>
    <w:p w14:paraId="641E6B30" w14:textId="77777777" w:rsidR="000779AC" w:rsidRPr="00424679" w:rsidRDefault="000779AC" w:rsidP="000779AC">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Основные понятия стереометрии. Точка, прямая, плоскость, пространство.</w:t>
      </w:r>
    </w:p>
    <w:p w14:paraId="7E02F716" w14:textId="77777777" w:rsidR="000779AC" w:rsidRPr="00424679"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Понятие об аксиоматическом построении стереометрии: аксиомы стереометрии и следствия из них.</w:t>
      </w:r>
    </w:p>
    <w:p w14:paraId="52CE0159" w14:textId="77777777" w:rsidR="000779AC" w:rsidRPr="00424679"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 xml:space="preserve">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w:t>
      </w:r>
      <w:r w:rsidRPr="00424679">
        <w:rPr>
          <w:rFonts w:ascii="Times New Roman" w:hAnsi="Times New Roman" w:cs="Times New Roman"/>
          <w:i w:val="0"/>
          <w:iCs/>
          <w:color w:val="0D0D0D" w:themeColor="text1" w:themeTint="F2"/>
          <w:sz w:val="28"/>
          <w:szCs w:val="28"/>
        </w:rPr>
        <w:lastRenderedPageBreak/>
        <w:t>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14:paraId="4416A500" w14:textId="77777777" w:rsidR="000779AC" w:rsidRPr="00424679" w:rsidRDefault="000779AC" w:rsidP="000779AC">
      <w:pPr>
        <w:pStyle w:val="2d"/>
        <w:shd w:val="clear" w:color="auto" w:fill="auto"/>
        <w:tabs>
          <w:tab w:val="left" w:pos="8818"/>
        </w:tabs>
        <w:spacing w:line="360" w:lineRule="auto"/>
        <w:ind w:firstLine="720"/>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w:t>
      </w:r>
      <w:r w:rsidRPr="00424679">
        <w:rPr>
          <w:rFonts w:ascii="Times New Roman" w:hAnsi="Times New Roman" w:cs="Times New Roman"/>
          <w:i w:val="0"/>
          <w:iCs/>
          <w:color w:val="0D0D0D" w:themeColor="text1" w:themeTint="F2"/>
          <w:sz w:val="28"/>
          <w:szCs w:val="28"/>
        </w:rPr>
        <w:tab/>
        <w:t>признак</w:t>
      </w:r>
    </w:p>
    <w:p w14:paraId="33C4B988" w14:textId="77777777" w:rsidR="000779AC" w:rsidRPr="00424679"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перпендикулярности двух плоскостей. Теорема о трёх перпендикулярах.</w:t>
      </w:r>
    </w:p>
    <w:p w14:paraId="03015D03" w14:textId="77777777" w:rsidR="00722D3F" w:rsidRDefault="000779AC" w:rsidP="00722D3F">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24679">
        <w:rPr>
          <w:rFonts w:ascii="Times New Roman" w:hAnsi="Times New Roman" w:cs="Times New Roman"/>
          <w:i w:val="0"/>
          <w:iCs/>
          <w:color w:val="0D0D0D" w:themeColor="text1" w:themeTint="F2"/>
          <w:sz w:val="28"/>
          <w:szCs w:val="28"/>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p w14:paraId="4CF7FDF0" w14:textId="3C08039F" w:rsidR="000779AC" w:rsidRPr="00722D3F" w:rsidRDefault="000779AC" w:rsidP="00E70828">
      <w:pPr>
        <w:pStyle w:val="2d"/>
        <w:numPr>
          <w:ilvl w:val="1"/>
          <w:numId w:val="181"/>
        </w:numPr>
        <w:shd w:val="clear" w:color="auto" w:fill="auto"/>
        <w:spacing w:line="360" w:lineRule="auto"/>
        <w:ind w:hanging="575"/>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Многогранники.</w:t>
      </w:r>
    </w:p>
    <w:p w14:paraId="60D5CAF5"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 xml:space="preserve">Виды многогранников, развёртка многогранника. Призма: </w:t>
      </w:r>
      <w:r w:rsidRPr="00722D3F">
        <w:rPr>
          <w:rFonts w:ascii="Times New Roman" w:hAnsi="Times New Roman" w:cs="Times New Roman"/>
          <w:i w:val="0"/>
          <w:iCs/>
          <w:color w:val="0D0D0D" w:themeColor="text1" w:themeTint="F2"/>
          <w:sz w:val="28"/>
          <w:szCs w:val="28"/>
          <w:lang w:val="en-US" w:bidi="en-US"/>
        </w:rPr>
        <w:t>n</w:t>
      </w:r>
      <w:r w:rsidRPr="00722D3F">
        <w:rPr>
          <w:rFonts w:ascii="Times New Roman" w:hAnsi="Times New Roman" w:cs="Times New Roman"/>
          <w:i w:val="0"/>
          <w:iCs/>
          <w:color w:val="0D0D0D" w:themeColor="text1" w:themeTint="F2"/>
          <w:sz w:val="28"/>
          <w:szCs w:val="28"/>
        </w:rPr>
        <w:t xml:space="preserve">-угольная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w:t>
      </w:r>
      <w:r w:rsidRPr="00722D3F">
        <w:rPr>
          <w:rFonts w:ascii="Times New Roman" w:hAnsi="Times New Roman" w:cs="Times New Roman"/>
          <w:i w:val="0"/>
          <w:iCs/>
          <w:color w:val="0D0D0D" w:themeColor="text1" w:themeTint="F2"/>
          <w:sz w:val="28"/>
          <w:szCs w:val="28"/>
          <w:lang w:val="en-US" w:bidi="en-US"/>
        </w:rPr>
        <w:t>n</w:t>
      </w:r>
      <w:r w:rsidRPr="00722D3F">
        <w:rPr>
          <w:rFonts w:ascii="Times New Roman" w:hAnsi="Times New Roman" w:cs="Times New Roman"/>
          <w:i w:val="0"/>
          <w:iCs/>
          <w:color w:val="0D0D0D" w:themeColor="text1" w:themeTint="F2"/>
          <w:sz w:val="28"/>
          <w:szCs w:val="28"/>
        </w:rPr>
        <w:t xml:space="preserve">-угольная пирамида, правильная и усечённая пирамиды. Свойства рёбер и боковых граней правильной пирамиды. Правильные </w:t>
      </w:r>
    </w:p>
    <w:p w14:paraId="04D812FE" w14:textId="77777777" w:rsidR="000779AC" w:rsidRPr="00722D3F" w:rsidRDefault="000779AC" w:rsidP="000779AC">
      <w:pPr>
        <w:spacing w:line="360" w:lineRule="auto"/>
        <w:rPr>
          <w:rFonts w:ascii="Times New Roman" w:hAnsi="Times New Roman" w:cs="Times New Roman"/>
          <w:iCs/>
          <w:color w:val="0D0D0D" w:themeColor="text1" w:themeTint="F2"/>
          <w:sz w:val="28"/>
          <w:szCs w:val="28"/>
        </w:rPr>
        <w:sectPr w:rsidR="000779AC" w:rsidRPr="00722D3F" w:rsidSect="005E12D6">
          <w:pgSz w:w="11900" w:h="16840"/>
          <w:pgMar w:top="1268" w:right="696" w:bottom="1342" w:left="1358" w:header="567" w:footer="3" w:gutter="0"/>
          <w:cols w:space="720"/>
          <w:docGrid w:linePitch="299"/>
        </w:sectPr>
      </w:pPr>
    </w:p>
    <w:p w14:paraId="705D42A8"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 xml:space="preserve">многогранники: правильная призма и правильная пирамида, правильная </w:t>
      </w:r>
      <w:r w:rsidRPr="00722D3F">
        <w:rPr>
          <w:rFonts w:ascii="Times New Roman" w:hAnsi="Times New Roman" w:cs="Times New Roman"/>
          <w:i w:val="0"/>
          <w:iCs/>
          <w:color w:val="0D0D0D" w:themeColor="text1" w:themeTint="F2"/>
          <w:sz w:val="28"/>
          <w:szCs w:val="28"/>
        </w:rPr>
        <w:lastRenderedPageBreak/>
        <w:t>треугольная пирамида и правильный тетраэдр, куб. Представление о правильных многогранниках: октаэдр, додекаэдр и икосаэдр.</w:t>
      </w:r>
    </w:p>
    <w:p w14:paraId="44D32390"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14:paraId="54CA3024" w14:textId="77777777" w:rsidR="00722D3F" w:rsidRDefault="000779AC" w:rsidP="00722D3F">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14:paraId="19E52216" w14:textId="21F022F9" w:rsidR="000779AC" w:rsidRPr="00722D3F" w:rsidRDefault="000779AC" w:rsidP="00E70828">
      <w:pPr>
        <w:pStyle w:val="2d"/>
        <w:numPr>
          <w:ilvl w:val="2"/>
          <w:numId w:val="181"/>
        </w:numPr>
        <w:shd w:val="clear" w:color="auto" w:fill="auto"/>
        <w:spacing w:line="360" w:lineRule="auto"/>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Векторы и координаты в пространстве.</w:t>
      </w:r>
    </w:p>
    <w:p w14:paraId="49C46B7E" w14:textId="77777777" w:rsidR="00722D3F" w:rsidRPr="00722D3F" w:rsidRDefault="000779AC" w:rsidP="00722D3F">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14:paraId="0848C663" w14:textId="23FD1948" w:rsidR="000779AC" w:rsidRPr="00722D3F" w:rsidRDefault="000779AC" w:rsidP="00E70828">
      <w:pPr>
        <w:pStyle w:val="2d"/>
        <w:numPr>
          <w:ilvl w:val="2"/>
          <w:numId w:val="181"/>
        </w:numPr>
        <w:shd w:val="clear" w:color="auto" w:fill="auto"/>
        <w:spacing w:line="360" w:lineRule="auto"/>
        <w:ind w:left="0" w:firstLine="851"/>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Предметные результаты по отдельным темам учебного курса «Геометрия». К концу 10 класса обучающийся научится:</w:t>
      </w:r>
    </w:p>
    <w:p w14:paraId="6AEF708B"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свободно оперировать основными понятиями стереометрии при решении задач и проведении математических рассуждений;</w:t>
      </w:r>
    </w:p>
    <w:p w14:paraId="7EBD879E"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 xml:space="preserve">применять аксиомы стереометрии и следствия из них при решении </w:t>
      </w:r>
      <w:r w:rsidRPr="00722D3F">
        <w:rPr>
          <w:rFonts w:ascii="Times New Roman" w:hAnsi="Times New Roman" w:cs="Times New Roman"/>
          <w:i w:val="0"/>
          <w:iCs/>
          <w:color w:val="0D0D0D" w:themeColor="text1" w:themeTint="F2"/>
          <w:sz w:val="28"/>
          <w:szCs w:val="28"/>
        </w:rPr>
        <w:lastRenderedPageBreak/>
        <w:t>геометрических задач;</w:t>
      </w:r>
    </w:p>
    <w:p w14:paraId="4808B3CE"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классифицировать взаимное расположение прямых в пространстве, плоскостей в пространстве, прямых и плоскостей в пространстве;</w:t>
      </w:r>
    </w:p>
    <w:p w14:paraId="10E6C5F9"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свободно оперировать понятиями, связанными с углами в пространстве: между прямыми в пространстве, между прямой и плоскостью;</w:t>
      </w:r>
    </w:p>
    <w:p w14:paraId="004596A9" w14:textId="77777777" w:rsidR="000779AC" w:rsidRPr="00722D3F" w:rsidRDefault="000779AC" w:rsidP="000779AC">
      <w:pPr>
        <w:pStyle w:val="2d"/>
        <w:shd w:val="clear" w:color="auto" w:fill="auto"/>
        <w:spacing w:line="360" w:lineRule="auto"/>
        <w:ind w:firstLine="720"/>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свободно оперировать понятиями, связанными с многогранниками; свободно распознавать основные виды многогранников (призма, пирамида, прямоугольный параллелепипед, куб);</w:t>
      </w:r>
    </w:p>
    <w:p w14:paraId="08B18386" w14:textId="255DE4BE" w:rsidR="000779AC" w:rsidRPr="00722D3F" w:rsidRDefault="000779AC" w:rsidP="000779AC">
      <w:pPr>
        <w:pStyle w:val="2d"/>
        <w:shd w:val="clear" w:color="auto" w:fill="auto"/>
        <w:spacing w:line="360" w:lineRule="auto"/>
        <w:ind w:firstLine="720"/>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классифицировать многогранники, выбирая основания для классификации; свободно оперировать понятиями, связанными с сечением многогранников</w:t>
      </w:r>
      <w:r w:rsidR="00482C93">
        <w:rPr>
          <w:rFonts w:ascii="Times New Roman" w:hAnsi="Times New Roman" w:cs="Times New Roman"/>
          <w:i w:val="0"/>
          <w:iCs/>
          <w:color w:val="0D0D0D" w:themeColor="text1" w:themeTint="F2"/>
          <w:sz w:val="28"/>
          <w:szCs w:val="28"/>
        </w:rPr>
        <w:t xml:space="preserve"> </w:t>
      </w:r>
      <w:r w:rsidRPr="00722D3F">
        <w:rPr>
          <w:rFonts w:ascii="Times New Roman" w:hAnsi="Times New Roman" w:cs="Times New Roman"/>
          <w:i w:val="0"/>
          <w:iCs/>
          <w:color w:val="0D0D0D" w:themeColor="text1" w:themeTint="F2"/>
          <w:sz w:val="28"/>
          <w:szCs w:val="28"/>
        </w:rPr>
        <w:t>плоскостью;</w:t>
      </w:r>
    </w:p>
    <w:p w14:paraId="1D0F7304"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выполнять параллельное, центральное и ортогональное проектирование фигур на плоскость, выполнять изображения фигур на плоскости;</w:t>
      </w:r>
    </w:p>
    <w:p w14:paraId="74BC1F4E"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14:paraId="7009F380"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вычислять площади поверхностей многогранников (призма, пирамида), геометрических тел с применением формул;</w:t>
      </w:r>
    </w:p>
    <w:p w14:paraId="48CF56FB"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свободно оперировать понятиями: симметрия в пространстве, центр, ось и плоскость симметрии, центр, ось и плоскость симметрии фигуры;</w:t>
      </w:r>
    </w:p>
    <w:p w14:paraId="5548C129" w14:textId="77777777" w:rsidR="000779AC" w:rsidRPr="00722D3F" w:rsidRDefault="000779AC" w:rsidP="000779AC">
      <w:pPr>
        <w:pStyle w:val="2d"/>
        <w:shd w:val="clear" w:color="auto" w:fill="auto"/>
        <w:tabs>
          <w:tab w:val="left" w:pos="2232"/>
          <w:tab w:val="left" w:pos="4099"/>
          <w:tab w:val="left" w:pos="5904"/>
        </w:tabs>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свободно</w:t>
      </w:r>
      <w:r w:rsidRPr="00722D3F">
        <w:rPr>
          <w:rFonts w:ascii="Times New Roman" w:hAnsi="Times New Roman" w:cs="Times New Roman"/>
          <w:i w:val="0"/>
          <w:iCs/>
          <w:color w:val="0D0D0D" w:themeColor="text1" w:themeTint="F2"/>
          <w:sz w:val="28"/>
          <w:szCs w:val="28"/>
        </w:rPr>
        <w:tab/>
        <w:t>оперировать</w:t>
      </w:r>
      <w:r w:rsidRPr="00722D3F">
        <w:rPr>
          <w:rFonts w:ascii="Times New Roman" w:hAnsi="Times New Roman" w:cs="Times New Roman"/>
          <w:i w:val="0"/>
          <w:iCs/>
          <w:color w:val="0D0D0D" w:themeColor="text1" w:themeTint="F2"/>
          <w:sz w:val="28"/>
          <w:szCs w:val="28"/>
        </w:rPr>
        <w:tab/>
        <w:t>понятиями,</w:t>
      </w:r>
      <w:r w:rsidRPr="00722D3F">
        <w:rPr>
          <w:rFonts w:ascii="Times New Roman" w:hAnsi="Times New Roman" w:cs="Times New Roman"/>
          <w:i w:val="0"/>
          <w:iCs/>
          <w:color w:val="0D0D0D" w:themeColor="text1" w:themeTint="F2"/>
          <w:sz w:val="28"/>
          <w:szCs w:val="28"/>
        </w:rPr>
        <w:tab/>
        <w:t>соответствующими векторам</w:t>
      </w:r>
    </w:p>
    <w:p w14:paraId="632723E6" w14:textId="77777777" w:rsidR="000779AC" w:rsidRPr="00722D3F" w:rsidRDefault="000779AC" w:rsidP="00482C93">
      <w:pPr>
        <w:pStyle w:val="2d"/>
        <w:shd w:val="clear" w:color="auto" w:fill="auto"/>
        <w:spacing w:line="360" w:lineRule="auto"/>
        <w:jc w:val="left"/>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и координатам в пространстве;</w:t>
      </w:r>
    </w:p>
    <w:p w14:paraId="6F991EDF"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выполнять действия над векторами;</w:t>
      </w:r>
    </w:p>
    <w:p w14:paraId="60423590"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lastRenderedPageBreak/>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14:paraId="670DCC85" w14:textId="77777777" w:rsidR="000779AC" w:rsidRPr="00722D3F" w:rsidRDefault="000779AC" w:rsidP="000779AC">
      <w:pPr>
        <w:pStyle w:val="2d"/>
        <w:shd w:val="clear" w:color="auto" w:fill="auto"/>
        <w:tabs>
          <w:tab w:val="left" w:pos="2232"/>
          <w:tab w:val="left" w:pos="4099"/>
          <w:tab w:val="left" w:pos="8309"/>
        </w:tabs>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применять</w:t>
      </w:r>
      <w:r w:rsidRPr="00722D3F">
        <w:rPr>
          <w:rFonts w:ascii="Times New Roman" w:hAnsi="Times New Roman" w:cs="Times New Roman"/>
          <w:i w:val="0"/>
          <w:iCs/>
          <w:color w:val="0D0D0D" w:themeColor="text1" w:themeTint="F2"/>
          <w:sz w:val="28"/>
          <w:szCs w:val="28"/>
        </w:rPr>
        <w:tab/>
        <w:t>простейшие</w:t>
      </w:r>
      <w:r w:rsidRPr="00722D3F">
        <w:rPr>
          <w:rFonts w:ascii="Times New Roman" w:hAnsi="Times New Roman" w:cs="Times New Roman"/>
          <w:i w:val="0"/>
          <w:iCs/>
          <w:color w:val="0D0D0D" w:themeColor="text1" w:themeTint="F2"/>
          <w:sz w:val="28"/>
          <w:szCs w:val="28"/>
        </w:rPr>
        <w:tab/>
        <w:t>программные средства и</w:t>
      </w:r>
      <w:r w:rsidRPr="00722D3F">
        <w:rPr>
          <w:rFonts w:ascii="Times New Roman" w:hAnsi="Times New Roman" w:cs="Times New Roman"/>
          <w:i w:val="0"/>
          <w:iCs/>
          <w:color w:val="0D0D0D" w:themeColor="text1" w:themeTint="F2"/>
          <w:sz w:val="28"/>
          <w:szCs w:val="28"/>
        </w:rPr>
        <w:tab/>
        <w:t>электронно</w:t>
      </w:r>
      <w:r w:rsidRPr="00722D3F">
        <w:rPr>
          <w:rFonts w:ascii="Times New Roman" w:hAnsi="Times New Roman" w:cs="Times New Roman"/>
          <w:i w:val="0"/>
          <w:iCs/>
          <w:color w:val="0D0D0D" w:themeColor="text1" w:themeTint="F2"/>
          <w:sz w:val="28"/>
          <w:szCs w:val="28"/>
        </w:rPr>
        <w:softHyphen/>
      </w:r>
    </w:p>
    <w:p w14:paraId="176C0A26" w14:textId="77777777" w:rsidR="000779AC" w:rsidRPr="00722D3F" w:rsidRDefault="000779AC" w:rsidP="000779AC">
      <w:pPr>
        <w:pStyle w:val="2d"/>
        <w:shd w:val="clear" w:color="auto" w:fill="auto"/>
        <w:spacing w:line="360" w:lineRule="auto"/>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коммуникационные системы при решении стереометрических задач;</w:t>
      </w:r>
    </w:p>
    <w:p w14:paraId="26CE02A3"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извлекать, преобразовывать и интерпретировать информацию о пространственных геометрических фигурах, представленную на чертежах и рисунках;</w:t>
      </w:r>
    </w:p>
    <w:p w14:paraId="4847EED9"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применять полученные знания на практике: сравнивать и анализировать реальные ситуации, применять изученные понятия в процессе поиска решения</w:t>
      </w:r>
    </w:p>
    <w:p w14:paraId="0AA2C730" w14:textId="77777777" w:rsidR="000779AC" w:rsidRPr="00722D3F" w:rsidRDefault="000779AC" w:rsidP="000779AC">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21C03370" w14:textId="77777777" w:rsidR="000779AC" w:rsidRPr="00722D3F"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22D3F">
        <w:rPr>
          <w:rFonts w:ascii="Times New Roman" w:hAnsi="Times New Roman" w:cs="Times New Roman"/>
          <w:i w:val="0"/>
          <w:iCs/>
          <w:color w:val="0D0D0D" w:themeColor="text1" w:themeTint="F2"/>
          <w:sz w:val="28"/>
          <w:szCs w:val="28"/>
        </w:rPr>
        <w:t>иметь представления об основных этапах развития геометрии как составной части фундамента развития технологий.</w:t>
      </w:r>
    </w:p>
    <w:p w14:paraId="3099E539" w14:textId="77777777" w:rsidR="00482C93" w:rsidRPr="00C77B1F" w:rsidRDefault="00482C93" w:rsidP="00E70828">
      <w:pPr>
        <w:pStyle w:val="2d"/>
        <w:numPr>
          <w:ilvl w:val="1"/>
          <w:numId w:val="181"/>
        </w:numPr>
        <w:shd w:val="clear" w:color="auto" w:fill="auto"/>
        <w:spacing w:line="360" w:lineRule="auto"/>
        <w:ind w:hanging="575"/>
        <w:jc w:val="both"/>
        <w:rPr>
          <w:rFonts w:ascii="Times New Roman" w:hAnsi="Times New Roman" w:cs="Times New Roman"/>
          <w:i w:val="0"/>
          <w:iCs/>
          <w:color w:val="0D0D0D" w:themeColor="text1" w:themeTint="F2"/>
          <w:sz w:val="28"/>
          <w:szCs w:val="28"/>
        </w:rPr>
      </w:pPr>
      <w:r w:rsidRPr="00C77B1F">
        <w:rPr>
          <w:rFonts w:ascii="Times New Roman" w:hAnsi="Times New Roman" w:cs="Times New Roman"/>
          <w:i w:val="0"/>
          <w:iCs/>
          <w:color w:val="0D0D0D" w:themeColor="text1" w:themeTint="F2"/>
          <w:sz w:val="28"/>
          <w:szCs w:val="28"/>
        </w:rPr>
        <w:t>Р</w:t>
      </w:r>
      <w:r w:rsidR="000779AC" w:rsidRPr="00C77B1F">
        <w:rPr>
          <w:rFonts w:ascii="Times New Roman" w:hAnsi="Times New Roman" w:cs="Times New Roman"/>
          <w:i w:val="0"/>
          <w:iCs/>
          <w:color w:val="0D0D0D" w:themeColor="text1" w:themeTint="F2"/>
          <w:sz w:val="28"/>
          <w:szCs w:val="28"/>
        </w:rPr>
        <w:t>абочая программа учебного курса «Вероятность и статистика».</w:t>
      </w:r>
    </w:p>
    <w:p w14:paraId="611CAF0D" w14:textId="77777777" w:rsidR="00482C93" w:rsidRPr="00C77B1F" w:rsidRDefault="000779AC" w:rsidP="00E70828">
      <w:pPr>
        <w:pStyle w:val="2d"/>
        <w:numPr>
          <w:ilvl w:val="2"/>
          <w:numId w:val="181"/>
        </w:numPr>
        <w:shd w:val="clear" w:color="auto" w:fill="auto"/>
        <w:spacing w:line="360" w:lineRule="auto"/>
        <w:ind w:hanging="934"/>
        <w:jc w:val="both"/>
        <w:rPr>
          <w:rFonts w:ascii="Times New Roman" w:hAnsi="Times New Roman" w:cs="Times New Roman"/>
          <w:i w:val="0"/>
          <w:iCs/>
          <w:color w:val="0D0D0D" w:themeColor="text1" w:themeTint="F2"/>
          <w:sz w:val="28"/>
          <w:szCs w:val="28"/>
        </w:rPr>
      </w:pPr>
      <w:r w:rsidRPr="00C77B1F">
        <w:rPr>
          <w:rFonts w:ascii="Times New Roman" w:hAnsi="Times New Roman" w:cs="Times New Roman"/>
          <w:i w:val="0"/>
          <w:iCs/>
          <w:color w:val="0D0D0D" w:themeColor="text1" w:themeTint="F2"/>
          <w:sz w:val="28"/>
          <w:szCs w:val="28"/>
        </w:rPr>
        <w:t>Пояснительная записка.</w:t>
      </w:r>
    </w:p>
    <w:p w14:paraId="0CFC115E" w14:textId="77777777" w:rsidR="00C77B1F" w:rsidRDefault="000779AC" w:rsidP="00E70828">
      <w:pPr>
        <w:pStyle w:val="2d"/>
        <w:numPr>
          <w:ilvl w:val="2"/>
          <w:numId w:val="181"/>
        </w:numPr>
        <w:shd w:val="clear" w:color="auto" w:fill="auto"/>
        <w:spacing w:line="360" w:lineRule="auto"/>
        <w:ind w:left="0" w:firstLine="709"/>
        <w:jc w:val="both"/>
        <w:rPr>
          <w:rFonts w:ascii="Times New Roman" w:hAnsi="Times New Roman" w:cs="Times New Roman"/>
          <w:i w:val="0"/>
          <w:iCs/>
          <w:color w:val="0D0D0D" w:themeColor="text1" w:themeTint="F2"/>
          <w:sz w:val="28"/>
          <w:szCs w:val="28"/>
        </w:rPr>
      </w:pPr>
      <w:r w:rsidRPr="00C77B1F">
        <w:rPr>
          <w:rFonts w:ascii="Times New Roman" w:hAnsi="Times New Roman" w:cs="Times New Roman"/>
          <w:i w:val="0"/>
          <w:iCs/>
          <w:color w:val="0D0D0D" w:themeColor="text1" w:themeTint="F2"/>
          <w:sz w:val="28"/>
          <w:szCs w:val="28"/>
        </w:rPr>
        <w:t xml:space="preserve">Учебный курс «Вероятность и статистика» углублённого уровня является продолжением и развитием одноименного учебного курса углублённого уровня на уровне среднего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курса обогащаются представления обучающихся о методах исследования изменчивого мира, развивается понимание </w:t>
      </w:r>
      <w:r w:rsidRPr="00C77B1F">
        <w:rPr>
          <w:rFonts w:ascii="Times New Roman" w:hAnsi="Times New Roman" w:cs="Times New Roman"/>
          <w:i w:val="0"/>
          <w:iCs/>
          <w:color w:val="0D0D0D" w:themeColor="text1" w:themeTint="F2"/>
          <w:sz w:val="28"/>
          <w:szCs w:val="28"/>
        </w:rPr>
        <w:lastRenderedPageBreak/>
        <w:t>значимости и общности математических методов познания как неотъемлемой части современного естественно-научного мировоззрения.</w:t>
      </w:r>
    </w:p>
    <w:p w14:paraId="07D12517" w14:textId="77777777" w:rsidR="00D24267" w:rsidRPr="00D24267" w:rsidRDefault="000779AC" w:rsidP="00E70828">
      <w:pPr>
        <w:pStyle w:val="2d"/>
        <w:numPr>
          <w:ilvl w:val="3"/>
          <w:numId w:val="181"/>
        </w:numPr>
        <w:shd w:val="clear" w:color="auto" w:fill="auto"/>
        <w:tabs>
          <w:tab w:val="left" w:pos="851"/>
        </w:tabs>
        <w:spacing w:line="360" w:lineRule="auto"/>
        <w:ind w:left="0" w:firstLine="851"/>
        <w:jc w:val="both"/>
        <w:rPr>
          <w:rFonts w:ascii="Times New Roman" w:hAnsi="Times New Roman" w:cs="Times New Roman"/>
          <w:i w:val="0"/>
          <w:iCs/>
          <w:color w:val="0D0D0D" w:themeColor="text1" w:themeTint="F2"/>
          <w:sz w:val="28"/>
          <w:szCs w:val="28"/>
        </w:rPr>
      </w:pPr>
      <w:r w:rsidRPr="00D24267">
        <w:rPr>
          <w:rFonts w:ascii="Times New Roman" w:hAnsi="Times New Roman" w:cs="Times New Roman"/>
          <w:i w:val="0"/>
          <w:iCs/>
          <w:color w:val="0D0D0D" w:themeColor="text1" w:themeTint="F2"/>
          <w:sz w:val="28"/>
          <w:szCs w:val="28"/>
        </w:rPr>
        <w:t>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различные рода измерениях, длительности безотказной работы технических устройств, характеристик массовых явлений и процессов в обществе. Учебный курс является базой для освоения вероятностно-статистических 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значительной мере используют аппарат анализа больших данных. Центральную часть учебного курса занимает обсуждение закона больших чисел - фундаментального закона природы, имеющего математическую формализацию.</w:t>
      </w:r>
    </w:p>
    <w:p w14:paraId="53767CA1" w14:textId="5CBADD85" w:rsidR="000779AC" w:rsidRPr="00D24267" w:rsidRDefault="000779AC" w:rsidP="00E70828">
      <w:pPr>
        <w:pStyle w:val="2d"/>
        <w:numPr>
          <w:ilvl w:val="3"/>
          <w:numId w:val="181"/>
        </w:numPr>
        <w:shd w:val="clear" w:color="auto" w:fill="auto"/>
        <w:tabs>
          <w:tab w:val="left" w:pos="851"/>
        </w:tabs>
        <w:spacing w:line="360" w:lineRule="auto"/>
        <w:ind w:left="0" w:firstLine="851"/>
        <w:jc w:val="both"/>
        <w:rPr>
          <w:rFonts w:ascii="Times New Roman" w:hAnsi="Times New Roman" w:cs="Times New Roman"/>
          <w:i w:val="0"/>
          <w:iCs/>
          <w:color w:val="0D0D0D" w:themeColor="text1" w:themeTint="F2"/>
          <w:sz w:val="28"/>
          <w:szCs w:val="28"/>
        </w:rPr>
      </w:pPr>
      <w:r w:rsidRPr="00D24267">
        <w:rPr>
          <w:rFonts w:ascii="Times New Roman" w:hAnsi="Times New Roman" w:cs="Times New Roman"/>
          <w:i w:val="0"/>
          <w:iCs/>
          <w:color w:val="0D0D0D" w:themeColor="text1" w:themeTint="F2"/>
          <w:sz w:val="28"/>
          <w:szCs w:val="28"/>
        </w:rPr>
        <w:t>В соответствии с указанными целями в структуре учебного курса «Вероятность и статистика» на углублённом уровне выделены основные</w:t>
      </w:r>
    </w:p>
    <w:p w14:paraId="33553F51" w14:textId="77777777" w:rsidR="009E0A02" w:rsidRPr="009E0A02" w:rsidRDefault="000779AC" w:rsidP="009E0A02">
      <w:pPr>
        <w:pStyle w:val="2d"/>
        <w:shd w:val="clear" w:color="auto" w:fill="auto"/>
        <w:tabs>
          <w:tab w:val="left" w:pos="3869"/>
        </w:tabs>
        <w:spacing w:line="360" w:lineRule="auto"/>
        <w:jc w:val="both"/>
        <w:rPr>
          <w:rFonts w:ascii="Times New Roman" w:hAnsi="Times New Roman" w:cs="Times New Roman"/>
          <w:i w:val="0"/>
          <w:iCs/>
          <w:color w:val="0D0D0D" w:themeColor="text1" w:themeTint="F2"/>
          <w:sz w:val="28"/>
          <w:szCs w:val="28"/>
        </w:rPr>
      </w:pPr>
      <w:r w:rsidRPr="00D24267">
        <w:rPr>
          <w:rFonts w:ascii="Times New Roman" w:hAnsi="Times New Roman" w:cs="Times New Roman"/>
          <w:i w:val="0"/>
          <w:iCs/>
          <w:color w:val="0D0D0D" w:themeColor="text1" w:themeTint="F2"/>
          <w:sz w:val="28"/>
          <w:szCs w:val="28"/>
        </w:rPr>
        <w:t>содержательные линии:</w:t>
      </w:r>
      <w:r w:rsidR="00D24267">
        <w:rPr>
          <w:rFonts w:ascii="Times New Roman" w:hAnsi="Times New Roman" w:cs="Times New Roman"/>
          <w:i w:val="0"/>
          <w:iCs/>
          <w:color w:val="0D0D0D" w:themeColor="text1" w:themeTint="F2"/>
          <w:sz w:val="28"/>
          <w:szCs w:val="28"/>
        </w:rPr>
        <w:t xml:space="preserve"> </w:t>
      </w:r>
      <w:r w:rsidRPr="00D24267">
        <w:rPr>
          <w:rFonts w:ascii="Times New Roman" w:hAnsi="Times New Roman" w:cs="Times New Roman"/>
          <w:i w:val="0"/>
          <w:iCs/>
          <w:color w:val="0D0D0D" w:themeColor="text1" w:themeTint="F2"/>
          <w:sz w:val="28"/>
          <w:szCs w:val="28"/>
        </w:rPr>
        <w:t>«Случайные события и вероятности»</w:t>
      </w:r>
      <w:r w:rsidR="00D24267">
        <w:rPr>
          <w:rFonts w:ascii="Times New Roman" w:hAnsi="Times New Roman" w:cs="Times New Roman"/>
          <w:i w:val="0"/>
          <w:iCs/>
          <w:color w:val="0D0D0D" w:themeColor="text1" w:themeTint="F2"/>
          <w:sz w:val="28"/>
          <w:szCs w:val="28"/>
        </w:rPr>
        <w:t xml:space="preserve"> </w:t>
      </w:r>
      <w:r w:rsidRPr="00D24267">
        <w:rPr>
          <w:rFonts w:ascii="Times New Roman" w:hAnsi="Times New Roman" w:cs="Times New Roman"/>
          <w:i w:val="0"/>
          <w:iCs/>
          <w:color w:val="0D0D0D" w:themeColor="text1" w:themeTint="F2"/>
          <w:sz w:val="28"/>
          <w:szCs w:val="28"/>
        </w:rPr>
        <w:t xml:space="preserve">и «Случайные </w:t>
      </w:r>
      <w:r w:rsidRPr="009E0A02">
        <w:rPr>
          <w:rFonts w:ascii="Times New Roman" w:hAnsi="Times New Roman" w:cs="Times New Roman"/>
          <w:i w:val="0"/>
          <w:iCs/>
          <w:color w:val="0D0D0D" w:themeColor="text1" w:themeTint="F2"/>
          <w:sz w:val="28"/>
          <w:szCs w:val="28"/>
        </w:rPr>
        <w:t>величины и закон больших чисел».</w:t>
      </w:r>
    </w:p>
    <w:p w14:paraId="5C1DA4D8" w14:textId="77777777" w:rsidR="009E0A02" w:rsidRPr="009E0A02" w:rsidRDefault="000779AC" w:rsidP="00E70828">
      <w:pPr>
        <w:pStyle w:val="2d"/>
        <w:numPr>
          <w:ilvl w:val="3"/>
          <w:numId w:val="181"/>
        </w:numPr>
        <w:shd w:val="clear" w:color="auto" w:fill="auto"/>
        <w:tabs>
          <w:tab w:val="left" w:pos="2268"/>
        </w:tabs>
        <w:spacing w:line="360" w:lineRule="auto"/>
        <w:ind w:left="0" w:firstLine="851"/>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Помимо основных линий в учебный курс включены элементы теории графов и теории множеств, необходимые для полноценного освоения материала данного учебного курса и смежных математических учебных курсов.</w:t>
      </w:r>
    </w:p>
    <w:p w14:paraId="6022FE6E" w14:textId="77777777" w:rsidR="009E0A02" w:rsidRPr="009E0A02" w:rsidRDefault="000779AC" w:rsidP="00E70828">
      <w:pPr>
        <w:pStyle w:val="2d"/>
        <w:numPr>
          <w:ilvl w:val="3"/>
          <w:numId w:val="181"/>
        </w:numPr>
        <w:shd w:val="clear" w:color="auto" w:fill="auto"/>
        <w:tabs>
          <w:tab w:val="left" w:pos="2268"/>
        </w:tabs>
        <w:spacing w:line="360" w:lineRule="auto"/>
        <w:ind w:left="0" w:firstLine="851"/>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 xml:space="preserve">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Важную часть в этой содержательной </w:t>
      </w:r>
      <w:r w:rsidRPr="009E0A02">
        <w:rPr>
          <w:rFonts w:ascii="Times New Roman" w:hAnsi="Times New Roman" w:cs="Times New Roman"/>
          <w:i w:val="0"/>
          <w:iCs/>
          <w:color w:val="0D0D0D" w:themeColor="text1" w:themeTint="F2"/>
          <w:sz w:val="28"/>
          <w:szCs w:val="28"/>
        </w:rPr>
        <w:lastRenderedPageBreak/>
        <w:t>линии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14:paraId="7D7FDF9B" w14:textId="77777777" w:rsidR="009E0A02" w:rsidRPr="009E0A02" w:rsidRDefault="000779AC" w:rsidP="00E70828">
      <w:pPr>
        <w:pStyle w:val="2d"/>
        <w:numPr>
          <w:ilvl w:val="3"/>
          <w:numId w:val="181"/>
        </w:numPr>
        <w:shd w:val="clear" w:color="auto" w:fill="auto"/>
        <w:tabs>
          <w:tab w:val="left" w:pos="2268"/>
        </w:tabs>
        <w:spacing w:line="360" w:lineRule="auto"/>
        <w:ind w:left="0" w:firstLine="851"/>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Темы, связанные с непрерывными случайными величинами и распределениями,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w:t>
      </w:r>
    </w:p>
    <w:p w14:paraId="3D8D3A27" w14:textId="77777777" w:rsidR="009E0A02" w:rsidRPr="009E0A02" w:rsidRDefault="000779AC" w:rsidP="00E70828">
      <w:pPr>
        <w:pStyle w:val="2d"/>
        <w:numPr>
          <w:ilvl w:val="3"/>
          <w:numId w:val="181"/>
        </w:numPr>
        <w:shd w:val="clear" w:color="auto" w:fill="auto"/>
        <w:tabs>
          <w:tab w:val="left" w:pos="2268"/>
        </w:tabs>
        <w:spacing w:line="360" w:lineRule="auto"/>
        <w:ind w:left="0" w:firstLine="851"/>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 Эти элементы содержания развивают тему «Диаграммы рассеивания», изученную на уровне основного общего образования, и во многом опираются на сведения из курсов алгебры и геометрии.</w:t>
      </w:r>
    </w:p>
    <w:p w14:paraId="4DA4B355" w14:textId="77777777" w:rsidR="009E0A02" w:rsidRPr="009E0A02" w:rsidRDefault="000779AC" w:rsidP="00E70828">
      <w:pPr>
        <w:pStyle w:val="2d"/>
        <w:numPr>
          <w:ilvl w:val="3"/>
          <w:numId w:val="181"/>
        </w:numPr>
        <w:shd w:val="clear" w:color="auto" w:fill="auto"/>
        <w:tabs>
          <w:tab w:val="left" w:pos="2268"/>
        </w:tabs>
        <w:spacing w:line="360" w:lineRule="auto"/>
        <w:ind w:left="0" w:firstLine="851"/>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Ещё один элемент содержания, который предлагается на ознакомительном уровне - последовательность случайных независимых событий, наступающих в единицу времени. Ознакомление с распределением вероятностей количества таких событий носит развивающий характер и является актуальным для будущих абитуриентов, поступающих на учебные специальности, связанные с общественными науками, психологией и управлением.</w:t>
      </w:r>
    </w:p>
    <w:p w14:paraId="38A4FE49" w14:textId="64B9F97A" w:rsidR="000779AC" w:rsidRPr="009E0A02" w:rsidRDefault="000779AC" w:rsidP="00E70828">
      <w:pPr>
        <w:pStyle w:val="2d"/>
        <w:numPr>
          <w:ilvl w:val="3"/>
          <w:numId w:val="181"/>
        </w:numPr>
        <w:shd w:val="clear" w:color="auto" w:fill="auto"/>
        <w:tabs>
          <w:tab w:val="left" w:pos="2268"/>
        </w:tabs>
        <w:spacing w:line="360" w:lineRule="auto"/>
        <w:ind w:left="0" w:firstLine="851"/>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Общее число часов, рекомендованных для изучения учебного курса «Вероятность и статистика» на углубленном уровне - 68 часов: в 10 классе - 34 часа (1 час в неделю), в 11 классе - 34 часа (1 час в неделю)</w:t>
      </w:r>
    </w:p>
    <w:p w14:paraId="2CBC130F" w14:textId="4D87F17D" w:rsidR="000779AC" w:rsidRPr="009E0A02" w:rsidRDefault="000779AC" w:rsidP="00E70828">
      <w:pPr>
        <w:pStyle w:val="2d"/>
        <w:numPr>
          <w:ilvl w:val="1"/>
          <w:numId w:val="181"/>
        </w:numPr>
        <w:shd w:val="clear" w:color="auto" w:fill="auto"/>
        <w:tabs>
          <w:tab w:val="left" w:pos="1691"/>
        </w:tabs>
        <w:spacing w:before="0" w:after="0" w:line="360" w:lineRule="auto"/>
        <w:ind w:hanging="433"/>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Содержание обучения в 10 классе.</w:t>
      </w:r>
    </w:p>
    <w:p w14:paraId="4633E670" w14:textId="77777777" w:rsidR="000779AC" w:rsidRPr="009E0A02" w:rsidRDefault="000779AC" w:rsidP="000779AC">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Граф, связный граф, пути в графе: циклы и цепи. Степень (валентность)</w:t>
      </w:r>
    </w:p>
    <w:p w14:paraId="501C352C" w14:textId="238711A1" w:rsidR="000779AC" w:rsidRPr="009E0A02" w:rsidRDefault="000779AC" w:rsidP="009E0A02">
      <w:pPr>
        <w:pStyle w:val="2d"/>
        <w:shd w:val="clear" w:color="auto" w:fill="auto"/>
        <w:tabs>
          <w:tab w:val="left" w:pos="2136"/>
          <w:tab w:val="center" w:pos="4923"/>
        </w:tabs>
        <w:spacing w:line="360" w:lineRule="auto"/>
        <w:jc w:val="left"/>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вершины. Графы на плоскости. Деревья.</w:t>
      </w:r>
    </w:p>
    <w:p w14:paraId="6530B4B2" w14:textId="77777777" w:rsidR="000779AC" w:rsidRPr="009E0A0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lastRenderedPageBreak/>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w:t>
      </w:r>
    </w:p>
    <w:p w14:paraId="1890F718" w14:textId="77777777" w:rsidR="000779AC" w:rsidRPr="009E0A0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Операции над событиями: пересечение, объединение, противоположные события. Диаграммы Эйлера. Формула сложения вероятностей.</w:t>
      </w:r>
    </w:p>
    <w:p w14:paraId="0C6412D0" w14:textId="77777777" w:rsidR="000779AC" w:rsidRPr="009E0A0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14:paraId="763266CA" w14:textId="77777777" w:rsidR="000779AC" w:rsidRPr="009E0A0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w:t>
      </w:r>
    </w:p>
    <w:p w14:paraId="069E3A30" w14:textId="77777777" w:rsidR="000779AC" w:rsidRPr="009E0A0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Серия независимых испытаний Бернулли. Случайный выбор из конечной совокупности.</w:t>
      </w:r>
    </w:p>
    <w:p w14:paraId="7F2AFF01" w14:textId="77777777" w:rsidR="000779AC" w:rsidRPr="009E0A02"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E0A02">
        <w:rPr>
          <w:rFonts w:ascii="Times New Roman" w:hAnsi="Times New Roman" w:cs="Times New Roman"/>
          <w:i w:val="0"/>
          <w:iCs/>
          <w:color w:val="0D0D0D" w:themeColor="text1" w:themeTint="F2"/>
          <w:sz w:val="28"/>
          <w:szCs w:val="28"/>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p w14:paraId="6C425746" w14:textId="003D8894" w:rsidR="000779AC" w:rsidRPr="005662CC" w:rsidRDefault="000779AC" w:rsidP="00E70828">
      <w:pPr>
        <w:pStyle w:val="2d"/>
        <w:numPr>
          <w:ilvl w:val="2"/>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Предметные результаты по отдельным темам учебного курса «Вероятность и статистика». К концу 10 класса обучающийся научится:</w:t>
      </w:r>
    </w:p>
    <w:p w14:paraId="481AFFC1" w14:textId="77777777" w:rsidR="000779AC" w:rsidRPr="005662C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свободно оперировать понятиями: граф, плоский граф, связный граф, путь в графе, цепь, цикл, дерево, степень вершины, дерево случайного эксперимента;</w:t>
      </w:r>
    </w:p>
    <w:p w14:paraId="4ED27B89" w14:textId="77777777" w:rsidR="000779AC" w:rsidRPr="005662C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14:paraId="7BDA0A3C" w14:textId="77777777" w:rsidR="000779AC" w:rsidRPr="005662C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lastRenderedPageBreak/>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14:paraId="76C7AD55" w14:textId="77777777" w:rsidR="000779AC" w:rsidRPr="005662C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14:paraId="65519ABA" w14:textId="77777777" w:rsidR="000779AC" w:rsidRPr="005662C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w:t>
      </w:r>
    </w:p>
    <w:p w14:paraId="06A9AD5C" w14:textId="77777777" w:rsidR="000779AC" w:rsidRPr="005662CC" w:rsidRDefault="000779AC" w:rsidP="000779A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первого успеха, в серии испытаний Бернулли, в опыте, связанном со случайным выбором из конечной совокупности;</w:t>
      </w:r>
    </w:p>
    <w:p w14:paraId="15102847" w14:textId="7F21D345" w:rsidR="000779AC" w:rsidRPr="0004303A" w:rsidRDefault="000779AC" w:rsidP="005662CC">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5662CC">
        <w:rPr>
          <w:rFonts w:ascii="Times New Roman" w:hAnsi="Times New Roman" w:cs="Times New Roman"/>
          <w:i w:val="0"/>
          <w:iCs/>
          <w:color w:val="0D0D0D" w:themeColor="text1" w:themeTint="F2"/>
          <w:sz w:val="28"/>
          <w:szCs w:val="28"/>
        </w:rPr>
        <w:t>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w:t>
      </w:r>
    </w:p>
    <w:p w14:paraId="1ECB6195" w14:textId="7D01C11E" w:rsidR="00744177" w:rsidRPr="0004303A" w:rsidRDefault="000779AC" w:rsidP="00E70828">
      <w:pPr>
        <w:pStyle w:val="2d"/>
        <w:numPr>
          <w:ilvl w:val="0"/>
          <w:numId w:val="181"/>
        </w:numPr>
        <w:shd w:val="clear" w:color="auto" w:fill="auto"/>
        <w:tabs>
          <w:tab w:val="left" w:pos="1254"/>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Р</w:t>
      </w:r>
      <w:r w:rsidR="00744177" w:rsidRPr="0004303A">
        <w:rPr>
          <w:rFonts w:ascii="Times New Roman" w:hAnsi="Times New Roman" w:cs="Times New Roman"/>
          <w:i w:val="0"/>
          <w:iCs/>
          <w:color w:val="0D0D0D" w:themeColor="text1" w:themeTint="F2"/>
          <w:sz w:val="28"/>
          <w:szCs w:val="28"/>
        </w:rPr>
        <w:t>абочая программа по учебному предмету «Математика» (базовый уровень)</w:t>
      </w:r>
      <w:r w:rsidR="001F59FD" w:rsidRPr="0004303A">
        <w:rPr>
          <w:rFonts w:ascii="Times New Roman" w:hAnsi="Times New Roman" w:cs="Times New Roman"/>
          <w:i w:val="0"/>
          <w:iCs/>
          <w:color w:val="0D0D0D" w:themeColor="text1" w:themeTint="F2"/>
          <w:sz w:val="28"/>
          <w:szCs w:val="28"/>
        </w:rPr>
        <w:t xml:space="preserve"> 11 класс.</w:t>
      </w:r>
    </w:p>
    <w:p w14:paraId="7B6B5AC8" w14:textId="4487688F" w:rsidR="00744177" w:rsidRPr="0004303A" w:rsidRDefault="005662CC" w:rsidP="00E70828">
      <w:pPr>
        <w:pStyle w:val="2d"/>
        <w:numPr>
          <w:ilvl w:val="1"/>
          <w:numId w:val="182"/>
        </w:numPr>
        <w:shd w:val="clear" w:color="auto" w:fill="auto"/>
        <w:tabs>
          <w:tab w:val="left" w:pos="709"/>
        </w:tabs>
        <w:spacing w:before="0" w:after="0" w:line="360" w:lineRule="auto"/>
        <w:ind w:left="0" w:firstLine="696"/>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Р</w:t>
      </w:r>
      <w:r w:rsidR="00744177" w:rsidRPr="0004303A">
        <w:rPr>
          <w:rFonts w:ascii="Times New Roman" w:hAnsi="Times New Roman" w:cs="Times New Roman"/>
          <w:i w:val="0"/>
          <w:iCs/>
          <w:color w:val="0D0D0D" w:themeColor="text1" w:themeTint="F2"/>
          <w:sz w:val="28"/>
          <w:szCs w:val="28"/>
        </w:rPr>
        <w:t>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608699B3" w14:textId="3EE67D7F" w:rsidR="00744177" w:rsidRPr="0004303A" w:rsidRDefault="00744177" w:rsidP="00E70828">
      <w:pPr>
        <w:pStyle w:val="2d"/>
        <w:numPr>
          <w:ilvl w:val="2"/>
          <w:numId w:val="182"/>
        </w:numPr>
        <w:shd w:val="clear" w:color="auto" w:fill="auto"/>
        <w:tabs>
          <w:tab w:val="left" w:pos="1470"/>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 xml:space="preserve">Пояснительная записка отражает общие цели и задачи изучения </w:t>
      </w:r>
      <w:r w:rsidRPr="0004303A">
        <w:rPr>
          <w:rFonts w:ascii="Times New Roman" w:hAnsi="Times New Roman" w:cs="Times New Roman"/>
          <w:i w:val="0"/>
          <w:iCs/>
          <w:color w:val="0D0D0D" w:themeColor="text1" w:themeTint="F2"/>
          <w:sz w:val="28"/>
          <w:szCs w:val="28"/>
        </w:rPr>
        <w:lastRenderedPageBreak/>
        <w:t>математики,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14:paraId="71B2BA74" w14:textId="70A7DB77" w:rsidR="001F59FD" w:rsidRPr="0004303A" w:rsidRDefault="00744177" w:rsidP="00E70828">
      <w:pPr>
        <w:pStyle w:val="2d"/>
        <w:numPr>
          <w:ilvl w:val="2"/>
          <w:numId w:val="182"/>
        </w:numPr>
        <w:shd w:val="clear" w:color="auto" w:fill="auto"/>
        <w:tabs>
          <w:tab w:val="left" w:pos="1470"/>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42B5D5B4" w14:textId="77777777" w:rsidR="002C49D1" w:rsidRPr="0004303A" w:rsidRDefault="00744177" w:rsidP="00E70828">
      <w:pPr>
        <w:pStyle w:val="2d"/>
        <w:numPr>
          <w:ilvl w:val="2"/>
          <w:numId w:val="182"/>
        </w:numPr>
        <w:shd w:val="clear" w:color="auto" w:fill="auto"/>
        <w:tabs>
          <w:tab w:val="left" w:pos="1470"/>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7AE7873E" w14:textId="50720EFD" w:rsidR="00744177" w:rsidRPr="0004303A" w:rsidRDefault="00744177" w:rsidP="00E70828">
      <w:pPr>
        <w:pStyle w:val="2d"/>
        <w:numPr>
          <w:ilvl w:val="2"/>
          <w:numId w:val="182"/>
        </w:numPr>
        <w:shd w:val="clear" w:color="auto" w:fill="auto"/>
        <w:tabs>
          <w:tab w:val="left" w:pos="1470"/>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Пояснительная записка.</w:t>
      </w:r>
    </w:p>
    <w:p w14:paraId="1F3C4937" w14:textId="77777777" w:rsidR="00744177" w:rsidRPr="0004303A" w:rsidRDefault="00744177" w:rsidP="00E70828">
      <w:pPr>
        <w:pStyle w:val="2d"/>
        <w:numPr>
          <w:ilvl w:val="2"/>
          <w:numId w:val="182"/>
        </w:numPr>
        <w:shd w:val="clear" w:color="auto" w:fill="auto"/>
        <w:tabs>
          <w:tab w:val="left" w:pos="1662"/>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Программа по математике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w:t>
      </w:r>
    </w:p>
    <w:p w14:paraId="66D187D6" w14:textId="77777777" w:rsidR="00744177" w:rsidRPr="0004303A"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и познавательного развития личности обучающихся.</w:t>
      </w:r>
    </w:p>
    <w:p w14:paraId="0F551A2D" w14:textId="77777777" w:rsidR="00744177" w:rsidRPr="0004303A" w:rsidRDefault="00744177" w:rsidP="00E70828">
      <w:pPr>
        <w:pStyle w:val="2d"/>
        <w:numPr>
          <w:ilvl w:val="2"/>
          <w:numId w:val="182"/>
        </w:numPr>
        <w:shd w:val="clear" w:color="auto" w:fill="auto"/>
        <w:tabs>
          <w:tab w:val="left" w:pos="1671"/>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В программе по математике учтены идеи и положения концепции развития математического образования в Российской Федерации. В соответствии с названием концепции, математическое образование должно, в частности, предоставлять каждому обучающемуся возможность достижения уровня математических знаний, необходимого для дальнейшей успешной жизни в обществе. Именно на решение этой задачи нацелена программа по математике базового уровня.</w:t>
      </w:r>
    </w:p>
    <w:p w14:paraId="4ED9E65F" w14:textId="77777777" w:rsidR="00744177" w:rsidRPr="0004303A" w:rsidRDefault="00744177" w:rsidP="00E70828">
      <w:pPr>
        <w:pStyle w:val="2d"/>
        <w:numPr>
          <w:ilvl w:val="2"/>
          <w:numId w:val="182"/>
        </w:numPr>
        <w:shd w:val="clear" w:color="auto" w:fill="auto"/>
        <w:tabs>
          <w:tab w:val="left" w:pos="1666"/>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Математика - опорный предмет для изучения смежных дисциплин, что делает базовую математическую подготовку необходимой.</w:t>
      </w:r>
    </w:p>
    <w:p w14:paraId="1867A2EE" w14:textId="77777777" w:rsidR="00744177" w:rsidRPr="0004303A" w:rsidRDefault="00744177" w:rsidP="00E70828">
      <w:pPr>
        <w:pStyle w:val="2d"/>
        <w:numPr>
          <w:ilvl w:val="2"/>
          <w:numId w:val="182"/>
        </w:numPr>
        <w:shd w:val="clear" w:color="auto" w:fill="auto"/>
        <w:tabs>
          <w:tab w:val="left" w:pos="851"/>
          <w:tab w:val="left" w:pos="1666"/>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 xml:space="preserve">Практическая полезность математики обусловлена наличием </w:t>
      </w:r>
      <w:r w:rsidRPr="0004303A">
        <w:rPr>
          <w:rFonts w:ascii="Times New Roman" w:hAnsi="Times New Roman" w:cs="Times New Roman"/>
          <w:i w:val="0"/>
          <w:iCs/>
          <w:color w:val="0D0D0D" w:themeColor="text1" w:themeTint="F2"/>
          <w:sz w:val="28"/>
          <w:szCs w:val="28"/>
        </w:rPr>
        <w:lastRenderedPageBreak/>
        <w:t>пространственных форм, количественных отношений, экономических расчетов; необходимостью математических знаний в понимании принципов устройства и использования современной техники, восприятия и интерпретация разнообразной социальной, экономической информации; практических приёмов геометрических измерений и построений, читения информации, представленной в виде таблиц, диаграмм и графиков.</w:t>
      </w:r>
    </w:p>
    <w:p w14:paraId="5AE244D3" w14:textId="77777777" w:rsidR="00744177" w:rsidRPr="0004303A" w:rsidRDefault="00744177" w:rsidP="00E70828">
      <w:pPr>
        <w:pStyle w:val="2d"/>
        <w:numPr>
          <w:ilvl w:val="2"/>
          <w:numId w:val="182"/>
        </w:numPr>
        <w:shd w:val="clear" w:color="auto" w:fill="auto"/>
        <w:tabs>
          <w:tab w:val="left" w:pos="1666"/>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Применение математического стиля мышления, проявляющегося в определённых умственных навыках, приёмах и методах мышления человека, процессах обобщения и конкретизации, анализа и синтеза, классификации и систематизации, абстрагирования и аналогий как формировании алгоритмической компоненты мышления и воспитании умений действовать по заданным алгоритмам, позволяющей совершенствовать известные и конструировать новые. Объекты математических умозаключений, правила их конструирования раскрывают механизм логических построений, способствуют выработке умений формулировать, обосновывать и доказывать суждения, тем самым развивают логическое мышление.</w:t>
      </w:r>
    </w:p>
    <w:p w14:paraId="35772D9E" w14:textId="77777777" w:rsidR="00744177" w:rsidRPr="0004303A" w:rsidRDefault="00744177" w:rsidP="00E70828">
      <w:pPr>
        <w:pStyle w:val="2d"/>
        <w:numPr>
          <w:ilvl w:val="2"/>
          <w:numId w:val="182"/>
        </w:numPr>
        <w:shd w:val="clear" w:color="auto" w:fill="auto"/>
        <w:tabs>
          <w:tab w:val="left" w:pos="1681"/>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Обучение математике как возможность развития у обучающихся точной, рациональной и информативной речи, умения отбирать наиболее подходящие языковые, символические, графические средства для выражения суждений и наглядного их представления.</w:t>
      </w:r>
    </w:p>
    <w:p w14:paraId="381DCD82" w14:textId="77777777" w:rsidR="00744177" w:rsidRPr="0004303A" w:rsidRDefault="00744177" w:rsidP="00E70828">
      <w:pPr>
        <w:pStyle w:val="2d"/>
        <w:numPr>
          <w:ilvl w:val="2"/>
          <w:numId w:val="182"/>
        </w:numPr>
        <w:shd w:val="clear" w:color="auto" w:fill="auto"/>
        <w:tabs>
          <w:tab w:val="left" w:pos="1671"/>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Общее знакомство с методами познания действительности, представление о предмете и методе математики, его отличия от методов естественных и гуманитарных наук, об особенностях применения математики для решения научных и прикладных задач как необходимый компонент общей культуры.</w:t>
      </w:r>
    </w:p>
    <w:p w14:paraId="6A61B629" w14:textId="77777777" w:rsidR="00744177" w:rsidRPr="0004303A" w:rsidRDefault="00744177" w:rsidP="00E70828">
      <w:pPr>
        <w:pStyle w:val="2d"/>
        <w:numPr>
          <w:ilvl w:val="2"/>
          <w:numId w:val="182"/>
        </w:numPr>
        <w:shd w:val="clear" w:color="auto" w:fill="auto"/>
        <w:tabs>
          <w:tab w:val="left" w:pos="1734"/>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41963D1A" w14:textId="77777777" w:rsidR="00744177" w:rsidRPr="0004303A" w:rsidRDefault="00744177" w:rsidP="00E70828">
      <w:pPr>
        <w:pStyle w:val="2d"/>
        <w:numPr>
          <w:ilvl w:val="2"/>
          <w:numId w:val="182"/>
        </w:numPr>
        <w:shd w:val="clear" w:color="auto" w:fill="auto"/>
        <w:tabs>
          <w:tab w:val="left" w:pos="1668"/>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 xml:space="preserve">Приоритетными целями обучения математике в 10-11 классах на </w:t>
      </w:r>
      <w:r w:rsidRPr="0004303A">
        <w:rPr>
          <w:rFonts w:ascii="Times New Roman" w:hAnsi="Times New Roman" w:cs="Times New Roman"/>
          <w:i w:val="0"/>
          <w:iCs/>
          <w:color w:val="0D0D0D" w:themeColor="text1" w:themeTint="F2"/>
          <w:sz w:val="28"/>
          <w:szCs w:val="28"/>
        </w:rPr>
        <w:lastRenderedPageBreak/>
        <w:t>базовом уровне являются:</w:t>
      </w:r>
    </w:p>
    <w:p w14:paraId="3BB2F21A" w14:textId="77777777" w:rsidR="00744177" w:rsidRPr="0004303A"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5AFE9940" w14:textId="77777777" w:rsidR="00744177" w:rsidRPr="0004303A"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744A02DD" w14:textId="77777777" w:rsidR="00744177" w:rsidRPr="0004303A"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565CD796" w14:textId="77777777" w:rsidR="00744177" w:rsidRPr="0004303A"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42C786B6" w14:textId="77777777" w:rsidR="00744177" w:rsidRPr="0004303A" w:rsidRDefault="00744177" w:rsidP="00E70828">
      <w:pPr>
        <w:pStyle w:val="2d"/>
        <w:numPr>
          <w:ilvl w:val="2"/>
          <w:numId w:val="182"/>
        </w:numPr>
        <w:shd w:val="clear" w:color="auto" w:fill="auto"/>
        <w:tabs>
          <w:tab w:val="left" w:pos="1796"/>
        </w:tabs>
        <w:spacing w:before="0" w:after="0" w:line="360" w:lineRule="auto"/>
        <w:ind w:left="0" w:firstLine="851"/>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Основными линиями содержания математики в 10-11 классах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w:t>
      </w:r>
    </w:p>
    <w:p w14:paraId="7B87B933" w14:textId="77777777" w:rsidR="00744177" w:rsidRPr="0004303A"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04303A">
        <w:rPr>
          <w:rFonts w:ascii="Times New Roman" w:hAnsi="Times New Roman" w:cs="Times New Roman"/>
          <w:i w:val="0"/>
          <w:iCs/>
          <w:color w:val="0D0D0D" w:themeColor="text1" w:themeTint="F2"/>
          <w:sz w:val="28"/>
          <w:szCs w:val="28"/>
        </w:rPr>
        <w:t xml:space="preserve">«Вероятность и статистика». Содержательные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ФГОС СОО </w:t>
      </w:r>
      <w:r w:rsidRPr="0004303A">
        <w:rPr>
          <w:rFonts w:ascii="Times New Roman" w:hAnsi="Times New Roman" w:cs="Times New Roman"/>
          <w:i w:val="0"/>
          <w:iCs/>
          <w:color w:val="0D0D0D" w:themeColor="text1" w:themeTint="F2"/>
          <w:sz w:val="28"/>
          <w:szCs w:val="28"/>
        </w:rPr>
        <w:lastRenderedPageBreak/>
        <w:t>требование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 относится ко всем учебным курсам, а формирование логических умений распределяется по всем годам обучения на уровне среднего общего образования.</w:t>
      </w:r>
    </w:p>
    <w:p w14:paraId="20D8C580" w14:textId="77777777" w:rsidR="00744177" w:rsidRPr="0064536D" w:rsidRDefault="00744177" w:rsidP="00E70828">
      <w:pPr>
        <w:pStyle w:val="2d"/>
        <w:numPr>
          <w:ilvl w:val="2"/>
          <w:numId w:val="182"/>
        </w:numPr>
        <w:shd w:val="clear" w:color="auto" w:fill="auto"/>
        <w:tabs>
          <w:tab w:val="left" w:pos="1796"/>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В соответствии с ФГОС СОО математика является обязательным предметом на данном уровне образования.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14:paraId="371D8F99" w14:textId="77777777" w:rsidR="00744177" w:rsidRPr="0064536D" w:rsidRDefault="00744177" w:rsidP="00E70828">
      <w:pPr>
        <w:pStyle w:val="2d"/>
        <w:numPr>
          <w:ilvl w:val="2"/>
          <w:numId w:val="182"/>
        </w:numPr>
        <w:shd w:val="clear" w:color="auto" w:fill="auto"/>
        <w:tabs>
          <w:tab w:val="left" w:pos="1791"/>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Общее число часов, рекомендованных для изучения математики - 340 часов: в 10 классе - 170 часов (5 часов в неделю), в 11 классе - 170 часов (5 часов в неделю).</w:t>
      </w:r>
    </w:p>
    <w:p w14:paraId="041AC118" w14:textId="77777777" w:rsidR="00744177" w:rsidRPr="0064536D" w:rsidRDefault="00744177" w:rsidP="00E70828">
      <w:pPr>
        <w:pStyle w:val="2d"/>
        <w:numPr>
          <w:ilvl w:val="1"/>
          <w:numId w:val="182"/>
        </w:numPr>
        <w:shd w:val="clear" w:color="auto" w:fill="auto"/>
        <w:tabs>
          <w:tab w:val="left" w:pos="1465"/>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Планируемые результаты освоения программы по математике базовый уровень на уровне среднего общего образования.</w:t>
      </w:r>
    </w:p>
    <w:p w14:paraId="116E6766" w14:textId="77777777" w:rsidR="00744177" w:rsidRPr="0064536D" w:rsidRDefault="00744177" w:rsidP="00E70828">
      <w:pPr>
        <w:pStyle w:val="2d"/>
        <w:numPr>
          <w:ilvl w:val="2"/>
          <w:numId w:val="182"/>
        </w:numPr>
        <w:shd w:val="clear" w:color="auto" w:fill="auto"/>
        <w:tabs>
          <w:tab w:val="left" w:pos="1701"/>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В результате изучения математики на уровне среднего общего образования у обучающегося будут сформированы следующие личностные результаты:</w:t>
      </w:r>
    </w:p>
    <w:p w14:paraId="538177F0" w14:textId="77777777" w:rsidR="00744177" w:rsidRPr="0064536D" w:rsidRDefault="00744177" w:rsidP="0064536D">
      <w:pPr>
        <w:pStyle w:val="2d"/>
        <w:numPr>
          <w:ilvl w:val="0"/>
          <w:numId w:val="138"/>
        </w:numPr>
        <w:shd w:val="clear" w:color="auto" w:fill="auto"/>
        <w:tabs>
          <w:tab w:val="left" w:pos="1062"/>
        </w:tabs>
        <w:spacing w:before="0" w:after="0" w:line="360" w:lineRule="auto"/>
        <w:ind w:firstLine="74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гражданского воспитания:</w:t>
      </w:r>
    </w:p>
    <w:p w14:paraId="28E321C2" w14:textId="77777777" w:rsidR="00744177" w:rsidRPr="0064536D"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w:t>
      </w:r>
    </w:p>
    <w:p w14:paraId="2C92D4B6" w14:textId="77777777" w:rsidR="00744177" w:rsidRPr="0064536D"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институтами в соответствии с их функциями и назначением;</w:t>
      </w:r>
    </w:p>
    <w:p w14:paraId="17F71DAA" w14:textId="77777777" w:rsidR="00744177" w:rsidRPr="0064536D" w:rsidRDefault="00744177" w:rsidP="00744177">
      <w:pPr>
        <w:pStyle w:val="2d"/>
        <w:numPr>
          <w:ilvl w:val="0"/>
          <w:numId w:val="138"/>
        </w:numPr>
        <w:shd w:val="clear" w:color="auto" w:fill="auto"/>
        <w:tabs>
          <w:tab w:val="left" w:pos="1080"/>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патриотического воспитания:</w:t>
      </w:r>
    </w:p>
    <w:p w14:paraId="7E39CA89"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lastRenderedPageBreak/>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0A1BEA6D" w14:textId="77777777" w:rsidR="00744177" w:rsidRPr="0064536D" w:rsidRDefault="00744177" w:rsidP="00744177">
      <w:pPr>
        <w:pStyle w:val="2d"/>
        <w:numPr>
          <w:ilvl w:val="0"/>
          <w:numId w:val="138"/>
        </w:numPr>
        <w:shd w:val="clear" w:color="auto" w:fill="auto"/>
        <w:tabs>
          <w:tab w:val="left" w:pos="1080"/>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духовно-нравственного воспитания:</w:t>
      </w:r>
    </w:p>
    <w:p w14:paraId="6BFD066D"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14:paraId="64EC7197" w14:textId="77777777" w:rsidR="00744177" w:rsidRPr="0064536D" w:rsidRDefault="00744177" w:rsidP="00744177">
      <w:pPr>
        <w:pStyle w:val="2d"/>
        <w:numPr>
          <w:ilvl w:val="0"/>
          <w:numId w:val="138"/>
        </w:numPr>
        <w:shd w:val="clear" w:color="auto" w:fill="auto"/>
        <w:tabs>
          <w:tab w:val="left" w:pos="1080"/>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эстетического воспитания:</w:t>
      </w:r>
    </w:p>
    <w:p w14:paraId="5DCEA092"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5AF2DE66" w14:textId="77777777" w:rsidR="00744177" w:rsidRPr="0064536D" w:rsidRDefault="00744177" w:rsidP="00744177">
      <w:pPr>
        <w:pStyle w:val="2d"/>
        <w:numPr>
          <w:ilvl w:val="0"/>
          <w:numId w:val="138"/>
        </w:numPr>
        <w:shd w:val="clear" w:color="auto" w:fill="auto"/>
        <w:tabs>
          <w:tab w:val="left" w:pos="1080"/>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физического воспитания:</w:t>
      </w:r>
    </w:p>
    <w:p w14:paraId="324AD555"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 оздоровительной деятельностью;</w:t>
      </w:r>
    </w:p>
    <w:p w14:paraId="7BE6F564" w14:textId="77777777" w:rsidR="00744177" w:rsidRPr="0064536D" w:rsidRDefault="00744177" w:rsidP="00744177">
      <w:pPr>
        <w:pStyle w:val="2d"/>
        <w:numPr>
          <w:ilvl w:val="0"/>
          <w:numId w:val="138"/>
        </w:numPr>
        <w:shd w:val="clear" w:color="auto" w:fill="auto"/>
        <w:tabs>
          <w:tab w:val="left" w:pos="1080"/>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трудового воспитания:</w:t>
      </w:r>
    </w:p>
    <w:p w14:paraId="66610386"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 xml:space="preserve">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w:t>
      </w:r>
      <w:r w:rsidRPr="0064536D">
        <w:rPr>
          <w:rFonts w:ascii="Times New Roman" w:hAnsi="Times New Roman" w:cs="Times New Roman"/>
          <w:i w:val="0"/>
          <w:iCs/>
          <w:color w:val="0D0D0D" w:themeColor="text1" w:themeTint="F2"/>
          <w:sz w:val="28"/>
          <w:szCs w:val="28"/>
        </w:rPr>
        <w:lastRenderedPageBreak/>
        <w:t>готовность к активному участию в решении практических задач математической направленности;</w:t>
      </w:r>
    </w:p>
    <w:p w14:paraId="32D111CF" w14:textId="77777777" w:rsidR="00744177" w:rsidRPr="0064536D" w:rsidRDefault="00744177" w:rsidP="00744177">
      <w:pPr>
        <w:pStyle w:val="2d"/>
        <w:numPr>
          <w:ilvl w:val="0"/>
          <w:numId w:val="138"/>
        </w:numPr>
        <w:shd w:val="clear" w:color="auto" w:fill="auto"/>
        <w:tabs>
          <w:tab w:val="left" w:pos="1080"/>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экологического воспитания:</w:t>
      </w:r>
    </w:p>
    <w:p w14:paraId="19A4FBC8"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14:paraId="695BE95E" w14:textId="77777777" w:rsidR="00744177" w:rsidRPr="0064536D" w:rsidRDefault="00744177" w:rsidP="00744177">
      <w:pPr>
        <w:pStyle w:val="2d"/>
        <w:numPr>
          <w:ilvl w:val="0"/>
          <w:numId w:val="138"/>
        </w:numPr>
        <w:shd w:val="clear" w:color="auto" w:fill="auto"/>
        <w:tabs>
          <w:tab w:val="left" w:pos="1062"/>
        </w:tabs>
        <w:spacing w:before="0" w:after="0"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ценности научного познания:</w:t>
      </w:r>
    </w:p>
    <w:p w14:paraId="0614A075" w14:textId="77777777" w:rsidR="00744177" w:rsidRPr="0064536D"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64536D">
        <w:rPr>
          <w:rFonts w:ascii="Times New Roman" w:hAnsi="Times New Roman" w:cs="Times New Roman"/>
          <w:i w:val="0"/>
          <w:iCs/>
          <w:color w:val="0D0D0D" w:themeColor="text1" w:themeTint="F2"/>
          <w:sz w:val="28"/>
          <w:szCs w:val="28"/>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14:paraId="605C4BCB" w14:textId="77777777" w:rsidR="00744177" w:rsidRPr="00C27A43" w:rsidRDefault="00744177" w:rsidP="00E70828">
      <w:pPr>
        <w:pStyle w:val="2d"/>
        <w:numPr>
          <w:ilvl w:val="2"/>
          <w:numId w:val="182"/>
        </w:numPr>
        <w:shd w:val="clear" w:color="auto" w:fill="auto"/>
        <w:tabs>
          <w:tab w:val="left" w:pos="1676"/>
          <w:tab w:val="left" w:pos="2977"/>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t>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FD499CA" w14:textId="77777777" w:rsidR="00744177" w:rsidRPr="00C27A43" w:rsidRDefault="00744177" w:rsidP="00E70828">
      <w:pPr>
        <w:pStyle w:val="2d"/>
        <w:numPr>
          <w:ilvl w:val="3"/>
          <w:numId w:val="182"/>
        </w:numPr>
        <w:shd w:val="clear" w:color="auto" w:fill="auto"/>
        <w:tabs>
          <w:tab w:val="left" w:pos="1873"/>
          <w:tab w:val="left" w:pos="2127"/>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t>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2A1CBB91" w14:textId="77777777" w:rsidR="00744177" w:rsidRPr="00C27A43"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lastRenderedPageBreak/>
        <w:t>воспринимать, формулировать и преобразовывать суждения: утвердительные и отрицательные, единичные, частные и общие, условные;</w:t>
      </w:r>
    </w:p>
    <w:p w14:paraId="2B5473B5" w14:textId="77777777" w:rsidR="00744177" w:rsidRPr="00C27A43"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61E7ABE9" w14:textId="77777777" w:rsidR="00744177" w:rsidRPr="00C27A43"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t>делать выводы с использованием законов логики, дедуктивных и индуктивных умозаключений, умозаключений по аналогии;</w:t>
      </w:r>
    </w:p>
    <w:p w14:paraId="0FBAFC96" w14:textId="77777777" w:rsidR="00744177" w:rsidRPr="00C27A43"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1378D266" w14:textId="77777777" w:rsidR="00744177" w:rsidRPr="00C27A43"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27A43">
        <w:rPr>
          <w:rFonts w:ascii="Times New Roman" w:hAnsi="Times New Roman" w:cs="Times New Roman"/>
          <w:i w:val="0"/>
          <w:iCs/>
          <w:color w:val="0D0D0D" w:themeColor="text1" w:themeTint="F2"/>
          <w:sz w:val="28"/>
          <w:szCs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D2C469C" w14:textId="77777777" w:rsidR="00744177" w:rsidRPr="00062FC5" w:rsidRDefault="00744177" w:rsidP="00E70828">
      <w:pPr>
        <w:pStyle w:val="2d"/>
        <w:numPr>
          <w:ilvl w:val="3"/>
          <w:numId w:val="182"/>
        </w:numPr>
        <w:shd w:val="clear" w:color="auto" w:fill="auto"/>
        <w:tabs>
          <w:tab w:val="left" w:pos="1888"/>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062FC5">
        <w:rPr>
          <w:rFonts w:ascii="Times New Roman" w:hAnsi="Times New Roman" w:cs="Times New Roman"/>
          <w:i w:val="0"/>
          <w:iCs/>
          <w:color w:val="0D0D0D" w:themeColor="text1" w:themeTint="F2"/>
          <w:sz w:val="28"/>
          <w:szCs w:val="28"/>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469D80F3" w14:textId="77777777" w:rsidR="00744177" w:rsidRPr="00062FC5"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062FC5">
        <w:rPr>
          <w:rFonts w:ascii="Times New Roman" w:hAnsi="Times New Roman" w:cs="Times New Roman"/>
          <w:i w:val="0"/>
          <w:iCs/>
          <w:color w:val="0D0D0D" w:themeColor="text1" w:themeTint="F2"/>
          <w:sz w:val="28"/>
          <w:szCs w:val="28"/>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2368BF8C" w14:textId="77777777" w:rsidR="00744177" w:rsidRPr="00062FC5"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062FC5">
        <w:rPr>
          <w:rFonts w:ascii="Times New Roman" w:hAnsi="Times New Roman" w:cs="Times New Roman"/>
          <w:i w:val="0"/>
          <w:iCs/>
          <w:color w:val="0D0D0D" w:themeColor="text1" w:themeTint="F2"/>
          <w:sz w:val="28"/>
          <w:szCs w:val="28"/>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04892C77" w14:textId="77777777" w:rsidR="00744177" w:rsidRPr="00062FC5"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062FC5">
        <w:rPr>
          <w:rFonts w:ascii="Times New Roman" w:hAnsi="Times New Roman" w:cs="Times New Roman"/>
          <w:i w:val="0"/>
          <w:iCs/>
          <w:color w:val="0D0D0D" w:themeColor="text1" w:themeTint="F2"/>
          <w:sz w:val="28"/>
          <w:szCs w:val="28"/>
        </w:rPr>
        <w:t xml:space="preserve">самостоятельно формулировать обобщения и выводы по результатам проведённого наблюдения, исследования, оценивать достоверность полученных </w:t>
      </w:r>
      <w:r w:rsidRPr="00062FC5">
        <w:rPr>
          <w:rFonts w:ascii="Times New Roman" w:hAnsi="Times New Roman" w:cs="Times New Roman"/>
          <w:i w:val="0"/>
          <w:iCs/>
          <w:color w:val="0D0D0D" w:themeColor="text1" w:themeTint="F2"/>
          <w:sz w:val="28"/>
          <w:szCs w:val="28"/>
        </w:rPr>
        <w:lastRenderedPageBreak/>
        <w:t>результатов, выводов и обобщений;</w:t>
      </w:r>
    </w:p>
    <w:p w14:paraId="1D7B731A"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062FC5">
        <w:rPr>
          <w:rFonts w:ascii="Times New Roman" w:hAnsi="Times New Roman" w:cs="Times New Roman"/>
          <w:i w:val="0"/>
          <w:iCs/>
          <w:color w:val="0D0D0D" w:themeColor="text1" w:themeTint="F2"/>
          <w:sz w:val="28"/>
          <w:szCs w:val="28"/>
        </w:rPr>
        <w:t xml:space="preserve">прогнозировать возможное развитие процесса, а также выдвигать </w:t>
      </w:r>
      <w:r w:rsidRPr="00487576">
        <w:rPr>
          <w:rFonts w:ascii="Times New Roman" w:hAnsi="Times New Roman" w:cs="Times New Roman"/>
          <w:i w:val="0"/>
          <w:iCs/>
          <w:color w:val="0D0D0D" w:themeColor="text1" w:themeTint="F2"/>
          <w:sz w:val="28"/>
          <w:szCs w:val="28"/>
        </w:rPr>
        <w:t>предположения о его развитии в новых условиях.</w:t>
      </w:r>
    </w:p>
    <w:p w14:paraId="23FB63D2" w14:textId="2208930C" w:rsidR="00744177" w:rsidRPr="00487576" w:rsidRDefault="00744177" w:rsidP="00E70828">
      <w:pPr>
        <w:pStyle w:val="2d"/>
        <w:numPr>
          <w:ilvl w:val="3"/>
          <w:numId w:val="182"/>
        </w:numPr>
        <w:shd w:val="clear" w:color="auto" w:fill="auto"/>
        <w:tabs>
          <w:tab w:val="left" w:pos="2694"/>
          <w:tab w:val="left" w:pos="7478"/>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 обучающегося</w:t>
      </w:r>
      <w:r w:rsidR="00062FC5" w:rsidRPr="00487576">
        <w:rPr>
          <w:rFonts w:ascii="Times New Roman" w:hAnsi="Times New Roman" w:cs="Times New Roman"/>
          <w:i w:val="0"/>
          <w:iCs/>
          <w:color w:val="0D0D0D" w:themeColor="text1" w:themeTint="F2"/>
          <w:sz w:val="28"/>
          <w:szCs w:val="28"/>
        </w:rPr>
        <w:t xml:space="preserve"> </w:t>
      </w:r>
      <w:r w:rsidRPr="00487576">
        <w:rPr>
          <w:rFonts w:ascii="Times New Roman" w:hAnsi="Times New Roman" w:cs="Times New Roman"/>
          <w:i w:val="0"/>
          <w:iCs/>
          <w:color w:val="0D0D0D" w:themeColor="text1" w:themeTint="F2"/>
          <w:sz w:val="28"/>
          <w:szCs w:val="28"/>
        </w:rPr>
        <w:t>будут</w:t>
      </w:r>
      <w:r w:rsidR="00062FC5" w:rsidRPr="00487576">
        <w:rPr>
          <w:rFonts w:ascii="Times New Roman" w:hAnsi="Times New Roman" w:cs="Times New Roman"/>
          <w:i w:val="0"/>
          <w:iCs/>
          <w:color w:val="0D0D0D" w:themeColor="text1" w:themeTint="F2"/>
          <w:sz w:val="28"/>
          <w:szCs w:val="28"/>
        </w:rPr>
        <w:t xml:space="preserve"> </w:t>
      </w:r>
      <w:r w:rsidRPr="00487576">
        <w:rPr>
          <w:rFonts w:ascii="Times New Roman" w:hAnsi="Times New Roman" w:cs="Times New Roman"/>
          <w:i w:val="0"/>
          <w:iCs/>
          <w:color w:val="0D0D0D" w:themeColor="text1" w:themeTint="F2"/>
          <w:sz w:val="28"/>
          <w:szCs w:val="28"/>
        </w:rPr>
        <w:t>сформированы</w:t>
      </w:r>
      <w:r w:rsidRPr="00487576">
        <w:rPr>
          <w:rFonts w:ascii="Times New Roman" w:hAnsi="Times New Roman" w:cs="Times New Roman"/>
          <w:i w:val="0"/>
          <w:iCs/>
          <w:color w:val="0D0D0D" w:themeColor="text1" w:themeTint="F2"/>
          <w:sz w:val="28"/>
          <w:szCs w:val="28"/>
        </w:rPr>
        <w:tab/>
        <w:t>умения работать</w:t>
      </w:r>
    </w:p>
    <w:p w14:paraId="7E312BAE" w14:textId="77777777" w:rsidR="00744177" w:rsidRPr="00487576"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с информацией как часть познавательных универсальных учебных действий:</w:t>
      </w:r>
    </w:p>
    <w:p w14:paraId="3F659B7C"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выявлять дефициты информации, данных, необходимых для ответа на вопрос и для решения задачи;</w:t>
      </w:r>
    </w:p>
    <w:p w14:paraId="380AC5D4"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1054316E"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структурировать информацию, представлять её в различных формах, иллюстрировать графически;</w:t>
      </w:r>
    </w:p>
    <w:p w14:paraId="08F91385"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оценивать надёжность информации по самостоятельно сформулированным</w:t>
      </w:r>
    </w:p>
    <w:p w14:paraId="566E7E87" w14:textId="77777777" w:rsidR="00744177" w:rsidRPr="00487576" w:rsidRDefault="00744177" w:rsidP="00744177">
      <w:pPr>
        <w:pStyle w:val="2d"/>
        <w:shd w:val="clear" w:color="auto" w:fill="auto"/>
        <w:spacing w:after="14" w:line="360" w:lineRule="auto"/>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критериям.</w:t>
      </w:r>
    </w:p>
    <w:p w14:paraId="67F8D722" w14:textId="77777777" w:rsidR="00744177" w:rsidRPr="00487576" w:rsidRDefault="00744177" w:rsidP="00E70828">
      <w:pPr>
        <w:pStyle w:val="2d"/>
        <w:numPr>
          <w:ilvl w:val="3"/>
          <w:numId w:val="182"/>
        </w:numPr>
        <w:shd w:val="clear" w:color="auto" w:fill="auto"/>
        <w:tabs>
          <w:tab w:val="left" w:pos="1863"/>
          <w:tab w:val="left" w:pos="3686"/>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 обучающегося будут сформированы умения общения как часть коммуникативных универсальных учебных действий:</w:t>
      </w:r>
    </w:p>
    <w:p w14:paraId="5062283D"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60AE93C9"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 xml:space="preserve">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w:t>
      </w:r>
      <w:r w:rsidRPr="00487576">
        <w:rPr>
          <w:rFonts w:ascii="Times New Roman" w:hAnsi="Times New Roman" w:cs="Times New Roman"/>
          <w:i w:val="0"/>
          <w:iCs/>
          <w:color w:val="0D0D0D" w:themeColor="text1" w:themeTint="F2"/>
          <w:sz w:val="28"/>
          <w:szCs w:val="28"/>
        </w:rPr>
        <w:lastRenderedPageBreak/>
        <w:t>разногласия, свои возражения;</w:t>
      </w:r>
    </w:p>
    <w:p w14:paraId="246867E1"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5465DEC1" w14:textId="77777777" w:rsidR="00744177" w:rsidRPr="00487576" w:rsidRDefault="00744177" w:rsidP="00E70828">
      <w:pPr>
        <w:pStyle w:val="2d"/>
        <w:numPr>
          <w:ilvl w:val="3"/>
          <w:numId w:val="182"/>
        </w:numPr>
        <w:shd w:val="clear" w:color="auto" w:fill="auto"/>
        <w:tabs>
          <w:tab w:val="left" w:pos="1858"/>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 обучающегося будут сформированы умения самоорганизации как часть регулятивных универсальных учебных действий:</w:t>
      </w:r>
    </w:p>
    <w:p w14:paraId="631F7EE8"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4A548098" w14:textId="77777777" w:rsidR="00744177" w:rsidRPr="00487576" w:rsidRDefault="00744177" w:rsidP="00E70828">
      <w:pPr>
        <w:pStyle w:val="2d"/>
        <w:numPr>
          <w:ilvl w:val="3"/>
          <w:numId w:val="182"/>
        </w:numPr>
        <w:shd w:val="clear" w:color="auto" w:fill="auto"/>
        <w:tabs>
          <w:tab w:val="left" w:pos="1854"/>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 обучающегося будут сформированы умения самоконтроля как часть регулятивных универсальных учебных действий:</w:t>
      </w:r>
    </w:p>
    <w:p w14:paraId="26D619CB"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7EA83AAA"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16DF7542" w14:textId="77777777" w:rsidR="00744177" w:rsidRPr="00487576"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15A2353A" w14:textId="77777777" w:rsidR="00744177" w:rsidRPr="00487576" w:rsidRDefault="00744177" w:rsidP="00E70828">
      <w:pPr>
        <w:pStyle w:val="2d"/>
        <w:numPr>
          <w:ilvl w:val="3"/>
          <w:numId w:val="182"/>
        </w:numPr>
        <w:shd w:val="clear" w:color="auto" w:fill="auto"/>
        <w:tabs>
          <w:tab w:val="left" w:pos="1873"/>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 обучающегося будут сформированы умения совместной деятельности:</w:t>
      </w:r>
    </w:p>
    <w:p w14:paraId="0AE0BA28" w14:textId="77777777" w:rsidR="00744177" w:rsidRPr="00487576"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 xml:space="preserve">понимать и использовать преимущества командной и индивидуальной работы при решении учебных задач, принимать цель совместной деятельности, </w:t>
      </w:r>
      <w:r w:rsidRPr="00487576">
        <w:rPr>
          <w:rFonts w:ascii="Times New Roman" w:hAnsi="Times New Roman" w:cs="Times New Roman"/>
          <w:i w:val="0"/>
          <w:iCs/>
          <w:color w:val="0D0D0D" w:themeColor="text1" w:themeTint="F2"/>
          <w:sz w:val="28"/>
          <w:szCs w:val="28"/>
        </w:rPr>
        <w:lastRenderedPageBreak/>
        <w:t>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6A5239F7" w14:textId="77777777" w:rsidR="00744177" w:rsidRPr="00487576"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6F86A3BA" w14:textId="77777777" w:rsidR="00744177" w:rsidRPr="00487576" w:rsidRDefault="00744177" w:rsidP="00E70828">
      <w:pPr>
        <w:pStyle w:val="2d"/>
        <w:numPr>
          <w:ilvl w:val="2"/>
          <w:numId w:val="182"/>
        </w:numPr>
        <w:shd w:val="clear" w:color="auto" w:fill="auto"/>
        <w:tabs>
          <w:tab w:val="left" w:pos="1666"/>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Предметные результаты освоения программы по математике на базовом уровне на уровне среднего общего образования представлены по годам обучения в рамках отдельных учебных курсов в соответствующих разделах программы по математике.</w:t>
      </w:r>
    </w:p>
    <w:p w14:paraId="1B43FF19" w14:textId="26F78E52" w:rsidR="00744177" w:rsidRPr="00487576" w:rsidRDefault="00487576" w:rsidP="00E70828">
      <w:pPr>
        <w:pStyle w:val="2d"/>
        <w:numPr>
          <w:ilvl w:val="1"/>
          <w:numId w:val="182"/>
        </w:numPr>
        <w:shd w:val="clear" w:color="auto" w:fill="auto"/>
        <w:tabs>
          <w:tab w:val="left" w:pos="1868"/>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Р</w:t>
      </w:r>
      <w:r w:rsidR="00744177" w:rsidRPr="00487576">
        <w:rPr>
          <w:rFonts w:ascii="Times New Roman" w:hAnsi="Times New Roman" w:cs="Times New Roman"/>
          <w:i w:val="0"/>
          <w:iCs/>
          <w:color w:val="0D0D0D" w:themeColor="text1" w:themeTint="F2"/>
          <w:sz w:val="28"/>
          <w:szCs w:val="28"/>
        </w:rPr>
        <w:t>абочая программа учебного курса «Алгебра и начала математического анализа».</w:t>
      </w:r>
    </w:p>
    <w:p w14:paraId="1A9E248C" w14:textId="77777777" w:rsidR="00744177" w:rsidRPr="00487576" w:rsidRDefault="00744177" w:rsidP="00E70828">
      <w:pPr>
        <w:pStyle w:val="2d"/>
        <w:numPr>
          <w:ilvl w:val="2"/>
          <w:numId w:val="182"/>
        </w:numPr>
        <w:shd w:val="clear" w:color="auto" w:fill="auto"/>
        <w:tabs>
          <w:tab w:val="left" w:pos="1696"/>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Пояснительная записка.</w:t>
      </w:r>
    </w:p>
    <w:p w14:paraId="3FECC6C2" w14:textId="77777777" w:rsidR="00744177" w:rsidRPr="00487576" w:rsidRDefault="00744177" w:rsidP="00E70828">
      <w:pPr>
        <w:pStyle w:val="2d"/>
        <w:numPr>
          <w:ilvl w:val="3"/>
          <w:numId w:val="182"/>
        </w:numPr>
        <w:shd w:val="clear" w:color="auto" w:fill="auto"/>
        <w:tabs>
          <w:tab w:val="left" w:pos="1843"/>
          <w:tab w:val="left" w:pos="2268"/>
          <w:tab w:val="left" w:pos="2410"/>
          <w:tab w:val="left" w:pos="2977"/>
          <w:tab w:val="left" w:pos="3544"/>
          <w:tab w:val="left" w:pos="3828"/>
          <w:tab w:val="left" w:pos="3969"/>
          <w:tab w:val="left" w:pos="4253"/>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 xml:space="preserve"> Учебный курс «Алгебра и начала математического анализа» обеспечивает инструментальную базу для изучения всех естественно-научных курсов, формирует логическое и абстрактное мышление обучающихся на уровне, необходимом для освоения учебных курсов информатики, обществознания, истории, словесности. В рамках учебного курса «Алгебра и начала математического анализа» обучающиеся овладевают универсальным языком современной науки, которая формулирует свои достижения в математической форме.</w:t>
      </w:r>
    </w:p>
    <w:p w14:paraId="7991C748" w14:textId="77777777" w:rsidR="00744177" w:rsidRPr="00487576" w:rsidRDefault="00744177" w:rsidP="00E70828">
      <w:pPr>
        <w:pStyle w:val="2d"/>
        <w:numPr>
          <w:ilvl w:val="3"/>
          <w:numId w:val="182"/>
        </w:numPr>
        <w:shd w:val="clear" w:color="auto" w:fill="auto"/>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 xml:space="preserve">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Овладение абстрактными и логически строгими математическими конструкциями развивает умение находить </w:t>
      </w:r>
      <w:r w:rsidRPr="00487576">
        <w:rPr>
          <w:rFonts w:ascii="Times New Roman" w:hAnsi="Times New Roman" w:cs="Times New Roman"/>
          <w:i w:val="0"/>
          <w:iCs/>
          <w:color w:val="0D0D0D" w:themeColor="text1" w:themeTint="F2"/>
          <w:sz w:val="28"/>
          <w:szCs w:val="28"/>
        </w:rPr>
        <w:lastRenderedPageBreak/>
        <w:t>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на уровне среднего общего образования обучающиеся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авторами.</w:t>
      </w:r>
    </w:p>
    <w:p w14:paraId="689707F2" w14:textId="77777777" w:rsidR="00744177" w:rsidRPr="00487576" w:rsidRDefault="00744177" w:rsidP="00E70828">
      <w:pPr>
        <w:pStyle w:val="2d"/>
        <w:numPr>
          <w:ilvl w:val="3"/>
          <w:numId w:val="182"/>
        </w:numPr>
        <w:shd w:val="clear" w:color="auto" w:fill="auto"/>
        <w:tabs>
          <w:tab w:val="left" w:pos="1898"/>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Учебный курс алгебры и начал математического анализа обладает</w:t>
      </w:r>
    </w:p>
    <w:p w14:paraId="0518B33F" w14:textId="77777777" w:rsidR="00744177" w:rsidRPr="00487576" w:rsidRDefault="00744177" w:rsidP="00744177">
      <w:pPr>
        <w:pStyle w:val="2d"/>
        <w:shd w:val="clear" w:color="auto" w:fill="auto"/>
        <w:tabs>
          <w:tab w:val="left" w:pos="1847"/>
          <w:tab w:val="left" w:pos="7373"/>
        </w:tabs>
        <w:spacing w:line="360" w:lineRule="auto"/>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значительным</w:t>
      </w:r>
      <w:r w:rsidRPr="00487576">
        <w:rPr>
          <w:rFonts w:ascii="Times New Roman" w:hAnsi="Times New Roman" w:cs="Times New Roman"/>
          <w:i w:val="0"/>
          <w:iCs/>
          <w:color w:val="0D0D0D" w:themeColor="text1" w:themeTint="F2"/>
          <w:sz w:val="28"/>
          <w:szCs w:val="28"/>
        </w:rPr>
        <w:tab/>
        <w:t>воспитательным потенциалом, который</w:t>
      </w:r>
      <w:r w:rsidRPr="00487576">
        <w:rPr>
          <w:rFonts w:ascii="Times New Roman" w:hAnsi="Times New Roman" w:cs="Times New Roman"/>
          <w:i w:val="0"/>
          <w:iCs/>
          <w:color w:val="0D0D0D" w:themeColor="text1" w:themeTint="F2"/>
          <w:sz w:val="28"/>
          <w:szCs w:val="28"/>
        </w:rPr>
        <w:tab/>
        <w:t>реализуется как</w:t>
      </w:r>
    </w:p>
    <w:p w14:paraId="1FA133AF" w14:textId="77777777" w:rsidR="00744177" w:rsidRPr="00487576"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w:t>
      </w:r>
    </w:p>
    <w:p w14:paraId="12CB4FA4" w14:textId="77777777" w:rsidR="00487576" w:rsidRPr="00487576" w:rsidRDefault="00744177" w:rsidP="00E70828">
      <w:pPr>
        <w:pStyle w:val="2d"/>
        <w:numPr>
          <w:ilvl w:val="3"/>
          <w:numId w:val="182"/>
        </w:numPr>
        <w:shd w:val="clear" w:color="auto" w:fill="auto"/>
        <w:tabs>
          <w:tab w:val="left" w:pos="1858"/>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В основе методики обучения алгебре и началам математического анализа лежит деятельностный принцип обучения.</w:t>
      </w:r>
    </w:p>
    <w:p w14:paraId="244E2BC2" w14:textId="44F8AB2A" w:rsidR="00744177" w:rsidRPr="00487576" w:rsidRDefault="00744177" w:rsidP="00E70828">
      <w:pPr>
        <w:pStyle w:val="2d"/>
        <w:numPr>
          <w:ilvl w:val="3"/>
          <w:numId w:val="182"/>
        </w:numPr>
        <w:shd w:val="clear" w:color="auto" w:fill="auto"/>
        <w:tabs>
          <w:tab w:val="left" w:pos="1858"/>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 xml:space="preserve">В структуре программы по алгебре и началам анализа выделяются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Данный учебный курс является интегративным, объединяя в себе содержание нескольких математических дисциплин: алгебра, тригонометрия, математический анализ, теория множеств и другие. Обучающиеся овладевают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учебном курсе «Алгебра и начала математического анализа», для решения самостоятельно сформулированной </w:t>
      </w:r>
      <w:r w:rsidRPr="00487576">
        <w:rPr>
          <w:rFonts w:ascii="Times New Roman" w:hAnsi="Times New Roman" w:cs="Times New Roman"/>
          <w:i w:val="0"/>
          <w:iCs/>
          <w:color w:val="0D0D0D" w:themeColor="text1" w:themeTint="F2"/>
          <w:sz w:val="28"/>
          <w:szCs w:val="28"/>
        </w:rPr>
        <w:lastRenderedPageBreak/>
        <w:t>математической задачи,</w:t>
      </w:r>
    </w:p>
    <w:p w14:paraId="65F182EC" w14:textId="77777777" w:rsidR="00744177" w:rsidRPr="00487576"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а затем интерпретировать полученный результат.</w:t>
      </w:r>
    </w:p>
    <w:p w14:paraId="7D388294" w14:textId="77777777" w:rsidR="00744177" w:rsidRPr="00487576" w:rsidRDefault="00744177" w:rsidP="00E70828">
      <w:pPr>
        <w:pStyle w:val="2d"/>
        <w:numPr>
          <w:ilvl w:val="4"/>
          <w:numId w:val="182"/>
        </w:numPr>
        <w:shd w:val="clear" w:color="auto" w:fill="auto"/>
        <w:tabs>
          <w:tab w:val="left" w:pos="2074"/>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приближённых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14:paraId="7BF668B7" w14:textId="77777777" w:rsidR="00744177" w:rsidRPr="00487576" w:rsidRDefault="00744177" w:rsidP="00E70828">
      <w:pPr>
        <w:pStyle w:val="2d"/>
        <w:numPr>
          <w:ilvl w:val="4"/>
          <w:numId w:val="182"/>
        </w:numPr>
        <w:shd w:val="clear" w:color="auto" w:fill="auto"/>
        <w:tabs>
          <w:tab w:val="left" w:pos="2074"/>
          <w:tab w:val="left" w:pos="4395"/>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 xml:space="preserve">Содержательная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целых, рациональных, иррациональных и тригонометрических выражений, а также выражений, содержащих степени и логарифмы. В ходе изучения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w:t>
      </w:r>
      <w:r w:rsidRPr="00487576">
        <w:rPr>
          <w:rFonts w:ascii="Times New Roman" w:hAnsi="Times New Roman" w:cs="Times New Roman"/>
          <w:i w:val="0"/>
          <w:iCs/>
          <w:color w:val="0D0D0D" w:themeColor="text1" w:themeTint="F2"/>
          <w:sz w:val="28"/>
          <w:szCs w:val="28"/>
        </w:rPr>
        <w:lastRenderedPageBreak/>
        <w:t>возможности как языка науки.</w:t>
      </w:r>
    </w:p>
    <w:p w14:paraId="7B3A597E" w14:textId="77777777" w:rsidR="00487576" w:rsidRPr="00487576" w:rsidRDefault="00744177" w:rsidP="00E70828">
      <w:pPr>
        <w:pStyle w:val="2d"/>
        <w:numPr>
          <w:ilvl w:val="4"/>
          <w:numId w:val="182"/>
        </w:numPr>
        <w:shd w:val="clear" w:color="auto" w:fill="auto"/>
        <w:tabs>
          <w:tab w:val="left" w:pos="2074"/>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Изучение материала способствует развитию алгоритмического мышления, способности к обобщению и конкретизации, использованию аналогий.</w:t>
      </w:r>
    </w:p>
    <w:p w14:paraId="3AB717B1" w14:textId="77777777" w:rsidR="00A7257B" w:rsidRPr="00EF051E" w:rsidRDefault="00744177" w:rsidP="00E70828">
      <w:pPr>
        <w:pStyle w:val="2d"/>
        <w:numPr>
          <w:ilvl w:val="4"/>
          <w:numId w:val="182"/>
        </w:numPr>
        <w:shd w:val="clear" w:color="auto" w:fill="auto"/>
        <w:tabs>
          <w:tab w:val="left" w:pos="2070"/>
        </w:tabs>
        <w:spacing w:before="0" w:after="0" w:line="360" w:lineRule="auto"/>
        <w:ind w:left="0" w:firstLine="740"/>
        <w:jc w:val="both"/>
        <w:rPr>
          <w:rFonts w:ascii="Times New Roman" w:hAnsi="Times New Roman" w:cs="Times New Roman"/>
          <w:i w:val="0"/>
          <w:iCs/>
          <w:color w:val="0D0D0D" w:themeColor="text1" w:themeTint="F2"/>
          <w:sz w:val="28"/>
          <w:szCs w:val="28"/>
        </w:rPr>
      </w:pPr>
      <w:r w:rsidRPr="00487576">
        <w:rPr>
          <w:rFonts w:ascii="Times New Roman" w:hAnsi="Times New Roman" w:cs="Times New Roman"/>
          <w:i w:val="0"/>
          <w:iCs/>
          <w:color w:val="0D0D0D" w:themeColor="text1" w:themeTint="F2"/>
          <w:sz w:val="28"/>
          <w:szCs w:val="28"/>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объёмы тел, находить скорости и ускорения процессов.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w:t>
      </w:r>
      <w:r w:rsidRPr="00487576">
        <w:rPr>
          <w:rFonts w:ascii="Times New Roman" w:hAnsi="Times New Roman" w:cs="Times New Roman"/>
          <w:i w:val="0"/>
          <w:iCs/>
          <w:color w:val="0D0D0D" w:themeColor="text1" w:themeTint="F2"/>
          <w:sz w:val="28"/>
          <w:szCs w:val="28"/>
        </w:rPr>
        <w:softHyphen/>
        <w:t xml:space="preserve">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w:t>
      </w:r>
      <w:r w:rsidRPr="00EF051E">
        <w:rPr>
          <w:rFonts w:ascii="Times New Roman" w:hAnsi="Times New Roman" w:cs="Times New Roman"/>
          <w:i w:val="0"/>
          <w:iCs/>
          <w:color w:val="0D0D0D" w:themeColor="text1" w:themeTint="F2"/>
          <w:sz w:val="28"/>
          <w:szCs w:val="28"/>
        </w:rPr>
        <w:t>математики как науки, и их авторах.</w:t>
      </w:r>
    </w:p>
    <w:p w14:paraId="15501A3D" w14:textId="255E98E4" w:rsidR="00744177" w:rsidRPr="00744177" w:rsidRDefault="00744177" w:rsidP="00E70828">
      <w:pPr>
        <w:pStyle w:val="2d"/>
        <w:numPr>
          <w:ilvl w:val="4"/>
          <w:numId w:val="182"/>
        </w:numPr>
        <w:shd w:val="clear" w:color="auto" w:fill="auto"/>
        <w:tabs>
          <w:tab w:val="left" w:pos="2070"/>
        </w:tabs>
        <w:spacing w:before="0" w:after="0" w:line="360" w:lineRule="auto"/>
        <w:ind w:left="0" w:firstLine="740"/>
        <w:jc w:val="both"/>
        <w:rPr>
          <w:rFonts w:ascii="Times New Roman" w:hAnsi="Times New Roman" w:cs="Times New Roman"/>
          <w:i w:val="0"/>
          <w:iCs/>
          <w:color w:val="2F5496" w:themeColor="accent1" w:themeShade="BF"/>
          <w:sz w:val="28"/>
          <w:szCs w:val="28"/>
        </w:rPr>
      </w:pPr>
      <w:r w:rsidRPr="00EF051E">
        <w:rPr>
          <w:rFonts w:ascii="Times New Roman" w:hAnsi="Times New Roman" w:cs="Times New Roman"/>
          <w:i w:val="0"/>
          <w:iCs/>
          <w:color w:val="0D0D0D" w:themeColor="text1" w:themeTint="F2"/>
          <w:sz w:val="28"/>
          <w:szCs w:val="28"/>
        </w:rPr>
        <w:t xml:space="preserve">Содержательно-методическая линия «Множества и логика» в </w:t>
      </w:r>
      <w:r w:rsidRPr="00EF051E">
        <w:rPr>
          <w:rFonts w:ascii="Times New Roman" w:hAnsi="Times New Roman" w:cs="Times New Roman"/>
          <w:i w:val="0"/>
          <w:iCs/>
          <w:color w:val="0D0D0D" w:themeColor="text1" w:themeTint="F2"/>
          <w:sz w:val="28"/>
          <w:szCs w:val="28"/>
        </w:rPr>
        <w:lastRenderedPageBreak/>
        <w:t xml:space="preserve">основном посвящена элементам теории множеств.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в единое целое. Важно дать возможность обучающемуся понимать теоретико-множественный </w:t>
      </w:r>
      <w:r w:rsidR="00A7257B" w:rsidRPr="00EF051E">
        <w:rPr>
          <w:rFonts w:ascii="Times New Roman" w:hAnsi="Times New Roman" w:cs="Times New Roman"/>
          <w:i w:val="0"/>
          <w:iCs/>
          <w:color w:val="0D0D0D" w:themeColor="text1" w:themeTint="F2"/>
          <w:sz w:val="28"/>
          <w:szCs w:val="28"/>
        </w:rPr>
        <w:t xml:space="preserve">  </w:t>
      </w:r>
      <w:r w:rsidRPr="00EF051E">
        <w:rPr>
          <w:rFonts w:ascii="Times New Roman" w:hAnsi="Times New Roman" w:cs="Times New Roman"/>
          <w:i w:val="0"/>
          <w:iCs/>
          <w:color w:val="0D0D0D" w:themeColor="text1" w:themeTint="F2"/>
          <w:sz w:val="28"/>
          <w:szCs w:val="28"/>
        </w:rPr>
        <w:t>язы</w:t>
      </w:r>
      <w:r w:rsidR="00A7257B" w:rsidRPr="00EF051E">
        <w:rPr>
          <w:rFonts w:ascii="Times New Roman" w:hAnsi="Times New Roman" w:cs="Times New Roman"/>
          <w:i w:val="0"/>
          <w:iCs/>
          <w:color w:val="0D0D0D" w:themeColor="text1" w:themeTint="F2"/>
          <w:sz w:val="28"/>
          <w:szCs w:val="28"/>
        </w:rPr>
        <w:t>к  современной математики и использовать его для выражения своих мыслей</w:t>
      </w:r>
    </w:p>
    <w:p w14:paraId="3D0B4B49" w14:textId="77777777" w:rsidR="00744177" w:rsidRPr="004A1789" w:rsidRDefault="00744177" w:rsidP="00E70828">
      <w:pPr>
        <w:pStyle w:val="2d"/>
        <w:numPr>
          <w:ilvl w:val="3"/>
          <w:numId w:val="182"/>
        </w:numPr>
        <w:shd w:val="clear" w:color="auto" w:fill="auto"/>
        <w:tabs>
          <w:tab w:val="left" w:pos="1873"/>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В учебном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Задания включены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14:paraId="7554010A" w14:textId="77777777" w:rsidR="00744177" w:rsidRPr="004A1789" w:rsidRDefault="00744177" w:rsidP="00E70828">
      <w:pPr>
        <w:pStyle w:val="2d"/>
        <w:numPr>
          <w:ilvl w:val="3"/>
          <w:numId w:val="182"/>
        </w:numPr>
        <w:shd w:val="clear" w:color="auto" w:fill="auto"/>
        <w:tabs>
          <w:tab w:val="left" w:pos="1863"/>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Общее число часов, рекомендованных для изучения учебного курса «Алгебра и начала математического анализа», - 170 часов: в 10 классе - 68 часов (2 часа в неделю), в 11 классе -102 часа (3 часа в неделю).</w:t>
      </w:r>
    </w:p>
    <w:p w14:paraId="32B8CE73" w14:textId="77777777" w:rsidR="00744177" w:rsidRPr="004A1789" w:rsidRDefault="00744177" w:rsidP="00E70828">
      <w:pPr>
        <w:pStyle w:val="2d"/>
        <w:numPr>
          <w:ilvl w:val="2"/>
          <w:numId w:val="182"/>
        </w:numPr>
        <w:shd w:val="clear" w:color="auto" w:fill="auto"/>
        <w:tabs>
          <w:tab w:val="left" w:pos="1676"/>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Содержание обучения в 10 классе.</w:t>
      </w:r>
    </w:p>
    <w:p w14:paraId="76D4E851" w14:textId="77777777" w:rsidR="00744177" w:rsidRPr="004A1789" w:rsidRDefault="00744177" w:rsidP="00E70828">
      <w:pPr>
        <w:pStyle w:val="2d"/>
        <w:numPr>
          <w:ilvl w:val="3"/>
          <w:numId w:val="182"/>
        </w:numPr>
        <w:shd w:val="clear" w:color="auto" w:fill="auto"/>
        <w:tabs>
          <w:tab w:val="left" w:pos="1878"/>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Числа и вычисления.</w:t>
      </w:r>
    </w:p>
    <w:p w14:paraId="60E163C2" w14:textId="77777777" w:rsidR="00744177" w:rsidRPr="004A1789"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14:paraId="41BCFEE4" w14:textId="77777777" w:rsidR="00744177" w:rsidRPr="004A1789"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 xml:space="preserve">Действительные числа. Рациональные и иррациональные числа. </w:t>
      </w:r>
      <w:r w:rsidRPr="004A1789">
        <w:rPr>
          <w:rFonts w:ascii="Times New Roman" w:hAnsi="Times New Roman" w:cs="Times New Roman"/>
          <w:i w:val="0"/>
          <w:iCs/>
          <w:color w:val="0D0D0D" w:themeColor="text1" w:themeTint="F2"/>
          <w:sz w:val="28"/>
          <w:szCs w:val="28"/>
        </w:rPr>
        <w:lastRenderedPageBreak/>
        <w:t>Арифметические операции с действительными числами. Приближённые вычисления, правила округления, прикидка и оценка результата вычислений.</w:t>
      </w:r>
    </w:p>
    <w:p w14:paraId="0A8B3C82" w14:textId="77777777" w:rsidR="00744177" w:rsidRPr="004A1789"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14:paraId="1A9D0C3D" w14:textId="77777777" w:rsidR="00744177" w:rsidRPr="004A1789"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Арифметический корень натуральной степени. Действия с арифметическими корнями натуральной степени.</w:t>
      </w:r>
    </w:p>
    <w:p w14:paraId="15EB3ECE" w14:textId="77777777" w:rsidR="00744177" w:rsidRPr="004A1789"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Синус, косинус и тангенс числового аргумента. Арксинус, арккосинус,</w:t>
      </w:r>
    </w:p>
    <w:p w14:paraId="7CD5129D" w14:textId="77777777" w:rsidR="00744177" w:rsidRPr="004A1789"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4A1789">
        <w:rPr>
          <w:rFonts w:ascii="Times New Roman" w:hAnsi="Times New Roman" w:cs="Times New Roman"/>
          <w:i w:val="0"/>
          <w:iCs/>
          <w:color w:val="0D0D0D" w:themeColor="text1" w:themeTint="F2"/>
          <w:sz w:val="28"/>
          <w:szCs w:val="28"/>
        </w:rPr>
        <w:t>арктангенс числового аргумента.</w:t>
      </w:r>
    </w:p>
    <w:p w14:paraId="15381091" w14:textId="77777777" w:rsidR="00744177" w:rsidRPr="00CF70DE" w:rsidRDefault="00744177" w:rsidP="00E70828">
      <w:pPr>
        <w:pStyle w:val="2d"/>
        <w:numPr>
          <w:ilvl w:val="3"/>
          <w:numId w:val="182"/>
        </w:numPr>
        <w:shd w:val="clear" w:color="auto" w:fill="auto"/>
        <w:tabs>
          <w:tab w:val="left" w:pos="1134"/>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Уравнения и неравенства.</w:t>
      </w:r>
    </w:p>
    <w:p w14:paraId="22E04426"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Тождества и тождественные преобразования.</w:t>
      </w:r>
    </w:p>
    <w:p w14:paraId="10A3257F"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Преобразование тригонометрических выражений. Основные тригонометрические формулы.</w:t>
      </w:r>
    </w:p>
    <w:p w14:paraId="5DE23BBF"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Уравнение, корень уравнения. Неравенство, решение неравенства. Метод интервалов.</w:t>
      </w:r>
    </w:p>
    <w:p w14:paraId="4B1AFA95"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Решение целых и дробно-рациональных уравнений и неравенств.</w:t>
      </w:r>
    </w:p>
    <w:p w14:paraId="650C0B0E"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Решение иррациональных уравнений и неравенств.</w:t>
      </w:r>
    </w:p>
    <w:p w14:paraId="1A110BA1"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Решение тригонометрических уравнений.</w:t>
      </w:r>
    </w:p>
    <w:p w14:paraId="1AF7D66A"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Применение уравнений и неравенств к решению математических задач и задач из различных областей науки и реальной жизни.</w:t>
      </w:r>
    </w:p>
    <w:p w14:paraId="30E95974" w14:textId="77777777" w:rsidR="00744177" w:rsidRPr="00CF70DE" w:rsidRDefault="00744177" w:rsidP="00E70828">
      <w:pPr>
        <w:pStyle w:val="2d"/>
        <w:numPr>
          <w:ilvl w:val="3"/>
          <w:numId w:val="182"/>
        </w:numPr>
        <w:shd w:val="clear" w:color="auto" w:fill="auto"/>
        <w:tabs>
          <w:tab w:val="left" w:pos="1938"/>
        </w:tabs>
        <w:spacing w:before="0" w:after="0" w:line="360" w:lineRule="auto"/>
        <w:ind w:hanging="2215"/>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Функции и графики.</w:t>
      </w:r>
    </w:p>
    <w:p w14:paraId="031992C8"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 xml:space="preserve">Функция, способы задания функции. График функции. Взаимно обратные </w:t>
      </w:r>
      <w:r w:rsidRPr="00CF70DE">
        <w:rPr>
          <w:rFonts w:ascii="Times New Roman" w:hAnsi="Times New Roman" w:cs="Times New Roman"/>
          <w:i w:val="0"/>
          <w:iCs/>
          <w:color w:val="0D0D0D" w:themeColor="text1" w:themeTint="F2"/>
          <w:sz w:val="28"/>
          <w:szCs w:val="28"/>
        </w:rPr>
        <w:lastRenderedPageBreak/>
        <w:t>функции.</w:t>
      </w:r>
    </w:p>
    <w:p w14:paraId="0720BBC1"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Область определения и множество значений функции. Нули функции. Промежутки знакопостоянства. Чётные и нечётные функции.</w:t>
      </w:r>
    </w:p>
    <w:p w14:paraId="0DCF9E54"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 xml:space="preserve">Степенная функция с натуральным и целым показателем. Её свойства и график. Свойства и график корня </w:t>
      </w:r>
      <w:r w:rsidRPr="00CF70DE">
        <w:rPr>
          <w:rFonts w:ascii="Times New Roman" w:hAnsi="Times New Roman" w:cs="Times New Roman"/>
          <w:i w:val="0"/>
          <w:iCs/>
          <w:color w:val="0D0D0D" w:themeColor="text1" w:themeTint="F2"/>
          <w:sz w:val="28"/>
          <w:szCs w:val="28"/>
          <w:lang w:val="en-US" w:bidi="en-US"/>
        </w:rPr>
        <w:t>n</w:t>
      </w:r>
      <w:r w:rsidRPr="00CF70DE">
        <w:rPr>
          <w:rFonts w:ascii="Times New Roman" w:hAnsi="Times New Roman" w:cs="Times New Roman"/>
          <w:i w:val="0"/>
          <w:iCs/>
          <w:color w:val="0D0D0D" w:themeColor="text1" w:themeTint="F2"/>
          <w:sz w:val="28"/>
          <w:szCs w:val="28"/>
        </w:rPr>
        <w:t>-ой степени.</w:t>
      </w:r>
    </w:p>
    <w:p w14:paraId="70F9C45C"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Тригонометрическая окружность, определение тригонометрических функций числового аргумента.</w:t>
      </w:r>
    </w:p>
    <w:p w14:paraId="38EEF5CC" w14:textId="77777777" w:rsidR="00744177" w:rsidRPr="00CF70DE" w:rsidRDefault="00744177" w:rsidP="00E70828">
      <w:pPr>
        <w:pStyle w:val="2d"/>
        <w:numPr>
          <w:ilvl w:val="3"/>
          <w:numId w:val="182"/>
        </w:numPr>
        <w:shd w:val="clear" w:color="auto" w:fill="auto"/>
        <w:tabs>
          <w:tab w:val="left" w:pos="1938"/>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Начала математического анализа.</w:t>
      </w:r>
    </w:p>
    <w:p w14:paraId="4258526D"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Последовательности, способы задания последовательностей. Монотонные последовательности.</w:t>
      </w:r>
    </w:p>
    <w:p w14:paraId="515EE5BB"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14:paraId="40A0115F" w14:textId="77777777" w:rsidR="00744177" w:rsidRPr="00CF70DE" w:rsidRDefault="00744177" w:rsidP="00E70828">
      <w:pPr>
        <w:pStyle w:val="2d"/>
        <w:numPr>
          <w:ilvl w:val="3"/>
          <w:numId w:val="182"/>
        </w:numPr>
        <w:shd w:val="clear" w:color="auto" w:fill="auto"/>
        <w:tabs>
          <w:tab w:val="left" w:pos="1938"/>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Множества и логика.</w:t>
      </w:r>
    </w:p>
    <w:p w14:paraId="57C74C91"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Множество, операции над множествами. Диаграммы Эйлера-Венна.</w:t>
      </w:r>
    </w:p>
    <w:p w14:paraId="13D13577" w14:textId="77777777" w:rsidR="00744177" w:rsidRPr="00CF70DE" w:rsidRDefault="00744177" w:rsidP="00744177">
      <w:pPr>
        <w:pStyle w:val="2d"/>
        <w:shd w:val="clear" w:color="auto" w:fill="auto"/>
        <w:spacing w:line="360" w:lineRule="auto"/>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Применение теоретико-множественного аппарата для описания реальных процессов и явлений, при решении задач из других учебных предметов.</w:t>
      </w:r>
    </w:p>
    <w:p w14:paraId="5BFCC117"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Определение, теорема, следствие, доказательство.</w:t>
      </w:r>
    </w:p>
    <w:p w14:paraId="0A88654D" w14:textId="77777777" w:rsidR="00744177" w:rsidRPr="00CF70DE" w:rsidRDefault="00744177" w:rsidP="00E70828">
      <w:pPr>
        <w:pStyle w:val="2d"/>
        <w:numPr>
          <w:ilvl w:val="2"/>
          <w:numId w:val="182"/>
        </w:numPr>
        <w:shd w:val="clear" w:color="auto" w:fill="auto"/>
        <w:tabs>
          <w:tab w:val="left" w:pos="2127"/>
          <w:tab w:val="left" w:pos="2694"/>
          <w:tab w:val="left" w:pos="2977"/>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Содержание обучения в 11 классе.</w:t>
      </w:r>
    </w:p>
    <w:p w14:paraId="2DA2FB90" w14:textId="77777777" w:rsidR="00744177" w:rsidRPr="00CF70DE" w:rsidRDefault="00744177" w:rsidP="00E70828">
      <w:pPr>
        <w:pStyle w:val="2d"/>
        <w:numPr>
          <w:ilvl w:val="3"/>
          <w:numId w:val="182"/>
        </w:numPr>
        <w:shd w:val="clear" w:color="auto" w:fill="auto"/>
        <w:spacing w:before="0" w:after="0" w:line="360" w:lineRule="auto"/>
        <w:ind w:left="0"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Числа и вычисления.</w:t>
      </w:r>
    </w:p>
    <w:p w14:paraId="60998CD1"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Натуральные и целые числа. Признаки делимости целых чисел.</w:t>
      </w:r>
    </w:p>
    <w:p w14:paraId="7DBC0F08" w14:textId="77777777" w:rsidR="00744177" w:rsidRPr="00CF70D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t>Степень с рациональным показателем. Свойства степени.</w:t>
      </w:r>
    </w:p>
    <w:p w14:paraId="32998F55"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F70DE">
        <w:rPr>
          <w:rFonts w:ascii="Times New Roman" w:hAnsi="Times New Roman" w:cs="Times New Roman"/>
          <w:i w:val="0"/>
          <w:iCs/>
          <w:color w:val="0D0D0D" w:themeColor="text1" w:themeTint="F2"/>
          <w:sz w:val="28"/>
          <w:szCs w:val="28"/>
        </w:rPr>
        <w:lastRenderedPageBreak/>
        <w:t>Логарифм числа. Десятичные и натуральные логарифмы.</w:t>
      </w:r>
    </w:p>
    <w:p w14:paraId="481C793C" w14:textId="77777777" w:rsidR="00744177" w:rsidRPr="00712F2E" w:rsidRDefault="00744177" w:rsidP="00E70828">
      <w:pPr>
        <w:pStyle w:val="2d"/>
        <w:numPr>
          <w:ilvl w:val="3"/>
          <w:numId w:val="182"/>
        </w:numPr>
        <w:shd w:val="clear" w:color="auto" w:fill="auto"/>
        <w:tabs>
          <w:tab w:val="left" w:pos="1947"/>
        </w:tabs>
        <w:spacing w:before="0" w:after="0" w:line="360" w:lineRule="auto"/>
        <w:ind w:left="709" w:firstLine="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Уравнения и неравенства.</w:t>
      </w:r>
    </w:p>
    <w:p w14:paraId="0763C5F9"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Преобразование выражений, содержащих логарифмы.</w:t>
      </w:r>
    </w:p>
    <w:p w14:paraId="19AE8666"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Преобразование выражений, содержащих степени с рациональным показателем.</w:t>
      </w:r>
    </w:p>
    <w:p w14:paraId="5766BF96"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Примеры тригонометрических неравенств.</w:t>
      </w:r>
    </w:p>
    <w:p w14:paraId="1BD0B0BD"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Показательные уравнения и неравенства.</w:t>
      </w:r>
    </w:p>
    <w:p w14:paraId="301914EF"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Логарифмические уравнения и неравенства.</w:t>
      </w:r>
    </w:p>
    <w:p w14:paraId="4D44D93C"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Системы линейных уравнений. Решение прикладных задач с помощью системы линейных уравнений.</w:t>
      </w:r>
    </w:p>
    <w:p w14:paraId="654EA66A"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Системы и совокупности рациональных уравнений и неравенств.</w:t>
      </w:r>
    </w:p>
    <w:p w14:paraId="155325A0"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Применение уравнений, систем и неравенств к решению математических задач и задач из различных областей науки и реальной жизни.</w:t>
      </w:r>
    </w:p>
    <w:p w14:paraId="31D71AEE" w14:textId="77777777" w:rsidR="00744177" w:rsidRPr="00712F2E" w:rsidRDefault="00744177" w:rsidP="00E70828">
      <w:pPr>
        <w:pStyle w:val="2d"/>
        <w:numPr>
          <w:ilvl w:val="3"/>
          <w:numId w:val="182"/>
        </w:numPr>
        <w:shd w:val="clear" w:color="auto" w:fill="auto"/>
        <w:tabs>
          <w:tab w:val="left" w:pos="1947"/>
        </w:tabs>
        <w:spacing w:before="0" w:after="0" w:line="360" w:lineRule="auto"/>
        <w:ind w:hanging="2215"/>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Функции и графики.</w:t>
      </w:r>
    </w:p>
    <w:p w14:paraId="2430F1F5"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04BF0126"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Тригонометрические функции, их свойства и графики.</w:t>
      </w:r>
    </w:p>
    <w:p w14:paraId="2E9BCAAC"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Показательная и логарифмическая функции, их свойства и графики.</w:t>
      </w:r>
    </w:p>
    <w:p w14:paraId="29BB0758" w14:textId="77777777" w:rsidR="00744177" w:rsidRPr="00712F2E"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Использование графиков функций для решения уравнений и линейных систем.</w:t>
      </w:r>
    </w:p>
    <w:p w14:paraId="0715932A"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712F2E">
        <w:rPr>
          <w:rFonts w:ascii="Times New Roman" w:hAnsi="Times New Roman" w:cs="Times New Roman"/>
          <w:i w:val="0"/>
          <w:iCs/>
          <w:color w:val="0D0D0D" w:themeColor="text1" w:themeTint="F2"/>
          <w:sz w:val="28"/>
          <w:szCs w:val="28"/>
        </w:rPr>
        <w:t xml:space="preserve">Использование графиков функций для исследования процессов и </w:t>
      </w:r>
      <w:r w:rsidRPr="00712F2E">
        <w:rPr>
          <w:rFonts w:ascii="Times New Roman" w:hAnsi="Times New Roman" w:cs="Times New Roman"/>
          <w:i w:val="0"/>
          <w:iCs/>
          <w:color w:val="0D0D0D" w:themeColor="text1" w:themeTint="F2"/>
          <w:sz w:val="28"/>
          <w:szCs w:val="28"/>
        </w:rPr>
        <w:lastRenderedPageBreak/>
        <w:t>зависимостей, которые возникают при решении задач из других учебных предметов и реальной жизни.</w:t>
      </w:r>
    </w:p>
    <w:p w14:paraId="61BB5DB7" w14:textId="77777777" w:rsidR="00744177" w:rsidRPr="0091487A" w:rsidRDefault="00744177" w:rsidP="00E70828">
      <w:pPr>
        <w:pStyle w:val="2d"/>
        <w:numPr>
          <w:ilvl w:val="3"/>
          <w:numId w:val="182"/>
        </w:numPr>
        <w:shd w:val="clear" w:color="auto" w:fill="auto"/>
        <w:tabs>
          <w:tab w:val="left" w:pos="1929"/>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Начала математического анализа.</w:t>
      </w:r>
    </w:p>
    <w:p w14:paraId="6C071CCE"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Непрерывные функции. Метод интервалов для решения неравенств.</w:t>
      </w:r>
    </w:p>
    <w:p w14:paraId="67E8F72E"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Производная функции. Геометрический и физический смысл производной.</w:t>
      </w:r>
    </w:p>
    <w:p w14:paraId="6F5F92B9"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Производные элементарных функций. Формулы нахождения производной суммы, произведения и частного функций.</w:t>
      </w:r>
    </w:p>
    <w:p w14:paraId="408CBC71"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14:paraId="722610FE"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14:paraId="3966C73A"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Первообразная. Таблица первообразных.</w:t>
      </w:r>
    </w:p>
    <w:p w14:paraId="36F5C5BA"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Интеграл, его геометрический и физический смысл. Вычисление интеграла по формуле Ньютона-Лейбница.</w:t>
      </w:r>
    </w:p>
    <w:p w14:paraId="0DAF3941" w14:textId="0CEFF49E" w:rsidR="00744177" w:rsidRPr="0091487A" w:rsidRDefault="00744177" w:rsidP="00E70828">
      <w:pPr>
        <w:pStyle w:val="2d"/>
        <w:numPr>
          <w:ilvl w:val="2"/>
          <w:numId w:val="182"/>
        </w:numPr>
        <w:shd w:val="clear" w:color="auto" w:fill="auto"/>
        <w:tabs>
          <w:tab w:val="left" w:pos="709"/>
        </w:tabs>
        <w:spacing w:before="0" w:after="0" w:line="360" w:lineRule="auto"/>
        <w:ind w:left="-142" w:firstLine="851"/>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Планируемые предметные результаты освоения рабочей программы учебного курса «Алгебра и начала математического анализа» на уровне среднего общего образования.</w:t>
      </w:r>
    </w:p>
    <w:p w14:paraId="16342D6F" w14:textId="77777777" w:rsidR="00744177" w:rsidRPr="0091487A" w:rsidRDefault="00744177" w:rsidP="00E70828">
      <w:pPr>
        <w:pStyle w:val="2d"/>
        <w:numPr>
          <w:ilvl w:val="3"/>
          <w:numId w:val="182"/>
        </w:numPr>
        <w:shd w:val="clear" w:color="auto" w:fill="auto"/>
        <w:tabs>
          <w:tab w:val="left" w:pos="1905"/>
        </w:tabs>
        <w:spacing w:before="0" w:after="0" w:line="360" w:lineRule="auto"/>
        <w:ind w:left="-142" w:firstLine="851"/>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Предметные результаты по отдельным темам учебного курса «Алгебра и начала математического анализа». К концу 10 класса обучающийся научится:</w:t>
      </w:r>
    </w:p>
    <w:p w14:paraId="6ABFC55A" w14:textId="77777777" w:rsidR="00744177" w:rsidRPr="0091487A" w:rsidRDefault="00744177" w:rsidP="00E70828">
      <w:pPr>
        <w:pStyle w:val="2d"/>
        <w:numPr>
          <w:ilvl w:val="4"/>
          <w:numId w:val="182"/>
        </w:numPr>
        <w:shd w:val="clear" w:color="auto" w:fill="auto"/>
        <w:tabs>
          <w:tab w:val="left" w:pos="2121"/>
        </w:tabs>
        <w:spacing w:before="0" w:after="0" w:line="360" w:lineRule="auto"/>
        <w:ind w:left="2268" w:hanging="1559"/>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Числа и вычисления:</w:t>
      </w:r>
    </w:p>
    <w:p w14:paraId="5A02F937"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 xml:space="preserve">оперировать понятиями: рациональное и действительное число, </w:t>
      </w:r>
      <w:r w:rsidRPr="0091487A">
        <w:rPr>
          <w:rFonts w:ascii="Times New Roman" w:hAnsi="Times New Roman" w:cs="Times New Roman"/>
          <w:i w:val="0"/>
          <w:iCs/>
          <w:color w:val="0D0D0D" w:themeColor="text1" w:themeTint="F2"/>
          <w:sz w:val="28"/>
          <w:szCs w:val="28"/>
        </w:rPr>
        <w:lastRenderedPageBreak/>
        <w:t>обыкновенная и десятичная дробь, проценты;</w:t>
      </w:r>
    </w:p>
    <w:p w14:paraId="3F1FA5EC"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выполнять арифметические операции с рациональными и действительными числами;</w:t>
      </w:r>
    </w:p>
    <w:p w14:paraId="3C2D1AA3"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выполнять приближённые вычисления, используя правила округления, делать прикидку и оценку результата вычислений;</w:t>
      </w:r>
    </w:p>
    <w:p w14:paraId="2963B921"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14:paraId="71C1FFA0"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14:paraId="3A7898C2" w14:textId="77777777" w:rsidR="00744177" w:rsidRPr="0091487A" w:rsidRDefault="00744177" w:rsidP="00E70828">
      <w:pPr>
        <w:pStyle w:val="2d"/>
        <w:numPr>
          <w:ilvl w:val="4"/>
          <w:numId w:val="182"/>
        </w:numPr>
        <w:shd w:val="clear" w:color="auto" w:fill="auto"/>
        <w:tabs>
          <w:tab w:val="left" w:pos="2105"/>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Уравнения и неравенства:</w:t>
      </w:r>
    </w:p>
    <w:p w14:paraId="3F89193A"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14:paraId="09999C3E"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выполнять преобразования тригонометрических выражений и решать тригонометрические уравнения;</w:t>
      </w:r>
    </w:p>
    <w:p w14:paraId="650BA5A7"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14:paraId="0ADEDB2D"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применять уравнения и неравенства для решения математических задач и задач из различных областей науки и реальной жизни;</w:t>
      </w:r>
    </w:p>
    <w:p w14:paraId="228B0938"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 xml:space="preserve">моделировать реальные ситуации на языке алгебры, составлять выражения, </w:t>
      </w:r>
      <w:r w:rsidRPr="0091487A">
        <w:rPr>
          <w:rFonts w:ascii="Times New Roman" w:hAnsi="Times New Roman" w:cs="Times New Roman"/>
          <w:i w:val="0"/>
          <w:iCs/>
          <w:color w:val="0D0D0D" w:themeColor="text1" w:themeTint="F2"/>
          <w:sz w:val="28"/>
          <w:szCs w:val="28"/>
        </w:rPr>
        <w:lastRenderedPageBreak/>
        <w:t>уравнения, неравенства по условию задачи, исследовать построенные модели с использованием аппарата алгебры.</w:t>
      </w:r>
    </w:p>
    <w:p w14:paraId="4AED61D7" w14:textId="77777777" w:rsidR="00744177" w:rsidRPr="0091487A" w:rsidRDefault="00744177" w:rsidP="00E70828">
      <w:pPr>
        <w:pStyle w:val="2d"/>
        <w:numPr>
          <w:ilvl w:val="4"/>
          <w:numId w:val="182"/>
        </w:numPr>
        <w:shd w:val="clear" w:color="auto" w:fill="auto"/>
        <w:tabs>
          <w:tab w:val="left" w:pos="2105"/>
        </w:tabs>
        <w:spacing w:before="0" w:after="0" w:line="360" w:lineRule="auto"/>
        <w:ind w:hanging="1081"/>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Функции и графики:</w:t>
      </w:r>
    </w:p>
    <w:p w14:paraId="0FCF4D4D"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14:paraId="1ED52E6F"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оперировать понятиями: чётность и нечётность функции, нули функции, промежутки знакопостоянства;</w:t>
      </w:r>
    </w:p>
    <w:p w14:paraId="73631949"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использовать графики функций для решения уравнений;</w:t>
      </w:r>
    </w:p>
    <w:p w14:paraId="3BCDF1DE" w14:textId="77777777" w:rsidR="00744177" w:rsidRPr="0091487A"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строить и читать графики линейной функции, квадратичной функции, степенной функции с целым показателем;</w:t>
      </w:r>
    </w:p>
    <w:p w14:paraId="66C49E4C"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91487A">
        <w:rPr>
          <w:rFonts w:ascii="Times New Roman" w:hAnsi="Times New Roman" w:cs="Times New Roman"/>
          <w:i w:val="0"/>
          <w:iCs/>
          <w:color w:val="0D0D0D" w:themeColor="text1" w:themeTint="F2"/>
          <w:sz w:val="28"/>
          <w:szCs w:val="28"/>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14:paraId="1FF9C2D8" w14:textId="77777777" w:rsidR="00744177" w:rsidRPr="00C56EBC" w:rsidRDefault="00744177" w:rsidP="00E70828">
      <w:pPr>
        <w:pStyle w:val="2d"/>
        <w:numPr>
          <w:ilvl w:val="4"/>
          <w:numId w:val="182"/>
        </w:numPr>
        <w:shd w:val="clear" w:color="auto" w:fill="auto"/>
        <w:tabs>
          <w:tab w:val="left" w:pos="2105"/>
        </w:tabs>
        <w:spacing w:before="0" w:after="0" w:line="360" w:lineRule="auto"/>
        <w:ind w:left="-142" w:firstLine="851"/>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Начала математического анализа:</w:t>
      </w:r>
    </w:p>
    <w:p w14:paraId="380AF3D0" w14:textId="77777777" w:rsidR="00E011FD" w:rsidRPr="00C56EBC" w:rsidRDefault="00744177" w:rsidP="00744177">
      <w:pPr>
        <w:pStyle w:val="2d"/>
        <w:shd w:val="clear" w:color="auto" w:fill="auto"/>
        <w:tabs>
          <w:tab w:val="left" w:pos="4858"/>
        </w:tabs>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оперировать понятиями:</w:t>
      </w:r>
      <w:r w:rsidRPr="00C56EBC">
        <w:rPr>
          <w:rFonts w:ascii="Times New Roman" w:hAnsi="Times New Roman" w:cs="Times New Roman"/>
          <w:i w:val="0"/>
          <w:iCs/>
          <w:color w:val="0D0D0D" w:themeColor="text1" w:themeTint="F2"/>
          <w:sz w:val="28"/>
          <w:szCs w:val="28"/>
        </w:rPr>
        <w:tab/>
      </w:r>
    </w:p>
    <w:p w14:paraId="6D8E195A" w14:textId="6400724C" w:rsidR="00744177" w:rsidRPr="00C56EBC" w:rsidRDefault="00744177" w:rsidP="00E011FD">
      <w:pPr>
        <w:pStyle w:val="2d"/>
        <w:shd w:val="clear" w:color="auto" w:fill="auto"/>
        <w:tabs>
          <w:tab w:val="left" w:pos="4858"/>
        </w:tabs>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последовательность, арифметическая</w:t>
      </w:r>
      <w:r w:rsidR="00E011FD" w:rsidRPr="00C56EBC">
        <w:rPr>
          <w:rFonts w:ascii="Times New Roman" w:hAnsi="Times New Roman" w:cs="Times New Roman"/>
          <w:i w:val="0"/>
          <w:iCs/>
          <w:color w:val="0D0D0D" w:themeColor="text1" w:themeTint="F2"/>
          <w:sz w:val="28"/>
          <w:szCs w:val="28"/>
        </w:rPr>
        <w:t xml:space="preserve"> </w:t>
      </w:r>
      <w:r w:rsidRPr="00C56EBC">
        <w:rPr>
          <w:rFonts w:ascii="Times New Roman" w:hAnsi="Times New Roman" w:cs="Times New Roman"/>
          <w:i w:val="0"/>
          <w:iCs/>
          <w:color w:val="0D0D0D" w:themeColor="text1" w:themeTint="F2"/>
          <w:sz w:val="28"/>
          <w:szCs w:val="28"/>
        </w:rPr>
        <w:t>и геометрическая прогрессии;</w:t>
      </w:r>
    </w:p>
    <w:p w14:paraId="7F6F89CD"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оперировать понятиями: бесконечно убывающая геометрическая прогрессия, сумма бесконечно убывающей геометрической прогрессии; задавать последовательности различными способами;</w:t>
      </w:r>
    </w:p>
    <w:p w14:paraId="75068444"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использовать свойства последовательностей и прогрессий для решения реальных задач прикладного характера.</w:t>
      </w:r>
    </w:p>
    <w:p w14:paraId="160D1C37" w14:textId="77777777" w:rsidR="00744177" w:rsidRPr="00C56EBC" w:rsidRDefault="00744177" w:rsidP="00E70828">
      <w:pPr>
        <w:pStyle w:val="2d"/>
        <w:numPr>
          <w:ilvl w:val="4"/>
          <w:numId w:val="182"/>
        </w:numPr>
        <w:shd w:val="clear" w:color="auto" w:fill="auto"/>
        <w:tabs>
          <w:tab w:val="left" w:pos="2120"/>
        </w:tabs>
        <w:spacing w:before="0" w:after="0" w:line="360" w:lineRule="auto"/>
        <w:ind w:left="-426" w:firstLine="993"/>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Множества и логика:</w:t>
      </w:r>
    </w:p>
    <w:p w14:paraId="10003908"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lastRenderedPageBreak/>
        <w:t>оперировать понятиями: множество, операции над множествами; использовать теоретико-множественный аппарат для описания реальных процессов и явлений, при решении задач из других учебных предметов;</w:t>
      </w:r>
    </w:p>
    <w:p w14:paraId="7398B395"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оперировать понятиями: определение, теорема, следствие, доказательство.</w:t>
      </w:r>
    </w:p>
    <w:p w14:paraId="442E4680" w14:textId="77777777" w:rsidR="00744177" w:rsidRPr="00C56EBC" w:rsidRDefault="00744177" w:rsidP="00E70828">
      <w:pPr>
        <w:pStyle w:val="2d"/>
        <w:numPr>
          <w:ilvl w:val="3"/>
          <w:numId w:val="182"/>
        </w:numPr>
        <w:shd w:val="clear" w:color="auto" w:fill="auto"/>
        <w:tabs>
          <w:tab w:val="left" w:pos="3119"/>
        </w:tabs>
        <w:spacing w:before="0" w:after="0" w:line="360" w:lineRule="auto"/>
        <w:ind w:left="0"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Предметные результаты по отдельным темам учебного курса «Алгебра и начала математического анализа». К концу 11 класса обучающийся научится:</w:t>
      </w:r>
    </w:p>
    <w:p w14:paraId="3E538194" w14:textId="77777777" w:rsidR="00744177" w:rsidRPr="00C56EBC" w:rsidRDefault="00744177" w:rsidP="00E70828">
      <w:pPr>
        <w:pStyle w:val="2d"/>
        <w:numPr>
          <w:ilvl w:val="4"/>
          <w:numId w:val="182"/>
        </w:numPr>
        <w:shd w:val="clear" w:color="auto" w:fill="auto"/>
        <w:tabs>
          <w:tab w:val="left" w:pos="709"/>
          <w:tab w:val="left" w:pos="2116"/>
        </w:tabs>
        <w:spacing w:before="0" w:after="0" w:line="360" w:lineRule="auto"/>
        <w:ind w:left="-142" w:firstLine="851"/>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Числа и вычисления:</w:t>
      </w:r>
    </w:p>
    <w:p w14:paraId="249EE5E1"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14:paraId="7EE5BDC7"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оперировать понятием: степень с рациональным показателем; оперировать понятиями: логарифм числа, десятичные и натуральные логарифмы.</w:t>
      </w:r>
    </w:p>
    <w:p w14:paraId="4EAE81B7" w14:textId="77777777" w:rsidR="00744177" w:rsidRPr="00C56EBC" w:rsidRDefault="00744177" w:rsidP="00E70828">
      <w:pPr>
        <w:pStyle w:val="2d"/>
        <w:numPr>
          <w:ilvl w:val="4"/>
          <w:numId w:val="182"/>
        </w:numPr>
        <w:shd w:val="clear" w:color="auto" w:fill="auto"/>
        <w:tabs>
          <w:tab w:val="left" w:pos="2116"/>
        </w:tabs>
        <w:spacing w:before="0" w:after="0" w:line="360" w:lineRule="auto"/>
        <w:ind w:left="567" w:firstLine="284"/>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Уравнения и неравенства:</w:t>
      </w:r>
    </w:p>
    <w:p w14:paraId="17B31E3A"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14:paraId="4D9B5B41"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14:paraId="5C08B1B1"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находить решения простейших тригонометрических неравенств;</w:t>
      </w:r>
    </w:p>
    <w:p w14:paraId="5495AE6A"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оперировать понятиями: система линейных уравнений и её решение, использовать систему линейных уравнений для решения практических задач;</w:t>
      </w:r>
    </w:p>
    <w:p w14:paraId="0D50ED8E" w14:textId="77777777" w:rsidR="00744177" w:rsidRPr="00C56EBC"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 xml:space="preserve">находить решения простейших систем и совокупностей рациональных </w:t>
      </w:r>
      <w:r w:rsidRPr="00C56EBC">
        <w:rPr>
          <w:rFonts w:ascii="Times New Roman" w:hAnsi="Times New Roman" w:cs="Times New Roman"/>
          <w:i w:val="0"/>
          <w:iCs/>
          <w:color w:val="0D0D0D" w:themeColor="text1" w:themeTint="F2"/>
          <w:sz w:val="28"/>
          <w:szCs w:val="28"/>
        </w:rPr>
        <w:lastRenderedPageBreak/>
        <w:t>уравнений и неравенств;</w:t>
      </w:r>
    </w:p>
    <w:p w14:paraId="74B61A47"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C56EBC">
        <w:rPr>
          <w:rFonts w:ascii="Times New Roman" w:hAnsi="Times New Roman" w:cs="Times New Roman"/>
          <w:i w:val="0"/>
          <w:iCs/>
          <w:color w:val="0D0D0D" w:themeColor="text1" w:themeTint="F2"/>
          <w:sz w:val="28"/>
          <w:szCs w:val="28"/>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p w14:paraId="091B10C1" w14:textId="77777777" w:rsidR="00744177" w:rsidRPr="00F57DBB" w:rsidRDefault="00744177" w:rsidP="00E70828">
      <w:pPr>
        <w:pStyle w:val="2d"/>
        <w:numPr>
          <w:ilvl w:val="4"/>
          <w:numId w:val="182"/>
        </w:numPr>
        <w:shd w:val="clear" w:color="auto" w:fill="auto"/>
        <w:tabs>
          <w:tab w:val="left" w:pos="2127"/>
        </w:tabs>
        <w:spacing w:before="0" w:after="0" w:line="360" w:lineRule="auto"/>
        <w:ind w:left="0" w:firstLine="709"/>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Функции и графики:</w:t>
      </w:r>
    </w:p>
    <w:p w14:paraId="6E5E726F"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14:paraId="3859009D"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14:paraId="49795D47"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изображать на координатной плоскости графики линейных уравнений и использовать их для решения системы линейных уравнений;</w:t>
      </w:r>
    </w:p>
    <w:p w14:paraId="090D5F81" w14:textId="77777777" w:rsidR="00F57DBB" w:rsidRPr="00F57DBB" w:rsidRDefault="00744177" w:rsidP="00F57DBB">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использовать графики функций для исследования процессов и зависимостей из других учебных дисциплин.</w:t>
      </w:r>
    </w:p>
    <w:p w14:paraId="1C932200" w14:textId="077A4A7A" w:rsidR="00744177" w:rsidRPr="00F57DBB" w:rsidRDefault="00744177" w:rsidP="00E70828">
      <w:pPr>
        <w:pStyle w:val="2d"/>
        <w:numPr>
          <w:ilvl w:val="1"/>
          <w:numId w:val="182"/>
        </w:numPr>
        <w:shd w:val="clear" w:color="auto" w:fill="auto"/>
        <w:spacing w:line="360" w:lineRule="auto"/>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 xml:space="preserve"> Начала математического анализа:</w:t>
      </w:r>
    </w:p>
    <w:p w14:paraId="538C163E"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p w14:paraId="403E23DD"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находить производные элементарных функций, вычислять производные суммы, произведения, частного функций;</w:t>
      </w:r>
    </w:p>
    <w:p w14:paraId="2AF298DF"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использовать производную для исследования функции на монотонность и экстремумы, применять результаты исследования к построению графиков;</w:t>
      </w:r>
    </w:p>
    <w:p w14:paraId="37DF76B5"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lastRenderedPageBreak/>
        <w:t>использовать производную для нахождения наилучшего решения в прикладных, в том числе социально-экономических, задачах;</w:t>
      </w:r>
    </w:p>
    <w:p w14:paraId="12D9D37A" w14:textId="77777777" w:rsidR="00744177" w:rsidRPr="00F57DBB" w:rsidRDefault="00744177" w:rsidP="00744177">
      <w:pPr>
        <w:pStyle w:val="2d"/>
        <w:shd w:val="clear" w:color="auto" w:fill="auto"/>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оперировать понятиями: первообразная и интеграл, понимать геометрический и физический смысл интеграла;</w:t>
      </w:r>
    </w:p>
    <w:p w14:paraId="49929B01" w14:textId="77777777" w:rsidR="00744177" w:rsidRPr="00F57DBB" w:rsidRDefault="00744177" w:rsidP="00F57DBB">
      <w:pPr>
        <w:pStyle w:val="2d"/>
        <w:shd w:val="clear" w:color="auto" w:fill="auto"/>
        <w:tabs>
          <w:tab w:val="left" w:pos="4253"/>
          <w:tab w:val="left" w:pos="5670"/>
        </w:tabs>
        <w:spacing w:line="360" w:lineRule="auto"/>
        <w:ind w:firstLine="72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находить первообразные элементарных функций, вычислять интеграл</w:t>
      </w:r>
    </w:p>
    <w:p w14:paraId="18514B3C" w14:textId="77777777" w:rsidR="00744177" w:rsidRPr="00F57DBB" w:rsidRDefault="00744177" w:rsidP="00744177">
      <w:pPr>
        <w:pStyle w:val="2d"/>
        <w:shd w:val="clear" w:color="auto" w:fill="auto"/>
        <w:spacing w:after="16" w:line="360" w:lineRule="auto"/>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по формуле Ньютона-Лейбница;</w:t>
      </w:r>
    </w:p>
    <w:p w14:paraId="01BFF66C" w14:textId="77777777" w:rsidR="00744177" w:rsidRPr="00F57DBB" w:rsidRDefault="00744177" w:rsidP="00744177">
      <w:pPr>
        <w:pStyle w:val="2d"/>
        <w:shd w:val="clear" w:color="auto" w:fill="auto"/>
        <w:spacing w:line="360" w:lineRule="auto"/>
        <w:ind w:firstLine="740"/>
        <w:jc w:val="both"/>
        <w:rPr>
          <w:rFonts w:ascii="Times New Roman" w:hAnsi="Times New Roman" w:cs="Times New Roman"/>
          <w:i w:val="0"/>
          <w:iCs/>
          <w:color w:val="0D0D0D" w:themeColor="text1" w:themeTint="F2"/>
          <w:sz w:val="28"/>
          <w:szCs w:val="28"/>
        </w:rPr>
      </w:pPr>
      <w:r w:rsidRPr="00F57DBB">
        <w:rPr>
          <w:rFonts w:ascii="Times New Roman" w:hAnsi="Times New Roman" w:cs="Times New Roman"/>
          <w:i w:val="0"/>
          <w:iCs/>
          <w:color w:val="0D0D0D" w:themeColor="text1" w:themeTint="F2"/>
          <w:sz w:val="28"/>
          <w:szCs w:val="28"/>
        </w:rPr>
        <w:t>решать прикладные задачи, в том числе социально-экономического и физического характера, средствами математического анализа.</w:t>
      </w:r>
    </w:p>
    <w:p w14:paraId="4A539C30" w14:textId="77777777" w:rsidR="00F57DBB" w:rsidRPr="00513B7F" w:rsidRDefault="00DD1CA1" w:rsidP="00E70828">
      <w:pPr>
        <w:pStyle w:val="2d"/>
        <w:numPr>
          <w:ilvl w:val="1"/>
          <w:numId w:val="182"/>
        </w:numPr>
        <w:shd w:val="clear" w:color="auto" w:fill="auto"/>
        <w:spacing w:line="360" w:lineRule="auto"/>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Р</w:t>
      </w:r>
      <w:r w:rsidR="00744177" w:rsidRPr="00513B7F">
        <w:rPr>
          <w:rFonts w:ascii="Times New Roman" w:hAnsi="Times New Roman" w:cs="Times New Roman"/>
          <w:i w:val="0"/>
          <w:iCs/>
          <w:color w:val="000000" w:themeColor="text1"/>
          <w:sz w:val="28"/>
          <w:szCs w:val="28"/>
        </w:rPr>
        <w:t>абочая программа учебного курса «Геометрия»</w:t>
      </w:r>
      <w:r w:rsidR="00F57DBB" w:rsidRPr="00513B7F">
        <w:rPr>
          <w:rFonts w:ascii="Times New Roman" w:hAnsi="Times New Roman" w:cs="Times New Roman"/>
          <w:i w:val="0"/>
          <w:iCs/>
          <w:color w:val="000000" w:themeColor="text1"/>
          <w:sz w:val="28"/>
          <w:szCs w:val="28"/>
        </w:rPr>
        <w:t>.</w:t>
      </w:r>
    </w:p>
    <w:p w14:paraId="5EB3CCDF" w14:textId="39F13AA4" w:rsidR="00744177" w:rsidRPr="00513B7F" w:rsidRDefault="00744177" w:rsidP="00E70828">
      <w:pPr>
        <w:pStyle w:val="2d"/>
        <w:numPr>
          <w:ilvl w:val="2"/>
          <w:numId w:val="182"/>
        </w:numPr>
        <w:shd w:val="clear" w:color="auto" w:fill="auto"/>
        <w:tabs>
          <w:tab w:val="left" w:pos="2835"/>
          <w:tab w:val="left" w:pos="4111"/>
        </w:tabs>
        <w:spacing w:line="360" w:lineRule="auto"/>
        <w:ind w:left="993" w:hanging="3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Пояснительная записка.</w:t>
      </w:r>
    </w:p>
    <w:p w14:paraId="003924F5" w14:textId="77777777" w:rsidR="00F728CD" w:rsidRPr="00513B7F" w:rsidRDefault="00744177" w:rsidP="00E70828">
      <w:pPr>
        <w:pStyle w:val="2d"/>
        <w:numPr>
          <w:ilvl w:val="3"/>
          <w:numId w:val="182"/>
        </w:numPr>
        <w:shd w:val="clear" w:color="auto" w:fill="auto"/>
        <w:tabs>
          <w:tab w:val="left" w:pos="1858"/>
        </w:tabs>
        <w:spacing w:before="0" w:after="0" w:line="360" w:lineRule="auto"/>
        <w:ind w:left="0" w:firstLine="7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обучающихся, а также качеств мышления, необходимых для адаптации в современном обществе.</w:t>
      </w:r>
    </w:p>
    <w:p w14:paraId="0D9CC6A5" w14:textId="77777777" w:rsidR="00F728CD" w:rsidRPr="00513B7F" w:rsidRDefault="00744177" w:rsidP="00E70828">
      <w:pPr>
        <w:pStyle w:val="2d"/>
        <w:numPr>
          <w:ilvl w:val="3"/>
          <w:numId w:val="182"/>
        </w:numPr>
        <w:shd w:val="clear" w:color="auto" w:fill="auto"/>
        <w:tabs>
          <w:tab w:val="left" w:pos="1863"/>
        </w:tabs>
        <w:spacing w:before="0" w:after="0" w:line="360" w:lineRule="auto"/>
        <w:ind w:left="0" w:firstLine="7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w:t>
      </w:r>
    </w:p>
    <w:p w14:paraId="498496C6" w14:textId="77777777" w:rsidR="00F728CD" w:rsidRPr="00513B7F" w:rsidRDefault="00744177" w:rsidP="00E70828">
      <w:pPr>
        <w:pStyle w:val="2d"/>
        <w:numPr>
          <w:ilvl w:val="3"/>
          <w:numId w:val="182"/>
        </w:numPr>
        <w:shd w:val="clear" w:color="auto" w:fill="auto"/>
        <w:tabs>
          <w:tab w:val="left" w:pos="1863"/>
        </w:tabs>
        <w:spacing w:before="0" w:after="0" w:line="360" w:lineRule="auto"/>
        <w:ind w:left="0" w:firstLine="7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 xml:space="preserve">Логическое мышление, формируемое при изучении обучающимися понятийных основ геометрии и построении цепочки логических </w:t>
      </w:r>
      <w:r w:rsidRPr="00513B7F">
        <w:rPr>
          <w:rFonts w:ascii="Times New Roman" w:hAnsi="Times New Roman" w:cs="Times New Roman"/>
          <w:i w:val="0"/>
          <w:iCs/>
          <w:color w:val="000000" w:themeColor="text1"/>
          <w:sz w:val="28"/>
          <w:szCs w:val="28"/>
        </w:rPr>
        <w:lastRenderedPageBreak/>
        <w:t>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14:paraId="78ECE373" w14:textId="77777777" w:rsidR="00F728CD" w:rsidRPr="00513B7F" w:rsidRDefault="00744177" w:rsidP="00E70828">
      <w:pPr>
        <w:pStyle w:val="2d"/>
        <w:numPr>
          <w:ilvl w:val="3"/>
          <w:numId w:val="182"/>
        </w:numPr>
        <w:shd w:val="clear" w:color="auto" w:fill="auto"/>
        <w:tabs>
          <w:tab w:val="left" w:pos="1873"/>
        </w:tabs>
        <w:spacing w:before="0" w:after="0" w:line="360" w:lineRule="auto"/>
        <w:ind w:left="0" w:firstLine="7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Ориентация человека в пространстве -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w:t>
      </w:r>
      <w:r w:rsidR="00F728CD" w:rsidRPr="00513B7F">
        <w:rPr>
          <w:rFonts w:ascii="Times New Roman" w:hAnsi="Times New Roman" w:cs="Times New Roman"/>
          <w:i w:val="0"/>
          <w:iCs/>
          <w:color w:val="000000" w:themeColor="text1"/>
          <w:sz w:val="28"/>
          <w:szCs w:val="28"/>
        </w:rPr>
        <w:t>.</w:t>
      </w:r>
    </w:p>
    <w:p w14:paraId="3936D915" w14:textId="77777777" w:rsidR="00513B7F" w:rsidRDefault="00744177" w:rsidP="00E70828">
      <w:pPr>
        <w:pStyle w:val="2d"/>
        <w:numPr>
          <w:ilvl w:val="3"/>
          <w:numId w:val="182"/>
        </w:numPr>
        <w:shd w:val="clear" w:color="auto" w:fill="auto"/>
        <w:tabs>
          <w:tab w:val="left" w:pos="1873"/>
        </w:tabs>
        <w:spacing w:before="0" w:after="0" w:line="360" w:lineRule="auto"/>
        <w:ind w:left="0" w:firstLine="7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14:paraId="1D3B87E4" w14:textId="4F7AE883" w:rsidR="00744177" w:rsidRPr="00513B7F" w:rsidRDefault="00744177" w:rsidP="00E70828">
      <w:pPr>
        <w:pStyle w:val="2d"/>
        <w:numPr>
          <w:ilvl w:val="3"/>
          <w:numId w:val="182"/>
        </w:numPr>
        <w:shd w:val="clear" w:color="auto" w:fill="auto"/>
        <w:tabs>
          <w:tab w:val="left" w:pos="1873"/>
        </w:tabs>
        <w:spacing w:before="0" w:after="0" w:line="360" w:lineRule="auto"/>
        <w:ind w:left="0" w:firstLine="709"/>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Приоритетными задачами освоения учебного курса «Геометрии» на базовом уровне в 10-11 классах являются:</w:t>
      </w:r>
    </w:p>
    <w:p w14:paraId="0FD8F90B" w14:textId="77777777" w:rsidR="00744177" w:rsidRPr="00513B7F"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формирование представления о геометрии как части мировой культуры и осознание её взаимосвязи с окружающим миром;</w:t>
      </w:r>
    </w:p>
    <w:p w14:paraId="11D6CBDA" w14:textId="77777777" w:rsidR="00744177" w:rsidRPr="00513B7F"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w:t>
      </w:r>
    </w:p>
    <w:p w14:paraId="78572E27" w14:textId="77777777" w:rsidR="00744177" w:rsidRPr="00513B7F"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формирование умения распознавать на чертежах, моделях и в реальном мире многогранники и тела вращения;</w:t>
      </w:r>
    </w:p>
    <w:p w14:paraId="439284B4" w14:textId="77777777" w:rsidR="00744177" w:rsidRPr="00513B7F"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 xml:space="preserve">овладение методами решения задач на построения на изображениях </w:t>
      </w:r>
      <w:r w:rsidRPr="00513B7F">
        <w:rPr>
          <w:rFonts w:ascii="Times New Roman" w:hAnsi="Times New Roman" w:cs="Times New Roman"/>
          <w:i w:val="0"/>
          <w:iCs/>
          <w:color w:val="000000" w:themeColor="text1"/>
          <w:sz w:val="28"/>
          <w:szCs w:val="28"/>
        </w:rPr>
        <w:lastRenderedPageBreak/>
        <w:t>пространственных фигур;</w:t>
      </w:r>
    </w:p>
    <w:p w14:paraId="66F9D504" w14:textId="77777777" w:rsidR="00744177" w:rsidRPr="00513B7F"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формирование умения оперировать основными понятиями о многогранниках и телах вращения и их основными свойствами;</w:t>
      </w:r>
    </w:p>
    <w:p w14:paraId="196DDC50" w14:textId="77777777" w:rsidR="00744177" w:rsidRPr="00513B7F"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14:paraId="26A9A515"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513B7F">
        <w:rPr>
          <w:rFonts w:ascii="Times New Roman" w:hAnsi="Times New Roman" w:cs="Times New Roman"/>
          <w:i w:val="0"/>
          <w:iCs/>
          <w:color w:val="000000" w:themeColor="text1"/>
          <w:sz w:val="28"/>
          <w:szCs w:val="28"/>
        </w:rPr>
        <w:t xml:space="preserve">развитие интеллектуальных и творческих способностей обучающихся, познавательной </w:t>
      </w:r>
      <w:r w:rsidRPr="00BD4EFD">
        <w:rPr>
          <w:rFonts w:ascii="Times New Roman" w:hAnsi="Times New Roman" w:cs="Times New Roman"/>
          <w:i w:val="0"/>
          <w:iCs/>
          <w:color w:val="000000" w:themeColor="text1"/>
          <w:sz w:val="28"/>
          <w:szCs w:val="28"/>
        </w:rPr>
        <w:t>активности, исследовательских умений, критичности мышления;</w:t>
      </w:r>
    </w:p>
    <w:p w14:paraId="754C68F0" w14:textId="77777777" w:rsidR="00BD4EFD" w:rsidRPr="00BD4EFD" w:rsidRDefault="00744177" w:rsidP="00BD4EFD">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14:paraId="729DEB24" w14:textId="77777777" w:rsidR="00BD4EFD" w:rsidRPr="00BD4EFD" w:rsidRDefault="00744177" w:rsidP="00E70828">
      <w:pPr>
        <w:pStyle w:val="2d"/>
        <w:numPr>
          <w:ilvl w:val="3"/>
          <w:numId w:val="182"/>
        </w:numPr>
        <w:shd w:val="clear" w:color="auto" w:fill="auto"/>
        <w:spacing w:line="360" w:lineRule="auto"/>
        <w:ind w:left="0" w:firstLine="709"/>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Отличительной особенностью программы по геометрии является 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w:t>
      </w:r>
    </w:p>
    <w:p w14:paraId="0F82D16A" w14:textId="1316F411" w:rsidR="00744177" w:rsidRPr="00BD4EFD" w:rsidRDefault="00744177" w:rsidP="00E70828">
      <w:pPr>
        <w:pStyle w:val="2d"/>
        <w:numPr>
          <w:ilvl w:val="3"/>
          <w:numId w:val="182"/>
        </w:numPr>
        <w:shd w:val="clear" w:color="auto" w:fill="auto"/>
        <w:spacing w:line="360" w:lineRule="auto"/>
        <w:ind w:left="0" w:firstLine="709"/>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 xml:space="preserve">Предпочтение отдаётся наглядно-конструктивному методу обучения, то есть теоретические знания имеют в своей основе непосредственное отношение к предметно-практической деятельности. Развитие пространственных представлений у обучающихся в курсе стереометрии проводится за счёт решения задач на создание пространственных образов и задач на оперирование </w:t>
      </w:r>
      <w:r w:rsidRPr="00BD4EFD">
        <w:rPr>
          <w:rFonts w:ascii="Times New Roman" w:hAnsi="Times New Roman" w:cs="Times New Roman"/>
          <w:i w:val="0"/>
          <w:iCs/>
          <w:color w:val="000000" w:themeColor="text1"/>
          <w:sz w:val="28"/>
          <w:szCs w:val="28"/>
        </w:rPr>
        <w:lastRenderedPageBreak/>
        <w:t>пространственными образами. Создание образа проводится с использованием наглядности, а оперирование образом - в условиях отвлечения от наглядности, мысленного изменения его исходного содержания.</w:t>
      </w:r>
    </w:p>
    <w:p w14:paraId="28A8896E" w14:textId="364DA743" w:rsidR="00744177" w:rsidRPr="00BD4EFD" w:rsidRDefault="00744177" w:rsidP="00E70828">
      <w:pPr>
        <w:pStyle w:val="2d"/>
        <w:numPr>
          <w:ilvl w:val="1"/>
          <w:numId w:val="182"/>
        </w:numPr>
        <w:shd w:val="clear" w:color="auto" w:fill="auto"/>
        <w:tabs>
          <w:tab w:val="left" w:pos="1902"/>
        </w:tabs>
        <w:spacing w:before="0" w:after="0" w:line="360" w:lineRule="auto"/>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Основными содержательными линиями учебного курса «Геометрия»</w:t>
      </w:r>
    </w:p>
    <w:p w14:paraId="66CABD0A" w14:textId="77777777" w:rsidR="00BD4EFD" w:rsidRPr="00BD4EFD" w:rsidRDefault="00744177" w:rsidP="00744177">
      <w:pPr>
        <w:pStyle w:val="2d"/>
        <w:shd w:val="clear" w:color="auto" w:fill="auto"/>
        <w:tabs>
          <w:tab w:val="left" w:pos="451"/>
          <w:tab w:val="left" w:pos="6619"/>
        </w:tabs>
        <w:spacing w:line="360" w:lineRule="auto"/>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в</w:t>
      </w:r>
      <w:r w:rsidRPr="00BD4EFD">
        <w:rPr>
          <w:rFonts w:ascii="Times New Roman" w:hAnsi="Times New Roman" w:cs="Times New Roman"/>
          <w:i w:val="0"/>
          <w:iCs/>
          <w:color w:val="000000" w:themeColor="text1"/>
          <w:sz w:val="28"/>
          <w:szCs w:val="28"/>
        </w:rPr>
        <w:tab/>
        <w:t>10-11 классах являются: «Многогранники»,</w:t>
      </w:r>
      <w:r w:rsidRPr="00BD4EFD">
        <w:rPr>
          <w:rFonts w:ascii="Times New Roman" w:hAnsi="Times New Roman" w:cs="Times New Roman"/>
          <w:i w:val="0"/>
          <w:iCs/>
          <w:color w:val="000000" w:themeColor="text1"/>
          <w:sz w:val="28"/>
          <w:szCs w:val="28"/>
        </w:rPr>
        <w:tab/>
      </w:r>
    </w:p>
    <w:p w14:paraId="2FF0DBC2" w14:textId="77777777" w:rsidR="00BD4EFD" w:rsidRPr="00BD4EFD" w:rsidRDefault="00744177" w:rsidP="00BD4EFD">
      <w:pPr>
        <w:pStyle w:val="2d"/>
        <w:shd w:val="clear" w:color="auto" w:fill="auto"/>
        <w:tabs>
          <w:tab w:val="left" w:pos="451"/>
          <w:tab w:val="left" w:pos="6619"/>
        </w:tabs>
        <w:spacing w:line="360" w:lineRule="auto"/>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«Прямые и плоскости</w:t>
      </w:r>
      <w:r w:rsidR="00BD4EFD" w:rsidRPr="00BD4EFD">
        <w:rPr>
          <w:rFonts w:ascii="Times New Roman" w:hAnsi="Times New Roman" w:cs="Times New Roman"/>
          <w:i w:val="0"/>
          <w:iCs/>
          <w:color w:val="000000" w:themeColor="text1"/>
          <w:sz w:val="28"/>
          <w:szCs w:val="28"/>
        </w:rPr>
        <w:t xml:space="preserve">  </w:t>
      </w:r>
      <w:r w:rsidRPr="00BD4EFD">
        <w:rPr>
          <w:rFonts w:ascii="Times New Roman" w:hAnsi="Times New Roman" w:cs="Times New Roman"/>
          <w:i w:val="0"/>
          <w:iCs/>
          <w:color w:val="000000" w:themeColor="text1"/>
          <w:sz w:val="28"/>
          <w:szCs w:val="28"/>
        </w:rPr>
        <w:t>в пространстве», «Тела вращения», «Векторы и координаты в пространстве». Формирование логических умений распределяется по содержательным линиям и по годам обучения на уровне среднего общего образования.</w:t>
      </w:r>
    </w:p>
    <w:p w14:paraId="6F6E7E02" w14:textId="77777777" w:rsidR="00BD4EFD" w:rsidRPr="00BD4EFD" w:rsidRDefault="00744177" w:rsidP="00E70828">
      <w:pPr>
        <w:pStyle w:val="2d"/>
        <w:numPr>
          <w:ilvl w:val="2"/>
          <w:numId w:val="182"/>
        </w:numPr>
        <w:shd w:val="clear" w:color="auto" w:fill="auto"/>
        <w:tabs>
          <w:tab w:val="left" w:pos="709"/>
        </w:tabs>
        <w:spacing w:line="360" w:lineRule="auto"/>
        <w:ind w:left="0" w:firstLine="698"/>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Содержание образования,</w:t>
      </w:r>
      <w:r w:rsidR="00BD4EFD" w:rsidRPr="00BD4EFD">
        <w:rPr>
          <w:rFonts w:ascii="Times New Roman" w:hAnsi="Times New Roman" w:cs="Times New Roman"/>
          <w:i w:val="0"/>
          <w:iCs/>
          <w:color w:val="000000" w:themeColor="text1"/>
          <w:sz w:val="28"/>
          <w:szCs w:val="28"/>
        </w:rPr>
        <w:t xml:space="preserve"> </w:t>
      </w:r>
      <w:r w:rsidRPr="00BD4EFD">
        <w:rPr>
          <w:rFonts w:ascii="Times New Roman" w:hAnsi="Times New Roman" w:cs="Times New Roman"/>
          <w:i w:val="0"/>
          <w:iCs/>
          <w:color w:val="000000" w:themeColor="text1"/>
          <w:sz w:val="28"/>
          <w:szCs w:val="28"/>
        </w:rPr>
        <w:t>соответствующее предметным результатам освоения программы по геометрии, распределённым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14:paraId="3AA8B821" w14:textId="77777777" w:rsidR="00BD4EFD" w:rsidRPr="00BD4EFD" w:rsidRDefault="00744177" w:rsidP="00E70828">
      <w:pPr>
        <w:pStyle w:val="2d"/>
        <w:numPr>
          <w:ilvl w:val="2"/>
          <w:numId w:val="182"/>
        </w:numPr>
        <w:shd w:val="clear" w:color="auto" w:fill="auto"/>
        <w:tabs>
          <w:tab w:val="left" w:pos="709"/>
        </w:tabs>
        <w:spacing w:line="360" w:lineRule="auto"/>
        <w:ind w:left="0" w:firstLine="698"/>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Общее число часов, рекомендованных для изучения учебного курса «Геометрия» - 102 часа: в 10 классе - 68 часов (2 часа в неделю), в 11 классе - 34 часа (1 час в неделю).</w:t>
      </w:r>
    </w:p>
    <w:p w14:paraId="4561A428" w14:textId="7D7633A8" w:rsidR="00744177" w:rsidRPr="00BD4EFD" w:rsidRDefault="00744177" w:rsidP="00E70828">
      <w:pPr>
        <w:pStyle w:val="2d"/>
        <w:numPr>
          <w:ilvl w:val="2"/>
          <w:numId w:val="182"/>
        </w:numPr>
        <w:shd w:val="clear" w:color="auto" w:fill="auto"/>
        <w:tabs>
          <w:tab w:val="left" w:pos="709"/>
        </w:tabs>
        <w:spacing w:line="360" w:lineRule="auto"/>
        <w:ind w:left="0" w:firstLine="698"/>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Содержание обучения в 11 классе.</w:t>
      </w:r>
    </w:p>
    <w:p w14:paraId="4DE37476" w14:textId="7D0687FE" w:rsidR="00744177" w:rsidRPr="00BD4EFD" w:rsidRDefault="00744177" w:rsidP="00E70828">
      <w:pPr>
        <w:pStyle w:val="2d"/>
        <w:numPr>
          <w:ilvl w:val="3"/>
          <w:numId w:val="182"/>
        </w:numPr>
        <w:shd w:val="clear" w:color="auto" w:fill="auto"/>
        <w:tabs>
          <w:tab w:val="left" w:pos="1893"/>
        </w:tabs>
        <w:spacing w:before="0" w:after="0" w:line="360" w:lineRule="auto"/>
        <w:ind w:hanging="2215"/>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Тела вращения.</w:t>
      </w:r>
    </w:p>
    <w:p w14:paraId="29F7BC38"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w:t>
      </w:r>
    </w:p>
    <w:p w14:paraId="1FFC72A8"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 xml:space="preserve">Коническая поверхность, образующие конической поверхности, ось и </w:t>
      </w:r>
      <w:r w:rsidRPr="00BD4EFD">
        <w:rPr>
          <w:rFonts w:ascii="Times New Roman" w:hAnsi="Times New Roman" w:cs="Times New Roman"/>
          <w:i w:val="0"/>
          <w:iCs/>
          <w:color w:val="000000" w:themeColor="text1"/>
          <w:sz w:val="28"/>
          <w:szCs w:val="28"/>
        </w:rPr>
        <w:lastRenderedPageBreak/>
        <w:t>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w:t>
      </w:r>
    </w:p>
    <w:p w14:paraId="32C7675B"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Сфера и шар: центр, радиус, диаметр, площадь поверхности сферы. Взаимное расположение сферы и плоскости, касательная плоскость к сфере, площадь сферы.</w:t>
      </w:r>
    </w:p>
    <w:p w14:paraId="26D4DD1C"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Изображение тел вращения на плоскости. Развёртка цилиндра и конуса.</w:t>
      </w:r>
    </w:p>
    <w:p w14:paraId="4F3346D9"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Комбинации тел вращения и многогранников. Многогранник, описанный около сферы, сфера, вписанная в многогранник, или тело вращения.</w:t>
      </w:r>
    </w:p>
    <w:p w14:paraId="7D31DE33"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w:t>
      </w:r>
    </w:p>
    <w:p w14:paraId="7D2655E4" w14:textId="77777777" w:rsidR="00744177" w:rsidRPr="00BD4EF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Подобные тела в пространстве. Соотношения между площадями поверхностей, объёмами подобных тел.</w:t>
      </w:r>
    </w:p>
    <w:p w14:paraId="5DC2F63F" w14:textId="77777777" w:rsidR="00BD4EFD" w:rsidRPr="00BD4EFD" w:rsidRDefault="00744177" w:rsidP="00BD4EFD">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Сечения цилиндра (параллельно и перпендикулярно оси), сечения конуса (параллельное основанию и проходящее через вершину), сечения шара.</w:t>
      </w:r>
    </w:p>
    <w:p w14:paraId="7591EA7B" w14:textId="1FC6284F" w:rsidR="00744177" w:rsidRPr="00BD4EFD" w:rsidRDefault="00744177" w:rsidP="00E70828">
      <w:pPr>
        <w:pStyle w:val="2d"/>
        <w:numPr>
          <w:ilvl w:val="3"/>
          <w:numId w:val="182"/>
        </w:numPr>
        <w:shd w:val="clear" w:color="auto" w:fill="auto"/>
        <w:spacing w:line="360" w:lineRule="auto"/>
        <w:ind w:left="1843"/>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Векторы и координаты в пространстве.</w:t>
      </w:r>
    </w:p>
    <w:p w14:paraId="00AA30B6" w14:textId="77777777" w:rsidR="004A54FE" w:rsidRDefault="00744177" w:rsidP="004A54FE">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BD4EFD">
        <w:rPr>
          <w:rFonts w:ascii="Times New Roman" w:hAnsi="Times New Roman" w:cs="Times New Roman"/>
          <w:i w:val="0"/>
          <w:iCs/>
          <w:color w:val="000000" w:themeColor="text1"/>
          <w:sz w:val="28"/>
          <w:szCs w:val="28"/>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p w14:paraId="3B6C5263" w14:textId="4A9B4D86" w:rsidR="00744177" w:rsidRPr="00906873" w:rsidRDefault="00744177" w:rsidP="00E70828">
      <w:pPr>
        <w:pStyle w:val="2d"/>
        <w:numPr>
          <w:ilvl w:val="3"/>
          <w:numId w:val="182"/>
        </w:numPr>
        <w:shd w:val="clear" w:color="auto" w:fill="auto"/>
        <w:spacing w:line="360" w:lineRule="auto"/>
        <w:ind w:left="0" w:firstLine="763"/>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 xml:space="preserve">Планируемые предметные результаты освоения рабочей </w:t>
      </w:r>
      <w:r w:rsidRPr="00906873">
        <w:rPr>
          <w:rFonts w:ascii="Times New Roman" w:hAnsi="Times New Roman" w:cs="Times New Roman"/>
          <w:i w:val="0"/>
          <w:iCs/>
          <w:color w:val="000000" w:themeColor="text1"/>
          <w:sz w:val="28"/>
          <w:szCs w:val="28"/>
        </w:rPr>
        <w:lastRenderedPageBreak/>
        <w:t>программы учебного курса «Геометрия»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в реальной жизни и создание условий для их общекультурного развития.</w:t>
      </w:r>
    </w:p>
    <w:p w14:paraId="7E24C123" w14:textId="07E5EE25" w:rsidR="00744177" w:rsidRPr="00906873" w:rsidRDefault="00744177" w:rsidP="00E70828">
      <w:pPr>
        <w:pStyle w:val="2d"/>
        <w:numPr>
          <w:ilvl w:val="3"/>
          <w:numId w:val="182"/>
        </w:numPr>
        <w:shd w:val="clear" w:color="auto" w:fill="auto"/>
        <w:tabs>
          <w:tab w:val="left" w:pos="1863"/>
        </w:tabs>
        <w:spacing w:before="0" w:after="0" w:line="360" w:lineRule="auto"/>
        <w:ind w:left="0" w:firstLine="621"/>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Предметные результаты по отдельным темам учебного курса «Геометрия». К концу 11 класса обучающийся научится:</w:t>
      </w:r>
    </w:p>
    <w:p w14:paraId="63126A9A"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14:paraId="54907EC5"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распознавать тела вращения (цилиндр, конус, сфера и шар); объяснять способы получения тел вращения; классифицировать взаимное расположение сферы и плоскости; 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14:paraId="465C29D3"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вычислять объёмы и площади поверхностей тел вращения, геометрических тел с применением формул;</w:t>
      </w:r>
    </w:p>
    <w:p w14:paraId="58BD70D2"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оперировать понятиями: многогранник, вписанный в сферу и описанный около сферы, сфера, вписанная в многогранник или тело вращения;</w:t>
      </w:r>
    </w:p>
    <w:p w14:paraId="769E1B14"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вычислять соотношения между площадями поверхностей и объёмами подобных тел;</w:t>
      </w:r>
    </w:p>
    <w:p w14:paraId="2A81B299"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изображать изучаемые фигуры от руки и с применением простых чертёжных инструментов;</w:t>
      </w:r>
    </w:p>
    <w:p w14:paraId="4CAD5373" w14:textId="77777777" w:rsidR="00744177" w:rsidRPr="00906873"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выполнять (выносные) плоские чертежи из рисунков простых объёмных</w:t>
      </w:r>
    </w:p>
    <w:p w14:paraId="306741A3" w14:textId="77777777" w:rsidR="00744177" w:rsidRPr="00906873" w:rsidRDefault="00744177" w:rsidP="00744177">
      <w:pPr>
        <w:pStyle w:val="2d"/>
        <w:shd w:val="clear" w:color="auto" w:fill="auto"/>
        <w:spacing w:line="360" w:lineRule="auto"/>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фигур: вид сверху, сбоку, снизу, строить сечения тел вращения;</w:t>
      </w:r>
    </w:p>
    <w:p w14:paraId="044DE269" w14:textId="77777777" w:rsidR="00744177" w:rsidRPr="00906873"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lastRenderedPageBreak/>
        <w:t>извлекать, интерпретировать и преобразовывать информацию о пространственных геометрических фигурах, представленную на чертежах и рисунках;</w:t>
      </w:r>
    </w:p>
    <w:p w14:paraId="3AF3819B" w14:textId="77777777" w:rsidR="00744177" w:rsidRPr="00906873"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оперировать понятием вектор в пространстве;</w:t>
      </w:r>
    </w:p>
    <w:p w14:paraId="2ABFD846" w14:textId="77777777" w:rsidR="00744177" w:rsidRPr="00906873"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выполнять действия сложения векторов, вычитания векторов и умножения вектора на число, объяснять, какими свойствами они обладают; применять правило параллелепипеда;</w:t>
      </w:r>
    </w:p>
    <w:p w14:paraId="1CD8BB6A" w14:textId="77777777" w:rsidR="00744177" w:rsidRPr="00906873"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14:paraId="419A9E03"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906873">
        <w:rPr>
          <w:rFonts w:ascii="Times New Roman" w:hAnsi="Times New Roman" w:cs="Times New Roman"/>
          <w:i w:val="0"/>
          <w:iCs/>
          <w:color w:val="000000" w:themeColor="text1"/>
          <w:sz w:val="28"/>
          <w:szCs w:val="28"/>
        </w:rPr>
        <w:t>находить сумму векторов и произведение вектора на число, угол между векторами, скалярное</w:t>
      </w:r>
      <w:r w:rsidRPr="008F07AD">
        <w:rPr>
          <w:rFonts w:ascii="Times New Roman" w:hAnsi="Times New Roman" w:cs="Times New Roman"/>
          <w:i w:val="0"/>
          <w:iCs/>
          <w:color w:val="000000" w:themeColor="text1"/>
          <w:sz w:val="28"/>
          <w:szCs w:val="28"/>
        </w:rPr>
        <w:t xml:space="preserve"> произведение, раскладывать вектор по двум неколлинеарным векторам;</w:t>
      </w:r>
    </w:p>
    <w:p w14:paraId="63AC9E06"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задавать плоскость уравнением в декартовой системе координат; 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14:paraId="70372A36"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решать простейшие геометрические задачи на применение векторно</w:t>
      </w:r>
      <w:r w:rsidRPr="008F07AD">
        <w:rPr>
          <w:rFonts w:ascii="Times New Roman" w:hAnsi="Times New Roman" w:cs="Times New Roman"/>
          <w:i w:val="0"/>
          <w:iCs/>
          <w:color w:val="000000" w:themeColor="text1"/>
          <w:sz w:val="28"/>
          <w:szCs w:val="28"/>
        </w:rPr>
        <w:softHyphen/>
        <w:t>координатного метода;</w:t>
      </w:r>
    </w:p>
    <w:p w14:paraId="0F5B5840"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14:paraId="3E5541D4"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применять простейшие программные средства и электронно</w:t>
      </w:r>
      <w:r w:rsidRPr="008F07AD">
        <w:rPr>
          <w:rFonts w:ascii="Times New Roman" w:hAnsi="Times New Roman" w:cs="Times New Roman"/>
          <w:i w:val="0"/>
          <w:iCs/>
          <w:color w:val="000000" w:themeColor="text1"/>
          <w:sz w:val="28"/>
          <w:szCs w:val="28"/>
        </w:rPr>
        <w:softHyphen/>
        <w:t>коммуникационные системы при решении стереометрических задач;</w:t>
      </w:r>
    </w:p>
    <w:p w14:paraId="67CB2CCB"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приводить примеры математических закономерностей в природе и жизни, распознавать проявление законов геометрии в искусстве;</w:t>
      </w:r>
    </w:p>
    <w:p w14:paraId="78824C39" w14:textId="77777777" w:rsidR="00744177" w:rsidRPr="008F07AD" w:rsidRDefault="00744177" w:rsidP="00744177">
      <w:pPr>
        <w:pStyle w:val="2d"/>
        <w:shd w:val="clear" w:color="auto" w:fill="auto"/>
        <w:spacing w:line="360" w:lineRule="auto"/>
        <w:ind w:firstLine="70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lastRenderedPageBreak/>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39B316CD" w14:textId="62B0FE6E" w:rsidR="00744177" w:rsidRPr="008F07AD" w:rsidRDefault="00906873" w:rsidP="00744177">
      <w:pPr>
        <w:pStyle w:val="2d"/>
        <w:shd w:val="clear" w:color="auto" w:fill="auto"/>
        <w:spacing w:line="360" w:lineRule="auto"/>
        <w:ind w:firstLine="74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23</w:t>
      </w:r>
      <w:r w:rsidR="00744177" w:rsidRPr="008F07AD">
        <w:rPr>
          <w:rFonts w:ascii="Times New Roman" w:hAnsi="Times New Roman" w:cs="Times New Roman"/>
          <w:i w:val="0"/>
          <w:iCs/>
          <w:color w:val="000000" w:themeColor="text1"/>
          <w:sz w:val="28"/>
          <w:szCs w:val="28"/>
        </w:rPr>
        <w:t>.</w:t>
      </w:r>
      <w:r w:rsidRPr="008F07AD">
        <w:rPr>
          <w:rFonts w:ascii="Times New Roman" w:hAnsi="Times New Roman" w:cs="Times New Roman"/>
          <w:i w:val="0"/>
          <w:iCs/>
          <w:color w:val="000000" w:themeColor="text1"/>
          <w:sz w:val="28"/>
          <w:szCs w:val="28"/>
        </w:rPr>
        <w:t>7</w:t>
      </w:r>
      <w:r w:rsidR="00744177" w:rsidRPr="008F07AD">
        <w:rPr>
          <w:rFonts w:ascii="Times New Roman" w:hAnsi="Times New Roman" w:cs="Times New Roman"/>
          <w:i w:val="0"/>
          <w:iCs/>
          <w:color w:val="000000" w:themeColor="text1"/>
          <w:sz w:val="28"/>
          <w:szCs w:val="28"/>
        </w:rPr>
        <w:t xml:space="preserve">. </w:t>
      </w:r>
      <w:r w:rsidRPr="008F07AD">
        <w:rPr>
          <w:rFonts w:ascii="Times New Roman" w:hAnsi="Times New Roman" w:cs="Times New Roman"/>
          <w:i w:val="0"/>
          <w:iCs/>
          <w:color w:val="000000" w:themeColor="text1"/>
          <w:sz w:val="28"/>
          <w:szCs w:val="28"/>
        </w:rPr>
        <w:t>Р</w:t>
      </w:r>
      <w:r w:rsidR="00744177" w:rsidRPr="008F07AD">
        <w:rPr>
          <w:rFonts w:ascii="Times New Roman" w:hAnsi="Times New Roman" w:cs="Times New Roman"/>
          <w:i w:val="0"/>
          <w:iCs/>
          <w:color w:val="000000" w:themeColor="text1"/>
          <w:sz w:val="28"/>
          <w:szCs w:val="28"/>
        </w:rPr>
        <w:t>абочая программа учебного курса «Вероятность и статистика».</w:t>
      </w:r>
    </w:p>
    <w:p w14:paraId="720F3981" w14:textId="77777777" w:rsidR="008F07AD" w:rsidRPr="008F07AD" w:rsidRDefault="00744177" w:rsidP="00E70828">
      <w:pPr>
        <w:pStyle w:val="2d"/>
        <w:numPr>
          <w:ilvl w:val="2"/>
          <w:numId w:val="181"/>
        </w:numPr>
        <w:shd w:val="clear" w:color="auto" w:fill="auto"/>
        <w:tabs>
          <w:tab w:val="left" w:pos="1418"/>
        </w:tabs>
        <w:spacing w:before="0" w:after="0" w:line="360" w:lineRule="auto"/>
        <w:ind w:hanging="934"/>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Пояснительная записка.</w:t>
      </w:r>
    </w:p>
    <w:p w14:paraId="5EEC3052" w14:textId="5DF0984A" w:rsidR="00744177" w:rsidRPr="008F07AD" w:rsidRDefault="00744177" w:rsidP="00E70828">
      <w:pPr>
        <w:pStyle w:val="2d"/>
        <w:numPr>
          <w:ilvl w:val="2"/>
          <w:numId w:val="181"/>
        </w:numPr>
        <w:shd w:val="clear" w:color="auto" w:fill="auto"/>
        <w:spacing w:before="0" w:after="0" w:line="360" w:lineRule="auto"/>
        <w:ind w:left="0" w:firstLine="709"/>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Учебный курс «Вероятность и статистика» базового уровня является продолжением и развитием одноимённого учебного курса базового уровня основного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учебного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14:paraId="2606AA8F" w14:textId="188BC610" w:rsidR="00744177" w:rsidRPr="008F07AD" w:rsidRDefault="00744177" w:rsidP="00E70828">
      <w:pPr>
        <w:pStyle w:val="2d"/>
        <w:numPr>
          <w:ilvl w:val="3"/>
          <w:numId w:val="181"/>
        </w:numPr>
        <w:shd w:val="clear" w:color="auto" w:fill="auto"/>
        <w:tabs>
          <w:tab w:val="left" w:pos="1418"/>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различного рода измерениях, длительности безотказной работы технических устройств, характеристик массовых явлений и процессов в обществе.</w:t>
      </w:r>
    </w:p>
    <w:p w14:paraId="2D199B93" w14:textId="77777777" w:rsidR="008F07AD" w:rsidRPr="008F07AD" w:rsidRDefault="00744177" w:rsidP="00E70828">
      <w:pPr>
        <w:pStyle w:val="2d"/>
        <w:numPr>
          <w:ilvl w:val="3"/>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 xml:space="preserve">В соответствии с указанными целями в структуре учебного курса «Вероятность и статистика» для уровня среднего общего образования на базовом </w:t>
      </w:r>
      <w:r w:rsidRPr="008F07AD">
        <w:rPr>
          <w:rFonts w:ascii="Times New Roman" w:hAnsi="Times New Roman" w:cs="Times New Roman"/>
          <w:i w:val="0"/>
          <w:iCs/>
          <w:color w:val="000000" w:themeColor="text1"/>
          <w:sz w:val="28"/>
          <w:szCs w:val="28"/>
        </w:rPr>
        <w:lastRenderedPageBreak/>
        <w:t>уровне выделены следующие основные содержательные линии: «Случайные события и вероятности», «Случайные величины и закон больших чисел».</w:t>
      </w:r>
    </w:p>
    <w:p w14:paraId="526A16E1" w14:textId="77777777" w:rsidR="008F07AD" w:rsidRPr="008F07AD" w:rsidRDefault="00744177" w:rsidP="00E70828">
      <w:pPr>
        <w:pStyle w:val="2d"/>
        <w:numPr>
          <w:ilvl w:val="3"/>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Важную часть учебного курса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14:paraId="2574212A" w14:textId="77777777" w:rsidR="008F07AD" w:rsidRPr="008F07AD" w:rsidRDefault="00744177" w:rsidP="00E70828">
      <w:pPr>
        <w:pStyle w:val="2d"/>
        <w:numPr>
          <w:ilvl w:val="3"/>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а также эта линия необходима как база для изучения закона больших чисел - фундаментального закона, действующего в природе и обществе и имеющего математическую формализацию. Сам закон больших чисел предлагается в ознакомительной форме с минимальным использованием математического формализма.</w:t>
      </w:r>
    </w:p>
    <w:p w14:paraId="78EAC7AA" w14:textId="77777777" w:rsidR="008F07AD" w:rsidRPr="008F07AD" w:rsidRDefault="00744177" w:rsidP="00E70828">
      <w:pPr>
        <w:pStyle w:val="2d"/>
        <w:numPr>
          <w:ilvl w:val="3"/>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Темы, связанные с непрерывными случайными величинами,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 при этом предполагается ознакомительное изучение материала без доказательств применяемых фактов.</w:t>
      </w:r>
    </w:p>
    <w:p w14:paraId="1A73F721" w14:textId="77777777" w:rsidR="008F07AD" w:rsidRPr="008F07AD" w:rsidRDefault="00744177" w:rsidP="00E70828">
      <w:pPr>
        <w:pStyle w:val="2d"/>
        <w:numPr>
          <w:ilvl w:val="3"/>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Общее число часов, рекомендованных для изучения учебного курса «Вероятность и статистика» - 68 часов: в 10 классе - 34 часа (1 час в неделю), в 11 классе - 34 часа (1 час в неделю).</w:t>
      </w:r>
    </w:p>
    <w:p w14:paraId="775CBA28" w14:textId="7A4DEC6C" w:rsidR="00744177" w:rsidRPr="008F07AD" w:rsidRDefault="00744177" w:rsidP="00E70828">
      <w:pPr>
        <w:pStyle w:val="2d"/>
        <w:numPr>
          <w:ilvl w:val="3"/>
          <w:numId w:val="181"/>
        </w:numPr>
        <w:shd w:val="clear" w:color="auto" w:fill="auto"/>
        <w:tabs>
          <w:tab w:val="left" w:pos="851"/>
        </w:tabs>
        <w:spacing w:before="0" w:after="0"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Содержание обучения в 11 классе.</w:t>
      </w:r>
    </w:p>
    <w:p w14:paraId="3B5E8113"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14:paraId="338A8926"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 xml:space="preserve">Закон больших чисел и его роль в науке, природе и обществе. Выборочный </w:t>
      </w:r>
      <w:r w:rsidRPr="008F07AD">
        <w:rPr>
          <w:rFonts w:ascii="Times New Roman" w:hAnsi="Times New Roman" w:cs="Times New Roman"/>
          <w:i w:val="0"/>
          <w:iCs/>
          <w:color w:val="000000" w:themeColor="text1"/>
          <w:sz w:val="28"/>
          <w:szCs w:val="28"/>
        </w:rPr>
        <w:lastRenderedPageBreak/>
        <w:t>метод исследований.</w:t>
      </w:r>
    </w:p>
    <w:p w14:paraId="28779E76" w14:textId="77777777" w:rsidR="008F07AD" w:rsidRPr="008F07AD" w:rsidRDefault="00744177" w:rsidP="008F07AD">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w:t>
      </w:r>
    </w:p>
    <w:p w14:paraId="5056320C" w14:textId="77777777" w:rsidR="008F07AD" w:rsidRPr="008F07AD" w:rsidRDefault="00744177" w:rsidP="00E70828">
      <w:pPr>
        <w:pStyle w:val="2d"/>
        <w:numPr>
          <w:ilvl w:val="3"/>
          <w:numId w:val="181"/>
        </w:numPr>
        <w:shd w:val="clear" w:color="auto" w:fill="auto"/>
        <w:spacing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Предметные результаты освоения учебного курса «Вероятность и статистика»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и проблем в реальной жизни и создание условий для их общекультурного развития.</w:t>
      </w:r>
    </w:p>
    <w:p w14:paraId="578CE877" w14:textId="39A0291E" w:rsidR="00744177" w:rsidRPr="008F07AD" w:rsidRDefault="00744177" w:rsidP="00E70828">
      <w:pPr>
        <w:pStyle w:val="2d"/>
        <w:numPr>
          <w:ilvl w:val="3"/>
          <w:numId w:val="181"/>
        </w:numPr>
        <w:shd w:val="clear" w:color="auto" w:fill="auto"/>
        <w:spacing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Предметные результаты по отдельным темам учебного курса «Вероятность и статистика». К концу 10 класса обучающийся научится:</w:t>
      </w:r>
    </w:p>
    <w:p w14:paraId="53BF1258"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читать и строить таблицы и диаграммы;</w:t>
      </w:r>
    </w:p>
    <w:p w14:paraId="642F9022"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оперировать понятиями: среднее арифметическое, медиана, наибольшее, наименьшее значение, размах массива числовых данных;</w:t>
      </w:r>
    </w:p>
    <w:p w14:paraId="0FB96436"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w:t>
      </w:r>
    </w:p>
    <w:p w14:paraId="564628C2"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w:t>
      </w:r>
    </w:p>
    <w:p w14:paraId="5C967CB5"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оперировать понятиями: условная вероятность, независимые события, находить вероятности с помощью правила умножения, с помощью дерева случайного опыта;</w:t>
      </w:r>
    </w:p>
    <w:p w14:paraId="143B0A9E"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lastRenderedPageBreak/>
        <w:t>применять комбинаторное правило умножения при решении задач; 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w:t>
      </w:r>
    </w:p>
    <w:p w14:paraId="045E38AA" w14:textId="77777777" w:rsidR="008F07AD" w:rsidRPr="008F07AD" w:rsidRDefault="00744177" w:rsidP="008F07AD">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оперировать понятиями: случайная величина, распределение вероятностей, диаграмма распределения.</w:t>
      </w:r>
    </w:p>
    <w:p w14:paraId="4C22DFE4" w14:textId="7D97C981" w:rsidR="00744177" w:rsidRPr="008F07AD" w:rsidRDefault="00744177" w:rsidP="00E70828">
      <w:pPr>
        <w:pStyle w:val="2d"/>
        <w:numPr>
          <w:ilvl w:val="3"/>
          <w:numId w:val="181"/>
        </w:numPr>
        <w:shd w:val="clear" w:color="auto" w:fill="auto"/>
        <w:spacing w:line="360" w:lineRule="auto"/>
        <w:ind w:left="0" w:firstLine="851"/>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Предметные результаты по отдельным темам учебного курса «Вероятность и статистика». К концу 11 класса обучающийся научится:</w:t>
      </w:r>
    </w:p>
    <w:p w14:paraId="70F41527" w14:textId="77777777" w:rsidR="00744177" w:rsidRPr="008F07AD" w:rsidRDefault="00744177" w:rsidP="00744177">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сравнивать вероятности значений случайной величины по распределению или с помощью диаграмм;</w:t>
      </w:r>
    </w:p>
    <w:p w14:paraId="30FCD8F4" w14:textId="035AECD4" w:rsidR="00744177" w:rsidRPr="00886A48" w:rsidRDefault="00744177" w:rsidP="00886A48">
      <w:pPr>
        <w:pStyle w:val="2d"/>
        <w:shd w:val="clear" w:color="auto" w:fill="auto"/>
        <w:spacing w:line="360" w:lineRule="auto"/>
        <w:ind w:firstLine="720"/>
        <w:jc w:val="both"/>
        <w:rPr>
          <w:rFonts w:ascii="Times New Roman" w:hAnsi="Times New Roman" w:cs="Times New Roman"/>
          <w:i w:val="0"/>
          <w:iCs/>
          <w:color w:val="000000" w:themeColor="text1"/>
          <w:sz w:val="28"/>
          <w:szCs w:val="28"/>
        </w:rPr>
      </w:pPr>
      <w:r w:rsidRPr="008F07AD">
        <w:rPr>
          <w:rFonts w:ascii="Times New Roman" w:hAnsi="Times New Roman" w:cs="Times New Roman"/>
          <w:i w:val="0"/>
          <w:iCs/>
          <w:color w:val="000000" w:themeColor="text1"/>
          <w:sz w:val="28"/>
          <w:szCs w:val="28"/>
        </w:rPr>
        <w:t>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иметь представление о законе больших чисел; иметь представление о нормальном распределении</w:t>
      </w:r>
      <w:r w:rsidR="00886A48">
        <w:rPr>
          <w:rFonts w:ascii="Times New Roman" w:hAnsi="Times New Roman" w:cs="Times New Roman"/>
          <w:i w:val="0"/>
          <w:iCs/>
          <w:color w:val="000000" w:themeColor="text1"/>
          <w:sz w:val="28"/>
          <w:szCs w:val="28"/>
        </w:rPr>
        <w:t>.</w:t>
      </w:r>
    </w:p>
    <w:p w14:paraId="2E77F9CB" w14:textId="77777777" w:rsidR="0070569D" w:rsidRDefault="00744177" w:rsidP="00E70828">
      <w:pPr>
        <w:pStyle w:val="2d"/>
        <w:numPr>
          <w:ilvl w:val="0"/>
          <w:numId w:val="181"/>
        </w:numPr>
        <w:shd w:val="clear" w:color="auto" w:fill="auto"/>
        <w:tabs>
          <w:tab w:val="left" w:pos="1254"/>
        </w:tabs>
        <w:spacing w:before="0" w:after="0" w:line="360" w:lineRule="auto"/>
        <w:ind w:left="0" w:firstLine="851"/>
        <w:jc w:val="both"/>
        <w:rPr>
          <w:rStyle w:val="213"/>
          <w:i w:val="0"/>
          <w:iCs/>
          <w:color w:val="000000" w:themeColor="text1"/>
        </w:rPr>
      </w:pPr>
      <w:r w:rsidRPr="0070569D">
        <w:rPr>
          <w:rStyle w:val="213"/>
          <w:i w:val="0"/>
          <w:iCs/>
          <w:color w:val="000000" w:themeColor="text1"/>
        </w:rPr>
        <w:t>Р</w:t>
      </w:r>
      <w:r w:rsidR="00716EAF" w:rsidRPr="0070569D">
        <w:rPr>
          <w:rStyle w:val="213"/>
          <w:i w:val="0"/>
          <w:iCs/>
          <w:color w:val="000000" w:themeColor="text1"/>
        </w:rPr>
        <w:t>абочая программа по учебному предмету «Информатика» (базовый уровень).</w:t>
      </w:r>
    </w:p>
    <w:p w14:paraId="106C28E6" w14:textId="76581A44" w:rsidR="00716EAF" w:rsidRPr="0070569D" w:rsidRDefault="0070569D" w:rsidP="00E70828">
      <w:pPr>
        <w:pStyle w:val="2d"/>
        <w:numPr>
          <w:ilvl w:val="1"/>
          <w:numId w:val="183"/>
        </w:numPr>
        <w:shd w:val="clear" w:color="auto" w:fill="auto"/>
        <w:tabs>
          <w:tab w:val="left" w:pos="1254"/>
        </w:tabs>
        <w:spacing w:before="0" w:after="0" w:line="360" w:lineRule="auto"/>
        <w:ind w:left="0" w:firstLine="768"/>
        <w:jc w:val="both"/>
        <w:rPr>
          <w:rStyle w:val="213"/>
          <w:i w:val="0"/>
          <w:iCs/>
          <w:color w:val="000000" w:themeColor="text1"/>
        </w:rPr>
      </w:pPr>
      <w:r w:rsidRPr="0070569D">
        <w:rPr>
          <w:rStyle w:val="213"/>
          <w:i w:val="0"/>
          <w:iCs/>
        </w:rPr>
        <w:t>Р</w:t>
      </w:r>
      <w:r w:rsidR="00716EAF" w:rsidRPr="0070569D">
        <w:rPr>
          <w:rStyle w:val="213"/>
          <w:i w:val="0"/>
          <w:iCs/>
        </w:rPr>
        <w:t>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14:paraId="2069A7B8" w14:textId="77777777" w:rsidR="00716EAF" w:rsidRPr="00DB18FC" w:rsidRDefault="00716EAF" w:rsidP="00E70828">
      <w:pPr>
        <w:pStyle w:val="2d"/>
        <w:numPr>
          <w:ilvl w:val="1"/>
          <w:numId w:val="183"/>
        </w:numPr>
        <w:shd w:val="clear" w:color="auto" w:fill="auto"/>
        <w:tabs>
          <w:tab w:val="left" w:pos="1843"/>
        </w:tabs>
        <w:spacing w:before="0" w:after="0" w:line="360" w:lineRule="auto"/>
        <w:ind w:left="0" w:firstLine="740"/>
        <w:jc w:val="both"/>
        <w:rPr>
          <w:rStyle w:val="213"/>
          <w:i w:val="0"/>
          <w:iCs/>
        </w:rPr>
      </w:pPr>
      <w:r w:rsidRPr="00DB18FC">
        <w:rPr>
          <w:rStyle w:val="213"/>
          <w:i w:val="0"/>
          <w:iCs/>
        </w:rPr>
        <w:t>Пояснительная записка отражает общие цели и задачи изучения информатики,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1053FF1C" w14:textId="77777777" w:rsidR="00716EAF" w:rsidRPr="00DB18FC" w:rsidRDefault="00716EAF" w:rsidP="00E70828">
      <w:pPr>
        <w:pStyle w:val="2d"/>
        <w:numPr>
          <w:ilvl w:val="1"/>
          <w:numId w:val="183"/>
        </w:numPr>
        <w:shd w:val="clear" w:color="auto" w:fill="auto"/>
        <w:spacing w:before="0" w:after="0" w:line="360" w:lineRule="auto"/>
        <w:ind w:left="0" w:firstLine="740"/>
        <w:jc w:val="both"/>
        <w:rPr>
          <w:rStyle w:val="213"/>
          <w:i w:val="0"/>
          <w:iCs/>
        </w:rPr>
      </w:pPr>
      <w:r w:rsidRPr="00DB18FC">
        <w:rPr>
          <w:rStyle w:val="213"/>
          <w:i w:val="0"/>
          <w:iCs/>
        </w:rPr>
        <w:t xml:space="preserve">Содержание обучения раскрывает содержательные линии, которые </w:t>
      </w:r>
      <w:r w:rsidRPr="00DB18FC">
        <w:rPr>
          <w:rStyle w:val="213"/>
          <w:i w:val="0"/>
          <w:iCs/>
        </w:rPr>
        <w:lastRenderedPageBreak/>
        <w:t>предлагаются для обязательного изучения в каждом классе на уровне среднего общего образования.</w:t>
      </w:r>
    </w:p>
    <w:p w14:paraId="016E90AB" w14:textId="77777777" w:rsidR="00716EAF" w:rsidRPr="00DB18FC" w:rsidRDefault="00716EAF" w:rsidP="00E70828">
      <w:pPr>
        <w:pStyle w:val="2d"/>
        <w:numPr>
          <w:ilvl w:val="1"/>
          <w:numId w:val="183"/>
        </w:numPr>
        <w:shd w:val="clear" w:color="auto" w:fill="auto"/>
        <w:spacing w:before="0" w:after="0" w:line="360" w:lineRule="auto"/>
        <w:ind w:left="0" w:firstLine="740"/>
        <w:jc w:val="both"/>
        <w:rPr>
          <w:rStyle w:val="213"/>
          <w:i w:val="0"/>
          <w:iCs/>
        </w:rPr>
      </w:pPr>
      <w:r w:rsidRPr="00DB18FC">
        <w:rPr>
          <w:rStyle w:val="213"/>
          <w:i w:val="0"/>
          <w:iCs/>
        </w:rPr>
        <w:t>Планируемые результаты освоения программы по информатике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09B0AC24" w14:textId="77777777" w:rsidR="00716EAF" w:rsidRPr="00DB18FC" w:rsidRDefault="00716EAF" w:rsidP="00E70828">
      <w:pPr>
        <w:pStyle w:val="2d"/>
        <w:numPr>
          <w:ilvl w:val="1"/>
          <w:numId w:val="183"/>
        </w:numPr>
        <w:shd w:val="clear" w:color="auto" w:fill="auto"/>
        <w:tabs>
          <w:tab w:val="left" w:pos="1499"/>
        </w:tabs>
        <w:spacing w:before="0" w:after="0" w:line="360" w:lineRule="auto"/>
        <w:ind w:left="0" w:firstLine="740"/>
        <w:jc w:val="both"/>
        <w:rPr>
          <w:rStyle w:val="213"/>
          <w:i w:val="0"/>
          <w:iCs/>
        </w:rPr>
      </w:pPr>
      <w:r w:rsidRPr="00DB18FC">
        <w:rPr>
          <w:rStyle w:val="213"/>
          <w:i w:val="0"/>
          <w:iCs/>
        </w:rPr>
        <w:t>Пояснительная записка.</w:t>
      </w:r>
    </w:p>
    <w:p w14:paraId="59C8A783" w14:textId="77777777" w:rsidR="00716EAF" w:rsidRPr="00DB18FC" w:rsidRDefault="00716EAF" w:rsidP="00E70828">
      <w:pPr>
        <w:pStyle w:val="2d"/>
        <w:numPr>
          <w:ilvl w:val="2"/>
          <w:numId w:val="183"/>
        </w:numPr>
        <w:shd w:val="clear" w:color="auto" w:fill="auto"/>
        <w:tabs>
          <w:tab w:val="left" w:pos="1666"/>
        </w:tabs>
        <w:spacing w:before="0" w:after="0" w:line="360" w:lineRule="auto"/>
        <w:ind w:left="0" w:firstLine="740"/>
        <w:jc w:val="both"/>
        <w:rPr>
          <w:rStyle w:val="213"/>
          <w:i w:val="0"/>
          <w:iCs/>
        </w:rPr>
      </w:pPr>
      <w:r w:rsidRPr="00DB18FC">
        <w:rPr>
          <w:rStyle w:val="213"/>
          <w:i w:val="0"/>
          <w:iCs/>
        </w:rPr>
        <w:t>Программа по информатике на уровне среднего общего образования даёт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14:paraId="01CF280B" w14:textId="77777777" w:rsidR="00716EAF" w:rsidRPr="00DB18FC" w:rsidRDefault="00716EAF" w:rsidP="00E70828">
      <w:pPr>
        <w:pStyle w:val="2d"/>
        <w:numPr>
          <w:ilvl w:val="2"/>
          <w:numId w:val="183"/>
        </w:numPr>
        <w:shd w:val="clear" w:color="auto" w:fill="auto"/>
        <w:tabs>
          <w:tab w:val="left" w:pos="1666"/>
        </w:tabs>
        <w:spacing w:before="0" w:after="0" w:line="360" w:lineRule="auto"/>
        <w:ind w:left="0" w:firstLine="740"/>
        <w:jc w:val="both"/>
        <w:rPr>
          <w:rStyle w:val="213"/>
          <w:i w:val="0"/>
          <w:iCs/>
        </w:rPr>
      </w:pPr>
      <w:r w:rsidRPr="00DB18FC">
        <w:rPr>
          <w:rStyle w:val="213"/>
          <w:i w:val="0"/>
          <w:iC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14:paraId="033FE8E5" w14:textId="77777777" w:rsidR="00716EAF" w:rsidRPr="00DB18FC" w:rsidRDefault="00716EAF" w:rsidP="00E70828">
      <w:pPr>
        <w:pStyle w:val="2d"/>
        <w:numPr>
          <w:ilvl w:val="2"/>
          <w:numId w:val="183"/>
        </w:numPr>
        <w:shd w:val="clear" w:color="auto" w:fill="auto"/>
        <w:tabs>
          <w:tab w:val="left" w:pos="1686"/>
        </w:tabs>
        <w:spacing w:before="0" w:after="0" w:line="360" w:lineRule="auto"/>
        <w:ind w:left="0" w:firstLine="720"/>
        <w:jc w:val="both"/>
        <w:rPr>
          <w:rStyle w:val="213"/>
          <w:i w:val="0"/>
          <w:iCs/>
        </w:rPr>
      </w:pPr>
      <w:r w:rsidRPr="00DB18FC">
        <w:rPr>
          <w:rStyle w:val="213"/>
          <w:i w:val="0"/>
          <w:iCs/>
        </w:rPr>
        <w:t>Информатика на уровне среднего общего образовании отражает:</w:t>
      </w:r>
    </w:p>
    <w:p w14:paraId="45D643D4"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сущность информатики как научной дисциплины, изучающей закономерности</w:t>
      </w:r>
    </w:p>
    <w:p w14:paraId="47F4F40D" w14:textId="77777777" w:rsidR="00716EAF" w:rsidRPr="00DB18FC" w:rsidRDefault="00716EAF" w:rsidP="00DB18FC">
      <w:pPr>
        <w:pStyle w:val="2d"/>
        <w:shd w:val="clear" w:color="auto" w:fill="auto"/>
        <w:spacing w:line="360" w:lineRule="auto"/>
        <w:jc w:val="both"/>
        <w:rPr>
          <w:rStyle w:val="213"/>
          <w:i w:val="0"/>
          <w:iCs/>
        </w:rPr>
      </w:pPr>
      <w:r w:rsidRPr="00DB18FC">
        <w:rPr>
          <w:rStyle w:val="213"/>
          <w:i w:val="0"/>
          <w:iCs/>
        </w:rPr>
        <w:t>протекания и возможности автоматизации информационных процессов в различных системах;</w:t>
      </w:r>
    </w:p>
    <w:p w14:paraId="1B437955"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основные области применения информатики, прежде всего информационные технологии, управление и социальную сферу;</w:t>
      </w:r>
    </w:p>
    <w:p w14:paraId="069266DB"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lastRenderedPageBreak/>
        <w:t>междисциплинарный характер информатики и информационной деятельности.</w:t>
      </w:r>
    </w:p>
    <w:p w14:paraId="3980A325" w14:textId="77777777" w:rsidR="00716EAF" w:rsidRPr="00DB18FC" w:rsidRDefault="00716EAF" w:rsidP="00E70828">
      <w:pPr>
        <w:pStyle w:val="2d"/>
        <w:numPr>
          <w:ilvl w:val="2"/>
          <w:numId w:val="183"/>
        </w:numPr>
        <w:shd w:val="clear" w:color="auto" w:fill="auto"/>
        <w:tabs>
          <w:tab w:val="left" w:pos="1671"/>
        </w:tabs>
        <w:spacing w:before="0" w:after="0" w:line="360" w:lineRule="auto"/>
        <w:ind w:left="0" w:firstLine="720"/>
        <w:jc w:val="both"/>
        <w:rPr>
          <w:rStyle w:val="213"/>
          <w:i w:val="0"/>
          <w:iCs/>
        </w:rPr>
      </w:pPr>
      <w:r w:rsidRPr="00DB18FC">
        <w:rPr>
          <w:rStyle w:val="213"/>
          <w:i w:val="0"/>
          <w:iCs/>
        </w:rPr>
        <w:t>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он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14:paraId="16FF9624" w14:textId="77777777" w:rsidR="00716EAF" w:rsidRPr="00DB18FC" w:rsidRDefault="00716EAF" w:rsidP="00E70828">
      <w:pPr>
        <w:pStyle w:val="2d"/>
        <w:numPr>
          <w:ilvl w:val="2"/>
          <w:numId w:val="183"/>
        </w:numPr>
        <w:shd w:val="clear" w:color="auto" w:fill="auto"/>
        <w:tabs>
          <w:tab w:val="left" w:pos="1666"/>
        </w:tabs>
        <w:spacing w:before="0" w:after="0" w:line="360" w:lineRule="auto"/>
        <w:ind w:left="0" w:firstLine="720"/>
        <w:jc w:val="both"/>
        <w:rPr>
          <w:rStyle w:val="213"/>
          <w:i w:val="0"/>
          <w:iCs/>
        </w:rPr>
      </w:pPr>
      <w:r w:rsidRPr="00DB18FC">
        <w:rPr>
          <w:rStyle w:val="213"/>
          <w:i w:val="0"/>
          <w:iCs/>
        </w:rPr>
        <w:t>В содержании учебного предмета «Информатика» выделяются четыре тематических раздела.</w:t>
      </w:r>
    </w:p>
    <w:p w14:paraId="662F926E"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Раздел «Цифровая грамотность» охватывает вопросы устройства компьютеров и других элементов цифрового окружения, включая компьютерные сети, использование средств операционной системы, работу в сети Интернет и использование интернет-сервисов, информационную безопасность.</w:t>
      </w:r>
    </w:p>
    <w:p w14:paraId="4A117E5F"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14:paraId="30DF3E21" w14:textId="3C2DF357" w:rsidR="0070569D" w:rsidRDefault="0070569D" w:rsidP="0070569D">
      <w:pPr>
        <w:pStyle w:val="2d"/>
        <w:shd w:val="clear" w:color="auto" w:fill="auto"/>
        <w:spacing w:line="360" w:lineRule="auto"/>
        <w:jc w:val="both"/>
        <w:rPr>
          <w:rStyle w:val="213"/>
          <w:i w:val="0"/>
          <w:iCs/>
        </w:rPr>
      </w:pPr>
      <w:r>
        <w:rPr>
          <w:rStyle w:val="213"/>
          <w:i w:val="0"/>
          <w:iCs/>
        </w:rPr>
        <w:t xml:space="preserve">          </w:t>
      </w:r>
      <w:r w:rsidR="00716EAF" w:rsidRPr="00DB18FC">
        <w:rPr>
          <w:rStyle w:val="213"/>
          <w:i w:val="0"/>
          <w:iCs/>
        </w:rPr>
        <w:t>Раздел «Алгоритмы и программирование» направлен на развитие алгоритмического мышления, разработку алгоритмов, формирование навыков</w:t>
      </w:r>
      <w:r>
        <w:rPr>
          <w:rStyle w:val="213"/>
          <w:i w:val="0"/>
          <w:iCs/>
        </w:rPr>
        <w:t xml:space="preserve"> </w:t>
      </w:r>
      <w:r w:rsidRPr="00DB18FC">
        <w:rPr>
          <w:rStyle w:val="213"/>
          <w:i w:val="0"/>
          <w:iCs/>
        </w:rPr>
        <w:t>реализации программ на выбранном языке программирования высокого уровня.</w:t>
      </w:r>
    </w:p>
    <w:p w14:paraId="1C29D862" w14:textId="5F45EF3C" w:rsidR="00716EAF" w:rsidRPr="00DB18FC" w:rsidRDefault="00CE35A1" w:rsidP="00CE35A1">
      <w:pPr>
        <w:pStyle w:val="2d"/>
        <w:shd w:val="clear" w:color="auto" w:fill="auto"/>
        <w:spacing w:line="360" w:lineRule="auto"/>
        <w:ind w:right="780" w:firstLine="720"/>
        <w:jc w:val="both"/>
        <w:rPr>
          <w:rStyle w:val="213"/>
          <w:i w:val="0"/>
          <w:iCs/>
        </w:rPr>
      </w:pPr>
      <w:r w:rsidRPr="00DB18FC">
        <w:rPr>
          <w:rStyle w:val="213"/>
          <w:i w:val="0"/>
          <w:iCs/>
        </w:rPr>
        <w:t xml:space="preserve">Раздел «Информационные технологии» охватывает вопросы применения 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 </w:t>
      </w:r>
    </w:p>
    <w:p w14:paraId="0C5EE13A" w14:textId="77777777" w:rsidR="00716EAF" w:rsidRPr="00DB18FC" w:rsidRDefault="00716EAF" w:rsidP="00DB18FC">
      <w:pPr>
        <w:spacing w:line="360" w:lineRule="auto"/>
        <w:rPr>
          <w:rStyle w:val="213"/>
          <w:iCs/>
        </w:rPr>
        <w:sectPr w:rsidR="00716EAF" w:rsidRPr="00DB18FC" w:rsidSect="00886A48">
          <w:type w:val="continuous"/>
          <w:pgSz w:w="11900" w:h="16840"/>
          <w:pgMar w:top="1268" w:right="696" w:bottom="1342" w:left="1358" w:header="737" w:footer="3" w:gutter="0"/>
          <w:cols w:space="720"/>
          <w:docGrid w:linePitch="299"/>
        </w:sectPr>
      </w:pPr>
    </w:p>
    <w:p w14:paraId="3F1CD39E" w14:textId="77777777" w:rsidR="00716EAF" w:rsidRPr="00DB18FC" w:rsidRDefault="00716EAF" w:rsidP="00E70828">
      <w:pPr>
        <w:pStyle w:val="2d"/>
        <w:numPr>
          <w:ilvl w:val="2"/>
          <w:numId w:val="183"/>
        </w:numPr>
        <w:shd w:val="clear" w:color="auto" w:fill="auto"/>
        <w:tabs>
          <w:tab w:val="left" w:pos="1671"/>
        </w:tabs>
        <w:spacing w:before="0" w:after="0" w:line="360" w:lineRule="auto"/>
        <w:ind w:left="0" w:right="780" w:firstLine="720"/>
        <w:jc w:val="both"/>
        <w:rPr>
          <w:rStyle w:val="213"/>
          <w:i w:val="0"/>
          <w:iCs/>
        </w:rPr>
      </w:pPr>
      <w:r w:rsidRPr="00DB18FC">
        <w:rPr>
          <w:rStyle w:val="213"/>
          <w:i w:val="0"/>
          <w:iCs/>
        </w:rPr>
        <w:lastRenderedPageBreak/>
        <w:t>Результаты базового уровня изучения учебного предмета «Информатика» ориентированы в первую очередь на общую функциональную грамотность, получение компетентностей для повседневной жизни и общего развития. Они включают в себя:</w:t>
      </w:r>
    </w:p>
    <w:p w14:paraId="4FEF3248"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понимание предмета, ключевых вопросов и основных составляющих элементов изучаемой предметной области;</w:t>
      </w:r>
    </w:p>
    <w:p w14:paraId="2668E4DA"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умение решать типовые практические задачи, характерные для использования методов и инструментария данной предметной области;</w:t>
      </w:r>
    </w:p>
    <w:p w14:paraId="212039DE"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осознание рамок изучаемой предметной области, ограниченности методов и инструментов, типичных связей с другими областями знания.</w:t>
      </w:r>
    </w:p>
    <w:p w14:paraId="6C58B5BD" w14:textId="77777777" w:rsidR="00716EAF" w:rsidRPr="00DB18FC" w:rsidRDefault="00716EAF" w:rsidP="00E70828">
      <w:pPr>
        <w:pStyle w:val="2d"/>
        <w:numPr>
          <w:ilvl w:val="2"/>
          <w:numId w:val="183"/>
        </w:numPr>
        <w:shd w:val="clear" w:color="auto" w:fill="auto"/>
        <w:tabs>
          <w:tab w:val="left" w:pos="1671"/>
        </w:tabs>
        <w:spacing w:before="0" w:after="0" w:line="360" w:lineRule="auto"/>
        <w:ind w:left="0" w:right="780" w:firstLine="720"/>
        <w:jc w:val="both"/>
        <w:rPr>
          <w:rStyle w:val="213"/>
          <w:i w:val="0"/>
          <w:iCs/>
        </w:rPr>
      </w:pPr>
      <w:r w:rsidRPr="00DB18FC">
        <w:rPr>
          <w:rStyle w:val="213"/>
          <w:i w:val="0"/>
          <w:iCs/>
        </w:rPr>
        <w:t>Основная цель изучения учебного предмета «Информатика» на базовом уровне для уровня среднего общего образования - обеспечение дальнейшего развития информационных компетенций выпускника,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14:paraId="2241076D"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сформированность представлений о роли информатики, информационных и коммуникационных технологий в современном обществе;</w:t>
      </w:r>
    </w:p>
    <w:p w14:paraId="33C6AC80"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сформированность основ логического и алгоритмического мышления;</w:t>
      </w:r>
    </w:p>
    <w:p w14:paraId="67D48469"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14:paraId="0FB91981" w14:textId="1A75B293" w:rsidR="00716EAF" w:rsidRPr="00DB18FC" w:rsidRDefault="00716EAF" w:rsidP="00CE35A1">
      <w:pPr>
        <w:pStyle w:val="2d"/>
        <w:shd w:val="clear" w:color="auto" w:fill="auto"/>
        <w:spacing w:after="1304" w:line="360" w:lineRule="auto"/>
        <w:ind w:right="780" w:firstLine="720"/>
        <w:jc w:val="both"/>
        <w:rPr>
          <w:rStyle w:val="213"/>
          <w:iCs/>
        </w:rPr>
        <w:sectPr w:rsidR="00716EAF" w:rsidRPr="00DB18FC" w:rsidSect="0070569D">
          <w:pgSz w:w="11900" w:h="16840"/>
          <w:pgMar w:top="1191" w:right="46" w:bottom="144" w:left="1314" w:header="397" w:footer="3" w:gutter="0"/>
          <w:cols w:space="720"/>
          <w:docGrid w:linePitch="299"/>
        </w:sectPr>
      </w:pPr>
      <w:r w:rsidRPr="00DB18FC">
        <w:rPr>
          <w:rStyle w:val="213"/>
          <w:i w:val="0"/>
          <w:iCs/>
        </w:rPr>
        <w:t>сформированность представлений о влиянии информационных технологий на жизнь человека в обществе, понимание социального, экономического,</w:t>
      </w:r>
      <w:r w:rsidR="00CE35A1" w:rsidRPr="00DB18FC">
        <w:rPr>
          <w:rStyle w:val="213"/>
          <w:iCs/>
        </w:rPr>
        <w:t xml:space="preserve"> </w:t>
      </w:r>
    </w:p>
    <w:p w14:paraId="4B143218" w14:textId="7393E60A" w:rsidR="00716EAF" w:rsidRPr="00DB18FC" w:rsidRDefault="00CE35A1" w:rsidP="00DB18FC">
      <w:pPr>
        <w:pStyle w:val="2d"/>
        <w:shd w:val="clear" w:color="auto" w:fill="auto"/>
        <w:spacing w:line="360" w:lineRule="auto"/>
        <w:ind w:right="780"/>
        <w:rPr>
          <w:rStyle w:val="213"/>
          <w:i w:val="0"/>
          <w:iCs/>
        </w:rPr>
      </w:pPr>
      <w:r>
        <w:rPr>
          <w:rStyle w:val="213"/>
          <w:i w:val="0"/>
          <w:iCs/>
        </w:rPr>
        <w:lastRenderedPageBreak/>
        <w:t xml:space="preserve">         </w:t>
      </w:r>
      <w:r w:rsidR="00716EAF" w:rsidRPr="00DB18FC">
        <w:rPr>
          <w:rStyle w:val="213"/>
          <w:i w:val="0"/>
          <w:iCs/>
        </w:rPr>
        <w:t>политического, культурного, юридического, природного, эргономического, медицинского и физиологического контекстов информационных технологий;</w:t>
      </w:r>
    </w:p>
    <w:p w14:paraId="60D2A074"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14:paraId="0B6264E6"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создание условий для развития навыков учебной, проектной, научно- исследовательской и творческой деятельности, мотивации обучающихся к саморазвитию.</w:t>
      </w:r>
    </w:p>
    <w:p w14:paraId="58C58E77" w14:textId="77777777" w:rsidR="00716EAF" w:rsidRPr="00DB18FC" w:rsidRDefault="00716EAF" w:rsidP="00E70828">
      <w:pPr>
        <w:pStyle w:val="2d"/>
        <w:numPr>
          <w:ilvl w:val="2"/>
          <w:numId w:val="183"/>
        </w:numPr>
        <w:shd w:val="clear" w:color="auto" w:fill="auto"/>
        <w:tabs>
          <w:tab w:val="left" w:pos="1662"/>
        </w:tabs>
        <w:spacing w:before="0" w:after="0" w:line="360" w:lineRule="auto"/>
        <w:ind w:left="0" w:right="780" w:firstLine="740"/>
        <w:jc w:val="both"/>
        <w:rPr>
          <w:rStyle w:val="213"/>
          <w:i w:val="0"/>
          <w:iCs/>
        </w:rPr>
      </w:pPr>
      <w:r w:rsidRPr="00DB18FC">
        <w:rPr>
          <w:rStyle w:val="213"/>
          <w:i w:val="0"/>
          <w:iCs/>
        </w:rPr>
        <w:t>Общее число часов, рекомендованных для изучения информатики - 68 часов: в 10 классе - 34 часа (1 час в неделю), в 11 классе - 34 часа (1 час в неделю).</w:t>
      </w:r>
    </w:p>
    <w:p w14:paraId="2DF74CF0" w14:textId="77777777" w:rsidR="00716EAF" w:rsidRPr="00DB18FC" w:rsidRDefault="00716EAF" w:rsidP="00E70828">
      <w:pPr>
        <w:pStyle w:val="2d"/>
        <w:numPr>
          <w:ilvl w:val="2"/>
          <w:numId w:val="183"/>
        </w:numPr>
        <w:shd w:val="clear" w:color="auto" w:fill="auto"/>
        <w:tabs>
          <w:tab w:val="left" w:pos="1701"/>
        </w:tabs>
        <w:spacing w:before="0" w:after="0" w:line="360" w:lineRule="auto"/>
        <w:ind w:left="0" w:right="780" w:firstLine="740"/>
        <w:jc w:val="both"/>
        <w:rPr>
          <w:rStyle w:val="213"/>
          <w:i w:val="0"/>
          <w:iCs/>
        </w:rPr>
      </w:pPr>
      <w:r w:rsidRPr="00DB18FC">
        <w:rPr>
          <w:rStyle w:val="213"/>
          <w:i w:val="0"/>
          <w:iCs/>
        </w:rPr>
        <w:t xml:space="preserve"> Базовый уровень</w:t>
      </w:r>
      <w:r w:rsidRPr="00DB18FC">
        <w:rPr>
          <w:rStyle w:val="213"/>
          <w:i w:val="0"/>
          <w:iCs/>
        </w:rPr>
        <w:tab/>
        <w:t>изучения информатики рекомендуется для следующих профилей:</w:t>
      </w:r>
    </w:p>
    <w:p w14:paraId="034F67A3"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естественно-научный профиль, ориентирующий обучающихся на такие сферы деятельности, как медицина, биотехнологии, химия, физика и другие;</w:t>
      </w:r>
    </w:p>
    <w:p w14:paraId="18478087"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социально-экономический профиль, ориентирующий обучающихся на профессии, связанные с социальной сферой, финансами, экономикой, управлением, предпринимательством и другими;</w:t>
      </w:r>
    </w:p>
    <w:p w14:paraId="0A1A8A40" w14:textId="77777777" w:rsidR="00716EAF" w:rsidRPr="00DB18FC" w:rsidRDefault="00716EAF" w:rsidP="00DB18FC">
      <w:pPr>
        <w:pStyle w:val="2d"/>
        <w:shd w:val="clear" w:color="auto" w:fill="auto"/>
        <w:tabs>
          <w:tab w:val="left" w:pos="2919"/>
          <w:tab w:val="left" w:pos="4361"/>
        </w:tabs>
        <w:spacing w:line="360" w:lineRule="auto"/>
        <w:ind w:firstLine="740"/>
        <w:jc w:val="both"/>
        <w:rPr>
          <w:rStyle w:val="213"/>
          <w:i w:val="0"/>
          <w:iCs/>
        </w:rPr>
      </w:pPr>
      <w:r w:rsidRPr="00DB18FC">
        <w:rPr>
          <w:rStyle w:val="213"/>
          <w:i w:val="0"/>
          <w:iCs/>
        </w:rPr>
        <w:t>универсальный</w:t>
      </w:r>
      <w:r w:rsidRPr="00DB18FC">
        <w:rPr>
          <w:rStyle w:val="213"/>
          <w:i w:val="0"/>
          <w:iCs/>
        </w:rPr>
        <w:tab/>
        <w:t>профиль,</w:t>
      </w:r>
      <w:r w:rsidRPr="00DB18FC">
        <w:rPr>
          <w:rStyle w:val="213"/>
          <w:i w:val="0"/>
          <w:iCs/>
        </w:rPr>
        <w:tab/>
        <w:t>ориентированный в первую очередь</w:t>
      </w:r>
    </w:p>
    <w:p w14:paraId="37365D24" w14:textId="77777777" w:rsidR="00716EAF" w:rsidRPr="00DB18FC" w:rsidRDefault="00716EAF" w:rsidP="00DB18FC">
      <w:pPr>
        <w:pStyle w:val="2d"/>
        <w:shd w:val="clear" w:color="auto" w:fill="auto"/>
        <w:spacing w:line="360" w:lineRule="auto"/>
        <w:ind w:right="780"/>
        <w:rPr>
          <w:rStyle w:val="213"/>
          <w:i w:val="0"/>
          <w:iCs/>
        </w:rPr>
      </w:pPr>
      <w:r w:rsidRPr="00DB18FC">
        <w:rPr>
          <w:rStyle w:val="213"/>
          <w:i w:val="0"/>
          <w:iCs/>
        </w:rPr>
        <w:t>на обучающихся, чей выбор не соответствует в полной мере ни одному из утверждённых профилей.</w:t>
      </w:r>
    </w:p>
    <w:p w14:paraId="3BA00824" w14:textId="77777777" w:rsidR="00716EAF" w:rsidRPr="00DB18FC" w:rsidRDefault="00716EAF" w:rsidP="00E70828">
      <w:pPr>
        <w:pStyle w:val="2d"/>
        <w:numPr>
          <w:ilvl w:val="2"/>
          <w:numId w:val="183"/>
        </w:numPr>
        <w:shd w:val="clear" w:color="auto" w:fill="auto"/>
        <w:tabs>
          <w:tab w:val="left" w:pos="1801"/>
        </w:tabs>
        <w:spacing w:before="0" w:after="0" w:line="360" w:lineRule="auto"/>
        <w:ind w:left="0" w:right="780" w:firstLine="740"/>
        <w:jc w:val="both"/>
        <w:rPr>
          <w:rStyle w:val="213"/>
          <w:i w:val="0"/>
          <w:iCs/>
        </w:rPr>
      </w:pPr>
      <w:r w:rsidRPr="00DB18FC">
        <w:rPr>
          <w:rStyle w:val="213"/>
          <w:i w:val="0"/>
          <w:iCs/>
        </w:rPr>
        <w:t xml:space="preserve">Базовый уровень изучения информатики обеспечивает подготовку обучающихся, ориентированных на те специальности, в которых информационные технологии являются необходимыми инструментами профессиональной деятельности, участие в проектной и исследовательской </w:t>
      </w:r>
      <w:r w:rsidRPr="00DB18FC">
        <w:rPr>
          <w:rStyle w:val="213"/>
          <w:i w:val="0"/>
          <w:iCs/>
        </w:rPr>
        <w:lastRenderedPageBreak/>
        <w:t>деятельности, связанной с междисциплинарной и творческой тематикой, возможность решения задач базового уровня сложности Единого государственного экзамена по информатике.</w:t>
      </w:r>
    </w:p>
    <w:p w14:paraId="056533A9" w14:textId="77777777" w:rsidR="00716EAF" w:rsidRPr="00DB18FC" w:rsidRDefault="00716EAF" w:rsidP="00E70828">
      <w:pPr>
        <w:pStyle w:val="2d"/>
        <w:numPr>
          <w:ilvl w:val="2"/>
          <w:numId w:val="183"/>
        </w:numPr>
        <w:shd w:val="clear" w:color="auto" w:fill="auto"/>
        <w:tabs>
          <w:tab w:val="left" w:pos="1796"/>
        </w:tabs>
        <w:spacing w:before="0" w:after="0" w:line="360" w:lineRule="auto"/>
        <w:ind w:left="0" w:right="780" w:firstLine="740"/>
        <w:jc w:val="both"/>
        <w:rPr>
          <w:rStyle w:val="213"/>
          <w:i w:val="0"/>
          <w:iCs/>
        </w:rPr>
      </w:pPr>
      <w:r w:rsidRPr="00DB18FC">
        <w:rPr>
          <w:rStyle w:val="213"/>
          <w:i w:val="0"/>
          <w:iCs/>
        </w:rPr>
        <w:t>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14:paraId="167B810F" w14:textId="77777777" w:rsidR="00716EAF" w:rsidRPr="00DB18FC" w:rsidRDefault="00716EAF" w:rsidP="00E70828">
      <w:pPr>
        <w:pStyle w:val="2d"/>
        <w:numPr>
          <w:ilvl w:val="1"/>
          <w:numId w:val="183"/>
        </w:numPr>
        <w:shd w:val="clear" w:color="auto" w:fill="auto"/>
        <w:spacing w:before="0" w:after="0" w:line="360" w:lineRule="auto"/>
        <w:ind w:left="0" w:firstLine="740"/>
        <w:jc w:val="both"/>
        <w:rPr>
          <w:rStyle w:val="213"/>
          <w:i w:val="0"/>
          <w:iCs/>
        </w:rPr>
      </w:pPr>
      <w:r w:rsidRPr="00DB18FC">
        <w:rPr>
          <w:rStyle w:val="213"/>
          <w:i w:val="0"/>
          <w:iCs/>
        </w:rPr>
        <w:t>Содержание обучения в 10 классе.</w:t>
      </w:r>
    </w:p>
    <w:p w14:paraId="1B12EBCD" w14:textId="77777777" w:rsidR="00716EAF" w:rsidRPr="00DB18FC" w:rsidRDefault="00716EAF" w:rsidP="00E70828">
      <w:pPr>
        <w:pStyle w:val="2d"/>
        <w:numPr>
          <w:ilvl w:val="2"/>
          <w:numId w:val="183"/>
        </w:numPr>
        <w:shd w:val="clear" w:color="auto" w:fill="auto"/>
        <w:tabs>
          <w:tab w:val="left" w:pos="1702"/>
        </w:tabs>
        <w:spacing w:before="0" w:after="0" w:line="360" w:lineRule="auto"/>
        <w:ind w:left="0" w:firstLine="740"/>
        <w:jc w:val="both"/>
        <w:rPr>
          <w:rStyle w:val="213"/>
          <w:i w:val="0"/>
          <w:iCs/>
        </w:rPr>
      </w:pPr>
      <w:r w:rsidRPr="00DB18FC">
        <w:rPr>
          <w:rStyle w:val="213"/>
          <w:i w:val="0"/>
          <w:iCs/>
        </w:rPr>
        <w:t>Цифровая грамотность.</w:t>
      </w:r>
    </w:p>
    <w:p w14:paraId="3FECD8A9"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Требования техники безопасности и гигиены при работе с компьютерами и другими компонентами цифрового окружения.</w:t>
      </w:r>
    </w:p>
    <w:p w14:paraId="7C40A647"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Принципы работы компьютера. Персональный компьютер. Выбор конфигурации компьютера в зависимости от решаемых задач.</w:t>
      </w:r>
    </w:p>
    <w:p w14:paraId="5737FEA8"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14:paraId="1A315F75"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и деинсталляция программного обеспечения.</w:t>
      </w:r>
    </w:p>
    <w:p w14:paraId="7327B89C"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14:paraId="55E21FD9"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Прикладные компьютерные программы для решения типовых задач по выбранной специализации. Системы автоматизированного проектирования.</w:t>
      </w:r>
    </w:p>
    <w:p w14:paraId="5EECA651"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 xml:space="preserve">Программногое обеспечение. Лицензирование программного обеспечения </w:t>
      </w:r>
      <w:r w:rsidRPr="00DB18FC">
        <w:rPr>
          <w:rStyle w:val="213"/>
          <w:i w:val="0"/>
          <w:iCs/>
        </w:rPr>
        <w:lastRenderedPageBreak/>
        <w:t>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14:paraId="37B54D24" w14:textId="77777777" w:rsidR="00716EAF" w:rsidRPr="00DB18FC" w:rsidRDefault="00716EAF" w:rsidP="00E70828">
      <w:pPr>
        <w:pStyle w:val="2d"/>
        <w:numPr>
          <w:ilvl w:val="2"/>
          <w:numId w:val="183"/>
        </w:numPr>
        <w:shd w:val="clear" w:color="auto" w:fill="auto"/>
        <w:tabs>
          <w:tab w:val="left" w:pos="1702"/>
        </w:tabs>
        <w:spacing w:before="0" w:after="0" w:line="360" w:lineRule="auto"/>
        <w:ind w:left="0" w:firstLine="740"/>
        <w:jc w:val="both"/>
        <w:rPr>
          <w:rStyle w:val="213"/>
          <w:i w:val="0"/>
          <w:iCs/>
        </w:rPr>
      </w:pPr>
      <w:r w:rsidRPr="00DB18FC">
        <w:rPr>
          <w:rStyle w:val="213"/>
          <w:i w:val="0"/>
          <w:iCs/>
        </w:rPr>
        <w:t>Теоретические основы информатики.</w:t>
      </w:r>
    </w:p>
    <w:p w14:paraId="415D1E24"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14:paraId="2C5A3088"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w:t>
      </w:r>
    </w:p>
    <w:p w14:paraId="1B04A900"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Системы. Компоненты системы и их взаимодействие. Системы управления. Управление как информационный процесс. Обратная связь.</w:t>
      </w:r>
    </w:p>
    <w:p w14:paraId="1CD42571"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 xml:space="preserve">Системы счисления. Развёрнутая запись целых и дробных чисел в позиционных системах счисления. Свойства позиционной записи числа: </w:t>
      </w:r>
      <w:r w:rsidRPr="00DB18FC">
        <w:rPr>
          <w:rStyle w:val="213"/>
          <w:i w:val="0"/>
          <w:iCs/>
        </w:rPr>
        <w:lastRenderedPageBreak/>
        <w:t>количество цифр в записи, признак делимости числа на основание системы счисления. Алгоритм перевода целого числа из Р-ичной системы счисления в десятичную. Алгоритм перевода конечной Р-ичной дроби в десятичную. Алгоритм перевода целого числа из десятичной системы счисления в Р-ичную.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14:paraId="11AD1B9F"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Представление целых и вещественных чисел в памяти компьютера.</w:t>
      </w:r>
    </w:p>
    <w:p w14:paraId="390965C0"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Кодирование текстов. Кодировка ASCII. Однобайтные кодировки. Стандарт UNICODE. Кодировка UTF-8. Определение информационного объёма текстовых сообщений.</w:t>
      </w:r>
    </w:p>
    <w:p w14:paraId="38913910"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Кодирование изображений. Оценка информационного объёма растрового графического изображения при заданном разрешении и глубине кодирования цвета.</w:t>
      </w:r>
    </w:p>
    <w:p w14:paraId="3646EB23"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Кодирование звука. Оценка информационного объёма звуковых данных при заданных частоте дискретизации и разрядности кодирования.</w:t>
      </w:r>
    </w:p>
    <w:p w14:paraId="59B76CC3"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14:paraId="6CD466E1"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 xml:space="preserve">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w:t>
      </w:r>
      <w:r w:rsidRPr="00DB18FC">
        <w:rPr>
          <w:rStyle w:val="213"/>
          <w:i w:val="0"/>
          <w:iCs/>
        </w:rPr>
        <w:lastRenderedPageBreak/>
        <w:t>выражению. Запись логического выражения по логической схеме.</w:t>
      </w:r>
    </w:p>
    <w:p w14:paraId="2B7BB11D" w14:textId="77777777" w:rsidR="00716EAF" w:rsidRPr="00DB18FC" w:rsidRDefault="00716EAF" w:rsidP="00E70828">
      <w:pPr>
        <w:pStyle w:val="2d"/>
        <w:numPr>
          <w:ilvl w:val="2"/>
          <w:numId w:val="183"/>
        </w:numPr>
        <w:shd w:val="clear" w:color="auto" w:fill="auto"/>
        <w:tabs>
          <w:tab w:val="left" w:pos="1696"/>
        </w:tabs>
        <w:spacing w:before="0" w:after="0" w:line="360" w:lineRule="auto"/>
        <w:ind w:left="0" w:firstLine="740"/>
        <w:jc w:val="both"/>
        <w:rPr>
          <w:rStyle w:val="213"/>
          <w:i w:val="0"/>
          <w:iCs/>
        </w:rPr>
      </w:pPr>
      <w:r w:rsidRPr="00DB18FC">
        <w:rPr>
          <w:rStyle w:val="213"/>
          <w:i w:val="0"/>
          <w:iCs/>
        </w:rPr>
        <w:t>Информационные технологии.</w:t>
      </w:r>
    </w:p>
    <w:p w14:paraId="43466440"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w:t>
      </w:r>
    </w:p>
    <w:p w14:paraId="7E80C65C"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14:paraId="2D46B2D5"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Обработка изображения и звука с использованием интернет-приложений.</w:t>
      </w:r>
    </w:p>
    <w:p w14:paraId="0C474F27"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Мультимедиа. Компьютерные презентации. Использование мультимедийных онлайн-сервисов для разработки презентаций проектных работ.</w:t>
      </w:r>
    </w:p>
    <w:p w14:paraId="26B4405E"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Принципы построения и редактирования трёхмерных моделей.</w:t>
      </w:r>
    </w:p>
    <w:p w14:paraId="6C162EA3" w14:textId="77777777" w:rsidR="00716EAF" w:rsidRPr="00DB18FC" w:rsidRDefault="00716EAF" w:rsidP="00E70828">
      <w:pPr>
        <w:pStyle w:val="2d"/>
        <w:numPr>
          <w:ilvl w:val="1"/>
          <w:numId w:val="183"/>
        </w:numPr>
        <w:shd w:val="clear" w:color="auto" w:fill="auto"/>
        <w:tabs>
          <w:tab w:val="left" w:pos="1494"/>
        </w:tabs>
        <w:spacing w:before="0" w:after="0" w:line="360" w:lineRule="auto"/>
        <w:ind w:hanging="779"/>
        <w:jc w:val="both"/>
        <w:rPr>
          <w:rStyle w:val="213"/>
          <w:i w:val="0"/>
          <w:iCs/>
        </w:rPr>
      </w:pPr>
      <w:r w:rsidRPr="00DB18FC">
        <w:rPr>
          <w:rStyle w:val="213"/>
          <w:i w:val="0"/>
          <w:iCs/>
        </w:rPr>
        <w:t>Содержание обучения в 11 классе.</w:t>
      </w:r>
    </w:p>
    <w:p w14:paraId="2A0810E9" w14:textId="76926D22" w:rsidR="00716EAF" w:rsidRPr="00DB18FC" w:rsidRDefault="006A5F4B" w:rsidP="00DB18FC">
      <w:pPr>
        <w:pStyle w:val="2d"/>
        <w:shd w:val="clear" w:color="auto" w:fill="auto"/>
        <w:spacing w:line="360" w:lineRule="auto"/>
        <w:ind w:firstLine="740"/>
        <w:jc w:val="both"/>
        <w:rPr>
          <w:rStyle w:val="213"/>
          <w:i w:val="0"/>
          <w:iCs/>
        </w:rPr>
      </w:pPr>
      <w:r>
        <w:rPr>
          <w:rStyle w:val="213"/>
          <w:i w:val="0"/>
          <w:iCs/>
        </w:rPr>
        <w:t>24</w:t>
      </w:r>
      <w:r w:rsidR="00716EAF" w:rsidRPr="00DB18FC">
        <w:rPr>
          <w:rStyle w:val="213"/>
          <w:i w:val="0"/>
          <w:iCs/>
        </w:rPr>
        <w:t>.7.1. Цифровая грамотность.</w:t>
      </w:r>
    </w:p>
    <w:p w14:paraId="127D917D"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14:paraId="76432FE4"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 xml:space="preserve">Веб-сайт. Веб-страница. Взаимодействие браузера с веб-сервером. Динамические страницы. Разработка интернет-приложений (сайтов). Сетевое </w:t>
      </w:r>
      <w:r w:rsidRPr="00DB18FC">
        <w:rPr>
          <w:rStyle w:val="213"/>
          <w:i w:val="0"/>
          <w:iCs/>
        </w:rPr>
        <w:lastRenderedPageBreak/>
        <w:t>хранение данных.</w:t>
      </w:r>
    </w:p>
    <w:p w14:paraId="0A91229C"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14:paraId="7CE979FC"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w:t>
      </w:r>
    </w:p>
    <w:p w14:paraId="23F9A50C"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14:paraId="3B3D716F"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Информационные технологии и профессиональная деятельность. Информационные ресурсы. Цифровая экономика. Информационная культура.</w:t>
      </w:r>
    </w:p>
    <w:p w14:paraId="3F359261" w14:textId="5C2B2F7A" w:rsidR="00716EAF" w:rsidRPr="00DB18FC" w:rsidRDefault="006A5F4B" w:rsidP="00DB18FC">
      <w:pPr>
        <w:pStyle w:val="2d"/>
        <w:shd w:val="clear" w:color="auto" w:fill="auto"/>
        <w:spacing w:line="360" w:lineRule="auto"/>
        <w:ind w:firstLine="720"/>
        <w:jc w:val="both"/>
        <w:rPr>
          <w:rStyle w:val="213"/>
          <w:i w:val="0"/>
          <w:iCs/>
        </w:rPr>
      </w:pPr>
      <w:r>
        <w:rPr>
          <w:rStyle w:val="213"/>
          <w:i w:val="0"/>
          <w:iCs/>
        </w:rPr>
        <w:t>24</w:t>
      </w:r>
      <w:r w:rsidR="00716EAF" w:rsidRPr="00DB18FC">
        <w:rPr>
          <w:rStyle w:val="213"/>
          <w:i w:val="0"/>
          <w:iCs/>
        </w:rPr>
        <w:t>.7.2. Теоретические основы информатики.</w:t>
      </w:r>
    </w:p>
    <w:p w14:paraId="053D7207"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Модели и моделирование. Цели моделирования. Соответствие модели моделируемому объекту или процессу. Формализация прикладных задач.</w:t>
      </w:r>
    </w:p>
    <w:p w14:paraId="214C2167"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 xml:space="preserve">Представление результатов моделирования в виде, удобном для восприятия </w:t>
      </w:r>
      <w:r w:rsidRPr="00DB18FC">
        <w:rPr>
          <w:rStyle w:val="213"/>
          <w:i w:val="0"/>
          <w:iCs/>
        </w:rPr>
        <w:lastRenderedPageBreak/>
        <w:t>человеком. Графическое представление данных (схемы, таблицы, графики).</w:t>
      </w:r>
    </w:p>
    <w:p w14:paraId="00AA425D"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Графы. Основные понятия. Виды графов. Решение алгоритмических задач, связанных с анализом графов (построение оптимального пути между вершинами</w:t>
      </w:r>
    </w:p>
    <w:p w14:paraId="1EC0AA60" w14:textId="77777777" w:rsidR="00716EAF" w:rsidRPr="00DB18FC" w:rsidRDefault="00716EAF" w:rsidP="00DB18FC">
      <w:pPr>
        <w:pStyle w:val="2d"/>
        <w:shd w:val="clear" w:color="auto" w:fill="auto"/>
        <w:spacing w:line="360" w:lineRule="auto"/>
        <w:ind w:right="780"/>
        <w:rPr>
          <w:rStyle w:val="213"/>
          <w:i w:val="0"/>
          <w:iCs/>
        </w:rPr>
      </w:pPr>
      <w:r w:rsidRPr="00DB18FC">
        <w:rPr>
          <w:rStyle w:val="213"/>
          <w:i w:val="0"/>
          <w:iCs/>
        </w:rPr>
        <w:t>графа, определение количества различных путей между вершинами ориентированного ациклического графа).</w:t>
      </w:r>
    </w:p>
    <w:p w14:paraId="6054EE61"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w:t>
      </w:r>
    </w:p>
    <w:p w14:paraId="75CE08F0" w14:textId="77777777" w:rsidR="00183CD5" w:rsidRDefault="00716EAF" w:rsidP="00183CD5">
      <w:pPr>
        <w:pStyle w:val="2d"/>
        <w:shd w:val="clear" w:color="auto" w:fill="auto"/>
        <w:spacing w:line="360" w:lineRule="auto"/>
        <w:ind w:right="780" w:firstLine="720"/>
        <w:jc w:val="both"/>
        <w:rPr>
          <w:rStyle w:val="213"/>
          <w:i w:val="0"/>
          <w:iCs/>
        </w:rPr>
      </w:pPr>
      <w:r w:rsidRPr="00DB18FC">
        <w:rPr>
          <w:rStyle w:val="213"/>
          <w:i w:val="0"/>
          <w:iCs/>
        </w:rPr>
        <w:t>Использование графов и деревьев при описании объектов и процессов окружающего мира.</w:t>
      </w:r>
    </w:p>
    <w:p w14:paraId="6FE9B580" w14:textId="3943CB84" w:rsidR="00716EAF" w:rsidRPr="00DB18FC" w:rsidRDefault="00183CD5" w:rsidP="00183CD5">
      <w:pPr>
        <w:pStyle w:val="2d"/>
        <w:shd w:val="clear" w:color="auto" w:fill="auto"/>
        <w:spacing w:line="360" w:lineRule="auto"/>
        <w:ind w:right="780" w:firstLine="720"/>
        <w:jc w:val="both"/>
        <w:rPr>
          <w:rStyle w:val="213"/>
          <w:i w:val="0"/>
          <w:iCs/>
        </w:rPr>
      </w:pPr>
      <w:r>
        <w:rPr>
          <w:rStyle w:val="213"/>
          <w:i w:val="0"/>
          <w:iCs/>
        </w:rPr>
        <w:t xml:space="preserve">24.7.3. </w:t>
      </w:r>
      <w:r w:rsidR="00716EAF" w:rsidRPr="00DB18FC">
        <w:rPr>
          <w:rStyle w:val="213"/>
          <w:i w:val="0"/>
          <w:iCs/>
        </w:rPr>
        <w:t>Алгоритмы и программирование.</w:t>
      </w:r>
    </w:p>
    <w:p w14:paraId="73E4EF40"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14:paraId="30BB5EEA"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Этапы решения задач на компьютере. Язык программирования (Паскаль, Python, Java, C++, С#).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p w14:paraId="1F3509CE"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14:paraId="50C5F2A9"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lastRenderedPageBreak/>
        <w:t>Обработка символьных данных. Встроенные функции языка программирования для обработки символьных строк.</w:t>
      </w:r>
    </w:p>
    <w:p w14:paraId="54FB1A88"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14:paraId="71360BE7" w14:textId="77777777" w:rsidR="00183CD5" w:rsidRDefault="00716EAF" w:rsidP="00183CD5">
      <w:pPr>
        <w:pStyle w:val="2d"/>
        <w:shd w:val="clear" w:color="auto" w:fill="auto"/>
        <w:spacing w:line="360" w:lineRule="auto"/>
        <w:ind w:right="780" w:firstLine="740"/>
        <w:jc w:val="both"/>
        <w:rPr>
          <w:rStyle w:val="213"/>
          <w:i w:val="0"/>
          <w:iCs/>
        </w:rPr>
      </w:pPr>
      <w:r w:rsidRPr="00DB18FC">
        <w:rPr>
          <w:rStyle w:val="213"/>
          <w:i w:val="0"/>
          <w:iCs/>
        </w:rPr>
        <w:t>Сортировка одномерного массива. Простые методы сортировки (например, метод пузырька, метод выбора, сортировка вставками). Подпрограммы.</w:t>
      </w:r>
    </w:p>
    <w:p w14:paraId="30CD58B2" w14:textId="37376800" w:rsidR="00716EAF" w:rsidRPr="00DB18FC" w:rsidRDefault="00183CD5" w:rsidP="00183CD5">
      <w:pPr>
        <w:pStyle w:val="2d"/>
        <w:shd w:val="clear" w:color="auto" w:fill="auto"/>
        <w:spacing w:line="360" w:lineRule="auto"/>
        <w:ind w:right="780" w:firstLine="740"/>
        <w:jc w:val="both"/>
        <w:rPr>
          <w:rStyle w:val="213"/>
          <w:i w:val="0"/>
          <w:iCs/>
        </w:rPr>
      </w:pPr>
      <w:r>
        <w:rPr>
          <w:rStyle w:val="213"/>
          <w:i w:val="0"/>
          <w:iCs/>
        </w:rPr>
        <w:t xml:space="preserve">24.7.4. </w:t>
      </w:r>
      <w:r w:rsidR="00716EAF" w:rsidRPr="00DB18FC">
        <w:rPr>
          <w:rStyle w:val="213"/>
          <w:i w:val="0"/>
          <w:iCs/>
        </w:rPr>
        <w:t>Информационные технологии.</w:t>
      </w:r>
    </w:p>
    <w:p w14:paraId="50D06EEB"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14:paraId="673C076F"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Анализ данных с помощью электронных таблиц. Вычисление суммы, среднего арифметического, наибольшего и наименьшего значений диапазона.</w:t>
      </w:r>
    </w:p>
    <w:p w14:paraId="04F613E8"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14:paraId="6F6651F1"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Численное решение уравнений с помощью подбора параметра.</w:t>
      </w:r>
    </w:p>
    <w:p w14:paraId="43628043"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 xml:space="preserve">Табличные (реляционные) базы данных. Таблица - представление сведений об однотипных объектах. Поле, запись. Ключ таблицы. Работа с готовой базой </w:t>
      </w:r>
      <w:r w:rsidRPr="00DB18FC">
        <w:rPr>
          <w:rStyle w:val="213"/>
          <w:i w:val="0"/>
          <w:iCs/>
        </w:rPr>
        <w:lastRenderedPageBreak/>
        <w:t>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14:paraId="34DF71F7"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Многотабличные базы данных. Типы связей между таблицами. Запросы к многотабличным базам данных.</w:t>
      </w:r>
    </w:p>
    <w:p w14:paraId="7B23F295"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p w14:paraId="2D1E46E0" w14:textId="77777777" w:rsidR="00716EAF" w:rsidRPr="00DB18FC" w:rsidRDefault="00716EAF" w:rsidP="00E70828">
      <w:pPr>
        <w:pStyle w:val="2d"/>
        <w:numPr>
          <w:ilvl w:val="1"/>
          <w:numId w:val="183"/>
        </w:numPr>
        <w:shd w:val="clear" w:color="auto" w:fill="auto"/>
        <w:spacing w:before="0" w:after="0" w:line="360" w:lineRule="auto"/>
        <w:ind w:left="0" w:right="780" w:firstLine="709"/>
        <w:jc w:val="both"/>
        <w:rPr>
          <w:rStyle w:val="213"/>
          <w:i w:val="0"/>
          <w:iCs/>
        </w:rPr>
      </w:pPr>
      <w:r w:rsidRPr="00DB18FC">
        <w:rPr>
          <w:rStyle w:val="213"/>
          <w:i w:val="0"/>
          <w:iCs/>
        </w:rPr>
        <w:t>Планируемые результаты освоения программы по информатике на уровне среднего общего образования.</w:t>
      </w:r>
    </w:p>
    <w:p w14:paraId="7D91C5E1" w14:textId="77777777" w:rsidR="00716EAF" w:rsidRPr="00DB18FC" w:rsidRDefault="00716EAF" w:rsidP="00E70828">
      <w:pPr>
        <w:pStyle w:val="2d"/>
        <w:numPr>
          <w:ilvl w:val="2"/>
          <w:numId w:val="183"/>
        </w:numPr>
        <w:shd w:val="clear" w:color="auto" w:fill="auto"/>
        <w:tabs>
          <w:tab w:val="left" w:pos="1653"/>
        </w:tabs>
        <w:spacing w:before="0" w:after="0" w:line="360" w:lineRule="auto"/>
        <w:ind w:left="0" w:right="780" w:firstLine="740"/>
        <w:jc w:val="both"/>
        <w:rPr>
          <w:rStyle w:val="213"/>
          <w:i w:val="0"/>
          <w:iCs/>
        </w:rPr>
      </w:pPr>
      <w:r w:rsidRPr="00DB18FC">
        <w:rPr>
          <w:rStyle w:val="213"/>
          <w:i w:val="0"/>
          <w:iCs/>
        </w:rPr>
        <w:t>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 В результате изучения информатики на уровне среднего общего образования у обучающегося будут сформированы следующие личностные результаты:</w:t>
      </w:r>
    </w:p>
    <w:p w14:paraId="5C614604" w14:textId="77777777" w:rsidR="00716EAF" w:rsidRPr="00DB18FC" w:rsidRDefault="00716EAF" w:rsidP="00E70828">
      <w:pPr>
        <w:pStyle w:val="2d"/>
        <w:numPr>
          <w:ilvl w:val="0"/>
          <w:numId w:val="140"/>
        </w:numPr>
        <w:shd w:val="clear" w:color="auto" w:fill="auto"/>
        <w:tabs>
          <w:tab w:val="left" w:pos="1098"/>
        </w:tabs>
        <w:spacing w:before="0" w:after="0" w:line="360" w:lineRule="auto"/>
        <w:ind w:firstLine="740"/>
        <w:jc w:val="both"/>
        <w:rPr>
          <w:rStyle w:val="213"/>
          <w:i w:val="0"/>
          <w:iCs/>
        </w:rPr>
      </w:pPr>
      <w:r w:rsidRPr="00DB18FC">
        <w:rPr>
          <w:rStyle w:val="213"/>
          <w:i w:val="0"/>
          <w:iCs/>
        </w:rPr>
        <w:t>гражданского воспитания:</w:t>
      </w:r>
    </w:p>
    <w:p w14:paraId="1AC7FC45"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14:paraId="05259D5D"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14:paraId="0F12B867" w14:textId="77777777" w:rsidR="00716EAF" w:rsidRPr="00DB18FC" w:rsidRDefault="00716EAF" w:rsidP="00E70828">
      <w:pPr>
        <w:pStyle w:val="2d"/>
        <w:numPr>
          <w:ilvl w:val="0"/>
          <w:numId w:val="140"/>
        </w:numPr>
        <w:shd w:val="clear" w:color="auto" w:fill="auto"/>
        <w:tabs>
          <w:tab w:val="left" w:pos="1122"/>
        </w:tabs>
        <w:spacing w:before="0" w:after="0" w:line="360" w:lineRule="auto"/>
        <w:ind w:firstLine="740"/>
        <w:jc w:val="both"/>
        <w:rPr>
          <w:rStyle w:val="213"/>
          <w:i w:val="0"/>
          <w:iCs/>
        </w:rPr>
      </w:pPr>
      <w:r w:rsidRPr="00DB18FC">
        <w:rPr>
          <w:rStyle w:val="213"/>
          <w:i w:val="0"/>
          <w:iCs/>
        </w:rPr>
        <w:t>патриотического воспитания:</w:t>
      </w:r>
    </w:p>
    <w:p w14:paraId="5C39030F"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14:paraId="123746C5" w14:textId="77777777" w:rsidR="00716EAF" w:rsidRPr="00DB18FC" w:rsidRDefault="00716EAF" w:rsidP="00E70828">
      <w:pPr>
        <w:pStyle w:val="2d"/>
        <w:numPr>
          <w:ilvl w:val="0"/>
          <w:numId w:val="140"/>
        </w:numPr>
        <w:shd w:val="clear" w:color="auto" w:fill="auto"/>
        <w:tabs>
          <w:tab w:val="left" w:pos="1122"/>
        </w:tabs>
        <w:spacing w:before="0" w:after="0" w:line="360" w:lineRule="auto"/>
        <w:ind w:firstLine="740"/>
        <w:jc w:val="both"/>
        <w:rPr>
          <w:rStyle w:val="213"/>
          <w:i w:val="0"/>
          <w:iCs/>
        </w:rPr>
      </w:pPr>
      <w:r w:rsidRPr="00DB18FC">
        <w:rPr>
          <w:rStyle w:val="213"/>
          <w:i w:val="0"/>
          <w:iCs/>
        </w:rPr>
        <w:t>духовно-нравственного воспитания:</w:t>
      </w:r>
    </w:p>
    <w:p w14:paraId="6DA2B1C1"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сформированность нравственного сознания, этического поведения;</w:t>
      </w:r>
    </w:p>
    <w:p w14:paraId="158A302D"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14:paraId="7166F9F3" w14:textId="77777777" w:rsidR="00716EAF" w:rsidRPr="00DB18FC" w:rsidRDefault="00716EAF" w:rsidP="00E70828">
      <w:pPr>
        <w:pStyle w:val="2d"/>
        <w:numPr>
          <w:ilvl w:val="0"/>
          <w:numId w:val="140"/>
        </w:numPr>
        <w:shd w:val="clear" w:color="auto" w:fill="auto"/>
        <w:tabs>
          <w:tab w:val="left" w:pos="1122"/>
        </w:tabs>
        <w:spacing w:before="0" w:after="0" w:line="360" w:lineRule="auto"/>
        <w:ind w:firstLine="740"/>
        <w:jc w:val="both"/>
        <w:rPr>
          <w:rStyle w:val="213"/>
          <w:i w:val="0"/>
          <w:iCs/>
        </w:rPr>
      </w:pPr>
      <w:r w:rsidRPr="00DB18FC">
        <w:rPr>
          <w:rStyle w:val="213"/>
          <w:i w:val="0"/>
          <w:iCs/>
        </w:rPr>
        <w:t>эстетического воспитания:</w:t>
      </w:r>
    </w:p>
    <w:p w14:paraId="168FC3AF"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эстетическое отношение к миру, включая эстетику научного и технического творчества;</w:t>
      </w:r>
    </w:p>
    <w:p w14:paraId="2452D356"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способность воспринимать различные виды искусства, в том числе основанные на использовании информационных технологий;</w:t>
      </w:r>
    </w:p>
    <w:p w14:paraId="18825E04" w14:textId="77777777" w:rsidR="00716EAF" w:rsidRPr="00DB18FC" w:rsidRDefault="00716EAF" w:rsidP="00E70828">
      <w:pPr>
        <w:pStyle w:val="2d"/>
        <w:numPr>
          <w:ilvl w:val="0"/>
          <w:numId w:val="140"/>
        </w:numPr>
        <w:shd w:val="clear" w:color="auto" w:fill="auto"/>
        <w:tabs>
          <w:tab w:val="left" w:pos="1122"/>
        </w:tabs>
        <w:spacing w:before="0" w:after="0" w:line="360" w:lineRule="auto"/>
        <w:ind w:firstLine="740"/>
        <w:jc w:val="both"/>
        <w:rPr>
          <w:rStyle w:val="213"/>
          <w:i w:val="0"/>
          <w:iCs/>
        </w:rPr>
      </w:pPr>
      <w:r w:rsidRPr="00DB18FC">
        <w:rPr>
          <w:rStyle w:val="213"/>
          <w:i w:val="0"/>
          <w:iCs/>
        </w:rPr>
        <w:t>физического воспитания:</w:t>
      </w:r>
    </w:p>
    <w:p w14:paraId="5C5D75C6"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сформированность здорового и безопасного образа жизни, ответственного отношения к своему здоровью, том числе и за счёт соблюдения требований безопасной эксплуатации средств информационных и коммуникационных технологий;</w:t>
      </w:r>
    </w:p>
    <w:p w14:paraId="087C2139" w14:textId="77777777" w:rsidR="00716EAF" w:rsidRPr="00DB18FC" w:rsidRDefault="00716EAF" w:rsidP="00E70828">
      <w:pPr>
        <w:pStyle w:val="2d"/>
        <w:numPr>
          <w:ilvl w:val="0"/>
          <w:numId w:val="140"/>
        </w:numPr>
        <w:shd w:val="clear" w:color="auto" w:fill="auto"/>
        <w:tabs>
          <w:tab w:val="left" w:pos="1154"/>
        </w:tabs>
        <w:spacing w:before="0" w:after="0" w:line="360" w:lineRule="auto"/>
        <w:ind w:firstLine="780"/>
        <w:jc w:val="both"/>
        <w:rPr>
          <w:rStyle w:val="213"/>
          <w:i w:val="0"/>
          <w:iCs/>
        </w:rPr>
      </w:pPr>
      <w:r w:rsidRPr="00DB18FC">
        <w:rPr>
          <w:rStyle w:val="213"/>
          <w:i w:val="0"/>
          <w:iCs/>
        </w:rPr>
        <w:t>трудового воспитания:</w:t>
      </w:r>
    </w:p>
    <w:p w14:paraId="1D133797" w14:textId="77777777" w:rsidR="00716EAF" w:rsidRPr="00DB18FC" w:rsidRDefault="00716EAF" w:rsidP="00DB18FC">
      <w:pPr>
        <w:pStyle w:val="2d"/>
        <w:shd w:val="clear" w:color="auto" w:fill="auto"/>
        <w:spacing w:line="360" w:lineRule="auto"/>
        <w:ind w:right="720" w:firstLine="780"/>
        <w:jc w:val="both"/>
        <w:rPr>
          <w:rStyle w:val="213"/>
          <w:i w:val="0"/>
          <w:iCs/>
        </w:rPr>
      </w:pPr>
      <w:r w:rsidRPr="00DB18FC">
        <w:rPr>
          <w:rStyle w:val="213"/>
          <w:i w:val="0"/>
          <w:iCs/>
        </w:rPr>
        <w:lastRenderedPageBreak/>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054851F5" w14:textId="77777777" w:rsidR="00716EAF" w:rsidRPr="00DB18FC" w:rsidRDefault="00716EAF" w:rsidP="00DB18FC">
      <w:pPr>
        <w:pStyle w:val="2d"/>
        <w:shd w:val="clear" w:color="auto" w:fill="auto"/>
        <w:spacing w:line="360" w:lineRule="auto"/>
        <w:ind w:right="720" w:firstLine="780"/>
        <w:jc w:val="both"/>
        <w:rPr>
          <w:rStyle w:val="213"/>
          <w:i w:val="0"/>
          <w:iCs/>
        </w:rPr>
      </w:pPr>
      <w:r w:rsidRPr="00DB18FC">
        <w:rPr>
          <w:rStyle w:val="213"/>
          <w:i w:val="0"/>
          <w:iCs/>
        </w:rPr>
        <w:t>интерес к сферам профессиональной деятельности, связанным с информатикой, программированием и информационными технологиями, основанными</w:t>
      </w:r>
    </w:p>
    <w:p w14:paraId="427CDD06" w14:textId="77777777" w:rsidR="00716EAF" w:rsidRPr="00DB18FC" w:rsidRDefault="00716EAF" w:rsidP="00DB18FC">
      <w:pPr>
        <w:pStyle w:val="2d"/>
        <w:shd w:val="clear" w:color="auto" w:fill="auto"/>
        <w:spacing w:line="360" w:lineRule="auto"/>
        <w:ind w:right="720"/>
        <w:jc w:val="both"/>
        <w:rPr>
          <w:rStyle w:val="213"/>
          <w:i w:val="0"/>
          <w:iCs/>
        </w:rPr>
      </w:pPr>
      <w:r w:rsidRPr="00DB18FC">
        <w:rPr>
          <w:rStyle w:val="213"/>
          <w:i w:val="0"/>
          <w:iCs/>
        </w:rPr>
        <w:t>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14:paraId="4B3811C9" w14:textId="77777777" w:rsidR="00716EAF" w:rsidRPr="00DB18FC" w:rsidRDefault="00716EAF" w:rsidP="00DB18FC">
      <w:pPr>
        <w:pStyle w:val="2d"/>
        <w:shd w:val="clear" w:color="auto" w:fill="auto"/>
        <w:spacing w:line="360" w:lineRule="auto"/>
        <w:ind w:right="720" w:firstLine="780"/>
        <w:jc w:val="both"/>
        <w:rPr>
          <w:rStyle w:val="213"/>
          <w:i w:val="0"/>
          <w:iCs/>
        </w:rPr>
      </w:pPr>
      <w:r w:rsidRPr="00DB18FC">
        <w:rPr>
          <w:rStyle w:val="213"/>
          <w:i w:val="0"/>
          <w:iCs/>
        </w:rPr>
        <w:t>готовность и способность к образованию и самообразованию на протяжении всей жизни;</w:t>
      </w:r>
    </w:p>
    <w:p w14:paraId="410F275B" w14:textId="77777777" w:rsidR="00716EAF" w:rsidRPr="00DB18FC" w:rsidRDefault="00716EAF" w:rsidP="00E70828">
      <w:pPr>
        <w:pStyle w:val="2d"/>
        <w:numPr>
          <w:ilvl w:val="0"/>
          <w:numId w:val="140"/>
        </w:numPr>
        <w:shd w:val="clear" w:color="auto" w:fill="auto"/>
        <w:tabs>
          <w:tab w:val="left" w:pos="1154"/>
        </w:tabs>
        <w:spacing w:before="0" w:after="0" w:line="360" w:lineRule="auto"/>
        <w:ind w:firstLine="780"/>
        <w:jc w:val="both"/>
        <w:rPr>
          <w:rStyle w:val="213"/>
          <w:i w:val="0"/>
          <w:iCs/>
        </w:rPr>
      </w:pPr>
      <w:r w:rsidRPr="00DB18FC">
        <w:rPr>
          <w:rStyle w:val="213"/>
          <w:i w:val="0"/>
          <w:iCs/>
        </w:rPr>
        <w:t>экологического воспитания:</w:t>
      </w:r>
    </w:p>
    <w:p w14:paraId="7D65B801" w14:textId="77777777" w:rsidR="00716EAF" w:rsidRPr="00DB18FC" w:rsidRDefault="00716EAF" w:rsidP="00DB18FC">
      <w:pPr>
        <w:pStyle w:val="2d"/>
        <w:shd w:val="clear" w:color="auto" w:fill="auto"/>
        <w:spacing w:line="360" w:lineRule="auto"/>
        <w:ind w:right="720" w:firstLine="780"/>
        <w:jc w:val="both"/>
        <w:rPr>
          <w:rStyle w:val="213"/>
          <w:i w:val="0"/>
          <w:iCs/>
        </w:rPr>
      </w:pPr>
      <w:r w:rsidRPr="00DB18FC">
        <w:rPr>
          <w:rStyle w:val="213"/>
          <w:i w:val="0"/>
          <w:iCs/>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14:paraId="4250F86C" w14:textId="77777777" w:rsidR="00716EAF" w:rsidRPr="00DB18FC" w:rsidRDefault="00716EAF" w:rsidP="00E70828">
      <w:pPr>
        <w:pStyle w:val="2d"/>
        <w:numPr>
          <w:ilvl w:val="0"/>
          <w:numId w:val="140"/>
        </w:numPr>
        <w:shd w:val="clear" w:color="auto" w:fill="auto"/>
        <w:tabs>
          <w:tab w:val="left" w:pos="1154"/>
        </w:tabs>
        <w:spacing w:before="0" w:after="0" w:line="360" w:lineRule="auto"/>
        <w:ind w:firstLine="780"/>
        <w:jc w:val="both"/>
        <w:rPr>
          <w:rStyle w:val="213"/>
          <w:i w:val="0"/>
          <w:iCs/>
        </w:rPr>
      </w:pPr>
      <w:r w:rsidRPr="00DB18FC">
        <w:rPr>
          <w:rStyle w:val="213"/>
          <w:i w:val="0"/>
          <w:iCs/>
        </w:rPr>
        <w:t>ценности научного познания:</w:t>
      </w:r>
    </w:p>
    <w:p w14:paraId="4F393794" w14:textId="77777777" w:rsidR="00183CD5" w:rsidRDefault="00716EAF" w:rsidP="00183CD5">
      <w:pPr>
        <w:pStyle w:val="2d"/>
        <w:shd w:val="clear" w:color="auto" w:fill="auto"/>
        <w:tabs>
          <w:tab w:val="left" w:pos="3469"/>
          <w:tab w:val="left" w:pos="8500"/>
        </w:tabs>
        <w:spacing w:line="360" w:lineRule="auto"/>
        <w:ind w:right="720" w:firstLine="780"/>
        <w:jc w:val="left"/>
        <w:rPr>
          <w:rStyle w:val="213"/>
          <w:i w:val="0"/>
          <w:iCs/>
        </w:rPr>
      </w:pPr>
      <w:r w:rsidRPr="00DB18FC">
        <w:rPr>
          <w:rStyle w:val="213"/>
          <w:i w:val="0"/>
          <w:iCs/>
        </w:rPr>
        <w:t>сформированность мировоззрения, соответствующего современному уровню развития информатики,</w:t>
      </w:r>
    </w:p>
    <w:p w14:paraId="24016E8F" w14:textId="22DC3FB6" w:rsidR="00716EAF" w:rsidRPr="00DB18FC" w:rsidRDefault="00716EAF" w:rsidP="00183CD5">
      <w:pPr>
        <w:pStyle w:val="2d"/>
        <w:shd w:val="clear" w:color="auto" w:fill="auto"/>
        <w:tabs>
          <w:tab w:val="left" w:pos="3469"/>
          <w:tab w:val="left" w:pos="8500"/>
        </w:tabs>
        <w:spacing w:line="360" w:lineRule="auto"/>
        <w:ind w:right="720" w:firstLine="780"/>
        <w:jc w:val="left"/>
        <w:rPr>
          <w:rStyle w:val="213"/>
          <w:i w:val="0"/>
          <w:iCs/>
        </w:rPr>
      </w:pPr>
      <w:r w:rsidRPr="00DB18FC">
        <w:rPr>
          <w:rStyle w:val="213"/>
          <w:i w:val="0"/>
          <w:iCs/>
        </w:rPr>
        <w:t>достижениям научно-технического</w:t>
      </w:r>
      <w:r w:rsidR="00183CD5">
        <w:rPr>
          <w:rStyle w:val="213"/>
          <w:i w:val="0"/>
          <w:iCs/>
        </w:rPr>
        <w:t xml:space="preserve"> </w:t>
      </w:r>
      <w:r w:rsidRPr="00DB18FC">
        <w:rPr>
          <w:rStyle w:val="213"/>
          <w:i w:val="0"/>
          <w:iCs/>
        </w:rPr>
        <w:t>прогресса</w:t>
      </w:r>
      <w:r w:rsidR="00183CD5">
        <w:rPr>
          <w:rStyle w:val="213"/>
          <w:i w:val="0"/>
          <w:iCs/>
        </w:rPr>
        <w:t xml:space="preserve"> </w:t>
      </w:r>
      <w:r w:rsidRPr="00DB18FC">
        <w:rPr>
          <w:rStyle w:val="213"/>
          <w:i w:val="0"/>
          <w:iCs/>
        </w:rPr>
        <w:t>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14:paraId="65FB35B2" w14:textId="77777777" w:rsidR="00716EAF" w:rsidRPr="00DB18FC" w:rsidRDefault="00716EAF" w:rsidP="00DB18FC">
      <w:pPr>
        <w:pStyle w:val="2d"/>
        <w:shd w:val="clear" w:color="auto" w:fill="auto"/>
        <w:spacing w:line="360" w:lineRule="auto"/>
        <w:ind w:right="720" w:firstLine="780"/>
        <w:jc w:val="both"/>
        <w:rPr>
          <w:rStyle w:val="213"/>
          <w:i w:val="0"/>
          <w:iCs/>
        </w:rPr>
      </w:pPr>
      <w:r w:rsidRPr="00DB18FC">
        <w:rPr>
          <w:rStyle w:val="213"/>
          <w:i w:val="0"/>
          <w:iCs/>
        </w:rPr>
        <w:t>осознание ценности научной деятельности, готовность осуществлять проектную и исследовательскую деятельность индивидуально и в группе.</w:t>
      </w:r>
    </w:p>
    <w:p w14:paraId="7147CE05" w14:textId="77777777" w:rsidR="00716EAF" w:rsidRPr="00DB18FC" w:rsidRDefault="00716EAF" w:rsidP="00DB18FC">
      <w:pPr>
        <w:pStyle w:val="2d"/>
        <w:shd w:val="clear" w:color="auto" w:fill="auto"/>
        <w:spacing w:line="360" w:lineRule="auto"/>
        <w:ind w:right="720" w:firstLine="780"/>
        <w:jc w:val="both"/>
        <w:rPr>
          <w:rStyle w:val="213"/>
          <w:i w:val="0"/>
          <w:iCs/>
        </w:rPr>
      </w:pPr>
      <w:r w:rsidRPr="00DB18FC">
        <w:rPr>
          <w:rStyle w:val="213"/>
          <w:i w:val="0"/>
          <w:iCs/>
        </w:rPr>
        <w:lastRenderedPageBreak/>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14:paraId="6AB78648" w14:textId="77777777" w:rsidR="00716EAF" w:rsidRPr="00DB18FC" w:rsidRDefault="00716EAF" w:rsidP="00DB18FC">
      <w:pPr>
        <w:pStyle w:val="2d"/>
        <w:shd w:val="clear" w:color="auto" w:fill="auto"/>
        <w:tabs>
          <w:tab w:val="left" w:pos="3469"/>
          <w:tab w:val="left" w:pos="8500"/>
        </w:tabs>
        <w:spacing w:line="360" w:lineRule="auto"/>
        <w:ind w:firstLine="780"/>
        <w:jc w:val="both"/>
        <w:rPr>
          <w:rStyle w:val="213"/>
          <w:i w:val="0"/>
          <w:iCs/>
        </w:rPr>
      </w:pPr>
      <w:r w:rsidRPr="00DB18FC">
        <w:rPr>
          <w:rStyle w:val="213"/>
          <w:i w:val="0"/>
          <w:iCs/>
        </w:rPr>
        <w:t>саморегулирования,</w:t>
      </w:r>
      <w:r w:rsidRPr="00DB18FC">
        <w:rPr>
          <w:rStyle w:val="213"/>
          <w:i w:val="0"/>
          <w:iCs/>
        </w:rPr>
        <w:tab/>
        <w:t>включающего самоконтроль, умение</w:t>
      </w:r>
      <w:r w:rsidRPr="00DB18FC">
        <w:rPr>
          <w:rStyle w:val="213"/>
          <w:i w:val="0"/>
          <w:iCs/>
        </w:rPr>
        <w:tab/>
        <w:t>принимать</w:t>
      </w:r>
    </w:p>
    <w:p w14:paraId="1DA76AB9" w14:textId="77777777" w:rsidR="00716EAF" w:rsidRPr="00DB18FC" w:rsidRDefault="00716EAF" w:rsidP="00DB18FC">
      <w:pPr>
        <w:pStyle w:val="2d"/>
        <w:shd w:val="clear" w:color="auto" w:fill="auto"/>
        <w:spacing w:line="360" w:lineRule="auto"/>
        <w:ind w:right="780"/>
        <w:rPr>
          <w:rStyle w:val="213"/>
          <w:i w:val="0"/>
          <w:iCs/>
        </w:rPr>
      </w:pPr>
      <w:r w:rsidRPr="00DB18FC">
        <w:rPr>
          <w:rStyle w:val="213"/>
          <w:i w:val="0"/>
          <w:iCs/>
        </w:rPr>
        <w:t>ответственность за своё поведение, способность адаптироваться к эмоциональным изменениям и проявлять гибкость, быть открытым новому;</w:t>
      </w:r>
    </w:p>
    <w:p w14:paraId="3AB60AA2"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74C2B101"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6C0D707E"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социальных навыков, включающих способность выстраивать отношения с другими людьми, заботиться, проявлять интерес и разрешать конфликты.</w:t>
      </w:r>
    </w:p>
    <w:p w14:paraId="5AA178CC" w14:textId="77777777" w:rsidR="00716EAF" w:rsidRPr="00DB18FC" w:rsidRDefault="00716EAF" w:rsidP="00E70828">
      <w:pPr>
        <w:pStyle w:val="2d"/>
        <w:numPr>
          <w:ilvl w:val="2"/>
          <w:numId w:val="183"/>
        </w:numPr>
        <w:shd w:val="clear" w:color="auto" w:fill="auto"/>
        <w:tabs>
          <w:tab w:val="left" w:pos="1695"/>
          <w:tab w:val="left" w:pos="2694"/>
        </w:tabs>
        <w:spacing w:before="0" w:after="0" w:line="360" w:lineRule="auto"/>
        <w:ind w:left="0" w:right="780" w:firstLine="709"/>
        <w:jc w:val="both"/>
        <w:rPr>
          <w:rStyle w:val="213"/>
          <w:i w:val="0"/>
          <w:iCs/>
        </w:rPr>
      </w:pPr>
      <w:r w:rsidRPr="00DB18FC">
        <w:rPr>
          <w:rStyle w:val="213"/>
          <w:i w:val="0"/>
          <w:iCs/>
        </w:rPr>
        <w:t>В результате изучения информатики на уровне среднего общего образования у обучающегося будут сформированы сформированы метапредметные результаты, отраженные в универсальных учебных действиях, а именно -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FA42104" w14:textId="227307E6" w:rsidR="00716EAF" w:rsidRPr="00DB18FC" w:rsidRDefault="00183CD5" w:rsidP="00DB18FC">
      <w:pPr>
        <w:pStyle w:val="2d"/>
        <w:shd w:val="clear" w:color="auto" w:fill="auto"/>
        <w:spacing w:line="360" w:lineRule="auto"/>
        <w:ind w:firstLine="720"/>
        <w:jc w:val="both"/>
        <w:rPr>
          <w:rStyle w:val="213"/>
          <w:i w:val="0"/>
          <w:iCs/>
        </w:rPr>
      </w:pPr>
      <w:r>
        <w:rPr>
          <w:rStyle w:val="213"/>
          <w:i w:val="0"/>
          <w:iCs/>
        </w:rPr>
        <w:t>24</w:t>
      </w:r>
      <w:r w:rsidR="00716EAF" w:rsidRPr="00DB18FC">
        <w:rPr>
          <w:rStyle w:val="213"/>
          <w:i w:val="0"/>
          <w:iCs/>
        </w:rPr>
        <w:t>.8.2.1. Овладение универсальными познавательными действиями:</w:t>
      </w:r>
    </w:p>
    <w:p w14:paraId="5693A0C5" w14:textId="77777777" w:rsidR="00716EAF" w:rsidRPr="00DB18FC" w:rsidRDefault="00716EAF" w:rsidP="00E70828">
      <w:pPr>
        <w:pStyle w:val="2d"/>
        <w:numPr>
          <w:ilvl w:val="0"/>
          <w:numId w:val="141"/>
        </w:numPr>
        <w:shd w:val="clear" w:color="auto" w:fill="auto"/>
        <w:tabs>
          <w:tab w:val="left" w:pos="1066"/>
        </w:tabs>
        <w:spacing w:before="0" w:after="0" w:line="360" w:lineRule="auto"/>
        <w:ind w:firstLine="720"/>
        <w:jc w:val="both"/>
        <w:rPr>
          <w:rStyle w:val="213"/>
          <w:i w:val="0"/>
          <w:iCs/>
        </w:rPr>
      </w:pPr>
      <w:r w:rsidRPr="00DB18FC">
        <w:rPr>
          <w:rStyle w:val="213"/>
          <w:i w:val="0"/>
          <w:iCs/>
        </w:rPr>
        <w:t>базовые логические действия:</w:t>
      </w:r>
    </w:p>
    <w:p w14:paraId="788B8B64"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самостоятельно формулировать и актуализировать проблему, рассматривать её всесторонне;</w:t>
      </w:r>
    </w:p>
    <w:p w14:paraId="1C6F75C3"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lastRenderedPageBreak/>
        <w:t>устанавливать существенный признак или основания для сравнения, классификации и обобщения;</w:t>
      </w:r>
    </w:p>
    <w:p w14:paraId="7B058C2F"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определять цели деятельности, задавать параметры и критерии их достижения;</w:t>
      </w:r>
    </w:p>
    <w:p w14:paraId="1EDFD8D1" w14:textId="77777777" w:rsidR="00716EAF" w:rsidRPr="00DB18FC" w:rsidRDefault="00716EAF" w:rsidP="00DB18FC">
      <w:pPr>
        <w:pStyle w:val="2d"/>
        <w:shd w:val="clear" w:color="auto" w:fill="auto"/>
        <w:spacing w:line="360" w:lineRule="auto"/>
        <w:ind w:firstLine="720"/>
        <w:jc w:val="both"/>
        <w:rPr>
          <w:rStyle w:val="213"/>
          <w:i w:val="0"/>
          <w:iCs/>
        </w:rPr>
      </w:pPr>
      <w:r w:rsidRPr="00DB18FC">
        <w:rPr>
          <w:rStyle w:val="213"/>
          <w:i w:val="0"/>
          <w:iCs/>
        </w:rPr>
        <w:t>выявлять закономерности и противоречия в рассматриваемых явлениях;</w:t>
      </w:r>
    </w:p>
    <w:p w14:paraId="0C8D9994"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разрабатывать план решения проблемы с учётом анализа имеющихся материальных и нематериальных ресурсов;</w:t>
      </w:r>
    </w:p>
    <w:p w14:paraId="2F497977"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вносить коррективы в деятельность, оценивать соответствие результатов целям, оценивать риски последствий деятельности;</w:t>
      </w:r>
    </w:p>
    <w:p w14:paraId="30C594A3" w14:textId="77777777" w:rsidR="00716EAF" w:rsidRPr="00DB18FC" w:rsidRDefault="00716EAF" w:rsidP="00DB18FC">
      <w:pPr>
        <w:pStyle w:val="2d"/>
        <w:shd w:val="clear" w:color="auto" w:fill="auto"/>
        <w:spacing w:line="360" w:lineRule="auto"/>
        <w:ind w:right="780" w:firstLine="720"/>
        <w:jc w:val="both"/>
        <w:rPr>
          <w:rStyle w:val="213"/>
          <w:i w:val="0"/>
          <w:iCs/>
        </w:rPr>
      </w:pPr>
      <w:r w:rsidRPr="00DB18FC">
        <w:rPr>
          <w:rStyle w:val="213"/>
          <w:i w:val="0"/>
          <w:iCs/>
        </w:rPr>
        <w:t>координировать и выполнять работу в условиях реального, виртуального и комбинированного взаимодействия;</w:t>
      </w:r>
    </w:p>
    <w:p w14:paraId="26E3F2DB"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развивать креативное мышление при решении жизненных проблем.</w:t>
      </w:r>
    </w:p>
    <w:p w14:paraId="11E87388" w14:textId="77777777" w:rsidR="00716EAF" w:rsidRPr="00DB18FC" w:rsidRDefault="00716EAF" w:rsidP="00E70828">
      <w:pPr>
        <w:pStyle w:val="2d"/>
        <w:numPr>
          <w:ilvl w:val="0"/>
          <w:numId w:val="141"/>
        </w:numPr>
        <w:shd w:val="clear" w:color="auto" w:fill="auto"/>
        <w:tabs>
          <w:tab w:val="left" w:pos="1125"/>
        </w:tabs>
        <w:spacing w:before="0" w:after="0" w:line="360" w:lineRule="auto"/>
        <w:ind w:firstLine="740"/>
        <w:jc w:val="both"/>
        <w:rPr>
          <w:rStyle w:val="213"/>
          <w:i w:val="0"/>
          <w:iCs/>
        </w:rPr>
      </w:pPr>
      <w:r w:rsidRPr="00DB18FC">
        <w:rPr>
          <w:rStyle w:val="213"/>
          <w:i w:val="0"/>
          <w:iCs/>
        </w:rPr>
        <w:t>базовые исследовательские действия:</w:t>
      </w:r>
    </w:p>
    <w:p w14:paraId="1DA4F62F"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5C853161"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7CC43AF0"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формирование научного типа мышления, владение научной терминологией, ключевыми понятиями и методами;</w:t>
      </w:r>
    </w:p>
    <w:p w14:paraId="0F160E30"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ставить и формулировать собственные задачи в образовательной деятельности и жизненных ситуациях;</w:t>
      </w:r>
    </w:p>
    <w:p w14:paraId="5C2B0ACC"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lastRenderedPageBreak/>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7A4A1942"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7B8016D"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давать оценку новым ситуациям, оценивать приобретённый опыт;</w:t>
      </w:r>
    </w:p>
    <w:p w14:paraId="391B5D3C"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осуществлять целенаправленный поиск переноса средств и способов действия в профессиональную среду;</w:t>
      </w:r>
    </w:p>
    <w:p w14:paraId="69D487D5"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переносить знания в познавательную и практическую области жизнедеятельности;</w:t>
      </w:r>
    </w:p>
    <w:p w14:paraId="196BE9B2"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интегрировать знания из разных предметных областей;</w:t>
      </w:r>
    </w:p>
    <w:p w14:paraId="5BF11A0B"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выдвигать новые идеи, предлагать оригинальные подходы и решения, ставить проблемы и задачи, допускающие альтернативные решения.</w:t>
      </w:r>
    </w:p>
    <w:p w14:paraId="4B8103AB" w14:textId="77777777" w:rsidR="00716EAF" w:rsidRPr="00DB18FC" w:rsidRDefault="00716EAF" w:rsidP="00E70828">
      <w:pPr>
        <w:pStyle w:val="2d"/>
        <w:numPr>
          <w:ilvl w:val="0"/>
          <w:numId w:val="141"/>
        </w:numPr>
        <w:shd w:val="clear" w:color="auto" w:fill="auto"/>
        <w:tabs>
          <w:tab w:val="left" w:pos="1125"/>
        </w:tabs>
        <w:spacing w:before="0" w:after="0" w:line="360" w:lineRule="auto"/>
        <w:ind w:firstLine="740"/>
        <w:jc w:val="both"/>
        <w:rPr>
          <w:rStyle w:val="213"/>
          <w:i w:val="0"/>
          <w:iCs/>
        </w:rPr>
      </w:pPr>
      <w:r w:rsidRPr="00DB18FC">
        <w:rPr>
          <w:rStyle w:val="213"/>
          <w:i w:val="0"/>
          <w:iCs/>
        </w:rPr>
        <w:t>работа с информацией:</w:t>
      </w:r>
    </w:p>
    <w:p w14:paraId="2F7691A3"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72BDDDDF"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78F5B509"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оценивать достоверность, легитимность информации, её соответствие правовым и морально-этическим нормам;</w:t>
      </w:r>
    </w:p>
    <w:p w14:paraId="052F1262"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 xml:space="preserve">использовать средства информационных и коммуникационных технологий </w:t>
      </w:r>
      <w:r w:rsidRPr="00DB18FC">
        <w:rPr>
          <w:rStyle w:val="213"/>
          <w:i w:val="0"/>
          <w:iCs/>
        </w:rPr>
        <w:lastRenderedPageBreak/>
        <w:t>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172BEEC" w14:textId="77777777" w:rsidR="005F2F49" w:rsidRDefault="00716EAF" w:rsidP="005F2F49">
      <w:pPr>
        <w:pStyle w:val="2d"/>
        <w:shd w:val="clear" w:color="auto" w:fill="auto"/>
        <w:spacing w:line="360" w:lineRule="auto"/>
        <w:ind w:right="760" w:firstLine="740"/>
        <w:jc w:val="both"/>
        <w:rPr>
          <w:rStyle w:val="213"/>
          <w:i w:val="0"/>
          <w:iCs/>
        </w:rPr>
      </w:pPr>
      <w:r w:rsidRPr="00DB18FC">
        <w:rPr>
          <w:rStyle w:val="213"/>
          <w:i w:val="0"/>
          <w:iCs/>
        </w:rPr>
        <w:t>владеть навыками распознавания и защиты информации, информационной безопасности личности.</w:t>
      </w:r>
    </w:p>
    <w:p w14:paraId="45F0DE8F" w14:textId="235B3ACC" w:rsidR="00716EAF" w:rsidRPr="00DB18FC" w:rsidRDefault="005F2F49" w:rsidP="005F2F49">
      <w:pPr>
        <w:pStyle w:val="2d"/>
        <w:shd w:val="clear" w:color="auto" w:fill="auto"/>
        <w:spacing w:line="360" w:lineRule="auto"/>
        <w:ind w:right="760" w:firstLine="740"/>
        <w:jc w:val="both"/>
        <w:rPr>
          <w:rStyle w:val="213"/>
          <w:i w:val="0"/>
          <w:iCs/>
        </w:rPr>
      </w:pPr>
      <w:r>
        <w:rPr>
          <w:rStyle w:val="213"/>
          <w:i w:val="0"/>
          <w:iCs/>
        </w:rPr>
        <w:t xml:space="preserve">24.8.2.2. </w:t>
      </w:r>
      <w:r w:rsidR="00716EAF" w:rsidRPr="00DB18FC">
        <w:rPr>
          <w:rStyle w:val="213"/>
          <w:i w:val="0"/>
          <w:iCs/>
        </w:rPr>
        <w:t>Овладение универсальными коммуникативными действиями:</w:t>
      </w:r>
    </w:p>
    <w:p w14:paraId="4496DC1B" w14:textId="77777777" w:rsidR="00716EAF" w:rsidRPr="00DB18FC" w:rsidRDefault="00716EAF" w:rsidP="00E70828">
      <w:pPr>
        <w:pStyle w:val="2d"/>
        <w:numPr>
          <w:ilvl w:val="0"/>
          <w:numId w:val="142"/>
        </w:numPr>
        <w:shd w:val="clear" w:color="auto" w:fill="auto"/>
        <w:tabs>
          <w:tab w:val="left" w:pos="1112"/>
        </w:tabs>
        <w:spacing w:before="0" w:after="0" w:line="360" w:lineRule="auto"/>
        <w:ind w:firstLine="740"/>
        <w:jc w:val="both"/>
        <w:rPr>
          <w:rStyle w:val="213"/>
          <w:i w:val="0"/>
          <w:iCs/>
        </w:rPr>
      </w:pPr>
      <w:r w:rsidRPr="00DB18FC">
        <w:rPr>
          <w:rStyle w:val="213"/>
          <w:i w:val="0"/>
          <w:iCs/>
        </w:rPr>
        <w:t>общение:</w:t>
      </w:r>
    </w:p>
    <w:p w14:paraId="6A86CE93"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осуществлять коммуникации во всех сферах жизни;</w:t>
      </w:r>
    </w:p>
    <w:p w14:paraId="50AFC447"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14:paraId="0209C0B2"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владеть различными способами общения и взаимодействия, аргументированно вести диалог;</w:t>
      </w:r>
    </w:p>
    <w:p w14:paraId="4B322B87"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развёрнуто и логично излагать свою точку зрения.</w:t>
      </w:r>
    </w:p>
    <w:p w14:paraId="5EBCC318" w14:textId="77777777" w:rsidR="00716EAF" w:rsidRPr="00DB18FC" w:rsidRDefault="00716EAF" w:rsidP="00E70828">
      <w:pPr>
        <w:pStyle w:val="2d"/>
        <w:numPr>
          <w:ilvl w:val="0"/>
          <w:numId w:val="142"/>
        </w:numPr>
        <w:shd w:val="clear" w:color="auto" w:fill="auto"/>
        <w:tabs>
          <w:tab w:val="left" w:pos="1131"/>
        </w:tabs>
        <w:spacing w:before="0" w:after="0" w:line="360" w:lineRule="auto"/>
        <w:ind w:firstLine="740"/>
        <w:jc w:val="both"/>
        <w:rPr>
          <w:rStyle w:val="213"/>
          <w:i w:val="0"/>
          <w:iCs/>
        </w:rPr>
      </w:pPr>
      <w:r w:rsidRPr="00DB18FC">
        <w:rPr>
          <w:rStyle w:val="213"/>
          <w:i w:val="0"/>
          <w:iCs/>
        </w:rPr>
        <w:t>совместная деятельность:</w:t>
      </w:r>
    </w:p>
    <w:p w14:paraId="0A955387" w14:textId="4C601B10" w:rsidR="00716EAF" w:rsidRPr="00DB18FC" w:rsidRDefault="00716EAF" w:rsidP="005F2F49">
      <w:pPr>
        <w:pStyle w:val="2d"/>
        <w:shd w:val="clear" w:color="auto" w:fill="auto"/>
        <w:tabs>
          <w:tab w:val="left" w:pos="993"/>
        </w:tabs>
        <w:spacing w:line="360" w:lineRule="auto"/>
        <w:ind w:right="760" w:firstLine="740"/>
        <w:rPr>
          <w:rStyle w:val="213"/>
          <w:i w:val="0"/>
          <w:iCs/>
        </w:rPr>
      </w:pPr>
      <w:r w:rsidRPr="00DB18FC">
        <w:rPr>
          <w:rStyle w:val="213"/>
          <w:i w:val="0"/>
          <w:iCs/>
        </w:rPr>
        <w:t>понимать и использовать преимущества командной и индивидуальной работы; выбирать тематику и методы совместных действий с учётом общих</w:t>
      </w:r>
      <w:r w:rsidR="005F2F49">
        <w:rPr>
          <w:rStyle w:val="213"/>
          <w:i w:val="0"/>
          <w:iCs/>
        </w:rPr>
        <w:t xml:space="preserve"> </w:t>
      </w:r>
      <w:r w:rsidRPr="00DB18FC">
        <w:rPr>
          <w:rStyle w:val="213"/>
          <w:i w:val="0"/>
          <w:iCs/>
        </w:rPr>
        <w:t>интересов и возможностей каждого члена коллектива;</w:t>
      </w:r>
    </w:p>
    <w:p w14:paraId="1DB2136C"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принимать цели совместной деятельности, организовывать и координировать действия по её достижению: составлять</w:t>
      </w:r>
    </w:p>
    <w:p w14:paraId="539FE49C"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план действий, распределять роли с учётом мнений участников, обсуждать результаты совместной работы;</w:t>
      </w:r>
    </w:p>
    <w:p w14:paraId="38120E5D"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lastRenderedPageBreak/>
        <w:t>оценивать качество своего вклада и каждого участника команды в общий результат по разработанным критериям;</w:t>
      </w:r>
    </w:p>
    <w:p w14:paraId="27BDC986"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предлагать новые проекты, оценивать идеи с позиции новизны, оригинальности, практической значимости;</w:t>
      </w:r>
    </w:p>
    <w:p w14:paraId="653F983E" w14:textId="77777777" w:rsidR="005F2F49" w:rsidRDefault="00716EAF" w:rsidP="005F2F49">
      <w:pPr>
        <w:pStyle w:val="2d"/>
        <w:shd w:val="clear" w:color="auto" w:fill="auto"/>
        <w:spacing w:line="360" w:lineRule="auto"/>
        <w:ind w:right="780" w:firstLine="740"/>
        <w:jc w:val="both"/>
        <w:rPr>
          <w:rStyle w:val="213"/>
          <w:i w:val="0"/>
          <w:iCs/>
        </w:rPr>
      </w:pPr>
      <w:r w:rsidRPr="00DB18FC">
        <w:rPr>
          <w:rStyle w:val="213"/>
          <w:i w:val="0"/>
          <w:iCs/>
        </w:rPr>
        <w:t>осуществлять позитивное стратегическое поведение в различных ситуациях, проявлять творчество и воображение, быть инициативным.</w:t>
      </w:r>
    </w:p>
    <w:p w14:paraId="1D3E3BC1" w14:textId="75AD8EF8" w:rsidR="00716EAF" w:rsidRPr="00DB18FC" w:rsidRDefault="005F2F49" w:rsidP="005F2F49">
      <w:pPr>
        <w:pStyle w:val="2d"/>
        <w:shd w:val="clear" w:color="auto" w:fill="auto"/>
        <w:spacing w:line="360" w:lineRule="auto"/>
        <w:ind w:right="780" w:firstLine="740"/>
        <w:jc w:val="both"/>
        <w:rPr>
          <w:rStyle w:val="213"/>
          <w:i w:val="0"/>
          <w:iCs/>
        </w:rPr>
      </w:pPr>
      <w:r>
        <w:rPr>
          <w:rStyle w:val="213"/>
          <w:i w:val="0"/>
          <w:iCs/>
        </w:rPr>
        <w:t xml:space="preserve">24.8.2.3. </w:t>
      </w:r>
      <w:r w:rsidR="00716EAF" w:rsidRPr="00DB18FC">
        <w:rPr>
          <w:rStyle w:val="213"/>
          <w:i w:val="0"/>
          <w:iCs/>
        </w:rPr>
        <w:t>Овладение универсальными регулятивными действиями:</w:t>
      </w:r>
    </w:p>
    <w:p w14:paraId="77872DE8" w14:textId="77777777" w:rsidR="00716EAF" w:rsidRPr="00DB18FC" w:rsidRDefault="00716EAF" w:rsidP="00E70828">
      <w:pPr>
        <w:pStyle w:val="2d"/>
        <w:numPr>
          <w:ilvl w:val="0"/>
          <w:numId w:val="143"/>
        </w:numPr>
        <w:shd w:val="clear" w:color="auto" w:fill="auto"/>
        <w:tabs>
          <w:tab w:val="left" w:pos="1119"/>
        </w:tabs>
        <w:spacing w:before="0" w:after="0" w:line="360" w:lineRule="auto"/>
        <w:ind w:firstLine="740"/>
        <w:jc w:val="both"/>
        <w:rPr>
          <w:rStyle w:val="213"/>
          <w:i w:val="0"/>
          <w:iCs/>
        </w:rPr>
      </w:pPr>
      <w:r w:rsidRPr="00DB18FC">
        <w:rPr>
          <w:rStyle w:val="213"/>
          <w:i w:val="0"/>
          <w:iCs/>
        </w:rPr>
        <w:t>самоорганизация:</w:t>
      </w:r>
    </w:p>
    <w:p w14:paraId="17F91279"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94662BB" w14:textId="77777777" w:rsidR="00716EAF" w:rsidRPr="00DB18FC" w:rsidRDefault="00716EAF" w:rsidP="005F2F49">
      <w:pPr>
        <w:pStyle w:val="2d"/>
        <w:shd w:val="clear" w:color="auto" w:fill="auto"/>
        <w:spacing w:line="360" w:lineRule="auto"/>
        <w:ind w:right="780" w:firstLine="740"/>
        <w:jc w:val="both"/>
        <w:rPr>
          <w:rStyle w:val="213"/>
          <w:i w:val="0"/>
          <w:iCs/>
        </w:rPr>
      </w:pPr>
      <w:r w:rsidRPr="00DB18FC">
        <w:rPr>
          <w:rStyle w:val="213"/>
          <w:i w:val="0"/>
          <w:iCs/>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14:paraId="2C46714F" w14:textId="77777777" w:rsidR="00716EAF" w:rsidRPr="00DB18FC" w:rsidRDefault="00716EAF" w:rsidP="005F2F49">
      <w:pPr>
        <w:pStyle w:val="2d"/>
        <w:shd w:val="clear" w:color="auto" w:fill="auto"/>
        <w:spacing w:line="360" w:lineRule="auto"/>
        <w:ind w:right="780" w:firstLine="740"/>
        <w:jc w:val="both"/>
        <w:rPr>
          <w:rStyle w:val="213"/>
          <w:i w:val="0"/>
          <w:iCs/>
        </w:rPr>
      </w:pPr>
      <w:r w:rsidRPr="00DB18FC">
        <w:rPr>
          <w:rStyle w:val="213"/>
          <w:i w:val="0"/>
          <w:iCs/>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14:paraId="2575A138" w14:textId="77777777" w:rsidR="00716EAF" w:rsidRPr="00DB18FC" w:rsidRDefault="00716EAF" w:rsidP="005F2F49">
      <w:pPr>
        <w:pStyle w:val="2d"/>
        <w:shd w:val="clear" w:color="auto" w:fill="auto"/>
        <w:spacing w:line="360" w:lineRule="auto"/>
        <w:ind w:firstLine="740"/>
        <w:jc w:val="both"/>
        <w:rPr>
          <w:rStyle w:val="213"/>
          <w:i w:val="0"/>
          <w:iCs/>
        </w:rPr>
      </w:pPr>
      <w:r w:rsidRPr="00DB18FC">
        <w:rPr>
          <w:rStyle w:val="213"/>
          <w:i w:val="0"/>
          <w:iCs/>
        </w:rPr>
        <w:t>оценивать приобретённый опыт;</w:t>
      </w:r>
    </w:p>
    <w:p w14:paraId="2CB699B1"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7432E58D" w14:textId="77777777" w:rsidR="00716EAF" w:rsidRPr="00DB18FC" w:rsidRDefault="00716EAF" w:rsidP="00E70828">
      <w:pPr>
        <w:pStyle w:val="2d"/>
        <w:numPr>
          <w:ilvl w:val="0"/>
          <w:numId w:val="143"/>
        </w:numPr>
        <w:shd w:val="clear" w:color="auto" w:fill="auto"/>
        <w:tabs>
          <w:tab w:val="left" w:pos="1148"/>
        </w:tabs>
        <w:spacing w:before="0" w:after="0" w:line="360" w:lineRule="auto"/>
        <w:ind w:firstLine="740"/>
        <w:jc w:val="both"/>
        <w:rPr>
          <w:rStyle w:val="213"/>
          <w:i w:val="0"/>
          <w:iCs/>
        </w:rPr>
      </w:pPr>
      <w:r w:rsidRPr="00DB18FC">
        <w:rPr>
          <w:rStyle w:val="213"/>
          <w:i w:val="0"/>
          <w:iCs/>
        </w:rPr>
        <w:t>самоконтроль:</w:t>
      </w:r>
    </w:p>
    <w:p w14:paraId="5F9D52A6"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 xml:space="preserve">давать оценку новым ситуациям, вносить коррективы в деятельность, </w:t>
      </w:r>
      <w:r w:rsidRPr="00DB18FC">
        <w:rPr>
          <w:rStyle w:val="213"/>
          <w:i w:val="0"/>
          <w:iCs/>
        </w:rPr>
        <w:lastRenderedPageBreak/>
        <w:t>оценивать соответствие результатов целям;</w:t>
      </w:r>
    </w:p>
    <w:p w14:paraId="31789108"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7960BADE" w14:textId="77777777" w:rsidR="00716EAF" w:rsidRPr="00DB18FC" w:rsidRDefault="00716EAF" w:rsidP="005F2F49">
      <w:pPr>
        <w:pStyle w:val="2d"/>
        <w:shd w:val="clear" w:color="auto" w:fill="auto"/>
        <w:spacing w:line="360" w:lineRule="auto"/>
        <w:ind w:right="780" w:firstLine="740"/>
        <w:jc w:val="both"/>
        <w:rPr>
          <w:rStyle w:val="213"/>
          <w:i w:val="0"/>
          <w:iCs/>
        </w:rPr>
      </w:pPr>
      <w:r w:rsidRPr="00DB18FC">
        <w:rPr>
          <w:rStyle w:val="213"/>
          <w:i w:val="0"/>
          <w:iCs/>
        </w:rPr>
        <w:t>оценивать риски и своевременно принимать решения по их снижению; принимать мотивы и аргументы других при анализе результатов деятельности.</w:t>
      </w:r>
    </w:p>
    <w:p w14:paraId="0EEDC41F" w14:textId="77777777" w:rsidR="00716EAF" w:rsidRPr="00DB18FC" w:rsidRDefault="00716EAF" w:rsidP="00E70828">
      <w:pPr>
        <w:pStyle w:val="2d"/>
        <w:numPr>
          <w:ilvl w:val="0"/>
          <w:numId w:val="143"/>
        </w:numPr>
        <w:shd w:val="clear" w:color="auto" w:fill="auto"/>
        <w:tabs>
          <w:tab w:val="left" w:pos="1148"/>
        </w:tabs>
        <w:spacing w:before="0" w:after="0" w:line="360" w:lineRule="auto"/>
        <w:ind w:firstLine="740"/>
        <w:jc w:val="both"/>
        <w:rPr>
          <w:rStyle w:val="213"/>
          <w:i w:val="0"/>
          <w:iCs/>
        </w:rPr>
      </w:pPr>
      <w:r w:rsidRPr="00DB18FC">
        <w:rPr>
          <w:rStyle w:val="213"/>
          <w:i w:val="0"/>
          <w:iCs/>
        </w:rPr>
        <w:t>принятия себя и других:</w:t>
      </w:r>
    </w:p>
    <w:p w14:paraId="52899B46"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принимать себя, понимая свои недостатки и достоинства;</w:t>
      </w:r>
    </w:p>
    <w:p w14:paraId="0416A73F"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принимать мотивы и аргументы других при анализе результатов деятельности;</w:t>
      </w:r>
    </w:p>
    <w:p w14:paraId="741AD50E"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признавать своё право и право других на ошибку;</w:t>
      </w:r>
    </w:p>
    <w:p w14:paraId="446C6AA1" w14:textId="77777777" w:rsidR="00716EAF" w:rsidRPr="00DB18FC" w:rsidRDefault="00716EAF" w:rsidP="00DB18FC">
      <w:pPr>
        <w:pStyle w:val="2d"/>
        <w:shd w:val="clear" w:color="auto" w:fill="auto"/>
        <w:spacing w:line="360" w:lineRule="auto"/>
        <w:ind w:firstLine="740"/>
        <w:jc w:val="both"/>
        <w:rPr>
          <w:rStyle w:val="213"/>
          <w:i w:val="0"/>
          <w:iCs/>
        </w:rPr>
      </w:pPr>
      <w:r w:rsidRPr="00DB18FC">
        <w:rPr>
          <w:rStyle w:val="213"/>
          <w:i w:val="0"/>
          <w:iCs/>
        </w:rPr>
        <w:t>развивать способность понимать мир с позиции другого человека.</w:t>
      </w:r>
    </w:p>
    <w:p w14:paraId="0E4375BD" w14:textId="77777777" w:rsidR="00716EAF" w:rsidRPr="00DB18FC" w:rsidRDefault="00716EAF" w:rsidP="00E70828">
      <w:pPr>
        <w:pStyle w:val="2d"/>
        <w:numPr>
          <w:ilvl w:val="2"/>
          <w:numId w:val="183"/>
        </w:numPr>
        <w:shd w:val="clear" w:color="auto" w:fill="auto"/>
        <w:tabs>
          <w:tab w:val="left" w:pos="1683"/>
        </w:tabs>
        <w:spacing w:before="0" w:after="0" w:line="360" w:lineRule="auto"/>
        <w:ind w:left="0" w:right="780" w:firstLine="740"/>
        <w:jc w:val="both"/>
        <w:rPr>
          <w:rStyle w:val="213"/>
          <w:i w:val="0"/>
          <w:iCs/>
        </w:rPr>
      </w:pPr>
      <w:r w:rsidRPr="00DB18FC">
        <w:rPr>
          <w:rStyle w:val="213"/>
          <w:i w:val="0"/>
          <w:iCs/>
        </w:rPr>
        <w:t>Предметные результаты освоения программы по информатике базового уровня в 10 классе.</w:t>
      </w:r>
    </w:p>
    <w:p w14:paraId="4D087F91"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В процессе изучения курса информатики базового уровня в 10 классе обучающимися будут достигнуты следующие предметные результаты:</w:t>
      </w:r>
    </w:p>
    <w:p w14:paraId="5A12C873"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14:paraId="1DA0B766"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владение методами поиска информации в сети Интернет, умение критически оценивать информацию, полученную из сети Интернет;</w:t>
      </w:r>
    </w:p>
    <w:p w14:paraId="39A892CE"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умение характеризовать большие данные, приводить примеры источников их получения и направления использования;</w:t>
      </w:r>
    </w:p>
    <w:p w14:paraId="1314BF02" w14:textId="77777777" w:rsidR="00716EAF" w:rsidRPr="00DB18FC" w:rsidRDefault="00716EAF" w:rsidP="005F2F49">
      <w:pPr>
        <w:pStyle w:val="2d"/>
        <w:shd w:val="clear" w:color="auto" w:fill="auto"/>
        <w:tabs>
          <w:tab w:val="left" w:pos="3766"/>
          <w:tab w:val="left" w:pos="5389"/>
        </w:tabs>
        <w:spacing w:line="360" w:lineRule="auto"/>
        <w:ind w:firstLine="740"/>
        <w:jc w:val="both"/>
        <w:rPr>
          <w:rStyle w:val="213"/>
          <w:i w:val="0"/>
          <w:iCs/>
        </w:rPr>
      </w:pPr>
      <w:r w:rsidRPr="00DB18FC">
        <w:rPr>
          <w:rStyle w:val="213"/>
          <w:i w:val="0"/>
          <w:iCs/>
        </w:rPr>
        <w:lastRenderedPageBreak/>
        <w:t>понимание основных</w:t>
      </w:r>
      <w:r w:rsidRPr="00DB18FC">
        <w:rPr>
          <w:rStyle w:val="213"/>
          <w:i w:val="0"/>
          <w:iCs/>
        </w:rPr>
        <w:tab/>
        <w:t>принципов</w:t>
      </w:r>
      <w:r w:rsidRPr="00DB18FC">
        <w:rPr>
          <w:rStyle w:val="213"/>
          <w:i w:val="0"/>
          <w:iCs/>
        </w:rPr>
        <w:tab/>
        <w:t>устройства и функционирования</w:t>
      </w:r>
    </w:p>
    <w:p w14:paraId="7A084493" w14:textId="77777777" w:rsidR="005F2F49" w:rsidRDefault="00716EAF" w:rsidP="005F2F49">
      <w:pPr>
        <w:pStyle w:val="2d"/>
        <w:shd w:val="clear" w:color="auto" w:fill="auto"/>
        <w:spacing w:line="360" w:lineRule="auto"/>
        <w:jc w:val="both"/>
        <w:rPr>
          <w:rStyle w:val="213"/>
          <w:i w:val="0"/>
          <w:iCs/>
        </w:rPr>
      </w:pPr>
      <w:r w:rsidRPr="00DB18FC">
        <w:rPr>
          <w:rStyle w:val="213"/>
          <w:i w:val="0"/>
          <w:iCs/>
        </w:rPr>
        <w:t xml:space="preserve">современных стационарных и мобильных компьютеров, тенденций </w:t>
      </w:r>
    </w:p>
    <w:p w14:paraId="1DF05EDC" w14:textId="60320575" w:rsidR="00716EAF" w:rsidRPr="00DB18FC" w:rsidRDefault="00716EAF" w:rsidP="005F2F49">
      <w:pPr>
        <w:pStyle w:val="2d"/>
        <w:shd w:val="clear" w:color="auto" w:fill="auto"/>
        <w:spacing w:line="360" w:lineRule="auto"/>
        <w:jc w:val="both"/>
        <w:rPr>
          <w:rStyle w:val="213"/>
          <w:i w:val="0"/>
          <w:iCs/>
        </w:rPr>
      </w:pPr>
      <w:r w:rsidRPr="00DB18FC">
        <w:rPr>
          <w:rStyle w:val="213"/>
          <w:i w:val="0"/>
          <w:iCs/>
        </w:rPr>
        <w:t>развития компьютерных технологий;</w:t>
      </w:r>
    </w:p>
    <w:p w14:paraId="2973DB11" w14:textId="77777777" w:rsidR="00716EAF" w:rsidRPr="00DB18FC" w:rsidRDefault="00716EAF" w:rsidP="005F2F49">
      <w:pPr>
        <w:pStyle w:val="2d"/>
        <w:shd w:val="clear" w:color="auto" w:fill="auto"/>
        <w:spacing w:line="360" w:lineRule="auto"/>
        <w:ind w:right="780" w:firstLine="740"/>
        <w:jc w:val="both"/>
        <w:rPr>
          <w:rStyle w:val="213"/>
          <w:i w:val="0"/>
          <w:iCs/>
        </w:rPr>
      </w:pPr>
      <w:r w:rsidRPr="00DB18FC">
        <w:rPr>
          <w:rStyle w:val="213"/>
          <w:i w:val="0"/>
          <w:iCs/>
        </w:rPr>
        <w:t>владение навыками работы с операционными системами, основными видами программного обеспечения для решения учебных задач по выбранной специализации;</w:t>
      </w:r>
    </w:p>
    <w:p w14:paraId="5CA7D70B"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размещённых в сети Интернет;</w:t>
      </w:r>
    </w:p>
    <w:p w14:paraId="2DF19FDB" w14:textId="77777777" w:rsidR="00716EAF" w:rsidRPr="00DB18FC" w:rsidRDefault="00716EAF" w:rsidP="00DB18FC">
      <w:pPr>
        <w:pStyle w:val="2d"/>
        <w:shd w:val="clear" w:color="auto" w:fill="auto"/>
        <w:tabs>
          <w:tab w:val="left" w:pos="3766"/>
          <w:tab w:val="left" w:pos="5389"/>
        </w:tabs>
        <w:spacing w:line="360" w:lineRule="auto"/>
        <w:ind w:firstLine="740"/>
        <w:jc w:val="both"/>
        <w:rPr>
          <w:rStyle w:val="213"/>
          <w:i w:val="0"/>
          <w:iCs/>
        </w:rPr>
      </w:pPr>
      <w:r w:rsidRPr="00DB18FC">
        <w:rPr>
          <w:rStyle w:val="213"/>
          <w:i w:val="0"/>
          <w:iCs/>
        </w:rPr>
        <w:t>понимание основных</w:t>
      </w:r>
      <w:r w:rsidRPr="00DB18FC">
        <w:rPr>
          <w:rStyle w:val="213"/>
          <w:i w:val="0"/>
          <w:iCs/>
        </w:rPr>
        <w:tab/>
        <w:t>принципов</w:t>
      </w:r>
      <w:r w:rsidRPr="00DB18FC">
        <w:rPr>
          <w:rStyle w:val="213"/>
          <w:i w:val="0"/>
          <w:iCs/>
        </w:rPr>
        <w:tab/>
        <w:t>дискретизации различных видов</w:t>
      </w:r>
    </w:p>
    <w:p w14:paraId="298E6CC0" w14:textId="77777777" w:rsidR="00716EAF" w:rsidRPr="00DB18FC" w:rsidRDefault="00716EAF" w:rsidP="00DB18FC">
      <w:pPr>
        <w:pStyle w:val="2d"/>
        <w:shd w:val="clear" w:color="auto" w:fill="auto"/>
        <w:spacing w:line="360" w:lineRule="auto"/>
        <w:ind w:right="780"/>
        <w:rPr>
          <w:rStyle w:val="213"/>
          <w:i w:val="0"/>
          <w:iCs/>
        </w:rPr>
      </w:pPr>
      <w:r w:rsidRPr="00DB18FC">
        <w:rPr>
          <w:rStyle w:val="213"/>
          <w:i w:val="0"/>
          <w:iCs/>
        </w:rPr>
        <w:t>информации, умение определять информационный объём текстовых, графических и звуковых данных при заданных параметрах дискретизации;</w:t>
      </w:r>
    </w:p>
    <w:p w14:paraId="57EED392"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умение строить неравномерные коды, допускающие однозначное декодирование сообщений (префиксные коды);</w:t>
      </w:r>
    </w:p>
    <w:p w14:paraId="00376F5F" w14:textId="77777777" w:rsidR="00716EAF" w:rsidRPr="00DB18FC" w:rsidRDefault="00716EAF" w:rsidP="00DB18FC">
      <w:pPr>
        <w:pStyle w:val="2d"/>
        <w:shd w:val="clear" w:color="auto" w:fill="auto"/>
        <w:spacing w:line="360" w:lineRule="auto"/>
        <w:ind w:right="780" w:firstLine="740"/>
        <w:jc w:val="both"/>
        <w:rPr>
          <w:rStyle w:val="213"/>
          <w:i w:val="0"/>
          <w:iCs/>
        </w:rPr>
      </w:pPr>
      <w:r w:rsidRPr="00DB18FC">
        <w:rPr>
          <w:rStyle w:val="213"/>
          <w:i w:val="0"/>
          <w:iCs/>
        </w:rPr>
        <w:t>владение теоретическим аппаратом, позволяющим осуществлять представление заданного натурального числа в различных системах счисления,</w:t>
      </w:r>
    </w:p>
    <w:p w14:paraId="69B82F21" w14:textId="77777777" w:rsidR="00716EAF" w:rsidRPr="00DB18FC" w:rsidRDefault="00716EAF" w:rsidP="00DB18FC">
      <w:pPr>
        <w:spacing w:line="360" w:lineRule="auto"/>
        <w:rPr>
          <w:rStyle w:val="213"/>
          <w:iCs/>
        </w:rPr>
        <w:sectPr w:rsidR="00716EAF" w:rsidRPr="00DB18FC" w:rsidSect="008A592F">
          <w:pgSz w:w="11900" w:h="16840"/>
          <w:pgMar w:top="1333" w:right="162" w:bottom="1490" w:left="1197" w:header="340" w:footer="3" w:gutter="0"/>
          <w:cols w:space="720"/>
          <w:docGrid w:linePitch="299"/>
        </w:sectPr>
      </w:pPr>
    </w:p>
    <w:p w14:paraId="59F4F7DB" w14:textId="77777777" w:rsidR="00716EAF" w:rsidRPr="00DB18FC" w:rsidRDefault="00716EAF" w:rsidP="00DB18FC">
      <w:pPr>
        <w:pStyle w:val="2d"/>
        <w:shd w:val="clear" w:color="auto" w:fill="auto"/>
        <w:spacing w:line="360" w:lineRule="auto"/>
        <w:ind w:right="760"/>
        <w:rPr>
          <w:rStyle w:val="213"/>
          <w:i w:val="0"/>
          <w:iCs/>
        </w:rPr>
      </w:pPr>
      <w:r w:rsidRPr="00DB18FC">
        <w:rPr>
          <w:rStyle w:val="213"/>
          <w:i w:val="0"/>
          <w:iCs/>
        </w:rPr>
        <w:lastRenderedPageBreak/>
        <w:t>выполнять преобразования логических выражений, используя законы алгебры логики;</w:t>
      </w:r>
    </w:p>
    <w:p w14:paraId="25D55FE1"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14:paraId="05CC13FB" w14:textId="77777777" w:rsidR="00716EAF" w:rsidRPr="00DB18FC" w:rsidRDefault="00716EAF" w:rsidP="00E70828">
      <w:pPr>
        <w:pStyle w:val="2d"/>
        <w:numPr>
          <w:ilvl w:val="2"/>
          <w:numId w:val="183"/>
        </w:numPr>
        <w:shd w:val="clear" w:color="auto" w:fill="auto"/>
        <w:tabs>
          <w:tab w:val="left" w:pos="1776"/>
        </w:tabs>
        <w:spacing w:before="0" w:after="0" w:line="360" w:lineRule="auto"/>
        <w:ind w:left="0" w:right="760" w:firstLine="740"/>
        <w:jc w:val="both"/>
        <w:rPr>
          <w:rStyle w:val="213"/>
          <w:i w:val="0"/>
          <w:iCs/>
        </w:rPr>
      </w:pPr>
      <w:r w:rsidRPr="00DB18FC">
        <w:rPr>
          <w:rStyle w:val="213"/>
          <w:i w:val="0"/>
          <w:iCs/>
        </w:rPr>
        <w:t>Предметные результаты освоения программы по информатике базового уровня в 11 классе.</w:t>
      </w:r>
    </w:p>
    <w:p w14:paraId="0127447A"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В процессе изучения курса информатики базового уровня в 11 классе обучающимися будут достигнуты следующий предметные результаты:</w:t>
      </w:r>
    </w:p>
    <w:p w14:paraId="5A7AA9F3"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2ED6C0DF"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w:t>
      </w:r>
    </w:p>
    <w:p w14:paraId="7FB1F809"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14:paraId="698566FB"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 xml:space="preserve">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С#),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w:t>
      </w:r>
      <w:r w:rsidRPr="00DB18FC">
        <w:rPr>
          <w:rStyle w:val="213"/>
          <w:i w:val="0"/>
          <w:iCs/>
        </w:rPr>
        <w:lastRenderedPageBreak/>
        <w:t>качестве подпрограмм (процедур, функций);</w:t>
      </w:r>
    </w:p>
    <w:p w14:paraId="3DCC92CF" w14:textId="77777777" w:rsidR="00716EAF" w:rsidRPr="00DB18FC" w:rsidRDefault="00716EAF" w:rsidP="00DB18FC">
      <w:pPr>
        <w:pStyle w:val="2d"/>
        <w:shd w:val="clear" w:color="auto" w:fill="auto"/>
        <w:spacing w:line="360" w:lineRule="auto"/>
        <w:ind w:right="760" w:firstLine="740"/>
        <w:jc w:val="both"/>
        <w:rPr>
          <w:rStyle w:val="213"/>
          <w:i w:val="0"/>
          <w:iCs/>
        </w:rPr>
      </w:pPr>
      <w:r w:rsidRPr="00DB18FC">
        <w:rPr>
          <w:rStyle w:val="213"/>
          <w:i w:val="0"/>
          <w:iCs/>
        </w:rPr>
        <w:t>умение реализовывать на выбранном для изучения языке программирования высокого уровня (Паскаль, Python, Java, C++, С#)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6C28F10E" w14:textId="77777777" w:rsidR="00716EAF" w:rsidRPr="00DB18FC" w:rsidRDefault="00716EAF" w:rsidP="00DB18FC">
      <w:pPr>
        <w:pStyle w:val="2d"/>
        <w:shd w:val="clear" w:color="auto" w:fill="auto"/>
        <w:spacing w:line="360" w:lineRule="auto"/>
        <w:ind w:right="720" w:firstLine="800"/>
        <w:jc w:val="both"/>
        <w:rPr>
          <w:rStyle w:val="213"/>
          <w:i w:val="0"/>
          <w:iCs/>
        </w:rPr>
      </w:pPr>
      <w:r w:rsidRPr="00DB18FC">
        <w:rPr>
          <w:rStyle w:val="213"/>
          <w:i w:val="0"/>
          <w:iCs/>
        </w:rPr>
        <w:t>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79B48877" w14:textId="77777777" w:rsidR="00716EAF" w:rsidRPr="00DB18FC" w:rsidRDefault="00716EAF" w:rsidP="00DB18FC">
      <w:pPr>
        <w:pStyle w:val="2d"/>
        <w:shd w:val="clear" w:color="auto" w:fill="auto"/>
        <w:spacing w:line="360" w:lineRule="auto"/>
        <w:ind w:right="720" w:firstLine="800"/>
        <w:jc w:val="both"/>
        <w:rPr>
          <w:rStyle w:val="213"/>
          <w:i w:val="0"/>
          <w:iCs/>
        </w:rPr>
      </w:pPr>
      <w:r w:rsidRPr="00DB18FC">
        <w:rPr>
          <w:rStyle w:val="213"/>
          <w:i w:val="0"/>
          <w:iCs/>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14:paraId="544A9705" w14:textId="77777777" w:rsidR="008A592F" w:rsidRDefault="00716EAF" w:rsidP="008A592F">
      <w:pPr>
        <w:pStyle w:val="2d"/>
        <w:shd w:val="clear" w:color="auto" w:fill="auto"/>
        <w:spacing w:line="360" w:lineRule="auto"/>
        <w:ind w:right="720" w:firstLine="800"/>
        <w:jc w:val="both"/>
        <w:rPr>
          <w:rStyle w:val="213"/>
          <w:i w:val="0"/>
          <w:iCs/>
        </w:rPr>
      </w:pPr>
      <w:r w:rsidRPr="00DB18FC">
        <w:rPr>
          <w:rStyle w:val="213"/>
          <w:i w:val="0"/>
          <w:iCs/>
        </w:rPr>
        <w:t xml:space="preserve">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w:t>
      </w:r>
      <w:r w:rsidRPr="00DB18FC">
        <w:rPr>
          <w:rStyle w:val="213"/>
          <w:i w:val="0"/>
          <w:iCs/>
        </w:rPr>
        <w:lastRenderedPageBreak/>
        <w:t>информационных технологий в различных профессиональных сферах.</w:t>
      </w:r>
    </w:p>
    <w:p w14:paraId="70991CDE" w14:textId="77777777" w:rsidR="008A592F" w:rsidRDefault="008A592F" w:rsidP="00E70828">
      <w:pPr>
        <w:pStyle w:val="2d"/>
        <w:numPr>
          <w:ilvl w:val="0"/>
          <w:numId w:val="183"/>
        </w:numPr>
        <w:shd w:val="clear" w:color="auto" w:fill="auto"/>
        <w:spacing w:line="360" w:lineRule="auto"/>
        <w:ind w:left="0" w:right="720" w:firstLine="851"/>
        <w:jc w:val="both"/>
        <w:rPr>
          <w:rStyle w:val="213"/>
          <w:i w:val="0"/>
          <w:iCs/>
        </w:rPr>
      </w:pPr>
      <w:r>
        <w:rPr>
          <w:rStyle w:val="213"/>
          <w:i w:val="0"/>
          <w:iCs/>
        </w:rPr>
        <w:t>Р</w:t>
      </w:r>
      <w:r w:rsidR="00716EAF" w:rsidRPr="00DB18FC">
        <w:rPr>
          <w:rStyle w:val="213"/>
          <w:i w:val="0"/>
          <w:iCs/>
        </w:rPr>
        <w:t>абочая программа по учебному предмету «География» (базовый уровень).</w:t>
      </w:r>
    </w:p>
    <w:p w14:paraId="6144E4C4" w14:textId="77777777" w:rsidR="008A592F" w:rsidRDefault="008A592F" w:rsidP="00E70828">
      <w:pPr>
        <w:pStyle w:val="2d"/>
        <w:numPr>
          <w:ilvl w:val="1"/>
          <w:numId w:val="183"/>
        </w:numPr>
        <w:shd w:val="clear" w:color="auto" w:fill="auto"/>
        <w:spacing w:line="360" w:lineRule="auto"/>
        <w:ind w:left="0" w:right="720" w:firstLine="768"/>
        <w:jc w:val="both"/>
        <w:rPr>
          <w:rStyle w:val="213"/>
          <w:i w:val="0"/>
          <w:iCs/>
        </w:rPr>
      </w:pPr>
      <w:r w:rsidRPr="008A592F">
        <w:rPr>
          <w:rStyle w:val="213"/>
          <w:i w:val="0"/>
          <w:iCs/>
        </w:rPr>
        <w:t>Р</w:t>
      </w:r>
      <w:r w:rsidR="00716EAF" w:rsidRPr="008A592F">
        <w:rPr>
          <w:rStyle w:val="213"/>
          <w:i w:val="0"/>
          <w:iCs/>
        </w:rPr>
        <w:t>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14:paraId="6760F40B" w14:textId="77777777" w:rsidR="008A592F" w:rsidRDefault="00716EAF" w:rsidP="00E70828">
      <w:pPr>
        <w:pStyle w:val="2d"/>
        <w:numPr>
          <w:ilvl w:val="1"/>
          <w:numId w:val="183"/>
        </w:numPr>
        <w:shd w:val="clear" w:color="auto" w:fill="auto"/>
        <w:spacing w:line="360" w:lineRule="auto"/>
        <w:ind w:left="0" w:right="720" w:firstLine="768"/>
        <w:jc w:val="both"/>
        <w:rPr>
          <w:rStyle w:val="213"/>
          <w:i w:val="0"/>
          <w:iCs/>
        </w:rPr>
      </w:pPr>
      <w:r w:rsidRPr="008A592F">
        <w:rPr>
          <w:rStyle w:val="213"/>
          <w:i w:val="0"/>
          <w:iCs/>
        </w:rPr>
        <w:t>Пояснительная записка.</w:t>
      </w:r>
    </w:p>
    <w:p w14:paraId="78682D82" w14:textId="77777777" w:rsidR="008A592F" w:rsidRDefault="00716EAF" w:rsidP="00E70828">
      <w:pPr>
        <w:pStyle w:val="2d"/>
        <w:numPr>
          <w:ilvl w:val="2"/>
          <w:numId w:val="183"/>
        </w:numPr>
        <w:shd w:val="clear" w:color="auto" w:fill="auto"/>
        <w:spacing w:line="360" w:lineRule="auto"/>
        <w:ind w:left="0" w:right="720" w:firstLine="709"/>
        <w:jc w:val="both"/>
        <w:rPr>
          <w:rStyle w:val="213"/>
          <w:i w:val="0"/>
          <w:iCs/>
        </w:rPr>
      </w:pPr>
      <w:r w:rsidRPr="008A592F">
        <w:rPr>
          <w:rStyle w:val="213"/>
          <w:i w:val="0"/>
          <w:iCs/>
        </w:rPr>
        <w:t>Программа по географии составлена на основе требований к результатам освоения ООП СОО,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образовательной программы среднего общего образования.</w:t>
      </w:r>
    </w:p>
    <w:p w14:paraId="72D98C1E" w14:textId="77777777" w:rsidR="008A592F" w:rsidRDefault="00716EAF" w:rsidP="00E70828">
      <w:pPr>
        <w:pStyle w:val="2d"/>
        <w:numPr>
          <w:ilvl w:val="2"/>
          <w:numId w:val="183"/>
        </w:numPr>
        <w:shd w:val="clear" w:color="auto" w:fill="auto"/>
        <w:spacing w:line="360" w:lineRule="auto"/>
        <w:ind w:left="0" w:right="720" w:firstLine="709"/>
        <w:jc w:val="both"/>
        <w:rPr>
          <w:rStyle w:val="213"/>
          <w:i w:val="0"/>
          <w:iCs/>
        </w:rPr>
      </w:pPr>
      <w:r w:rsidRPr="008A592F">
        <w:rPr>
          <w:rStyle w:val="213"/>
          <w:i w:val="0"/>
          <w:iCs/>
        </w:rPr>
        <w:t>Программа по географии отражает основные требования ФГОС СОО к личностным, метапредметным и предметным результатам освоения образовательных программ.</w:t>
      </w:r>
    </w:p>
    <w:p w14:paraId="3F874148" w14:textId="77777777" w:rsidR="002B27A2" w:rsidRDefault="00716EAF" w:rsidP="00E70828">
      <w:pPr>
        <w:pStyle w:val="2d"/>
        <w:numPr>
          <w:ilvl w:val="2"/>
          <w:numId w:val="183"/>
        </w:numPr>
        <w:shd w:val="clear" w:color="auto" w:fill="auto"/>
        <w:spacing w:line="360" w:lineRule="auto"/>
        <w:ind w:left="0" w:right="720" w:firstLine="709"/>
        <w:jc w:val="both"/>
        <w:rPr>
          <w:rStyle w:val="213"/>
          <w:i w:val="0"/>
          <w:iCs/>
        </w:rPr>
      </w:pPr>
      <w:r w:rsidRPr="008A592F">
        <w:rPr>
          <w:rStyle w:val="213"/>
          <w:i w:val="0"/>
          <w:iCs/>
        </w:rPr>
        <w:t xml:space="preserve">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среднего общего образования, требований к результатам обучения географии, а также основных видов </w:t>
      </w:r>
      <w:r w:rsidRPr="008A592F">
        <w:rPr>
          <w:rStyle w:val="213"/>
          <w:i w:val="0"/>
          <w:iCs/>
        </w:rPr>
        <w:lastRenderedPageBreak/>
        <w:t>деятельности обучающихся.</w:t>
      </w:r>
    </w:p>
    <w:p w14:paraId="0676F9E8" w14:textId="77777777" w:rsidR="002B27A2" w:rsidRDefault="002B27A2" w:rsidP="002B27A2">
      <w:pPr>
        <w:pStyle w:val="2d"/>
        <w:shd w:val="clear" w:color="auto" w:fill="auto"/>
        <w:tabs>
          <w:tab w:val="left" w:pos="1276"/>
        </w:tabs>
        <w:spacing w:line="360" w:lineRule="auto"/>
        <w:ind w:right="720"/>
        <w:jc w:val="both"/>
        <w:rPr>
          <w:rStyle w:val="213"/>
          <w:i w:val="0"/>
          <w:iCs/>
        </w:rPr>
      </w:pPr>
      <w:r>
        <w:rPr>
          <w:rStyle w:val="213"/>
          <w:i w:val="0"/>
          <w:iCs/>
        </w:rPr>
        <w:t xml:space="preserve">          </w:t>
      </w:r>
      <w:r w:rsidR="00716EAF" w:rsidRPr="002B27A2">
        <w:rPr>
          <w:rStyle w:val="213"/>
          <w:i w:val="0"/>
          <w:iCs/>
        </w:rPr>
        <w:t>При сохранении нацеленности программы по географии на формирование базовых теоретических знаний особое внимание уделено формированию умений: анализа, синтеза, обобщения, интерпретации географической информации, использованию геоинформационных систем и глобальных информационных сетей, навыков самостоятельной познавательной деятельности с использованием различных источников. Программа по географии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общения и социальных отношений.</w:t>
      </w:r>
    </w:p>
    <w:p w14:paraId="73505DC5" w14:textId="77777777" w:rsidR="002B27A2" w:rsidRDefault="00716EAF" w:rsidP="00E70828">
      <w:pPr>
        <w:pStyle w:val="2d"/>
        <w:numPr>
          <w:ilvl w:val="2"/>
          <w:numId w:val="183"/>
        </w:numPr>
        <w:shd w:val="clear" w:color="auto" w:fill="auto"/>
        <w:spacing w:line="360" w:lineRule="auto"/>
        <w:ind w:left="0" w:right="720" w:firstLine="698"/>
        <w:jc w:val="both"/>
        <w:rPr>
          <w:rStyle w:val="213"/>
          <w:i w:val="0"/>
          <w:iCs/>
        </w:rPr>
      </w:pPr>
      <w:r w:rsidRPr="00DB18FC">
        <w:rPr>
          <w:rStyle w:val="213"/>
          <w:i w:val="0"/>
          <w:iCs/>
        </w:rPr>
        <w:t>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w:t>
      </w:r>
    </w:p>
    <w:p w14:paraId="4EF62429" w14:textId="77777777" w:rsidR="002B27A2" w:rsidRDefault="00716EAF" w:rsidP="00E70828">
      <w:pPr>
        <w:pStyle w:val="2d"/>
        <w:numPr>
          <w:ilvl w:val="2"/>
          <w:numId w:val="183"/>
        </w:numPr>
        <w:shd w:val="clear" w:color="auto" w:fill="auto"/>
        <w:spacing w:line="360" w:lineRule="auto"/>
        <w:ind w:left="0" w:right="720" w:firstLine="698"/>
        <w:jc w:val="both"/>
        <w:rPr>
          <w:rStyle w:val="213"/>
          <w:i w:val="0"/>
          <w:iCs/>
        </w:rPr>
      </w:pPr>
      <w:r w:rsidRPr="002B27A2">
        <w:rPr>
          <w:rStyle w:val="213"/>
          <w:i w:val="0"/>
          <w:iCs/>
        </w:rPr>
        <w:t>В основу содержания географии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 экономических, геоэкологических событий и процессов.</w:t>
      </w:r>
    </w:p>
    <w:p w14:paraId="27E6228C" w14:textId="77777777" w:rsidR="002B27A2" w:rsidRDefault="00716EAF" w:rsidP="00E70828">
      <w:pPr>
        <w:pStyle w:val="2d"/>
        <w:numPr>
          <w:ilvl w:val="2"/>
          <w:numId w:val="183"/>
        </w:numPr>
        <w:shd w:val="clear" w:color="auto" w:fill="auto"/>
        <w:spacing w:line="360" w:lineRule="auto"/>
        <w:ind w:left="0" w:right="720" w:firstLine="698"/>
        <w:jc w:val="both"/>
        <w:rPr>
          <w:rStyle w:val="213"/>
          <w:i w:val="0"/>
          <w:iCs/>
        </w:rPr>
      </w:pPr>
      <w:r w:rsidRPr="002B27A2">
        <w:rPr>
          <w:rStyle w:val="213"/>
          <w:i w:val="0"/>
          <w:iCs/>
        </w:rPr>
        <w:t>Изучение географии направлено на достижение следующих целей:</w:t>
      </w:r>
    </w:p>
    <w:p w14:paraId="23AA7CC0" w14:textId="77777777" w:rsidR="002B27A2" w:rsidRDefault="00716EAF" w:rsidP="002B27A2">
      <w:pPr>
        <w:pStyle w:val="2d"/>
        <w:shd w:val="clear" w:color="auto" w:fill="auto"/>
        <w:spacing w:line="360" w:lineRule="auto"/>
        <w:ind w:left="698" w:right="720"/>
        <w:jc w:val="both"/>
        <w:rPr>
          <w:rStyle w:val="213"/>
          <w:i w:val="0"/>
          <w:iCs/>
        </w:rPr>
      </w:pPr>
      <w:r w:rsidRPr="002B27A2">
        <w:rPr>
          <w:rStyle w:val="213"/>
          <w:i w:val="0"/>
          <w:iCs/>
        </w:rPr>
        <w:t>воспитание чувства патриотизма, взаимопонимания с другими народами,</w:t>
      </w:r>
    </w:p>
    <w:p w14:paraId="1636941A" w14:textId="77777777" w:rsidR="002B27A2" w:rsidRDefault="00716EAF" w:rsidP="00A66F49">
      <w:pPr>
        <w:pStyle w:val="2d"/>
        <w:shd w:val="clear" w:color="auto" w:fill="auto"/>
        <w:spacing w:line="360" w:lineRule="auto"/>
        <w:ind w:right="720" w:firstLine="698"/>
        <w:jc w:val="both"/>
        <w:rPr>
          <w:rStyle w:val="213"/>
          <w:i w:val="0"/>
          <w:iCs/>
        </w:rPr>
      </w:pPr>
      <w:r w:rsidRPr="00DB18FC">
        <w:rPr>
          <w:rStyle w:val="213"/>
          <w:i w:val="0"/>
          <w:iCs/>
        </w:rPr>
        <w:t xml:space="preserve">уважения культуры разных стран и регионов мира, ценностных ориентаций </w:t>
      </w:r>
      <w:r w:rsidRPr="00DB18FC">
        <w:rPr>
          <w:rStyle w:val="213"/>
          <w:i w:val="0"/>
          <w:iCs/>
        </w:rPr>
        <w:lastRenderedPageBreak/>
        <w:t>личности посредством ознакомления с важнейшими проблемами современности,</w:t>
      </w:r>
    </w:p>
    <w:p w14:paraId="5CA04E7B" w14:textId="77777777" w:rsidR="002B27A2" w:rsidRDefault="00716EAF" w:rsidP="002B27A2">
      <w:pPr>
        <w:pStyle w:val="2d"/>
        <w:shd w:val="clear" w:color="auto" w:fill="auto"/>
        <w:spacing w:line="360" w:lineRule="auto"/>
        <w:ind w:left="698" w:right="720"/>
        <w:jc w:val="both"/>
        <w:rPr>
          <w:rStyle w:val="213"/>
          <w:i w:val="0"/>
          <w:iCs/>
        </w:rPr>
      </w:pPr>
      <w:r w:rsidRPr="00DB18FC">
        <w:rPr>
          <w:rStyle w:val="213"/>
          <w:i w:val="0"/>
          <w:iCs/>
        </w:rPr>
        <w:t>с ролью России как составной части мирового сообщества;</w:t>
      </w:r>
    </w:p>
    <w:p w14:paraId="105FE4BB" w14:textId="30AADBCB" w:rsidR="00A66F49" w:rsidRDefault="00716EAF" w:rsidP="00A66F49">
      <w:pPr>
        <w:pStyle w:val="2d"/>
        <w:shd w:val="clear" w:color="auto" w:fill="auto"/>
        <w:spacing w:line="360" w:lineRule="auto"/>
        <w:ind w:right="720"/>
        <w:jc w:val="both"/>
        <w:rPr>
          <w:rStyle w:val="213"/>
          <w:i w:val="0"/>
          <w:iCs/>
        </w:rPr>
      </w:pPr>
      <w:r w:rsidRPr="00DB18FC">
        <w:rPr>
          <w:rStyle w:val="213"/>
          <w:i w:val="0"/>
          <w:iCs/>
        </w:rPr>
        <w:t xml:space="preserve">воспитание экологической культуры на основе приобретения знаний </w:t>
      </w:r>
      <w:r w:rsidR="00A66F49" w:rsidRPr="00DB18FC">
        <w:rPr>
          <w:rStyle w:val="213"/>
          <w:i w:val="0"/>
          <w:iCs/>
        </w:rPr>
        <w:t>о взаимосвязи</w:t>
      </w:r>
      <w:r w:rsidRPr="00DB18FC">
        <w:rPr>
          <w:rStyle w:val="213"/>
          <w:i w:val="0"/>
          <w:iCs/>
        </w:rPr>
        <w:t xml:space="preserve">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14:paraId="47E6D1BA" w14:textId="77777777" w:rsidR="00A66F49" w:rsidRDefault="00A66F49" w:rsidP="00A66F49">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формирование системы географических знаний как компонента научной картины мира, завершение формирования основ географической культуры;</w:t>
      </w:r>
    </w:p>
    <w:p w14:paraId="772B16CF" w14:textId="77777777" w:rsidR="00A66F49" w:rsidRDefault="00A66F49" w:rsidP="00A66F49">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14:paraId="5D9DC8BF" w14:textId="77777777" w:rsidR="00A66F49" w:rsidRDefault="00A66F49" w:rsidP="00A66F49">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приобретение опыта разнообразной деятельности, направленной на достижение целей устойчивого развития.</w:t>
      </w:r>
    </w:p>
    <w:p w14:paraId="4DA819B6" w14:textId="77777777" w:rsidR="00A66F49" w:rsidRDefault="00716EAF" w:rsidP="00E70828">
      <w:pPr>
        <w:pStyle w:val="2d"/>
        <w:numPr>
          <w:ilvl w:val="2"/>
          <w:numId w:val="183"/>
        </w:numPr>
        <w:shd w:val="clear" w:color="auto" w:fill="auto"/>
        <w:spacing w:line="360" w:lineRule="auto"/>
        <w:ind w:left="0" w:right="720" w:firstLine="851"/>
        <w:jc w:val="both"/>
        <w:rPr>
          <w:rStyle w:val="213"/>
          <w:i w:val="0"/>
          <w:iCs/>
        </w:rPr>
      </w:pPr>
      <w:r w:rsidRPr="00DB18FC">
        <w:rPr>
          <w:rStyle w:val="213"/>
          <w:i w:val="0"/>
          <w:iCs/>
        </w:rPr>
        <w:t>В программе по географии на уровне среднего общего образования соблюдается преемственность с программой по географии на уровне основного общего образования, в том числе в формировании основных видов учебной деятельности обучающихся.</w:t>
      </w:r>
    </w:p>
    <w:p w14:paraId="4C31F7E8"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Общее число часов, рекомендованных для изучения географии, - 68 часов: по одному часу в неделю в 10 и 11 классах.</w:t>
      </w:r>
    </w:p>
    <w:p w14:paraId="423C0280"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Содержание обучения географии в 10 классе.</w:t>
      </w:r>
    </w:p>
    <w:p w14:paraId="40E4EF47"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География как наука.</w:t>
      </w:r>
    </w:p>
    <w:p w14:paraId="7549F9EC"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 xml:space="preserve">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w:t>
      </w:r>
      <w:r w:rsidRPr="00A66F49">
        <w:rPr>
          <w:rStyle w:val="213"/>
          <w:i w:val="0"/>
          <w:iCs/>
        </w:rPr>
        <w:lastRenderedPageBreak/>
        <w:t>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78C162E0"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w:t>
      </w:r>
    </w:p>
    <w:p w14:paraId="660755B2"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Природопользование и геоэкология.</w:t>
      </w:r>
    </w:p>
    <w:p w14:paraId="55AF4BD9"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Географическая среда.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6FE17F99" w14:textId="77777777" w:rsidR="00A66F49" w:rsidRDefault="00716EAF" w:rsidP="00E70828">
      <w:pPr>
        <w:pStyle w:val="2d"/>
        <w:numPr>
          <w:ilvl w:val="3"/>
          <w:numId w:val="183"/>
        </w:numPr>
        <w:shd w:val="clear" w:color="auto" w:fill="auto"/>
        <w:tabs>
          <w:tab w:val="left" w:pos="2304"/>
          <w:tab w:val="left" w:pos="5245"/>
        </w:tabs>
        <w:spacing w:line="360" w:lineRule="auto"/>
        <w:ind w:left="0" w:right="720" w:firstLine="851"/>
        <w:jc w:val="both"/>
        <w:rPr>
          <w:rStyle w:val="213"/>
          <w:i w:val="0"/>
          <w:iCs/>
        </w:rPr>
      </w:pPr>
      <w:r w:rsidRPr="00A66F49">
        <w:rPr>
          <w:rStyle w:val="213"/>
          <w:i w:val="0"/>
          <w:iCs/>
        </w:rPr>
        <w:t>Естественный и антропогенный ландшафты. Проблема сохранения ландшафтного и культурного разнообразия на Земле.</w:t>
      </w:r>
    </w:p>
    <w:p w14:paraId="7B875EE3" w14:textId="77777777" w:rsidR="00A66F49" w:rsidRDefault="00716EAF" w:rsidP="00A66F49">
      <w:pPr>
        <w:pStyle w:val="2d"/>
        <w:shd w:val="clear" w:color="auto" w:fill="auto"/>
        <w:tabs>
          <w:tab w:val="left" w:pos="2304"/>
          <w:tab w:val="left" w:pos="5245"/>
        </w:tabs>
        <w:spacing w:line="360" w:lineRule="auto"/>
        <w:ind w:right="720" w:firstLine="851"/>
        <w:jc w:val="both"/>
        <w:rPr>
          <w:rStyle w:val="213"/>
          <w:i w:val="0"/>
          <w:iCs/>
        </w:rPr>
      </w:pPr>
      <w:r w:rsidRPr="00A66F49">
        <w:rPr>
          <w:rStyle w:val="213"/>
          <w:i w:val="0"/>
          <w:iCs/>
        </w:rPr>
        <w:t>Практическая работа «Классификация ландшафтов с использованием источников географической информации».</w:t>
      </w:r>
    </w:p>
    <w:p w14:paraId="0B40A7AC" w14:textId="77777777" w:rsidR="00A66F49" w:rsidRDefault="00A66F49" w:rsidP="00A66F49">
      <w:pPr>
        <w:pStyle w:val="2d"/>
        <w:shd w:val="clear" w:color="auto" w:fill="auto"/>
        <w:tabs>
          <w:tab w:val="left" w:pos="2304"/>
          <w:tab w:val="left" w:pos="5245"/>
        </w:tabs>
        <w:spacing w:line="360" w:lineRule="auto"/>
        <w:ind w:right="720" w:firstLine="851"/>
        <w:jc w:val="both"/>
        <w:rPr>
          <w:rStyle w:val="213"/>
          <w:i w:val="0"/>
          <w:iCs/>
        </w:rPr>
      </w:pPr>
      <w:r>
        <w:rPr>
          <w:rStyle w:val="213"/>
          <w:i w:val="0"/>
          <w:iCs/>
        </w:rPr>
        <w:t xml:space="preserve">25.2.7.7. </w:t>
      </w:r>
      <w:r w:rsidR="00716EAF" w:rsidRPr="00DB18FC">
        <w:rPr>
          <w:rStyle w:val="213"/>
          <w:i w:val="0"/>
          <w:iCs/>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14:paraId="003A874B" w14:textId="77777777" w:rsidR="00A66F49" w:rsidRDefault="00716EAF" w:rsidP="00A66F49">
      <w:pPr>
        <w:pStyle w:val="2d"/>
        <w:shd w:val="clear" w:color="auto" w:fill="auto"/>
        <w:tabs>
          <w:tab w:val="left" w:pos="2304"/>
          <w:tab w:val="left" w:pos="5245"/>
        </w:tabs>
        <w:spacing w:line="360" w:lineRule="auto"/>
        <w:ind w:right="720" w:firstLine="851"/>
        <w:jc w:val="both"/>
        <w:rPr>
          <w:rStyle w:val="213"/>
          <w:i w:val="0"/>
          <w:iCs/>
        </w:rPr>
      </w:pPr>
      <w:r w:rsidRPr="00DB18FC">
        <w:rPr>
          <w:rStyle w:val="213"/>
          <w:i w:val="0"/>
          <w:iCs/>
        </w:rPr>
        <w:t>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14:paraId="280F0B48" w14:textId="77777777" w:rsidR="00A66F49" w:rsidRDefault="00716EAF" w:rsidP="00E70828">
      <w:pPr>
        <w:pStyle w:val="2d"/>
        <w:numPr>
          <w:ilvl w:val="3"/>
          <w:numId w:val="184"/>
        </w:numPr>
        <w:shd w:val="clear" w:color="auto" w:fill="auto"/>
        <w:tabs>
          <w:tab w:val="left" w:pos="2304"/>
          <w:tab w:val="left" w:pos="5245"/>
        </w:tabs>
        <w:spacing w:line="360" w:lineRule="auto"/>
        <w:ind w:left="0" w:right="720" w:firstLine="768"/>
        <w:jc w:val="both"/>
        <w:rPr>
          <w:rStyle w:val="213"/>
          <w:i w:val="0"/>
          <w:iCs/>
        </w:rPr>
      </w:pPr>
      <w:r w:rsidRPr="00DB18FC">
        <w:rPr>
          <w:rStyle w:val="213"/>
          <w:i w:val="0"/>
          <w:iCs/>
        </w:rPr>
        <w:lastRenderedPageBreak/>
        <w:t>Природные ресурсы и их виды. Особенности размещения</w:t>
      </w:r>
      <w:r w:rsidR="00A66F49">
        <w:rPr>
          <w:rStyle w:val="213"/>
          <w:i w:val="0"/>
          <w:iCs/>
        </w:rPr>
        <w:t xml:space="preserve"> </w:t>
      </w:r>
      <w:r w:rsidRPr="00A66F49">
        <w:rPr>
          <w:rStyle w:val="213"/>
          <w:i w:val="0"/>
          <w:iCs/>
        </w:rPr>
        <w:t>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w:t>
      </w:r>
      <w:r w:rsidRPr="00A66F49">
        <w:rPr>
          <w:rStyle w:val="213"/>
          <w:i w:val="0"/>
          <w:iCs/>
        </w:rPr>
        <w:tab/>
        <w:t>Земли,</w:t>
      </w:r>
      <w:r w:rsidR="00A66F49">
        <w:rPr>
          <w:rStyle w:val="213"/>
          <w:i w:val="0"/>
          <w:iCs/>
        </w:rPr>
        <w:t xml:space="preserve"> </w:t>
      </w:r>
      <w:r w:rsidRPr="00A66F49">
        <w:rPr>
          <w:rStyle w:val="213"/>
          <w:i w:val="0"/>
          <w:iCs/>
        </w:rPr>
        <w:t>перспективы</w:t>
      </w:r>
      <w:r w:rsidR="00A66F49">
        <w:rPr>
          <w:rStyle w:val="213"/>
          <w:i w:val="0"/>
          <w:iCs/>
        </w:rPr>
        <w:t xml:space="preserve"> </w:t>
      </w:r>
      <w:r w:rsidRPr="00A66F49">
        <w:rPr>
          <w:rStyle w:val="213"/>
          <w:i w:val="0"/>
          <w:iCs/>
        </w:rPr>
        <w:t>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w:t>
      </w:r>
      <w:r w:rsidRPr="00A66F49">
        <w:rPr>
          <w:rStyle w:val="213"/>
          <w:i w:val="0"/>
          <w:iCs/>
        </w:rPr>
        <w:tab/>
        <w:t>жизни</w:t>
      </w:r>
      <w:r w:rsidR="00A66F49">
        <w:rPr>
          <w:rStyle w:val="213"/>
          <w:i w:val="0"/>
          <w:iCs/>
        </w:rPr>
        <w:t xml:space="preserve"> </w:t>
      </w:r>
      <w:r w:rsidRPr="00A66F49">
        <w:rPr>
          <w:rStyle w:val="213"/>
          <w:i w:val="0"/>
          <w:iCs/>
        </w:rPr>
        <w:t>человечества</w:t>
      </w:r>
      <w:r w:rsidR="00A66F49">
        <w:rPr>
          <w:rStyle w:val="213"/>
          <w:i w:val="0"/>
          <w:iCs/>
        </w:rPr>
        <w:t xml:space="preserve"> </w:t>
      </w:r>
      <w:r w:rsidRPr="00A66F49">
        <w:rPr>
          <w:rStyle w:val="213"/>
          <w:i w:val="0"/>
          <w:iCs/>
        </w:rPr>
        <w:t>и перспективы их использования. Агроклиматические ресурсы. Рекреационные ресурсы.</w:t>
      </w:r>
    </w:p>
    <w:p w14:paraId="6A6B7EB0" w14:textId="77777777" w:rsidR="00D432B7" w:rsidRDefault="00716EAF" w:rsidP="00D432B7">
      <w:pPr>
        <w:pStyle w:val="2d"/>
        <w:shd w:val="clear" w:color="auto" w:fill="auto"/>
        <w:tabs>
          <w:tab w:val="left" w:pos="2304"/>
          <w:tab w:val="left" w:pos="5245"/>
        </w:tabs>
        <w:spacing w:line="360" w:lineRule="auto"/>
        <w:ind w:right="720" w:firstLine="768"/>
        <w:jc w:val="both"/>
        <w:rPr>
          <w:rStyle w:val="213"/>
          <w:i w:val="0"/>
          <w:iCs/>
        </w:rPr>
      </w:pPr>
      <w:r w:rsidRPr="00A66F49">
        <w:rPr>
          <w:rStyle w:val="213"/>
          <w:i w:val="0"/>
          <w:iCs/>
        </w:rPr>
        <w:t>Практические работы: «Оценка природно-ресурсного капитала одной из стран (по выбору) по источникам географической информации», «Определение</w:t>
      </w:r>
      <w:r w:rsidR="00D432B7">
        <w:rPr>
          <w:rStyle w:val="213"/>
          <w:i w:val="0"/>
          <w:iCs/>
        </w:rPr>
        <w:t xml:space="preserve"> </w:t>
      </w:r>
      <w:r w:rsidRPr="00DB18FC">
        <w:rPr>
          <w:rStyle w:val="213"/>
          <w:i w:val="0"/>
          <w:iCs/>
        </w:rPr>
        <w:t>ресурсообеспеченности стран отдельными видами природных ресурсов».</w:t>
      </w:r>
    </w:p>
    <w:p w14:paraId="5157EE74" w14:textId="77777777" w:rsidR="00D432B7" w:rsidRDefault="00716EAF" w:rsidP="00E70828">
      <w:pPr>
        <w:pStyle w:val="2d"/>
        <w:numPr>
          <w:ilvl w:val="1"/>
          <w:numId w:val="184"/>
        </w:numPr>
        <w:shd w:val="clear" w:color="auto" w:fill="auto"/>
        <w:tabs>
          <w:tab w:val="left" w:pos="1701"/>
          <w:tab w:val="left" w:pos="5245"/>
        </w:tabs>
        <w:spacing w:line="360" w:lineRule="auto"/>
        <w:ind w:right="720" w:hanging="413"/>
        <w:jc w:val="both"/>
        <w:rPr>
          <w:rStyle w:val="213"/>
          <w:i w:val="0"/>
          <w:iCs/>
        </w:rPr>
      </w:pPr>
      <w:r w:rsidRPr="00DB18FC">
        <w:rPr>
          <w:rStyle w:val="213"/>
          <w:i w:val="0"/>
          <w:iCs/>
        </w:rPr>
        <w:t>Современная политическая карта.</w:t>
      </w:r>
    </w:p>
    <w:p w14:paraId="71C8ACDE" w14:textId="77777777" w:rsidR="0025332F" w:rsidRDefault="00716EAF" w:rsidP="00E70828">
      <w:pPr>
        <w:pStyle w:val="2d"/>
        <w:numPr>
          <w:ilvl w:val="2"/>
          <w:numId w:val="185"/>
        </w:numPr>
        <w:shd w:val="clear" w:color="auto" w:fill="auto"/>
        <w:spacing w:line="360" w:lineRule="auto"/>
        <w:ind w:left="0" w:right="720" w:firstLine="851"/>
        <w:jc w:val="both"/>
        <w:rPr>
          <w:rStyle w:val="213"/>
          <w:i w:val="0"/>
          <w:iCs/>
        </w:rPr>
      </w:pPr>
      <w:r w:rsidRPr="00D432B7">
        <w:rPr>
          <w:rStyle w:val="213"/>
          <w:i w:val="0"/>
          <w:iCs/>
        </w:rPr>
        <w:t>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14:paraId="4A6835F2" w14:textId="77777777" w:rsidR="0025332F" w:rsidRDefault="00716EAF" w:rsidP="00E70828">
      <w:pPr>
        <w:pStyle w:val="2d"/>
        <w:numPr>
          <w:ilvl w:val="3"/>
          <w:numId w:val="185"/>
        </w:numPr>
        <w:shd w:val="clear" w:color="auto" w:fill="auto"/>
        <w:spacing w:line="360" w:lineRule="auto"/>
        <w:ind w:left="0" w:right="720" w:firstLine="763"/>
        <w:jc w:val="both"/>
        <w:rPr>
          <w:rStyle w:val="213"/>
          <w:i w:val="0"/>
          <w:iCs/>
        </w:rPr>
      </w:pPr>
      <w:r w:rsidRPr="0025332F">
        <w:rPr>
          <w:rStyle w:val="213"/>
          <w:i w:val="0"/>
          <w:iCs/>
        </w:rPr>
        <w:t>Классификации и типология стран мира. Основные типы стран: критерии их выделения. Формы правления государства и государственного устройства.</w:t>
      </w:r>
    </w:p>
    <w:p w14:paraId="62650301" w14:textId="77777777" w:rsidR="0025332F" w:rsidRDefault="00716EAF" w:rsidP="00E70828">
      <w:pPr>
        <w:pStyle w:val="2d"/>
        <w:numPr>
          <w:ilvl w:val="3"/>
          <w:numId w:val="185"/>
        </w:numPr>
        <w:shd w:val="clear" w:color="auto" w:fill="auto"/>
        <w:spacing w:line="360" w:lineRule="auto"/>
        <w:ind w:left="0" w:right="720" w:firstLine="763"/>
        <w:jc w:val="both"/>
        <w:rPr>
          <w:rStyle w:val="213"/>
          <w:i w:val="0"/>
          <w:iCs/>
        </w:rPr>
      </w:pPr>
      <w:r w:rsidRPr="0025332F">
        <w:rPr>
          <w:rStyle w:val="213"/>
          <w:i w:val="0"/>
          <w:iCs/>
        </w:rPr>
        <w:t>Население мира.</w:t>
      </w:r>
    </w:p>
    <w:p w14:paraId="03ECCEBA" w14:textId="77777777" w:rsidR="0025332F" w:rsidRDefault="00716EAF" w:rsidP="00E70828">
      <w:pPr>
        <w:pStyle w:val="2d"/>
        <w:numPr>
          <w:ilvl w:val="3"/>
          <w:numId w:val="185"/>
        </w:numPr>
        <w:shd w:val="clear" w:color="auto" w:fill="auto"/>
        <w:spacing w:line="360" w:lineRule="auto"/>
        <w:ind w:left="0" w:right="720" w:firstLine="763"/>
        <w:jc w:val="both"/>
        <w:rPr>
          <w:rStyle w:val="213"/>
          <w:i w:val="0"/>
          <w:iCs/>
        </w:rPr>
      </w:pPr>
      <w:r w:rsidRPr="0025332F">
        <w:rPr>
          <w:rStyle w:val="213"/>
          <w:i w:val="0"/>
          <w:iCs/>
        </w:rPr>
        <w:t xml:space="preserve">Численность и воспроизводство населения. 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w:t>
      </w:r>
      <w:r w:rsidRPr="0025332F">
        <w:rPr>
          <w:rStyle w:val="213"/>
          <w:i w:val="0"/>
          <w:iCs/>
        </w:rPr>
        <w:lastRenderedPageBreak/>
        <w:t>(демографический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14:paraId="7122548B" w14:textId="77777777" w:rsidR="0025332F" w:rsidRDefault="0025332F" w:rsidP="0025332F">
      <w:pPr>
        <w:pStyle w:val="2d"/>
        <w:shd w:val="clear" w:color="auto" w:fill="auto"/>
        <w:spacing w:line="360" w:lineRule="auto"/>
        <w:ind w:right="720"/>
        <w:jc w:val="both"/>
        <w:rPr>
          <w:rStyle w:val="213"/>
          <w:i w:val="0"/>
          <w:iCs/>
        </w:rPr>
      </w:pPr>
      <w:r>
        <w:rPr>
          <w:rStyle w:val="213"/>
          <w:i w:val="0"/>
          <w:iCs/>
        </w:rPr>
        <w:t xml:space="preserve">           </w:t>
      </w:r>
      <w:r w:rsidR="00716EAF" w:rsidRPr="0025332F">
        <w:rPr>
          <w:rStyle w:val="213"/>
          <w:i w:val="0"/>
          <w:iCs/>
        </w:rPr>
        <w:t>Практические работы: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w:t>
      </w:r>
    </w:p>
    <w:p w14:paraId="3FD6F4AE" w14:textId="77777777" w:rsidR="009B2DC6" w:rsidRDefault="00716EAF" w:rsidP="00E70828">
      <w:pPr>
        <w:pStyle w:val="2d"/>
        <w:numPr>
          <w:ilvl w:val="3"/>
          <w:numId w:val="185"/>
        </w:numPr>
        <w:shd w:val="clear" w:color="auto" w:fill="auto"/>
        <w:spacing w:line="360" w:lineRule="auto"/>
        <w:ind w:left="0" w:right="720" w:firstLine="851"/>
        <w:jc w:val="both"/>
        <w:rPr>
          <w:rStyle w:val="213"/>
          <w:i w:val="0"/>
          <w:iCs/>
        </w:rPr>
      </w:pPr>
      <w:r w:rsidRPr="00DB18FC">
        <w:rPr>
          <w:rStyle w:val="213"/>
          <w:i w:val="0"/>
          <w:iCs/>
        </w:rPr>
        <w:t>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w:t>
      </w:r>
    </w:p>
    <w:p w14:paraId="3B7AE3CB" w14:textId="77777777" w:rsidR="009B2DC6" w:rsidRDefault="009B2DC6" w:rsidP="009B2DC6">
      <w:pPr>
        <w:pStyle w:val="2d"/>
        <w:shd w:val="clear" w:color="auto" w:fill="auto"/>
        <w:spacing w:line="360" w:lineRule="auto"/>
        <w:ind w:right="720"/>
        <w:jc w:val="both"/>
        <w:rPr>
          <w:rStyle w:val="213"/>
          <w:i w:val="0"/>
          <w:iCs/>
        </w:rPr>
      </w:pPr>
      <w:r>
        <w:rPr>
          <w:rStyle w:val="213"/>
          <w:i w:val="0"/>
          <w:iCs/>
        </w:rPr>
        <w:t xml:space="preserve">            </w:t>
      </w:r>
      <w:r w:rsidR="00716EAF" w:rsidRPr="009B2DC6">
        <w:rPr>
          <w:rStyle w:val="213"/>
          <w:i w:val="0"/>
          <w:iCs/>
        </w:rPr>
        <w:t>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изменений возрастной структуры отдельных стран на основе анализа различных источников географической информации».</w:t>
      </w:r>
    </w:p>
    <w:p w14:paraId="7BA4C1E9" w14:textId="77777777" w:rsidR="009B2DC6" w:rsidRDefault="00716EAF" w:rsidP="00E70828">
      <w:pPr>
        <w:pStyle w:val="2d"/>
        <w:numPr>
          <w:ilvl w:val="3"/>
          <w:numId w:val="185"/>
        </w:numPr>
        <w:shd w:val="clear" w:color="auto" w:fill="auto"/>
        <w:spacing w:line="360" w:lineRule="auto"/>
        <w:ind w:left="0" w:right="720" w:firstLine="763"/>
        <w:jc w:val="both"/>
        <w:rPr>
          <w:rStyle w:val="213"/>
          <w:i w:val="0"/>
          <w:iCs/>
        </w:rPr>
      </w:pPr>
      <w:r w:rsidRPr="00DB18FC">
        <w:rPr>
          <w:rStyle w:val="213"/>
          <w:i w:val="0"/>
          <w:iCs/>
        </w:rPr>
        <w:t>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14:paraId="132E1F99" w14:textId="77777777" w:rsidR="009B2DC6" w:rsidRDefault="009B2DC6" w:rsidP="009B2DC6">
      <w:pPr>
        <w:pStyle w:val="2d"/>
        <w:shd w:val="clear" w:color="auto" w:fill="auto"/>
        <w:spacing w:line="360" w:lineRule="auto"/>
        <w:ind w:right="720"/>
        <w:jc w:val="both"/>
        <w:rPr>
          <w:rStyle w:val="213"/>
          <w:i w:val="0"/>
          <w:iCs/>
        </w:rPr>
      </w:pPr>
      <w:r>
        <w:rPr>
          <w:rStyle w:val="213"/>
          <w:i w:val="0"/>
          <w:iCs/>
        </w:rPr>
        <w:t xml:space="preserve">           </w:t>
      </w:r>
      <w:r w:rsidR="00716EAF" w:rsidRPr="009B2DC6">
        <w:rPr>
          <w:rStyle w:val="213"/>
          <w:i w:val="0"/>
          <w:iCs/>
        </w:rPr>
        <w:t xml:space="preserve">Практическая работа «Сравнение и объяснение различий в соотношении </w:t>
      </w:r>
      <w:r w:rsidR="00716EAF" w:rsidRPr="009B2DC6">
        <w:rPr>
          <w:rStyle w:val="213"/>
          <w:i w:val="0"/>
          <w:iCs/>
        </w:rPr>
        <w:lastRenderedPageBreak/>
        <w:t>городского и сельского населения разных регионов мира на основе анализа статистических данных».</w:t>
      </w:r>
    </w:p>
    <w:p w14:paraId="28125738" w14:textId="77777777" w:rsidR="0021142C" w:rsidRDefault="00716EAF" w:rsidP="00E70828">
      <w:pPr>
        <w:pStyle w:val="2d"/>
        <w:numPr>
          <w:ilvl w:val="3"/>
          <w:numId w:val="185"/>
        </w:numPr>
        <w:shd w:val="clear" w:color="auto" w:fill="auto"/>
        <w:tabs>
          <w:tab w:val="left" w:pos="2127"/>
        </w:tabs>
        <w:spacing w:line="360" w:lineRule="auto"/>
        <w:ind w:left="0" w:right="720" w:firstLine="763"/>
        <w:jc w:val="both"/>
        <w:rPr>
          <w:rStyle w:val="213"/>
          <w:i w:val="0"/>
          <w:iCs/>
        </w:rPr>
      </w:pPr>
      <w:r w:rsidRPr="00DB18FC">
        <w:rPr>
          <w:rStyle w:val="213"/>
          <w:i w:val="0"/>
          <w:iCs/>
        </w:rPr>
        <w:t>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14:paraId="12A0AD69" w14:textId="77777777" w:rsidR="0021142C" w:rsidRDefault="0021142C" w:rsidP="0021142C">
      <w:pPr>
        <w:pStyle w:val="2d"/>
        <w:shd w:val="clear" w:color="auto" w:fill="auto"/>
        <w:tabs>
          <w:tab w:val="left" w:pos="2127"/>
        </w:tabs>
        <w:spacing w:line="360" w:lineRule="auto"/>
        <w:ind w:right="720"/>
        <w:jc w:val="both"/>
        <w:rPr>
          <w:rStyle w:val="213"/>
          <w:i w:val="0"/>
          <w:iCs/>
        </w:rPr>
      </w:pPr>
      <w:r>
        <w:rPr>
          <w:rStyle w:val="213"/>
          <w:i w:val="0"/>
          <w:iCs/>
        </w:rPr>
        <w:t xml:space="preserve">            </w:t>
      </w:r>
      <w:r w:rsidR="00716EAF" w:rsidRPr="0021142C">
        <w:rPr>
          <w:rStyle w:val="213"/>
          <w:i w:val="0"/>
          <w:iCs/>
        </w:rPr>
        <w:t>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14:paraId="6F4A5536" w14:textId="77777777" w:rsidR="0021142C" w:rsidRDefault="00716EAF" w:rsidP="00E70828">
      <w:pPr>
        <w:pStyle w:val="2d"/>
        <w:numPr>
          <w:ilvl w:val="2"/>
          <w:numId w:val="185"/>
        </w:numPr>
        <w:shd w:val="clear" w:color="auto" w:fill="auto"/>
        <w:tabs>
          <w:tab w:val="left" w:pos="2127"/>
        </w:tabs>
        <w:spacing w:line="360" w:lineRule="auto"/>
        <w:ind w:right="720"/>
        <w:jc w:val="both"/>
        <w:rPr>
          <w:rStyle w:val="213"/>
          <w:i w:val="0"/>
          <w:iCs/>
        </w:rPr>
      </w:pPr>
      <w:r w:rsidRPr="00DB18FC">
        <w:rPr>
          <w:rStyle w:val="213"/>
          <w:i w:val="0"/>
          <w:iCs/>
        </w:rPr>
        <w:t>Мировое хозяйство.</w:t>
      </w:r>
    </w:p>
    <w:p w14:paraId="6E9E444B" w14:textId="77777777" w:rsidR="00BD6F9C" w:rsidRDefault="00716EAF" w:rsidP="00E70828">
      <w:pPr>
        <w:pStyle w:val="2d"/>
        <w:numPr>
          <w:ilvl w:val="3"/>
          <w:numId w:val="185"/>
        </w:numPr>
        <w:shd w:val="clear" w:color="auto" w:fill="auto"/>
        <w:tabs>
          <w:tab w:val="left" w:pos="2410"/>
        </w:tabs>
        <w:spacing w:line="360" w:lineRule="auto"/>
        <w:ind w:left="0" w:right="720" w:firstLine="851"/>
        <w:jc w:val="both"/>
        <w:rPr>
          <w:rStyle w:val="213"/>
          <w:i w:val="0"/>
          <w:iCs/>
        </w:rPr>
      </w:pPr>
      <w:r w:rsidRPr="0021142C">
        <w:rPr>
          <w:rStyle w:val="213"/>
          <w:i w:val="0"/>
          <w:iCs/>
        </w:rPr>
        <w:t>Состав и структура мирового хозяйства. Международное географическое разделение труда. 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14:paraId="4E10387F" w14:textId="77777777" w:rsidR="00BD6F9C" w:rsidRDefault="00716EAF" w:rsidP="00E70828">
      <w:pPr>
        <w:pStyle w:val="2d"/>
        <w:numPr>
          <w:ilvl w:val="3"/>
          <w:numId w:val="185"/>
        </w:numPr>
        <w:shd w:val="clear" w:color="auto" w:fill="auto"/>
        <w:tabs>
          <w:tab w:val="left" w:pos="2410"/>
        </w:tabs>
        <w:spacing w:line="360" w:lineRule="auto"/>
        <w:ind w:left="0" w:right="720" w:firstLine="851"/>
        <w:jc w:val="both"/>
        <w:rPr>
          <w:rStyle w:val="213"/>
          <w:i w:val="0"/>
          <w:iCs/>
        </w:rPr>
      </w:pPr>
      <w:r w:rsidRPr="00BD6F9C">
        <w:rPr>
          <w:rStyle w:val="213"/>
          <w:i w:val="0"/>
          <w:iCs/>
        </w:rPr>
        <w:t>Практическая работа «Сравнение структуры экономики аграрных, индустриальных и постиндустриальных стран».</w:t>
      </w:r>
    </w:p>
    <w:p w14:paraId="41A0D76E" w14:textId="77777777" w:rsidR="00BD6F9C" w:rsidRDefault="00716EAF" w:rsidP="00E70828">
      <w:pPr>
        <w:pStyle w:val="2d"/>
        <w:numPr>
          <w:ilvl w:val="3"/>
          <w:numId w:val="185"/>
        </w:numPr>
        <w:shd w:val="clear" w:color="auto" w:fill="auto"/>
        <w:tabs>
          <w:tab w:val="left" w:pos="2410"/>
        </w:tabs>
        <w:spacing w:line="360" w:lineRule="auto"/>
        <w:ind w:left="0" w:right="720" w:firstLine="851"/>
        <w:jc w:val="both"/>
        <w:rPr>
          <w:rStyle w:val="213"/>
          <w:i w:val="0"/>
          <w:iCs/>
        </w:rPr>
      </w:pPr>
      <w:r w:rsidRPr="00BD6F9C">
        <w:rPr>
          <w:rStyle w:val="213"/>
          <w:i w:val="0"/>
          <w:iCs/>
        </w:rPr>
        <w:t xml:space="preserve">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 экономических типов. Транснациональные корпорации (ТНК) и их роль в </w:t>
      </w:r>
      <w:r w:rsidRPr="00BD6F9C">
        <w:rPr>
          <w:rStyle w:val="213"/>
          <w:i w:val="0"/>
          <w:iCs/>
        </w:rPr>
        <w:lastRenderedPageBreak/>
        <w:t>глобализации мировой экономики.</w:t>
      </w:r>
    </w:p>
    <w:p w14:paraId="53350931" w14:textId="77777777" w:rsidR="00BD6F9C" w:rsidRDefault="00716EAF" w:rsidP="00E70828">
      <w:pPr>
        <w:pStyle w:val="2d"/>
        <w:numPr>
          <w:ilvl w:val="2"/>
          <w:numId w:val="185"/>
        </w:numPr>
        <w:shd w:val="clear" w:color="auto" w:fill="auto"/>
        <w:tabs>
          <w:tab w:val="left" w:pos="2410"/>
        </w:tabs>
        <w:spacing w:line="360" w:lineRule="auto"/>
        <w:ind w:right="720"/>
        <w:jc w:val="both"/>
        <w:rPr>
          <w:rStyle w:val="213"/>
          <w:i w:val="0"/>
          <w:iCs/>
        </w:rPr>
      </w:pPr>
      <w:r w:rsidRPr="00BD6F9C">
        <w:rPr>
          <w:rStyle w:val="213"/>
          <w:i w:val="0"/>
          <w:iCs/>
        </w:rPr>
        <w:t>География главных отраслей мирового хозяйства.</w:t>
      </w:r>
    </w:p>
    <w:p w14:paraId="50E6342A"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BD6F9C">
        <w:rPr>
          <w:rStyle w:val="213"/>
          <w:i w:val="0"/>
          <w:iCs/>
        </w:rPr>
        <w:t>Промышленность мира. Географические особенности размещения основных</w:t>
      </w:r>
    </w:p>
    <w:p w14:paraId="1FBD0134"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видов сырьевых и топливных ресурсов. Страны-лидеры по запасам и добыче нефти, природного газа и угля.</w:t>
      </w:r>
    </w:p>
    <w:p w14:paraId="4D1AC813"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ВИЗ.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ВИЗ. Роль России как крупнейшего поставщика топливно-энергетических и сырьевых ресурсов в мировой экономике.</w:t>
      </w:r>
    </w:p>
    <w:p w14:paraId="759B26F6"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14:paraId="668F4FBB"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2BF1B4C2"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 xml:space="preserve">Химическая промышленность и лесопромышленный комплекс мира. Ведущие страны-производители и экспортёры минеральных удобрений и </w:t>
      </w:r>
      <w:r w:rsidRPr="00DB18FC">
        <w:rPr>
          <w:rStyle w:val="213"/>
          <w:i w:val="0"/>
          <w:iCs/>
        </w:rPr>
        <w:lastRenderedPageBreak/>
        <w:t>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14:paraId="44E5DA84"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Практическая работа. «Представление в виде диаграмм данных о динамике изменения объёмов и структуры производства электроэнергии в мире».</w:t>
      </w:r>
    </w:p>
    <w:p w14:paraId="2D67DE1F"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w:t>
      </w:r>
    </w:p>
    <w:p w14:paraId="0BE8478C"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Животноводство. Ведущие экспортёры</w:t>
      </w:r>
      <w:r w:rsidRPr="00DB18FC">
        <w:rPr>
          <w:rStyle w:val="213"/>
          <w:i w:val="0"/>
          <w:iCs/>
        </w:rPr>
        <w:tab/>
        <w:t>и импортёры продукции</w:t>
      </w:r>
      <w:r w:rsidR="00BD6F9C">
        <w:rPr>
          <w:rStyle w:val="213"/>
          <w:i w:val="0"/>
          <w:iCs/>
        </w:rPr>
        <w:t xml:space="preserve"> </w:t>
      </w:r>
      <w:r w:rsidRPr="00DB18FC">
        <w:rPr>
          <w:rStyle w:val="213"/>
          <w:i w:val="0"/>
          <w:iCs/>
        </w:rPr>
        <w:t>животноводства. Рыболовство и аквакультура: географические особенности.</w:t>
      </w:r>
    </w:p>
    <w:p w14:paraId="463EC874"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Влияние сельского хозяйства и отдельных его отраслей на окружающую среду.</w:t>
      </w:r>
    </w:p>
    <w:p w14:paraId="217AEB54" w14:textId="77777777" w:rsidR="00BD6F9C" w:rsidRDefault="00716EAF" w:rsidP="00BD6F9C">
      <w:pPr>
        <w:pStyle w:val="2d"/>
        <w:shd w:val="clear" w:color="auto" w:fill="auto"/>
        <w:tabs>
          <w:tab w:val="left" w:pos="2410"/>
        </w:tabs>
        <w:spacing w:line="360" w:lineRule="auto"/>
        <w:ind w:right="720" w:firstLine="840"/>
        <w:jc w:val="both"/>
        <w:rPr>
          <w:rStyle w:val="213"/>
          <w:i w:val="0"/>
          <w:iCs/>
        </w:rPr>
      </w:pPr>
      <w:r w:rsidRPr="00DB18FC">
        <w:rPr>
          <w:rStyle w:val="213"/>
          <w:i w:val="0"/>
          <w:iCs/>
        </w:rPr>
        <w:t>Практическая работа «Определение</w:t>
      </w:r>
      <w:r w:rsidRPr="00DB18FC">
        <w:rPr>
          <w:rStyle w:val="213"/>
          <w:i w:val="0"/>
          <w:iCs/>
        </w:rPr>
        <w:tab/>
        <w:t>направления</w:t>
      </w:r>
      <w:r w:rsidRPr="00DB18FC">
        <w:rPr>
          <w:rStyle w:val="213"/>
          <w:i w:val="0"/>
          <w:iCs/>
        </w:rPr>
        <w:tab/>
        <w:t>грузопотоко</w:t>
      </w:r>
      <w:r w:rsidR="00BD6F9C">
        <w:rPr>
          <w:rStyle w:val="213"/>
          <w:i w:val="0"/>
          <w:iCs/>
        </w:rPr>
        <w:t xml:space="preserve">в </w:t>
      </w:r>
      <w:r w:rsidRPr="00DB18FC">
        <w:rPr>
          <w:rStyle w:val="213"/>
          <w:i w:val="0"/>
          <w:iCs/>
        </w:rPr>
        <w:t>продовольствия на основе анализа статистических материалов и создание карты «Основные экспортёры и импортёры продовольствия».</w:t>
      </w:r>
    </w:p>
    <w:p w14:paraId="4CABDA03" w14:textId="77777777" w:rsidR="00014339" w:rsidRDefault="00716EAF" w:rsidP="00014339">
      <w:pPr>
        <w:pStyle w:val="2d"/>
        <w:shd w:val="clear" w:color="auto" w:fill="auto"/>
        <w:tabs>
          <w:tab w:val="left" w:pos="2410"/>
        </w:tabs>
        <w:spacing w:line="360" w:lineRule="auto"/>
        <w:ind w:right="720" w:firstLine="840"/>
        <w:jc w:val="both"/>
        <w:rPr>
          <w:rStyle w:val="213"/>
          <w:i w:val="0"/>
          <w:iCs/>
        </w:rPr>
      </w:pPr>
      <w:r w:rsidRPr="00DB18FC">
        <w:rPr>
          <w:rStyle w:val="213"/>
          <w:i w:val="0"/>
          <w:iCs/>
        </w:rPr>
        <w:t>Сфера услуг. Мировой транспорт. Основные международные магистрали и транспортные узлы. Мировая система научно-исследовательских и опытно</w:t>
      </w:r>
      <w:r w:rsidRPr="00DB18FC">
        <w:rPr>
          <w:rStyle w:val="213"/>
          <w:i w:val="0"/>
          <w:iCs/>
        </w:rPr>
        <w:softHyphen/>
        <w:t>конструкторских работ (НИОКР). Международные экономические отношения: основные формы и факторы, влияющие на их развитие. Мировая торговля и туризм.</w:t>
      </w:r>
    </w:p>
    <w:p w14:paraId="2E1246A7" w14:textId="77777777" w:rsidR="00014339" w:rsidRDefault="00716EAF" w:rsidP="00E70828">
      <w:pPr>
        <w:pStyle w:val="2d"/>
        <w:numPr>
          <w:ilvl w:val="1"/>
          <w:numId w:val="184"/>
        </w:numPr>
        <w:shd w:val="clear" w:color="auto" w:fill="auto"/>
        <w:spacing w:line="360" w:lineRule="auto"/>
        <w:ind w:right="720" w:hanging="555"/>
        <w:jc w:val="both"/>
        <w:rPr>
          <w:rStyle w:val="213"/>
          <w:i w:val="0"/>
          <w:iCs/>
        </w:rPr>
      </w:pPr>
      <w:r w:rsidRPr="00DB18FC">
        <w:rPr>
          <w:rStyle w:val="213"/>
          <w:i w:val="0"/>
          <w:iCs/>
        </w:rPr>
        <w:t>Содержание обучения географии в 11 классе.</w:t>
      </w:r>
    </w:p>
    <w:p w14:paraId="3070D489" w14:textId="77777777" w:rsidR="00014339" w:rsidRDefault="00716EAF" w:rsidP="00E70828">
      <w:pPr>
        <w:pStyle w:val="2d"/>
        <w:numPr>
          <w:ilvl w:val="2"/>
          <w:numId w:val="186"/>
        </w:numPr>
        <w:shd w:val="clear" w:color="auto" w:fill="auto"/>
        <w:spacing w:line="360" w:lineRule="auto"/>
        <w:ind w:right="720"/>
        <w:jc w:val="both"/>
        <w:rPr>
          <w:rStyle w:val="213"/>
          <w:i w:val="0"/>
          <w:iCs/>
        </w:rPr>
      </w:pPr>
      <w:r w:rsidRPr="00014339">
        <w:rPr>
          <w:rStyle w:val="213"/>
          <w:i w:val="0"/>
          <w:iCs/>
        </w:rPr>
        <w:t>Регионы и страны.</w:t>
      </w:r>
    </w:p>
    <w:p w14:paraId="752F1478" w14:textId="77777777" w:rsidR="00014339" w:rsidRDefault="00716EAF" w:rsidP="00E70828">
      <w:pPr>
        <w:pStyle w:val="2d"/>
        <w:numPr>
          <w:ilvl w:val="2"/>
          <w:numId w:val="186"/>
        </w:numPr>
        <w:shd w:val="clear" w:color="auto" w:fill="auto"/>
        <w:spacing w:line="360" w:lineRule="auto"/>
        <w:ind w:right="720"/>
        <w:jc w:val="both"/>
        <w:rPr>
          <w:rStyle w:val="213"/>
          <w:i w:val="0"/>
          <w:iCs/>
        </w:rPr>
      </w:pPr>
      <w:r w:rsidRPr="00014339">
        <w:rPr>
          <w:rStyle w:val="213"/>
          <w:i w:val="0"/>
          <w:iCs/>
        </w:rPr>
        <w:t>Регионы мира. Зарубежная Европа.</w:t>
      </w:r>
    </w:p>
    <w:p w14:paraId="50E5DFD4" w14:textId="77777777" w:rsidR="00014339" w:rsidRDefault="00014339" w:rsidP="00014339">
      <w:pPr>
        <w:pStyle w:val="2d"/>
        <w:shd w:val="clear" w:color="auto" w:fill="auto"/>
        <w:spacing w:line="360" w:lineRule="auto"/>
        <w:ind w:right="720"/>
        <w:jc w:val="both"/>
        <w:rPr>
          <w:rStyle w:val="213"/>
          <w:i w:val="0"/>
          <w:iCs/>
        </w:rPr>
      </w:pPr>
      <w:r>
        <w:rPr>
          <w:rStyle w:val="213"/>
          <w:i w:val="0"/>
          <w:iCs/>
        </w:rPr>
        <w:lastRenderedPageBreak/>
        <w:t xml:space="preserve">          </w:t>
      </w:r>
      <w:r w:rsidR="00716EAF" w:rsidRPr="00014339">
        <w:rPr>
          <w:rStyle w:val="213"/>
          <w:i w:val="0"/>
          <w:iCs/>
        </w:rPr>
        <w:t>Многообразие подходов к выделению регионов мира. Регионы мира: зарубежная Европа, зарубежная Азия, Америка, Африка, Австралия и Океания.</w:t>
      </w:r>
    </w:p>
    <w:p w14:paraId="19D12545" w14:textId="77777777" w:rsidR="00014339" w:rsidRDefault="00014339" w:rsidP="00014339">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w:t>
      </w:r>
    </w:p>
    <w:p w14:paraId="52A1B5C5" w14:textId="77777777" w:rsidR="00014339" w:rsidRDefault="00014339" w:rsidP="00014339">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14:paraId="01DA2E0F" w14:textId="77777777" w:rsidR="00014339" w:rsidRDefault="00716EAF" w:rsidP="00E70828">
      <w:pPr>
        <w:pStyle w:val="2d"/>
        <w:numPr>
          <w:ilvl w:val="2"/>
          <w:numId w:val="186"/>
        </w:numPr>
        <w:shd w:val="clear" w:color="auto" w:fill="auto"/>
        <w:spacing w:line="360" w:lineRule="auto"/>
        <w:ind w:left="0" w:right="720" w:firstLine="708"/>
        <w:jc w:val="both"/>
        <w:rPr>
          <w:rStyle w:val="213"/>
          <w:i w:val="0"/>
          <w:iCs/>
        </w:rPr>
      </w:pPr>
      <w:r w:rsidRPr="00DB18FC">
        <w:rPr>
          <w:rStyle w:val="213"/>
          <w:i w:val="0"/>
          <w:iCs/>
        </w:rPr>
        <w:t>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w:t>
      </w:r>
      <w:r w:rsidRPr="00DB18FC">
        <w:rPr>
          <w:rStyle w:val="213"/>
          <w:i w:val="0"/>
          <w:iCs/>
        </w:rPr>
        <w:softHyphen/>
        <w:t>ресурсного капитала, населения и хозяйства субрегионов. Особенности экономико</w:t>
      </w:r>
      <w:r w:rsidRPr="00DB18FC">
        <w:rPr>
          <w:rStyle w:val="213"/>
          <w:i w:val="0"/>
          <w:iCs/>
        </w:rPr>
        <w:softHyphen/>
        <w:t>географического положения, природно-ресурсного капитала, населения, хозяйства стран зарубежной Азии, современные проблемы (на примере Индии, Китая, Японии).</w:t>
      </w:r>
    </w:p>
    <w:p w14:paraId="3212C74A" w14:textId="77777777" w:rsidR="00014339" w:rsidRDefault="00014339" w:rsidP="00014339">
      <w:pPr>
        <w:pStyle w:val="2d"/>
        <w:shd w:val="clear" w:color="auto" w:fill="auto"/>
        <w:spacing w:line="360" w:lineRule="auto"/>
        <w:ind w:right="720"/>
        <w:jc w:val="both"/>
        <w:rPr>
          <w:rStyle w:val="213"/>
          <w:i w:val="0"/>
          <w:iCs/>
        </w:rPr>
      </w:pPr>
      <w:r>
        <w:rPr>
          <w:rStyle w:val="213"/>
          <w:i w:val="0"/>
          <w:iCs/>
        </w:rPr>
        <w:t xml:space="preserve">           </w:t>
      </w:r>
      <w:r w:rsidR="00716EAF" w:rsidRPr="00014339">
        <w:rPr>
          <w:rStyle w:val="213"/>
          <w:i w:val="0"/>
          <w:iCs/>
        </w:rPr>
        <w:t>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14:paraId="6306DB43" w14:textId="77777777" w:rsidR="00B62564" w:rsidRDefault="00716EAF" w:rsidP="00E70828">
      <w:pPr>
        <w:pStyle w:val="2d"/>
        <w:numPr>
          <w:ilvl w:val="2"/>
          <w:numId w:val="186"/>
        </w:numPr>
        <w:shd w:val="clear" w:color="auto" w:fill="auto"/>
        <w:spacing w:line="360" w:lineRule="auto"/>
        <w:ind w:left="0" w:right="720" w:firstLine="851"/>
        <w:jc w:val="both"/>
        <w:rPr>
          <w:rStyle w:val="213"/>
          <w:i w:val="0"/>
          <w:iCs/>
        </w:rPr>
      </w:pPr>
      <w:r w:rsidRPr="00DB18FC">
        <w:rPr>
          <w:rStyle w:val="213"/>
          <w:i w:val="0"/>
          <w:iCs/>
        </w:rPr>
        <w:t>Америка: состав (субрегионы: США и Канада, Латинская Америка), общая экономико-географическая характеристика. Особенности природно</w:t>
      </w:r>
      <w:r w:rsidRPr="00DB18FC">
        <w:rPr>
          <w:rStyle w:val="213"/>
          <w:i w:val="0"/>
          <w:iCs/>
        </w:rPr>
        <w:softHyphen/>
        <w:t>ресурсного капитала, населения и хозяйства субрегионов. Особенности экономико- географического положения природно-ресурсного капитала, населения, хозяйства стран Америки, современные проблемы (на примере США, Канады, Мексики, Бразилии).</w:t>
      </w:r>
    </w:p>
    <w:p w14:paraId="45A8674E" w14:textId="77777777" w:rsidR="00B62564" w:rsidRDefault="00B62564" w:rsidP="00B62564">
      <w:pPr>
        <w:pStyle w:val="2d"/>
        <w:shd w:val="clear" w:color="auto" w:fill="auto"/>
        <w:spacing w:line="360" w:lineRule="auto"/>
        <w:ind w:right="720"/>
        <w:jc w:val="both"/>
        <w:rPr>
          <w:rStyle w:val="213"/>
          <w:i w:val="0"/>
          <w:iCs/>
        </w:rPr>
      </w:pPr>
      <w:r>
        <w:rPr>
          <w:rStyle w:val="213"/>
          <w:i w:val="0"/>
          <w:iCs/>
        </w:rPr>
        <w:t xml:space="preserve">          </w:t>
      </w:r>
      <w:r w:rsidR="00716EAF" w:rsidRPr="00B62564">
        <w:rPr>
          <w:rStyle w:val="213"/>
          <w:i w:val="0"/>
          <w:iCs/>
        </w:rPr>
        <w:t>Практическая работа «Объяснение особенностей территориальной структуры хозяйства Канады и Бразилии на основе анализа географических карт».</w:t>
      </w:r>
    </w:p>
    <w:p w14:paraId="7D9F0294" w14:textId="77777777" w:rsidR="00F32222" w:rsidRDefault="00716EAF" w:rsidP="00E70828">
      <w:pPr>
        <w:pStyle w:val="2d"/>
        <w:numPr>
          <w:ilvl w:val="2"/>
          <w:numId w:val="186"/>
        </w:numPr>
        <w:shd w:val="clear" w:color="auto" w:fill="auto"/>
        <w:spacing w:line="360" w:lineRule="auto"/>
        <w:ind w:left="0" w:right="720" w:firstLine="851"/>
        <w:jc w:val="both"/>
        <w:rPr>
          <w:rStyle w:val="213"/>
          <w:i w:val="0"/>
          <w:iCs/>
        </w:rPr>
      </w:pPr>
      <w:r w:rsidRPr="00DB18FC">
        <w:rPr>
          <w:rStyle w:val="213"/>
          <w:i w:val="0"/>
          <w:iCs/>
        </w:rPr>
        <w:lastRenderedPageBreak/>
        <w:t>Африка: состав (субрегионы: Северная Африка, Западная Африка, Центральная Африка, Восточная Африка, Южная Африка). Общая экономико</w:t>
      </w:r>
      <w:r w:rsidRPr="00DB18FC">
        <w:rPr>
          <w:rStyle w:val="213"/>
          <w:i w:val="0"/>
          <w:iCs/>
        </w:rPr>
        <w:softHyphen/>
        <w:t>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w:t>
      </w:r>
      <w:r w:rsidRPr="00DB18FC">
        <w:rPr>
          <w:rStyle w:val="213"/>
          <w:i w:val="0"/>
          <w:iCs/>
        </w:rPr>
        <w:softHyphen/>
        <w:t>ресурсного капитала, населения, хозяйства стран Африки (ЮАР, Египет, Алжир).</w:t>
      </w:r>
    </w:p>
    <w:p w14:paraId="2D9C68CF" w14:textId="77777777" w:rsidR="00F32222" w:rsidRDefault="00F32222" w:rsidP="00F32222">
      <w:pPr>
        <w:pStyle w:val="2d"/>
        <w:shd w:val="clear" w:color="auto" w:fill="auto"/>
        <w:spacing w:line="360" w:lineRule="auto"/>
        <w:ind w:right="720"/>
        <w:jc w:val="both"/>
        <w:rPr>
          <w:rStyle w:val="213"/>
          <w:i w:val="0"/>
          <w:iCs/>
        </w:rPr>
      </w:pPr>
      <w:r>
        <w:rPr>
          <w:rStyle w:val="213"/>
          <w:i w:val="0"/>
          <w:iCs/>
        </w:rPr>
        <w:t xml:space="preserve">           </w:t>
      </w:r>
      <w:r w:rsidR="00716EAF" w:rsidRPr="00F32222">
        <w:rPr>
          <w:rStyle w:val="213"/>
          <w:i w:val="0"/>
          <w:iCs/>
        </w:rPr>
        <w:t>Практическая работа «Сравнение на основе анализа статистических данных роли сельского хозяйства в экономике Алжира и Эфиопии».</w:t>
      </w:r>
    </w:p>
    <w:p w14:paraId="5E4F9F5D" w14:textId="77777777" w:rsidR="00F32222" w:rsidRDefault="00716EAF" w:rsidP="00E70828">
      <w:pPr>
        <w:pStyle w:val="2d"/>
        <w:numPr>
          <w:ilvl w:val="2"/>
          <w:numId w:val="186"/>
        </w:numPr>
        <w:shd w:val="clear" w:color="auto" w:fill="auto"/>
        <w:spacing w:line="360" w:lineRule="auto"/>
        <w:ind w:left="0" w:right="720" w:firstLine="709"/>
        <w:jc w:val="both"/>
        <w:rPr>
          <w:rStyle w:val="213"/>
          <w:i w:val="0"/>
          <w:iCs/>
        </w:rPr>
      </w:pPr>
      <w:r w:rsidRPr="00DB18FC">
        <w:rPr>
          <w:rStyle w:val="213"/>
          <w:i w:val="0"/>
          <w:iCs/>
        </w:rPr>
        <w:t>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w:t>
      </w:r>
      <w:r w:rsidRPr="00DB18FC">
        <w:rPr>
          <w:rStyle w:val="213"/>
          <w:i w:val="0"/>
          <w:iCs/>
        </w:rPr>
        <w:softHyphen/>
        <w:t>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p w14:paraId="4F992826" w14:textId="77777777" w:rsidR="00F32222" w:rsidRDefault="00716EAF" w:rsidP="00E70828">
      <w:pPr>
        <w:pStyle w:val="2d"/>
        <w:numPr>
          <w:ilvl w:val="2"/>
          <w:numId w:val="186"/>
        </w:numPr>
        <w:shd w:val="clear" w:color="auto" w:fill="auto"/>
        <w:spacing w:line="360" w:lineRule="auto"/>
        <w:ind w:left="0" w:right="720" w:firstLine="709"/>
        <w:jc w:val="both"/>
        <w:rPr>
          <w:rStyle w:val="213"/>
          <w:i w:val="0"/>
          <w:iCs/>
        </w:rPr>
      </w:pPr>
      <w:r w:rsidRPr="00F32222">
        <w:rPr>
          <w:rStyle w:val="213"/>
          <w:i w:val="0"/>
          <w:iCs/>
        </w:rPr>
        <w:t>Россия</w:t>
      </w:r>
      <w:r w:rsidRPr="00F32222">
        <w:rPr>
          <w:rStyle w:val="213"/>
          <w:i w:val="0"/>
          <w:iCs/>
        </w:rPr>
        <w:tab/>
        <w:t>на</w:t>
      </w:r>
      <w:r w:rsidRPr="00F32222">
        <w:rPr>
          <w:rStyle w:val="213"/>
          <w:i w:val="0"/>
          <w:iCs/>
        </w:rPr>
        <w:tab/>
        <w:t>геополитической,</w:t>
      </w:r>
      <w:r w:rsidRPr="00F32222">
        <w:rPr>
          <w:rStyle w:val="213"/>
          <w:i w:val="0"/>
          <w:iCs/>
        </w:rPr>
        <w:tab/>
        <w:t>геоэкономической</w:t>
      </w:r>
      <w:r w:rsidR="00F32222">
        <w:rPr>
          <w:rStyle w:val="213"/>
          <w:i w:val="0"/>
          <w:iCs/>
        </w:rPr>
        <w:t xml:space="preserve"> </w:t>
      </w:r>
      <w:r w:rsidRPr="00F32222">
        <w:rPr>
          <w:rStyle w:val="213"/>
          <w:i w:val="0"/>
          <w:iCs/>
        </w:rPr>
        <w:t>и геодемографической карте мира.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14:paraId="0FCD5844" w14:textId="77777777" w:rsidR="00F32222" w:rsidRDefault="00F32222" w:rsidP="00F32222">
      <w:pPr>
        <w:pStyle w:val="2d"/>
        <w:shd w:val="clear" w:color="auto" w:fill="auto"/>
        <w:spacing w:line="360" w:lineRule="auto"/>
        <w:ind w:right="720"/>
        <w:jc w:val="both"/>
        <w:rPr>
          <w:rStyle w:val="213"/>
          <w:i w:val="0"/>
          <w:iCs/>
        </w:rPr>
      </w:pPr>
      <w:r>
        <w:rPr>
          <w:rStyle w:val="213"/>
          <w:i w:val="0"/>
          <w:iCs/>
        </w:rPr>
        <w:t xml:space="preserve">           </w:t>
      </w:r>
      <w:r w:rsidR="00716EAF" w:rsidRPr="00F32222">
        <w:rPr>
          <w:rStyle w:val="213"/>
          <w:i w:val="0"/>
          <w:iCs/>
        </w:rPr>
        <w:t>Практическая работа «Изменение направления международных экономических связей России в новых экономических условиях».</w:t>
      </w:r>
    </w:p>
    <w:p w14:paraId="4189D55B" w14:textId="77777777" w:rsidR="00F32222" w:rsidRDefault="00716EAF" w:rsidP="00E70828">
      <w:pPr>
        <w:pStyle w:val="2d"/>
        <w:numPr>
          <w:ilvl w:val="2"/>
          <w:numId w:val="186"/>
        </w:numPr>
        <w:shd w:val="clear" w:color="auto" w:fill="auto"/>
        <w:spacing w:line="360" w:lineRule="auto"/>
        <w:ind w:right="720"/>
        <w:jc w:val="both"/>
        <w:rPr>
          <w:rStyle w:val="213"/>
          <w:i w:val="0"/>
          <w:iCs/>
        </w:rPr>
      </w:pPr>
      <w:r w:rsidRPr="00DB18FC">
        <w:rPr>
          <w:rStyle w:val="213"/>
          <w:i w:val="0"/>
          <w:iCs/>
        </w:rPr>
        <w:t>Глобальные проблемы человечества.</w:t>
      </w:r>
    </w:p>
    <w:p w14:paraId="3B4C8B5F" w14:textId="77777777" w:rsidR="00F32222" w:rsidRDefault="00716EAF" w:rsidP="00F32222">
      <w:pPr>
        <w:pStyle w:val="2d"/>
        <w:shd w:val="clear" w:color="auto" w:fill="auto"/>
        <w:spacing w:line="360" w:lineRule="auto"/>
        <w:ind w:left="708" w:right="720"/>
        <w:jc w:val="both"/>
        <w:rPr>
          <w:rStyle w:val="213"/>
          <w:i w:val="0"/>
          <w:iCs/>
        </w:rPr>
      </w:pPr>
      <w:r w:rsidRPr="00F32222">
        <w:rPr>
          <w:rStyle w:val="213"/>
          <w:i w:val="0"/>
          <w:iCs/>
        </w:rPr>
        <w:t>Группы глобальных проблем:</w:t>
      </w:r>
      <w:r w:rsidRPr="00F32222">
        <w:rPr>
          <w:rStyle w:val="213"/>
          <w:i w:val="0"/>
          <w:iCs/>
        </w:rPr>
        <w:tab/>
        <w:t>геополитические, экологические,</w:t>
      </w:r>
    </w:p>
    <w:p w14:paraId="0F087A6A" w14:textId="77777777" w:rsidR="00F32222" w:rsidRDefault="00F32222" w:rsidP="00F32222">
      <w:pPr>
        <w:pStyle w:val="2d"/>
        <w:shd w:val="clear" w:color="auto" w:fill="auto"/>
        <w:spacing w:line="360" w:lineRule="auto"/>
        <w:ind w:left="708" w:right="720"/>
        <w:jc w:val="both"/>
        <w:rPr>
          <w:rStyle w:val="213"/>
          <w:i w:val="0"/>
          <w:iCs/>
        </w:rPr>
      </w:pPr>
      <w:r w:rsidRPr="00DB18FC">
        <w:rPr>
          <w:rStyle w:val="213"/>
          <w:i w:val="0"/>
          <w:iCs/>
        </w:rPr>
        <w:t>Д</w:t>
      </w:r>
      <w:r w:rsidR="00716EAF" w:rsidRPr="00DB18FC">
        <w:rPr>
          <w:rStyle w:val="213"/>
          <w:i w:val="0"/>
          <w:iCs/>
        </w:rPr>
        <w:t>емографические</w:t>
      </w:r>
      <w:r>
        <w:rPr>
          <w:rStyle w:val="213"/>
          <w:i w:val="0"/>
          <w:iCs/>
        </w:rPr>
        <w:t>.</w:t>
      </w:r>
    </w:p>
    <w:p w14:paraId="31A50B56" w14:textId="77777777" w:rsidR="001F75A1" w:rsidRDefault="00716EAF" w:rsidP="00E70828">
      <w:pPr>
        <w:pStyle w:val="2d"/>
        <w:numPr>
          <w:ilvl w:val="2"/>
          <w:numId w:val="186"/>
        </w:numPr>
        <w:shd w:val="clear" w:color="auto" w:fill="auto"/>
        <w:spacing w:line="360" w:lineRule="auto"/>
        <w:ind w:left="0" w:right="720" w:firstLine="708"/>
        <w:jc w:val="both"/>
        <w:rPr>
          <w:rStyle w:val="213"/>
          <w:i w:val="0"/>
          <w:iCs/>
        </w:rPr>
      </w:pPr>
      <w:r w:rsidRPr="00DB18FC">
        <w:rPr>
          <w:rStyle w:val="213"/>
          <w:i w:val="0"/>
          <w:iCs/>
        </w:rPr>
        <w:t xml:space="preserve">Геополитические проблемы: проблема сохранения мира на </w:t>
      </w:r>
      <w:r w:rsidRPr="00DB18FC">
        <w:rPr>
          <w:rStyle w:val="213"/>
          <w:i w:val="0"/>
          <w:iCs/>
        </w:rPr>
        <w:lastRenderedPageBreak/>
        <w:t>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w:t>
      </w:r>
    </w:p>
    <w:p w14:paraId="3AD27057" w14:textId="77777777" w:rsidR="001F75A1" w:rsidRDefault="00716EAF" w:rsidP="00E70828">
      <w:pPr>
        <w:pStyle w:val="2d"/>
        <w:numPr>
          <w:ilvl w:val="2"/>
          <w:numId w:val="186"/>
        </w:numPr>
        <w:shd w:val="clear" w:color="auto" w:fill="auto"/>
        <w:spacing w:line="360" w:lineRule="auto"/>
        <w:ind w:left="0" w:right="720" w:firstLine="708"/>
        <w:jc w:val="both"/>
        <w:rPr>
          <w:rStyle w:val="213"/>
          <w:i w:val="0"/>
          <w:iCs/>
        </w:rPr>
      </w:pPr>
      <w:r w:rsidRPr="001F75A1">
        <w:rPr>
          <w:rStyle w:val="213"/>
          <w:i w:val="0"/>
          <w:iCs/>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14:paraId="303344FC" w14:textId="77777777" w:rsidR="001F75A1" w:rsidRDefault="00716EAF" w:rsidP="001F75A1">
      <w:pPr>
        <w:pStyle w:val="2d"/>
        <w:shd w:val="clear" w:color="auto" w:fill="auto"/>
        <w:spacing w:line="360" w:lineRule="auto"/>
        <w:ind w:right="720" w:firstLine="709"/>
        <w:jc w:val="both"/>
        <w:rPr>
          <w:rStyle w:val="213"/>
          <w:i w:val="0"/>
          <w:iCs/>
        </w:rPr>
      </w:pPr>
      <w:r w:rsidRPr="001F75A1">
        <w:rPr>
          <w:rStyle w:val="213"/>
          <w:i w:val="0"/>
          <w:iCs/>
        </w:rPr>
        <w:t>Глобальные</w:t>
      </w:r>
      <w:r w:rsidRPr="001F75A1">
        <w:rPr>
          <w:rStyle w:val="213"/>
          <w:i w:val="0"/>
          <w:iCs/>
        </w:rPr>
        <w:tab/>
        <w:t>проблемы</w:t>
      </w:r>
      <w:r w:rsidRPr="001F75A1">
        <w:rPr>
          <w:rStyle w:val="213"/>
          <w:i w:val="0"/>
          <w:iCs/>
        </w:rPr>
        <w:tab/>
        <w:t>народонаселения:</w:t>
      </w:r>
      <w:r w:rsidRPr="001F75A1">
        <w:rPr>
          <w:rStyle w:val="213"/>
          <w:i w:val="0"/>
          <w:iCs/>
        </w:rPr>
        <w:tab/>
        <w:t>демографическая,</w:t>
      </w:r>
      <w:r w:rsidR="001F75A1">
        <w:rPr>
          <w:rStyle w:val="213"/>
          <w:i w:val="0"/>
          <w:iCs/>
        </w:rPr>
        <w:t xml:space="preserve"> </w:t>
      </w:r>
      <w:r w:rsidRPr="00DB18FC">
        <w:rPr>
          <w:rStyle w:val="213"/>
          <w:i w:val="0"/>
          <w:iCs/>
        </w:rPr>
        <w:t>продовольственная, роста городов, здоровья и долголетия человека.</w:t>
      </w:r>
    </w:p>
    <w:p w14:paraId="478DAFDA" w14:textId="77777777" w:rsidR="001F75A1" w:rsidRDefault="00716EAF" w:rsidP="001F75A1">
      <w:pPr>
        <w:pStyle w:val="2d"/>
        <w:shd w:val="clear" w:color="auto" w:fill="auto"/>
        <w:spacing w:line="360" w:lineRule="auto"/>
        <w:ind w:right="720" w:firstLine="709"/>
        <w:jc w:val="both"/>
        <w:rPr>
          <w:rStyle w:val="213"/>
          <w:i w:val="0"/>
          <w:iCs/>
        </w:rPr>
      </w:pPr>
      <w:r w:rsidRPr="00DB18FC">
        <w:rPr>
          <w:rStyle w:val="213"/>
          <w:i w:val="0"/>
          <w:iCs/>
        </w:rPr>
        <w:t>Взаимосвязь глобальных геополитических, экологических проблем и проблем народонаселения.</w:t>
      </w:r>
    </w:p>
    <w:p w14:paraId="5E71E009" w14:textId="77777777" w:rsidR="001F75A1" w:rsidRDefault="00716EAF" w:rsidP="001F75A1">
      <w:pPr>
        <w:pStyle w:val="2d"/>
        <w:shd w:val="clear" w:color="auto" w:fill="auto"/>
        <w:spacing w:line="360" w:lineRule="auto"/>
        <w:ind w:right="720" w:firstLine="709"/>
        <w:jc w:val="both"/>
        <w:rPr>
          <w:rStyle w:val="213"/>
          <w:i w:val="0"/>
          <w:iCs/>
        </w:rPr>
      </w:pPr>
      <w:r w:rsidRPr="00DB18FC">
        <w:rPr>
          <w:rStyle w:val="213"/>
          <w:i w:val="0"/>
          <w:iCs/>
        </w:rPr>
        <w:t>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14:paraId="6C3A4359" w14:textId="77777777" w:rsidR="001F75A1" w:rsidRDefault="00716EAF" w:rsidP="001F75A1">
      <w:pPr>
        <w:pStyle w:val="2d"/>
        <w:shd w:val="clear" w:color="auto" w:fill="auto"/>
        <w:spacing w:line="360" w:lineRule="auto"/>
        <w:ind w:right="720" w:firstLine="709"/>
        <w:jc w:val="both"/>
        <w:rPr>
          <w:rStyle w:val="213"/>
          <w:i w:val="0"/>
          <w:iCs/>
        </w:rPr>
      </w:pPr>
      <w:r w:rsidRPr="00DB18FC">
        <w:rPr>
          <w:rStyle w:val="213"/>
          <w:i w:val="0"/>
          <w:iCs/>
        </w:rPr>
        <w:t>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14:paraId="3F0868E9" w14:textId="40AD8C09" w:rsidR="001F75A1" w:rsidRDefault="00716EAF" w:rsidP="00E70828">
      <w:pPr>
        <w:pStyle w:val="2d"/>
        <w:numPr>
          <w:ilvl w:val="1"/>
          <w:numId w:val="186"/>
        </w:numPr>
        <w:shd w:val="clear" w:color="auto" w:fill="auto"/>
        <w:spacing w:line="360" w:lineRule="auto"/>
        <w:ind w:right="720" w:hanging="437"/>
        <w:jc w:val="both"/>
        <w:rPr>
          <w:rStyle w:val="213"/>
          <w:i w:val="0"/>
          <w:iCs/>
        </w:rPr>
      </w:pPr>
      <w:r w:rsidRPr="00DB18FC">
        <w:rPr>
          <w:rStyle w:val="213"/>
          <w:i w:val="0"/>
          <w:iCs/>
        </w:rPr>
        <w:t>Планируемые результаты освоения географии.</w:t>
      </w:r>
    </w:p>
    <w:p w14:paraId="2CCECC8D" w14:textId="77777777" w:rsidR="004B3410" w:rsidRDefault="00716EAF" w:rsidP="00E70828">
      <w:pPr>
        <w:pStyle w:val="2d"/>
        <w:numPr>
          <w:ilvl w:val="2"/>
          <w:numId w:val="186"/>
        </w:numPr>
        <w:shd w:val="clear" w:color="auto" w:fill="auto"/>
        <w:spacing w:line="360" w:lineRule="auto"/>
        <w:ind w:left="0" w:right="720" w:firstLine="708"/>
        <w:jc w:val="both"/>
        <w:rPr>
          <w:rStyle w:val="213"/>
          <w:i w:val="0"/>
          <w:iCs/>
        </w:rPr>
      </w:pPr>
      <w:r w:rsidRPr="00DB18FC">
        <w:rPr>
          <w:rStyle w:val="213"/>
          <w:i w:val="0"/>
          <w:iCs/>
        </w:rPr>
        <w:t xml:space="preserve">Личностные результаты освоения географии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w:t>
      </w:r>
      <w:r w:rsidRPr="00DB18FC">
        <w:rPr>
          <w:rStyle w:val="213"/>
          <w:i w:val="0"/>
          <w:iCs/>
        </w:rPr>
        <w:lastRenderedPageBreak/>
        <w:t>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7EFD2B50" w14:textId="77777777" w:rsidR="004B3410" w:rsidRDefault="00716EAF" w:rsidP="00E70828">
      <w:pPr>
        <w:pStyle w:val="2d"/>
        <w:numPr>
          <w:ilvl w:val="0"/>
          <w:numId w:val="187"/>
        </w:numPr>
        <w:shd w:val="clear" w:color="auto" w:fill="auto"/>
        <w:spacing w:line="360" w:lineRule="auto"/>
        <w:ind w:right="720"/>
        <w:jc w:val="both"/>
        <w:rPr>
          <w:rStyle w:val="213"/>
          <w:i w:val="0"/>
          <w:iCs/>
        </w:rPr>
      </w:pPr>
      <w:r w:rsidRPr="004B3410">
        <w:rPr>
          <w:rStyle w:val="213"/>
          <w:i w:val="0"/>
          <w:iCs/>
        </w:rPr>
        <w:t>воспитания:</w:t>
      </w:r>
    </w:p>
    <w:p w14:paraId="6F1A24B9" w14:textId="77777777" w:rsidR="004B3410" w:rsidRDefault="00716EAF" w:rsidP="004B3410">
      <w:pPr>
        <w:pStyle w:val="2d"/>
        <w:shd w:val="clear" w:color="auto" w:fill="auto"/>
        <w:spacing w:line="360" w:lineRule="auto"/>
        <w:ind w:left="708" w:right="720"/>
        <w:jc w:val="both"/>
        <w:rPr>
          <w:rStyle w:val="213"/>
          <w:i w:val="0"/>
          <w:iCs/>
        </w:rPr>
      </w:pPr>
      <w:r w:rsidRPr="004B3410">
        <w:rPr>
          <w:rStyle w:val="213"/>
          <w:i w:val="0"/>
          <w:iCs/>
        </w:rPr>
        <w:t>сформированность гражданской позиции обучающегося как активного и</w:t>
      </w:r>
    </w:p>
    <w:p w14:paraId="481FD9C7" w14:textId="77777777" w:rsidR="004B3410" w:rsidRDefault="00716EAF" w:rsidP="004B3410">
      <w:pPr>
        <w:pStyle w:val="2d"/>
        <w:shd w:val="clear" w:color="auto" w:fill="auto"/>
        <w:spacing w:line="360" w:lineRule="auto"/>
        <w:ind w:left="708" w:right="720"/>
        <w:jc w:val="both"/>
        <w:rPr>
          <w:rStyle w:val="213"/>
          <w:i w:val="0"/>
          <w:iCs/>
        </w:rPr>
      </w:pPr>
      <w:r w:rsidRPr="004B3410">
        <w:rPr>
          <w:rStyle w:val="213"/>
          <w:i w:val="0"/>
          <w:iCs/>
        </w:rPr>
        <w:t>ответственного члена российского общества;</w:t>
      </w:r>
    </w:p>
    <w:p w14:paraId="093E1884" w14:textId="77777777" w:rsidR="004B3410" w:rsidRDefault="00716EAF" w:rsidP="004B3410">
      <w:pPr>
        <w:pStyle w:val="2d"/>
        <w:shd w:val="clear" w:color="auto" w:fill="auto"/>
        <w:spacing w:line="360" w:lineRule="auto"/>
        <w:ind w:right="720" w:firstLine="708"/>
        <w:jc w:val="both"/>
        <w:rPr>
          <w:rStyle w:val="213"/>
          <w:i w:val="0"/>
          <w:iCs/>
        </w:rPr>
      </w:pPr>
      <w:r w:rsidRPr="00DB18FC">
        <w:rPr>
          <w:rStyle w:val="213"/>
          <w:i w:val="0"/>
          <w:iCs/>
        </w:rPr>
        <w:t>осознание своих конституционных прав и обязанностей, уважение закона и правопорядка;</w:t>
      </w:r>
    </w:p>
    <w:p w14:paraId="288E84E0" w14:textId="77777777" w:rsidR="004B3410" w:rsidRDefault="00716EAF" w:rsidP="004B3410">
      <w:pPr>
        <w:pStyle w:val="2d"/>
        <w:shd w:val="clear" w:color="auto" w:fill="auto"/>
        <w:spacing w:line="360" w:lineRule="auto"/>
        <w:ind w:right="720" w:firstLine="708"/>
        <w:jc w:val="both"/>
        <w:rPr>
          <w:rStyle w:val="213"/>
          <w:i w:val="0"/>
          <w:iCs/>
        </w:rPr>
      </w:pPr>
      <w:r w:rsidRPr="00DB18FC">
        <w:rPr>
          <w:rStyle w:val="213"/>
          <w:i w:val="0"/>
          <w:iCs/>
        </w:rPr>
        <w:t>принятие традиционных национальных, общечеловеческих гуманистических и демократических ценностей;</w:t>
      </w:r>
    </w:p>
    <w:p w14:paraId="6FB74034" w14:textId="67B24AB3" w:rsidR="004B3410" w:rsidRDefault="004B3410" w:rsidP="004B3410">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754DC32" w14:textId="77777777" w:rsidR="004B3410" w:rsidRDefault="00716EAF" w:rsidP="004B3410">
      <w:pPr>
        <w:pStyle w:val="2d"/>
        <w:shd w:val="clear" w:color="auto" w:fill="auto"/>
        <w:spacing w:line="360" w:lineRule="auto"/>
        <w:ind w:right="720" w:firstLine="708"/>
        <w:jc w:val="both"/>
        <w:rPr>
          <w:rStyle w:val="213"/>
          <w:i w:val="0"/>
          <w:iCs/>
        </w:rPr>
      </w:pPr>
      <w:r w:rsidRPr="00DB18FC">
        <w:rPr>
          <w:rStyle w:val="213"/>
          <w:i w:val="0"/>
          <w:iCs/>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78CCBA4F" w14:textId="77777777" w:rsidR="004B3410" w:rsidRDefault="00716EAF" w:rsidP="004B3410">
      <w:pPr>
        <w:pStyle w:val="2d"/>
        <w:shd w:val="clear" w:color="auto" w:fill="auto"/>
        <w:spacing w:line="360" w:lineRule="auto"/>
        <w:ind w:right="720" w:firstLine="709"/>
        <w:jc w:val="both"/>
        <w:rPr>
          <w:rStyle w:val="213"/>
          <w:i w:val="0"/>
          <w:iCs/>
        </w:rPr>
      </w:pPr>
      <w:r w:rsidRPr="00DB18FC">
        <w:rPr>
          <w:rStyle w:val="213"/>
          <w:i w:val="0"/>
          <w:iCs/>
        </w:rPr>
        <w:t>умение взаимодействовать с социальными институтами в соответствии с их функциями и назначением;</w:t>
      </w:r>
    </w:p>
    <w:p w14:paraId="1557A1B7" w14:textId="77777777" w:rsidR="004B3410" w:rsidRDefault="00716EAF" w:rsidP="004B3410">
      <w:pPr>
        <w:pStyle w:val="2d"/>
        <w:shd w:val="clear" w:color="auto" w:fill="auto"/>
        <w:spacing w:line="360" w:lineRule="auto"/>
        <w:ind w:left="708" w:right="720"/>
        <w:jc w:val="both"/>
        <w:rPr>
          <w:rStyle w:val="213"/>
          <w:i w:val="0"/>
          <w:iCs/>
        </w:rPr>
      </w:pPr>
      <w:r w:rsidRPr="00DB18FC">
        <w:rPr>
          <w:rStyle w:val="213"/>
          <w:i w:val="0"/>
          <w:iCs/>
        </w:rPr>
        <w:t>готовность к гуманитарной и волонтёрской деятельности;</w:t>
      </w:r>
    </w:p>
    <w:p w14:paraId="1248956F" w14:textId="77777777" w:rsidR="004B3410" w:rsidRDefault="00716EAF" w:rsidP="00E70828">
      <w:pPr>
        <w:pStyle w:val="2d"/>
        <w:numPr>
          <w:ilvl w:val="0"/>
          <w:numId w:val="188"/>
        </w:numPr>
        <w:shd w:val="clear" w:color="auto" w:fill="auto"/>
        <w:spacing w:line="360" w:lineRule="auto"/>
        <w:ind w:right="720"/>
        <w:jc w:val="both"/>
        <w:rPr>
          <w:rStyle w:val="213"/>
          <w:i w:val="0"/>
          <w:iCs/>
        </w:rPr>
      </w:pPr>
      <w:r w:rsidRPr="00DB18FC">
        <w:rPr>
          <w:rStyle w:val="213"/>
          <w:i w:val="0"/>
          <w:iCs/>
        </w:rPr>
        <w:t>патриотического воспитания:</w:t>
      </w:r>
    </w:p>
    <w:p w14:paraId="3795F590" w14:textId="77777777" w:rsidR="004B3410" w:rsidRDefault="004B3410" w:rsidP="004B3410">
      <w:pPr>
        <w:pStyle w:val="2d"/>
        <w:shd w:val="clear" w:color="auto" w:fill="auto"/>
        <w:spacing w:line="360" w:lineRule="auto"/>
        <w:ind w:right="720"/>
        <w:jc w:val="both"/>
        <w:rPr>
          <w:rStyle w:val="213"/>
          <w:i w:val="0"/>
          <w:iCs/>
        </w:rPr>
      </w:pPr>
      <w:r>
        <w:rPr>
          <w:rStyle w:val="213"/>
          <w:i w:val="0"/>
          <w:iCs/>
        </w:rPr>
        <w:t xml:space="preserve">          </w:t>
      </w:r>
      <w:r w:rsidR="00716EAF" w:rsidRPr="004B3410">
        <w:rPr>
          <w:rStyle w:val="213"/>
          <w:i w:val="0"/>
          <w:iC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051A20D3" w14:textId="77777777" w:rsidR="004B3410" w:rsidRDefault="004B3410" w:rsidP="004B3410">
      <w:pPr>
        <w:pStyle w:val="2d"/>
        <w:shd w:val="clear" w:color="auto" w:fill="auto"/>
        <w:spacing w:line="360" w:lineRule="auto"/>
        <w:ind w:right="720"/>
        <w:jc w:val="both"/>
        <w:rPr>
          <w:rStyle w:val="213"/>
          <w:i w:val="0"/>
          <w:iCs/>
        </w:rPr>
      </w:pPr>
      <w:r>
        <w:rPr>
          <w:rStyle w:val="213"/>
          <w:i w:val="0"/>
          <w:iCs/>
        </w:rPr>
        <w:lastRenderedPageBreak/>
        <w:t xml:space="preserve">           </w:t>
      </w:r>
      <w:r w:rsidR="00716EAF" w:rsidRPr="00DB18FC">
        <w:rPr>
          <w:rStyle w:val="213"/>
          <w:i w:val="0"/>
          <w:iC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012C1177" w14:textId="77777777" w:rsidR="004B3410" w:rsidRDefault="004B3410" w:rsidP="004B3410">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идейная убеждённость, готовность к служению и защите Отечества, ответственность за его судьбу;</w:t>
      </w:r>
    </w:p>
    <w:p w14:paraId="7FA35D89" w14:textId="77777777" w:rsidR="00A607EC" w:rsidRDefault="00716EAF" w:rsidP="00E70828">
      <w:pPr>
        <w:pStyle w:val="2d"/>
        <w:numPr>
          <w:ilvl w:val="0"/>
          <w:numId w:val="188"/>
        </w:numPr>
        <w:shd w:val="clear" w:color="auto" w:fill="auto"/>
        <w:spacing w:line="360" w:lineRule="auto"/>
        <w:ind w:left="0" w:right="720" w:firstLine="708"/>
        <w:jc w:val="both"/>
        <w:rPr>
          <w:rStyle w:val="213"/>
          <w:i w:val="0"/>
          <w:iCs/>
        </w:rPr>
      </w:pPr>
      <w:r w:rsidRPr="00DB18FC">
        <w:rPr>
          <w:rStyle w:val="213"/>
          <w:i w:val="0"/>
          <w:iCs/>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14:paraId="08C5A057" w14:textId="16518691" w:rsidR="00A607EC" w:rsidRDefault="00A607EC" w:rsidP="00A607EC">
      <w:pPr>
        <w:pStyle w:val="2d"/>
        <w:shd w:val="clear" w:color="auto" w:fill="auto"/>
        <w:spacing w:line="360" w:lineRule="auto"/>
        <w:ind w:right="720"/>
        <w:jc w:val="both"/>
        <w:rPr>
          <w:rStyle w:val="213"/>
          <w:i w:val="0"/>
          <w:iCs/>
        </w:rPr>
      </w:pPr>
      <w:r>
        <w:rPr>
          <w:rStyle w:val="213"/>
          <w:i w:val="0"/>
          <w:iCs/>
        </w:rPr>
        <w:t xml:space="preserve">         </w:t>
      </w:r>
      <w:r w:rsidR="00716EAF" w:rsidRPr="00A607EC">
        <w:rPr>
          <w:rStyle w:val="213"/>
          <w:i w:val="0"/>
          <w:iCs/>
        </w:rPr>
        <w:t>ориентируясь на морально-нравственные нормы и ценности;</w:t>
      </w:r>
    </w:p>
    <w:p w14:paraId="2A56EB64" w14:textId="77777777" w:rsidR="00021913" w:rsidRDefault="00A607EC" w:rsidP="0002191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осознание личного вклада в построение устойчивого будущего на основе формирования элементов географической и экологической культуры;</w:t>
      </w:r>
    </w:p>
    <w:p w14:paraId="03494723" w14:textId="77777777" w:rsidR="00021913" w:rsidRDefault="00021913" w:rsidP="0002191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7869B1C" w14:textId="77777777" w:rsidR="00021913" w:rsidRDefault="00716EAF" w:rsidP="00E70828">
      <w:pPr>
        <w:pStyle w:val="2d"/>
        <w:numPr>
          <w:ilvl w:val="0"/>
          <w:numId w:val="188"/>
        </w:numPr>
        <w:shd w:val="clear" w:color="auto" w:fill="auto"/>
        <w:spacing w:line="360" w:lineRule="auto"/>
        <w:ind w:right="720"/>
        <w:jc w:val="both"/>
        <w:rPr>
          <w:rStyle w:val="213"/>
          <w:i w:val="0"/>
          <w:iCs/>
        </w:rPr>
      </w:pPr>
      <w:r w:rsidRPr="00DB18FC">
        <w:rPr>
          <w:rStyle w:val="213"/>
          <w:i w:val="0"/>
          <w:iCs/>
        </w:rPr>
        <w:t>эстетического воспитания:</w:t>
      </w:r>
    </w:p>
    <w:p w14:paraId="0407F920" w14:textId="748FF77A" w:rsidR="00021913" w:rsidRDefault="00021913" w:rsidP="00021913">
      <w:pPr>
        <w:pStyle w:val="2d"/>
        <w:shd w:val="clear" w:color="auto" w:fill="auto"/>
        <w:spacing w:line="360" w:lineRule="auto"/>
        <w:ind w:right="720"/>
        <w:jc w:val="both"/>
        <w:rPr>
          <w:rStyle w:val="213"/>
          <w:i w:val="0"/>
          <w:iCs/>
        </w:rPr>
      </w:pPr>
      <w:r>
        <w:rPr>
          <w:rStyle w:val="213"/>
          <w:i w:val="0"/>
          <w:iCs/>
        </w:rPr>
        <w:t xml:space="preserve">          </w:t>
      </w:r>
      <w:r w:rsidR="00716EAF" w:rsidRPr="00021913">
        <w:rPr>
          <w:rStyle w:val="213"/>
          <w:i w:val="0"/>
          <w:iCs/>
        </w:rPr>
        <w:t>эстетическое отношение к миру, включая эстетику природных и историко- культурных объектов родного края, своей страны, быта, научного и технического творчества, спорта, труда, общественных отношений;</w:t>
      </w:r>
    </w:p>
    <w:p w14:paraId="3C171291" w14:textId="77777777" w:rsidR="00021913" w:rsidRDefault="00021913" w:rsidP="0002191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9CF37C5" w14:textId="77777777" w:rsidR="00021913" w:rsidRDefault="00021913" w:rsidP="0002191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D4C4725" w14:textId="77777777" w:rsidR="00021913" w:rsidRDefault="00021913" w:rsidP="0002191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готовность к самовыражению в разных видах искусства, стремление проявлять качества творческой личности;</w:t>
      </w:r>
    </w:p>
    <w:p w14:paraId="2079FD85" w14:textId="77777777" w:rsidR="00FE2D6A" w:rsidRDefault="00716EAF" w:rsidP="00E70828">
      <w:pPr>
        <w:pStyle w:val="2d"/>
        <w:numPr>
          <w:ilvl w:val="0"/>
          <w:numId w:val="188"/>
        </w:numPr>
        <w:shd w:val="clear" w:color="auto" w:fill="auto"/>
        <w:spacing w:line="360" w:lineRule="auto"/>
        <w:ind w:right="720"/>
        <w:jc w:val="both"/>
        <w:rPr>
          <w:rStyle w:val="213"/>
          <w:i w:val="0"/>
          <w:iCs/>
        </w:rPr>
      </w:pPr>
      <w:r w:rsidRPr="00DB18FC">
        <w:rPr>
          <w:rStyle w:val="213"/>
          <w:i w:val="0"/>
          <w:iCs/>
        </w:rPr>
        <w:lastRenderedPageBreak/>
        <w:t>ценности научного познания:</w:t>
      </w:r>
    </w:p>
    <w:p w14:paraId="7FA10A03" w14:textId="77777777" w:rsidR="00FE2D6A" w:rsidRDefault="00FE2D6A" w:rsidP="00FE2D6A">
      <w:pPr>
        <w:pStyle w:val="2d"/>
        <w:shd w:val="clear" w:color="auto" w:fill="auto"/>
        <w:spacing w:line="360" w:lineRule="auto"/>
        <w:ind w:right="720"/>
        <w:jc w:val="both"/>
        <w:rPr>
          <w:rStyle w:val="213"/>
          <w:i w:val="0"/>
          <w:iCs/>
        </w:rPr>
      </w:pPr>
      <w:r>
        <w:rPr>
          <w:rStyle w:val="213"/>
          <w:i w:val="0"/>
          <w:iCs/>
        </w:rPr>
        <w:t xml:space="preserve">          </w:t>
      </w:r>
      <w:r w:rsidR="00716EAF" w:rsidRPr="00FE2D6A">
        <w:rPr>
          <w:rStyle w:val="213"/>
          <w:i w:val="0"/>
          <w:iCs/>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5D983EFD" w14:textId="77777777" w:rsidR="00FE2D6A" w:rsidRDefault="00FE2D6A" w:rsidP="00FE2D6A">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 ориентированных задач;</w:t>
      </w:r>
    </w:p>
    <w:p w14:paraId="29113933" w14:textId="77777777" w:rsidR="00FE2D6A" w:rsidRDefault="00FE2D6A" w:rsidP="00FE2D6A">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5E2C2B82" w14:textId="77777777" w:rsidR="00BD0EA3" w:rsidRDefault="00716EAF" w:rsidP="00E70828">
      <w:pPr>
        <w:pStyle w:val="2d"/>
        <w:numPr>
          <w:ilvl w:val="0"/>
          <w:numId w:val="188"/>
        </w:numPr>
        <w:shd w:val="clear" w:color="auto" w:fill="auto"/>
        <w:spacing w:line="360" w:lineRule="auto"/>
        <w:ind w:left="0" w:right="720" w:firstLine="709"/>
        <w:jc w:val="both"/>
        <w:rPr>
          <w:rStyle w:val="213"/>
          <w:i w:val="0"/>
          <w:iCs/>
        </w:rPr>
      </w:pPr>
      <w:r w:rsidRPr="00DB18FC">
        <w:rPr>
          <w:rStyle w:val="213"/>
          <w:i w:val="0"/>
          <w:iCs/>
        </w:rPr>
        <w:t>физического воспитания, формирования культуры здоровья и эмоционального благополучия:</w:t>
      </w:r>
    </w:p>
    <w:p w14:paraId="7F137488" w14:textId="77777777" w:rsidR="00BD0EA3" w:rsidRDefault="00BD0EA3" w:rsidP="00BD0EA3">
      <w:pPr>
        <w:pStyle w:val="2d"/>
        <w:shd w:val="clear" w:color="auto" w:fill="auto"/>
        <w:spacing w:line="360" w:lineRule="auto"/>
        <w:ind w:right="720"/>
        <w:jc w:val="both"/>
        <w:rPr>
          <w:rStyle w:val="213"/>
          <w:i w:val="0"/>
          <w:iCs/>
        </w:rPr>
      </w:pPr>
      <w:r>
        <w:rPr>
          <w:rStyle w:val="213"/>
          <w:i w:val="0"/>
          <w:iCs/>
        </w:rPr>
        <w:t xml:space="preserve">          </w:t>
      </w:r>
      <w:r w:rsidR="00716EAF" w:rsidRPr="00BD0EA3">
        <w:rPr>
          <w:rStyle w:val="213"/>
          <w:i w:val="0"/>
          <w:iCs/>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3FD22ACB" w14:textId="77777777" w:rsidR="00BD0EA3" w:rsidRDefault="00BD0EA3" w:rsidP="00BD0EA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потребность в физическом совершенствовании, занятиях спортивно- оздоровительной деятельностью;</w:t>
      </w:r>
    </w:p>
    <w:p w14:paraId="4E87BDD6" w14:textId="77777777" w:rsidR="00BD0EA3" w:rsidRDefault="00BD0EA3" w:rsidP="00BD0EA3">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активное неприятие вредных привычек и иных форм причинения вреда физическому и психическому здоровью;</w:t>
      </w:r>
    </w:p>
    <w:p w14:paraId="5313C9CE" w14:textId="77777777" w:rsidR="00BD0EA3" w:rsidRDefault="00716EAF" w:rsidP="00E70828">
      <w:pPr>
        <w:pStyle w:val="2d"/>
        <w:numPr>
          <w:ilvl w:val="0"/>
          <w:numId w:val="188"/>
        </w:numPr>
        <w:shd w:val="clear" w:color="auto" w:fill="auto"/>
        <w:spacing w:line="360" w:lineRule="auto"/>
        <w:ind w:right="720"/>
        <w:jc w:val="both"/>
        <w:rPr>
          <w:rStyle w:val="213"/>
          <w:i w:val="0"/>
          <w:iCs/>
        </w:rPr>
      </w:pPr>
      <w:r w:rsidRPr="00DB18FC">
        <w:rPr>
          <w:rStyle w:val="213"/>
          <w:i w:val="0"/>
          <w:iCs/>
        </w:rPr>
        <w:t>трудового воспитания:</w:t>
      </w:r>
    </w:p>
    <w:p w14:paraId="47C6A785" w14:textId="77777777" w:rsidR="00BD0EA3" w:rsidRDefault="00716EAF" w:rsidP="00BD0EA3">
      <w:pPr>
        <w:pStyle w:val="2d"/>
        <w:shd w:val="clear" w:color="auto" w:fill="auto"/>
        <w:spacing w:line="360" w:lineRule="auto"/>
        <w:ind w:left="708" w:right="720"/>
        <w:jc w:val="both"/>
        <w:rPr>
          <w:rStyle w:val="213"/>
          <w:i w:val="0"/>
          <w:iCs/>
        </w:rPr>
      </w:pPr>
      <w:r w:rsidRPr="00BD0EA3">
        <w:rPr>
          <w:rStyle w:val="213"/>
          <w:i w:val="0"/>
          <w:iCs/>
        </w:rPr>
        <w:t>готовность к труду, осознание ценности мастерства, трудолюбие;</w:t>
      </w:r>
    </w:p>
    <w:p w14:paraId="0016BEA7" w14:textId="77777777" w:rsidR="001E218A" w:rsidRDefault="00716EAF" w:rsidP="001E218A">
      <w:pPr>
        <w:pStyle w:val="2d"/>
        <w:shd w:val="clear" w:color="auto" w:fill="auto"/>
        <w:spacing w:line="360" w:lineRule="auto"/>
        <w:ind w:right="720" w:firstLine="709"/>
        <w:jc w:val="both"/>
        <w:rPr>
          <w:rStyle w:val="213"/>
          <w:i w:val="0"/>
          <w:iCs/>
        </w:rPr>
      </w:pPr>
      <w:r w:rsidRPr="00DB18FC">
        <w:rPr>
          <w:rStyle w:val="213"/>
          <w:i w:val="0"/>
          <w:iCs/>
        </w:rPr>
        <w:t xml:space="preserve">готовность к активной деятельности технологической и социальной направленности, способность инициировать, планировать и самостоятельно </w:t>
      </w:r>
      <w:r w:rsidRPr="00DB18FC">
        <w:rPr>
          <w:rStyle w:val="213"/>
          <w:i w:val="0"/>
          <w:iCs/>
        </w:rPr>
        <w:lastRenderedPageBreak/>
        <w:t>выполнять такую деятельность;</w:t>
      </w:r>
    </w:p>
    <w:p w14:paraId="2B404E5B" w14:textId="77777777" w:rsidR="001E218A" w:rsidRDefault="00716EAF" w:rsidP="001E218A">
      <w:pPr>
        <w:pStyle w:val="2d"/>
        <w:shd w:val="clear" w:color="auto" w:fill="auto"/>
        <w:spacing w:line="360" w:lineRule="auto"/>
        <w:ind w:right="720" w:firstLine="709"/>
        <w:jc w:val="both"/>
        <w:rPr>
          <w:rStyle w:val="213"/>
          <w:i w:val="0"/>
          <w:iCs/>
        </w:rPr>
      </w:pPr>
      <w:r w:rsidRPr="00DB18FC">
        <w:rPr>
          <w:rStyle w:val="213"/>
          <w:i w:val="0"/>
          <w:iCs/>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0023DB70" w14:textId="77777777" w:rsidR="001E218A" w:rsidRDefault="00716EAF" w:rsidP="001E218A">
      <w:pPr>
        <w:pStyle w:val="2d"/>
        <w:shd w:val="clear" w:color="auto" w:fill="auto"/>
        <w:spacing w:line="360" w:lineRule="auto"/>
        <w:ind w:right="720" w:firstLine="709"/>
        <w:jc w:val="both"/>
        <w:rPr>
          <w:rStyle w:val="213"/>
          <w:i w:val="0"/>
          <w:iCs/>
        </w:rPr>
      </w:pPr>
      <w:r w:rsidRPr="00DB18FC">
        <w:rPr>
          <w:rStyle w:val="213"/>
          <w:i w:val="0"/>
          <w:iCs/>
        </w:rPr>
        <w:t>готовность и способность к образованию и самообразованию на протяжении всей жизни;</w:t>
      </w:r>
    </w:p>
    <w:p w14:paraId="4B2B6DF1" w14:textId="77777777" w:rsidR="001E218A" w:rsidRDefault="00716EAF" w:rsidP="00E70828">
      <w:pPr>
        <w:pStyle w:val="2d"/>
        <w:numPr>
          <w:ilvl w:val="0"/>
          <w:numId w:val="188"/>
        </w:numPr>
        <w:shd w:val="clear" w:color="auto" w:fill="auto"/>
        <w:spacing w:line="360" w:lineRule="auto"/>
        <w:ind w:right="720"/>
        <w:jc w:val="both"/>
        <w:rPr>
          <w:rStyle w:val="213"/>
          <w:i w:val="0"/>
          <w:iCs/>
        </w:rPr>
      </w:pPr>
      <w:r w:rsidRPr="00DB18FC">
        <w:rPr>
          <w:rStyle w:val="213"/>
          <w:i w:val="0"/>
          <w:iCs/>
        </w:rPr>
        <w:t>экологического воспитания:</w:t>
      </w:r>
    </w:p>
    <w:p w14:paraId="67E70CBD" w14:textId="77777777" w:rsidR="00AB3210" w:rsidRDefault="001E218A" w:rsidP="00AB3210">
      <w:pPr>
        <w:pStyle w:val="2d"/>
        <w:shd w:val="clear" w:color="auto" w:fill="auto"/>
        <w:spacing w:line="360" w:lineRule="auto"/>
        <w:ind w:right="720"/>
        <w:jc w:val="both"/>
        <w:rPr>
          <w:rStyle w:val="213"/>
          <w:i w:val="0"/>
          <w:iCs/>
        </w:rPr>
      </w:pPr>
      <w:r>
        <w:rPr>
          <w:rStyle w:val="213"/>
          <w:i w:val="0"/>
          <w:iCs/>
        </w:rPr>
        <w:t xml:space="preserve">           </w:t>
      </w:r>
      <w:r w:rsidR="00716EAF" w:rsidRPr="001E218A">
        <w:rPr>
          <w:rStyle w:val="213"/>
          <w:i w:val="0"/>
          <w:iCs/>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65C5DA22" w14:textId="77777777" w:rsidR="00AB3210" w:rsidRDefault="00AB3210" w:rsidP="00AB3210">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планирование и осуществление действий в окружающей среде на основе знания целей устойчивого развития человечества;</w:t>
      </w:r>
    </w:p>
    <w:p w14:paraId="2046377B" w14:textId="77777777" w:rsidR="00AB3210" w:rsidRDefault="00AB3210" w:rsidP="00AB3210">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активное неприятие действий, приносящих вред окружающей среде; 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011E87B7" w14:textId="77777777" w:rsidR="00AB3210" w:rsidRDefault="00AB3210" w:rsidP="00AB3210">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расширение опыта деятельности экологической направленности.</w:t>
      </w:r>
    </w:p>
    <w:p w14:paraId="6CC4D99A" w14:textId="77777777" w:rsidR="007B2DB9" w:rsidRDefault="00716EAF" w:rsidP="00E70828">
      <w:pPr>
        <w:pStyle w:val="2d"/>
        <w:numPr>
          <w:ilvl w:val="2"/>
          <w:numId w:val="186"/>
        </w:numPr>
        <w:shd w:val="clear" w:color="auto" w:fill="auto"/>
        <w:spacing w:line="360" w:lineRule="auto"/>
        <w:ind w:left="0" w:right="720" w:firstLine="709"/>
        <w:jc w:val="both"/>
        <w:rPr>
          <w:rStyle w:val="213"/>
          <w:i w:val="0"/>
          <w:iCs/>
        </w:rPr>
      </w:pPr>
      <w:r w:rsidRPr="00DB18FC">
        <w:rPr>
          <w:rStyle w:val="213"/>
          <w:i w:val="0"/>
          <w:iCs/>
        </w:rPr>
        <w:t>В результате изучения географии на уровне среднего общего образования у обучающегося будут сформированы универсальные учебные познавательные действия, универсальные учебные коммуникативные действия, универсальные учебные регулятивные действия.</w:t>
      </w:r>
    </w:p>
    <w:p w14:paraId="2DA1BA42" w14:textId="77777777" w:rsidR="002704B8" w:rsidRDefault="00716EAF" w:rsidP="00E70828">
      <w:pPr>
        <w:pStyle w:val="2d"/>
        <w:numPr>
          <w:ilvl w:val="3"/>
          <w:numId w:val="186"/>
        </w:numPr>
        <w:shd w:val="clear" w:color="auto" w:fill="auto"/>
        <w:spacing w:line="360" w:lineRule="auto"/>
        <w:ind w:left="0" w:right="720" w:firstLine="694"/>
        <w:jc w:val="both"/>
        <w:rPr>
          <w:rStyle w:val="213"/>
          <w:i w:val="0"/>
          <w:iCs/>
        </w:rPr>
      </w:pPr>
      <w:r w:rsidRPr="007B2DB9">
        <w:rPr>
          <w:rStyle w:val="213"/>
          <w:i w:val="0"/>
          <w:iCs/>
        </w:rPr>
        <w:t>У обучающегося будут сформированы следующие базовые логические действия как часть универсальных учебных познавательных действий:</w:t>
      </w:r>
    </w:p>
    <w:p w14:paraId="5E996799" w14:textId="77777777" w:rsidR="002704B8" w:rsidRDefault="002704B8" w:rsidP="002704B8">
      <w:pPr>
        <w:pStyle w:val="2d"/>
        <w:shd w:val="clear" w:color="auto" w:fill="auto"/>
        <w:spacing w:line="360" w:lineRule="auto"/>
        <w:ind w:right="720"/>
        <w:jc w:val="both"/>
        <w:rPr>
          <w:rStyle w:val="213"/>
          <w:i w:val="0"/>
          <w:iCs/>
        </w:rPr>
      </w:pPr>
      <w:r>
        <w:rPr>
          <w:rStyle w:val="213"/>
          <w:i w:val="0"/>
          <w:iCs/>
        </w:rPr>
        <w:t xml:space="preserve">           </w:t>
      </w:r>
      <w:r w:rsidR="00716EAF" w:rsidRPr="002704B8">
        <w:rPr>
          <w:rStyle w:val="213"/>
          <w:i w:val="0"/>
          <w:iCs/>
        </w:rPr>
        <w:t xml:space="preserve">самостоятельно формулировать и актуализировать проблемы, которые </w:t>
      </w:r>
      <w:r w:rsidR="00716EAF" w:rsidRPr="002704B8">
        <w:rPr>
          <w:rStyle w:val="213"/>
          <w:i w:val="0"/>
          <w:iCs/>
        </w:rPr>
        <w:lastRenderedPageBreak/>
        <w:t>могут быть решены с использованием географических знаний, рассматривать их всесторонне;</w:t>
      </w:r>
    </w:p>
    <w:p w14:paraId="2484D0E2" w14:textId="77777777" w:rsidR="002704B8" w:rsidRDefault="002704B8" w:rsidP="002704B8">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устанавливать существенный признак или основания для сравнения, классификации географических объектов, процессов и явлений и обобщения;</w:t>
      </w:r>
    </w:p>
    <w:p w14:paraId="2AA41A9B" w14:textId="77777777" w:rsidR="002704B8" w:rsidRDefault="002704B8" w:rsidP="002704B8">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определять цели деятельности, задавать параметры и критерии их достижения; разрабатывать план решения географической задачи с учётом анализа имеющихся материальных и нематериальных ресурсов;</w:t>
      </w:r>
      <w:r>
        <w:rPr>
          <w:rStyle w:val="213"/>
          <w:i w:val="0"/>
          <w:iCs/>
        </w:rPr>
        <w:t xml:space="preserve">   </w:t>
      </w:r>
    </w:p>
    <w:p w14:paraId="7BE0499F" w14:textId="77777777" w:rsidR="002704B8" w:rsidRDefault="002704B8" w:rsidP="002704B8">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выявлять закономерности и противоречия в рассматриваемых явлениях с учётом предложенной географической задачи;</w:t>
      </w:r>
    </w:p>
    <w:p w14:paraId="7BF9C441" w14:textId="77777777" w:rsidR="002704B8" w:rsidRDefault="002704B8" w:rsidP="002704B8">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вносить коррективы в деятельность, оценивать соответствие результатов целям;</w:t>
      </w:r>
    </w:p>
    <w:p w14:paraId="350F5302" w14:textId="77777777" w:rsidR="002704B8" w:rsidRDefault="002704B8" w:rsidP="002704B8">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координировать и выполнять работу при решении географических задач в условиях реального, виртуального и комбинированного взаимодействия;</w:t>
      </w:r>
      <w:r>
        <w:rPr>
          <w:rStyle w:val="213"/>
          <w:i w:val="0"/>
          <w:iCs/>
        </w:rPr>
        <w:t xml:space="preserve">            </w:t>
      </w:r>
      <w:r w:rsidR="00716EAF" w:rsidRPr="00DB18FC">
        <w:rPr>
          <w:rStyle w:val="213"/>
          <w:i w:val="0"/>
          <w:iCs/>
        </w:rPr>
        <w:t>креативно мыслить при поиске путей решения жизненных проблем, имеющих географические аспекты.</w:t>
      </w:r>
    </w:p>
    <w:p w14:paraId="7AA1EEB6" w14:textId="77777777" w:rsidR="002704B8" w:rsidRDefault="00716EAF" w:rsidP="00E70828">
      <w:pPr>
        <w:pStyle w:val="2d"/>
        <w:numPr>
          <w:ilvl w:val="3"/>
          <w:numId w:val="186"/>
        </w:numPr>
        <w:shd w:val="clear" w:color="auto" w:fill="auto"/>
        <w:spacing w:line="360" w:lineRule="auto"/>
        <w:ind w:left="0" w:right="720" w:firstLine="1062"/>
        <w:jc w:val="both"/>
        <w:rPr>
          <w:rStyle w:val="213"/>
          <w:i w:val="0"/>
          <w:iCs/>
        </w:rPr>
      </w:pPr>
      <w:r w:rsidRPr="00DB18FC">
        <w:rPr>
          <w:rStyle w:val="213"/>
          <w:i w:val="0"/>
          <w:iCs/>
        </w:rPr>
        <w:t>У обучающегося будут сформированы следующие базовые исследовательские действия как часть универсальных учебных познавательных</w:t>
      </w:r>
      <w:r w:rsidR="002704B8">
        <w:rPr>
          <w:rStyle w:val="213"/>
          <w:i w:val="0"/>
          <w:iCs/>
        </w:rPr>
        <w:t xml:space="preserve"> </w:t>
      </w:r>
      <w:r w:rsidRPr="002704B8">
        <w:rPr>
          <w:rStyle w:val="213"/>
          <w:i w:val="0"/>
          <w:iCs/>
        </w:rPr>
        <w:t>действий:</w:t>
      </w:r>
    </w:p>
    <w:p w14:paraId="4EA04C88" w14:textId="77777777" w:rsidR="0020063B" w:rsidRDefault="002704B8" w:rsidP="0020063B">
      <w:pPr>
        <w:pStyle w:val="2d"/>
        <w:shd w:val="clear" w:color="auto" w:fill="auto"/>
        <w:spacing w:line="360" w:lineRule="auto"/>
        <w:ind w:right="720"/>
        <w:jc w:val="both"/>
        <w:rPr>
          <w:rStyle w:val="213"/>
          <w:i w:val="0"/>
          <w:iCs/>
        </w:rPr>
      </w:pPr>
      <w:r>
        <w:rPr>
          <w:rStyle w:val="213"/>
          <w:i w:val="0"/>
          <w:iCs/>
        </w:rPr>
        <w:t xml:space="preserve">           </w:t>
      </w:r>
      <w:r w:rsidR="00716EAF" w:rsidRPr="002704B8">
        <w:rPr>
          <w:rStyle w:val="213"/>
          <w:i w:val="0"/>
          <w:iCs/>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01726FB4" w14:textId="77777777" w:rsidR="0020063B" w:rsidRDefault="0020063B" w:rsidP="0020063B">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 xml:space="preserve">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w:t>
      </w:r>
      <w:r w:rsidR="00716EAF" w:rsidRPr="00DB18FC">
        <w:rPr>
          <w:rStyle w:val="213"/>
          <w:i w:val="0"/>
          <w:iCs/>
        </w:rPr>
        <w:lastRenderedPageBreak/>
        <w:t>проектов;</w:t>
      </w:r>
    </w:p>
    <w:p w14:paraId="590222CF" w14:textId="77777777" w:rsidR="0020063B" w:rsidRDefault="0020063B" w:rsidP="0020063B">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владеть научной терминологией, ключевыми понятиями и методами; формулировать собственные задачи в образовательной деятельности и жизненных ситуациях;</w:t>
      </w:r>
    </w:p>
    <w:p w14:paraId="5735952B" w14:textId="77777777" w:rsidR="0020063B" w:rsidRDefault="0020063B" w:rsidP="0020063B">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02DCBBAA" w14:textId="77777777" w:rsidR="0020063B" w:rsidRDefault="0020063B" w:rsidP="0020063B">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 уметь переносить знания в познавательную и практическую области жизнедеятельности;</w:t>
      </w:r>
    </w:p>
    <w:p w14:paraId="5E4525C8" w14:textId="77777777" w:rsidR="008631C8" w:rsidRDefault="0020063B" w:rsidP="008631C8">
      <w:pPr>
        <w:pStyle w:val="2d"/>
        <w:shd w:val="clear" w:color="auto" w:fill="auto"/>
        <w:spacing w:line="360" w:lineRule="auto"/>
        <w:ind w:right="720"/>
        <w:jc w:val="both"/>
        <w:rPr>
          <w:rStyle w:val="213"/>
          <w:i w:val="0"/>
          <w:iCs/>
        </w:rPr>
      </w:pPr>
      <w:r>
        <w:rPr>
          <w:rStyle w:val="213"/>
          <w:i w:val="0"/>
          <w:iCs/>
        </w:rPr>
        <w:t xml:space="preserve">           </w:t>
      </w:r>
      <w:r w:rsidR="00716EAF" w:rsidRPr="00DB18FC">
        <w:rPr>
          <w:rStyle w:val="213"/>
          <w:i w:val="0"/>
          <w:iCs/>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21CC489C" w14:textId="77777777" w:rsidR="008631C8" w:rsidRDefault="00716EAF" w:rsidP="00E70828">
      <w:pPr>
        <w:pStyle w:val="2d"/>
        <w:numPr>
          <w:ilvl w:val="3"/>
          <w:numId w:val="186"/>
        </w:numPr>
        <w:shd w:val="clear" w:color="auto" w:fill="auto"/>
        <w:spacing w:line="360" w:lineRule="auto"/>
        <w:ind w:left="0" w:right="720" w:firstLine="709"/>
        <w:jc w:val="both"/>
        <w:rPr>
          <w:rStyle w:val="213"/>
          <w:i w:val="0"/>
          <w:iCs/>
        </w:rPr>
      </w:pPr>
      <w:r w:rsidRPr="00DB18FC">
        <w:rPr>
          <w:rStyle w:val="213"/>
          <w:i w:val="0"/>
          <w:iCs/>
        </w:rPr>
        <w:t>У обучающегося будут сформированы умения работать с информацией как часть универсальных учебных познавательных действий:</w:t>
      </w:r>
    </w:p>
    <w:p w14:paraId="08B94A3D" w14:textId="5123A98A" w:rsidR="00716EAF" w:rsidRPr="008631C8" w:rsidRDefault="008631C8" w:rsidP="008631C8">
      <w:pPr>
        <w:pStyle w:val="2d"/>
        <w:shd w:val="clear" w:color="auto" w:fill="auto"/>
        <w:spacing w:line="360" w:lineRule="auto"/>
        <w:ind w:right="720"/>
        <w:jc w:val="both"/>
        <w:rPr>
          <w:rStyle w:val="213"/>
          <w:i w:val="0"/>
          <w:iCs/>
        </w:rPr>
      </w:pPr>
      <w:r>
        <w:rPr>
          <w:rStyle w:val="213"/>
          <w:i w:val="0"/>
          <w:iCs/>
        </w:rPr>
        <w:t xml:space="preserve">          </w:t>
      </w:r>
      <w:r w:rsidR="00716EAF" w:rsidRPr="008631C8">
        <w:rPr>
          <w:rStyle w:val="213"/>
          <w:i w:val="0"/>
          <w:iCs/>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14:paraId="4761B969" w14:textId="77777777" w:rsidR="00716EAF" w:rsidRPr="00DB18FC" w:rsidRDefault="00716EAF" w:rsidP="008A592F">
      <w:pPr>
        <w:pStyle w:val="2d"/>
        <w:shd w:val="clear" w:color="auto" w:fill="auto"/>
        <w:spacing w:line="360" w:lineRule="auto"/>
        <w:ind w:firstLine="720"/>
        <w:jc w:val="both"/>
        <w:rPr>
          <w:rStyle w:val="213"/>
          <w:i w:val="0"/>
          <w:iCs/>
        </w:rPr>
      </w:pPr>
      <w:r w:rsidRPr="00DB18FC">
        <w:rPr>
          <w:rStyle w:val="213"/>
          <w:i w:val="0"/>
          <w:iCs/>
        </w:rPr>
        <w:t>выбирать оптимальную форму представления и визуализации информации</w:t>
      </w:r>
    </w:p>
    <w:p w14:paraId="39BF4D5D" w14:textId="77777777" w:rsidR="008631C8" w:rsidRDefault="00716EAF" w:rsidP="008631C8">
      <w:pPr>
        <w:pStyle w:val="2d"/>
        <w:shd w:val="clear" w:color="auto" w:fill="auto"/>
        <w:spacing w:line="360" w:lineRule="auto"/>
        <w:ind w:left="720" w:right="2140" w:hanging="720"/>
        <w:jc w:val="both"/>
        <w:rPr>
          <w:rStyle w:val="213"/>
          <w:i w:val="0"/>
          <w:iCs/>
        </w:rPr>
      </w:pPr>
      <w:r w:rsidRPr="00DB18FC">
        <w:rPr>
          <w:rStyle w:val="213"/>
          <w:i w:val="0"/>
          <w:iCs/>
        </w:rPr>
        <w:t>с учётом её назначения (тексты, картосхемы, диаграммы и другие); оценивать достоверность информации;</w:t>
      </w:r>
    </w:p>
    <w:p w14:paraId="63EBE2A5" w14:textId="77777777" w:rsidR="008631C8" w:rsidRDefault="008631C8" w:rsidP="008631C8">
      <w:pPr>
        <w:pStyle w:val="2d"/>
        <w:shd w:val="clear" w:color="auto" w:fill="auto"/>
        <w:tabs>
          <w:tab w:val="left" w:pos="9781"/>
        </w:tabs>
        <w:spacing w:line="360" w:lineRule="auto"/>
        <w:ind w:right="759" w:hanging="720"/>
        <w:jc w:val="both"/>
        <w:rPr>
          <w:rStyle w:val="213"/>
          <w:i w:val="0"/>
          <w:iCs/>
        </w:rPr>
      </w:pPr>
      <w:r>
        <w:rPr>
          <w:rStyle w:val="213"/>
          <w:i w:val="0"/>
          <w:iCs/>
        </w:rPr>
        <w:t xml:space="preserve">          </w:t>
      </w:r>
      <w:r w:rsidR="00716EAF" w:rsidRPr="00DB18FC">
        <w:rPr>
          <w:rStyle w:val="213"/>
          <w:i w:val="0"/>
          <w:iCs/>
        </w:rPr>
        <w:t xml:space="preserve">использовать средства информационных и коммуникационных технологий, в том числе государственну информационную систему (ГИС) при решении когнитивных, коммуникативных и организационных задач с соблюдением </w:t>
      </w:r>
      <w:r w:rsidR="00716EAF" w:rsidRPr="00DB18FC">
        <w:rPr>
          <w:rStyle w:val="213"/>
          <w:i w:val="0"/>
          <w:iCs/>
        </w:rPr>
        <w:lastRenderedPageBreak/>
        <w:t>требований эргономики, техники безопасности, гигиены, ресурсосбережения, правовых и этических норм, норм информационной безопасности;</w:t>
      </w:r>
    </w:p>
    <w:p w14:paraId="1F727C6B" w14:textId="273A5B14" w:rsidR="008631C8" w:rsidRDefault="008631C8" w:rsidP="008631C8">
      <w:pPr>
        <w:pStyle w:val="2d"/>
        <w:shd w:val="clear" w:color="auto" w:fill="auto"/>
        <w:tabs>
          <w:tab w:val="left" w:pos="9781"/>
        </w:tabs>
        <w:spacing w:line="360" w:lineRule="auto"/>
        <w:ind w:right="759" w:hanging="720"/>
        <w:jc w:val="both"/>
        <w:rPr>
          <w:rStyle w:val="213"/>
          <w:i w:val="0"/>
          <w:iCs/>
        </w:rPr>
      </w:pPr>
      <w:r>
        <w:rPr>
          <w:rStyle w:val="213"/>
          <w:i w:val="0"/>
          <w:iCs/>
        </w:rPr>
        <w:t xml:space="preserve">                     </w:t>
      </w:r>
      <w:r w:rsidR="00716EAF" w:rsidRPr="00DB18FC">
        <w:rPr>
          <w:rStyle w:val="213"/>
          <w:i w:val="0"/>
          <w:iCs/>
        </w:rPr>
        <w:t>владеть навыками распознавания и защиты информации, информационной безопасности личности.</w:t>
      </w:r>
    </w:p>
    <w:p w14:paraId="4BA55840" w14:textId="77777777" w:rsidR="008D6FF3" w:rsidRDefault="00716EAF" w:rsidP="00E70828">
      <w:pPr>
        <w:pStyle w:val="2d"/>
        <w:numPr>
          <w:ilvl w:val="3"/>
          <w:numId w:val="186"/>
        </w:numPr>
        <w:shd w:val="clear" w:color="auto" w:fill="auto"/>
        <w:spacing w:line="360" w:lineRule="auto"/>
        <w:ind w:left="0" w:right="759" w:firstLine="709"/>
        <w:jc w:val="both"/>
        <w:rPr>
          <w:rStyle w:val="213"/>
          <w:i w:val="0"/>
          <w:iCs/>
        </w:rPr>
      </w:pPr>
      <w:r w:rsidRPr="00DB18FC">
        <w:rPr>
          <w:rStyle w:val="213"/>
          <w:i w:val="0"/>
          <w:iCs/>
        </w:rPr>
        <w:t>У обучающегося будут сформированы умения общения как часть универсальных учебных коммуникативных действий:</w:t>
      </w:r>
    </w:p>
    <w:p w14:paraId="16EA6551" w14:textId="77777777" w:rsidR="008D6FF3" w:rsidRDefault="008D6FF3" w:rsidP="008D6FF3">
      <w:pPr>
        <w:pStyle w:val="2d"/>
        <w:shd w:val="clear" w:color="auto" w:fill="auto"/>
        <w:spacing w:line="360" w:lineRule="auto"/>
        <w:ind w:right="759"/>
        <w:jc w:val="both"/>
        <w:rPr>
          <w:rStyle w:val="213"/>
          <w:i w:val="0"/>
          <w:iCs/>
        </w:rPr>
      </w:pPr>
      <w:r>
        <w:rPr>
          <w:rStyle w:val="213"/>
          <w:i w:val="0"/>
          <w:iCs/>
        </w:rPr>
        <w:t xml:space="preserve">          </w:t>
      </w:r>
      <w:r w:rsidR="00716EAF" w:rsidRPr="008D6FF3">
        <w:rPr>
          <w:rStyle w:val="213"/>
          <w:i w:val="0"/>
          <w:iCs/>
        </w:rPr>
        <w:t>владеть различными способами общения и взаимодействия; аргументированно вести диалог, уметь смягчать конфликтные ситуации; 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5BCE56CE" w14:textId="77777777" w:rsidR="008D6FF3" w:rsidRDefault="008D6FF3" w:rsidP="008D6FF3">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развёрнуто и логично излагать свою точку зрения по географическим аспектам различных вопросов с использованием языковых средств.</w:t>
      </w:r>
    </w:p>
    <w:p w14:paraId="4191A202" w14:textId="77777777" w:rsidR="00EB52EB" w:rsidRDefault="00716EAF" w:rsidP="00E70828">
      <w:pPr>
        <w:pStyle w:val="2d"/>
        <w:numPr>
          <w:ilvl w:val="3"/>
          <w:numId w:val="186"/>
        </w:numPr>
        <w:shd w:val="clear" w:color="auto" w:fill="auto"/>
        <w:spacing w:line="360" w:lineRule="auto"/>
        <w:ind w:left="0" w:right="759" w:firstLine="709"/>
        <w:jc w:val="both"/>
        <w:rPr>
          <w:rStyle w:val="213"/>
          <w:i w:val="0"/>
          <w:iCs/>
        </w:rPr>
      </w:pPr>
      <w:r w:rsidRPr="00DB18FC">
        <w:rPr>
          <w:rStyle w:val="213"/>
          <w:i w:val="0"/>
          <w:iCs/>
        </w:rPr>
        <w:t>У обучающегося будут сформированы умения совместной деятельности как часть универсальных учебных коммуникативных действий:</w:t>
      </w:r>
    </w:p>
    <w:p w14:paraId="61839F2F"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EB52EB">
        <w:rPr>
          <w:rStyle w:val="213"/>
          <w:i w:val="0"/>
          <w:iCs/>
        </w:rPr>
        <w:t>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14:paraId="133983A6"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4E629F8D"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оценивать качество своего вклада и каждого участника команды в общий результат по разработанным критериям;</w:t>
      </w:r>
      <w:r>
        <w:rPr>
          <w:rStyle w:val="213"/>
          <w:i w:val="0"/>
          <w:iCs/>
        </w:rPr>
        <w:t xml:space="preserve"> </w:t>
      </w:r>
    </w:p>
    <w:p w14:paraId="5A6EA034"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предлагать новые проекты, оценивать идеи с позиции новизны, оригинальности, практической значимости.</w:t>
      </w:r>
    </w:p>
    <w:p w14:paraId="38B0986B" w14:textId="77777777" w:rsidR="00EB52EB" w:rsidRDefault="00716EAF" w:rsidP="00E70828">
      <w:pPr>
        <w:pStyle w:val="2d"/>
        <w:numPr>
          <w:ilvl w:val="3"/>
          <w:numId w:val="186"/>
        </w:numPr>
        <w:shd w:val="clear" w:color="auto" w:fill="auto"/>
        <w:spacing w:line="360" w:lineRule="auto"/>
        <w:ind w:left="1701" w:right="759"/>
        <w:jc w:val="both"/>
        <w:rPr>
          <w:rStyle w:val="213"/>
          <w:i w:val="0"/>
          <w:iCs/>
        </w:rPr>
      </w:pPr>
      <w:r w:rsidRPr="00DB18FC">
        <w:rPr>
          <w:rStyle w:val="213"/>
          <w:i w:val="0"/>
          <w:iCs/>
        </w:rPr>
        <w:lastRenderedPageBreak/>
        <w:t>У обучающегося будут сформированы умения самоорганизации</w:t>
      </w:r>
    </w:p>
    <w:p w14:paraId="7CF2FE89" w14:textId="77777777" w:rsidR="00EB52EB" w:rsidRDefault="00716EAF" w:rsidP="00EB52EB">
      <w:pPr>
        <w:pStyle w:val="2d"/>
        <w:shd w:val="clear" w:color="auto" w:fill="auto"/>
        <w:spacing w:line="360" w:lineRule="auto"/>
        <w:ind w:right="759"/>
        <w:jc w:val="both"/>
        <w:rPr>
          <w:rStyle w:val="213"/>
          <w:i w:val="0"/>
          <w:iCs/>
        </w:rPr>
      </w:pPr>
      <w:r w:rsidRPr="00EB52EB">
        <w:rPr>
          <w:rStyle w:val="213"/>
          <w:i w:val="0"/>
          <w:iCs/>
        </w:rPr>
        <w:t>как части универсальных учебных регулятивных действий:</w:t>
      </w:r>
    </w:p>
    <w:p w14:paraId="3DEFB5B2"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74912F1A"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14:paraId="782D4A1F"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14:paraId="30D9D41A"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оценивать приобретённый опыт;</w:t>
      </w:r>
    </w:p>
    <w:p w14:paraId="7722AE0D" w14:textId="77777777" w:rsidR="00EB52EB" w:rsidRDefault="00EB52EB" w:rsidP="00EB52EB">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524CE98" w14:textId="77777777" w:rsidR="005F71E7" w:rsidRDefault="00716EAF" w:rsidP="00E70828">
      <w:pPr>
        <w:pStyle w:val="2d"/>
        <w:numPr>
          <w:ilvl w:val="3"/>
          <w:numId w:val="186"/>
        </w:numPr>
        <w:shd w:val="clear" w:color="auto" w:fill="auto"/>
        <w:spacing w:line="360" w:lineRule="auto"/>
        <w:ind w:left="0" w:right="759" w:firstLine="621"/>
        <w:jc w:val="both"/>
        <w:rPr>
          <w:rStyle w:val="213"/>
          <w:i w:val="0"/>
          <w:iCs/>
        </w:rPr>
      </w:pPr>
      <w:r w:rsidRPr="00DB18FC">
        <w:rPr>
          <w:rStyle w:val="213"/>
          <w:i w:val="0"/>
          <w:iCs/>
        </w:rPr>
        <w:t>У обучающегося будут сформированы умения самоконтроля как части универсальных учебных регулятивных действий:</w:t>
      </w:r>
    </w:p>
    <w:p w14:paraId="6E8D435A" w14:textId="77777777" w:rsidR="005F71E7" w:rsidRDefault="005F71E7" w:rsidP="005F71E7">
      <w:pPr>
        <w:pStyle w:val="2d"/>
        <w:shd w:val="clear" w:color="auto" w:fill="auto"/>
        <w:spacing w:line="360" w:lineRule="auto"/>
        <w:ind w:right="759"/>
        <w:jc w:val="both"/>
        <w:rPr>
          <w:rStyle w:val="213"/>
          <w:i w:val="0"/>
          <w:iCs/>
        </w:rPr>
      </w:pPr>
      <w:r>
        <w:rPr>
          <w:rStyle w:val="213"/>
          <w:i w:val="0"/>
          <w:iCs/>
        </w:rPr>
        <w:t xml:space="preserve">         </w:t>
      </w:r>
      <w:r w:rsidR="00716EAF" w:rsidRPr="005F71E7">
        <w:rPr>
          <w:rStyle w:val="213"/>
          <w:i w:val="0"/>
          <w:iCs/>
        </w:rPr>
        <w:t>давать оценку новым ситуациям, оценивать соответствие результатов целям; владеть навыками познавательной рефлексии как осознания совершаемых действий и мыслительных процессов, их результатов и оснований;</w:t>
      </w:r>
    </w:p>
    <w:p w14:paraId="3E9D0EEE" w14:textId="77777777" w:rsidR="005F71E7" w:rsidRDefault="005F71E7" w:rsidP="005F71E7">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оценивать риски и своевременно принимать решения по их снижению; использовать приёмы рефлексии для оценки ситуации, выбора верного решения;</w:t>
      </w:r>
    </w:p>
    <w:p w14:paraId="6CC2D611" w14:textId="4FB26094" w:rsidR="005F71E7" w:rsidRDefault="005F71E7" w:rsidP="005F71E7">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 xml:space="preserve">принимать мотивы и аргументы других при анализе результатов деятельности; </w:t>
      </w:r>
    </w:p>
    <w:p w14:paraId="6DCEF63A" w14:textId="77777777" w:rsidR="00BC5C80" w:rsidRDefault="00716EAF" w:rsidP="00E70828">
      <w:pPr>
        <w:pStyle w:val="2d"/>
        <w:numPr>
          <w:ilvl w:val="3"/>
          <w:numId w:val="186"/>
        </w:numPr>
        <w:shd w:val="clear" w:color="auto" w:fill="auto"/>
        <w:spacing w:line="360" w:lineRule="auto"/>
        <w:ind w:left="0" w:right="759" w:firstLine="621"/>
        <w:jc w:val="both"/>
        <w:rPr>
          <w:rStyle w:val="213"/>
          <w:i w:val="0"/>
          <w:iCs/>
        </w:rPr>
      </w:pPr>
      <w:r w:rsidRPr="00DB18FC">
        <w:rPr>
          <w:rStyle w:val="213"/>
          <w:i w:val="0"/>
          <w:iCs/>
        </w:rPr>
        <w:t xml:space="preserve">У обучающегося будет развиваться эмоциональный интеллект, </w:t>
      </w:r>
      <w:r w:rsidRPr="00DB18FC">
        <w:rPr>
          <w:rStyle w:val="213"/>
          <w:i w:val="0"/>
          <w:iCs/>
        </w:rPr>
        <w:lastRenderedPageBreak/>
        <w:t>предполагающий сформированность:</w:t>
      </w:r>
    </w:p>
    <w:p w14:paraId="6B3BB525" w14:textId="77777777" w:rsidR="00BC5C80" w:rsidRDefault="00BC5C80" w:rsidP="00BC5C80">
      <w:pPr>
        <w:pStyle w:val="2d"/>
        <w:shd w:val="clear" w:color="auto" w:fill="auto"/>
        <w:spacing w:line="360" w:lineRule="auto"/>
        <w:ind w:right="759"/>
        <w:jc w:val="both"/>
        <w:rPr>
          <w:rStyle w:val="213"/>
          <w:i w:val="0"/>
          <w:iCs/>
        </w:rPr>
      </w:pPr>
      <w:r>
        <w:rPr>
          <w:rStyle w:val="213"/>
          <w:i w:val="0"/>
          <w:iCs/>
        </w:rPr>
        <w:t xml:space="preserve">         </w:t>
      </w:r>
      <w:r w:rsidR="00716EAF" w:rsidRPr="00BC5C80">
        <w:rPr>
          <w:rStyle w:val="213"/>
          <w:i w:val="0"/>
          <w:iC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FCC3E8F" w14:textId="77777777" w:rsidR="00BC5C80" w:rsidRDefault="00BC5C80" w:rsidP="00BC5C80">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2CE7D167" w14:textId="77777777" w:rsidR="00BC5C80" w:rsidRDefault="00BC5C80" w:rsidP="00BC5C80">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внутренней мотивации, включающей стремление к достижению цели и успеху, оптимизм, инициативность, умение действовать, исходя из своих</w:t>
      </w:r>
      <w:r>
        <w:rPr>
          <w:rStyle w:val="213"/>
          <w:i w:val="0"/>
          <w:iCs/>
        </w:rPr>
        <w:t xml:space="preserve"> </w:t>
      </w:r>
      <w:r w:rsidR="00716EAF" w:rsidRPr="00DB18FC">
        <w:rPr>
          <w:rStyle w:val="213"/>
          <w:i w:val="0"/>
          <w:iCs/>
        </w:rPr>
        <w:t>возможностей;</w:t>
      </w:r>
    </w:p>
    <w:p w14:paraId="5EA4DC53" w14:textId="77777777" w:rsidR="00BC5C80" w:rsidRDefault="00BC5C80" w:rsidP="00BC5C80">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75CB56CD" w14:textId="77777777" w:rsidR="00BC5C80" w:rsidRDefault="00BC5C80" w:rsidP="00BC5C80">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социальных навыков, включающих способность выстраивать отношения с другими людьми, заботиться, проявлять интерес и разрешать конфликты.</w:t>
      </w:r>
    </w:p>
    <w:p w14:paraId="5009C41A" w14:textId="77777777" w:rsidR="00BC5C80" w:rsidRDefault="00BC5C80" w:rsidP="00BC5C80">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25.5.2.9. У обучающегося будут сформированы следующие умения принятия себя и других как части универсальных учебных регулятивных действий: принимать себя, понимая свои недостатки и своё поведение; принимать мотивы и аргументы других при анализе результатов деятельности; признавать своё право и право других на ошибки; развивать способность понимать мир с позиции другого человека.</w:t>
      </w:r>
    </w:p>
    <w:p w14:paraId="413FAE0F" w14:textId="77777777" w:rsidR="00AE4C04" w:rsidRDefault="00BC5C80"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25.5.3. Предметные результаты освоения программы по географии на базовом уровне к концу 10 класса должны отражать:</w:t>
      </w:r>
    </w:p>
    <w:p w14:paraId="0ED9161A"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1) </w:t>
      </w:r>
      <w:r w:rsidR="00716EAF" w:rsidRPr="00DB18FC">
        <w:rPr>
          <w:rStyle w:val="213"/>
          <w:i w:val="0"/>
          <w:iCs/>
        </w:rPr>
        <w:t xml:space="preserve">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w:t>
      </w:r>
      <w:r w:rsidR="00716EAF" w:rsidRPr="00DB18FC">
        <w:rPr>
          <w:rStyle w:val="213"/>
          <w:i w:val="0"/>
          <w:iCs/>
        </w:rPr>
        <w:lastRenderedPageBreak/>
        <w:t>в разных странах, в том числе в России;</w:t>
      </w:r>
    </w:p>
    <w:p w14:paraId="1A20BBF9"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2) </w:t>
      </w:r>
      <w:r w:rsidR="00716EAF" w:rsidRPr="00DB18FC">
        <w:rPr>
          <w:rStyle w:val="213"/>
          <w:i w:val="0"/>
          <w:iCs/>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14:paraId="1DE17E9C"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3) </w:t>
      </w:r>
      <w:r w:rsidR="00716EAF" w:rsidRPr="00DB18FC">
        <w:rPr>
          <w:rStyle w:val="213"/>
          <w:i w:val="0"/>
          <w:iCs/>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45B16DAD"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 лидеров по производству основных видов промышленной и сельскохозяйственной продукции, основных международных магистралей и транспортных узлов, стран- лидеров по запасам минеральных, лесных, земельных, водных ресурсов;</w:t>
      </w:r>
    </w:p>
    <w:p w14:paraId="25D5435B" w14:textId="77777777" w:rsidR="00AE4C04" w:rsidRDefault="00716EAF" w:rsidP="00E70828">
      <w:pPr>
        <w:pStyle w:val="2d"/>
        <w:numPr>
          <w:ilvl w:val="0"/>
          <w:numId w:val="143"/>
        </w:numPr>
        <w:shd w:val="clear" w:color="auto" w:fill="auto"/>
        <w:spacing w:line="360" w:lineRule="auto"/>
        <w:ind w:right="759" w:firstLine="851"/>
        <w:jc w:val="both"/>
        <w:rPr>
          <w:rStyle w:val="213"/>
          <w:i w:val="0"/>
          <w:iCs/>
        </w:rPr>
      </w:pPr>
      <w:r w:rsidRPr="00DB18FC">
        <w:rPr>
          <w:rStyle w:val="213"/>
          <w:i w:val="0"/>
          <w:iCs/>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w:t>
      </w:r>
    </w:p>
    <w:p w14:paraId="2F9759B6" w14:textId="77777777" w:rsidR="00AE4C04" w:rsidRDefault="00716EAF" w:rsidP="00E70828">
      <w:pPr>
        <w:pStyle w:val="2d"/>
        <w:numPr>
          <w:ilvl w:val="0"/>
          <w:numId w:val="143"/>
        </w:numPr>
        <w:shd w:val="clear" w:color="auto" w:fill="auto"/>
        <w:spacing w:line="360" w:lineRule="auto"/>
        <w:ind w:right="759" w:firstLine="851"/>
        <w:jc w:val="both"/>
        <w:rPr>
          <w:rStyle w:val="213"/>
          <w:i w:val="0"/>
          <w:iCs/>
        </w:rPr>
      </w:pPr>
      <w:r w:rsidRPr="00AE4C04">
        <w:rPr>
          <w:rStyle w:val="213"/>
          <w:i w:val="0"/>
          <w:iCs/>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валового внутреннего продукта (ВВП), промышленного, сельскохозяйственного производства и другие) и важнейших отраслей хозяйства в отдельных странах, сравнения показателей, характеризующих демографическую ситуацию, урбанизацию, миграции и </w:t>
      </w:r>
      <w:r w:rsidRPr="00AE4C04">
        <w:rPr>
          <w:rStyle w:val="213"/>
          <w:i w:val="0"/>
          <w:iCs/>
        </w:rPr>
        <w:lastRenderedPageBreak/>
        <w:t>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p w14:paraId="00D481CE"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AE4C04">
        <w:rPr>
          <w:rStyle w:val="213"/>
          <w:i w:val="0"/>
          <w:iCs/>
        </w:rPr>
        <w:t>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w:t>
      </w:r>
    </w:p>
    <w:p w14:paraId="55C3AADA"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14:paraId="05459A6C"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формулировать и (или) обосновывать выводы на основе использования географических знаний;</w:t>
      </w:r>
    </w:p>
    <w:p w14:paraId="626F2DEB" w14:textId="77777777" w:rsidR="00AE4C04" w:rsidRDefault="00716EAF" w:rsidP="00E70828">
      <w:pPr>
        <w:pStyle w:val="2d"/>
        <w:numPr>
          <w:ilvl w:val="0"/>
          <w:numId w:val="157"/>
        </w:numPr>
        <w:shd w:val="clear" w:color="auto" w:fill="auto"/>
        <w:spacing w:line="360" w:lineRule="auto"/>
        <w:ind w:right="759" w:firstLine="709"/>
        <w:jc w:val="both"/>
        <w:rPr>
          <w:rStyle w:val="213"/>
          <w:i w:val="0"/>
          <w:iCs/>
        </w:rPr>
      </w:pPr>
      <w:r w:rsidRPr="00DB18FC">
        <w:rPr>
          <w:rStyle w:val="213"/>
          <w:i w:val="0"/>
          <w:iCs/>
        </w:rPr>
        <w:t xml:space="preserve">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w:t>
      </w:r>
      <w:r w:rsidRPr="00DB18FC">
        <w:rPr>
          <w:rStyle w:val="213"/>
          <w:i w:val="0"/>
          <w:iCs/>
        </w:rPr>
        <w:lastRenderedPageBreak/>
        <w:t>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48497676" w14:textId="77777777" w:rsidR="00AE4C04" w:rsidRDefault="00716EAF" w:rsidP="00E70828">
      <w:pPr>
        <w:pStyle w:val="2d"/>
        <w:numPr>
          <w:ilvl w:val="0"/>
          <w:numId w:val="157"/>
        </w:numPr>
        <w:shd w:val="clear" w:color="auto" w:fill="auto"/>
        <w:spacing w:line="360" w:lineRule="auto"/>
        <w:ind w:right="759" w:firstLine="709"/>
        <w:jc w:val="both"/>
        <w:rPr>
          <w:rStyle w:val="213"/>
          <w:i w:val="0"/>
          <w:iCs/>
        </w:rPr>
      </w:pPr>
      <w:r w:rsidRPr="00AE4C04">
        <w:rPr>
          <w:rStyle w:val="213"/>
          <w:i w:val="0"/>
          <w:iCs/>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w:t>
      </w:r>
    </w:p>
    <w:p w14:paraId="3EC11AE2" w14:textId="77777777" w:rsidR="00AE4C04" w:rsidRDefault="00716EAF" w:rsidP="00E70828">
      <w:pPr>
        <w:pStyle w:val="2d"/>
        <w:numPr>
          <w:ilvl w:val="0"/>
          <w:numId w:val="157"/>
        </w:numPr>
        <w:shd w:val="clear" w:color="auto" w:fill="auto"/>
        <w:spacing w:line="360" w:lineRule="auto"/>
        <w:ind w:right="759" w:firstLine="709"/>
        <w:jc w:val="both"/>
        <w:rPr>
          <w:rStyle w:val="213"/>
          <w:i w:val="0"/>
          <w:iCs/>
        </w:rPr>
      </w:pPr>
      <w:r w:rsidRPr="00AE4C04">
        <w:rPr>
          <w:rStyle w:val="213"/>
          <w:i w:val="0"/>
          <w:iCs/>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14:paraId="359306BB"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AE4C04">
        <w:rPr>
          <w:rStyle w:val="213"/>
          <w:i w:val="0"/>
          <w:iCs/>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14:paraId="5B64A89D" w14:textId="77777777" w:rsidR="00AE4C04" w:rsidRDefault="00AE4C04" w:rsidP="00AE4C04">
      <w:pPr>
        <w:pStyle w:val="2d"/>
        <w:shd w:val="clear" w:color="auto" w:fill="auto"/>
        <w:spacing w:line="360" w:lineRule="auto"/>
        <w:ind w:right="759"/>
        <w:jc w:val="both"/>
        <w:rPr>
          <w:rStyle w:val="213"/>
          <w:i w:val="0"/>
          <w:iCs/>
        </w:rPr>
      </w:pPr>
      <w:r>
        <w:rPr>
          <w:rStyle w:val="213"/>
          <w:i w:val="0"/>
          <w:iCs/>
        </w:rPr>
        <w:lastRenderedPageBreak/>
        <w:t xml:space="preserve">           </w:t>
      </w:r>
      <w:r w:rsidR="00716EAF" w:rsidRPr="00DB18FC">
        <w:rPr>
          <w:rStyle w:val="213"/>
          <w:i w:val="0"/>
          <w:iCs/>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14:paraId="5B12BA65"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14:paraId="4DB54456"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r>
        <w:rPr>
          <w:rStyle w:val="213"/>
          <w:i w:val="0"/>
          <w:iCs/>
        </w:rPr>
        <w:t xml:space="preserve">    </w:t>
      </w:r>
    </w:p>
    <w:p w14:paraId="726FE444"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самостоятельно находить, отбирать и применять различные методы познания для решения практико-ориентированных задач;</w:t>
      </w:r>
    </w:p>
    <w:p w14:paraId="708CFAC2" w14:textId="77777777" w:rsidR="00AE4C04" w:rsidRDefault="00716EAF" w:rsidP="00E70828">
      <w:pPr>
        <w:pStyle w:val="2d"/>
        <w:numPr>
          <w:ilvl w:val="0"/>
          <w:numId w:val="157"/>
        </w:numPr>
        <w:shd w:val="clear" w:color="auto" w:fill="auto"/>
        <w:spacing w:line="360" w:lineRule="auto"/>
        <w:ind w:right="759" w:firstLine="851"/>
        <w:jc w:val="both"/>
        <w:rPr>
          <w:rStyle w:val="213"/>
          <w:i w:val="0"/>
          <w:iCs/>
        </w:rPr>
      </w:pPr>
      <w:r w:rsidRPr="00DB18FC">
        <w:rPr>
          <w:rStyle w:val="213"/>
          <w:i w:val="0"/>
          <w:iCs/>
        </w:rPr>
        <w:t>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13388781"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AE4C04">
        <w:rPr>
          <w:rStyle w:val="213"/>
          <w:i w:val="0"/>
          <w:iCs/>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412804FA" w14:textId="3B2EDC5B"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формулировать выводы и заключения на основе анализа и интерпретации информации из различных источников;</w:t>
      </w:r>
    </w:p>
    <w:p w14:paraId="1F0A23C0" w14:textId="77777777" w:rsidR="00AE4C04" w:rsidRDefault="00AE4C04" w:rsidP="00AE4C04">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критически оценивать и интерпретировать информацию, получаемую из различных источников;</w:t>
      </w:r>
    </w:p>
    <w:p w14:paraId="1F2D0254" w14:textId="77777777" w:rsidR="00D94E68" w:rsidRDefault="00AE4C04" w:rsidP="00D94E68">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 xml:space="preserve">использовать различные источники географической информации для </w:t>
      </w:r>
      <w:r w:rsidR="00716EAF" w:rsidRPr="00DB18FC">
        <w:rPr>
          <w:rStyle w:val="213"/>
          <w:i w:val="0"/>
          <w:iCs/>
        </w:rPr>
        <w:lastRenderedPageBreak/>
        <w:t>решения учебных и (или) практико-ориентированных задач;</w:t>
      </w:r>
    </w:p>
    <w:p w14:paraId="6BCCCF56" w14:textId="77777777" w:rsidR="00D94E68" w:rsidRDefault="00716EAF" w:rsidP="00E70828">
      <w:pPr>
        <w:pStyle w:val="2d"/>
        <w:numPr>
          <w:ilvl w:val="0"/>
          <w:numId w:val="157"/>
        </w:numPr>
        <w:shd w:val="clear" w:color="auto" w:fill="auto"/>
        <w:spacing w:line="360" w:lineRule="auto"/>
        <w:ind w:right="759" w:firstLine="851"/>
        <w:jc w:val="both"/>
        <w:rPr>
          <w:rStyle w:val="213"/>
          <w:i w:val="0"/>
          <w:iCs/>
        </w:rPr>
      </w:pPr>
      <w:r w:rsidRPr="00DB18FC">
        <w:rPr>
          <w:rStyle w:val="213"/>
          <w:i w:val="0"/>
          <w:iCs/>
        </w:rPr>
        <w:t>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7586D6C7" w14:textId="77777777" w:rsidR="00D94E68" w:rsidRDefault="00D94E68" w:rsidP="00D94E68">
      <w:pPr>
        <w:pStyle w:val="2d"/>
        <w:shd w:val="clear" w:color="auto" w:fill="auto"/>
        <w:spacing w:line="360" w:lineRule="auto"/>
        <w:ind w:right="759"/>
        <w:jc w:val="both"/>
        <w:rPr>
          <w:rStyle w:val="213"/>
          <w:i w:val="0"/>
          <w:iCs/>
        </w:rPr>
      </w:pPr>
      <w:r>
        <w:rPr>
          <w:rStyle w:val="213"/>
          <w:i w:val="0"/>
          <w:iCs/>
        </w:rPr>
        <w:t xml:space="preserve">           </w:t>
      </w:r>
      <w:r w:rsidR="00716EAF" w:rsidRPr="00D94E68">
        <w:rPr>
          <w:rStyle w:val="213"/>
          <w:i w:val="0"/>
          <w:iCs/>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6E840C93" w14:textId="77777777" w:rsidR="000C55EF" w:rsidRDefault="00716EAF" w:rsidP="00E70828">
      <w:pPr>
        <w:pStyle w:val="2d"/>
        <w:numPr>
          <w:ilvl w:val="0"/>
          <w:numId w:val="157"/>
        </w:numPr>
        <w:shd w:val="clear" w:color="auto" w:fill="auto"/>
        <w:spacing w:line="360" w:lineRule="auto"/>
        <w:ind w:right="759" w:firstLine="709"/>
        <w:jc w:val="both"/>
        <w:rPr>
          <w:rStyle w:val="213"/>
          <w:i w:val="0"/>
          <w:iCs/>
        </w:rPr>
      </w:pPr>
      <w:r w:rsidRPr="00DB18FC">
        <w:rPr>
          <w:rStyle w:val="213"/>
          <w:i w:val="0"/>
          <w:iCs/>
        </w:rPr>
        <w:t>сформированность умений применять географические знания для оценки разнообразных явлений и процессов:</w:t>
      </w:r>
    </w:p>
    <w:p w14:paraId="1E89990F" w14:textId="77777777" w:rsidR="000C55EF" w:rsidRDefault="000C55EF" w:rsidP="000C55EF">
      <w:pPr>
        <w:pStyle w:val="2d"/>
        <w:shd w:val="clear" w:color="auto" w:fill="auto"/>
        <w:spacing w:line="360" w:lineRule="auto"/>
        <w:ind w:right="759"/>
        <w:jc w:val="both"/>
        <w:rPr>
          <w:rStyle w:val="213"/>
          <w:i w:val="0"/>
          <w:iCs/>
        </w:rPr>
      </w:pPr>
      <w:r>
        <w:rPr>
          <w:rStyle w:val="213"/>
          <w:i w:val="0"/>
          <w:iCs/>
        </w:rPr>
        <w:t xml:space="preserve">          </w:t>
      </w:r>
      <w:r w:rsidR="00716EAF" w:rsidRPr="000C55EF">
        <w:rPr>
          <w:rStyle w:val="213"/>
          <w:i w:val="0"/>
          <w:iCs/>
        </w:rPr>
        <w:t>оценивать географические факторы, определяющие сущность и динамику важнейших социально-экономических и геоэкологических процессов;</w:t>
      </w:r>
    </w:p>
    <w:p w14:paraId="75A69EB7" w14:textId="77777777" w:rsidR="000C55EF" w:rsidRDefault="000C55EF" w:rsidP="000C55EF">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14:paraId="4272AE71" w14:textId="77777777" w:rsidR="000C55EF" w:rsidRDefault="00716EAF" w:rsidP="00E70828">
      <w:pPr>
        <w:pStyle w:val="2d"/>
        <w:numPr>
          <w:ilvl w:val="0"/>
          <w:numId w:val="157"/>
        </w:numPr>
        <w:shd w:val="clear" w:color="auto" w:fill="auto"/>
        <w:spacing w:line="360" w:lineRule="auto"/>
        <w:ind w:right="759" w:firstLine="709"/>
        <w:jc w:val="both"/>
        <w:rPr>
          <w:rStyle w:val="213"/>
          <w:i w:val="0"/>
          <w:iCs/>
        </w:rPr>
      </w:pPr>
      <w:r w:rsidRPr="00DB18FC">
        <w:rPr>
          <w:rStyle w:val="213"/>
          <w:i w:val="0"/>
          <w:iCs/>
        </w:rPr>
        <w:t>сформированность знаний об основных проблемах взаимодействия</w:t>
      </w:r>
      <w:r w:rsidR="000C55EF">
        <w:rPr>
          <w:rStyle w:val="213"/>
          <w:i w:val="0"/>
          <w:iCs/>
        </w:rPr>
        <w:t xml:space="preserve"> </w:t>
      </w:r>
      <w:r w:rsidRPr="000C55EF">
        <w:rPr>
          <w:rStyle w:val="213"/>
          <w:i w:val="0"/>
          <w:iCs/>
        </w:rPr>
        <w:t>природы и общества, о природных и социально-экономических аспектах экологических проблем:</w:t>
      </w:r>
      <w:r w:rsidRPr="000C55EF">
        <w:rPr>
          <w:rStyle w:val="213"/>
          <w:i w:val="0"/>
          <w:iCs/>
        </w:rPr>
        <w:tab/>
        <w:t>описывать географические аспекты проблем</w:t>
      </w:r>
    </w:p>
    <w:p w14:paraId="69B91939" w14:textId="77777777" w:rsidR="000C55EF" w:rsidRDefault="000C55EF" w:rsidP="000C55EF">
      <w:pPr>
        <w:pStyle w:val="2d"/>
        <w:shd w:val="clear" w:color="auto" w:fill="auto"/>
        <w:spacing w:line="360" w:lineRule="auto"/>
        <w:ind w:right="759"/>
        <w:jc w:val="both"/>
        <w:rPr>
          <w:rStyle w:val="213"/>
          <w:i w:val="0"/>
          <w:iCs/>
        </w:rPr>
      </w:pPr>
      <w:r>
        <w:rPr>
          <w:rStyle w:val="213"/>
          <w:i w:val="0"/>
          <w:iCs/>
        </w:rPr>
        <w:t xml:space="preserve">          </w:t>
      </w:r>
      <w:r w:rsidR="00716EAF" w:rsidRPr="000C55EF">
        <w:rPr>
          <w:rStyle w:val="213"/>
          <w:i w:val="0"/>
          <w:iCs/>
        </w:rPr>
        <w:t xml:space="preserve">взаимодействия природы и общества: различия в особенностях проявления </w:t>
      </w:r>
      <w:r w:rsidR="00716EAF" w:rsidRPr="000C55EF">
        <w:rPr>
          <w:rStyle w:val="213"/>
          <w:i w:val="0"/>
          <w:iCs/>
        </w:rPr>
        <w:lastRenderedPageBreak/>
        <w:t>глобальных изменений климата, повышения уровня Мирового океана, в объёмах выбросов парниковых газов в разных регионах мира, изменения геосистем</w:t>
      </w:r>
    </w:p>
    <w:p w14:paraId="7C95EEEE" w14:textId="77777777" w:rsidR="000C55EF" w:rsidRDefault="000C55EF" w:rsidP="000C55EF">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в результате природных и антропогенных воздействий на примере регионов и стран мира, на планетарном уровне.</w:t>
      </w:r>
    </w:p>
    <w:p w14:paraId="1D15F7B3" w14:textId="77777777" w:rsidR="00AC7971" w:rsidRDefault="00716EAF" w:rsidP="00E70828">
      <w:pPr>
        <w:pStyle w:val="2d"/>
        <w:numPr>
          <w:ilvl w:val="2"/>
          <w:numId w:val="186"/>
        </w:numPr>
        <w:shd w:val="clear" w:color="auto" w:fill="auto"/>
        <w:spacing w:line="360" w:lineRule="auto"/>
        <w:ind w:left="0" w:right="759" w:firstLine="708"/>
        <w:jc w:val="both"/>
        <w:rPr>
          <w:rStyle w:val="213"/>
          <w:i w:val="0"/>
          <w:iCs/>
        </w:rPr>
      </w:pPr>
      <w:r w:rsidRPr="00DB18FC">
        <w:rPr>
          <w:rStyle w:val="213"/>
          <w:i w:val="0"/>
          <w:iCs/>
        </w:rPr>
        <w:t>Предметные результаты освоения программы по географии на базовом уровне к концу 11 класса должны отражать:</w:t>
      </w:r>
    </w:p>
    <w:p w14:paraId="71C9FBEB" w14:textId="77777777" w:rsidR="00AC7971" w:rsidRDefault="00716EAF" w:rsidP="00E70828">
      <w:pPr>
        <w:pStyle w:val="2d"/>
        <w:numPr>
          <w:ilvl w:val="0"/>
          <w:numId w:val="158"/>
        </w:numPr>
        <w:shd w:val="clear" w:color="auto" w:fill="auto"/>
        <w:spacing w:line="360" w:lineRule="auto"/>
        <w:ind w:right="759" w:firstLine="709"/>
        <w:jc w:val="both"/>
        <w:rPr>
          <w:rStyle w:val="213"/>
          <w:i w:val="0"/>
          <w:iCs/>
        </w:rPr>
      </w:pPr>
      <w:r w:rsidRPr="00AC7971">
        <w:rPr>
          <w:rStyle w:val="213"/>
          <w:i w:val="0"/>
          <w:iCs/>
        </w:rPr>
        <w:t>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14:paraId="4CF9FCD5" w14:textId="77777777" w:rsidR="00AC7971" w:rsidRDefault="00716EAF" w:rsidP="00E70828">
      <w:pPr>
        <w:pStyle w:val="2d"/>
        <w:numPr>
          <w:ilvl w:val="0"/>
          <w:numId w:val="158"/>
        </w:numPr>
        <w:shd w:val="clear" w:color="auto" w:fill="auto"/>
        <w:spacing w:line="360" w:lineRule="auto"/>
        <w:ind w:right="759" w:firstLine="709"/>
        <w:jc w:val="both"/>
        <w:rPr>
          <w:rStyle w:val="213"/>
          <w:i w:val="0"/>
          <w:iCs/>
        </w:rPr>
      </w:pPr>
      <w:r w:rsidRPr="00AC7971">
        <w:rPr>
          <w:rStyle w:val="213"/>
          <w:i w:val="0"/>
          <w:iCs/>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14:paraId="4C65DBD2" w14:textId="77777777" w:rsidR="00AC7971" w:rsidRDefault="00AC7971" w:rsidP="00AC7971">
      <w:pPr>
        <w:pStyle w:val="2d"/>
        <w:shd w:val="clear" w:color="auto" w:fill="auto"/>
        <w:spacing w:line="360" w:lineRule="auto"/>
        <w:ind w:right="759"/>
        <w:jc w:val="both"/>
        <w:rPr>
          <w:rStyle w:val="213"/>
          <w:i w:val="0"/>
          <w:iCs/>
        </w:rPr>
      </w:pPr>
      <w:r>
        <w:rPr>
          <w:rStyle w:val="213"/>
          <w:i w:val="0"/>
          <w:iCs/>
        </w:rPr>
        <w:t xml:space="preserve">           </w:t>
      </w:r>
      <w:r w:rsidR="00716EAF" w:rsidRPr="00AC7971">
        <w:rPr>
          <w:rStyle w:val="213"/>
          <w:i w:val="0"/>
          <w:iCs/>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3ECB5F5F" w14:textId="77777777" w:rsidR="004216B1" w:rsidRDefault="00716EAF" w:rsidP="00E70828">
      <w:pPr>
        <w:pStyle w:val="2d"/>
        <w:numPr>
          <w:ilvl w:val="0"/>
          <w:numId w:val="158"/>
        </w:numPr>
        <w:shd w:val="clear" w:color="auto" w:fill="auto"/>
        <w:spacing w:line="360" w:lineRule="auto"/>
        <w:ind w:right="759" w:firstLine="709"/>
        <w:jc w:val="both"/>
        <w:rPr>
          <w:rStyle w:val="213"/>
          <w:i w:val="0"/>
          <w:iCs/>
        </w:rPr>
      </w:pPr>
      <w:r w:rsidRPr="00DB18FC">
        <w:rPr>
          <w:rStyle w:val="213"/>
          <w:i w:val="0"/>
          <w:iCs/>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w:t>
      </w:r>
    </w:p>
    <w:p w14:paraId="336AEB54" w14:textId="77777777" w:rsidR="004216B1" w:rsidRDefault="004216B1" w:rsidP="004216B1">
      <w:pPr>
        <w:pStyle w:val="2d"/>
        <w:shd w:val="clear" w:color="auto" w:fill="auto"/>
        <w:spacing w:line="360" w:lineRule="auto"/>
        <w:ind w:right="759"/>
        <w:jc w:val="both"/>
        <w:rPr>
          <w:rStyle w:val="213"/>
          <w:i w:val="0"/>
          <w:iCs/>
        </w:rPr>
      </w:pPr>
      <w:r>
        <w:rPr>
          <w:rStyle w:val="213"/>
          <w:i w:val="0"/>
          <w:iCs/>
        </w:rPr>
        <w:t xml:space="preserve">          </w:t>
      </w:r>
      <w:r w:rsidR="00716EAF" w:rsidRPr="004216B1">
        <w:rPr>
          <w:rStyle w:val="213"/>
          <w:i w:val="0"/>
          <w:iCs/>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международном геграфическом разделении труда (МГРТ); для классификации стран отдельных регионов мира, в том числе по особенностям </w:t>
      </w:r>
      <w:r w:rsidR="00716EAF" w:rsidRPr="004216B1">
        <w:rPr>
          <w:rStyle w:val="213"/>
          <w:i w:val="0"/>
          <w:iCs/>
        </w:rPr>
        <w:lastRenderedPageBreak/>
        <w:t>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p w14:paraId="25A303DE" w14:textId="77777777" w:rsidR="004216B1" w:rsidRDefault="004216B1" w:rsidP="004216B1">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w:t>
      </w:r>
      <w:r w:rsidR="00716EAF" w:rsidRPr="00DB18FC">
        <w:rPr>
          <w:rStyle w:val="213"/>
          <w:i w:val="0"/>
          <w:iCs/>
        </w:rPr>
        <w:softHyphen/>
        <w:t>ресурсным капиталом и отраслевой структурой хозяйства изученных стран;</w:t>
      </w:r>
    </w:p>
    <w:p w14:paraId="1B90EF14" w14:textId="77777777" w:rsidR="00D5711C" w:rsidRDefault="004216B1" w:rsidP="00D5711C">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00175E0D" w14:textId="77777777" w:rsidR="00D5711C" w:rsidRDefault="00D5711C" w:rsidP="00D5711C">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формулировать и (или) обосновывать выводы на основе использования географических знаний;</w:t>
      </w:r>
    </w:p>
    <w:p w14:paraId="70FAF388" w14:textId="77777777" w:rsidR="00086B76" w:rsidRDefault="00716EAF" w:rsidP="00E70828">
      <w:pPr>
        <w:pStyle w:val="2d"/>
        <w:numPr>
          <w:ilvl w:val="0"/>
          <w:numId w:val="158"/>
        </w:numPr>
        <w:shd w:val="clear" w:color="auto" w:fill="auto"/>
        <w:spacing w:line="360" w:lineRule="auto"/>
        <w:ind w:right="759" w:firstLine="709"/>
        <w:jc w:val="both"/>
        <w:rPr>
          <w:rStyle w:val="213"/>
          <w:i w:val="0"/>
          <w:iCs/>
        </w:rPr>
      </w:pPr>
      <w:r w:rsidRPr="00DB18FC">
        <w:rPr>
          <w:rStyle w:val="213"/>
          <w:i w:val="0"/>
          <w:iCs/>
        </w:rPr>
        <w:t xml:space="preserve">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w:t>
      </w:r>
      <w:r w:rsidRPr="00DB18FC">
        <w:rPr>
          <w:rStyle w:val="213"/>
          <w:i w:val="0"/>
          <w:iCs/>
        </w:rPr>
        <w:lastRenderedPageBreak/>
        <w:t>«энергопереход», международные экономические отношения, устойчивое развитие для решения учебных и (или) практико-ориентированных задач;</w:t>
      </w:r>
    </w:p>
    <w:p w14:paraId="667CEBBC" w14:textId="77777777" w:rsidR="00086B76" w:rsidRDefault="00716EAF" w:rsidP="00E70828">
      <w:pPr>
        <w:pStyle w:val="2d"/>
        <w:numPr>
          <w:ilvl w:val="0"/>
          <w:numId w:val="158"/>
        </w:numPr>
        <w:shd w:val="clear" w:color="auto" w:fill="auto"/>
        <w:spacing w:line="360" w:lineRule="auto"/>
        <w:ind w:right="759" w:firstLine="709"/>
        <w:jc w:val="both"/>
        <w:rPr>
          <w:rStyle w:val="213"/>
          <w:i w:val="0"/>
          <w:iCs/>
        </w:rPr>
      </w:pPr>
      <w:r w:rsidRPr="00086B76">
        <w:rPr>
          <w:rStyle w:val="213"/>
          <w:i w:val="0"/>
          <w:iCs/>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w:t>
      </w:r>
    </w:p>
    <w:p w14:paraId="7EB78854" w14:textId="77777777" w:rsidR="00086B76" w:rsidRDefault="00716EAF" w:rsidP="00E70828">
      <w:pPr>
        <w:pStyle w:val="2d"/>
        <w:numPr>
          <w:ilvl w:val="0"/>
          <w:numId w:val="158"/>
        </w:numPr>
        <w:shd w:val="clear" w:color="auto" w:fill="auto"/>
        <w:spacing w:line="360" w:lineRule="auto"/>
        <w:ind w:right="759" w:firstLine="709"/>
        <w:jc w:val="both"/>
        <w:rPr>
          <w:rStyle w:val="213"/>
          <w:i w:val="0"/>
          <w:iCs/>
        </w:rPr>
      </w:pPr>
      <w:r w:rsidRPr="00086B76">
        <w:rPr>
          <w:rStyle w:val="213"/>
          <w:i w:val="0"/>
          <w:iCs/>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14:paraId="0AFC8FA7" w14:textId="77777777" w:rsidR="00086B76" w:rsidRDefault="00086B76" w:rsidP="00086B76">
      <w:pPr>
        <w:pStyle w:val="2d"/>
        <w:shd w:val="clear" w:color="auto" w:fill="auto"/>
        <w:spacing w:line="360" w:lineRule="auto"/>
        <w:ind w:right="759"/>
        <w:jc w:val="both"/>
        <w:rPr>
          <w:rStyle w:val="213"/>
          <w:i w:val="0"/>
          <w:iCs/>
        </w:rPr>
      </w:pPr>
      <w:r>
        <w:rPr>
          <w:rStyle w:val="213"/>
          <w:i w:val="0"/>
          <w:iCs/>
        </w:rPr>
        <w:t xml:space="preserve">          </w:t>
      </w:r>
      <w:r w:rsidR="00716EAF" w:rsidRPr="00086B76">
        <w:rPr>
          <w:rStyle w:val="213"/>
          <w:i w:val="0"/>
          <w:iCs/>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14:paraId="763BC3F9" w14:textId="77777777" w:rsidR="00086B76" w:rsidRDefault="00086B76" w:rsidP="00086B76">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0FE7D361" w14:textId="77777777" w:rsidR="00164BCD" w:rsidRDefault="00086B76" w:rsidP="00164BCD">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 xml:space="preserve">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w:t>
      </w:r>
      <w:r w:rsidR="00716EAF" w:rsidRPr="00DB18FC">
        <w:rPr>
          <w:rStyle w:val="213"/>
          <w:i w:val="0"/>
          <w:iCs/>
        </w:rPr>
        <w:lastRenderedPageBreak/>
        <w:t>находить, отбирать и применять различные методы познания для решения практико</w:t>
      </w:r>
      <w:r w:rsidR="00716EAF" w:rsidRPr="00DB18FC">
        <w:rPr>
          <w:rStyle w:val="213"/>
          <w:i w:val="0"/>
          <w:iCs/>
        </w:rPr>
        <w:softHyphen/>
        <w:t>ориентированных задач;</w:t>
      </w:r>
    </w:p>
    <w:p w14:paraId="4A8440C3" w14:textId="77777777" w:rsidR="00164BCD" w:rsidRDefault="00716EAF" w:rsidP="00E70828">
      <w:pPr>
        <w:pStyle w:val="2d"/>
        <w:numPr>
          <w:ilvl w:val="0"/>
          <w:numId w:val="158"/>
        </w:numPr>
        <w:shd w:val="clear" w:color="auto" w:fill="auto"/>
        <w:spacing w:line="360" w:lineRule="auto"/>
        <w:ind w:right="759" w:firstLine="709"/>
        <w:jc w:val="both"/>
        <w:rPr>
          <w:rStyle w:val="213"/>
          <w:i w:val="0"/>
          <w:iCs/>
        </w:rPr>
      </w:pPr>
      <w:r w:rsidRPr="00DB18FC">
        <w:rPr>
          <w:rStyle w:val="213"/>
          <w:i w:val="0"/>
          <w:iCs/>
        </w:rPr>
        <w:t>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в России);</w:t>
      </w:r>
    </w:p>
    <w:p w14:paraId="2058157D" w14:textId="77777777" w:rsidR="00164BCD" w:rsidRDefault="00164BCD" w:rsidP="00164BCD">
      <w:pPr>
        <w:pStyle w:val="2d"/>
        <w:shd w:val="clear" w:color="auto" w:fill="auto"/>
        <w:spacing w:line="360" w:lineRule="auto"/>
        <w:ind w:right="759"/>
        <w:jc w:val="both"/>
        <w:rPr>
          <w:rStyle w:val="213"/>
          <w:i w:val="0"/>
          <w:iCs/>
        </w:rPr>
      </w:pPr>
      <w:r>
        <w:rPr>
          <w:rStyle w:val="213"/>
          <w:i w:val="0"/>
          <w:iCs/>
        </w:rPr>
        <w:t xml:space="preserve">          </w:t>
      </w:r>
      <w:r w:rsidR="00716EAF" w:rsidRPr="00164BCD">
        <w:rPr>
          <w:rStyle w:val="213"/>
          <w:i w:val="0"/>
          <w:iCs/>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14:paraId="319CC257" w14:textId="77777777" w:rsidR="00164BCD" w:rsidRDefault="00164BCD" w:rsidP="00164BCD">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формулировать выводы и заключения на основе анализа и интерпретации</w:t>
      </w:r>
    </w:p>
    <w:p w14:paraId="54240658" w14:textId="77777777" w:rsidR="00164BCD" w:rsidRDefault="00164BCD" w:rsidP="00164BCD">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информации из различных источников;</w:t>
      </w:r>
    </w:p>
    <w:p w14:paraId="6FA75C20" w14:textId="77777777" w:rsidR="00164BCD" w:rsidRDefault="00164BCD" w:rsidP="00164BCD">
      <w:pPr>
        <w:pStyle w:val="2d"/>
        <w:shd w:val="clear" w:color="auto" w:fill="auto"/>
        <w:spacing w:line="360" w:lineRule="auto"/>
        <w:ind w:right="759"/>
        <w:jc w:val="both"/>
        <w:rPr>
          <w:rStyle w:val="213"/>
          <w:i w:val="0"/>
          <w:iCs/>
        </w:rPr>
      </w:pPr>
      <w:r>
        <w:rPr>
          <w:rStyle w:val="213"/>
          <w:i w:val="0"/>
          <w:iCs/>
        </w:rPr>
        <w:t xml:space="preserve"> ь    </w:t>
      </w:r>
      <w:r w:rsidR="00716EAF" w:rsidRPr="00DB18FC">
        <w:rPr>
          <w:rStyle w:val="213"/>
          <w:i w:val="0"/>
          <w:iCs/>
        </w:rPr>
        <w:t>критически оценивать и интерпретировать информацию, получаемую из различных источников;</w:t>
      </w:r>
    </w:p>
    <w:p w14:paraId="053DDFDB" w14:textId="77777777" w:rsidR="00DA5767" w:rsidRDefault="00164BCD" w:rsidP="00DA5767">
      <w:pPr>
        <w:pStyle w:val="2d"/>
        <w:shd w:val="clear" w:color="auto" w:fill="auto"/>
        <w:spacing w:line="360" w:lineRule="auto"/>
        <w:ind w:right="759"/>
        <w:jc w:val="both"/>
        <w:rPr>
          <w:rStyle w:val="213"/>
          <w:i w:val="0"/>
          <w:iCs/>
        </w:rPr>
      </w:pPr>
      <w:r>
        <w:rPr>
          <w:rStyle w:val="213"/>
          <w:i w:val="0"/>
          <w:iCs/>
        </w:rPr>
        <w:t xml:space="preserve">          </w:t>
      </w:r>
      <w:r w:rsidR="00716EAF" w:rsidRPr="00DB18FC">
        <w:rPr>
          <w:rStyle w:val="213"/>
          <w:i w:val="0"/>
          <w:iCs/>
        </w:rPr>
        <w:t>использовать различные источники географической информации для решения учебных и (или) практико-ориентированных задач;</w:t>
      </w:r>
    </w:p>
    <w:p w14:paraId="6148C449" w14:textId="77777777" w:rsidR="00DA5767" w:rsidRDefault="00716EAF" w:rsidP="00E70828">
      <w:pPr>
        <w:pStyle w:val="2d"/>
        <w:numPr>
          <w:ilvl w:val="0"/>
          <w:numId w:val="158"/>
        </w:numPr>
        <w:shd w:val="clear" w:color="auto" w:fill="auto"/>
        <w:spacing w:line="360" w:lineRule="auto"/>
        <w:ind w:right="759" w:firstLine="709"/>
        <w:jc w:val="both"/>
        <w:rPr>
          <w:rStyle w:val="213"/>
          <w:i w:val="0"/>
          <w:iCs/>
        </w:rPr>
      </w:pPr>
      <w:r w:rsidRPr="00DB18FC">
        <w:rPr>
          <w:rStyle w:val="213"/>
          <w:i w:val="0"/>
          <w:iCs/>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4274C62A" w14:textId="77777777" w:rsidR="00DA5767" w:rsidRDefault="00DA5767" w:rsidP="00DA5767">
      <w:pPr>
        <w:pStyle w:val="2d"/>
        <w:shd w:val="clear" w:color="auto" w:fill="auto"/>
        <w:spacing w:line="360" w:lineRule="auto"/>
        <w:ind w:right="759"/>
        <w:jc w:val="both"/>
        <w:rPr>
          <w:rStyle w:val="213"/>
          <w:i w:val="0"/>
          <w:iCs/>
        </w:rPr>
      </w:pPr>
      <w:r>
        <w:rPr>
          <w:rStyle w:val="213"/>
          <w:i w:val="0"/>
          <w:iCs/>
        </w:rPr>
        <w:t xml:space="preserve">          </w:t>
      </w:r>
      <w:r w:rsidR="00716EAF" w:rsidRPr="00DA5767">
        <w:rPr>
          <w:rStyle w:val="213"/>
          <w:i w:val="0"/>
          <w:iCs/>
        </w:rPr>
        <w:t xml:space="preserve">объяснять влияние природно-ресурсного капитала на формирование отраслевой структуры хозяйства отдельных стран; особенности отраслевой и </w:t>
      </w:r>
      <w:r w:rsidR="00716EAF" w:rsidRPr="00DA5767">
        <w:rPr>
          <w:rStyle w:val="213"/>
          <w:i w:val="0"/>
          <w:iCs/>
        </w:rPr>
        <w:lastRenderedPageBreak/>
        <w:t>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14:paraId="39FAF9B5" w14:textId="77777777" w:rsidR="00DA5767" w:rsidRDefault="00716EAF" w:rsidP="00E70828">
      <w:pPr>
        <w:pStyle w:val="2d"/>
        <w:numPr>
          <w:ilvl w:val="0"/>
          <w:numId w:val="158"/>
        </w:numPr>
        <w:shd w:val="clear" w:color="auto" w:fill="auto"/>
        <w:spacing w:line="360" w:lineRule="auto"/>
        <w:ind w:right="759" w:firstLine="709"/>
        <w:jc w:val="both"/>
        <w:rPr>
          <w:rStyle w:val="213"/>
          <w:i w:val="0"/>
          <w:iCs/>
        </w:rPr>
      </w:pPr>
      <w:r w:rsidRPr="00DB18FC">
        <w:rPr>
          <w:rStyle w:val="213"/>
          <w:i w:val="0"/>
          <w:iCs/>
        </w:rPr>
        <w:t>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14:paraId="616533D3" w14:textId="77777777" w:rsidR="00DA5767" w:rsidRDefault="00716EAF" w:rsidP="00E70828">
      <w:pPr>
        <w:pStyle w:val="2d"/>
        <w:numPr>
          <w:ilvl w:val="0"/>
          <w:numId w:val="158"/>
        </w:numPr>
        <w:shd w:val="clear" w:color="auto" w:fill="auto"/>
        <w:spacing w:line="360" w:lineRule="auto"/>
        <w:ind w:right="759" w:firstLine="709"/>
        <w:jc w:val="both"/>
        <w:rPr>
          <w:rStyle w:val="213"/>
          <w:i w:val="0"/>
          <w:iCs/>
        </w:rPr>
      </w:pPr>
      <w:r w:rsidRPr="00DA5767">
        <w:rPr>
          <w:rStyle w:val="213"/>
          <w:i w:val="0"/>
          <w:iCs/>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w:t>
      </w:r>
      <w:r w:rsidR="00DA5767" w:rsidRPr="00DA5767">
        <w:rPr>
          <w:rStyle w:val="213"/>
          <w:i w:val="0"/>
          <w:iCs/>
        </w:rPr>
        <w:t xml:space="preserve"> </w:t>
      </w:r>
      <w:r w:rsidRPr="00DA5767">
        <w:rPr>
          <w:rStyle w:val="213"/>
          <w:i w:val="0"/>
          <w:iCs/>
        </w:rPr>
        <w:t>взаимодействия природы и общества;</w:t>
      </w:r>
    </w:p>
    <w:p w14:paraId="75131423" w14:textId="28E4425D" w:rsidR="00716EAF" w:rsidRPr="00DA5767" w:rsidRDefault="00DA5767" w:rsidP="00DA5767">
      <w:pPr>
        <w:pStyle w:val="2d"/>
        <w:shd w:val="clear" w:color="auto" w:fill="auto"/>
        <w:spacing w:line="360" w:lineRule="auto"/>
        <w:ind w:right="759"/>
        <w:jc w:val="both"/>
        <w:rPr>
          <w:rStyle w:val="213"/>
          <w:i w:val="0"/>
          <w:iCs/>
        </w:rPr>
      </w:pPr>
      <w:r>
        <w:rPr>
          <w:rStyle w:val="213"/>
          <w:i w:val="0"/>
          <w:iCs/>
        </w:rPr>
        <w:t xml:space="preserve">          </w:t>
      </w:r>
      <w:r w:rsidR="00716EAF" w:rsidRPr="00DA5767">
        <w:rPr>
          <w:rStyle w:val="213"/>
          <w:i w:val="0"/>
          <w:iCs/>
        </w:rPr>
        <w:t>приводить примеры взаимосвязи глобальных проблем; возможных путей решения глобальных проблем.</w:t>
      </w:r>
    </w:p>
    <w:p w14:paraId="08A64B8C" w14:textId="4B8A7956" w:rsidR="00716EAF" w:rsidRPr="00C63576" w:rsidRDefault="000F1838" w:rsidP="00E70828">
      <w:pPr>
        <w:pStyle w:val="2d"/>
        <w:numPr>
          <w:ilvl w:val="0"/>
          <w:numId w:val="186"/>
        </w:numPr>
        <w:shd w:val="clear" w:color="auto" w:fill="auto"/>
        <w:tabs>
          <w:tab w:val="left" w:pos="1538"/>
        </w:tabs>
        <w:spacing w:before="0" w:after="0" w:line="360" w:lineRule="auto"/>
        <w:ind w:left="0" w:right="560" w:firstLine="709"/>
        <w:jc w:val="both"/>
        <w:rPr>
          <w:rStyle w:val="213"/>
          <w:i w:val="0"/>
          <w:iCs/>
          <w:color w:val="0D0D0D" w:themeColor="text1" w:themeTint="F2"/>
        </w:rPr>
      </w:pPr>
      <w:r>
        <w:rPr>
          <w:rStyle w:val="213"/>
          <w:i w:val="0"/>
          <w:iCs/>
          <w:color w:val="0D0D0D" w:themeColor="text1" w:themeTint="F2"/>
        </w:rPr>
        <w:t>Р</w:t>
      </w:r>
      <w:r w:rsidR="00716EAF" w:rsidRPr="00C63576">
        <w:rPr>
          <w:rStyle w:val="213"/>
          <w:i w:val="0"/>
          <w:iCs/>
          <w:color w:val="0D0D0D" w:themeColor="text1" w:themeTint="F2"/>
        </w:rPr>
        <w:t>абочая программа по учебному предмету «История» (базовый уровень).</w:t>
      </w:r>
    </w:p>
    <w:p w14:paraId="12A1A423" w14:textId="77777777" w:rsidR="000F1838" w:rsidRDefault="000F1838" w:rsidP="00E70828">
      <w:pPr>
        <w:pStyle w:val="2d"/>
        <w:numPr>
          <w:ilvl w:val="1"/>
          <w:numId w:val="189"/>
        </w:numPr>
        <w:shd w:val="clear" w:color="auto" w:fill="auto"/>
        <w:tabs>
          <w:tab w:val="left" w:pos="1744"/>
        </w:tabs>
        <w:spacing w:before="0" w:after="0" w:line="360" w:lineRule="auto"/>
        <w:ind w:left="0" w:right="560" w:firstLine="696"/>
        <w:jc w:val="both"/>
        <w:rPr>
          <w:rStyle w:val="213"/>
          <w:i w:val="0"/>
          <w:iCs/>
          <w:color w:val="0D0D0D" w:themeColor="text1" w:themeTint="F2"/>
        </w:rPr>
      </w:pPr>
      <w:r>
        <w:rPr>
          <w:rStyle w:val="213"/>
          <w:i w:val="0"/>
          <w:iCs/>
          <w:color w:val="0D0D0D" w:themeColor="text1" w:themeTint="F2"/>
        </w:rPr>
        <w:t>Р</w:t>
      </w:r>
      <w:r w:rsidR="00716EAF" w:rsidRPr="00C63576">
        <w:rPr>
          <w:rStyle w:val="213"/>
          <w:i w:val="0"/>
          <w:iCs/>
          <w:color w:val="0D0D0D" w:themeColor="text1" w:themeTint="F2"/>
        </w:rPr>
        <w:t>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14:paraId="7DDFCDF8" w14:textId="21389465" w:rsidR="00716EAF" w:rsidRPr="000F1838" w:rsidRDefault="00716EAF" w:rsidP="00E70828">
      <w:pPr>
        <w:pStyle w:val="2d"/>
        <w:numPr>
          <w:ilvl w:val="1"/>
          <w:numId w:val="189"/>
        </w:numPr>
        <w:shd w:val="clear" w:color="auto" w:fill="auto"/>
        <w:tabs>
          <w:tab w:val="left" w:pos="1744"/>
        </w:tabs>
        <w:spacing w:before="0" w:after="0" w:line="360" w:lineRule="auto"/>
        <w:ind w:left="0" w:right="560" w:firstLine="696"/>
        <w:jc w:val="both"/>
        <w:rPr>
          <w:rStyle w:val="213"/>
          <w:i w:val="0"/>
          <w:iCs/>
          <w:color w:val="0D0D0D" w:themeColor="text1" w:themeTint="F2"/>
        </w:rPr>
      </w:pPr>
      <w:r w:rsidRPr="000F1838">
        <w:rPr>
          <w:rStyle w:val="213"/>
          <w:i w:val="0"/>
          <w:iCs/>
          <w:color w:val="0D0D0D" w:themeColor="text1" w:themeTint="F2"/>
        </w:rPr>
        <w:lastRenderedPageBreak/>
        <w:t>Пояснительная записка.</w:t>
      </w:r>
    </w:p>
    <w:p w14:paraId="0DED8E78" w14:textId="2B3351FB" w:rsidR="00716EAF" w:rsidRPr="00DB18FC" w:rsidRDefault="00716EAF" w:rsidP="00E70828">
      <w:pPr>
        <w:pStyle w:val="2d"/>
        <w:numPr>
          <w:ilvl w:val="2"/>
          <w:numId w:val="189"/>
        </w:numPr>
        <w:shd w:val="clear" w:color="auto" w:fill="auto"/>
        <w:tabs>
          <w:tab w:val="left" w:pos="1701"/>
        </w:tabs>
        <w:spacing w:before="0" w:after="0" w:line="360" w:lineRule="auto"/>
        <w:ind w:left="0" w:right="560" w:firstLine="698"/>
        <w:jc w:val="both"/>
        <w:rPr>
          <w:rStyle w:val="213"/>
          <w:i w:val="0"/>
          <w:iCs/>
        </w:rPr>
      </w:pPr>
      <w:r w:rsidRPr="00C63576">
        <w:rPr>
          <w:rStyle w:val="213"/>
          <w:i w:val="0"/>
          <w:iCs/>
          <w:color w:val="0D0D0D" w:themeColor="text1" w:themeTint="F2"/>
        </w:rPr>
        <w:t xml:space="preserve">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w:t>
      </w:r>
      <w:r w:rsidRPr="00DB18FC">
        <w:rPr>
          <w:rStyle w:val="213"/>
          <w:i w:val="0"/>
          <w:iCs/>
        </w:rPr>
        <w:t>в образовании и активные методики обучения, и подлежит непосредственному применению при реализации обязательной части ООП СОО.</w:t>
      </w:r>
    </w:p>
    <w:p w14:paraId="6D7F504E" w14:textId="77777777" w:rsidR="00716EAF" w:rsidRPr="00DB18FC" w:rsidRDefault="00716EAF" w:rsidP="00E70828">
      <w:pPr>
        <w:pStyle w:val="2d"/>
        <w:numPr>
          <w:ilvl w:val="2"/>
          <w:numId w:val="189"/>
        </w:numPr>
        <w:shd w:val="clear" w:color="auto" w:fill="auto"/>
        <w:tabs>
          <w:tab w:val="left" w:pos="1946"/>
        </w:tabs>
        <w:spacing w:before="0" w:after="0" w:line="360" w:lineRule="auto"/>
        <w:ind w:left="0" w:right="560" w:firstLine="700"/>
        <w:jc w:val="both"/>
        <w:rPr>
          <w:rStyle w:val="213"/>
          <w:i w:val="0"/>
          <w:iCs/>
        </w:rPr>
      </w:pPr>
      <w:r w:rsidRPr="00DB18FC">
        <w:rPr>
          <w:rStyle w:val="213"/>
          <w:i w:val="0"/>
          <w:iCs/>
        </w:rPr>
        <w:t>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4838C1D0" w14:textId="77777777" w:rsidR="00716EAF" w:rsidRPr="00DB18FC" w:rsidRDefault="00716EAF" w:rsidP="00E70828">
      <w:pPr>
        <w:pStyle w:val="2d"/>
        <w:numPr>
          <w:ilvl w:val="2"/>
          <w:numId w:val="189"/>
        </w:numPr>
        <w:shd w:val="clear" w:color="auto" w:fill="auto"/>
        <w:tabs>
          <w:tab w:val="left" w:pos="1951"/>
        </w:tabs>
        <w:spacing w:before="0" w:after="0" w:line="360" w:lineRule="auto"/>
        <w:ind w:left="0" w:right="560" w:firstLine="700"/>
        <w:jc w:val="both"/>
        <w:rPr>
          <w:rStyle w:val="213"/>
          <w:i w:val="0"/>
          <w:iCs/>
        </w:rPr>
      </w:pPr>
      <w:r w:rsidRPr="00DB18FC">
        <w:rPr>
          <w:rStyle w:val="213"/>
          <w:i w:val="0"/>
          <w:iCs/>
        </w:rPr>
        <w:t>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44701D9B" w14:textId="77777777" w:rsidR="00716EAF" w:rsidRPr="00DB18FC" w:rsidRDefault="00716EAF" w:rsidP="00E70828">
      <w:pPr>
        <w:pStyle w:val="2d"/>
        <w:numPr>
          <w:ilvl w:val="2"/>
          <w:numId w:val="189"/>
        </w:numPr>
        <w:shd w:val="clear" w:color="auto" w:fill="auto"/>
        <w:tabs>
          <w:tab w:val="left" w:pos="1946"/>
        </w:tabs>
        <w:spacing w:before="0" w:after="0" w:line="360" w:lineRule="auto"/>
        <w:ind w:left="0" w:right="560" w:firstLine="700"/>
        <w:jc w:val="both"/>
        <w:rPr>
          <w:rStyle w:val="213"/>
          <w:i w:val="0"/>
          <w:iCs/>
        </w:rPr>
      </w:pPr>
      <w:r w:rsidRPr="00DB18FC">
        <w:rPr>
          <w:rStyle w:val="213"/>
          <w:i w:val="0"/>
          <w:iCs/>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1C2CA35F" w14:textId="77777777" w:rsidR="00716EAF" w:rsidRPr="00DB18FC" w:rsidRDefault="00716EAF" w:rsidP="00A93241">
      <w:pPr>
        <w:pStyle w:val="2d"/>
        <w:shd w:val="clear" w:color="auto" w:fill="auto"/>
        <w:spacing w:line="360" w:lineRule="auto"/>
        <w:ind w:right="580" w:firstLine="680"/>
        <w:jc w:val="both"/>
        <w:rPr>
          <w:rStyle w:val="213"/>
          <w:i w:val="0"/>
          <w:iCs/>
        </w:rPr>
      </w:pPr>
      <w:r w:rsidRPr="00DB18FC">
        <w:rPr>
          <w:rStyle w:val="213"/>
          <w:i w:val="0"/>
          <w:iCs/>
        </w:rPr>
        <w:t xml:space="preserve">При разработке рабочей программы по истории образовательная организация вправе использовать материалы всероссийского просветительского проекта «Без </w:t>
      </w:r>
      <w:r w:rsidRPr="00DB18FC">
        <w:rPr>
          <w:rStyle w:val="213"/>
          <w:i w:val="0"/>
          <w:iCs/>
        </w:rPr>
        <w:lastRenderedPageBreak/>
        <w:t>срока давности», направленные на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778421BD" w14:textId="77777777" w:rsidR="00716EAF" w:rsidRPr="00DB18FC" w:rsidRDefault="00716EAF" w:rsidP="00E70828">
      <w:pPr>
        <w:pStyle w:val="2d"/>
        <w:numPr>
          <w:ilvl w:val="2"/>
          <w:numId w:val="189"/>
        </w:numPr>
        <w:shd w:val="clear" w:color="auto" w:fill="auto"/>
        <w:tabs>
          <w:tab w:val="left" w:pos="1876"/>
        </w:tabs>
        <w:spacing w:before="0" w:after="0" w:line="360" w:lineRule="auto"/>
        <w:ind w:left="0" w:firstLine="680"/>
        <w:jc w:val="both"/>
        <w:rPr>
          <w:rStyle w:val="213"/>
          <w:i w:val="0"/>
          <w:iCs/>
        </w:rPr>
      </w:pPr>
      <w:r w:rsidRPr="00DB18FC">
        <w:rPr>
          <w:rStyle w:val="213"/>
          <w:i w:val="0"/>
          <w:iCs/>
        </w:rPr>
        <w:t>Задачами изучения истории являются:</w:t>
      </w:r>
    </w:p>
    <w:p w14:paraId="230F52A3" w14:textId="77777777" w:rsidR="00716EAF" w:rsidRPr="00DB18FC" w:rsidRDefault="00716EAF" w:rsidP="00A93241">
      <w:pPr>
        <w:pStyle w:val="2d"/>
        <w:shd w:val="clear" w:color="auto" w:fill="auto"/>
        <w:spacing w:line="360" w:lineRule="auto"/>
        <w:ind w:right="580" w:firstLine="680"/>
        <w:jc w:val="both"/>
        <w:rPr>
          <w:rStyle w:val="213"/>
          <w:i w:val="0"/>
          <w:iCs/>
        </w:rPr>
      </w:pPr>
      <w:r w:rsidRPr="00DB18FC">
        <w:rPr>
          <w:rStyle w:val="213"/>
          <w:i w:val="0"/>
          <w:iCs/>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14:paraId="1DE1FE2D" w14:textId="77777777" w:rsidR="00716EAF" w:rsidRPr="00DB18FC" w:rsidRDefault="00716EAF" w:rsidP="00A93241">
      <w:pPr>
        <w:pStyle w:val="2d"/>
        <w:shd w:val="clear" w:color="auto" w:fill="auto"/>
        <w:spacing w:line="360" w:lineRule="auto"/>
        <w:ind w:right="580" w:firstLine="680"/>
        <w:jc w:val="both"/>
        <w:rPr>
          <w:rStyle w:val="213"/>
          <w:i w:val="0"/>
          <w:iCs/>
        </w:rPr>
      </w:pPr>
      <w:r w:rsidRPr="00DB18FC">
        <w:rPr>
          <w:rStyle w:val="213"/>
          <w:i w:val="0"/>
          <w:iCs/>
        </w:rPr>
        <w:t>освоение систематических знаний об истории России и всеобщей истории XX - начала XXI вв.;</w:t>
      </w:r>
    </w:p>
    <w:p w14:paraId="01E0B85A" w14:textId="77777777" w:rsidR="00716EAF" w:rsidRPr="00DB18FC" w:rsidRDefault="00716EAF" w:rsidP="00A93241">
      <w:pPr>
        <w:pStyle w:val="2d"/>
        <w:shd w:val="clear" w:color="auto" w:fill="auto"/>
        <w:spacing w:line="360" w:lineRule="auto"/>
        <w:ind w:right="580" w:firstLine="680"/>
        <w:jc w:val="both"/>
        <w:rPr>
          <w:rStyle w:val="213"/>
          <w:i w:val="0"/>
          <w:iCs/>
        </w:rPr>
      </w:pPr>
      <w:r w:rsidRPr="00DB18FC">
        <w:rPr>
          <w:rStyle w:val="213"/>
          <w:i w:val="0"/>
          <w:iC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250D0A6C" w14:textId="77777777" w:rsidR="00716EAF" w:rsidRPr="00DB18FC" w:rsidRDefault="00716EAF" w:rsidP="00A93241">
      <w:pPr>
        <w:pStyle w:val="2d"/>
        <w:shd w:val="clear" w:color="auto" w:fill="auto"/>
        <w:spacing w:line="360" w:lineRule="auto"/>
        <w:ind w:right="580" w:firstLine="680"/>
        <w:jc w:val="both"/>
        <w:rPr>
          <w:rStyle w:val="213"/>
          <w:i w:val="0"/>
          <w:iCs/>
        </w:rPr>
      </w:pPr>
      <w:r w:rsidRPr="00DB18FC">
        <w:rPr>
          <w:rStyle w:val="213"/>
          <w:i w:val="0"/>
          <w:iCs/>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14:paraId="00558DC8" w14:textId="77777777" w:rsidR="00716EAF" w:rsidRPr="00DB18FC" w:rsidRDefault="00716EAF" w:rsidP="00A93241">
      <w:pPr>
        <w:pStyle w:val="2d"/>
        <w:shd w:val="clear" w:color="auto" w:fill="auto"/>
        <w:tabs>
          <w:tab w:val="left" w:pos="284"/>
          <w:tab w:val="left" w:pos="993"/>
        </w:tabs>
        <w:spacing w:line="360" w:lineRule="auto"/>
        <w:ind w:right="580" w:firstLine="469"/>
        <w:jc w:val="both"/>
        <w:rPr>
          <w:rStyle w:val="213"/>
          <w:i w:val="0"/>
          <w:iCs/>
        </w:rPr>
      </w:pPr>
      <w:r w:rsidRPr="00DB18FC">
        <w:rPr>
          <w:rStyle w:val="213"/>
          <w:i w:val="0"/>
          <w:iCs/>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14:paraId="6D2CF324" w14:textId="77777777" w:rsidR="00716EAF" w:rsidRPr="00DB18FC" w:rsidRDefault="00716EAF" w:rsidP="00A93241">
      <w:pPr>
        <w:pStyle w:val="2d"/>
        <w:shd w:val="clear" w:color="auto" w:fill="auto"/>
        <w:tabs>
          <w:tab w:val="left" w:pos="284"/>
          <w:tab w:val="left" w:pos="993"/>
        </w:tabs>
        <w:spacing w:line="360" w:lineRule="auto"/>
        <w:ind w:right="580" w:firstLine="469"/>
        <w:jc w:val="both"/>
        <w:rPr>
          <w:rStyle w:val="213"/>
          <w:i w:val="0"/>
          <w:iCs/>
        </w:rPr>
      </w:pPr>
      <w:r w:rsidRPr="00DB18FC">
        <w:rPr>
          <w:rStyle w:val="213"/>
          <w:i w:val="0"/>
          <w:iCs/>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14:paraId="7078A2D7" w14:textId="77777777" w:rsidR="00716EAF" w:rsidRPr="00DB18FC" w:rsidRDefault="00716EAF" w:rsidP="00A93241">
      <w:pPr>
        <w:pStyle w:val="2d"/>
        <w:shd w:val="clear" w:color="auto" w:fill="auto"/>
        <w:tabs>
          <w:tab w:val="left" w:pos="993"/>
        </w:tabs>
        <w:spacing w:line="360" w:lineRule="auto"/>
        <w:ind w:right="540" w:firstLine="469"/>
        <w:jc w:val="both"/>
        <w:rPr>
          <w:rStyle w:val="213"/>
          <w:i w:val="0"/>
          <w:iCs/>
        </w:rPr>
      </w:pPr>
      <w:r w:rsidRPr="00DB18FC">
        <w:rPr>
          <w:rStyle w:val="213"/>
          <w:i w:val="0"/>
          <w:iCs/>
        </w:rPr>
        <w:t>развитие практики применения знаний и умений в социальной среде, общественной деятельности, межкультурном общении.</w:t>
      </w:r>
    </w:p>
    <w:p w14:paraId="5F0BF695" w14:textId="77777777" w:rsidR="00716EAF" w:rsidRPr="00DB18FC" w:rsidRDefault="00716EAF" w:rsidP="00E70828">
      <w:pPr>
        <w:pStyle w:val="2d"/>
        <w:numPr>
          <w:ilvl w:val="2"/>
          <w:numId w:val="189"/>
        </w:numPr>
        <w:shd w:val="clear" w:color="auto" w:fill="auto"/>
        <w:tabs>
          <w:tab w:val="left" w:pos="1962"/>
        </w:tabs>
        <w:spacing w:before="0" w:after="0" w:line="360" w:lineRule="auto"/>
        <w:ind w:left="0" w:right="540" w:firstLine="680"/>
        <w:jc w:val="both"/>
        <w:rPr>
          <w:rStyle w:val="213"/>
          <w:i w:val="0"/>
          <w:iCs/>
        </w:rPr>
      </w:pPr>
      <w:r w:rsidRPr="00DB18FC">
        <w:rPr>
          <w:rStyle w:val="213"/>
          <w:i w:val="0"/>
          <w:iCs/>
        </w:rPr>
        <w:t xml:space="preserve">Общее число часов, рекомендованных для изучения истории, - 136, </w:t>
      </w:r>
      <w:r w:rsidRPr="00DB18FC">
        <w:rPr>
          <w:rStyle w:val="213"/>
          <w:i w:val="0"/>
          <w:iCs/>
        </w:rPr>
        <w:lastRenderedPageBreak/>
        <w:t>в 10-11 классах по 2 часа в неделю при 34 учебных неделях.</w:t>
      </w:r>
    </w:p>
    <w:p w14:paraId="68FFA24B" w14:textId="77777777" w:rsidR="00716EAF" w:rsidRPr="00DB18FC" w:rsidRDefault="00716EAF" w:rsidP="00E70828">
      <w:pPr>
        <w:pStyle w:val="2d"/>
        <w:numPr>
          <w:ilvl w:val="2"/>
          <w:numId w:val="189"/>
        </w:numPr>
        <w:shd w:val="clear" w:color="auto" w:fill="auto"/>
        <w:tabs>
          <w:tab w:val="left" w:pos="1986"/>
        </w:tabs>
        <w:spacing w:before="0" w:after="0" w:line="360" w:lineRule="auto"/>
        <w:ind w:left="0" w:right="540" w:firstLine="680"/>
        <w:jc w:val="both"/>
        <w:rPr>
          <w:rStyle w:val="213"/>
          <w:i w:val="0"/>
          <w:iCs/>
        </w:rPr>
      </w:pPr>
      <w:r w:rsidRPr="00DB18FC">
        <w:rPr>
          <w:rStyle w:val="213"/>
          <w:i w:val="0"/>
          <w:iCs/>
        </w:rPr>
        <w:t>Последовательность изучения тем в рамках программы по истории в пределах одного класса может варьироваться.</w:t>
      </w:r>
    </w:p>
    <w:p w14:paraId="3202143A" w14:textId="77777777" w:rsidR="00716EAF" w:rsidRPr="00DB18FC" w:rsidRDefault="00716EAF" w:rsidP="00E70828">
      <w:pPr>
        <w:pStyle w:val="2d"/>
        <w:numPr>
          <w:ilvl w:val="1"/>
          <w:numId w:val="189"/>
        </w:numPr>
        <w:shd w:val="clear" w:color="auto" w:fill="auto"/>
        <w:tabs>
          <w:tab w:val="left" w:pos="1763"/>
        </w:tabs>
        <w:spacing w:before="0" w:after="0" w:line="360" w:lineRule="auto"/>
        <w:ind w:left="0" w:firstLine="680"/>
        <w:jc w:val="both"/>
        <w:rPr>
          <w:rStyle w:val="213"/>
          <w:i w:val="0"/>
          <w:iCs/>
        </w:rPr>
      </w:pPr>
      <w:r w:rsidRPr="00DB18FC">
        <w:rPr>
          <w:rStyle w:val="213"/>
          <w:i w:val="0"/>
          <w:iCs/>
        </w:rPr>
        <w:t>Содержание обучения в 10 классе.</w:t>
      </w:r>
    </w:p>
    <w:p w14:paraId="14CECE03" w14:textId="77777777" w:rsidR="00716EAF" w:rsidRPr="00DB18FC" w:rsidRDefault="00716EAF" w:rsidP="00E70828">
      <w:pPr>
        <w:pStyle w:val="2d"/>
        <w:numPr>
          <w:ilvl w:val="2"/>
          <w:numId w:val="189"/>
        </w:numPr>
        <w:shd w:val="clear" w:color="auto" w:fill="auto"/>
        <w:tabs>
          <w:tab w:val="left" w:pos="1960"/>
        </w:tabs>
        <w:spacing w:before="0" w:after="0" w:line="360" w:lineRule="auto"/>
        <w:ind w:left="0" w:firstLine="680"/>
        <w:jc w:val="both"/>
        <w:rPr>
          <w:rStyle w:val="213"/>
          <w:i w:val="0"/>
          <w:iCs/>
        </w:rPr>
      </w:pPr>
      <w:r w:rsidRPr="00DB18FC">
        <w:rPr>
          <w:rStyle w:val="213"/>
          <w:i w:val="0"/>
          <w:iCs/>
        </w:rPr>
        <w:t>Всеобщая история. 1914-1945 гг.</w:t>
      </w:r>
    </w:p>
    <w:p w14:paraId="5CC213DE" w14:textId="77777777" w:rsidR="00716EAF" w:rsidRPr="00DB18FC" w:rsidRDefault="00716EAF" w:rsidP="00E70828">
      <w:pPr>
        <w:pStyle w:val="2d"/>
        <w:shd w:val="clear" w:color="auto" w:fill="auto"/>
        <w:tabs>
          <w:tab w:val="left" w:pos="2335"/>
        </w:tabs>
        <w:spacing w:line="360" w:lineRule="auto"/>
        <w:ind w:firstLine="680"/>
        <w:jc w:val="both"/>
        <w:rPr>
          <w:rStyle w:val="213"/>
          <w:i w:val="0"/>
          <w:iCs/>
        </w:rPr>
      </w:pPr>
      <w:r w:rsidRPr="00DB18FC">
        <w:rPr>
          <w:rStyle w:val="213"/>
          <w:i w:val="0"/>
          <w:iCs/>
        </w:rPr>
        <w:t>Введение.</w:t>
      </w:r>
      <w:r w:rsidRPr="00DB18FC">
        <w:rPr>
          <w:rStyle w:val="213"/>
          <w:i w:val="0"/>
          <w:iCs/>
        </w:rPr>
        <w:tab/>
        <w:t>Понятие «Новейшее время». Хронологические рамки</w:t>
      </w:r>
    </w:p>
    <w:p w14:paraId="1C811021" w14:textId="77777777" w:rsidR="00716EAF" w:rsidRPr="00DB18FC" w:rsidRDefault="00716EAF" w:rsidP="00E70828">
      <w:pPr>
        <w:pStyle w:val="2d"/>
        <w:shd w:val="clear" w:color="auto" w:fill="auto"/>
        <w:spacing w:line="360" w:lineRule="auto"/>
        <w:ind w:right="540"/>
        <w:jc w:val="both"/>
        <w:rPr>
          <w:rStyle w:val="213"/>
          <w:i w:val="0"/>
          <w:iCs/>
        </w:rPr>
      </w:pPr>
      <w:r w:rsidRPr="00DB18FC">
        <w:rPr>
          <w:rStyle w:val="213"/>
          <w:i w:val="0"/>
          <w:iCs/>
        </w:rPr>
        <w:t>и периодизация Новейшей истории. Изменение мира в XX - начале XXI вв. Ключевые процессы и события Новейшей истории. Место России в мировой истории XX - начала XXI вв.</w:t>
      </w:r>
    </w:p>
    <w:p w14:paraId="1E548BB8" w14:textId="77777777" w:rsidR="00716EAF" w:rsidRPr="00DB18FC" w:rsidRDefault="00716EAF" w:rsidP="00E70828">
      <w:pPr>
        <w:pStyle w:val="2d"/>
        <w:numPr>
          <w:ilvl w:val="3"/>
          <w:numId w:val="189"/>
        </w:numPr>
        <w:shd w:val="clear" w:color="auto" w:fill="auto"/>
        <w:tabs>
          <w:tab w:val="left" w:pos="2162"/>
        </w:tabs>
        <w:spacing w:before="0" w:after="0" w:line="360" w:lineRule="auto"/>
        <w:ind w:left="300" w:firstLine="680"/>
        <w:jc w:val="both"/>
        <w:rPr>
          <w:rStyle w:val="213"/>
          <w:i w:val="0"/>
          <w:iCs/>
        </w:rPr>
      </w:pPr>
      <w:r w:rsidRPr="00DB18FC">
        <w:rPr>
          <w:rStyle w:val="213"/>
          <w:i w:val="0"/>
          <w:iCs/>
        </w:rPr>
        <w:t>Мир накануне и в годы Первой мировой войны.</w:t>
      </w:r>
    </w:p>
    <w:p w14:paraId="2C80E17E" w14:textId="77777777" w:rsidR="00716EAF" w:rsidRPr="00DB18FC" w:rsidRDefault="00716EAF" w:rsidP="00E70828">
      <w:pPr>
        <w:pStyle w:val="2d"/>
        <w:numPr>
          <w:ilvl w:val="4"/>
          <w:numId w:val="189"/>
        </w:numPr>
        <w:shd w:val="clear" w:color="auto" w:fill="auto"/>
        <w:tabs>
          <w:tab w:val="left" w:pos="2389"/>
        </w:tabs>
        <w:spacing w:before="0" w:after="0" w:line="360" w:lineRule="auto"/>
        <w:ind w:left="300" w:right="540" w:firstLine="680"/>
        <w:jc w:val="both"/>
        <w:rPr>
          <w:rStyle w:val="213"/>
          <w:i w:val="0"/>
          <w:iCs/>
        </w:rPr>
      </w:pPr>
      <w:r w:rsidRPr="00DB18FC">
        <w:rPr>
          <w:rStyle w:val="213"/>
          <w:i w:val="0"/>
          <w:iCs/>
        </w:rPr>
        <w:t>Мир в начале XX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14:paraId="67577BD5" w14:textId="77777777" w:rsidR="00716EAF" w:rsidRPr="00DB18FC" w:rsidRDefault="00716EAF" w:rsidP="00DB18FC">
      <w:pPr>
        <w:pStyle w:val="2d"/>
        <w:shd w:val="clear" w:color="auto" w:fill="auto"/>
        <w:spacing w:line="360" w:lineRule="auto"/>
        <w:ind w:left="300" w:right="540" w:firstLine="680"/>
        <w:jc w:val="both"/>
        <w:rPr>
          <w:rStyle w:val="213"/>
          <w:i w:val="0"/>
          <w:iCs/>
        </w:rPr>
      </w:pPr>
      <w:r w:rsidRPr="00DB18FC">
        <w:rPr>
          <w:rStyle w:val="213"/>
          <w:i w:val="0"/>
          <w:iCs/>
        </w:rPr>
        <w:t>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XX вв.</w:t>
      </w:r>
    </w:p>
    <w:p w14:paraId="22368B26" w14:textId="77777777" w:rsidR="00716EAF" w:rsidRPr="00DB18FC" w:rsidRDefault="00716EAF" w:rsidP="00E70828">
      <w:pPr>
        <w:pStyle w:val="2d"/>
        <w:numPr>
          <w:ilvl w:val="4"/>
          <w:numId w:val="189"/>
        </w:numPr>
        <w:shd w:val="clear" w:color="auto" w:fill="auto"/>
        <w:tabs>
          <w:tab w:val="left" w:pos="2394"/>
        </w:tabs>
        <w:spacing w:before="0" w:after="0" w:line="360" w:lineRule="auto"/>
        <w:ind w:left="300" w:right="540" w:firstLine="680"/>
        <w:jc w:val="both"/>
        <w:rPr>
          <w:rStyle w:val="213"/>
          <w:i w:val="0"/>
          <w:iCs/>
        </w:rPr>
      </w:pPr>
      <w:r w:rsidRPr="00DB18FC">
        <w:rPr>
          <w:rStyle w:val="213"/>
          <w:i w:val="0"/>
          <w:iCs/>
        </w:rPr>
        <w:t>Первая мировая война (1914-1918).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14:paraId="0455B764" w14:textId="291F0420" w:rsidR="00716EAF" w:rsidRPr="00DB18FC" w:rsidRDefault="00716EAF" w:rsidP="00E70828">
      <w:pPr>
        <w:pStyle w:val="2d"/>
        <w:shd w:val="clear" w:color="auto" w:fill="auto"/>
        <w:spacing w:line="360" w:lineRule="auto"/>
        <w:ind w:left="300" w:right="540" w:firstLine="680"/>
        <w:jc w:val="both"/>
        <w:rPr>
          <w:rStyle w:val="213"/>
          <w:i w:val="0"/>
          <w:iCs/>
        </w:rPr>
      </w:pPr>
      <w:r w:rsidRPr="00DB18FC">
        <w:rPr>
          <w:rStyle w:val="213"/>
          <w:i w:val="0"/>
          <w:iCs/>
        </w:rPr>
        <w:t>Люди на фронтах и в тылу. Националистическая пропаганда. Новые методы ведения войны. Власть и общество в годы войны. Положение населения в тылу</w:t>
      </w:r>
      <w:r w:rsidR="00E70828">
        <w:rPr>
          <w:rStyle w:val="213"/>
          <w:i w:val="0"/>
          <w:iCs/>
        </w:rPr>
        <w:t xml:space="preserve"> </w:t>
      </w:r>
      <w:r w:rsidRPr="00DB18FC">
        <w:rPr>
          <w:rStyle w:val="213"/>
          <w:i w:val="0"/>
          <w:iCs/>
        </w:rPr>
        <w:t>воюющих стран. Вынужденные переселения, геноцид. Рост антивоенных настроений.</w:t>
      </w:r>
    </w:p>
    <w:p w14:paraId="67691EBD"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lastRenderedPageBreak/>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14:paraId="46CD2754" w14:textId="77777777" w:rsidR="00716EAF" w:rsidRPr="00DB18FC" w:rsidRDefault="00716EAF" w:rsidP="00E70828">
      <w:pPr>
        <w:pStyle w:val="2d"/>
        <w:numPr>
          <w:ilvl w:val="3"/>
          <w:numId w:val="189"/>
        </w:numPr>
        <w:shd w:val="clear" w:color="auto" w:fill="auto"/>
        <w:tabs>
          <w:tab w:val="left" w:pos="2102"/>
        </w:tabs>
        <w:spacing w:before="0" w:after="0" w:line="360" w:lineRule="auto"/>
        <w:ind w:left="260" w:firstLine="680"/>
        <w:jc w:val="both"/>
        <w:rPr>
          <w:rStyle w:val="213"/>
          <w:i w:val="0"/>
          <w:iCs/>
        </w:rPr>
      </w:pPr>
      <w:r w:rsidRPr="00DB18FC">
        <w:rPr>
          <w:rStyle w:val="213"/>
          <w:i w:val="0"/>
          <w:iCs/>
        </w:rPr>
        <w:t>Мир в 1918-1939 гг.</w:t>
      </w:r>
    </w:p>
    <w:p w14:paraId="476AA638" w14:textId="77777777" w:rsidR="00716EAF" w:rsidRPr="00DB18FC" w:rsidRDefault="00716EAF" w:rsidP="00E70828">
      <w:pPr>
        <w:pStyle w:val="2d"/>
        <w:numPr>
          <w:ilvl w:val="4"/>
          <w:numId w:val="189"/>
        </w:numPr>
        <w:shd w:val="clear" w:color="auto" w:fill="auto"/>
        <w:tabs>
          <w:tab w:val="left" w:pos="2304"/>
        </w:tabs>
        <w:spacing w:before="0" w:after="0" w:line="360" w:lineRule="auto"/>
        <w:ind w:left="260" w:firstLine="680"/>
        <w:jc w:val="both"/>
        <w:rPr>
          <w:rStyle w:val="213"/>
          <w:i w:val="0"/>
          <w:iCs/>
        </w:rPr>
      </w:pPr>
      <w:r w:rsidRPr="00DB18FC">
        <w:rPr>
          <w:rStyle w:val="213"/>
          <w:i w:val="0"/>
          <w:iCs/>
        </w:rPr>
        <w:t>От войны к миру.</w:t>
      </w:r>
    </w:p>
    <w:p w14:paraId="617790FA"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 Вашингтонская система.</w:t>
      </w:r>
    </w:p>
    <w:p w14:paraId="4301B078"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Революционные события 1918-1919 гг. в Европе. Ноябрьская революция в Германии. Веймарская республика. Образование Коминтерна. Венгерская советская республика.</w:t>
      </w:r>
    </w:p>
    <w:p w14:paraId="32DBC9C8" w14:textId="77777777" w:rsidR="00716EAF" w:rsidRPr="00DB18FC" w:rsidRDefault="00716EAF" w:rsidP="00E70828">
      <w:pPr>
        <w:pStyle w:val="2d"/>
        <w:numPr>
          <w:ilvl w:val="4"/>
          <w:numId w:val="189"/>
        </w:numPr>
        <w:shd w:val="clear" w:color="auto" w:fill="auto"/>
        <w:tabs>
          <w:tab w:val="left" w:pos="2304"/>
        </w:tabs>
        <w:spacing w:before="0" w:after="0" w:line="360" w:lineRule="auto"/>
        <w:ind w:left="260" w:firstLine="680"/>
        <w:jc w:val="both"/>
        <w:rPr>
          <w:rStyle w:val="213"/>
          <w:i w:val="0"/>
          <w:iCs/>
        </w:rPr>
      </w:pPr>
      <w:r w:rsidRPr="00DB18FC">
        <w:rPr>
          <w:rStyle w:val="213"/>
          <w:i w:val="0"/>
          <w:iCs/>
        </w:rPr>
        <w:t>Страны Европы и Северной Америки в 1920-1930-е гг.</w:t>
      </w:r>
    </w:p>
    <w:p w14:paraId="34D8BD7F"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14:paraId="79EA81AE"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Стабилизация 1920-х гг. Эра процветания в США. Мировой экономический кризис 1929-1933 гг. и начало Великой депрессии. Проявления и социально- политические последствия кризиса. «Новый курс» Ф.Д. Рузвельта (цель, мероприятия, итоги). Кейнсианство. Государственное регулирование экономики.</w:t>
      </w:r>
    </w:p>
    <w:p w14:paraId="347DFA88"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w:t>
      </w:r>
    </w:p>
    <w:p w14:paraId="6000F2DE" w14:textId="77777777" w:rsidR="00716EAF" w:rsidRPr="00DB18FC" w:rsidRDefault="00716EAF" w:rsidP="00DB18FC">
      <w:pPr>
        <w:pStyle w:val="2d"/>
        <w:shd w:val="clear" w:color="auto" w:fill="auto"/>
        <w:spacing w:line="360" w:lineRule="auto"/>
        <w:ind w:left="260" w:firstLine="680"/>
        <w:jc w:val="both"/>
        <w:rPr>
          <w:rStyle w:val="213"/>
          <w:i w:val="0"/>
          <w:iCs/>
        </w:rPr>
      </w:pPr>
      <w:r w:rsidRPr="00DB18FC">
        <w:rPr>
          <w:rStyle w:val="213"/>
          <w:i w:val="0"/>
          <w:iCs/>
        </w:rPr>
        <w:lastRenderedPageBreak/>
        <w:t>Борьба против угрозы фашизма. Тактика единого рабочего фронта</w:t>
      </w:r>
    </w:p>
    <w:p w14:paraId="1F722915" w14:textId="77777777" w:rsidR="00716EAF" w:rsidRPr="00DB18FC" w:rsidRDefault="00716EAF" w:rsidP="00DB18FC">
      <w:pPr>
        <w:pStyle w:val="2d"/>
        <w:shd w:val="clear" w:color="auto" w:fill="auto"/>
        <w:spacing w:line="360" w:lineRule="auto"/>
        <w:ind w:left="220" w:right="600"/>
        <w:jc w:val="both"/>
        <w:rPr>
          <w:rStyle w:val="213"/>
          <w:i w:val="0"/>
          <w:iCs/>
        </w:rPr>
      </w:pPr>
      <w:r w:rsidRPr="00DB18FC">
        <w:rPr>
          <w:rStyle w:val="213"/>
          <w:i w:val="0"/>
          <w:iCs/>
        </w:rPr>
        <w:t>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p w14:paraId="799EDCD2" w14:textId="77777777" w:rsidR="00716EAF" w:rsidRPr="00DB18FC" w:rsidRDefault="00716EAF" w:rsidP="00E70828">
      <w:pPr>
        <w:pStyle w:val="2d"/>
        <w:numPr>
          <w:ilvl w:val="4"/>
          <w:numId w:val="189"/>
        </w:numPr>
        <w:shd w:val="clear" w:color="auto" w:fill="auto"/>
        <w:tabs>
          <w:tab w:val="left" w:pos="2284"/>
        </w:tabs>
        <w:spacing w:before="0" w:after="0" w:line="360" w:lineRule="auto"/>
        <w:ind w:left="220" w:firstLine="700"/>
        <w:jc w:val="both"/>
        <w:rPr>
          <w:rStyle w:val="213"/>
          <w:i w:val="0"/>
          <w:iCs/>
        </w:rPr>
      </w:pPr>
      <w:r w:rsidRPr="00DB18FC">
        <w:rPr>
          <w:rStyle w:val="213"/>
          <w:i w:val="0"/>
          <w:iCs/>
        </w:rPr>
        <w:t>Страны Азии, Латинской Америки в 1918-1930-е гг.</w:t>
      </w:r>
    </w:p>
    <w:p w14:paraId="5E8A6E75" w14:textId="77777777" w:rsidR="00716EAF" w:rsidRPr="00DB18FC" w:rsidRDefault="00716EAF" w:rsidP="00DB18FC">
      <w:pPr>
        <w:pStyle w:val="2d"/>
        <w:shd w:val="clear" w:color="auto" w:fill="auto"/>
        <w:spacing w:line="360" w:lineRule="auto"/>
        <w:ind w:left="220" w:right="600" w:firstLine="700"/>
        <w:jc w:val="both"/>
        <w:rPr>
          <w:rStyle w:val="213"/>
          <w:i w:val="0"/>
          <w:iCs/>
        </w:rPr>
      </w:pPr>
      <w:r w:rsidRPr="00DB18FC">
        <w:rPr>
          <w:rStyle w:val="213"/>
          <w:i w:val="0"/>
          <w:iCs/>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 освободительное движение в Индии в 1919-1939 гг. Индийский национальный конгресс. М. К. Ганди.</w:t>
      </w:r>
    </w:p>
    <w:p w14:paraId="7FBC563E" w14:textId="77777777" w:rsidR="00716EAF" w:rsidRPr="00DB18FC" w:rsidRDefault="00716EAF" w:rsidP="00DB18FC">
      <w:pPr>
        <w:pStyle w:val="2d"/>
        <w:shd w:val="clear" w:color="auto" w:fill="auto"/>
        <w:spacing w:line="360" w:lineRule="auto"/>
        <w:ind w:left="220" w:right="600" w:firstLine="700"/>
        <w:jc w:val="both"/>
        <w:rPr>
          <w:rStyle w:val="213"/>
          <w:i w:val="0"/>
          <w:iCs/>
        </w:rPr>
      </w:pPr>
      <w:r w:rsidRPr="00DB18FC">
        <w:rPr>
          <w:rStyle w:val="213"/>
          <w:i w:val="0"/>
          <w:iCs/>
        </w:rPr>
        <w:t>Мексиканская революция 1910-1917 гг., ее итоги и значение. Реформы и революционные движения в латиноамериканских странах. Народный фронт в Чили.</w:t>
      </w:r>
    </w:p>
    <w:p w14:paraId="77457D42" w14:textId="77777777" w:rsidR="00716EAF" w:rsidRPr="00DB18FC" w:rsidRDefault="00716EAF" w:rsidP="00E70828">
      <w:pPr>
        <w:pStyle w:val="2d"/>
        <w:numPr>
          <w:ilvl w:val="4"/>
          <w:numId w:val="189"/>
        </w:numPr>
        <w:shd w:val="clear" w:color="auto" w:fill="auto"/>
        <w:tabs>
          <w:tab w:val="left" w:pos="2284"/>
        </w:tabs>
        <w:spacing w:before="0" w:after="0" w:line="360" w:lineRule="auto"/>
        <w:ind w:left="220" w:firstLine="700"/>
        <w:jc w:val="both"/>
        <w:rPr>
          <w:rStyle w:val="213"/>
          <w:i w:val="0"/>
          <w:iCs/>
        </w:rPr>
      </w:pPr>
      <w:r w:rsidRPr="00DB18FC">
        <w:rPr>
          <w:rStyle w:val="213"/>
          <w:i w:val="0"/>
          <w:iCs/>
        </w:rPr>
        <w:t>Международные отношения в 1920-1930-х гг.</w:t>
      </w:r>
    </w:p>
    <w:p w14:paraId="3FE34D2E" w14:textId="77777777" w:rsidR="00716EAF" w:rsidRPr="00DB18FC" w:rsidRDefault="00716EAF" w:rsidP="00DB18FC">
      <w:pPr>
        <w:pStyle w:val="2d"/>
        <w:shd w:val="clear" w:color="auto" w:fill="auto"/>
        <w:spacing w:line="360" w:lineRule="auto"/>
        <w:ind w:left="220" w:right="600" w:firstLine="700"/>
        <w:jc w:val="both"/>
        <w:rPr>
          <w:rStyle w:val="213"/>
          <w:i w:val="0"/>
          <w:iCs/>
        </w:rPr>
      </w:pPr>
      <w:r w:rsidRPr="00DB18FC">
        <w:rPr>
          <w:rStyle w:val="213"/>
          <w:i w:val="0"/>
          <w:iCs/>
        </w:rPr>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 Келлога. «Эра пацифизма».</w:t>
      </w:r>
    </w:p>
    <w:p w14:paraId="0E14AF76" w14:textId="77777777" w:rsidR="00716EAF" w:rsidRPr="00DB18FC" w:rsidRDefault="00716EAF" w:rsidP="00DB18FC">
      <w:pPr>
        <w:pStyle w:val="2d"/>
        <w:shd w:val="clear" w:color="auto" w:fill="auto"/>
        <w:spacing w:line="360" w:lineRule="auto"/>
        <w:ind w:left="220" w:right="600" w:firstLine="700"/>
        <w:jc w:val="both"/>
        <w:rPr>
          <w:rStyle w:val="213"/>
          <w:i w:val="0"/>
          <w:iCs/>
        </w:rPr>
      </w:pPr>
      <w:r w:rsidRPr="00DB18FC">
        <w:rPr>
          <w:rStyle w:val="213"/>
          <w:i w:val="0"/>
          <w:iCs/>
        </w:rPr>
        <w:t xml:space="preserve">Нарастание агрессии в мире в 1930-х гг. Агрессия Японии против Китая (1931-1933).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w:t>
      </w:r>
      <w:r w:rsidRPr="00DB18FC">
        <w:rPr>
          <w:rStyle w:val="213"/>
          <w:i w:val="0"/>
          <w:iCs/>
        </w:rPr>
        <w:lastRenderedPageBreak/>
        <w:t>у оз. Хасан и р. Халхин-Гол. Британско-франко-советские переговоры в Москве. Советско-германский договор о ненападении и его последствия.</w:t>
      </w:r>
    </w:p>
    <w:p w14:paraId="4A9BFBDD" w14:textId="77777777" w:rsidR="00716EAF" w:rsidRPr="00DB18FC" w:rsidRDefault="00716EAF" w:rsidP="00E70828">
      <w:pPr>
        <w:pStyle w:val="2d"/>
        <w:numPr>
          <w:ilvl w:val="4"/>
          <w:numId w:val="189"/>
        </w:numPr>
        <w:shd w:val="clear" w:color="auto" w:fill="auto"/>
        <w:tabs>
          <w:tab w:val="left" w:pos="2284"/>
        </w:tabs>
        <w:spacing w:before="0" w:after="0" w:line="360" w:lineRule="auto"/>
        <w:ind w:left="220" w:firstLine="700"/>
        <w:jc w:val="both"/>
        <w:rPr>
          <w:rStyle w:val="213"/>
          <w:i w:val="0"/>
          <w:iCs/>
        </w:rPr>
      </w:pPr>
      <w:r w:rsidRPr="00DB18FC">
        <w:rPr>
          <w:rStyle w:val="213"/>
          <w:i w:val="0"/>
          <w:iCs/>
        </w:rPr>
        <w:t>Развитие культуры в 1914-1930-х гг.</w:t>
      </w:r>
    </w:p>
    <w:p w14:paraId="5D1A1763" w14:textId="77777777" w:rsidR="00716EAF" w:rsidRPr="00DB18FC" w:rsidRDefault="00716EAF" w:rsidP="00DB18FC">
      <w:pPr>
        <w:pStyle w:val="2d"/>
        <w:shd w:val="clear" w:color="auto" w:fill="auto"/>
        <w:spacing w:line="360" w:lineRule="auto"/>
        <w:ind w:left="220" w:firstLine="700"/>
        <w:jc w:val="both"/>
        <w:rPr>
          <w:rStyle w:val="213"/>
          <w:i w:val="0"/>
          <w:iCs/>
        </w:rPr>
      </w:pPr>
      <w:r w:rsidRPr="00DB18FC">
        <w:rPr>
          <w:rStyle w:val="213"/>
          <w:i w:val="0"/>
          <w:iCs/>
        </w:rPr>
        <w:t>Научные открытия первых десятилетий XX в. (физика, химия, биология,</w:t>
      </w:r>
    </w:p>
    <w:p w14:paraId="4D002374" w14:textId="77777777" w:rsidR="00716EAF" w:rsidRPr="00DB18FC" w:rsidRDefault="00716EAF" w:rsidP="00DB18FC">
      <w:pPr>
        <w:pStyle w:val="2d"/>
        <w:shd w:val="clear" w:color="auto" w:fill="auto"/>
        <w:spacing w:line="360" w:lineRule="auto"/>
        <w:ind w:left="240" w:right="600"/>
        <w:rPr>
          <w:rStyle w:val="213"/>
          <w:i w:val="0"/>
          <w:iCs/>
        </w:rPr>
      </w:pPr>
      <w:r w:rsidRPr="00DB18FC">
        <w:rPr>
          <w:rStyle w:val="213"/>
          <w:i w:val="0"/>
          <w:iCs/>
        </w:rPr>
        <w:t>медицина и другие). Технический прогресс в 1920-1930-х гг. Изменение облика городов.</w:t>
      </w:r>
    </w:p>
    <w:p w14:paraId="195D07F6" w14:textId="77777777" w:rsidR="00716EAF" w:rsidRPr="00DB18FC" w:rsidRDefault="00716EAF" w:rsidP="00DB18FC">
      <w:pPr>
        <w:pStyle w:val="2d"/>
        <w:shd w:val="clear" w:color="auto" w:fill="auto"/>
        <w:spacing w:line="360" w:lineRule="auto"/>
        <w:ind w:left="240" w:right="600" w:firstLine="700"/>
        <w:jc w:val="both"/>
        <w:rPr>
          <w:rStyle w:val="213"/>
          <w:i w:val="0"/>
          <w:iCs/>
        </w:rPr>
      </w:pPr>
      <w:r w:rsidRPr="00DB18FC">
        <w:rPr>
          <w:rStyle w:val="213"/>
          <w:i w:val="0"/>
          <w:iCs/>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1920-1930-х гг. Тоталитаризм и культура. Массовая культура. Олимпийское движение.</w:t>
      </w:r>
    </w:p>
    <w:p w14:paraId="210734A5" w14:textId="77777777" w:rsidR="00716EAF" w:rsidRPr="00DB18FC" w:rsidRDefault="00716EAF" w:rsidP="00E70828">
      <w:pPr>
        <w:pStyle w:val="2d"/>
        <w:numPr>
          <w:ilvl w:val="3"/>
          <w:numId w:val="189"/>
        </w:numPr>
        <w:shd w:val="clear" w:color="auto" w:fill="auto"/>
        <w:tabs>
          <w:tab w:val="left" w:pos="2102"/>
        </w:tabs>
        <w:spacing w:before="0" w:after="0" w:line="360" w:lineRule="auto"/>
        <w:ind w:left="240" w:firstLine="700"/>
        <w:jc w:val="both"/>
        <w:rPr>
          <w:rStyle w:val="213"/>
          <w:i w:val="0"/>
          <w:iCs/>
        </w:rPr>
      </w:pPr>
      <w:r w:rsidRPr="00DB18FC">
        <w:rPr>
          <w:rStyle w:val="213"/>
          <w:i w:val="0"/>
          <w:iCs/>
        </w:rPr>
        <w:t>Вторая мировая война.</w:t>
      </w:r>
    </w:p>
    <w:p w14:paraId="2C7B7456" w14:textId="77777777" w:rsidR="00716EAF" w:rsidRPr="00DB18FC" w:rsidRDefault="00716EAF" w:rsidP="00E70828">
      <w:pPr>
        <w:pStyle w:val="2d"/>
        <w:numPr>
          <w:ilvl w:val="4"/>
          <w:numId w:val="189"/>
        </w:numPr>
        <w:shd w:val="clear" w:color="auto" w:fill="auto"/>
        <w:tabs>
          <w:tab w:val="left" w:pos="2300"/>
        </w:tabs>
        <w:spacing w:before="0" w:after="0" w:line="360" w:lineRule="auto"/>
        <w:ind w:left="240" w:right="600" w:firstLine="700"/>
        <w:jc w:val="both"/>
        <w:rPr>
          <w:rStyle w:val="213"/>
          <w:i w:val="0"/>
          <w:iCs/>
        </w:rPr>
      </w:pPr>
      <w:r w:rsidRPr="00DB18FC">
        <w:rPr>
          <w:rStyle w:val="213"/>
          <w:i w:val="0"/>
          <w:iCs/>
        </w:rPr>
        <w:t>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14:paraId="172ACB48" w14:textId="77777777" w:rsidR="00716EAF" w:rsidRPr="00DB18FC" w:rsidRDefault="00716EAF" w:rsidP="00E70828">
      <w:pPr>
        <w:pStyle w:val="2d"/>
        <w:numPr>
          <w:ilvl w:val="4"/>
          <w:numId w:val="189"/>
        </w:numPr>
        <w:shd w:val="clear" w:color="auto" w:fill="auto"/>
        <w:tabs>
          <w:tab w:val="left" w:pos="2305"/>
        </w:tabs>
        <w:spacing w:before="0" w:after="0" w:line="360" w:lineRule="auto"/>
        <w:ind w:left="240" w:right="600" w:firstLine="700"/>
        <w:jc w:val="both"/>
        <w:rPr>
          <w:rStyle w:val="213"/>
          <w:i w:val="0"/>
          <w:iCs/>
        </w:rPr>
      </w:pPr>
      <w:r w:rsidRPr="00DB18FC">
        <w:rPr>
          <w:rStyle w:val="213"/>
          <w:i w:val="0"/>
          <w:iCs/>
        </w:rPr>
        <w:t>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 Харбор, вступление США в войну. Формирование Антигитлеровской коалиции. Ленд-лиз.</w:t>
      </w:r>
    </w:p>
    <w:p w14:paraId="5FC539EF" w14:textId="77777777" w:rsidR="00716EAF" w:rsidRPr="00DB18FC" w:rsidRDefault="00716EAF" w:rsidP="00E70828">
      <w:pPr>
        <w:pStyle w:val="2d"/>
        <w:numPr>
          <w:ilvl w:val="4"/>
          <w:numId w:val="189"/>
        </w:numPr>
        <w:shd w:val="clear" w:color="auto" w:fill="auto"/>
        <w:tabs>
          <w:tab w:val="left" w:pos="2305"/>
        </w:tabs>
        <w:spacing w:before="0" w:after="0" w:line="360" w:lineRule="auto"/>
        <w:ind w:left="240" w:right="600" w:firstLine="700"/>
        <w:jc w:val="both"/>
        <w:rPr>
          <w:rStyle w:val="213"/>
          <w:i w:val="0"/>
          <w:iCs/>
        </w:rPr>
      </w:pPr>
      <w:r w:rsidRPr="00DB18FC">
        <w:rPr>
          <w:rStyle w:val="213"/>
          <w:i w:val="0"/>
          <w:iCs/>
        </w:rPr>
        <w:t xml:space="preserve">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w:t>
      </w:r>
      <w:r w:rsidRPr="00DB18FC">
        <w:rPr>
          <w:rStyle w:val="213"/>
          <w:i w:val="0"/>
          <w:iCs/>
        </w:rPr>
        <w:lastRenderedPageBreak/>
        <w:t>Югославии.</w:t>
      </w:r>
    </w:p>
    <w:p w14:paraId="2C4C692E" w14:textId="77777777" w:rsidR="00716EAF" w:rsidRPr="00DB18FC" w:rsidRDefault="00716EAF" w:rsidP="00E70828">
      <w:pPr>
        <w:pStyle w:val="2d"/>
        <w:numPr>
          <w:ilvl w:val="4"/>
          <w:numId w:val="189"/>
        </w:numPr>
        <w:shd w:val="clear" w:color="auto" w:fill="auto"/>
        <w:tabs>
          <w:tab w:val="left" w:pos="2310"/>
        </w:tabs>
        <w:spacing w:before="0" w:after="0" w:line="360" w:lineRule="auto"/>
        <w:ind w:left="240" w:right="600" w:firstLine="700"/>
        <w:jc w:val="both"/>
        <w:rPr>
          <w:rStyle w:val="213"/>
          <w:i w:val="0"/>
          <w:iCs/>
        </w:rPr>
      </w:pPr>
      <w:r w:rsidRPr="00DB18FC">
        <w:rPr>
          <w:rStyle w:val="213"/>
          <w:i w:val="0"/>
          <w:iCs/>
        </w:rPr>
        <w:t>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p w14:paraId="0A6BDE02" w14:textId="77777777" w:rsidR="00716EAF" w:rsidRPr="00DB18FC" w:rsidRDefault="00716EAF" w:rsidP="00E70828">
      <w:pPr>
        <w:pStyle w:val="2d"/>
        <w:numPr>
          <w:ilvl w:val="4"/>
          <w:numId w:val="189"/>
        </w:numPr>
        <w:shd w:val="clear" w:color="auto" w:fill="auto"/>
        <w:tabs>
          <w:tab w:val="left" w:pos="2295"/>
        </w:tabs>
        <w:spacing w:before="0" w:after="0" w:line="360" w:lineRule="auto"/>
        <w:ind w:left="240" w:right="600" w:firstLine="700"/>
        <w:jc w:val="both"/>
        <w:rPr>
          <w:rStyle w:val="213"/>
          <w:i w:val="0"/>
          <w:iCs/>
        </w:rPr>
      </w:pPr>
      <w:r w:rsidRPr="00DB18FC">
        <w:rPr>
          <w:rStyle w:val="213"/>
          <w:i w:val="0"/>
          <w:iCs/>
        </w:rPr>
        <w:t>Разгром Германии, Японии и их союзников. 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14:paraId="6730B376"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p w14:paraId="5261B3AC" w14:textId="77777777" w:rsidR="00716EAF" w:rsidRPr="00DB18FC" w:rsidRDefault="00716EAF" w:rsidP="00E70828">
      <w:pPr>
        <w:pStyle w:val="2d"/>
        <w:numPr>
          <w:ilvl w:val="3"/>
          <w:numId w:val="189"/>
        </w:numPr>
        <w:shd w:val="clear" w:color="auto" w:fill="auto"/>
        <w:tabs>
          <w:tab w:val="left" w:pos="2122"/>
        </w:tabs>
        <w:spacing w:before="0" w:after="0" w:line="360" w:lineRule="auto"/>
        <w:ind w:left="260" w:firstLine="700"/>
        <w:jc w:val="both"/>
        <w:rPr>
          <w:rStyle w:val="213"/>
          <w:i w:val="0"/>
          <w:iCs/>
        </w:rPr>
      </w:pPr>
      <w:r w:rsidRPr="00DB18FC">
        <w:rPr>
          <w:rStyle w:val="213"/>
          <w:i w:val="0"/>
          <w:iCs/>
        </w:rPr>
        <w:t>Обобщение.</w:t>
      </w:r>
    </w:p>
    <w:p w14:paraId="0936A65A" w14:textId="77777777" w:rsidR="00716EAF" w:rsidRPr="00DB18FC" w:rsidRDefault="00716EAF" w:rsidP="00E70828">
      <w:pPr>
        <w:pStyle w:val="2d"/>
        <w:numPr>
          <w:ilvl w:val="2"/>
          <w:numId w:val="189"/>
        </w:numPr>
        <w:shd w:val="clear" w:color="auto" w:fill="auto"/>
        <w:tabs>
          <w:tab w:val="left" w:pos="1916"/>
        </w:tabs>
        <w:spacing w:before="0" w:after="0" w:line="360" w:lineRule="auto"/>
        <w:ind w:left="260" w:firstLine="700"/>
        <w:jc w:val="both"/>
        <w:rPr>
          <w:rStyle w:val="213"/>
          <w:i w:val="0"/>
          <w:iCs/>
        </w:rPr>
      </w:pPr>
      <w:r w:rsidRPr="00DB18FC">
        <w:rPr>
          <w:rStyle w:val="213"/>
          <w:i w:val="0"/>
          <w:iCs/>
        </w:rPr>
        <w:t>История России. 1914-1945 гг.</w:t>
      </w:r>
    </w:p>
    <w:p w14:paraId="10988E82" w14:textId="77777777" w:rsidR="00716EAF" w:rsidRPr="00DB18FC" w:rsidRDefault="00716EAF" w:rsidP="00DB18FC">
      <w:pPr>
        <w:pStyle w:val="2d"/>
        <w:shd w:val="clear" w:color="auto" w:fill="auto"/>
        <w:spacing w:line="360" w:lineRule="auto"/>
        <w:ind w:left="260" w:firstLine="700"/>
        <w:jc w:val="both"/>
        <w:rPr>
          <w:rStyle w:val="213"/>
          <w:i w:val="0"/>
          <w:iCs/>
        </w:rPr>
      </w:pPr>
      <w:r w:rsidRPr="00DB18FC">
        <w:rPr>
          <w:rStyle w:val="213"/>
          <w:i w:val="0"/>
          <w:iCs/>
        </w:rPr>
        <w:t>Введение. Россия в начале XX в.</w:t>
      </w:r>
    </w:p>
    <w:p w14:paraId="2F784222" w14:textId="77777777" w:rsidR="00E70828" w:rsidRDefault="00716EAF" w:rsidP="00E70828">
      <w:pPr>
        <w:pStyle w:val="2d"/>
        <w:numPr>
          <w:ilvl w:val="3"/>
          <w:numId w:val="189"/>
        </w:numPr>
        <w:shd w:val="clear" w:color="auto" w:fill="auto"/>
        <w:tabs>
          <w:tab w:val="left" w:pos="2128"/>
        </w:tabs>
        <w:spacing w:before="0" w:after="0" w:line="360" w:lineRule="auto"/>
        <w:ind w:left="260" w:right="560" w:firstLine="700"/>
        <w:jc w:val="both"/>
        <w:rPr>
          <w:rStyle w:val="213"/>
          <w:i w:val="0"/>
          <w:iCs/>
        </w:rPr>
      </w:pPr>
      <w:r w:rsidRPr="00DB18FC">
        <w:rPr>
          <w:rStyle w:val="213"/>
          <w:i w:val="0"/>
          <w:iCs/>
        </w:rPr>
        <w:t>Россия в годы Первой мировой войны и Великой российской революции (1914-1922 гг.).</w:t>
      </w:r>
    </w:p>
    <w:p w14:paraId="59804596" w14:textId="28250687" w:rsidR="00716EAF" w:rsidRPr="00E70828" w:rsidRDefault="00716EAF" w:rsidP="00E70828">
      <w:pPr>
        <w:pStyle w:val="2d"/>
        <w:numPr>
          <w:ilvl w:val="3"/>
          <w:numId w:val="189"/>
        </w:numPr>
        <w:shd w:val="clear" w:color="auto" w:fill="auto"/>
        <w:tabs>
          <w:tab w:val="left" w:pos="2128"/>
        </w:tabs>
        <w:spacing w:before="0" w:after="0" w:line="360" w:lineRule="auto"/>
        <w:ind w:left="260" w:right="560" w:firstLine="700"/>
        <w:jc w:val="both"/>
        <w:rPr>
          <w:rStyle w:val="213"/>
          <w:i w:val="0"/>
          <w:iCs/>
        </w:rPr>
      </w:pPr>
      <w:r w:rsidRPr="00E70828">
        <w:rPr>
          <w:rStyle w:val="213"/>
          <w:i w:val="0"/>
          <w:iCs/>
        </w:rPr>
        <w:t>Россия вПервой мировой войне (1914-1918 гг.).</w:t>
      </w:r>
    </w:p>
    <w:p w14:paraId="28FA5EAA"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 xml:space="preserve">Россия и мир накануне Первой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w:t>
      </w:r>
      <w:r w:rsidRPr="00DB18FC">
        <w:rPr>
          <w:rStyle w:val="213"/>
          <w:i w:val="0"/>
          <w:iCs/>
        </w:rPr>
        <w:lastRenderedPageBreak/>
        <w:t>героизм воинов. Людские потери. Политизация и начало морального разложения армии.</w:t>
      </w:r>
    </w:p>
    <w:p w14:paraId="280E6B10"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p w14:paraId="4C2E0D58"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w:t>
      </w:r>
    </w:p>
    <w:p w14:paraId="57A0902C" w14:textId="77777777" w:rsidR="00E70828" w:rsidRDefault="00716EAF" w:rsidP="00E70828">
      <w:pPr>
        <w:pStyle w:val="2d"/>
        <w:shd w:val="clear" w:color="auto" w:fill="auto"/>
        <w:spacing w:line="360" w:lineRule="auto"/>
        <w:ind w:left="220" w:right="600"/>
        <w:jc w:val="both"/>
        <w:rPr>
          <w:rStyle w:val="213"/>
          <w:i w:val="0"/>
          <w:iCs/>
        </w:rPr>
      </w:pPr>
      <w:r w:rsidRPr="00DB18FC">
        <w:rPr>
          <w:rStyle w:val="213"/>
          <w:i w:val="0"/>
          <w:iCs/>
        </w:rPr>
        <w:t>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14:paraId="52BB5C40" w14:textId="1FDAD23B" w:rsidR="00716EAF" w:rsidRPr="00DB18FC" w:rsidRDefault="00716EAF" w:rsidP="00E70828">
      <w:pPr>
        <w:pStyle w:val="2d"/>
        <w:numPr>
          <w:ilvl w:val="3"/>
          <w:numId w:val="189"/>
        </w:numPr>
        <w:shd w:val="clear" w:color="auto" w:fill="auto"/>
        <w:spacing w:line="360" w:lineRule="auto"/>
        <w:ind w:left="2268" w:right="600" w:hanging="1275"/>
        <w:jc w:val="both"/>
        <w:rPr>
          <w:rStyle w:val="213"/>
          <w:i w:val="0"/>
          <w:iCs/>
        </w:rPr>
      </w:pPr>
      <w:r w:rsidRPr="00DB18FC">
        <w:rPr>
          <w:rStyle w:val="213"/>
          <w:i w:val="0"/>
          <w:iCs/>
        </w:rPr>
        <w:t>Великая российская революция (1917-1922 гг.).</w:t>
      </w:r>
    </w:p>
    <w:p w14:paraId="78CEEE05" w14:textId="77777777" w:rsidR="00716EAF" w:rsidRPr="00DB18FC" w:rsidRDefault="00716EAF" w:rsidP="00DB18FC">
      <w:pPr>
        <w:pStyle w:val="2d"/>
        <w:shd w:val="clear" w:color="auto" w:fill="auto"/>
        <w:spacing w:line="360" w:lineRule="auto"/>
        <w:ind w:left="220" w:right="600" w:firstLine="700"/>
        <w:jc w:val="both"/>
        <w:rPr>
          <w:rStyle w:val="213"/>
          <w:i w:val="0"/>
          <w:iCs/>
        </w:rPr>
      </w:pPr>
      <w:r w:rsidRPr="00DB18FC">
        <w:rPr>
          <w:rStyle w:val="213"/>
          <w:i w:val="0"/>
          <w:iCs/>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14:paraId="20DFA8EF" w14:textId="77777777" w:rsidR="00E70828" w:rsidRDefault="00716EAF" w:rsidP="00E70828">
      <w:pPr>
        <w:pStyle w:val="2d"/>
        <w:shd w:val="clear" w:color="auto" w:fill="auto"/>
        <w:spacing w:line="360" w:lineRule="auto"/>
        <w:ind w:left="220" w:right="600" w:firstLine="700"/>
        <w:jc w:val="both"/>
        <w:rPr>
          <w:rStyle w:val="213"/>
          <w:i w:val="0"/>
          <w:iCs/>
        </w:rPr>
      </w:pPr>
      <w:r w:rsidRPr="00DB18FC">
        <w:rPr>
          <w:rStyle w:val="213"/>
          <w:i w:val="0"/>
          <w:iCs/>
        </w:rPr>
        <w:t xml:space="preserve">Основные этапы и хронология революционных событий 1917 г. Февраль-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w:t>
      </w:r>
      <w:r w:rsidRPr="00DB18FC">
        <w:rPr>
          <w:rStyle w:val="213"/>
          <w:i w:val="0"/>
          <w:iCs/>
        </w:rPr>
        <w:lastRenderedPageBreak/>
        <w:t>Петроградский Совет рабочих и солдатских депутатов и его декреты. Весна - лето 1917 г.: зыбкое равновесие политических сил при росте влияния большевиков во главе с В. И. Лениным. Июльский кризис и конец двоевластия. Восстановление патриаршества. 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w:t>
      </w:r>
    </w:p>
    <w:p w14:paraId="2ACC9A39" w14:textId="5D03C4A6" w:rsidR="00716EAF" w:rsidRPr="00DB18FC" w:rsidRDefault="00716EAF" w:rsidP="00E70828">
      <w:pPr>
        <w:pStyle w:val="2d"/>
        <w:numPr>
          <w:ilvl w:val="4"/>
          <w:numId w:val="189"/>
        </w:numPr>
        <w:shd w:val="clear" w:color="auto" w:fill="auto"/>
        <w:spacing w:line="360" w:lineRule="auto"/>
        <w:ind w:left="1985" w:right="600"/>
        <w:jc w:val="both"/>
        <w:rPr>
          <w:rStyle w:val="213"/>
          <w:i w:val="0"/>
          <w:iCs/>
        </w:rPr>
      </w:pPr>
      <w:r w:rsidRPr="00DB18FC">
        <w:rPr>
          <w:rStyle w:val="213"/>
          <w:i w:val="0"/>
          <w:iCs/>
        </w:rPr>
        <w:t>Первые революционные преобразования большевиков.</w:t>
      </w:r>
    </w:p>
    <w:p w14:paraId="064552E1" w14:textId="77777777" w:rsidR="00716EAF" w:rsidRPr="00DB18FC" w:rsidRDefault="00716EAF" w:rsidP="00DB18FC">
      <w:pPr>
        <w:pStyle w:val="2d"/>
        <w:shd w:val="clear" w:color="auto" w:fill="auto"/>
        <w:tabs>
          <w:tab w:val="left" w:pos="6181"/>
        </w:tabs>
        <w:spacing w:line="360" w:lineRule="auto"/>
        <w:ind w:left="220" w:firstLine="700"/>
        <w:jc w:val="both"/>
        <w:rPr>
          <w:rStyle w:val="213"/>
          <w:i w:val="0"/>
          <w:iCs/>
        </w:rPr>
      </w:pPr>
      <w:r w:rsidRPr="00DB18FC">
        <w:rPr>
          <w:rStyle w:val="213"/>
          <w:i w:val="0"/>
          <w:iCs/>
        </w:rPr>
        <w:t>Первые мероприятия большевиков в</w:t>
      </w:r>
      <w:r w:rsidRPr="00DB18FC">
        <w:rPr>
          <w:rStyle w:val="213"/>
          <w:i w:val="0"/>
          <w:iCs/>
        </w:rPr>
        <w:tab/>
        <w:t>политической, экономической</w:t>
      </w:r>
    </w:p>
    <w:p w14:paraId="2C8930DF" w14:textId="77777777" w:rsidR="00716EAF" w:rsidRPr="00DB18FC" w:rsidRDefault="00716EAF" w:rsidP="00DB18FC">
      <w:pPr>
        <w:pStyle w:val="2d"/>
        <w:shd w:val="clear" w:color="auto" w:fill="auto"/>
        <w:spacing w:line="360" w:lineRule="auto"/>
        <w:ind w:left="220" w:right="600"/>
        <w:jc w:val="both"/>
        <w:rPr>
          <w:rStyle w:val="213"/>
          <w:i w:val="0"/>
          <w:iCs/>
        </w:rPr>
      </w:pPr>
      <w:r w:rsidRPr="00DB18FC">
        <w:rPr>
          <w:rStyle w:val="213"/>
          <w:i w:val="0"/>
          <w:iCs/>
        </w:rPr>
        <w:t>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14:paraId="42B97EA2" w14:textId="77777777" w:rsidR="00E70828" w:rsidRDefault="00716EAF" w:rsidP="00E70828">
      <w:pPr>
        <w:pStyle w:val="2d"/>
        <w:shd w:val="clear" w:color="auto" w:fill="auto"/>
        <w:spacing w:line="360" w:lineRule="auto"/>
        <w:ind w:left="220" w:right="600" w:firstLine="700"/>
        <w:jc w:val="both"/>
        <w:rPr>
          <w:rStyle w:val="213"/>
          <w:i w:val="0"/>
          <w:iCs/>
        </w:rPr>
      </w:pPr>
      <w:r w:rsidRPr="00DB18FC">
        <w:rPr>
          <w:rStyle w:val="213"/>
          <w:i w:val="0"/>
          <w:iCs/>
        </w:rPr>
        <w:t>Созыв и разгон Учредительного собрания. Слом старого и создание нового госаппарата. Советы как форма власти. ВЦИК Советов. Совнарком. ВЧК по борьбе</w:t>
      </w:r>
      <w:r w:rsidR="00E70828">
        <w:rPr>
          <w:rStyle w:val="213"/>
          <w:i w:val="0"/>
          <w:iCs/>
        </w:rPr>
        <w:t xml:space="preserve"> </w:t>
      </w:r>
      <w:r w:rsidRPr="00DB18FC">
        <w:rPr>
          <w:rStyle w:val="213"/>
          <w:i w:val="0"/>
          <w:iCs/>
        </w:rPr>
        <w:t>с контрреволюцией и саботажем. Создание Высшего совета народного хозяйства (ВСНХ). Первая Конституция РСФСР 1918 г.</w:t>
      </w:r>
    </w:p>
    <w:p w14:paraId="177911EB" w14:textId="555BB6BE" w:rsidR="00716EAF" w:rsidRPr="00DB18FC" w:rsidRDefault="00E70828" w:rsidP="00E70828">
      <w:pPr>
        <w:pStyle w:val="2d"/>
        <w:numPr>
          <w:ilvl w:val="4"/>
          <w:numId w:val="189"/>
        </w:numPr>
        <w:shd w:val="clear" w:color="auto" w:fill="auto"/>
        <w:spacing w:line="360" w:lineRule="auto"/>
        <w:ind w:left="1985" w:right="600"/>
        <w:jc w:val="both"/>
        <w:rPr>
          <w:rStyle w:val="213"/>
          <w:i w:val="0"/>
          <w:iCs/>
        </w:rPr>
      </w:pPr>
      <w:r>
        <w:rPr>
          <w:rStyle w:val="213"/>
          <w:i w:val="0"/>
          <w:iCs/>
        </w:rPr>
        <w:t xml:space="preserve"> </w:t>
      </w:r>
      <w:r w:rsidR="00716EAF" w:rsidRPr="00DB18FC">
        <w:rPr>
          <w:rStyle w:val="213"/>
          <w:i w:val="0"/>
          <w:iCs/>
        </w:rPr>
        <w:t>Гражданская война и ее последствия.</w:t>
      </w:r>
    </w:p>
    <w:p w14:paraId="1AB11633"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p w14:paraId="16AD745A"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p w14:paraId="175561A9"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lastRenderedPageBreak/>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14:paraId="41905661"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14:paraId="3E09D240" w14:textId="77777777" w:rsidR="00E70828" w:rsidRDefault="00716EAF" w:rsidP="00E70828">
      <w:pPr>
        <w:pStyle w:val="2d"/>
        <w:shd w:val="clear" w:color="auto" w:fill="auto"/>
        <w:spacing w:line="360" w:lineRule="auto"/>
        <w:ind w:left="280" w:right="560" w:firstLine="680"/>
        <w:jc w:val="both"/>
        <w:rPr>
          <w:rStyle w:val="213"/>
          <w:i w:val="0"/>
          <w:iCs/>
        </w:rPr>
      </w:pPr>
      <w:r w:rsidRPr="00DB18FC">
        <w:rPr>
          <w:rStyle w:val="213"/>
          <w:i w:val="0"/>
          <w:iCs/>
        </w:rPr>
        <w:t>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гг.</w:t>
      </w:r>
    </w:p>
    <w:p w14:paraId="3686A4F5" w14:textId="42166CDF" w:rsidR="00716EAF" w:rsidRPr="00DB18FC" w:rsidRDefault="00E70828" w:rsidP="00E70828">
      <w:pPr>
        <w:pStyle w:val="2d"/>
        <w:numPr>
          <w:ilvl w:val="4"/>
          <w:numId w:val="189"/>
        </w:numPr>
        <w:shd w:val="clear" w:color="auto" w:fill="auto"/>
        <w:spacing w:line="360" w:lineRule="auto"/>
        <w:ind w:left="284" w:right="560" w:firstLine="621"/>
        <w:jc w:val="both"/>
        <w:rPr>
          <w:rStyle w:val="213"/>
          <w:i w:val="0"/>
          <w:iCs/>
        </w:rPr>
      </w:pPr>
      <w:r>
        <w:rPr>
          <w:rStyle w:val="213"/>
          <w:i w:val="0"/>
          <w:iCs/>
        </w:rPr>
        <w:t xml:space="preserve"> </w:t>
      </w:r>
      <w:r w:rsidR="00716EAF" w:rsidRPr="00DB18FC">
        <w:rPr>
          <w:rStyle w:val="213"/>
          <w:i w:val="0"/>
          <w:iCs/>
        </w:rPr>
        <w:t>Идеология и культура Советской России периода Гражданской войны.</w:t>
      </w:r>
    </w:p>
    <w:p w14:paraId="66732909"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14:paraId="62E7ED82" w14:textId="77777777" w:rsidR="00E70828" w:rsidRDefault="00716EAF" w:rsidP="00E70828">
      <w:pPr>
        <w:pStyle w:val="2d"/>
        <w:shd w:val="clear" w:color="auto" w:fill="auto"/>
        <w:spacing w:line="360" w:lineRule="auto"/>
        <w:ind w:left="280" w:right="560" w:firstLine="680"/>
        <w:jc w:val="both"/>
        <w:rPr>
          <w:rStyle w:val="213"/>
          <w:i w:val="0"/>
          <w:iCs/>
        </w:rPr>
      </w:pPr>
      <w:r w:rsidRPr="00DB18FC">
        <w:rPr>
          <w:rStyle w:val="213"/>
          <w:i w:val="0"/>
          <w:iCs/>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14:paraId="1CFF1C59" w14:textId="45CF5F9D" w:rsidR="00716EAF" w:rsidRPr="00DB18FC" w:rsidRDefault="00716EAF" w:rsidP="00E70828">
      <w:pPr>
        <w:pStyle w:val="2d"/>
        <w:numPr>
          <w:ilvl w:val="4"/>
          <w:numId w:val="189"/>
        </w:numPr>
        <w:shd w:val="clear" w:color="auto" w:fill="auto"/>
        <w:tabs>
          <w:tab w:val="left" w:pos="2410"/>
        </w:tabs>
        <w:spacing w:line="360" w:lineRule="auto"/>
        <w:ind w:left="2127" w:right="560"/>
        <w:jc w:val="both"/>
        <w:rPr>
          <w:rStyle w:val="213"/>
          <w:i w:val="0"/>
          <w:iCs/>
        </w:rPr>
      </w:pPr>
      <w:r w:rsidRPr="00DB18FC">
        <w:rPr>
          <w:rStyle w:val="213"/>
          <w:i w:val="0"/>
          <w:iCs/>
        </w:rPr>
        <w:t>Наш край в 1914-1922 гг.</w:t>
      </w:r>
    </w:p>
    <w:p w14:paraId="01EF3F41" w14:textId="77777777" w:rsidR="00716EAF" w:rsidRPr="00DB18FC" w:rsidRDefault="00716EAF" w:rsidP="00E70828">
      <w:pPr>
        <w:pStyle w:val="2d"/>
        <w:numPr>
          <w:ilvl w:val="3"/>
          <w:numId w:val="189"/>
        </w:numPr>
        <w:shd w:val="clear" w:color="auto" w:fill="auto"/>
        <w:tabs>
          <w:tab w:val="left" w:pos="2118"/>
        </w:tabs>
        <w:spacing w:before="0" w:after="0" w:line="360" w:lineRule="auto"/>
        <w:ind w:left="280" w:firstLine="680"/>
        <w:jc w:val="both"/>
        <w:rPr>
          <w:rStyle w:val="213"/>
          <w:i w:val="0"/>
          <w:iCs/>
        </w:rPr>
      </w:pPr>
      <w:r w:rsidRPr="00DB18FC">
        <w:rPr>
          <w:rStyle w:val="213"/>
          <w:i w:val="0"/>
          <w:iCs/>
        </w:rPr>
        <w:t>Советский Союз в 1920-1930-е гг.</w:t>
      </w:r>
    </w:p>
    <w:p w14:paraId="525A4793" w14:textId="77777777" w:rsidR="00716EAF" w:rsidRPr="00DB18FC" w:rsidRDefault="00716EAF" w:rsidP="00E70828">
      <w:pPr>
        <w:pStyle w:val="2d"/>
        <w:numPr>
          <w:ilvl w:val="4"/>
          <w:numId w:val="189"/>
        </w:numPr>
        <w:shd w:val="clear" w:color="auto" w:fill="auto"/>
        <w:tabs>
          <w:tab w:val="left" w:pos="2319"/>
        </w:tabs>
        <w:spacing w:before="0" w:after="0" w:line="360" w:lineRule="auto"/>
        <w:ind w:left="280" w:firstLine="680"/>
        <w:jc w:val="both"/>
        <w:rPr>
          <w:rStyle w:val="213"/>
          <w:i w:val="0"/>
          <w:iCs/>
        </w:rPr>
      </w:pPr>
      <w:r w:rsidRPr="00DB18FC">
        <w:rPr>
          <w:rStyle w:val="213"/>
          <w:i w:val="0"/>
          <w:iCs/>
        </w:rPr>
        <w:lastRenderedPageBreak/>
        <w:t>СССР в годы нэпа (1921-1928 гг.).</w:t>
      </w:r>
    </w:p>
    <w:p w14:paraId="6C78BDA0"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14:paraId="6F0F9131"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Отказ большевиков от «военного коммунизма» и переход к новой экономической политике (нэп). Использование рыночных механизмов и товарно- 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14:paraId="4341FE8F"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p w14:paraId="55CF943B"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Ликвидация небольшевистских партий и установление в СССР 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ВКП(б) к концу 1920-х гг.</w:t>
      </w:r>
    </w:p>
    <w:p w14:paraId="177684EF" w14:textId="77777777" w:rsidR="00716EAF" w:rsidRPr="00DB18FC" w:rsidRDefault="00716EAF" w:rsidP="00DB18FC">
      <w:pPr>
        <w:pStyle w:val="2d"/>
        <w:shd w:val="clear" w:color="auto" w:fill="auto"/>
        <w:spacing w:line="360" w:lineRule="auto"/>
        <w:ind w:left="280" w:firstLine="680"/>
        <w:jc w:val="both"/>
        <w:rPr>
          <w:rStyle w:val="213"/>
          <w:i w:val="0"/>
          <w:iCs/>
        </w:rPr>
      </w:pPr>
      <w:r w:rsidRPr="00DB18FC">
        <w:rPr>
          <w:rStyle w:val="213"/>
          <w:i w:val="0"/>
          <w:iCs/>
        </w:rPr>
        <w:t>Социальная политика большевиков. Положение рабочих и крестьян.</w:t>
      </w:r>
    </w:p>
    <w:p w14:paraId="38D69513" w14:textId="77777777" w:rsidR="00716EAF" w:rsidRPr="00DB18FC" w:rsidRDefault="00716EAF" w:rsidP="00DB18FC">
      <w:pPr>
        <w:pStyle w:val="2d"/>
        <w:shd w:val="clear" w:color="auto" w:fill="auto"/>
        <w:tabs>
          <w:tab w:val="left" w:pos="2924"/>
          <w:tab w:val="left" w:pos="4926"/>
        </w:tabs>
        <w:spacing w:line="360" w:lineRule="auto"/>
        <w:ind w:left="260" w:right="560"/>
        <w:jc w:val="both"/>
        <w:rPr>
          <w:rStyle w:val="213"/>
          <w:i w:val="0"/>
          <w:iCs/>
        </w:rPr>
      </w:pPr>
      <w:r w:rsidRPr="00DB18FC">
        <w:rPr>
          <w:rStyle w:val="213"/>
          <w:i w:val="0"/>
          <w:iCs/>
        </w:rPr>
        <w:t>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w:t>
      </w:r>
      <w:r w:rsidRPr="00DB18FC">
        <w:rPr>
          <w:rStyle w:val="213"/>
          <w:i w:val="0"/>
          <w:iCs/>
        </w:rPr>
        <w:tab/>
        <w:t>безработицы.</w:t>
      </w:r>
      <w:r w:rsidRPr="00DB18FC">
        <w:rPr>
          <w:rStyle w:val="213"/>
          <w:i w:val="0"/>
          <w:iCs/>
        </w:rPr>
        <w:tab/>
        <w:t>Положение бывших представителей</w:t>
      </w:r>
    </w:p>
    <w:p w14:paraId="1B21C1FC" w14:textId="77777777" w:rsidR="00716EAF" w:rsidRPr="00DB18FC" w:rsidRDefault="00716EAF" w:rsidP="00DB18FC">
      <w:pPr>
        <w:pStyle w:val="2d"/>
        <w:shd w:val="clear" w:color="auto" w:fill="auto"/>
        <w:spacing w:line="360" w:lineRule="auto"/>
        <w:ind w:left="260" w:right="560"/>
        <w:jc w:val="both"/>
        <w:rPr>
          <w:rStyle w:val="213"/>
          <w:i w:val="0"/>
          <w:iCs/>
        </w:rPr>
      </w:pPr>
      <w:r w:rsidRPr="00DB18FC">
        <w:rPr>
          <w:rStyle w:val="213"/>
          <w:i w:val="0"/>
          <w:iCs/>
        </w:rPr>
        <w:lastRenderedPageBreak/>
        <w:t>«эксплуататорских классов». Деревенский социум: кулаки, середняки и бедняки. Сельскохозяйственные коммуны, артели и ТОЗы.</w:t>
      </w:r>
    </w:p>
    <w:p w14:paraId="791BB058" w14:textId="77777777" w:rsidR="00716EAF" w:rsidRPr="00DB18FC" w:rsidRDefault="00716EAF" w:rsidP="00E70828">
      <w:pPr>
        <w:pStyle w:val="2d"/>
        <w:numPr>
          <w:ilvl w:val="4"/>
          <w:numId w:val="189"/>
        </w:numPr>
        <w:shd w:val="clear" w:color="auto" w:fill="auto"/>
        <w:tabs>
          <w:tab w:val="left" w:pos="2309"/>
        </w:tabs>
        <w:spacing w:before="0" w:after="0" w:line="360" w:lineRule="auto"/>
        <w:ind w:left="260" w:firstLine="680"/>
        <w:jc w:val="both"/>
        <w:rPr>
          <w:rStyle w:val="213"/>
          <w:i w:val="0"/>
          <w:iCs/>
        </w:rPr>
      </w:pPr>
      <w:r w:rsidRPr="00DB18FC">
        <w:rPr>
          <w:rStyle w:val="213"/>
          <w:i w:val="0"/>
          <w:iCs/>
        </w:rPr>
        <w:t>Советский Союз в 1929-1941 гг.</w:t>
      </w:r>
    </w:p>
    <w:p w14:paraId="36490AF8" w14:textId="77777777" w:rsidR="00716EAF" w:rsidRPr="00DB18FC" w:rsidRDefault="00716EAF" w:rsidP="00DB18FC">
      <w:pPr>
        <w:pStyle w:val="2d"/>
        <w:shd w:val="clear" w:color="auto" w:fill="auto"/>
        <w:tabs>
          <w:tab w:val="left" w:pos="2924"/>
        </w:tabs>
        <w:spacing w:line="360" w:lineRule="auto"/>
        <w:ind w:left="260" w:right="560" w:firstLine="680"/>
        <w:jc w:val="both"/>
        <w:rPr>
          <w:rStyle w:val="213"/>
          <w:i w:val="0"/>
          <w:iCs/>
        </w:rPr>
      </w:pPr>
      <w:r w:rsidRPr="00DB18FC">
        <w:rPr>
          <w:rStyle w:val="213"/>
          <w:i w:val="0"/>
          <w:iCs/>
        </w:rPr>
        <w:t>«Великий перелом». Перестройка экономики на основе командного администрирования.</w:t>
      </w:r>
      <w:r w:rsidRPr="00DB18FC">
        <w:rPr>
          <w:rStyle w:val="213"/>
          <w:i w:val="0"/>
          <w:iCs/>
        </w:rPr>
        <w:tab/>
        <w:t>Форсированная индустриализация. Создание рабочих</w:t>
      </w:r>
    </w:p>
    <w:p w14:paraId="2B368E42" w14:textId="77777777" w:rsidR="00716EAF" w:rsidRPr="00DB18FC" w:rsidRDefault="00716EAF" w:rsidP="00DB18FC">
      <w:pPr>
        <w:pStyle w:val="2d"/>
        <w:shd w:val="clear" w:color="auto" w:fill="auto"/>
        <w:spacing w:line="360" w:lineRule="auto"/>
        <w:ind w:left="260" w:right="560"/>
        <w:jc w:val="both"/>
        <w:rPr>
          <w:rStyle w:val="213"/>
          <w:i w:val="0"/>
          <w:iCs/>
        </w:rPr>
      </w:pPr>
      <w:r w:rsidRPr="00DB18FC">
        <w:rPr>
          <w:rStyle w:val="213"/>
          <w:i w:val="0"/>
          <w:iCs/>
        </w:rPr>
        <w:t>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14:paraId="66FC3C5C"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СССР в 1932-1933 гг. как следствие коллективизации.</w:t>
      </w:r>
    </w:p>
    <w:p w14:paraId="75A49313"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p w14:paraId="45AB3132"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p w14:paraId="6BA00C61" w14:textId="77777777" w:rsidR="00E70828" w:rsidRDefault="00716EAF" w:rsidP="00E70828">
      <w:pPr>
        <w:pStyle w:val="2d"/>
        <w:shd w:val="clear" w:color="auto" w:fill="auto"/>
        <w:spacing w:line="360" w:lineRule="auto"/>
        <w:ind w:left="260" w:right="560" w:firstLine="680"/>
        <w:jc w:val="both"/>
        <w:rPr>
          <w:rStyle w:val="213"/>
          <w:i w:val="0"/>
          <w:iCs/>
        </w:rPr>
      </w:pPr>
      <w:r w:rsidRPr="00DB18FC">
        <w:rPr>
          <w:rStyle w:val="213"/>
          <w:i w:val="0"/>
          <w:iCs/>
        </w:rPr>
        <w:t>Советская социальная и национальная политика 1930-х гг. Пропаганда и реальные достижения. Конституция СССР 1936 г.</w:t>
      </w:r>
    </w:p>
    <w:p w14:paraId="11ACA5C8" w14:textId="77777777" w:rsidR="00E70828" w:rsidRDefault="00716EAF" w:rsidP="00E70828">
      <w:pPr>
        <w:pStyle w:val="2d"/>
        <w:numPr>
          <w:ilvl w:val="4"/>
          <w:numId w:val="189"/>
        </w:numPr>
        <w:shd w:val="clear" w:color="auto" w:fill="auto"/>
        <w:spacing w:line="360" w:lineRule="auto"/>
        <w:ind w:left="284" w:right="560" w:firstLine="621"/>
        <w:jc w:val="both"/>
        <w:rPr>
          <w:rStyle w:val="213"/>
          <w:i w:val="0"/>
          <w:iCs/>
        </w:rPr>
      </w:pPr>
      <w:r w:rsidRPr="00DB18FC">
        <w:rPr>
          <w:rStyle w:val="213"/>
          <w:i w:val="0"/>
          <w:iCs/>
        </w:rPr>
        <w:lastRenderedPageBreak/>
        <w:t>Культурное пространство советского общества в 1920-1930-е гг. Повседневная жизнь и общественные настроения в годы нэпа. Повышение</w:t>
      </w:r>
      <w:r w:rsidR="00E70828">
        <w:rPr>
          <w:rStyle w:val="213"/>
          <w:i w:val="0"/>
          <w:iCs/>
        </w:rPr>
        <w:t xml:space="preserve"> </w:t>
      </w:r>
      <w:r w:rsidRPr="00E70828">
        <w:rPr>
          <w:rStyle w:val="213"/>
          <w:i w:val="0"/>
          <w:iCs/>
        </w:rPr>
        <w:t>общего уровня жизни. Нэпманы и отношение к ним в обществе.</w:t>
      </w:r>
    </w:p>
    <w:p w14:paraId="59C7174F" w14:textId="5AA1F123" w:rsidR="00716EAF" w:rsidRPr="00E70828" w:rsidRDefault="00716EAF" w:rsidP="00E70828">
      <w:pPr>
        <w:pStyle w:val="2d"/>
        <w:shd w:val="clear" w:color="auto" w:fill="auto"/>
        <w:spacing w:line="360" w:lineRule="auto"/>
        <w:ind w:left="284" w:right="560" w:firstLine="709"/>
        <w:jc w:val="both"/>
        <w:rPr>
          <w:rStyle w:val="213"/>
          <w:i w:val="0"/>
          <w:iCs/>
        </w:rPr>
      </w:pPr>
      <w:r w:rsidRPr="00E70828">
        <w:rPr>
          <w:rStyle w:val="213"/>
          <w:i w:val="0"/>
          <w:iCs/>
        </w:rPr>
        <w:t>«Коммунистическое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w:t>
      </w:r>
    </w:p>
    <w:p w14:paraId="45D61F9E"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p w14:paraId="4287DC25"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г.) и первые награждения.</w:t>
      </w:r>
    </w:p>
    <w:p w14:paraId="711558EC"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14:paraId="5B013BA3"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14:paraId="7B5A9DF1" w14:textId="77777777" w:rsidR="00E70828" w:rsidRDefault="00716EAF" w:rsidP="00E70828">
      <w:pPr>
        <w:pStyle w:val="2d"/>
        <w:shd w:val="clear" w:color="auto" w:fill="auto"/>
        <w:spacing w:line="360" w:lineRule="auto"/>
        <w:ind w:left="240" w:right="600" w:firstLine="680"/>
        <w:jc w:val="both"/>
        <w:rPr>
          <w:rStyle w:val="213"/>
          <w:i w:val="0"/>
          <w:iCs/>
        </w:rPr>
      </w:pPr>
      <w:r w:rsidRPr="00DB18FC">
        <w:rPr>
          <w:rStyle w:val="213"/>
          <w:i w:val="0"/>
          <w:iCs/>
        </w:rPr>
        <w:t xml:space="preserve">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w:t>
      </w:r>
      <w:r w:rsidRPr="00DB18FC">
        <w:rPr>
          <w:rStyle w:val="213"/>
          <w:i w:val="0"/>
          <w:iCs/>
        </w:rPr>
        <w:lastRenderedPageBreak/>
        <w:t>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p w14:paraId="61D806B0" w14:textId="221E263D" w:rsidR="00716EAF" w:rsidRPr="00DB18FC" w:rsidRDefault="00716EAF" w:rsidP="00E70828">
      <w:pPr>
        <w:pStyle w:val="2d"/>
        <w:numPr>
          <w:ilvl w:val="4"/>
          <w:numId w:val="189"/>
        </w:numPr>
        <w:shd w:val="clear" w:color="auto" w:fill="auto"/>
        <w:spacing w:line="360" w:lineRule="auto"/>
        <w:ind w:left="2127" w:right="600"/>
        <w:jc w:val="both"/>
        <w:rPr>
          <w:rStyle w:val="213"/>
          <w:i w:val="0"/>
          <w:iCs/>
        </w:rPr>
      </w:pPr>
      <w:r w:rsidRPr="00DB18FC">
        <w:rPr>
          <w:rStyle w:val="213"/>
          <w:i w:val="0"/>
          <w:iCs/>
        </w:rPr>
        <w:t>Внешняя политика СССР в 1920-1930-е гг.</w:t>
      </w:r>
    </w:p>
    <w:p w14:paraId="3785721E"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14:paraId="1577BD1F"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14:paraId="73AFE90C" w14:textId="77777777" w:rsidR="00E70828" w:rsidRDefault="00716EAF" w:rsidP="00E70828">
      <w:pPr>
        <w:pStyle w:val="2d"/>
        <w:shd w:val="clear" w:color="auto" w:fill="auto"/>
        <w:spacing w:line="360" w:lineRule="auto"/>
        <w:ind w:left="280" w:right="560" w:firstLine="680"/>
        <w:jc w:val="both"/>
        <w:rPr>
          <w:rStyle w:val="213"/>
          <w:i w:val="0"/>
          <w:iCs/>
        </w:rPr>
      </w:pPr>
      <w:r w:rsidRPr="00DB18FC">
        <w:rPr>
          <w:rStyle w:val="213"/>
          <w:i w:val="0"/>
          <w:iCs/>
        </w:rP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14:paraId="6261FA04" w14:textId="77777777" w:rsidR="00E70828" w:rsidRDefault="00716EAF" w:rsidP="00E70828">
      <w:pPr>
        <w:pStyle w:val="2d"/>
        <w:numPr>
          <w:ilvl w:val="4"/>
          <w:numId w:val="189"/>
        </w:numPr>
        <w:shd w:val="clear" w:color="auto" w:fill="auto"/>
        <w:spacing w:line="360" w:lineRule="auto"/>
        <w:ind w:left="2127" w:right="560"/>
        <w:jc w:val="both"/>
        <w:rPr>
          <w:rStyle w:val="213"/>
          <w:i w:val="0"/>
          <w:iCs/>
        </w:rPr>
      </w:pPr>
      <w:r w:rsidRPr="00DB18FC">
        <w:rPr>
          <w:rStyle w:val="213"/>
          <w:i w:val="0"/>
          <w:iCs/>
        </w:rPr>
        <w:t>Наш край в 1920-1930-е гг.</w:t>
      </w:r>
    </w:p>
    <w:p w14:paraId="5325ABE4" w14:textId="77777777" w:rsidR="00E70828" w:rsidRDefault="00716EAF" w:rsidP="00E70828">
      <w:pPr>
        <w:pStyle w:val="2d"/>
        <w:numPr>
          <w:ilvl w:val="3"/>
          <w:numId w:val="189"/>
        </w:numPr>
        <w:shd w:val="clear" w:color="auto" w:fill="auto"/>
        <w:spacing w:line="360" w:lineRule="auto"/>
        <w:ind w:left="2268" w:right="560" w:hanging="1275"/>
        <w:jc w:val="both"/>
        <w:rPr>
          <w:rStyle w:val="213"/>
          <w:i w:val="0"/>
          <w:iCs/>
        </w:rPr>
      </w:pPr>
      <w:r w:rsidRPr="00E70828">
        <w:rPr>
          <w:rStyle w:val="213"/>
          <w:i w:val="0"/>
          <w:iCs/>
        </w:rPr>
        <w:t>Великая Отечественная война (1941-1945 гг.)</w:t>
      </w:r>
    </w:p>
    <w:p w14:paraId="53753D53" w14:textId="3DA1E307" w:rsidR="00716EAF" w:rsidRPr="00E70828" w:rsidRDefault="00716EAF" w:rsidP="00E70828">
      <w:pPr>
        <w:pStyle w:val="2d"/>
        <w:numPr>
          <w:ilvl w:val="4"/>
          <w:numId w:val="189"/>
        </w:numPr>
        <w:shd w:val="clear" w:color="auto" w:fill="auto"/>
        <w:spacing w:line="360" w:lineRule="auto"/>
        <w:ind w:left="2127" w:right="560" w:hanging="1134"/>
        <w:jc w:val="both"/>
        <w:rPr>
          <w:rStyle w:val="213"/>
          <w:i w:val="0"/>
          <w:iCs/>
        </w:rPr>
      </w:pPr>
      <w:r w:rsidRPr="00E70828">
        <w:rPr>
          <w:rStyle w:val="213"/>
          <w:i w:val="0"/>
          <w:iCs/>
        </w:rPr>
        <w:t>Первый период войны (июнь 1941 - осень 1942 г.)</w:t>
      </w:r>
    </w:p>
    <w:p w14:paraId="53BE6FFE"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 xml:space="preserve">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w:t>
      </w:r>
      <w:r w:rsidRPr="00DB18FC">
        <w:rPr>
          <w:rStyle w:val="213"/>
          <w:i w:val="0"/>
          <w:iCs/>
        </w:rPr>
        <w:lastRenderedPageBreak/>
        <w:t>Начало блокады Ленинграда. Оборона Одессы и Севастополя. Срыв гитлеровских планов молниеносной войны.</w:t>
      </w:r>
    </w:p>
    <w:p w14:paraId="4BDB511E" w14:textId="77777777" w:rsidR="00716EAF" w:rsidRPr="00DB18FC" w:rsidRDefault="00716EAF" w:rsidP="00DB18FC">
      <w:pPr>
        <w:pStyle w:val="2d"/>
        <w:shd w:val="clear" w:color="auto" w:fill="auto"/>
        <w:tabs>
          <w:tab w:val="left" w:pos="8867"/>
        </w:tabs>
        <w:spacing w:line="360" w:lineRule="auto"/>
        <w:ind w:left="280" w:right="560" w:firstLine="680"/>
        <w:jc w:val="both"/>
        <w:rPr>
          <w:rStyle w:val="213"/>
          <w:i w:val="0"/>
          <w:iCs/>
        </w:rPr>
      </w:pPr>
      <w:r w:rsidRPr="00DB18FC">
        <w:rPr>
          <w:rStyle w:val="213"/>
          <w:i w:val="0"/>
          <w:iCs/>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w:t>
      </w:r>
      <w:r w:rsidRPr="00DB18FC">
        <w:rPr>
          <w:rStyle w:val="213"/>
          <w:i w:val="0"/>
          <w:iCs/>
        </w:rPr>
        <w:tab/>
        <w:t>Москвой.</w:t>
      </w:r>
    </w:p>
    <w:p w14:paraId="37C3D0AE" w14:textId="77777777" w:rsidR="00716EAF" w:rsidRPr="00DB18FC" w:rsidRDefault="00716EAF" w:rsidP="00DB18FC">
      <w:pPr>
        <w:pStyle w:val="2d"/>
        <w:shd w:val="clear" w:color="auto" w:fill="auto"/>
        <w:spacing w:line="360" w:lineRule="auto"/>
        <w:ind w:left="280" w:right="560"/>
        <w:jc w:val="both"/>
        <w:rPr>
          <w:rStyle w:val="213"/>
          <w:i w:val="0"/>
          <w:iCs/>
        </w:rPr>
      </w:pPr>
      <w:r w:rsidRPr="00DB18FC">
        <w:rPr>
          <w:rStyle w:val="213"/>
          <w:i w:val="0"/>
          <w:iCs/>
        </w:rPr>
        <w:t>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14:paraId="6E296273"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14:paraId="44B2BB4E"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575F2B7D" w14:textId="77777777" w:rsidR="00E70828" w:rsidRDefault="00716EAF" w:rsidP="00E70828">
      <w:pPr>
        <w:pStyle w:val="2d"/>
        <w:shd w:val="clear" w:color="auto" w:fill="auto"/>
        <w:spacing w:line="360" w:lineRule="auto"/>
        <w:ind w:left="260" w:right="580" w:firstLine="680"/>
        <w:jc w:val="both"/>
        <w:rPr>
          <w:rStyle w:val="213"/>
          <w:i w:val="0"/>
          <w:iCs/>
        </w:rPr>
      </w:pPr>
      <w:r w:rsidRPr="00DB18FC">
        <w:rPr>
          <w:rStyle w:val="213"/>
          <w:i w:val="0"/>
          <w:iCs/>
        </w:rPr>
        <w:t>Начало массового сопротивления врагу. Восстания в нацистских лагерях. Развертывание партизанского движения.</w:t>
      </w:r>
    </w:p>
    <w:p w14:paraId="01957CBF" w14:textId="122C5282" w:rsidR="00716EAF" w:rsidRPr="00DB18FC" w:rsidRDefault="00E70828" w:rsidP="00E70828">
      <w:pPr>
        <w:pStyle w:val="2d"/>
        <w:shd w:val="clear" w:color="auto" w:fill="auto"/>
        <w:spacing w:line="360" w:lineRule="auto"/>
        <w:ind w:left="260" w:right="580" w:firstLine="680"/>
        <w:jc w:val="both"/>
        <w:rPr>
          <w:rStyle w:val="213"/>
          <w:i w:val="0"/>
          <w:iCs/>
        </w:rPr>
      </w:pPr>
      <w:r>
        <w:rPr>
          <w:rStyle w:val="213"/>
          <w:i w:val="0"/>
          <w:iCs/>
        </w:rPr>
        <w:t xml:space="preserve">25.3.2.5.2. </w:t>
      </w:r>
      <w:r w:rsidR="00716EAF" w:rsidRPr="00DB18FC">
        <w:rPr>
          <w:rStyle w:val="213"/>
          <w:i w:val="0"/>
          <w:iCs/>
        </w:rPr>
        <w:t>Коренной перелом в ходе войны (осень 1942-1943 гг.)</w:t>
      </w:r>
    </w:p>
    <w:p w14:paraId="5EDF6335"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14:paraId="3AEDCE75"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lastRenderedPageBreak/>
        <w:t>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14:paraId="50163A84"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14:paraId="6868C2A6" w14:textId="77777777" w:rsidR="00E70828" w:rsidRDefault="00716EAF" w:rsidP="00E70828">
      <w:pPr>
        <w:pStyle w:val="2d"/>
        <w:shd w:val="clear" w:color="auto" w:fill="auto"/>
        <w:spacing w:line="360" w:lineRule="auto"/>
        <w:ind w:left="260" w:right="580" w:firstLine="680"/>
        <w:jc w:val="both"/>
        <w:rPr>
          <w:rStyle w:val="213"/>
          <w:i w:val="0"/>
          <w:iCs/>
        </w:rPr>
      </w:pPr>
      <w:r w:rsidRPr="00DB18FC">
        <w:rPr>
          <w:rStyle w:val="213"/>
          <w:i w:val="0"/>
          <w:iCs/>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w:t>
      </w:r>
      <w:r w:rsidR="00E70828">
        <w:rPr>
          <w:rStyle w:val="213"/>
          <w:i w:val="0"/>
          <w:iCs/>
        </w:rPr>
        <w:t xml:space="preserve"> </w:t>
      </w:r>
      <w:r w:rsidRPr="00DB18FC">
        <w:rPr>
          <w:rStyle w:val="213"/>
          <w:i w:val="0"/>
          <w:iCs/>
        </w:rPr>
        <w:t>оккупантов в 1943-1946 гг.</w:t>
      </w:r>
    </w:p>
    <w:p w14:paraId="32CE2B5A" w14:textId="653B8926" w:rsidR="00716EAF" w:rsidRPr="00DB18FC" w:rsidRDefault="00716EAF" w:rsidP="00E70828">
      <w:pPr>
        <w:pStyle w:val="2d"/>
        <w:numPr>
          <w:ilvl w:val="4"/>
          <w:numId w:val="190"/>
        </w:numPr>
        <w:shd w:val="clear" w:color="auto" w:fill="auto"/>
        <w:spacing w:line="360" w:lineRule="auto"/>
        <w:ind w:right="580"/>
        <w:jc w:val="both"/>
        <w:rPr>
          <w:rStyle w:val="213"/>
          <w:i w:val="0"/>
          <w:iCs/>
        </w:rPr>
      </w:pPr>
      <w:r w:rsidRPr="00DB18FC">
        <w:rPr>
          <w:rStyle w:val="213"/>
          <w:i w:val="0"/>
          <w:iCs/>
        </w:rPr>
        <w:t>Человек и война: единство фронта и тыла.</w:t>
      </w:r>
    </w:p>
    <w:p w14:paraId="2A61DBFC"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14:paraId="0741268C"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14:paraId="29FA515C" w14:textId="77777777" w:rsidR="00E70828" w:rsidRDefault="00716EAF" w:rsidP="00E70828">
      <w:pPr>
        <w:pStyle w:val="2d"/>
        <w:shd w:val="clear" w:color="auto" w:fill="auto"/>
        <w:spacing w:line="360" w:lineRule="auto"/>
        <w:ind w:left="260" w:right="560" w:firstLine="700"/>
        <w:jc w:val="both"/>
        <w:rPr>
          <w:rStyle w:val="213"/>
          <w:i w:val="0"/>
          <w:iCs/>
        </w:rPr>
      </w:pPr>
      <w:r w:rsidRPr="00DB18FC">
        <w:rPr>
          <w:rStyle w:val="213"/>
          <w:i w:val="0"/>
          <w:iCs/>
        </w:rPr>
        <w:t xml:space="preserve">Культурное пространство в годы войны. Песня «Священная война» - </w:t>
      </w:r>
      <w:r w:rsidRPr="00DB18FC">
        <w:rPr>
          <w:rStyle w:val="213"/>
          <w:i w:val="0"/>
          <w:iCs/>
        </w:rPr>
        <w:lastRenderedPageBreak/>
        <w:t>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14:paraId="192E3A23" w14:textId="31B00EEE" w:rsidR="00716EAF" w:rsidRPr="00DB18FC" w:rsidRDefault="00716EAF" w:rsidP="00E70828">
      <w:pPr>
        <w:pStyle w:val="2d"/>
        <w:numPr>
          <w:ilvl w:val="4"/>
          <w:numId w:val="190"/>
        </w:numPr>
        <w:shd w:val="clear" w:color="auto" w:fill="auto"/>
        <w:spacing w:line="360" w:lineRule="auto"/>
        <w:ind w:left="284" w:right="560" w:firstLine="760"/>
        <w:jc w:val="both"/>
        <w:rPr>
          <w:rStyle w:val="213"/>
          <w:i w:val="0"/>
          <w:iCs/>
        </w:rPr>
      </w:pPr>
      <w:r w:rsidRPr="00DB18FC">
        <w:rPr>
          <w:rStyle w:val="213"/>
          <w:i w:val="0"/>
          <w:iCs/>
        </w:rPr>
        <w:t>Победа СССР в Великой Отечественной войне. Окончание Второй мировой войны (1944 - сентябрь 1945 гг.)</w:t>
      </w:r>
    </w:p>
    <w:p w14:paraId="1D7901B8"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 Одерская операция. Битва за Берлин. Капитуляция Германии. Репатриация советских граждан в ходе войны и после ее окончания.</w:t>
      </w:r>
    </w:p>
    <w:p w14:paraId="4643C1BE"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14:paraId="306C5DF5"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14:paraId="485D41DE" w14:textId="77777777" w:rsidR="00716EAF" w:rsidRPr="00DB18FC" w:rsidRDefault="00716EAF" w:rsidP="00DB18FC">
      <w:pPr>
        <w:pStyle w:val="2d"/>
        <w:shd w:val="clear" w:color="auto" w:fill="auto"/>
        <w:spacing w:line="360" w:lineRule="auto"/>
        <w:ind w:left="260" w:firstLine="700"/>
        <w:jc w:val="both"/>
        <w:rPr>
          <w:rStyle w:val="213"/>
          <w:i w:val="0"/>
          <w:iCs/>
        </w:rPr>
      </w:pPr>
      <w:r w:rsidRPr="00DB18FC">
        <w:rPr>
          <w:rStyle w:val="213"/>
          <w:i w:val="0"/>
          <w:iCs/>
        </w:rPr>
        <w:t>Советско-японская война 1945 г. Разгром Квантунской армии. Ядерные</w:t>
      </w:r>
    </w:p>
    <w:p w14:paraId="3CB4AE87" w14:textId="77777777" w:rsidR="00716EAF" w:rsidRPr="00DB18FC" w:rsidRDefault="00716EAF" w:rsidP="00DB18FC">
      <w:pPr>
        <w:pStyle w:val="2d"/>
        <w:shd w:val="clear" w:color="auto" w:fill="auto"/>
        <w:spacing w:line="360" w:lineRule="auto"/>
        <w:ind w:left="280"/>
        <w:rPr>
          <w:rStyle w:val="213"/>
          <w:i w:val="0"/>
          <w:iCs/>
        </w:rPr>
      </w:pPr>
      <w:r w:rsidRPr="00DB18FC">
        <w:rPr>
          <w:rStyle w:val="213"/>
          <w:i w:val="0"/>
          <w:iCs/>
        </w:rPr>
        <w:t>бомбардировки японских городов американской авиацией и их последствия.</w:t>
      </w:r>
    </w:p>
    <w:p w14:paraId="7A983274" w14:textId="77777777" w:rsidR="00716EAF" w:rsidRPr="00DB18FC" w:rsidRDefault="00716EAF" w:rsidP="00DB18FC">
      <w:pPr>
        <w:pStyle w:val="2d"/>
        <w:shd w:val="clear" w:color="auto" w:fill="auto"/>
        <w:spacing w:line="360" w:lineRule="auto"/>
        <w:ind w:left="280" w:right="540" w:firstLine="700"/>
        <w:jc w:val="both"/>
        <w:rPr>
          <w:rStyle w:val="213"/>
          <w:i w:val="0"/>
          <w:iCs/>
        </w:rPr>
      </w:pPr>
      <w:r w:rsidRPr="00DB18FC">
        <w:rPr>
          <w:rStyle w:val="213"/>
          <w:i w:val="0"/>
          <w:iCs/>
        </w:rPr>
        <w:t>Создание ООН. Осуждение главных военных преступников. Нюрнбергский и Токийский судебные процессы.</w:t>
      </w:r>
    </w:p>
    <w:p w14:paraId="2DD20282" w14:textId="77777777" w:rsidR="0058252F" w:rsidRDefault="00716EAF" w:rsidP="0058252F">
      <w:pPr>
        <w:pStyle w:val="2d"/>
        <w:shd w:val="clear" w:color="auto" w:fill="auto"/>
        <w:spacing w:line="360" w:lineRule="auto"/>
        <w:ind w:left="280" w:right="540" w:firstLine="700"/>
        <w:jc w:val="both"/>
        <w:rPr>
          <w:rStyle w:val="213"/>
          <w:i w:val="0"/>
          <w:iCs/>
        </w:rPr>
      </w:pPr>
      <w:r w:rsidRPr="00DB18FC">
        <w:rPr>
          <w:rStyle w:val="213"/>
          <w:i w:val="0"/>
          <w:iCs/>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p w14:paraId="228E1BCC" w14:textId="77777777" w:rsidR="0058252F" w:rsidRDefault="00716EAF" w:rsidP="0058252F">
      <w:pPr>
        <w:pStyle w:val="2d"/>
        <w:numPr>
          <w:ilvl w:val="4"/>
          <w:numId w:val="190"/>
        </w:numPr>
        <w:shd w:val="clear" w:color="auto" w:fill="auto"/>
        <w:spacing w:line="360" w:lineRule="auto"/>
        <w:ind w:right="540"/>
        <w:jc w:val="both"/>
        <w:rPr>
          <w:rStyle w:val="213"/>
          <w:i w:val="0"/>
          <w:iCs/>
        </w:rPr>
      </w:pPr>
      <w:r w:rsidRPr="00DB18FC">
        <w:rPr>
          <w:rStyle w:val="213"/>
          <w:i w:val="0"/>
          <w:iCs/>
        </w:rPr>
        <w:lastRenderedPageBreak/>
        <w:t>Наш край в 1941-1945 гг.</w:t>
      </w:r>
    </w:p>
    <w:p w14:paraId="7940DE41" w14:textId="77777777" w:rsidR="00381EDC" w:rsidRDefault="00716EAF" w:rsidP="00381EDC">
      <w:pPr>
        <w:pStyle w:val="2d"/>
        <w:numPr>
          <w:ilvl w:val="4"/>
          <w:numId w:val="190"/>
        </w:numPr>
        <w:shd w:val="clear" w:color="auto" w:fill="auto"/>
        <w:spacing w:line="360" w:lineRule="auto"/>
        <w:ind w:right="540"/>
        <w:jc w:val="both"/>
        <w:rPr>
          <w:rStyle w:val="213"/>
          <w:i w:val="0"/>
          <w:iCs/>
        </w:rPr>
      </w:pPr>
      <w:r w:rsidRPr="0058252F">
        <w:rPr>
          <w:rStyle w:val="213"/>
          <w:i w:val="0"/>
          <w:iCs/>
        </w:rPr>
        <w:t>Обобщение.</w:t>
      </w:r>
    </w:p>
    <w:p w14:paraId="40255A0E" w14:textId="77EB592F" w:rsidR="0058252F" w:rsidRPr="00381EDC" w:rsidRDefault="00716EAF" w:rsidP="00381EDC">
      <w:pPr>
        <w:pStyle w:val="2d"/>
        <w:numPr>
          <w:ilvl w:val="1"/>
          <w:numId w:val="190"/>
        </w:numPr>
        <w:shd w:val="clear" w:color="auto" w:fill="auto"/>
        <w:spacing w:line="360" w:lineRule="auto"/>
        <w:ind w:right="540" w:hanging="492"/>
        <w:jc w:val="both"/>
        <w:rPr>
          <w:rStyle w:val="213"/>
          <w:i w:val="0"/>
          <w:iCs/>
        </w:rPr>
      </w:pPr>
      <w:r w:rsidRPr="00381EDC">
        <w:rPr>
          <w:rStyle w:val="213"/>
          <w:i w:val="0"/>
          <w:iCs/>
        </w:rPr>
        <w:t>Содержание обучения в 11 классе.</w:t>
      </w:r>
    </w:p>
    <w:p w14:paraId="5A285B45" w14:textId="66DC500D" w:rsidR="0058252F" w:rsidRDefault="00716EAF" w:rsidP="00381EDC">
      <w:pPr>
        <w:pStyle w:val="2d"/>
        <w:numPr>
          <w:ilvl w:val="2"/>
          <w:numId w:val="186"/>
        </w:numPr>
        <w:shd w:val="clear" w:color="auto" w:fill="auto"/>
        <w:spacing w:line="360" w:lineRule="auto"/>
        <w:ind w:right="540" w:hanging="507"/>
        <w:jc w:val="both"/>
        <w:rPr>
          <w:rStyle w:val="213"/>
          <w:i w:val="0"/>
          <w:iCs/>
        </w:rPr>
      </w:pPr>
      <w:r w:rsidRPr="0058252F">
        <w:rPr>
          <w:rStyle w:val="213"/>
          <w:i w:val="0"/>
          <w:iCs/>
        </w:rPr>
        <w:t>Всеобщая история. 1945-2022 гг.</w:t>
      </w:r>
    </w:p>
    <w:p w14:paraId="3E79E445" w14:textId="77777777" w:rsidR="00381EDC" w:rsidRDefault="00716EAF" w:rsidP="00381EDC">
      <w:pPr>
        <w:pStyle w:val="2d"/>
        <w:numPr>
          <w:ilvl w:val="3"/>
          <w:numId w:val="186"/>
        </w:numPr>
        <w:shd w:val="clear" w:color="auto" w:fill="auto"/>
        <w:spacing w:line="360" w:lineRule="auto"/>
        <w:ind w:left="284" w:right="540" w:firstLine="709"/>
        <w:jc w:val="both"/>
        <w:rPr>
          <w:rStyle w:val="213"/>
          <w:i w:val="0"/>
          <w:iCs/>
        </w:rPr>
      </w:pPr>
      <w:r w:rsidRPr="0058252F">
        <w:rPr>
          <w:rStyle w:val="213"/>
          <w:i w:val="0"/>
          <w:iCs/>
        </w:rPr>
        <w:t>Введение. Мир во второй половине XX - начале XXI в. Научно- 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XX в. Процессы глобализации и развитие национальных государств.</w:t>
      </w:r>
    </w:p>
    <w:p w14:paraId="7493DB03" w14:textId="4D22789C" w:rsidR="00716EAF" w:rsidRPr="00381EDC" w:rsidRDefault="00716EAF" w:rsidP="00381EDC">
      <w:pPr>
        <w:pStyle w:val="2d"/>
        <w:numPr>
          <w:ilvl w:val="3"/>
          <w:numId w:val="186"/>
        </w:numPr>
        <w:shd w:val="clear" w:color="auto" w:fill="auto"/>
        <w:spacing w:line="360" w:lineRule="auto"/>
        <w:ind w:left="284" w:right="540" w:firstLine="709"/>
        <w:jc w:val="both"/>
        <w:rPr>
          <w:rStyle w:val="213"/>
          <w:i w:val="0"/>
          <w:iCs/>
        </w:rPr>
      </w:pPr>
      <w:r w:rsidRPr="00381EDC">
        <w:rPr>
          <w:rStyle w:val="213"/>
          <w:i w:val="0"/>
          <w:iCs/>
        </w:rPr>
        <w:t>Страны Северной Америки и Европы во второй половине XX - начале XXI в.</w:t>
      </w:r>
    </w:p>
    <w:p w14:paraId="21DB8B94" w14:textId="77777777" w:rsidR="0077159A" w:rsidRDefault="00716EAF" w:rsidP="0077159A">
      <w:pPr>
        <w:pStyle w:val="2d"/>
        <w:shd w:val="clear" w:color="auto" w:fill="auto"/>
        <w:spacing w:line="360" w:lineRule="auto"/>
        <w:ind w:left="280" w:right="540" w:firstLine="700"/>
        <w:jc w:val="both"/>
        <w:rPr>
          <w:rStyle w:val="213"/>
          <w:i w:val="0"/>
          <w:iCs/>
        </w:rPr>
      </w:pPr>
      <w:r w:rsidRPr="00DB18FC">
        <w:rPr>
          <w:rStyle w:val="213"/>
          <w:i w:val="0"/>
          <w:iCs/>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14:paraId="5C1DF5E9" w14:textId="77777777" w:rsidR="0077159A" w:rsidRDefault="0077159A" w:rsidP="00381EDC">
      <w:pPr>
        <w:pStyle w:val="2d"/>
        <w:numPr>
          <w:ilvl w:val="3"/>
          <w:numId w:val="186"/>
        </w:numPr>
        <w:shd w:val="clear" w:color="auto" w:fill="auto"/>
        <w:spacing w:line="360" w:lineRule="auto"/>
        <w:ind w:left="284" w:right="540" w:firstLine="709"/>
        <w:jc w:val="both"/>
        <w:rPr>
          <w:rStyle w:val="213"/>
          <w:i w:val="0"/>
          <w:iCs/>
        </w:rPr>
      </w:pPr>
      <w:r>
        <w:rPr>
          <w:rStyle w:val="213"/>
          <w:i w:val="0"/>
          <w:iCs/>
        </w:rPr>
        <w:t xml:space="preserve"> </w:t>
      </w:r>
      <w:r w:rsidR="00716EAF" w:rsidRPr="00DB18FC">
        <w:rPr>
          <w:rStyle w:val="213"/>
          <w:i w:val="0"/>
          <w:iCs/>
        </w:rPr>
        <w:t>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p w14:paraId="4CFE0F66" w14:textId="774639A2" w:rsidR="00716EAF" w:rsidRPr="0077159A" w:rsidRDefault="00716EAF" w:rsidP="00381EDC">
      <w:pPr>
        <w:pStyle w:val="2d"/>
        <w:numPr>
          <w:ilvl w:val="3"/>
          <w:numId w:val="186"/>
        </w:numPr>
        <w:shd w:val="clear" w:color="auto" w:fill="auto"/>
        <w:spacing w:line="360" w:lineRule="auto"/>
        <w:ind w:left="284" w:right="540" w:firstLine="709"/>
        <w:jc w:val="both"/>
        <w:rPr>
          <w:rStyle w:val="213"/>
          <w:i w:val="0"/>
          <w:iCs/>
        </w:rPr>
      </w:pPr>
      <w:r w:rsidRPr="0077159A">
        <w:rPr>
          <w:rStyle w:val="213"/>
          <w:i w:val="0"/>
          <w:iCs/>
        </w:rPr>
        <w:t>Страны Западной Европы. Экономическая и политическая</w:t>
      </w:r>
    </w:p>
    <w:p w14:paraId="570CD123" w14:textId="77777777" w:rsidR="0077159A" w:rsidRDefault="00716EAF" w:rsidP="0077159A">
      <w:pPr>
        <w:pStyle w:val="2d"/>
        <w:shd w:val="clear" w:color="auto" w:fill="auto"/>
        <w:spacing w:line="360" w:lineRule="auto"/>
        <w:ind w:left="280" w:right="560"/>
        <w:jc w:val="both"/>
        <w:rPr>
          <w:rStyle w:val="213"/>
          <w:i w:val="0"/>
          <w:iCs/>
        </w:rPr>
      </w:pPr>
      <w:r w:rsidRPr="00DB18FC">
        <w:rPr>
          <w:rStyle w:val="213"/>
          <w:i w:val="0"/>
          <w:iCs/>
        </w:rPr>
        <w:t xml:space="preserve">ситуация в первые послевоенные годы. Научно-техническая революция. Становление социально ориентированной рыночной экономики. Германское </w:t>
      </w:r>
      <w:r w:rsidRPr="00DB18FC">
        <w:rPr>
          <w:rStyle w:val="213"/>
          <w:i w:val="0"/>
          <w:iCs/>
        </w:rPr>
        <w:lastRenderedPageBreak/>
        <w:t>«экономическое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p w14:paraId="1CD26EF9" w14:textId="77777777" w:rsidR="00381EDC" w:rsidRDefault="00716EAF" w:rsidP="00381EDC">
      <w:pPr>
        <w:pStyle w:val="2d"/>
        <w:numPr>
          <w:ilvl w:val="3"/>
          <w:numId w:val="186"/>
        </w:numPr>
        <w:shd w:val="clear" w:color="auto" w:fill="auto"/>
        <w:spacing w:line="360" w:lineRule="auto"/>
        <w:ind w:left="284" w:right="560" w:firstLine="709"/>
        <w:jc w:val="both"/>
        <w:rPr>
          <w:rStyle w:val="213"/>
          <w:i w:val="0"/>
          <w:iCs/>
        </w:rPr>
      </w:pPr>
      <w:r w:rsidRPr="00DB18FC">
        <w:rPr>
          <w:rStyle w:val="213"/>
          <w:i w:val="0"/>
          <w:iCs/>
        </w:rPr>
        <w:t>Страны Центральной и Восточной Европы во второй половине XX - начале XXI в. 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г.), Польше и Венгрии (1956 г.).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14:paraId="4DD86C0E" w14:textId="77777777" w:rsidR="00381EDC" w:rsidRDefault="00716EAF" w:rsidP="00381EDC">
      <w:pPr>
        <w:pStyle w:val="2d"/>
        <w:numPr>
          <w:ilvl w:val="3"/>
          <w:numId w:val="186"/>
        </w:numPr>
        <w:shd w:val="clear" w:color="auto" w:fill="auto"/>
        <w:spacing w:line="360" w:lineRule="auto"/>
        <w:ind w:left="284" w:right="560" w:firstLine="709"/>
        <w:jc w:val="both"/>
        <w:rPr>
          <w:rStyle w:val="213"/>
          <w:i w:val="0"/>
          <w:iCs/>
        </w:rPr>
      </w:pPr>
      <w:r w:rsidRPr="00381EDC">
        <w:rPr>
          <w:rStyle w:val="213"/>
          <w:i w:val="0"/>
          <w:iCs/>
        </w:rPr>
        <w:t>Страны Азии, Африки во второй половине XX - начале XXI вв.: проблемы и пути модернизации.</w:t>
      </w:r>
    </w:p>
    <w:p w14:paraId="1DCFD4B0" w14:textId="77777777" w:rsidR="00381EDC" w:rsidRDefault="00716EAF" w:rsidP="00381EDC">
      <w:pPr>
        <w:pStyle w:val="2d"/>
        <w:shd w:val="clear" w:color="auto" w:fill="auto"/>
        <w:spacing w:line="360" w:lineRule="auto"/>
        <w:ind w:left="284" w:right="560" w:firstLine="709"/>
        <w:jc w:val="both"/>
        <w:rPr>
          <w:rStyle w:val="213"/>
          <w:i w:val="0"/>
          <w:iCs/>
        </w:rPr>
      </w:pPr>
      <w:r w:rsidRPr="00381EDC">
        <w:rPr>
          <w:rStyle w:val="213"/>
          <w:i w:val="0"/>
          <w:iCs/>
        </w:rPr>
        <w:t>Обретение независимости и выбор путей развития странами Азии и Африки.</w:t>
      </w:r>
    </w:p>
    <w:p w14:paraId="4CBB9C19" w14:textId="0E9A10D7" w:rsidR="00716EAF" w:rsidRPr="00DB18FC" w:rsidRDefault="00716EAF" w:rsidP="00381EDC">
      <w:pPr>
        <w:pStyle w:val="2d"/>
        <w:numPr>
          <w:ilvl w:val="3"/>
          <w:numId w:val="186"/>
        </w:numPr>
        <w:shd w:val="clear" w:color="auto" w:fill="auto"/>
        <w:spacing w:line="360" w:lineRule="auto"/>
        <w:ind w:left="284" w:right="560" w:firstLine="778"/>
        <w:jc w:val="both"/>
        <w:rPr>
          <w:rStyle w:val="213"/>
          <w:i w:val="0"/>
          <w:iCs/>
        </w:rPr>
      </w:pPr>
      <w:r w:rsidRPr="00DB18FC">
        <w:rPr>
          <w:rStyle w:val="213"/>
          <w:i w:val="0"/>
          <w:iCs/>
        </w:rPr>
        <w:t xml:space="preserve">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w:t>
      </w:r>
      <w:r w:rsidRPr="00DB18FC">
        <w:rPr>
          <w:rStyle w:val="213"/>
          <w:i w:val="0"/>
          <w:iCs/>
        </w:rPr>
        <w:lastRenderedPageBreak/>
        <w:t>современного индийского государства.</w:t>
      </w:r>
    </w:p>
    <w:p w14:paraId="54603DA7" w14:textId="77777777" w:rsidR="00716EAF" w:rsidRPr="00DB18FC" w:rsidRDefault="00716EAF" w:rsidP="00DB18FC">
      <w:pPr>
        <w:pStyle w:val="2d"/>
        <w:shd w:val="clear" w:color="auto" w:fill="auto"/>
        <w:spacing w:line="360" w:lineRule="auto"/>
        <w:ind w:left="280" w:firstLine="680"/>
        <w:jc w:val="both"/>
        <w:rPr>
          <w:rStyle w:val="213"/>
          <w:i w:val="0"/>
          <w:iCs/>
        </w:rPr>
      </w:pPr>
      <w:r w:rsidRPr="00DB18FC">
        <w:rPr>
          <w:rStyle w:val="213"/>
          <w:i w:val="0"/>
          <w:iCs/>
        </w:rPr>
        <w:t>Успехи модернизации. Япония после Второй мировой войны: от поражения</w:t>
      </w:r>
    </w:p>
    <w:p w14:paraId="58A3476F" w14:textId="77777777" w:rsidR="008A325D" w:rsidRDefault="00716EAF" w:rsidP="008A325D">
      <w:pPr>
        <w:pStyle w:val="2d"/>
        <w:shd w:val="clear" w:color="auto" w:fill="auto"/>
        <w:spacing w:line="360" w:lineRule="auto"/>
        <w:ind w:left="240" w:right="580"/>
        <w:jc w:val="left"/>
        <w:rPr>
          <w:rStyle w:val="213"/>
          <w:i w:val="0"/>
          <w:iCs/>
        </w:rPr>
      </w:pPr>
      <w:r w:rsidRPr="00DB18FC">
        <w:rPr>
          <w:rStyle w:val="213"/>
          <w:i w:val="0"/>
          <w:iCs/>
        </w:rPr>
        <w:t>к лидерству. Восстановление суверенитета страны. Японское «экономическое чудо». Новые индустриальные страны (Сингапур, Южная Корея).</w:t>
      </w:r>
    </w:p>
    <w:p w14:paraId="67B2C6C6" w14:textId="5D2D70E3" w:rsidR="00716EAF" w:rsidRPr="00DB18FC" w:rsidRDefault="008A325D" w:rsidP="008A325D">
      <w:pPr>
        <w:pStyle w:val="2d"/>
        <w:numPr>
          <w:ilvl w:val="3"/>
          <w:numId w:val="186"/>
        </w:numPr>
        <w:shd w:val="clear" w:color="auto" w:fill="auto"/>
        <w:spacing w:line="360" w:lineRule="auto"/>
        <w:ind w:left="284" w:right="580" w:firstLine="283"/>
        <w:jc w:val="both"/>
        <w:rPr>
          <w:rStyle w:val="213"/>
          <w:i w:val="0"/>
          <w:iCs/>
        </w:rPr>
      </w:pPr>
      <w:r>
        <w:rPr>
          <w:rStyle w:val="213"/>
          <w:i w:val="0"/>
          <w:iCs/>
        </w:rPr>
        <w:t xml:space="preserve"> </w:t>
      </w:r>
      <w:r w:rsidR="00716EAF" w:rsidRPr="00DB18FC">
        <w:rPr>
          <w:rStyle w:val="213"/>
          <w:i w:val="0"/>
          <w:iCs/>
        </w:rPr>
        <w:t>Страны Ближнего Востока и Северной Африки. Турция: политическое развитие, достижения и проблемы модернизации. Иран: реформы</w:t>
      </w:r>
      <w:r>
        <w:rPr>
          <w:rStyle w:val="213"/>
          <w:i w:val="0"/>
          <w:iCs/>
        </w:rPr>
        <w:t xml:space="preserve"> </w:t>
      </w:r>
      <w:r w:rsidR="00716EAF" w:rsidRPr="00DB18FC">
        <w:rPr>
          <w:rStyle w:val="213"/>
          <w:i w:val="0"/>
          <w:iCs/>
        </w:rPr>
        <w:t>1960-1970-х гг.; исламская революция. Афганистан: смена политических режимов, роль внешних сил.</w:t>
      </w:r>
    </w:p>
    <w:p w14:paraId="0082A073" w14:textId="77777777" w:rsidR="008A325D" w:rsidRDefault="00716EAF" w:rsidP="008A325D">
      <w:pPr>
        <w:pStyle w:val="2d"/>
        <w:shd w:val="clear" w:color="auto" w:fill="auto"/>
        <w:spacing w:line="360" w:lineRule="auto"/>
        <w:ind w:left="240" w:right="580" w:firstLine="700"/>
        <w:jc w:val="both"/>
        <w:rPr>
          <w:rStyle w:val="213"/>
          <w:i w:val="0"/>
          <w:iCs/>
        </w:rPr>
      </w:pPr>
      <w:r w:rsidRPr="00DB18FC">
        <w:rPr>
          <w:rStyle w:val="213"/>
          <w:i w:val="0"/>
          <w:iCs/>
        </w:rPr>
        <w:t>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w:t>
      </w:r>
    </w:p>
    <w:p w14:paraId="6AC1E6DD" w14:textId="77777777" w:rsidR="008A325D" w:rsidRDefault="00716EAF" w:rsidP="008A325D">
      <w:pPr>
        <w:pStyle w:val="2d"/>
        <w:numPr>
          <w:ilvl w:val="3"/>
          <w:numId w:val="186"/>
        </w:numPr>
        <w:shd w:val="clear" w:color="auto" w:fill="auto"/>
        <w:spacing w:line="360" w:lineRule="auto"/>
        <w:ind w:left="142" w:right="580" w:firstLine="851"/>
        <w:jc w:val="both"/>
        <w:rPr>
          <w:rStyle w:val="213"/>
          <w:i w:val="0"/>
          <w:iCs/>
        </w:rPr>
      </w:pPr>
      <w:r w:rsidRPr="00DB18FC">
        <w:rPr>
          <w:rStyle w:val="213"/>
          <w:i w:val="0"/>
          <w:iCs/>
        </w:rPr>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14:paraId="02C1B991" w14:textId="78839396" w:rsidR="00716EAF" w:rsidRPr="008A325D" w:rsidRDefault="00716EAF" w:rsidP="008A325D">
      <w:pPr>
        <w:pStyle w:val="2d"/>
        <w:numPr>
          <w:ilvl w:val="3"/>
          <w:numId w:val="186"/>
        </w:numPr>
        <w:shd w:val="clear" w:color="auto" w:fill="auto"/>
        <w:spacing w:line="360" w:lineRule="auto"/>
        <w:ind w:left="142" w:right="580" w:firstLine="851"/>
        <w:jc w:val="both"/>
        <w:rPr>
          <w:rStyle w:val="213"/>
          <w:i w:val="0"/>
          <w:iCs/>
        </w:rPr>
      </w:pPr>
      <w:r w:rsidRPr="008A325D">
        <w:rPr>
          <w:rStyle w:val="213"/>
          <w:i w:val="0"/>
          <w:iCs/>
        </w:rPr>
        <w:t>Страны Латинской Америки во второй половине XX - начале XXI вв.</w:t>
      </w:r>
    </w:p>
    <w:p w14:paraId="66347D49" w14:textId="77777777" w:rsidR="008A325D" w:rsidRDefault="00716EAF" w:rsidP="008A325D">
      <w:pPr>
        <w:pStyle w:val="2d"/>
        <w:shd w:val="clear" w:color="auto" w:fill="auto"/>
        <w:spacing w:line="360" w:lineRule="auto"/>
        <w:ind w:left="240" w:right="580" w:firstLine="700"/>
        <w:jc w:val="both"/>
        <w:rPr>
          <w:rStyle w:val="213"/>
          <w:i w:val="0"/>
          <w:iCs/>
        </w:rPr>
      </w:pPr>
      <w:r w:rsidRPr="00DB18FC">
        <w:rPr>
          <w:rStyle w:val="213"/>
          <w:i w:val="0"/>
          <w:iCs/>
        </w:rPr>
        <w:t>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XX в.</w:t>
      </w:r>
    </w:p>
    <w:p w14:paraId="4C2D0319" w14:textId="036DB4E6" w:rsidR="00716EAF" w:rsidRPr="00DB18FC" w:rsidRDefault="00716EAF" w:rsidP="008A325D">
      <w:pPr>
        <w:pStyle w:val="2d"/>
        <w:numPr>
          <w:ilvl w:val="3"/>
          <w:numId w:val="186"/>
        </w:numPr>
        <w:shd w:val="clear" w:color="auto" w:fill="auto"/>
        <w:spacing w:line="360" w:lineRule="auto"/>
        <w:ind w:left="142" w:right="580" w:firstLine="920"/>
        <w:jc w:val="both"/>
        <w:rPr>
          <w:rStyle w:val="213"/>
          <w:i w:val="0"/>
          <w:iCs/>
        </w:rPr>
      </w:pPr>
      <w:r w:rsidRPr="00DB18FC">
        <w:rPr>
          <w:rStyle w:val="213"/>
          <w:i w:val="0"/>
          <w:iCs/>
        </w:rPr>
        <w:lastRenderedPageBreak/>
        <w:t>Международные отношения во второй половине XX - начале XXI вв. 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p w14:paraId="75DCAB59"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14:paraId="2DA66A4C"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Ввод советских войск в Афганистан (1979 г.).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14:paraId="1739BCCE" w14:textId="77777777" w:rsidR="00C65441" w:rsidRDefault="00716EAF" w:rsidP="00C65441">
      <w:pPr>
        <w:pStyle w:val="2d"/>
        <w:shd w:val="clear" w:color="auto" w:fill="auto"/>
        <w:spacing w:line="360" w:lineRule="auto"/>
        <w:ind w:left="240" w:right="600" w:firstLine="680"/>
        <w:jc w:val="both"/>
        <w:rPr>
          <w:rStyle w:val="213"/>
          <w:i w:val="0"/>
          <w:iCs/>
        </w:rPr>
      </w:pPr>
      <w:r w:rsidRPr="00DB18FC">
        <w:rPr>
          <w:rStyle w:val="213"/>
          <w:i w:val="0"/>
          <w:iCs/>
        </w:rPr>
        <w:t>Международные отношения в конце XX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p w14:paraId="5344CEB6" w14:textId="117AC28D" w:rsidR="00716EAF" w:rsidRPr="00DB18FC" w:rsidRDefault="00716EAF" w:rsidP="00C65441">
      <w:pPr>
        <w:pStyle w:val="2d"/>
        <w:numPr>
          <w:ilvl w:val="2"/>
          <w:numId w:val="186"/>
        </w:numPr>
        <w:shd w:val="clear" w:color="auto" w:fill="auto"/>
        <w:spacing w:line="360" w:lineRule="auto"/>
        <w:ind w:left="284" w:right="600" w:firstLine="567"/>
        <w:jc w:val="both"/>
        <w:rPr>
          <w:rStyle w:val="213"/>
          <w:i w:val="0"/>
          <w:iCs/>
        </w:rPr>
      </w:pPr>
      <w:r w:rsidRPr="00DB18FC">
        <w:rPr>
          <w:rStyle w:val="213"/>
          <w:i w:val="0"/>
          <w:iCs/>
        </w:rPr>
        <w:t xml:space="preserve">Развитие науки и культуры во второй половине XX - начале XXI </w:t>
      </w:r>
      <w:r w:rsidRPr="00DB18FC">
        <w:rPr>
          <w:rStyle w:val="213"/>
          <w:i w:val="0"/>
          <w:iCs/>
        </w:rPr>
        <w:lastRenderedPageBreak/>
        <w:t>вв.</w:t>
      </w:r>
    </w:p>
    <w:p w14:paraId="11BAFAC1"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w:t>
      </w:r>
    </w:p>
    <w:p w14:paraId="00FD19B4" w14:textId="77777777" w:rsidR="00C65441" w:rsidRDefault="00716EAF" w:rsidP="00C65441">
      <w:pPr>
        <w:pStyle w:val="2d"/>
        <w:shd w:val="clear" w:color="auto" w:fill="auto"/>
        <w:spacing w:line="360" w:lineRule="auto"/>
        <w:ind w:left="240" w:right="600" w:firstLine="680"/>
        <w:jc w:val="both"/>
        <w:rPr>
          <w:rStyle w:val="213"/>
          <w:i w:val="0"/>
          <w:iCs/>
        </w:rPr>
      </w:pPr>
      <w:r w:rsidRPr="00DB18FC">
        <w:rPr>
          <w:rStyle w:val="213"/>
          <w:i w:val="0"/>
          <w:iCs/>
        </w:rPr>
        <w:t>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14:paraId="259B043E" w14:textId="7BA4337C" w:rsidR="00716EAF" w:rsidRPr="00DB18FC" w:rsidRDefault="00716EAF" w:rsidP="00C65441">
      <w:pPr>
        <w:pStyle w:val="2d"/>
        <w:numPr>
          <w:ilvl w:val="2"/>
          <w:numId w:val="186"/>
        </w:numPr>
        <w:shd w:val="clear" w:color="auto" w:fill="auto"/>
        <w:spacing w:line="360" w:lineRule="auto"/>
        <w:ind w:right="600" w:hanging="507"/>
        <w:jc w:val="both"/>
        <w:rPr>
          <w:rStyle w:val="213"/>
          <w:i w:val="0"/>
          <w:iCs/>
        </w:rPr>
      </w:pPr>
      <w:r w:rsidRPr="00DB18FC">
        <w:rPr>
          <w:rStyle w:val="213"/>
          <w:i w:val="0"/>
          <w:iCs/>
        </w:rPr>
        <w:t>Современный мир.</w:t>
      </w:r>
    </w:p>
    <w:p w14:paraId="59133EDA" w14:textId="77777777" w:rsidR="00C65441" w:rsidRDefault="00716EAF" w:rsidP="00C65441">
      <w:pPr>
        <w:pStyle w:val="2d"/>
        <w:shd w:val="clear" w:color="auto" w:fill="auto"/>
        <w:spacing w:line="360" w:lineRule="auto"/>
        <w:ind w:left="240" w:right="600" w:firstLine="680"/>
        <w:jc w:val="both"/>
        <w:rPr>
          <w:rStyle w:val="213"/>
          <w:i w:val="0"/>
          <w:iCs/>
        </w:rPr>
      </w:pPr>
      <w:r w:rsidRPr="00DB18FC">
        <w:rPr>
          <w:rStyle w:val="213"/>
          <w:i w:val="0"/>
          <w:iCs/>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14:paraId="4B6E74E5" w14:textId="77777777" w:rsidR="00C65441" w:rsidRDefault="00716EAF" w:rsidP="00C65441">
      <w:pPr>
        <w:pStyle w:val="2d"/>
        <w:numPr>
          <w:ilvl w:val="2"/>
          <w:numId w:val="186"/>
        </w:numPr>
        <w:shd w:val="clear" w:color="auto" w:fill="auto"/>
        <w:spacing w:line="360" w:lineRule="auto"/>
        <w:ind w:right="600" w:hanging="507"/>
        <w:jc w:val="both"/>
        <w:rPr>
          <w:rStyle w:val="213"/>
          <w:i w:val="0"/>
          <w:iCs/>
        </w:rPr>
      </w:pPr>
      <w:r w:rsidRPr="00DB18FC">
        <w:rPr>
          <w:rStyle w:val="213"/>
          <w:i w:val="0"/>
          <w:iCs/>
        </w:rPr>
        <w:t>Обобщение.</w:t>
      </w:r>
    </w:p>
    <w:p w14:paraId="0F284ED6" w14:textId="7600B989" w:rsidR="00716EAF" w:rsidRPr="00C65441" w:rsidRDefault="00716EAF" w:rsidP="00C65441">
      <w:pPr>
        <w:pStyle w:val="2d"/>
        <w:numPr>
          <w:ilvl w:val="1"/>
          <w:numId w:val="186"/>
        </w:numPr>
        <w:shd w:val="clear" w:color="auto" w:fill="auto"/>
        <w:spacing w:line="360" w:lineRule="auto"/>
        <w:ind w:right="600" w:hanging="153"/>
        <w:jc w:val="both"/>
        <w:rPr>
          <w:rStyle w:val="213"/>
          <w:i w:val="0"/>
          <w:iCs/>
        </w:rPr>
      </w:pPr>
      <w:r w:rsidRPr="00C65441">
        <w:rPr>
          <w:rStyle w:val="213"/>
          <w:i w:val="0"/>
          <w:iCs/>
        </w:rPr>
        <w:t>История России. 1945-2022 гг.</w:t>
      </w:r>
    </w:p>
    <w:p w14:paraId="2F3329AF" w14:textId="77777777" w:rsidR="00C65441" w:rsidRDefault="00716EAF" w:rsidP="00C65441">
      <w:pPr>
        <w:pStyle w:val="2d"/>
        <w:shd w:val="clear" w:color="auto" w:fill="auto"/>
        <w:spacing w:line="360" w:lineRule="auto"/>
        <w:ind w:left="240" w:firstLine="680"/>
        <w:jc w:val="both"/>
        <w:rPr>
          <w:rStyle w:val="213"/>
          <w:i w:val="0"/>
          <w:iCs/>
        </w:rPr>
      </w:pPr>
      <w:r w:rsidRPr="00DB18FC">
        <w:rPr>
          <w:rStyle w:val="213"/>
          <w:i w:val="0"/>
          <w:iCs/>
        </w:rPr>
        <w:t>Введение.</w:t>
      </w:r>
    </w:p>
    <w:p w14:paraId="75CCE332" w14:textId="77777777" w:rsidR="00C65441" w:rsidRDefault="00716EAF" w:rsidP="00C65441">
      <w:pPr>
        <w:pStyle w:val="2d"/>
        <w:numPr>
          <w:ilvl w:val="2"/>
          <w:numId w:val="186"/>
        </w:numPr>
        <w:shd w:val="clear" w:color="auto" w:fill="auto"/>
        <w:spacing w:line="360" w:lineRule="auto"/>
        <w:ind w:hanging="507"/>
        <w:jc w:val="both"/>
        <w:rPr>
          <w:rStyle w:val="213"/>
          <w:i w:val="0"/>
          <w:iCs/>
        </w:rPr>
      </w:pPr>
      <w:r w:rsidRPr="00DB18FC">
        <w:rPr>
          <w:rStyle w:val="213"/>
          <w:i w:val="0"/>
          <w:iCs/>
        </w:rPr>
        <w:t>СССР в 1945-1991 гг.</w:t>
      </w:r>
    </w:p>
    <w:p w14:paraId="188C9E92" w14:textId="7EBB62DE" w:rsidR="00716EAF" w:rsidRPr="00C65441" w:rsidRDefault="00716EAF" w:rsidP="00C65441">
      <w:pPr>
        <w:pStyle w:val="2d"/>
        <w:numPr>
          <w:ilvl w:val="2"/>
          <w:numId w:val="186"/>
        </w:numPr>
        <w:shd w:val="clear" w:color="auto" w:fill="auto"/>
        <w:spacing w:line="360" w:lineRule="auto"/>
        <w:ind w:hanging="507"/>
        <w:jc w:val="both"/>
        <w:rPr>
          <w:rStyle w:val="213"/>
          <w:i w:val="0"/>
          <w:iCs/>
        </w:rPr>
      </w:pPr>
      <w:r w:rsidRPr="00C65441">
        <w:rPr>
          <w:rStyle w:val="213"/>
          <w:i w:val="0"/>
          <w:iCs/>
        </w:rPr>
        <w:t>СССР в 1945-1953 гг.</w:t>
      </w:r>
    </w:p>
    <w:p w14:paraId="65AC03CE"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p w14:paraId="131ADB97"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 xml:space="preserve">Ресурсы и приоритеты восстановления. Демилитаризация экономики и переориентация на выпуск гражданской продукции. Восстановление </w:t>
      </w:r>
      <w:r w:rsidRPr="00DB18FC">
        <w:rPr>
          <w:rStyle w:val="213"/>
          <w:i w:val="0"/>
          <w:iCs/>
        </w:rPr>
        <w:lastRenderedPageBreak/>
        <w:t>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 г.).</w:t>
      </w:r>
    </w:p>
    <w:p w14:paraId="0866FCF6"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p w14:paraId="72031952" w14:textId="77777777" w:rsidR="00716EAF" w:rsidRPr="00DB18FC" w:rsidRDefault="00716EAF" w:rsidP="00DB18FC">
      <w:pPr>
        <w:pStyle w:val="2d"/>
        <w:shd w:val="clear" w:color="auto" w:fill="auto"/>
        <w:spacing w:line="360" w:lineRule="auto"/>
        <w:ind w:left="240" w:right="600" w:firstLine="680"/>
        <w:jc w:val="both"/>
        <w:rPr>
          <w:rStyle w:val="213"/>
          <w:i w:val="0"/>
          <w:iCs/>
        </w:rPr>
      </w:pPr>
      <w:r w:rsidRPr="00DB18FC">
        <w:rPr>
          <w:rStyle w:val="213"/>
          <w:i w:val="0"/>
          <w:iCs/>
        </w:rPr>
        <w:t>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w:t>
      </w:r>
    </w:p>
    <w:p w14:paraId="17B6FCB6" w14:textId="77777777" w:rsidR="00C65441" w:rsidRDefault="00716EAF" w:rsidP="00C65441">
      <w:pPr>
        <w:pStyle w:val="2d"/>
        <w:shd w:val="clear" w:color="auto" w:fill="auto"/>
        <w:spacing w:line="360" w:lineRule="auto"/>
        <w:ind w:left="240" w:right="600" w:firstLine="680"/>
        <w:jc w:val="both"/>
        <w:rPr>
          <w:rStyle w:val="213"/>
          <w:i w:val="0"/>
          <w:iCs/>
        </w:rPr>
      </w:pPr>
      <w:r w:rsidRPr="00DB18FC">
        <w:rPr>
          <w:rStyle w:val="213"/>
          <w:i w:val="0"/>
          <w:iCs/>
        </w:rPr>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w:t>
      </w:r>
      <w:r w:rsidR="00C65441">
        <w:rPr>
          <w:rStyle w:val="213"/>
          <w:i w:val="0"/>
          <w:iCs/>
        </w:rPr>
        <w:t xml:space="preserve"> </w:t>
      </w:r>
      <w:r w:rsidRPr="00DB18FC">
        <w:rPr>
          <w:rStyle w:val="213"/>
          <w:i w:val="0"/>
          <w:iCs/>
        </w:rPr>
        <w:t>Североатлантического договора (НАТО). Создание по инициативе СССР Организации Варшавского договора. Война в Корее.</w:t>
      </w:r>
    </w:p>
    <w:p w14:paraId="733B8275" w14:textId="77122E06" w:rsidR="00716EAF" w:rsidRPr="00DB18FC" w:rsidRDefault="00C65441" w:rsidP="00C65441">
      <w:pPr>
        <w:pStyle w:val="2d"/>
        <w:shd w:val="clear" w:color="auto" w:fill="auto"/>
        <w:spacing w:line="360" w:lineRule="auto"/>
        <w:ind w:left="240" w:right="600" w:firstLine="680"/>
        <w:jc w:val="both"/>
        <w:rPr>
          <w:rStyle w:val="213"/>
          <w:i w:val="0"/>
          <w:iCs/>
        </w:rPr>
      </w:pPr>
      <w:r>
        <w:rPr>
          <w:rStyle w:val="213"/>
          <w:i w:val="0"/>
          <w:iCs/>
        </w:rPr>
        <w:t xml:space="preserve">26.5.2.1. </w:t>
      </w:r>
      <w:r w:rsidR="00716EAF" w:rsidRPr="00DB18FC">
        <w:rPr>
          <w:rStyle w:val="213"/>
          <w:i w:val="0"/>
          <w:iCs/>
        </w:rPr>
        <w:t>СССР в середине 1950-х - первой половине 1960-х гг.</w:t>
      </w:r>
    </w:p>
    <w:p w14:paraId="4D08BA77"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p w14:paraId="62E639BA"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lastRenderedPageBreak/>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p w14:paraId="35416DE3"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Социально-экономическое развитие СССР. «Догнать и перегнать Америку». Попытки решения продовольственной проблемы. Освоение целинных земель.</w:t>
      </w:r>
    </w:p>
    <w:p w14:paraId="2A2164B9"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 А. Гагарина и первой в мире женщины-космонавта В.В. Терешковой. Влияние НТР на перемены в повседневной жизни людей.</w:t>
      </w:r>
    </w:p>
    <w:p w14:paraId="5E21DD14" w14:textId="77777777" w:rsidR="00716EAF" w:rsidRPr="00DB18FC" w:rsidRDefault="00716EAF" w:rsidP="00DB18FC">
      <w:pPr>
        <w:pStyle w:val="2d"/>
        <w:shd w:val="clear" w:color="auto" w:fill="auto"/>
        <w:spacing w:line="360" w:lineRule="auto"/>
        <w:ind w:left="260" w:right="580" w:firstLine="680"/>
        <w:jc w:val="both"/>
        <w:rPr>
          <w:rStyle w:val="213"/>
          <w:i w:val="0"/>
          <w:iCs/>
        </w:rPr>
      </w:pPr>
      <w:r w:rsidRPr="00DB18FC">
        <w:rPr>
          <w:rStyle w:val="213"/>
          <w:i w:val="0"/>
          <w:iCs/>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14:paraId="542B3A3B"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XXII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14:paraId="1965CDD7"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Внешняя политика. СССР и страны Запада. Международные военно</w:t>
      </w:r>
      <w:r w:rsidRPr="00DB18FC">
        <w:rPr>
          <w:rStyle w:val="213"/>
          <w:i w:val="0"/>
          <w:iCs/>
        </w:rPr>
        <w:softHyphen/>
        <w:t xml:space="preserve">политические кризисы, позиция СССР и стратегия ядерного сдерживания (Суэцкий кризис 1956 г., Берлинский кризис 1961 г., Карибский кризис 1962 г.). </w:t>
      </w:r>
      <w:r w:rsidRPr="00DB18FC">
        <w:rPr>
          <w:rStyle w:val="213"/>
          <w:i w:val="0"/>
          <w:iCs/>
        </w:rPr>
        <w:lastRenderedPageBreak/>
        <w:t>СССР и мировая социалистическая система. Распад колониальных систем и борьба за влияние в странах третьего мира.</w:t>
      </w:r>
    </w:p>
    <w:p w14:paraId="21918AD5" w14:textId="77777777" w:rsidR="00CD0DE3" w:rsidRDefault="00716EAF" w:rsidP="00CD0DE3">
      <w:pPr>
        <w:pStyle w:val="2d"/>
        <w:shd w:val="clear" w:color="auto" w:fill="auto"/>
        <w:spacing w:line="360" w:lineRule="auto"/>
        <w:ind w:left="260" w:right="560" w:firstLine="680"/>
        <w:jc w:val="both"/>
        <w:rPr>
          <w:rStyle w:val="213"/>
          <w:i w:val="0"/>
          <w:iCs/>
        </w:rPr>
      </w:pPr>
      <w:r w:rsidRPr="00DB18FC">
        <w:rPr>
          <w:rStyle w:val="213"/>
          <w:i w:val="0"/>
          <w:iCs/>
        </w:rPr>
        <w:t>Конец оттепели. Нарастание негативных тенденций в обществе. Кризис доверия власти. Новочеркасские события. Смещение Н.С. Хрущева.</w:t>
      </w:r>
    </w:p>
    <w:p w14:paraId="33E7DF6B" w14:textId="31BE9FB0" w:rsidR="00716EAF" w:rsidRPr="00DB18FC" w:rsidRDefault="00CD0DE3" w:rsidP="00CD0DE3">
      <w:pPr>
        <w:pStyle w:val="2d"/>
        <w:shd w:val="clear" w:color="auto" w:fill="auto"/>
        <w:spacing w:line="360" w:lineRule="auto"/>
        <w:ind w:left="260" w:right="560" w:firstLine="680"/>
        <w:jc w:val="both"/>
        <w:rPr>
          <w:rStyle w:val="213"/>
          <w:i w:val="0"/>
          <w:iCs/>
        </w:rPr>
      </w:pPr>
      <w:r>
        <w:rPr>
          <w:rStyle w:val="213"/>
          <w:i w:val="0"/>
          <w:iCs/>
        </w:rPr>
        <w:t xml:space="preserve">26.5.2.2. </w:t>
      </w:r>
      <w:r w:rsidR="00716EAF" w:rsidRPr="00DB18FC">
        <w:rPr>
          <w:rStyle w:val="213"/>
          <w:i w:val="0"/>
          <w:iCs/>
        </w:rPr>
        <w:t>Советское государство и общество в середине 1960-х - начале 1980-х гг.</w:t>
      </w:r>
    </w:p>
    <w:p w14:paraId="6172E8B5"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14:paraId="1056439F"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p w14:paraId="586CD266"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14:paraId="61D07044"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Развитие физкультуры и спорта в СССР. XXII летние Олимпийские игры 1980 г. в Москве. Литература и искусство: поиски новых путей. Авторское кино.</w:t>
      </w:r>
    </w:p>
    <w:p w14:paraId="146FB90C" w14:textId="77777777" w:rsidR="00716EAF" w:rsidRPr="00DB18FC" w:rsidRDefault="00716EAF" w:rsidP="00DB18FC">
      <w:pPr>
        <w:pStyle w:val="2d"/>
        <w:shd w:val="clear" w:color="auto" w:fill="auto"/>
        <w:spacing w:line="360" w:lineRule="auto"/>
        <w:ind w:left="260" w:right="560"/>
        <w:jc w:val="both"/>
        <w:rPr>
          <w:rStyle w:val="213"/>
          <w:i w:val="0"/>
          <w:iCs/>
        </w:rPr>
      </w:pPr>
      <w:r w:rsidRPr="00DB18FC">
        <w:rPr>
          <w:rStyle w:val="213"/>
          <w:i w:val="0"/>
          <w:iCs/>
        </w:rPr>
        <w:t>Авангардное искусство. Неформалы (КСП, движение КВН и другие). Диссидентский вызов. Борьба с инакомыслием. Судебные процессы. Цензура и самиздат.</w:t>
      </w:r>
    </w:p>
    <w:p w14:paraId="1D1ABAC2"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lastRenderedPageBreak/>
        <w:t>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w:t>
      </w:r>
    </w:p>
    <w:p w14:paraId="1E2133B4" w14:textId="77777777" w:rsidR="00CD0DE3" w:rsidRDefault="00716EAF" w:rsidP="00CD0DE3">
      <w:pPr>
        <w:pStyle w:val="2d"/>
        <w:shd w:val="clear" w:color="auto" w:fill="auto"/>
        <w:spacing w:line="360" w:lineRule="auto"/>
        <w:ind w:left="260" w:firstLine="680"/>
        <w:jc w:val="both"/>
        <w:rPr>
          <w:rStyle w:val="213"/>
          <w:i w:val="0"/>
          <w:iCs/>
        </w:rPr>
      </w:pPr>
      <w:r w:rsidRPr="00DB18FC">
        <w:rPr>
          <w:rStyle w:val="213"/>
          <w:i w:val="0"/>
          <w:iCs/>
        </w:rPr>
        <w:t>Л.И. Брежнев в оценках современников и историков.</w:t>
      </w:r>
    </w:p>
    <w:p w14:paraId="08B33443" w14:textId="13857076" w:rsidR="00716EAF" w:rsidRPr="00DB18FC" w:rsidRDefault="00CD0DE3" w:rsidP="00CD0DE3">
      <w:pPr>
        <w:pStyle w:val="2d"/>
        <w:shd w:val="clear" w:color="auto" w:fill="auto"/>
        <w:spacing w:line="360" w:lineRule="auto"/>
        <w:ind w:left="260" w:firstLine="680"/>
        <w:jc w:val="both"/>
        <w:rPr>
          <w:rStyle w:val="213"/>
          <w:i w:val="0"/>
          <w:iCs/>
        </w:rPr>
      </w:pPr>
      <w:r>
        <w:rPr>
          <w:rStyle w:val="213"/>
          <w:i w:val="0"/>
          <w:iCs/>
        </w:rPr>
        <w:t xml:space="preserve">26.5.2.3. </w:t>
      </w:r>
      <w:r w:rsidR="00716EAF" w:rsidRPr="00DB18FC">
        <w:rPr>
          <w:rStyle w:val="213"/>
          <w:i w:val="0"/>
          <w:iCs/>
        </w:rPr>
        <w:t>Политика перестройки. Распад СССР (1985-1991 гг.).</w:t>
      </w:r>
    </w:p>
    <w:p w14:paraId="5DE8B3CC"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Нарастание кризисных явлений в социально-экономической и идейно</w:t>
      </w:r>
      <w:r w:rsidRPr="00DB18FC">
        <w:rPr>
          <w:rStyle w:val="213"/>
          <w:i w:val="0"/>
          <w:iCs/>
        </w:rPr>
        <w:softHyphen/>
        <w:t>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p w14:paraId="4346818F"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14:paraId="02E52CBC"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14:paraId="2CF1DD59" w14:textId="77777777" w:rsidR="00716EAF" w:rsidRPr="00DB18FC" w:rsidRDefault="00716EAF" w:rsidP="00DB18FC">
      <w:pPr>
        <w:pStyle w:val="2d"/>
        <w:shd w:val="clear" w:color="auto" w:fill="auto"/>
        <w:spacing w:line="360" w:lineRule="auto"/>
        <w:ind w:left="260" w:right="560" w:firstLine="680"/>
        <w:jc w:val="both"/>
        <w:rPr>
          <w:rStyle w:val="213"/>
          <w:i w:val="0"/>
          <w:iCs/>
        </w:rPr>
      </w:pPr>
      <w:r w:rsidRPr="00DB18FC">
        <w:rPr>
          <w:rStyle w:val="213"/>
          <w:i w:val="0"/>
          <w:iCs/>
        </w:rPr>
        <w:t xml:space="preserve">Демократизация советской политической системы. XIX конференция </w:t>
      </w:r>
      <w:r w:rsidRPr="00DB18FC">
        <w:rPr>
          <w:rStyle w:val="213"/>
          <w:i w:val="0"/>
          <w:iCs/>
        </w:rPr>
        <w:lastRenderedPageBreak/>
        <w:t>КПСС и ее решения. Альтернативные выборы народных депутатов. Съезды народных</w:t>
      </w:r>
    </w:p>
    <w:p w14:paraId="55C569E3" w14:textId="77777777" w:rsidR="00716EAF" w:rsidRPr="00DB18FC" w:rsidRDefault="00716EAF" w:rsidP="00DB18FC">
      <w:pPr>
        <w:pStyle w:val="2d"/>
        <w:shd w:val="clear" w:color="auto" w:fill="auto"/>
        <w:spacing w:line="360" w:lineRule="auto"/>
        <w:ind w:left="280" w:right="560"/>
        <w:rPr>
          <w:rStyle w:val="213"/>
          <w:i w:val="0"/>
          <w:iCs/>
        </w:rPr>
      </w:pPr>
      <w:r w:rsidRPr="00DB18FC">
        <w:rPr>
          <w:rStyle w:val="213"/>
          <w:i w:val="0"/>
          <w:iCs/>
        </w:rPr>
        <w:t>депутатов - высший орган государственной власти. I съезд народных депутатов СССР и его значение. Демократы первой волны, их лидеры и программы.</w:t>
      </w:r>
    </w:p>
    <w:p w14:paraId="117C100B" w14:textId="77777777" w:rsidR="00716EAF" w:rsidRPr="00DB18FC" w:rsidRDefault="00716EAF" w:rsidP="00DB18FC">
      <w:pPr>
        <w:pStyle w:val="2d"/>
        <w:shd w:val="clear" w:color="auto" w:fill="auto"/>
        <w:spacing w:line="360" w:lineRule="auto"/>
        <w:ind w:left="280" w:right="560" w:firstLine="660"/>
        <w:jc w:val="both"/>
        <w:rPr>
          <w:rStyle w:val="213"/>
          <w:i w:val="0"/>
          <w:iCs/>
        </w:rPr>
      </w:pPr>
      <w:r w:rsidRPr="00DB18FC">
        <w:rPr>
          <w:rStyle w:val="213"/>
          <w:i w:val="0"/>
          <w:iCs/>
        </w:rPr>
        <w:t>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p w14:paraId="5F804305" w14:textId="77777777" w:rsidR="00716EAF" w:rsidRPr="00DB18FC" w:rsidRDefault="00716EAF" w:rsidP="00DB18FC">
      <w:pPr>
        <w:pStyle w:val="2d"/>
        <w:shd w:val="clear" w:color="auto" w:fill="auto"/>
        <w:spacing w:line="360" w:lineRule="auto"/>
        <w:ind w:left="280" w:right="560" w:firstLine="660"/>
        <w:jc w:val="both"/>
        <w:rPr>
          <w:rStyle w:val="213"/>
          <w:i w:val="0"/>
          <w:iCs/>
        </w:rPr>
      </w:pPr>
      <w:r w:rsidRPr="00DB18FC">
        <w:rPr>
          <w:rStyle w:val="213"/>
          <w:i w:val="0"/>
          <w:iCs/>
        </w:rPr>
        <w:t>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p>
    <w:p w14:paraId="56980C87" w14:textId="77777777" w:rsidR="00716EAF" w:rsidRPr="00DB18FC" w:rsidRDefault="00716EAF" w:rsidP="00DB18FC">
      <w:pPr>
        <w:pStyle w:val="2d"/>
        <w:shd w:val="clear" w:color="auto" w:fill="auto"/>
        <w:spacing w:line="360" w:lineRule="auto"/>
        <w:ind w:left="280" w:right="560" w:firstLine="660"/>
        <w:jc w:val="both"/>
        <w:rPr>
          <w:rStyle w:val="213"/>
          <w:i w:val="0"/>
          <w:iCs/>
        </w:rPr>
      </w:pPr>
      <w:r w:rsidRPr="00DB18FC">
        <w:rPr>
          <w:rStyle w:val="213"/>
          <w:i w:val="0"/>
          <w:iCs/>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w:t>
      </w:r>
      <w:r w:rsidRPr="00DB18FC">
        <w:rPr>
          <w:rStyle w:val="213"/>
          <w:i w:val="0"/>
          <w:iCs/>
        </w:rPr>
        <w:softHyphen/>
        <w:t>конфессиональных отношениях.</w:t>
      </w:r>
    </w:p>
    <w:p w14:paraId="22257E99" w14:textId="77777777" w:rsidR="00716EAF" w:rsidRPr="00DB18FC" w:rsidRDefault="00716EAF" w:rsidP="00DB18FC">
      <w:pPr>
        <w:pStyle w:val="2d"/>
        <w:shd w:val="clear" w:color="auto" w:fill="auto"/>
        <w:spacing w:line="360" w:lineRule="auto"/>
        <w:ind w:left="280" w:right="560" w:firstLine="660"/>
        <w:jc w:val="both"/>
        <w:rPr>
          <w:rStyle w:val="213"/>
          <w:i w:val="0"/>
          <w:iCs/>
        </w:rPr>
      </w:pPr>
      <w:r w:rsidRPr="00DB18FC">
        <w:rPr>
          <w:rStyle w:val="213"/>
          <w:i w:val="0"/>
          <w:iCs/>
        </w:rPr>
        <w:t xml:space="preserve">Попытка государственного переворота в августе 1991 г. Планы ГКЧП и защитники Белого дома. Победа Ельцина. Ослабление союзной власти. Распад </w:t>
      </w:r>
      <w:r w:rsidRPr="00DB18FC">
        <w:rPr>
          <w:rStyle w:val="213"/>
          <w:i w:val="0"/>
          <w:iCs/>
        </w:rPr>
        <w:lastRenderedPageBreak/>
        <w:t>структур КПСС. Оформление фактического распада СССР. Беловежские и Алма- Атинские соглашения, создание Содружества Независимых Государств (СНГ).</w:t>
      </w:r>
    </w:p>
    <w:p w14:paraId="458000EF" w14:textId="77777777" w:rsidR="00CD0DE3" w:rsidRDefault="00716EAF" w:rsidP="00CD0DE3">
      <w:pPr>
        <w:pStyle w:val="2d"/>
        <w:shd w:val="clear" w:color="auto" w:fill="auto"/>
        <w:spacing w:line="360" w:lineRule="auto"/>
        <w:ind w:left="280" w:right="560" w:firstLine="660"/>
        <w:jc w:val="both"/>
        <w:rPr>
          <w:rStyle w:val="213"/>
          <w:i w:val="0"/>
          <w:iCs/>
        </w:rPr>
      </w:pPr>
      <w:r w:rsidRPr="00DB18FC">
        <w:rPr>
          <w:rStyle w:val="213"/>
          <w:i w:val="0"/>
          <w:iCs/>
        </w:rPr>
        <w:t>Реакция мирового сообщества на распад СССР. Россия как преемник СССР на международной арене.</w:t>
      </w:r>
    </w:p>
    <w:p w14:paraId="6F2463AF" w14:textId="77777777" w:rsidR="00CD0DE3" w:rsidRDefault="00CD0DE3" w:rsidP="00CD0DE3">
      <w:pPr>
        <w:pStyle w:val="2d"/>
        <w:shd w:val="clear" w:color="auto" w:fill="auto"/>
        <w:spacing w:line="360" w:lineRule="auto"/>
        <w:ind w:left="280" w:right="560" w:firstLine="660"/>
        <w:jc w:val="both"/>
        <w:rPr>
          <w:rStyle w:val="213"/>
          <w:i w:val="0"/>
          <w:iCs/>
        </w:rPr>
      </w:pPr>
      <w:r>
        <w:rPr>
          <w:rStyle w:val="213"/>
          <w:i w:val="0"/>
          <w:iCs/>
        </w:rPr>
        <w:t xml:space="preserve">26.5.2.3.1. </w:t>
      </w:r>
      <w:r w:rsidR="00716EAF" w:rsidRPr="00DB18FC">
        <w:rPr>
          <w:rStyle w:val="213"/>
          <w:i w:val="0"/>
          <w:iCs/>
        </w:rPr>
        <w:t>Наш край в 1945-1991 гг.</w:t>
      </w:r>
    </w:p>
    <w:p w14:paraId="75DBCC5B" w14:textId="77777777" w:rsidR="00CD0DE3" w:rsidRDefault="00CD0DE3" w:rsidP="00CD0DE3">
      <w:pPr>
        <w:pStyle w:val="2d"/>
        <w:shd w:val="clear" w:color="auto" w:fill="auto"/>
        <w:spacing w:line="360" w:lineRule="auto"/>
        <w:ind w:left="280" w:right="560" w:firstLine="660"/>
        <w:jc w:val="both"/>
        <w:rPr>
          <w:rStyle w:val="213"/>
          <w:i w:val="0"/>
          <w:iCs/>
        </w:rPr>
      </w:pPr>
      <w:r>
        <w:rPr>
          <w:rStyle w:val="213"/>
          <w:i w:val="0"/>
          <w:iCs/>
        </w:rPr>
        <w:t xml:space="preserve">26.5.2.3.2. </w:t>
      </w:r>
      <w:r w:rsidR="00716EAF" w:rsidRPr="00DB18FC">
        <w:rPr>
          <w:rStyle w:val="213"/>
          <w:i w:val="0"/>
          <w:iCs/>
        </w:rPr>
        <w:t>Обобщение.</w:t>
      </w:r>
    </w:p>
    <w:p w14:paraId="07EEC444" w14:textId="77777777" w:rsidR="00CD0DE3" w:rsidRDefault="00CD0DE3" w:rsidP="00CD0DE3">
      <w:pPr>
        <w:pStyle w:val="2d"/>
        <w:shd w:val="clear" w:color="auto" w:fill="auto"/>
        <w:spacing w:line="360" w:lineRule="auto"/>
        <w:ind w:left="280" w:right="560" w:firstLine="660"/>
        <w:jc w:val="both"/>
        <w:rPr>
          <w:rStyle w:val="213"/>
          <w:i w:val="0"/>
          <w:iCs/>
        </w:rPr>
      </w:pPr>
      <w:r>
        <w:rPr>
          <w:rStyle w:val="213"/>
          <w:i w:val="0"/>
          <w:iCs/>
        </w:rPr>
        <w:t xml:space="preserve">26.5.3. </w:t>
      </w:r>
      <w:r w:rsidR="00716EAF" w:rsidRPr="00DB18FC">
        <w:rPr>
          <w:rStyle w:val="213"/>
          <w:i w:val="0"/>
          <w:iCs/>
        </w:rPr>
        <w:t>Российская Федерация в 1992-2022 гг.</w:t>
      </w:r>
    </w:p>
    <w:p w14:paraId="55A1421C" w14:textId="2D280D0E" w:rsidR="00716EAF" w:rsidRPr="00DB18FC" w:rsidRDefault="00CD0DE3" w:rsidP="00CD0DE3">
      <w:pPr>
        <w:pStyle w:val="2d"/>
        <w:shd w:val="clear" w:color="auto" w:fill="auto"/>
        <w:spacing w:line="360" w:lineRule="auto"/>
        <w:ind w:left="280" w:right="560" w:firstLine="660"/>
        <w:jc w:val="both"/>
        <w:rPr>
          <w:rStyle w:val="213"/>
          <w:i w:val="0"/>
          <w:iCs/>
        </w:rPr>
      </w:pPr>
      <w:r>
        <w:rPr>
          <w:rStyle w:val="213"/>
          <w:i w:val="0"/>
          <w:iCs/>
        </w:rPr>
        <w:t xml:space="preserve">26.5.3.1. </w:t>
      </w:r>
      <w:r w:rsidR="00716EAF" w:rsidRPr="00DB18FC">
        <w:rPr>
          <w:rStyle w:val="213"/>
          <w:i w:val="0"/>
          <w:iCs/>
        </w:rPr>
        <w:t>Становление новой России (1992-1999 гг.).</w:t>
      </w:r>
    </w:p>
    <w:p w14:paraId="26720A95" w14:textId="77777777" w:rsidR="00716EAF" w:rsidRPr="00DB18FC" w:rsidRDefault="00716EAF" w:rsidP="00DB18FC">
      <w:pPr>
        <w:pStyle w:val="2d"/>
        <w:shd w:val="clear" w:color="auto" w:fill="auto"/>
        <w:spacing w:line="360" w:lineRule="auto"/>
        <w:ind w:left="280" w:right="540" w:firstLine="700"/>
        <w:jc w:val="both"/>
        <w:rPr>
          <w:rStyle w:val="213"/>
          <w:i w:val="0"/>
          <w:iCs/>
        </w:rPr>
      </w:pPr>
      <w:r w:rsidRPr="00DB18FC">
        <w:rPr>
          <w:rStyle w:val="213"/>
          <w:i w:val="0"/>
          <w:iCs/>
        </w:rP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14:paraId="000CCAE1" w14:textId="77777777" w:rsidR="00716EAF" w:rsidRPr="00DB18FC" w:rsidRDefault="00716EAF" w:rsidP="00DB18FC">
      <w:pPr>
        <w:pStyle w:val="2d"/>
        <w:shd w:val="clear" w:color="auto" w:fill="auto"/>
        <w:tabs>
          <w:tab w:val="left" w:pos="7274"/>
        </w:tabs>
        <w:spacing w:line="360" w:lineRule="auto"/>
        <w:ind w:left="280" w:right="540" w:firstLine="700"/>
        <w:jc w:val="both"/>
        <w:rPr>
          <w:rStyle w:val="213"/>
          <w:i w:val="0"/>
          <w:iCs/>
        </w:rPr>
      </w:pPr>
      <w:r w:rsidRPr="00DB18FC">
        <w:rPr>
          <w:rStyle w:val="213"/>
          <w:i w:val="0"/>
          <w:iCs/>
        </w:rPr>
        <w:t>Нарастание политико-конституционного кризиса в условиях ухудшения экономической ситуации. Указ Б.Н. Ельцина №</w:t>
      </w:r>
      <w:r w:rsidRPr="00DB18FC">
        <w:rPr>
          <w:rStyle w:val="213"/>
          <w:i w:val="0"/>
          <w:iCs/>
        </w:rPr>
        <w:tab/>
        <w:t>1400 и его оценка</w:t>
      </w:r>
    </w:p>
    <w:p w14:paraId="05CFB790" w14:textId="77777777" w:rsidR="00716EAF" w:rsidRPr="00DB18FC" w:rsidRDefault="00716EAF" w:rsidP="00DB18FC">
      <w:pPr>
        <w:pStyle w:val="2d"/>
        <w:shd w:val="clear" w:color="auto" w:fill="auto"/>
        <w:spacing w:line="360" w:lineRule="auto"/>
        <w:ind w:left="280" w:right="540"/>
        <w:jc w:val="both"/>
        <w:rPr>
          <w:rStyle w:val="213"/>
          <w:i w:val="0"/>
          <w:iCs/>
        </w:rPr>
      </w:pPr>
      <w:r w:rsidRPr="00DB18FC">
        <w:rPr>
          <w:rStyle w:val="213"/>
          <w:i w:val="0"/>
          <w:iCs/>
        </w:rPr>
        <w:t>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w:t>
      </w:r>
    </w:p>
    <w:p w14:paraId="0CC1CE08" w14:textId="77777777" w:rsidR="00716EAF" w:rsidRPr="00DB18FC" w:rsidRDefault="00716EAF" w:rsidP="00DB18FC">
      <w:pPr>
        <w:pStyle w:val="2d"/>
        <w:shd w:val="clear" w:color="auto" w:fill="auto"/>
        <w:spacing w:line="360" w:lineRule="auto"/>
        <w:ind w:left="280" w:right="540" w:firstLine="700"/>
        <w:jc w:val="both"/>
        <w:rPr>
          <w:rStyle w:val="213"/>
          <w:i w:val="0"/>
          <w:iCs/>
        </w:rPr>
      </w:pPr>
      <w:r w:rsidRPr="00DB18FC">
        <w:rPr>
          <w:rStyle w:val="213"/>
          <w:i w:val="0"/>
          <w:iCs/>
        </w:rPr>
        <w:t xml:space="preserve">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Взаимоотношения центра и субъектов Федерации. </w:t>
      </w:r>
      <w:r w:rsidRPr="00DB18FC">
        <w:rPr>
          <w:rStyle w:val="213"/>
          <w:i w:val="0"/>
          <w:iCs/>
        </w:rPr>
        <w:lastRenderedPageBreak/>
        <w:t>Военно</w:t>
      </w:r>
      <w:r w:rsidRPr="00DB18FC">
        <w:rPr>
          <w:rStyle w:val="213"/>
          <w:i w:val="0"/>
          <w:iCs/>
        </w:rPr>
        <w:softHyphen/>
        <w:t>политический кризис в Чеченской Республике.</w:t>
      </w:r>
    </w:p>
    <w:p w14:paraId="0209CB51" w14:textId="77777777" w:rsidR="00716EAF" w:rsidRPr="00DB18FC" w:rsidRDefault="00716EAF" w:rsidP="00DB18FC">
      <w:pPr>
        <w:pStyle w:val="2d"/>
        <w:shd w:val="clear" w:color="auto" w:fill="auto"/>
        <w:spacing w:line="360" w:lineRule="auto"/>
        <w:ind w:left="280" w:right="540" w:firstLine="700"/>
        <w:jc w:val="both"/>
        <w:rPr>
          <w:rStyle w:val="213"/>
          <w:i w:val="0"/>
          <w:iCs/>
        </w:rPr>
      </w:pPr>
      <w:r w:rsidRPr="00DB18FC">
        <w:rPr>
          <w:rStyle w:val="213"/>
          <w:i w:val="0"/>
          <w:iCs/>
        </w:rP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14:paraId="4CC98B81" w14:textId="77777777" w:rsidR="00716EAF" w:rsidRPr="00DB18FC" w:rsidRDefault="00716EAF" w:rsidP="00DB18FC">
      <w:pPr>
        <w:pStyle w:val="2d"/>
        <w:shd w:val="clear" w:color="auto" w:fill="auto"/>
        <w:spacing w:line="360" w:lineRule="auto"/>
        <w:ind w:left="280" w:right="540" w:firstLine="700"/>
        <w:jc w:val="both"/>
        <w:rPr>
          <w:rStyle w:val="213"/>
          <w:i w:val="0"/>
          <w:iCs/>
        </w:rPr>
      </w:pPr>
      <w:r w:rsidRPr="00DB18FC">
        <w:rPr>
          <w:rStyle w:val="213"/>
          <w:i w:val="0"/>
          <w:iCs/>
        </w:rP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14:paraId="6AF9BA89"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14:paraId="237BF101" w14:textId="77777777" w:rsidR="00764D89" w:rsidRDefault="00716EAF" w:rsidP="00764D89">
      <w:pPr>
        <w:pStyle w:val="2d"/>
        <w:shd w:val="clear" w:color="auto" w:fill="auto"/>
        <w:spacing w:line="360" w:lineRule="auto"/>
        <w:ind w:left="240" w:right="580" w:firstLine="680"/>
        <w:jc w:val="both"/>
        <w:rPr>
          <w:rStyle w:val="213"/>
          <w:i w:val="0"/>
          <w:iCs/>
        </w:rPr>
      </w:pPr>
      <w:r w:rsidRPr="00DB18FC">
        <w:rPr>
          <w:rStyle w:val="213"/>
          <w:i w:val="0"/>
          <w:iCs/>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p w14:paraId="0E73E963" w14:textId="464BD616" w:rsidR="00716EAF" w:rsidRPr="00DB18FC" w:rsidRDefault="00764D89" w:rsidP="00764D89">
      <w:pPr>
        <w:pStyle w:val="2d"/>
        <w:shd w:val="clear" w:color="auto" w:fill="auto"/>
        <w:spacing w:line="360" w:lineRule="auto"/>
        <w:ind w:left="240" w:right="580" w:firstLine="680"/>
        <w:jc w:val="both"/>
        <w:rPr>
          <w:rStyle w:val="213"/>
          <w:i w:val="0"/>
          <w:iCs/>
        </w:rPr>
      </w:pPr>
      <w:r>
        <w:rPr>
          <w:rStyle w:val="213"/>
          <w:i w:val="0"/>
          <w:iCs/>
        </w:rPr>
        <w:t xml:space="preserve">26.5.3.2. </w:t>
      </w:r>
      <w:r w:rsidR="00716EAF" w:rsidRPr="00DB18FC">
        <w:rPr>
          <w:rStyle w:val="213"/>
          <w:i w:val="0"/>
          <w:iCs/>
        </w:rPr>
        <w:t>Россия в XXI в.: вызовы времени и задачи модернизации.</w:t>
      </w:r>
    </w:p>
    <w:p w14:paraId="0FCD28AD"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w:t>
      </w:r>
      <w:r w:rsidRPr="00DB18FC">
        <w:rPr>
          <w:rStyle w:val="213"/>
          <w:i w:val="0"/>
          <w:iCs/>
        </w:rPr>
        <w:lastRenderedPageBreak/>
        <w:t>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p w14:paraId="4C9E20AE"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t>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w:t>
      </w:r>
    </w:p>
    <w:p w14:paraId="69589703"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14:paraId="06A64C33" w14:textId="77777777" w:rsidR="00716EAF" w:rsidRPr="00DB18FC" w:rsidRDefault="00716EAF" w:rsidP="00DB18FC">
      <w:pPr>
        <w:pStyle w:val="2d"/>
        <w:shd w:val="clear" w:color="auto" w:fill="auto"/>
        <w:spacing w:line="360" w:lineRule="auto"/>
        <w:ind w:left="240" w:firstLine="680"/>
        <w:jc w:val="both"/>
        <w:rPr>
          <w:rStyle w:val="213"/>
          <w:i w:val="0"/>
          <w:iCs/>
        </w:rPr>
      </w:pPr>
      <w:r w:rsidRPr="00DB18FC">
        <w:rPr>
          <w:rStyle w:val="213"/>
          <w:i w:val="0"/>
          <w:iCs/>
        </w:rPr>
        <w:t>Избрание В.В. Путина Президентом Российской Федерации в 2012 г.</w:t>
      </w:r>
    </w:p>
    <w:p w14:paraId="34C5E88A" w14:textId="77777777" w:rsidR="00716EAF" w:rsidRPr="00DB18FC" w:rsidRDefault="00716EAF" w:rsidP="00DB18FC">
      <w:pPr>
        <w:pStyle w:val="2d"/>
        <w:shd w:val="clear" w:color="auto" w:fill="auto"/>
        <w:spacing w:line="360" w:lineRule="auto"/>
        <w:ind w:left="280" w:right="560"/>
        <w:jc w:val="both"/>
        <w:rPr>
          <w:rStyle w:val="213"/>
          <w:i w:val="0"/>
          <w:iCs/>
        </w:rPr>
      </w:pPr>
      <w:r w:rsidRPr="00DB18FC">
        <w:rPr>
          <w:rStyle w:val="213"/>
          <w:i w:val="0"/>
          <w:iCs/>
        </w:rPr>
        <w:t>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 г.).</w:t>
      </w:r>
    </w:p>
    <w:p w14:paraId="140F9564" w14:textId="1FF482E4" w:rsidR="00716EAF" w:rsidRPr="00DB18FC" w:rsidRDefault="00716EAF" w:rsidP="00764D89">
      <w:pPr>
        <w:pStyle w:val="2d"/>
        <w:shd w:val="clear" w:color="auto" w:fill="auto"/>
        <w:tabs>
          <w:tab w:val="left" w:pos="9448"/>
        </w:tabs>
        <w:spacing w:line="360" w:lineRule="auto"/>
        <w:ind w:left="280" w:right="560" w:firstLine="680"/>
        <w:jc w:val="both"/>
        <w:rPr>
          <w:rStyle w:val="213"/>
          <w:i w:val="0"/>
          <w:iCs/>
        </w:rPr>
      </w:pPr>
      <w:r w:rsidRPr="00DB18FC">
        <w:rPr>
          <w:rStyle w:val="213"/>
          <w:i w:val="0"/>
          <w:iCs/>
        </w:rPr>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w:t>
      </w:r>
      <w:r w:rsidR="00764D89">
        <w:rPr>
          <w:rStyle w:val="213"/>
          <w:i w:val="0"/>
          <w:iCs/>
        </w:rPr>
        <w:t>а</w:t>
      </w:r>
      <w:r w:rsidRPr="00DB18FC">
        <w:rPr>
          <w:rStyle w:val="213"/>
          <w:i w:val="0"/>
          <w:iCs/>
        </w:rPr>
        <w:t>ми</w:t>
      </w:r>
      <w:r w:rsidR="00764D89">
        <w:rPr>
          <w:rStyle w:val="213"/>
          <w:i w:val="0"/>
          <w:iCs/>
        </w:rPr>
        <w:t xml:space="preserve">  </w:t>
      </w:r>
      <w:r w:rsidRPr="00DB18FC">
        <w:rPr>
          <w:rStyle w:val="213"/>
          <w:i w:val="0"/>
          <w:iCs/>
        </w:rPr>
        <w:t xml:space="preserve">по футболу и открытие нового образа России </w:t>
      </w:r>
      <w:r w:rsidRPr="00DB18FC">
        <w:rPr>
          <w:rStyle w:val="213"/>
          <w:i w:val="0"/>
          <w:iCs/>
        </w:rPr>
        <w:lastRenderedPageBreak/>
        <w:t>миру.</w:t>
      </w:r>
    </w:p>
    <w:p w14:paraId="34E2D899"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14:paraId="7D9C330E" w14:textId="77777777" w:rsidR="00716EAF" w:rsidRPr="00DB18FC" w:rsidRDefault="00716EAF" w:rsidP="00DB18FC">
      <w:pPr>
        <w:pStyle w:val="2d"/>
        <w:shd w:val="clear" w:color="auto" w:fill="auto"/>
        <w:spacing w:line="360" w:lineRule="auto"/>
        <w:ind w:left="280" w:right="560" w:firstLine="680"/>
        <w:jc w:val="both"/>
        <w:rPr>
          <w:rStyle w:val="213"/>
          <w:i w:val="0"/>
          <w:iCs/>
        </w:rPr>
      </w:pPr>
      <w:r w:rsidRPr="00DB18FC">
        <w:rPr>
          <w:rStyle w:val="213"/>
          <w:i w:val="0"/>
          <w:iCs/>
        </w:rPr>
        <w:t>Внешняя политика в конце XX - начале XXI вв. 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w:t>
      </w:r>
    </w:p>
    <w:p w14:paraId="6C5F993E" w14:textId="77777777" w:rsidR="00716EAF" w:rsidRPr="00DB18FC" w:rsidRDefault="00716EAF" w:rsidP="00DB18FC">
      <w:pPr>
        <w:pStyle w:val="2d"/>
        <w:shd w:val="clear" w:color="auto" w:fill="auto"/>
        <w:spacing w:line="360" w:lineRule="auto"/>
        <w:ind w:left="240" w:right="580"/>
        <w:jc w:val="both"/>
        <w:rPr>
          <w:rStyle w:val="213"/>
          <w:i w:val="0"/>
          <w:iCs/>
        </w:rPr>
      </w:pPr>
      <w:r w:rsidRPr="00DB18FC">
        <w:rPr>
          <w:rStyle w:val="213"/>
          <w:i w:val="0"/>
          <w:iCs/>
        </w:rPr>
        <w:t>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p w14:paraId="2A86D4CA"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t>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p w14:paraId="119E0734"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lastRenderedPageBreak/>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14:paraId="768703BE" w14:textId="77777777" w:rsidR="00716EAF" w:rsidRPr="00DB18FC" w:rsidRDefault="00716EAF" w:rsidP="00DB18FC">
      <w:pPr>
        <w:pStyle w:val="2d"/>
        <w:shd w:val="clear" w:color="auto" w:fill="auto"/>
        <w:spacing w:line="360" w:lineRule="auto"/>
        <w:ind w:left="240" w:right="580" w:firstLine="680"/>
        <w:jc w:val="both"/>
        <w:rPr>
          <w:rStyle w:val="213"/>
          <w:i w:val="0"/>
          <w:iCs/>
        </w:rPr>
      </w:pPr>
      <w:r w:rsidRPr="00DB18FC">
        <w:rPr>
          <w:rStyle w:val="213"/>
          <w:i w:val="0"/>
          <w:iCs/>
        </w:rP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p w14:paraId="45B204E0" w14:textId="77777777" w:rsidR="00764D89" w:rsidRDefault="00716EAF" w:rsidP="00764D89">
      <w:pPr>
        <w:pStyle w:val="2d"/>
        <w:shd w:val="clear" w:color="auto" w:fill="auto"/>
        <w:spacing w:line="360" w:lineRule="auto"/>
        <w:ind w:left="240" w:right="580" w:firstLine="680"/>
        <w:jc w:val="both"/>
        <w:rPr>
          <w:rStyle w:val="213"/>
          <w:i w:val="0"/>
          <w:iCs/>
        </w:rPr>
      </w:pPr>
      <w:r w:rsidRPr="00DB18FC">
        <w:rPr>
          <w:rStyle w:val="213"/>
          <w:i w:val="0"/>
          <w:iCs/>
        </w:rPr>
        <w:t>Религия, наука и культура России в конце XX - начале XXI вв.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14:paraId="02739184" w14:textId="77777777" w:rsidR="00764D89" w:rsidRDefault="00764D89" w:rsidP="00764D89">
      <w:pPr>
        <w:pStyle w:val="2d"/>
        <w:shd w:val="clear" w:color="auto" w:fill="auto"/>
        <w:spacing w:line="360" w:lineRule="auto"/>
        <w:ind w:left="240" w:right="580" w:firstLine="680"/>
        <w:jc w:val="both"/>
        <w:rPr>
          <w:rStyle w:val="213"/>
          <w:i w:val="0"/>
          <w:iCs/>
        </w:rPr>
      </w:pPr>
      <w:r>
        <w:rPr>
          <w:rStyle w:val="213"/>
          <w:i w:val="0"/>
          <w:iCs/>
        </w:rPr>
        <w:t xml:space="preserve">26.5.3.2.1. </w:t>
      </w:r>
      <w:r w:rsidR="00716EAF" w:rsidRPr="00DB18FC">
        <w:rPr>
          <w:rStyle w:val="213"/>
          <w:i w:val="0"/>
          <w:iCs/>
        </w:rPr>
        <w:t>Наш край в 1992-2022 гг.</w:t>
      </w:r>
    </w:p>
    <w:p w14:paraId="4F433B19" w14:textId="7A22F5D0" w:rsidR="00716EAF" w:rsidRPr="00DB18FC" w:rsidRDefault="00764D89" w:rsidP="00764D89">
      <w:pPr>
        <w:pStyle w:val="2d"/>
        <w:shd w:val="clear" w:color="auto" w:fill="auto"/>
        <w:spacing w:line="360" w:lineRule="auto"/>
        <w:ind w:left="240" w:right="580" w:firstLine="680"/>
        <w:jc w:val="both"/>
        <w:rPr>
          <w:rStyle w:val="213"/>
          <w:i w:val="0"/>
          <w:iCs/>
        </w:rPr>
      </w:pPr>
      <w:r>
        <w:rPr>
          <w:rStyle w:val="213"/>
          <w:i w:val="0"/>
          <w:iCs/>
        </w:rPr>
        <w:t xml:space="preserve">26.5.3.2.2. </w:t>
      </w:r>
      <w:r w:rsidR="00716EAF" w:rsidRPr="00DB18FC">
        <w:rPr>
          <w:rStyle w:val="213"/>
          <w:i w:val="0"/>
          <w:iCs/>
        </w:rPr>
        <w:t>Итоговое обобщение.</w:t>
      </w:r>
    </w:p>
    <w:p w14:paraId="67AB2931" w14:textId="77777777" w:rsidR="00764D89" w:rsidRDefault="00764D89" w:rsidP="00764D89">
      <w:pPr>
        <w:pStyle w:val="2d"/>
        <w:shd w:val="clear" w:color="auto" w:fill="auto"/>
        <w:spacing w:line="360" w:lineRule="auto"/>
        <w:ind w:left="220" w:right="600" w:firstLine="700"/>
        <w:jc w:val="both"/>
        <w:rPr>
          <w:rStyle w:val="213"/>
          <w:i w:val="0"/>
          <w:iCs/>
        </w:rPr>
      </w:pPr>
      <w:r>
        <w:rPr>
          <w:rStyle w:val="213"/>
          <w:i w:val="0"/>
          <w:iCs/>
        </w:rPr>
        <w:t>26.6</w:t>
      </w:r>
      <w:r w:rsidR="00716EAF" w:rsidRPr="00DB18FC">
        <w:rPr>
          <w:rStyle w:val="213"/>
          <w:i w:val="0"/>
          <w:iCs/>
        </w:rPr>
        <w:t>. Планируемые результаты освоения программы по истории на уровне среднего общего образования.</w:t>
      </w:r>
    </w:p>
    <w:p w14:paraId="4C7B5F3F" w14:textId="75929A9A" w:rsidR="00716EAF" w:rsidRPr="00DB18FC" w:rsidRDefault="00764D89" w:rsidP="00764D89">
      <w:pPr>
        <w:pStyle w:val="2d"/>
        <w:shd w:val="clear" w:color="auto" w:fill="auto"/>
        <w:spacing w:line="360" w:lineRule="auto"/>
        <w:ind w:left="220" w:right="600" w:firstLine="700"/>
        <w:jc w:val="both"/>
        <w:rPr>
          <w:rStyle w:val="213"/>
          <w:i w:val="0"/>
          <w:iCs/>
        </w:rPr>
      </w:pPr>
      <w:r>
        <w:rPr>
          <w:rStyle w:val="213"/>
          <w:i w:val="0"/>
          <w:iCs/>
        </w:rPr>
        <w:t xml:space="preserve">26.6.1. </w:t>
      </w:r>
      <w:r w:rsidR="00716EAF" w:rsidRPr="00DB18FC">
        <w:rPr>
          <w:rStyle w:val="213"/>
          <w:i w:val="0"/>
          <w:iCs/>
        </w:rPr>
        <w:t>К важнейшим личностным результатам изучения истории относятся:</w:t>
      </w:r>
    </w:p>
    <w:p w14:paraId="3401DE36" w14:textId="77777777" w:rsidR="00716EAF" w:rsidRPr="00DB18FC" w:rsidRDefault="00716EAF" w:rsidP="00E70828">
      <w:pPr>
        <w:pStyle w:val="2d"/>
        <w:numPr>
          <w:ilvl w:val="0"/>
          <w:numId w:val="155"/>
        </w:numPr>
        <w:shd w:val="clear" w:color="auto" w:fill="auto"/>
        <w:tabs>
          <w:tab w:val="left" w:pos="1242"/>
        </w:tabs>
        <w:spacing w:before="0" w:after="0" w:line="360" w:lineRule="auto"/>
        <w:ind w:left="220" w:firstLine="700"/>
        <w:jc w:val="both"/>
        <w:rPr>
          <w:rStyle w:val="213"/>
          <w:i w:val="0"/>
          <w:iCs/>
        </w:rPr>
      </w:pPr>
      <w:r w:rsidRPr="00DB18FC">
        <w:rPr>
          <w:rStyle w:val="213"/>
          <w:i w:val="0"/>
          <w:iCs/>
        </w:rPr>
        <w:t>в сфере гражданского воспитания: осмысление сложившихся в российской</w:t>
      </w:r>
    </w:p>
    <w:p w14:paraId="46B68DCA" w14:textId="77777777" w:rsidR="00716EAF" w:rsidRPr="00DB18FC" w:rsidRDefault="00716EAF" w:rsidP="00DB18FC">
      <w:pPr>
        <w:pStyle w:val="2d"/>
        <w:shd w:val="clear" w:color="auto" w:fill="auto"/>
        <w:tabs>
          <w:tab w:val="left" w:pos="7754"/>
        </w:tabs>
        <w:spacing w:line="360" w:lineRule="auto"/>
        <w:ind w:left="220"/>
        <w:jc w:val="both"/>
        <w:rPr>
          <w:rStyle w:val="213"/>
          <w:i w:val="0"/>
          <w:iCs/>
        </w:rPr>
      </w:pPr>
      <w:r w:rsidRPr="00DB18FC">
        <w:rPr>
          <w:rStyle w:val="213"/>
          <w:i w:val="0"/>
          <w:iCs/>
        </w:rPr>
        <w:t>истории традиций гражданского служения Отечеству;</w:t>
      </w:r>
      <w:r w:rsidRPr="00DB18FC">
        <w:rPr>
          <w:rStyle w:val="213"/>
          <w:i w:val="0"/>
          <w:iCs/>
        </w:rPr>
        <w:tab/>
        <w:t>сформированность</w:t>
      </w:r>
    </w:p>
    <w:p w14:paraId="646A65DB" w14:textId="77777777" w:rsidR="00716EAF" w:rsidRPr="00DB18FC" w:rsidRDefault="00716EAF" w:rsidP="00DB18FC">
      <w:pPr>
        <w:pStyle w:val="2d"/>
        <w:shd w:val="clear" w:color="auto" w:fill="auto"/>
        <w:tabs>
          <w:tab w:val="left" w:pos="2865"/>
          <w:tab w:val="left" w:pos="4713"/>
          <w:tab w:val="left" w:pos="7754"/>
        </w:tabs>
        <w:spacing w:line="360" w:lineRule="auto"/>
        <w:ind w:left="220" w:right="600"/>
        <w:jc w:val="both"/>
        <w:rPr>
          <w:rStyle w:val="213"/>
          <w:i w:val="0"/>
          <w:iCs/>
        </w:rPr>
      </w:pPr>
      <w:r w:rsidRPr="00DB18FC">
        <w:rPr>
          <w:rStyle w:val="213"/>
          <w:i w:val="0"/>
          <w:iCs/>
        </w:rPr>
        <w:t xml:space="preserve">гражданской позиции обучающегося как активного и ответственного члена </w:t>
      </w:r>
      <w:r w:rsidRPr="00DB18FC">
        <w:rPr>
          <w:rStyle w:val="213"/>
          <w:i w:val="0"/>
          <w:iCs/>
        </w:rPr>
        <w:lastRenderedPageBreak/>
        <w:t>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w:t>
      </w:r>
      <w:r w:rsidRPr="00DB18FC">
        <w:rPr>
          <w:rStyle w:val="213"/>
          <w:i w:val="0"/>
          <w:iCs/>
        </w:rPr>
        <w:tab/>
        <w:t>институтами</w:t>
      </w:r>
      <w:r w:rsidRPr="00DB18FC">
        <w:rPr>
          <w:rStyle w:val="213"/>
          <w:i w:val="0"/>
          <w:iCs/>
        </w:rPr>
        <w:tab/>
        <w:t>в соответствии с</w:t>
      </w:r>
      <w:r w:rsidRPr="00DB18FC">
        <w:rPr>
          <w:rStyle w:val="213"/>
          <w:i w:val="0"/>
          <w:iCs/>
        </w:rPr>
        <w:tab/>
        <w:t>их функциями</w:t>
      </w:r>
    </w:p>
    <w:p w14:paraId="60D27CD7" w14:textId="77777777" w:rsidR="00716EAF" w:rsidRPr="00DB18FC" w:rsidRDefault="00716EAF" w:rsidP="00DB18FC">
      <w:pPr>
        <w:pStyle w:val="2d"/>
        <w:shd w:val="clear" w:color="auto" w:fill="auto"/>
        <w:spacing w:line="360" w:lineRule="auto"/>
        <w:ind w:left="220"/>
        <w:jc w:val="both"/>
        <w:rPr>
          <w:rStyle w:val="213"/>
          <w:i w:val="0"/>
          <w:iCs/>
        </w:rPr>
      </w:pPr>
      <w:r w:rsidRPr="00DB18FC">
        <w:rPr>
          <w:rStyle w:val="213"/>
          <w:i w:val="0"/>
          <w:iCs/>
        </w:rPr>
        <w:t>и назначением; готовность к гуманитарной и волонтерской деятельности;</w:t>
      </w:r>
    </w:p>
    <w:p w14:paraId="060C2EBB" w14:textId="77777777" w:rsidR="00716EAF" w:rsidRPr="00DB18FC" w:rsidRDefault="00716EAF" w:rsidP="00E70828">
      <w:pPr>
        <w:pStyle w:val="2d"/>
        <w:numPr>
          <w:ilvl w:val="0"/>
          <w:numId w:val="155"/>
        </w:numPr>
        <w:shd w:val="clear" w:color="auto" w:fill="auto"/>
        <w:tabs>
          <w:tab w:val="left" w:pos="1248"/>
        </w:tabs>
        <w:spacing w:before="0" w:after="0" w:line="360" w:lineRule="auto"/>
        <w:ind w:left="220" w:right="600" w:firstLine="700"/>
        <w:jc w:val="both"/>
        <w:rPr>
          <w:rStyle w:val="213"/>
          <w:i w:val="0"/>
          <w:iCs/>
        </w:rPr>
      </w:pPr>
      <w:r w:rsidRPr="00DB18FC">
        <w:rPr>
          <w:rStyle w:val="213"/>
          <w:i w:val="0"/>
          <w:iCs/>
        </w:rPr>
        <w:t>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14:paraId="1C69819F" w14:textId="77777777" w:rsidR="00716EAF" w:rsidRPr="00DB18FC" w:rsidRDefault="00716EAF" w:rsidP="00E70828">
      <w:pPr>
        <w:pStyle w:val="2d"/>
        <w:numPr>
          <w:ilvl w:val="0"/>
          <w:numId w:val="155"/>
        </w:numPr>
        <w:shd w:val="clear" w:color="auto" w:fill="auto"/>
        <w:tabs>
          <w:tab w:val="left" w:pos="1258"/>
        </w:tabs>
        <w:spacing w:before="0" w:after="0" w:line="360" w:lineRule="auto"/>
        <w:ind w:left="220" w:right="600" w:firstLine="700"/>
        <w:jc w:val="both"/>
        <w:rPr>
          <w:rStyle w:val="213"/>
          <w:i w:val="0"/>
          <w:iCs/>
        </w:rPr>
      </w:pPr>
      <w:r w:rsidRPr="00DB18FC">
        <w:rPr>
          <w:rStyle w:val="213"/>
          <w:i w:val="0"/>
          <w:iCs/>
        </w:rPr>
        <w:t>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14:paraId="169E6165" w14:textId="77777777" w:rsidR="00716EAF" w:rsidRPr="00DB18FC" w:rsidRDefault="00716EAF" w:rsidP="00E70828">
      <w:pPr>
        <w:pStyle w:val="2d"/>
        <w:numPr>
          <w:ilvl w:val="0"/>
          <w:numId w:val="155"/>
        </w:numPr>
        <w:shd w:val="clear" w:color="auto" w:fill="auto"/>
        <w:tabs>
          <w:tab w:val="left" w:pos="1359"/>
        </w:tabs>
        <w:spacing w:before="0" w:after="0" w:line="360" w:lineRule="auto"/>
        <w:ind w:left="260" w:right="580" w:firstLine="680"/>
        <w:jc w:val="both"/>
        <w:rPr>
          <w:rStyle w:val="213"/>
          <w:i w:val="0"/>
          <w:iCs/>
        </w:rPr>
      </w:pPr>
      <w:r w:rsidRPr="00DB18FC">
        <w:rPr>
          <w:rStyle w:val="213"/>
          <w:i w:val="0"/>
          <w:iCs/>
        </w:rPr>
        <w:t xml:space="preserve">в сфере эстетического воспитания: представление об исторически </w:t>
      </w:r>
      <w:r w:rsidRPr="00DB18FC">
        <w:rPr>
          <w:rStyle w:val="213"/>
          <w:i w:val="0"/>
          <w:iCs/>
        </w:rPr>
        <w:lastRenderedPageBreak/>
        <w:t>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14:paraId="550B0EBF" w14:textId="77777777" w:rsidR="00716EAF" w:rsidRPr="00DB18FC" w:rsidRDefault="00716EAF" w:rsidP="00E70828">
      <w:pPr>
        <w:pStyle w:val="2d"/>
        <w:numPr>
          <w:ilvl w:val="0"/>
          <w:numId w:val="155"/>
        </w:numPr>
        <w:shd w:val="clear" w:color="auto" w:fill="auto"/>
        <w:tabs>
          <w:tab w:val="left" w:pos="1298"/>
        </w:tabs>
        <w:spacing w:before="0" w:after="0" w:line="360" w:lineRule="auto"/>
        <w:ind w:left="260" w:right="580" w:firstLine="680"/>
        <w:jc w:val="both"/>
        <w:rPr>
          <w:rStyle w:val="213"/>
          <w:i w:val="0"/>
          <w:iCs/>
        </w:rPr>
      </w:pPr>
      <w:r w:rsidRPr="00DB18FC">
        <w:rPr>
          <w:rStyle w:val="213"/>
          <w:i w:val="0"/>
          <w:iCs/>
        </w:rPr>
        <w:t>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w:t>
      </w:r>
    </w:p>
    <w:p w14:paraId="244191ED" w14:textId="77777777" w:rsidR="00716EAF" w:rsidRPr="00DB18FC" w:rsidRDefault="00716EAF" w:rsidP="00E70828">
      <w:pPr>
        <w:pStyle w:val="2d"/>
        <w:numPr>
          <w:ilvl w:val="0"/>
          <w:numId w:val="155"/>
        </w:numPr>
        <w:shd w:val="clear" w:color="auto" w:fill="auto"/>
        <w:tabs>
          <w:tab w:val="left" w:pos="1359"/>
        </w:tabs>
        <w:spacing w:before="0" w:after="0" w:line="360" w:lineRule="auto"/>
        <w:ind w:left="260" w:right="580" w:firstLine="680"/>
        <w:jc w:val="both"/>
        <w:rPr>
          <w:rStyle w:val="213"/>
          <w:i w:val="0"/>
          <w:iCs/>
        </w:rPr>
      </w:pPr>
      <w:r w:rsidRPr="00DB18FC">
        <w:rPr>
          <w:rStyle w:val="213"/>
          <w:i w:val="0"/>
          <w:iCs/>
        </w:rPr>
        <w:t>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14:paraId="0287F117" w14:textId="77777777" w:rsidR="00716EAF" w:rsidRPr="00DB18FC" w:rsidRDefault="00716EAF" w:rsidP="00E70828">
      <w:pPr>
        <w:pStyle w:val="2d"/>
        <w:numPr>
          <w:ilvl w:val="0"/>
          <w:numId w:val="155"/>
        </w:numPr>
        <w:shd w:val="clear" w:color="auto" w:fill="auto"/>
        <w:tabs>
          <w:tab w:val="left" w:pos="1359"/>
        </w:tabs>
        <w:spacing w:before="0" w:after="0" w:line="360" w:lineRule="auto"/>
        <w:ind w:left="260" w:right="580" w:firstLine="680"/>
        <w:jc w:val="both"/>
        <w:rPr>
          <w:rStyle w:val="213"/>
          <w:i w:val="0"/>
          <w:iCs/>
        </w:rPr>
      </w:pPr>
      <w:r w:rsidRPr="00DB18FC">
        <w:rPr>
          <w:rStyle w:val="213"/>
          <w:i w:val="0"/>
          <w:iCs/>
        </w:rPr>
        <w:t>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w:t>
      </w:r>
    </w:p>
    <w:p w14:paraId="3438B77A" w14:textId="77777777" w:rsidR="00716EAF" w:rsidRPr="00DB18FC" w:rsidRDefault="00716EAF" w:rsidP="00DB18FC">
      <w:pPr>
        <w:pStyle w:val="2d"/>
        <w:shd w:val="clear" w:color="auto" w:fill="auto"/>
        <w:spacing w:line="360" w:lineRule="auto"/>
        <w:ind w:left="260" w:right="560"/>
        <w:rPr>
          <w:rStyle w:val="213"/>
          <w:i w:val="0"/>
          <w:iCs/>
        </w:rPr>
      </w:pPr>
      <w:r w:rsidRPr="00DB18FC">
        <w:rPr>
          <w:rStyle w:val="213"/>
          <w:i w:val="0"/>
          <w:iCs/>
        </w:rPr>
        <w:t>осознание глобального характера экологических проблем; активное неприятие действий, приносящих вред окружающей природной и социальной среде;</w:t>
      </w:r>
    </w:p>
    <w:p w14:paraId="7EE39F08" w14:textId="77777777" w:rsidR="00716EAF" w:rsidRPr="00DB18FC" w:rsidRDefault="00716EAF" w:rsidP="00E70828">
      <w:pPr>
        <w:pStyle w:val="2d"/>
        <w:numPr>
          <w:ilvl w:val="0"/>
          <w:numId w:val="155"/>
        </w:numPr>
        <w:shd w:val="clear" w:color="auto" w:fill="auto"/>
        <w:tabs>
          <w:tab w:val="left" w:pos="1298"/>
        </w:tabs>
        <w:spacing w:before="0" w:after="0" w:line="360" w:lineRule="auto"/>
        <w:ind w:left="260" w:right="560" w:firstLine="700"/>
        <w:jc w:val="both"/>
        <w:rPr>
          <w:rStyle w:val="213"/>
          <w:i w:val="0"/>
          <w:iCs/>
        </w:rPr>
      </w:pPr>
      <w:r w:rsidRPr="00DB18FC">
        <w:rPr>
          <w:rStyle w:val="213"/>
          <w:i w:val="0"/>
          <w:iCs/>
        </w:rPr>
        <w:t xml:space="preserve">в понимании ценности научного познания: сформированность мировоззрения, соответствующего современному уровню развития исторической </w:t>
      </w:r>
      <w:r w:rsidRPr="00DB18FC">
        <w:rPr>
          <w:rStyle w:val="213"/>
          <w:i w:val="0"/>
          <w:iCs/>
        </w:rPr>
        <w:lastRenderedPageBreak/>
        <w:t>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14:paraId="35FA8752" w14:textId="77777777" w:rsidR="009C4CCD" w:rsidRDefault="00716EAF" w:rsidP="009C4CCD">
      <w:pPr>
        <w:pStyle w:val="2d"/>
        <w:numPr>
          <w:ilvl w:val="0"/>
          <w:numId w:val="155"/>
        </w:numPr>
        <w:shd w:val="clear" w:color="auto" w:fill="auto"/>
        <w:tabs>
          <w:tab w:val="left" w:pos="1298"/>
        </w:tabs>
        <w:spacing w:before="0" w:after="0" w:line="360" w:lineRule="auto"/>
        <w:ind w:left="260" w:right="560" w:firstLine="700"/>
        <w:jc w:val="both"/>
        <w:rPr>
          <w:rStyle w:val="213"/>
          <w:i w:val="0"/>
          <w:iCs/>
        </w:rPr>
      </w:pPr>
      <w:r w:rsidRPr="00DB18FC">
        <w:rPr>
          <w:rStyle w:val="213"/>
          <w:i w:val="0"/>
          <w:iCs/>
        </w:rPr>
        <w:t>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14:paraId="587C06C7" w14:textId="6C5FA0BF" w:rsidR="00716EAF" w:rsidRPr="009C4CCD" w:rsidRDefault="00716EAF" w:rsidP="009C4CCD">
      <w:pPr>
        <w:pStyle w:val="2d"/>
        <w:numPr>
          <w:ilvl w:val="2"/>
          <w:numId w:val="192"/>
        </w:numPr>
        <w:shd w:val="clear" w:color="auto" w:fill="auto"/>
        <w:tabs>
          <w:tab w:val="left" w:pos="1298"/>
        </w:tabs>
        <w:spacing w:before="0" w:after="0" w:line="360" w:lineRule="auto"/>
        <w:ind w:left="284" w:right="560" w:firstLine="676"/>
        <w:jc w:val="both"/>
        <w:rPr>
          <w:rStyle w:val="213"/>
          <w:i w:val="0"/>
          <w:iCs/>
        </w:rPr>
      </w:pPr>
      <w:r w:rsidRPr="009C4CCD">
        <w:rPr>
          <w:rStyle w:val="213"/>
          <w:i w:val="0"/>
          <w:iCs/>
        </w:rPr>
        <w:t>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91CE6B9" w14:textId="50002239" w:rsidR="00716EAF" w:rsidRPr="00DB18FC" w:rsidRDefault="00C52788" w:rsidP="00DB18FC">
      <w:pPr>
        <w:pStyle w:val="2d"/>
        <w:shd w:val="clear" w:color="auto" w:fill="auto"/>
        <w:spacing w:line="360" w:lineRule="auto"/>
        <w:ind w:left="260" w:firstLine="700"/>
        <w:jc w:val="both"/>
        <w:rPr>
          <w:rStyle w:val="213"/>
          <w:i w:val="0"/>
          <w:iCs/>
        </w:rPr>
      </w:pPr>
      <w:r>
        <w:rPr>
          <w:rStyle w:val="213"/>
          <w:i w:val="0"/>
          <w:iCs/>
        </w:rPr>
        <w:t>26.5.2.1</w:t>
      </w:r>
      <w:r w:rsidR="00716EAF" w:rsidRPr="00DB18FC">
        <w:rPr>
          <w:rStyle w:val="213"/>
          <w:i w:val="0"/>
          <w:iCs/>
        </w:rPr>
        <w:t>. У обучающегося будут сформированы следующие базовые</w:t>
      </w:r>
    </w:p>
    <w:p w14:paraId="54CC064C" w14:textId="77777777" w:rsidR="00716EAF" w:rsidRPr="00DB18FC" w:rsidRDefault="00716EAF" w:rsidP="00DB18FC">
      <w:pPr>
        <w:spacing w:line="360" w:lineRule="auto"/>
        <w:rPr>
          <w:rStyle w:val="213"/>
          <w:iCs/>
        </w:rPr>
        <w:sectPr w:rsidR="00716EAF" w:rsidRPr="00DB18FC" w:rsidSect="00D5711C">
          <w:pgSz w:w="11900" w:h="16840"/>
          <w:pgMar w:top="1059" w:right="272" w:bottom="1162" w:left="1088" w:header="397" w:footer="3" w:gutter="0"/>
          <w:cols w:space="720"/>
          <w:docGrid w:linePitch="299"/>
        </w:sectPr>
      </w:pPr>
    </w:p>
    <w:p w14:paraId="3A42B054" w14:textId="5C85BF52" w:rsidR="00716EAF" w:rsidRPr="00DB18FC" w:rsidRDefault="00716EAF" w:rsidP="00C52788">
      <w:pPr>
        <w:pStyle w:val="2d"/>
        <w:shd w:val="clear" w:color="auto" w:fill="auto"/>
        <w:spacing w:line="360" w:lineRule="auto"/>
        <w:ind w:left="284" w:right="580" w:hanging="44"/>
        <w:jc w:val="both"/>
        <w:rPr>
          <w:rStyle w:val="213"/>
          <w:i w:val="0"/>
          <w:iCs/>
        </w:rPr>
      </w:pPr>
      <w:r w:rsidRPr="00DB18FC">
        <w:rPr>
          <w:rStyle w:val="213"/>
          <w:i w:val="0"/>
          <w:iCs/>
        </w:rPr>
        <w:lastRenderedPageBreak/>
        <w:t>логические действия как часть познавательных универсальных учебных</w:t>
      </w:r>
      <w:r w:rsidR="00C52788">
        <w:rPr>
          <w:rStyle w:val="213"/>
          <w:i w:val="0"/>
          <w:iCs/>
        </w:rPr>
        <w:t xml:space="preserve"> </w:t>
      </w:r>
      <w:r w:rsidRPr="00DB18FC">
        <w:rPr>
          <w:rStyle w:val="213"/>
          <w:i w:val="0"/>
          <w:iCs/>
        </w:rPr>
        <w:t>действий: формулировать проблему, вопрос, требующий решения;</w:t>
      </w:r>
      <w:r w:rsidR="00C52788">
        <w:rPr>
          <w:rStyle w:val="213"/>
          <w:i w:val="0"/>
          <w:iCs/>
        </w:rPr>
        <w:t xml:space="preserve"> </w:t>
      </w:r>
      <w:r w:rsidRPr="00DB18FC">
        <w:rPr>
          <w:rStyle w:val="213"/>
          <w:i w:val="0"/>
          <w:iCs/>
        </w:rPr>
        <w:t>устанавливать существенный признак или основания для сравнения, классификации и обобщения;</w:t>
      </w:r>
    </w:p>
    <w:p w14:paraId="2B736873" w14:textId="77777777" w:rsidR="00716EAF" w:rsidRPr="00DB18FC" w:rsidRDefault="00716EAF" w:rsidP="00C52788">
      <w:pPr>
        <w:pStyle w:val="2d"/>
        <w:shd w:val="clear" w:color="auto" w:fill="auto"/>
        <w:spacing w:line="360" w:lineRule="auto"/>
        <w:ind w:left="240" w:right="580" w:firstLine="680"/>
        <w:jc w:val="left"/>
        <w:rPr>
          <w:rStyle w:val="213"/>
          <w:i w:val="0"/>
          <w:iCs/>
        </w:rPr>
      </w:pPr>
      <w:r w:rsidRPr="00DB18FC">
        <w:rPr>
          <w:rStyle w:val="213"/>
          <w:i w:val="0"/>
          <w:iCs/>
        </w:rPr>
        <w:t>определять цели деятельности, задавать параметры и критерии их достижения; выявлять закономерные черты и противоречия в рассматриваемых явлениях; разрабатывать план решения проблемы с учетом анализа имеющихся ресурсов;</w:t>
      </w:r>
    </w:p>
    <w:p w14:paraId="01D6BE3A" w14:textId="77777777" w:rsidR="00424712" w:rsidRDefault="00716EAF" w:rsidP="00424712">
      <w:pPr>
        <w:pStyle w:val="2d"/>
        <w:shd w:val="clear" w:color="auto" w:fill="auto"/>
        <w:spacing w:line="360" w:lineRule="auto"/>
        <w:ind w:left="240" w:right="580" w:firstLine="680"/>
        <w:jc w:val="left"/>
        <w:rPr>
          <w:rStyle w:val="213"/>
          <w:i w:val="0"/>
          <w:iCs/>
        </w:rPr>
      </w:pPr>
      <w:r w:rsidRPr="00DB18FC">
        <w:rPr>
          <w:rStyle w:val="213"/>
          <w:i w:val="0"/>
          <w:iCs/>
        </w:rPr>
        <w:t>вносить коррективы в деятельность, оценивать соответствие результатов целям.</w:t>
      </w:r>
    </w:p>
    <w:p w14:paraId="52280F84" w14:textId="609F07A1" w:rsidR="00716EAF" w:rsidRPr="00DB18FC" w:rsidRDefault="00424712" w:rsidP="00424712">
      <w:pPr>
        <w:pStyle w:val="2d"/>
        <w:shd w:val="clear" w:color="auto" w:fill="auto"/>
        <w:spacing w:line="360" w:lineRule="auto"/>
        <w:ind w:left="240" w:right="580" w:firstLine="680"/>
        <w:jc w:val="left"/>
        <w:rPr>
          <w:rStyle w:val="213"/>
          <w:i w:val="0"/>
          <w:iCs/>
        </w:rPr>
      </w:pPr>
      <w:r>
        <w:rPr>
          <w:rStyle w:val="213"/>
          <w:i w:val="0"/>
          <w:iCs/>
        </w:rPr>
        <w:t xml:space="preserve">26.5.2.2. </w:t>
      </w:r>
      <w:r w:rsidR="00716EAF" w:rsidRPr="00DB18FC">
        <w:rPr>
          <w:rStyle w:val="213"/>
          <w:i w:val="0"/>
          <w:iC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97B6756" w14:textId="77777777" w:rsidR="00424712" w:rsidRDefault="00716EAF" w:rsidP="00424712">
      <w:pPr>
        <w:pStyle w:val="2d"/>
        <w:shd w:val="clear" w:color="auto" w:fill="auto"/>
        <w:spacing w:line="360" w:lineRule="auto"/>
        <w:ind w:left="240" w:firstLine="680"/>
        <w:jc w:val="left"/>
        <w:rPr>
          <w:rStyle w:val="213"/>
          <w:i w:val="0"/>
          <w:iCs/>
        </w:rPr>
      </w:pPr>
      <w:r w:rsidRPr="00DB18FC">
        <w:rPr>
          <w:rStyle w:val="213"/>
          <w:i w:val="0"/>
          <w:iCs/>
        </w:rPr>
        <w:t>определять познавательную задачу;</w:t>
      </w:r>
    </w:p>
    <w:p w14:paraId="48EC7AC3" w14:textId="77777777" w:rsidR="00424712" w:rsidRDefault="00716EAF" w:rsidP="00424712">
      <w:pPr>
        <w:pStyle w:val="2d"/>
        <w:shd w:val="clear" w:color="auto" w:fill="auto"/>
        <w:spacing w:line="360" w:lineRule="auto"/>
        <w:ind w:left="240" w:firstLine="680"/>
        <w:jc w:val="left"/>
        <w:rPr>
          <w:rStyle w:val="213"/>
          <w:i w:val="0"/>
          <w:iCs/>
        </w:rPr>
      </w:pPr>
      <w:r w:rsidRPr="00DB18FC">
        <w:rPr>
          <w:rStyle w:val="213"/>
          <w:i w:val="0"/>
          <w:iCs/>
        </w:rPr>
        <w:t>намечать путь ее решения и осуществлять подбор исторического материала, объекта;</w:t>
      </w:r>
    </w:p>
    <w:p w14:paraId="75ED3725" w14:textId="39B752B3" w:rsidR="00716EAF" w:rsidRPr="00DB18FC" w:rsidRDefault="00716EAF" w:rsidP="00424712">
      <w:pPr>
        <w:pStyle w:val="2d"/>
        <w:shd w:val="clear" w:color="auto" w:fill="auto"/>
        <w:spacing w:line="360" w:lineRule="auto"/>
        <w:ind w:left="240" w:firstLine="680"/>
        <w:jc w:val="left"/>
        <w:rPr>
          <w:rStyle w:val="213"/>
          <w:i w:val="0"/>
          <w:iCs/>
        </w:rPr>
      </w:pPr>
      <w:r w:rsidRPr="00DB18FC">
        <w:rPr>
          <w:rStyle w:val="213"/>
          <w:i w:val="0"/>
          <w:iCs/>
        </w:rPr>
        <w:t>владеть навыками учебно-исследовательской и проектной деятельности; осуществлять анализ объекта в соответствии с принципом историзма, основными процедурами исторического познания;</w:t>
      </w:r>
    </w:p>
    <w:p w14:paraId="286971D1" w14:textId="77777777" w:rsidR="00716EAF" w:rsidRPr="00DB18FC" w:rsidRDefault="00716EAF" w:rsidP="00424712">
      <w:pPr>
        <w:pStyle w:val="2d"/>
        <w:shd w:val="clear" w:color="auto" w:fill="auto"/>
        <w:spacing w:line="360" w:lineRule="auto"/>
        <w:ind w:left="240" w:firstLine="680"/>
        <w:jc w:val="left"/>
        <w:rPr>
          <w:rStyle w:val="213"/>
          <w:i w:val="0"/>
          <w:iCs/>
        </w:rPr>
      </w:pPr>
      <w:r w:rsidRPr="00DB18FC">
        <w:rPr>
          <w:rStyle w:val="213"/>
          <w:i w:val="0"/>
          <w:iCs/>
        </w:rPr>
        <w:t>систематизировать и обобщать исторические факты (в том числе в форме таблиц, схем);</w:t>
      </w:r>
    </w:p>
    <w:p w14:paraId="70401DA3" w14:textId="77777777" w:rsidR="00716EAF" w:rsidRPr="00DB18FC" w:rsidRDefault="00716EAF" w:rsidP="00424712">
      <w:pPr>
        <w:pStyle w:val="2d"/>
        <w:shd w:val="clear" w:color="auto" w:fill="auto"/>
        <w:spacing w:line="360" w:lineRule="auto"/>
        <w:ind w:left="240" w:right="580" w:firstLine="680"/>
        <w:jc w:val="both"/>
        <w:rPr>
          <w:rStyle w:val="213"/>
          <w:i w:val="0"/>
          <w:iCs/>
        </w:rPr>
      </w:pPr>
      <w:r w:rsidRPr="00DB18FC">
        <w:rPr>
          <w:rStyle w:val="213"/>
          <w:i w:val="0"/>
          <w:iCs/>
        </w:rPr>
        <w:t>выявлять характерные признаки исторических явлений; раскрывать причинно-следственные связи событий прошлого и настоящего; сравнивать события, ситуации, определяя основания для сравнения, выявляя общие черты и различия;</w:t>
      </w:r>
    </w:p>
    <w:p w14:paraId="66BDF7B0" w14:textId="77777777" w:rsidR="00716EAF" w:rsidRPr="00DB18FC" w:rsidRDefault="00716EAF" w:rsidP="00424712">
      <w:pPr>
        <w:pStyle w:val="2d"/>
        <w:shd w:val="clear" w:color="auto" w:fill="auto"/>
        <w:spacing w:line="360" w:lineRule="auto"/>
        <w:ind w:left="240" w:firstLine="680"/>
        <w:jc w:val="left"/>
        <w:rPr>
          <w:rStyle w:val="213"/>
          <w:i w:val="0"/>
          <w:iCs/>
        </w:rPr>
      </w:pPr>
      <w:r w:rsidRPr="00DB18FC">
        <w:rPr>
          <w:rStyle w:val="213"/>
          <w:i w:val="0"/>
          <w:iCs/>
        </w:rPr>
        <w:lastRenderedPageBreak/>
        <w:t>формулировать и обосновывать выводы;</w:t>
      </w:r>
    </w:p>
    <w:p w14:paraId="20D41659" w14:textId="77777777" w:rsidR="00716EAF" w:rsidRPr="00DB18FC" w:rsidRDefault="00716EAF" w:rsidP="00424712">
      <w:pPr>
        <w:pStyle w:val="2d"/>
        <w:shd w:val="clear" w:color="auto" w:fill="auto"/>
        <w:spacing w:line="360" w:lineRule="auto"/>
        <w:ind w:left="240" w:right="580" w:firstLine="680"/>
        <w:jc w:val="left"/>
        <w:rPr>
          <w:rStyle w:val="213"/>
          <w:i w:val="0"/>
          <w:iCs/>
        </w:rPr>
      </w:pPr>
      <w:r w:rsidRPr="00DB18FC">
        <w:rPr>
          <w:rStyle w:val="213"/>
          <w:i w:val="0"/>
          <w:iCs/>
        </w:rPr>
        <w:t>соотносить полученный результат с имеющимся историческим знанием; определять новизну и обоснованность полученного результата; представлять результаты своей деятельности в различных формах (сообщение, эссе, презентация, реферат, учебный проект и другие);</w:t>
      </w:r>
    </w:p>
    <w:p w14:paraId="036A0E08"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объяснять сферу применения и значение проведенного учебного исследования в современном общественном контексте.</w:t>
      </w:r>
    </w:p>
    <w:p w14:paraId="16A8F724" w14:textId="4EC8E4D1" w:rsidR="00716EAF" w:rsidRPr="00DB18FC" w:rsidRDefault="00716EAF" w:rsidP="00424712">
      <w:pPr>
        <w:pStyle w:val="2d"/>
        <w:numPr>
          <w:ilvl w:val="3"/>
          <w:numId w:val="193"/>
        </w:numPr>
        <w:shd w:val="clear" w:color="auto" w:fill="auto"/>
        <w:tabs>
          <w:tab w:val="left" w:pos="2151"/>
        </w:tabs>
        <w:spacing w:before="0" w:after="0" w:line="360" w:lineRule="auto"/>
        <w:ind w:left="284" w:right="560" w:firstLine="628"/>
        <w:jc w:val="both"/>
        <w:rPr>
          <w:rStyle w:val="213"/>
          <w:i w:val="0"/>
          <w:iCs/>
        </w:rPr>
      </w:pPr>
      <w:r w:rsidRPr="00DB18FC">
        <w:rPr>
          <w:rStyle w:val="213"/>
          <w:i w:val="0"/>
          <w:iCs/>
        </w:rPr>
        <w:t>У обучающегося будут сформированы умения работать с информацией как часть познавательных универсальных учебных действий:</w:t>
      </w:r>
    </w:p>
    <w:p w14:paraId="6B1DD653"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осуществлять анализ учебной и внеучебной исторической информации (учебники, исторические источники, научно-популярная литература, интернет- ресурсы и другие) - извлекать, сопоставлять, систематизировать и интерпретировать информацию;</w:t>
      </w:r>
    </w:p>
    <w:p w14:paraId="72B41B78"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w:t>
      </w:r>
    </w:p>
    <w:p w14:paraId="028ECB66"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рассматривать комплексы источников, выявляя совпадения и различия их свидетельств;</w:t>
      </w:r>
    </w:p>
    <w:p w14:paraId="3B1DC4D2" w14:textId="77777777" w:rsidR="00716EAF" w:rsidRPr="00DB18FC" w:rsidRDefault="00716EAF" w:rsidP="00DB18FC">
      <w:pPr>
        <w:pStyle w:val="2d"/>
        <w:shd w:val="clear" w:color="auto" w:fill="auto"/>
        <w:spacing w:line="360" w:lineRule="auto"/>
        <w:ind w:left="260" w:right="560" w:firstLine="700"/>
        <w:jc w:val="both"/>
        <w:rPr>
          <w:rStyle w:val="213"/>
          <w:i w:val="0"/>
          <w:iCs/>
        </w:rPr>
      </w:pPr>
      <w:r w:rsidRPr="00DB18FC">
        <w:rPr>
          <w:rStyle w:val="213"/>
          <w:i w:val="0"/>
          <w:iCs/>
        </w:rPr>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14:paraId="417B1C59" w14:textId="77777777" w:rsidR="00FA5ADD" w:rsidRPr="00A33F47" w:rsidRDefault="00716EAF" w:rsidP="00FA5ADD">
      <w:pPr>
        <w:pStyle w:val="2d"/>
        <w:shd w:val="clear" w:color="auto" w:fill="auto"/>
        <w:spacing w:line="360" w:lineRule="auto"/>
        <w:ind w:left="260" w:right="560" w:firstLine="700"/>
        <w:jc w:val="both"/>
        <w:rPr>
          <w:rStyle w:val="213"/>
          <w:i w:val="0"/>
          <w:iCs/>
        </w:rPr>
      </w:pPr>
      <w:r w:rsidRPr="00DB18FC">
        <w:rPr>
          <w:rStyle w:val="213"/>
          <w:i w:val="0"/>
          <w:iCs/>
        </w:rPr>
        <w:t xml:space="preserve">создавать тексты в различных форматах с учетом назначения информации и целевой аудитории, выбирая оптимальную форму представления и </w:t>
      </w:r>
      <w:r w:rsidRPr="00A33F47">
        <w:rPr>
          <w:rStyle w:val="213"/>
          <w:i w:val="0"/>
          <w:iCs/>
        </w:rPr>
        <w:t>визуализации.</w:t>
      </w:r>
    </w:p>
    <w:p w14:paraId="721922B9" w14:textId="56824133" w:rsidR="00FA5ADD" w:rsidRPr="00A33F47" w:rsidRDefault="00716EAF" w:rsidP="00FA5ADD">
      <w:pPr>
        <w:pStyle w:val="2d"/>
        <w:numPr>
          <w:ilvl w:val="3"/>
          <w:numId w:val="193"/>
        </w:numPr>
        <w:shd w:val="clear" w:color="auto" w:fill="auto"/>
        <w:spacing w:line="360" w:lineRule="auto"/>
        <w:ind w:left="284" w:right="560" w:firstLine="621"/>
        <w:jc w:val="both"/>
        <w:rPr>
          <w:rStyle w:val="213"/>
          <w:i w:val="0"/>
          <w:iCs/>
        </w:rPr>
      </w:pPr>
      <w:r w:rsidRPr="00A33F47">
        <w:rPr>
          <w:rStyle w:val="213"/>
          <w:i w:val="0"/>
          <w:iCs/>
        </w:rPr>
        <w:t>У обучающегося будут сформированы умения общения как часть коммуникативных универсальных учебных действий:</w:t>
      </w:r>
    </w:p>
    <w:p w14:paraId="6DFA2A9C" w14:textId="77777777" w:rsidR="00FA5ADD" w:rsidRPr="00A33F47" w:rsidRDefault="00716EAF" w:rsidP="00FA5ADD">
      <w:pPr>
        <w:pStyle w:val="2d"/>
        <w:shd w:val="clear" w:color="auto" w:fill="auto"/>
        <w:spacing w:line="360" w:lineRule="auto"/>
        <w:ind w:left="260" w:right="560" w:firstLine="700"/>
        <w:jc w:val="both"/>
        <w:rPr>
          <w:rStyle w:val="213"/>
          <w:i w:val="0"/>
          <w:iCs/>
        </w:rPr>
      </w:pPr>
      <w:r w:rsidRPr="00A33F47">
        <w:rPr>
          <w:rStyle w:val="213"/>
          <w:i w:val="0"/>
          <w:iCs/>
        </w:rPr>
        <w:lastRenderedPageBreak/>
        <w:t>представлять особенности взаимодействия людей в исторических обществах и современном мире;</w:t>
      </w:r>
    </w:p>
    <w:p w14:paraId="3B51AB31" w14:textId="77777777" w:rsidR="00FA5ADD" w:rsidRPr="00A33F47" w:rsidRDefault="00716EAF" w:rsidP="00FA5ADD">
      <w:pPr>
        <w:pStyle w:val="2d"/>
        <w:shd w:val="clear" w:color="auto" w:fill="auto"/>
        <w:spacing w:line="360" w:lineRule="auto"/>
        <w:ind w:left="260" w:right="560" w:firstLine="700"/>
        <w:jc w:val="both"/>
        <w:rPr>
          <w:rStyle w:val="213"/>
          <w:i w:val="0"/>
          <w:iCs/>
        </w:rPr>
      </w:pPr>
      <w:r w:rsidRPr="00A33F47">
        <w:rPr>
          <w:rStyle w:val="213"/>
          <w:i w:val="0"/>
          <w:iCs/>
        </w:rPr>
        <w:t>участвовать в обсуждении событий и личностей прошлого и современности, выявляя сходство и различие высказываемых оценок;</w:t>
      </w:r>
    </w:p>
    <w:p w14:paraId="0C6DAE2C" w14:textId="77777777" w:rsidR="00FA5ADD" w:rsidRPr="00A33F47" w:rsidRDefault="00716EAF" w:rsidP="00FA5ADD">
      <w:pPr>
        <w:pStyle w:val="2d"/>
        <w:shd w:val="clear" w:color="auto" w:fill="auto"/>
        <w:spacing w:line="360" w:lineRule="auto"/>
        <w:ind w:left="260" w:right="560" w:firstLine="700"/>
        <w:jc w:val="both"/>
        <w:rPr>
          <w:rStyle w:val="213"/>
          <w:i w:val="0"/>
          <w:iCs/>
        </w:rPr>
      </w:pPr>
      <w:r w:rsidRPr="00A33F47">
        <w:rPr>
          <w:rStyle w:val="213"/>
          <w:i w:val="0"/>
          <w:iCs/>
        </w:rPr>
        <w:t>излагать и аргументировать свою точку зрения в устном высказывании, письменном тексте;</w:t>
      </w:r>
    </w:p>
    <w:p w14:paraId="12BBAA22" w14:textId="77777777" w:rsidR="00FA5ADD" w:rsidRPr="00A33F47" w:rsidRDefault="00716EAF" w:rsidP="00FA5ADD">
      <w:pPr>
        <w:pStyle w:val="2d"/>
        <w:shd w:val="clear" w:color="auto" w:fill="auto"/>
        <w:spacing w:line="360" w:lineRule="auto"/>
        <w:ind w:left="260" w:right="560" w:firstLine="700"/>
        <w:jc w:val="both"/>
        <w:rPr>
          <w:rStyle w:val="213"/>
          <w:i w:val="0"/>
          <w:iCs/>
        </w:rPr>
      </w:pPr>
      <w:r w:rsidRPr="00A33F47">
        <w:rPr>
          <w:rStyle w:val="213"/>
          <w:i w:val="0"/>
          <w:iCs/>
        </w:rPr>
        <w:t>владеть способами общения и конструктивного взаимодействия, в том числе межкультурного, в образовательной организации и социальном окружении;</w:t>
      </w:r>
    </w:p>
    <w:p w14:paraId="3EBED756" w14:textId="77777777" w:rsidR="00FA5ADD" w:rsidRPr="00A33F47" w:rsidRDefault="00716EAF" w:rsidP="00FA5ADD">
      <w:pPr>
        <w:pStyle w:val="2d"/>
        <w:shd w:val="clear" w:color="auto" w:fill="auto"/>
        <w:spacing w:line="360" w:lineRule="auto"/>
        <w:ind w:left="260" w:right="560" w:firstLine="700"/>
        <w:jc w:val="both"/>
        <w:rPr>
          <w:rStyle w:val="213"/>
          <w:i w:val="0"/>
          <w:iCs/>
        </w:rPr>
      </w:pPr>
      <w:r w:rsidRPr="00A33F47">
        <w:rPr>
          <w:rStyle w:val="213"/>
          <w:i w:val="0"/>
          <w:iCs/>
        </w:rPr>
        <w:t>аргументированно вести диалог, уметь смягчать конфликтные ситуации.</w:t>
      </w:r>
    </w:p>
    <w:p w14:paraId="372E0524" w14:textId="77777777" w:rsidR="001073C0" w:rsidRPr="00A33F47" w:rsidRDefault="00716EAF" w:rsidP="001073C0">
      <w:pPr>
        <w:pStyle w:val="2d"/>
        <w:numPr>
          <w:ilvl w:val="3"/>
          <w:numId w:val="193"/>
        </w:numPr>
        <w:shd w:val="clear" w:color="auto" w:fill="auto"/>
        <w:spacing w:line="360" w:lineRule="auto"/>
        <w:ind w:left="284" w:right="560" w:firstLine="628"/>
        <w:jc w:val="both"/>
        <w:rPr>
          <w:rStyle w:val="213"/>
          <w:i w:val="0"/>
          <w:iCs/>
        </w:rPr>
      </w:pPr>
      <w:r w:rsidRPr="00A33F47">
        <w:rPr>
          <w:rStyle w:val="213"/>
          <w:i w:val="0"/>
          <w:iCs/>
        </w:rPr>
        <w:t>У обучающегося будут сформированы умения совместной</w:t>
      </w:r>
      <w:r w:rsidR="001073C0" w:rsidRPr="00A33F47">
        <w:rPr>
          <w:rStyle w:val="213"/>
          <w:i w:val="0"/>
          <w:iCs/>
        </w:rPr>
        <w:t xml:space="preserve"> </w:t>
      </w:r>
      <w:r w:rsidRPr="00A33F47">
        <w:rPr>
          <w:rStyle w:val="213"/>
          <w:i w:val="0"/>
          <w:iCs/>
        </w:rPr>
        <w:t>деятельности:</w:t>
      </w:r>
    </w:p>
    <w:p w14:paraId="32E1C615" w14:textId="77777777" w:rsidR="001073C0" w:rsidRPr="00A33F47" w:rsidRDefault="001073C0" w:rsidP="001073C0">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14:paraId="3E113E07" w14:textId="77777777" w:rsidR="001073C0" w:rsidRPr="00A33F47" w:rsidRDefault="001073C0" w:rsidP="001073C0">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планировать и осуществлять совместную работу, коллективные учебные проекты по истории, в том числе на региональном материале;</w:t>
      </w:r>
    </w:p>
    <w:p w14:paraId="2237DCDB" w14:textId="77777777" w:rsidR="001073C0" w:rsidRPr="00A33F47" w:rsidRDefault="001073C0" w:rsidP="001073C0">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определять свое участие в общей работе и координировать свои действия с другими членами команды;</w:t>
      </w:r>
    </w:p>
    <w:p w14:paraId="2D26EBFD" w14:textId="77777777" w:rsidR="001073C0" w:rsidRPr="00A33F47" w:rsidRDefault="001073C0" w:rsidP="001073C0">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проявлять творчество и инициативу в индивидуальной и командной работе; оценивать полученные результаты и свой вклад в общую работу.</w:t>
      </w:r>
    </w:p>
    <w:p w14:paraId="13E10B18" w14:textId="77777777" w:rsidR="001073C0" w:rsidRPr="00A33F47" w:rsidRDefault="00716EAF" w:rsidP="001073C0">
      <w:pPr>
        <w:pStyle w:val="2d"/>
        <w:numPr>
          <w:ilvl w:val="3"/>
          <w:numId w:val="193"/>
        </w:numPr>
        <w:shd w:val="clear" w:color="auto" w:fill="auto"/>
        <w:spacing w:line="360" w:lineRule="auto"/>
        <w:ind w:left="284" w:right="560" w:firstLine="709"/>
        <w:jc w:val="both"/>
        <w:rPr>
          <w:rStyle w:val="213"/>
          <w:i w:val="0"/>
          <w:iCs/>
        </w:rPr>
      </w:pPr>
      <w:r w:rsidRPr="00A33F47">
        <w:rPr>
          <w:rStyle w:val="213"/>
          <w:i w:val="0"/>
          <w:iCs/>
        </w:rPr>
        <w:t>У обучающегося будут сформированы умения в части регулятивных универсальных учебных действий:</w:t>
      </w:r>
    </w:p>
    <w:p w14:paraId="1F0C68DC" w14:textId="77777777" w:rsidR="001073C0" w:rsidRPr="00A33F47" w:rsidRDefault="001073C0" w:rsidP="001073C0">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 xml:space="preserve">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w:t>
      </w:r>
      <w:r w:rsidR="00716EAF" w:rsidRPr="00A33F47">
        <w:rPr>
          <w:rStyle w:val="213"/>
          <w:i w:val="0"/>
          <w:iCs/>
        </w:rPr>
        <w:lastRenderedPageBreak/>
        <w:t>намеченный план действий и другие;</w:t>
      </w:r>
    </w:p>
    <w:p w14:paraId="3CCF47E1" w14:textId="77777777" w:rsidR="001073C0" w:rsidRPr="00A33F47" w:rsidRDefault="001073C0" w:rsidP="001073C0">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r w:rsidRPr="00A33F47">
        <w:rPr>
          <w:rStyle w:val="213"/>
          <w:i w:val="0"/>
          <w:iCs/>
        </w:rPr>
        <w:t xml:space="preserve"> </w:t>
      </w:r>
    </w:p>
    <w:p w14:paraId="042CF42D" w14:textId="77777777" w:rsidR="00A33F47" w:rsidRDefault="001073C0" w:rsidP="00A33F47">
      <w:pPr>
        <w:pStyle w:val="2d"/>
        <w:shd w:val="clear" w:color="auto" w:fill="auto"/>
        <w:spacing w:line="360" w:lineRule="auto"/>
        <w:ind w:left="284" w:right="560"/>
        <w:jc w:val="both"/>
        <w:rPr>
          <w:rStyle w:val="213"/>
          <w:i w:val="0"/>
          <w:iCs/>
        </w:rPr>
      </w:pPr>
      <w:r w:rsidRPr="00A33F47">
        <w:rPr>
          <w:rStyle w:val="213"/>
          <w:i w:val="0"/>
          <w:iCs/>
        </w:rPr>
        <w:t xml:space="preserve">          </w:t>
      </w:r>
      <w:r w:rsidR="00716EAF" w:rsidRPr="00A33F47">
        <w:rPr>
          <w:rStyle w:val="213"/>
          <w:i w:val="0"/>
          <w:iCs/>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14:paraId="259E6026" w14:textId="77777777" w:rsidR="00A33F47" w:rsidRPr="00A33F47" w:rsidRDefault="00716EAF" w:rsidP="00A33F47">
      <w:pPr>
        <w:pStyle w:val="2d"/>
        <w:numPr>
          <w:ilvl w:val="2"/>
          <w:numId w:val="193"/>
        </w:numPr>
        <w:shd w:val="clear" w:color="auto" w:fill="auto"/>
        <w:spacing w:line="360" w:lineRule="auto"/>
        <w:ind w:left="284" w:right="560" w:firstLine="653"/>
        <w:jc w:val="both"/>
        <w:rPr>
          <w:rStyle w:val="213"/>
          <w:i w:val="0"/>
          <w:iCs/>
        </w:rPr>
      </w:pPr>
      <w:r w:rsidRPr="00A33F47">
        <w:rPr>
          <w:rStyle w:val="213"/>
          <w:i w:val="0"/>
          <w:iCs/>
        </w:rPr>
        <w:t>Предметные результаты освоения программы по истории на уровне среднего общего образования должны обеспечивать:</w:t>
      </w:r>
    </w:p>
    <w:p w14:paraId="18359429"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понимание значимости России в мировых политических и социально- экономических процессах XX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 особенности развития культуры народов СССР (России);</w:t>
      </w:r>
    </w:p>
    <w:p w14:paraId="5650708E"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знание имен героев Первой мировой, Гражданской, Великой Отечественной войн, исторических личностей, внесших значительный вклад в социально- экономическое, политическое и культурное развитие России в XX - начале XXI в.;</w:t>
      </w:r>
    </w:p>
    <w:p w14:paraId="778EE1CD"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 xml:space="preserve">умение составлять описание (реконструкцию) в устной и письменной </w:t>
      </w:r>
      <w:r w:rsidRPr="00A33F47">
        <w:rPr>
          <w:rStyle w:val="213"/>
          <w:i w:val="0"/>
          <w:iCs/>
        </w:rPr>
        <w:lastRenderedPageBreak/>
        <w:t>форме исторических событий, явлений, процессов истории родного края, истории России и всемирной истории XX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4FFEA81E"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224369A0"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вв.; определять современников исторических событий истории России и человечества в целом в XX - начале XXI вв.;</w:t>
      </w:r>
    </w:p>
    <w:p w14:paraId="1012C978"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3DB34252"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умение осуществлять с соблюдением правил информационной</w:t>
      </w:r>
    </w:p>
    <w:p w14:paraId="5D3228AE"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безопасности поиск исторической информации по истории России и зарубежных стран XX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72DFB113"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 xml:space="preserve">умение анализировать текстовые, визуальные источники исторической </w:t>
      </w:r>
      <w:r w:rsidRPr="00A33F47">
        <w:rPr>
          <w:rStyle w:val="213"/>
          <w:i w:val="0"/>
          <w:iCs/>
        </w:rPr>
        <w:lastRenderedPageBreak/>
        <w:t>информации, в том числе исторические карты/схемы, по истории России и зарубежных стран XX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14:paraId="18F505D1"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76C75C17"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2EA0DB91" w14:textId="77777777" w:rsidR="00A33F47" w:rsidRPr="00A33F47" w:rsidRDefault="00716EAF" w:rsidP="00A33F47">
      <w:pPr>
        <w:pStyle w:val="2d"/>
        <w:shd w:val="clear" w:color="auto" w:fill="auto"/>
        <w:spacing w:line="360" w:lineRule="auto"/>
        <w:ind w:left="284" w:right="560" w:firstLine="653"/>
        <w:jc w:val="both"/>
        <w:rPr>
          <w:rStyle w:val="213"/>
          <w:i w:val="0"/>
          <w:iCs/>
        </w:rPr>
      </w:pPr>
      <w:r w:rsidRPr="00A33F47">
        <w:rPr>
          <w:rStyle w:val="213"/>
          <w:i w:val="0"/>
          <w:iCs/>
        </w:rPr>
        <w:t>знание ключевых событий, основных дат и этапов истории России и мира в XX - начале XXI вв.; выдающихся деятелей отечественной и всемирной истории; важнейших достижений культуры, ценностных ориентиров.</w:t>
      </w:r>
    </w:p>
    <w:p w14:paraId="049F4537" w14:textId="77777777" w:rsidR="00217234" w:rsidRDefault="00217234" w:rsidP="00217234">
      <w:pPr>
        <w:pStyle w:val="2d"/>
        <w:shd w:val="clear" w:color="auto" w:fill="auto"/>
        <w:spacing w:line="360" w:lineRule="auto"/>
        <w:ind w:left="284" w:right="560" w:firstLine="653"/>
        <w:jc w:val="both"/>
        <w:rPr>
          <w:rStyle w:val="213"/>
          <w:i w:val="0"/>
          <w:iCs/>
        </w:rPr>
      </w:pPr>
      <w:r>
        <w:rPr>
          <w:rStyle w:val="213"/>
          <w:i w:val="0"/>
          <w:iCs/>
        </w:rPr>
        <w:t xml:space="preserve">26.5.3.1. </w:t>
      </w:r>
      <w:r w:rsidR="00716EAF" w:rsidRPr="00A33F47">
        <w:rPr>
          <w:rStyle w:val="213"/>
          <w:i w:val="0"/>
          <w:iCs/>
        </w:rPr>
        <w:t>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w:t>
      </w:r>
    </w:p>
    <w:p w14:paraId="5DA9523B" w14:textId="77777777" w:rsidR="00217234" w:rsidRDefault="00217234" w:rsidP="00217234">
      <w:pPr>
        <w:pStyle w:val="2d"/>
        <w:shd w:val="clear" w:color="auto" w:fill="auto"/>
        <w:spacing w:line="360" w:lineRule="auto"/>
        <w:ind w:left="284" w:right="560" w:firstLine="653"/>
        <w:jc w:val="both"/>
        <w:rPr>
          <w:rStyle w:val="213"/>
          <w:i w:val="0"/>
          <w:iCs/>
        </w:rPr>
      </w:pPr>
      <w:r w:rsidRPr="00217234">
        <w:rPr>
          <w:rStyle w:val="213"/>
          <w:i w:val="0"/>
          <w:iCs/>
        </w:rPr>
        <w:t xml:space="preserve">26.5.3.2. </w:t>
      </w:r>
      <w:r w:rsidR="00716EAF" w:rsidRPr="00217234">
        <w:rPr>
          <w:rStyle w:val="213"/>
          <w:i w:val="0"/>
          <w:iCs/>
        </w:rPr>
        <w:t xml:space="preserve">Формирование умений, составляющих структуру предметных результатов, происходит на учебном материале, изучаемом в 10-11 классах с учётом того, что достижения предметных результатов предполагает не только обращение к истории России и всемирной истории XX - начала XXI вв., но и к важнейшим событиям, явлениям, процессам истории нашей страны с древнейших времен до начала XX в. При планировании уроков истории следует </w:t>
      </w:r>
      <w:r w:rsidR="00716EAF" w:rsidRPr="00217234">
        <w:rPr>
          <w:rStyle w:val="213"/>
          <w:i w:val="0"/>
          <w:iCs/>
        </w:rPr>
        <w:lastRenderedPageBreak/>
        <w:t>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14:paraId="21E05414" w14:textId="77777777" w:rsidR="00217234" w:rsidRPr="00217234" w:rsidRDefault="00217234" w:rsidP="00217234">
      <w:pPr>
        <w:pStyle w:val="2d"/>
        <w:shd w:val="clear" w:color="auto" w:fill="auto"/>
        <w:spacing w:line="360" w:lineRule="auto"/>
        <w:ind w:left="284" w:right="560" w:firstLine="653"/>
        <w:jc w:val="both"/>
        <w:rPr>
          <w:rStyle w:val="213"/>
          <w:i w:val="0"/>
          <w:iCs/>
        </w:rPr>
      </w:pPr>
      <w:r w:rsidRPr="00217234">
        <w:rPr>
          <w:rStyle w:val="213"/>
          <w:i w:val="0"/>
          <w:iCs/>
        </w:rPr>
        <w:t xml:space="preserve">26.5.3.3. </w:t>
      </w:r>
      <w:r w:rsidR="00716EAF" w:rsidRPr="00217234">
        <w:rPr>
          <w:rStyle w:val="213"/>
          <w:i w:val="0"/>
          <w:iCs/>
        </w:rPr>
        <w:t>Предметные результаты освоения базового учебного курса «История России»:</w:t>
      </w:r>
    </w:p>
    <w:p w14:paraId="06A5FC32" w14:textId="77777777" w:rsidR="00217234" w:rsidRPr="00217234" w:rsidRDefault="00217234" w:rsidP="00217234">
      <w:pPr>
        <w:pStyle w:val="2d"/>
        <w:shd w:val="clear" w:color="auto" w:fill="auto"/>
        <w:spacing w:line="360" w:lineRule="auto"/>
        <w:ind w:left="284" w:right="560" w:firstLine="653"/>
        <w:jc w:val="both"/>
        <w:rPr>
          <w:rStyle w:val="213"/>
          <w:i w:val="0"/>
          <w:iCs/>
        </w:rPr>
      </w:pPr>
      <w:r w:rsidRPr="00217234">
        <w:rPr>
          <w:rStyle w:val="213"/>
          <w:i w:val="0"/>
          <w:iCs/>
        </w:rPr>
        <w:t xml:space="preserve">26.5.3.4. </w:t>
      </w:r>
      <w:r w:rsidR="00716EAF" w:rsidRPr="00217234">
        <w:rPr>
          <w:rStyle w:val="213"/>
          <w:i w:val="0"/>
          <w:iCs/>
        </w:rPr>
        <w:t>Россия накануне Первой мировой войны. Ход военных действий. Власть, общество, экономика, культура. Предпосылки революции;</w:t>
      </w:r>
    </w:p>
    <w:p w14:paraId="6EBC6DB2" w14:textId="0E30F856" w:rsidR="00912906" w:rsidRDefault="00912906" w:rsidP="00912906">
      <w:pPr>
        <w:pStyle w:val="2d"/>
        <w:shd w:val="clear" w:color="auto" w:fill="auto"/>
        <w:spacing w:line="360" w:lineRule="auto"/>
        <w:ind w:left="284" w:right="560" w:firstLine="653"/>
        <w:jc w:val="both"/>
        <w:rPr>
          <w:rStyle w:val="213"/>
          <w:i w:val="0"/>
          <w:iCs/>
        </w:rPr>
      </w:pPr>
      <w:r>
        <w:rPr>
          <w:rStyle w:val="213"/>
          <w:i w:val="0"/>
          <w:iCs/>
        </w:rPr>
        <w:t xml:space="preserve">26.5.3.5. </w:t>
      </w:r>
      <w:r w:rsidR="00716EAF" w:rsidRPr="00217234">
        <w:rPr>
          <w:rStyle w:val="213"/>
          <w:i w:val="0"/>
          <w:iCs/>
        </w:rP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2B7978E9" w14:textId="77777777" w:rsidR="00912906" w:rsidRP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t xml:space="preserve">26.5.3.6. </w:t>
      </w:r>
      <w:r w:rsidR="00716EAF" w:rsidRPr="00912906">
        <w:rPr>
          <w:rStyle w:val="213"/>
          <w:i w:val="0"/>
          <w:iCs/>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4D2CE3D2" w14:textId="77777777" w:rsidR="00912906" w:rsidRP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t xml:space="preserve">26.5.3.7. </w:t>
      </w:r>
      <w:r w:rsidR="00716EAF" w:rsidRPr="00912906">
        <w:rPr>
          <w:rStyle w:val="213"/>
          <w:i w:val="0"/>
          <w:iCs/>
        </w:rPr>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61955594" w14:textId="77777777" w:rsid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t xml:space="preserve">26.5.3.8. </w:t>
      </w:r>
      <w:r w:rsidR="00716EAF" w:rsidRPr="00912906">
        <w:rPr>
          <w:rStyle w:val="213"/>
          <w:i w:val="0"/>
          <w:iCs/>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6EC5D11D" w14:textId="77777777" w:rsidR="00912906" w:rsidRP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t xml:space="preserve">26.5.3.9. </w:t>
      </w:r>
      <w:r w:rsidR="00716EAF" w:rsidRPr="00912906">
        <w:rPr>
          <w:rStyle w:val="213"/>
          <w:i w:val="0"/>
          <w:iCs/>
        </w:rPr>
        <w:t>Российская Федерация в 1992-2022 гг. Становление новой России.</w:t>
      </w:r>
    </w:p>
    <w:p w14:paraId="2E3B950E" w14:textId="77777777" w:rsidR="00912906" w:rsidRP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lastRenderedPageBreak/>
        <w:t xml:space="preserve">26.5.3.10. </w:t>
      </w:r>
      <w:r w:rsidR="00716EAF" w:rsidRPr="00912906">
        <w:rPr>
          <w:rStyle w:val="213"/>
          <w:i w:val="0"/>
          <w:iCs/>
        </w:rPr>
        <w:t>Возрождение Российской Федерации как великой державы в XXI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27352223" w14:textId="77777777" w:rsidR="00912906" w:rsidRP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t xml:space="preserve">26.6. </w:t>
      </w:r>
      <w:r w:rsidR="00716EAF" w:rsidRPr="00912906">
        <w:rPr>
          <w:rStyle w:val="213"/>
          <w:i w:val="0"/>
          <w:iCs/>
        </w:rPr>
        <w:t>Предметные результаты освоения базового учебного курса «Всеобщая история»:</w:t>
      </w:r>
    </w:p>
    <w:p w14:paraId="5B17C762" w14:textId="77777777" w:rsidR="00912906" w:rsidRPr="00912906" w:rsidRDefault="00912906" w:rsidP="00912906">
      <w:pPr>
        <w:pStyle w:val="2d"/>
        <w:shd w:val="clear" w:color="auto" w:fill="auto"/>
        <w:spacing w:line="360" w:lineRule="auto"/>
        <w:ind w:left="284" w:right="560" w:firstLine="653"/>
        <w:jc w:val="both"/>
        <w:rPr>
          <w:rStyle w:val="213"/>
          <w:i w:val="0"/>
          <w:iCs/>
        </w:rPr>
      </w:pPr>
      <w:r w:rsidRPr="00912906">
        <w:rPr>
          <w:rStyle w:val="213"/>
          <w:i w:val="0"/>
          <w:iCs/>
        </w:rPr>
        <w:t xml:space="preserve">26.6.1. </w:t>
      </w:r>
      <w:r w:rsidR="00716EAF" w:rsidRPr="00912906">
        <w:rPr>
          <w:rStyle w:val="213"/>
          <w:i w:val="0"/>
          <w:iCs/>
        </w:rPr>
        <w:t>Мир накануне Первой мировой войны. Первая мировая война: причины, участники, основные события, результаты. Власть и общество;</w:t>
      </w:r>
    </w:p>
    <w:p w14:paraId="0FCB788D" w14:textId="77777777" w:rsidR="006674C9" w:rsidRDefault="00912906" w:rsidP="006674C9">
      <w:pPr>
        <w:pStyle w:val="2d"/>
        <w:shd w:val="clear" w:color="auto" w:fill="auto"/>
        <w:spacing w:line="360" w:lineRule="auto"/>
        <w:ind w:left="284" w:right="560" w:firstLine="653"/>
        <w:jc w:val="both"/>
        <w:rPr>
          <w:rStyle w:val="213"/>
          <w:i w:val="0"/>
          <w:iCs/>
        </w:rPr>
      </w:pPr>
      <w:r w:rsidRPr="00912906">
        <w:rPr>
          <w:rStyle w:val="213"/>
          <w:i w:val="0"/>
          <w:iCs/>
        </w:rPr>
        <w:t xml:space="preserve">26.6.2. </w:t>
      </w:r>
      <w:r w:rsidR="00716EAF" w:rsidRPr="00912906">
        <w:rPr>
          <w:rStyle w:val="213"/>
          <w:i w:val="0"/>
          <w:iCs/>
        </w:rPr>
        <w:t>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14:paraId="7E5BAFCB" w14:textId="77777777" w:rsidR="006674C9" w:rsidRPr="006674C9" w:rsidRDefault="006674C9" w:rsidP="006674C9">
      <w:pPr>
        <w:pStyle w:val="2d"/>
        <w:shd w:val="clear" w:color="auto" w:fill="auto"/>
        <w:spacing w:line="360" w:lineRule="auto"/>
        <w:ind w:left="284" w:right="560" w:firstLine="653"/>
        <w:jc w:val="both"/>
        <w:rPr>
          <w:rStyle w:val="213"/>
          <w:i w:val="0"/>
          <w:iCs/>
        </w:rPr>
      </w:pPr>
      <w:r w:rsidRPr="006674C9">
        <w:rPr>
          <w:rStyle w:val="213"/>
          <w:i w:val="0"/>
          <w:iCs/>
        </w:rPr>
        <w:t xml:space="preserve">26.6.2.1. </w:t>
      </w:r>
      <w:r w:rsidR="00716EAF" w:rsidRPr="006674C9">
        <w:rPr>
          <w:rStyle w:val="213"/>
          <w:i w:val="0"/>
          <w:iCs/>
        </w:rPr>
        <w:t>Вторая мировая война: причины, участники, основные сражения, итоги;</w:t>
      </w:r>
    </w:p>
    <w:p w14:paraId="7F9DD734" w14:textId="77777777" w:rsidR="006674C9" w:rsidRPr="006674C9" w:rsidRDefault="006674C9" w:rsidP="006674C9">
      <w:pPr>
        <w:pStyle w:val="2d"/>
        <w:shd w:val="clear" w:color="auto" w:fill="auto"/>
        <w:spacing w:line="360" w:lineRule="auto"/>
        <w:ind w:left="284" w:right="560" w:firstLine="653"/>
        <w:jc w:val="both"/>
        <w:rPr>
          <w:rStyle w:val="213"/>
          <w:i w:val="0"/>
          <w:iCs/>
        </w:rPr>
      </w:pPr>
      <w:r w:rsidRPr="006674C9">
        <w:rPr>
          <w:rStyle w:val="213"/>
          <w:i w:val="0"/>
          <w:iCs/>
        </w:rPr>
        <w:t xml:space="preserve">26.6.2.2. </w:t>
      </w:r>
      <w:r w:rsidR="00716EAF" w:rsidRPr="006674C9">
        <w:rPr>
          <w:rStyle w:val="213"/>
          <w:i w:val="0"/>
          <w:iCs/>
        </w:rPr>
        <w:t>Власть и общество в годы войны. Решающий вклад СССР в Победу;</w:t>
      </w:r>
    </w:p>
    <w:p w14:paraId="01AAC9B3" w14:textId="77777777" w:rsidR="00752ED7" w:rsidRPr="00752ED7" w:rsidRDefault="006674C9" w:rsidP="00752ED7">
      <w:pPr>
        <w:pStyle w:val="2d"/>
        <w:shd w:val="clear" w:color="auto" w:fill="auto"/>
        <w:spacing w:line="360" w:lineRule="auto"/>
        <w:ind w:left="284" w:right="560" w:firstLine="653"/>
        <w:jc w:val="both"/>
        <w:rPr>
          <w:rStyle w:val="213"/>
          <w:i w:val="0"/>
          <w:iCs/>
        </w:rPr>
      </w:pPr>
      <w:r w:rsidRPr="006674C9">
        <w:rPr>
          <w:rStyle w:val="213"/>
          <w:i w:val="0"/>
          <w:iCs/>
        </w:rPr>
        <w:t xml:space="preserve">26.6.2.3. </w:t>
      </w:r>
      <w:r w:rsidR="00716EAF" w:rsidRPr="006674C9">
        <w:rPr>
          <w:rStyle w:val="213"/>
          <w:i w:val="0"/>
          <w:iCs/>
        </w:rPr>
        <w:t xml:space="preserve">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w:t>
      </w:r>
      <w:r w:rsidR="00716EAF" w:rsidRPr="00752ED7">
        <w:rPr>
          <w:rStyle w:val="213"/>
          <w:i w:val="0"/>
          <w:iCs/>
        </w:rPr>
        <w:t>информационное общество. Современный мир: глобализация и деглобализация. Геополитический кризис 2022 г. и его влияние на мировую систему.</w:t>
      </w:r>
    </w:p>
    <w:p w14:paraId="412C32E0"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 </w:t>
      </w:r>
      <w:r w:rsidR="00716EAF" w:rsidRPr="00752ED7">
        <w:rPr>
          <w:rStyle w:val="213"/>
          <w:i w:val="0"/>
          <w:iCs/>
        </w:rPr>
        <w:t>Предметные результаты изучения истории в 10 классе.</w:t>
      </w:r>
    </w:p>
    <w:p w14:paraId="0365317C"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26.7.1. </w:t>
      </w:r>
      <w:r w:rsidR="00716EAF" w:rsidRPr="00752ED7">
        <w:rPr>
          <w:rStyle w:val="213"/>
          <w:i w:val="0"/>
          <w:iCs/>
        </w:rPr>
        <w:t xml:space="preserve">Понимание значимости России в мировых политических и социально-экономических процессах 1914-1945 гг., знание достижений страны и </w:t>
      </w:r>
      <w:r w:rsidR="00716EAF" w:rsidRPr="00752ED7">
        <w:rPr>
          <w:rStyle w:val="213"/>
          <w:i w:val="0"/>
          <w:iCs/>
        </w:rPr>
        <w:lastRenderedPageBreak/>
        <w:t>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14:paraId="4EFC29E0"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26.7.2. </w:t>
      </w:r>
      <w:r w:rsidR="00716EAF" w:rsidRPr="00752ED7">
        <w:rPr>
          <w:rStyle w:val="213"/>
          <w:i w:val="0"/>
          <w:iCs/>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075D9147"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26.7.2.1. </w:t>
      </w:r>
      <w:r w:rsidR="00716EAF" w:rsidRPr="00752ED7">
        <w:rPr>
          <w:rStyle w:val="213"/>
          <w:i w:val="0"/>
          <w:iCs/>
        </w:rPr>
        <w:t>Структура предметного результата включает следующий перечень знаний и умений:</w:t>
      </w:r>
    </w:p>
    <w:p w14:paraId="6D4939BE"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называть наиболее значимые события истории России 1914-1945 гг., объяснять их особую значимость для истории нашей страны;</w:t>
      </w:r>
    </w:p>
    <w:p w14:paraId="1EAE2F90"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14:paraId="362DE4DA"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используя знания по истории России и всемирной истории 1914-1945 гг., выявлять попытки фальсификации истории;</w:t>
      </w:r>
    </w:p>
    <w:p w14:paraId="77E59FC4"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14:paraId="64631DBB" w14:textId="77777777" w:rsid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26.7.2.2. </w:t>
      </w:r>
      <w:r w:rsidR="00716EAF" w:rsidRPr="00752ED7">
        <w:rPr>
          <w:rStyle w:val="213"/>
          <w:i w:val="0"/>
          <w:iCs/>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14:paraId="17C0503D"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lastRenderedPageBreak/>
        <w:t xml:space="preserve">26.7.3. </w:t>
      </w:r>
      <w:r w:rsidR="00716EAF" w:rsidRPr="00752ED7">
        <w:rPr>
          <w:rStyle w:val="213"/>
          <w:i w:val="0"/>
          <w:iCs/>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251DBBCD"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26.7.3.1. </w:t>
      </w:r>
      <w:r w:rsidR="00716EAF" w:rsidRPr="00752ED7">
        <w:rPr>
          <w:rStyle w:val="213"/>
          <w:i w:val="0"/>
          <w:iCs/>
        </w:rPr>
        <w:t>Структура предметного результата включает следующий перечень знаний и умений:</w:t>
      </w:r>
    </w:p>
    <w:p w14:paraId="2D61F89E"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называть имена наиболее</w:t>
      </w:r>
      <w:r w:rsidRPr="00752ED7">
        <w:rPr>
          <w:rStyle w:val="213"/>
          <w:i w:val="0"/>
          <w:iCs/>
        </w:rPr>
        <w:tab/>
        <w:t>выдающихся деятелей истории России</w:t>
      </w:r>
      <w:r w:rsidR="00752ED7" w:rsidRPr="00752ED7">
        <w:rPr>
          <w:rStyle w:val="213"/>
          <w:i w:val="0"/>
          <w:iCs/>
        </w:rPr>
        <w:t xml:space="preserve"> </w:t>
      </w:r>
      <w:r w:rsidRPr="00752ED7">
        <w:rPr>
          <w:rStyle w:val="213"/>
          <w:i w:val="0"/>
          <w:iCs/>
        </w:rPr>
        <w:t>1914-1945 гг., события, процессы, в которых они участвовали;</w:t>
      </w:r>
    </w:p>
    <w:p w14:paraId="409B4329"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характеризовать деятельность исторических личностей в рамках событий, процессов истории России 1914-1945 гг., оценивать значение их деятельности</w:t>
      </w:r>
    </w:p>
    <w:p w14:paraId="6F33CC63"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для истории нашей станы и человечества в целом;</w:t>
      </w:r>
    </w:p>
    <w:p w14:paraId="5969C0DB"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характеризовать значение и последствия событий 1914-1945 гг., в которых участвовали выдающиеся исторические личности, для истории России;</w:t>
      </w:r>
    </w:p>
    <w:p w14:paraId="2862540B" w14:textId="77777777" w:rsidR="00752ED7" w:rsidRPr="00752ED7" w:rsidRDefault="00716EAF" w:rsidP="00752ED7">
      <w:pPr>
        <w:pStyle w:val="2d"/>
        <w:shd w:val="clear" w:color="auto" w:fill="auto"/>
        <w:spacing w:line="360" w:lineRule="auto"/>
        <w:ind w:left="284" w:right="560" w:firstLine="653"/>
        <w:jc w:val="both"/>
        <w:rPr>
          <w:rStyle w:val="213"/>
          <w:i w:val="0"/>
          <w:iCs/>
        </w:rPr>
      </w:pPr>
      <w:r w:rsidRPr="00752ED7">
        <w:rPr>
          <w:rStyle w:val="213"/>
          <w:i w:val="0"/>
          <w:iCs/>
        </w:rPr>
        <w:t>определять и объяснять (аргументировать) свое отношение и оценку деятельности исторических личностей</w:t>
      </w:r>
    </w:p>
    <w:p w14:paraId="0AD76D43" w14:textId="77777777" w:rsidR="00752ED7" w:rsidRPr="00752ED7" w:rsidRDefault="00752ED7" w:rsidP="00752ED7">
      <w:pPr>
        <w:pStyle w:val="2d"/>
        <w:shd w:val="clear" w:color="auto" w:fill="auto"/>
        <w:spacing w:line="360" w:lineRule="auto"/>
        <w:ind w:left="284" w:right="560" w:firstLine="653"/>
        <w:jc w:val="both"/>
        <w:rPr>
          <w:rStyle w:val="213"/>
          <w:i w:val="0"/>
          <w:iCs/>
        </w:rPr>
      </w:pPr>
      <w:r w:rsidRPr="00752ED7">
        <w:rPr>
          <w:rStyle w:val="213"/>
          <w:i w:val="0"/>
          <w:iCs/>
        </w:rPr>
        <w:t xml:space="preserve">26.7.3.2. </w:t>
      </w:r>
      <w:r w:rsidR="00716EAF" w:rsidRPr="00752ED7">
        <w:rPr>
          <w:rStyle w:val="213"/>
          <w:i w:val="0"/>
          <w:iCs/>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245D3C49" w14:textId="27DE7F65" w:rsidR="000C6997" w:rsidRDefault="00752ED7" w:rsidP="000C6997">
      <w:pPr>
        <w:pStyle w:val="2d"/>
        <w:shd w:val="clear" w:color="auto" w:fill="auto"/>
        <w:spacing w:line="360" w:lineRule="auto"/>
        <w:ind w:left="284" w:right="560" w:firstLine="653"/>
        <w:jc w:val="both"/>
        <w:rPr>
          <w:rStyle w:val="213"/>
        </w:rPr>
      </w:pPr>
      <w:r w:rsidRPr="00752ED7">
        <w:rPr>
          <w:rStyle w:val="213"/>
          <w:i w:val="0"/>
          <w:iCs/>
        </w:rPr>
        <w:t xml:space="preserve">26.7.3.3. </w:t>
      </w:r>
      <w:r w:rsidR="00716EAF" w:rsidRPr="00752ED7">
        <w:rPr>
          <w:rStyle w:val="213"/>
          <w:i w:val="0"/>
          <w:iCs/>
        </w:rPr>
        <w:t>Структура предметного результата включает следующий перечень знаний и умений</w:t>
      </w:r>
      <w:r w:rsidR="00716EAF" w:rsidRPr="00D152D7">
        <w:rPr>
          <w:rStyle w:val="213"/>
        </w:rPr>
        <w:t>:</w:t>
      </w:r>
    </w:p>
    <w:p w14:paraId="0DF40541"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 xml:space="preserve">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w:t>
      </w:r>
      <w:r w:rsidRPr="000C6997">
        <w:rPr>
          <w:rStyle w:val="213"/>
          <w:i w:val="0"/>
          <w:iCs/>
        </w:rPr>
        <w:lastRenderedPageBreak/>
        <w:t>исторические понятия и термины в устной речи, при подготовке конспекта, реферата;</w:t>
      </w:r>
    </w:p>
    <w:p w14:paraId="33519CD6"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14:paraId="7B933156"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14:paraId="28CD84D3"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w:t>
      </w:r>
      <w:r w:rsidR="000C6997" w:rsidRPr="000C6997">
        <w:rPr>
          <w:rStyle w:val="213"/>
          <w:i w:val="0"/>
          <w:iCs/>
        </w:rPr>
        <w:t xml:space="preserve"> </w:t>
      </w:r>
      <w:r w:rsidRPr="000C6997">
        <w:rPr>
          <w:rStyle w:val="213"/>
          <w:i w:val="0"/>
          <w:iCs/>
        </w:rPr>
        <w:t>и художественных приемов создания памятников культуры;</w:t>
      </w:r>
    </w:p>
    <w:p w14:paraId="316AF3F4"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14:paraId="0D8DD2B0"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14:paraId="503D6BBE"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14:paraId="51E3168D" w14:textId="77777777" w:rsid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 xml:space="preserve">формулировать аргументы для подтверждения или опровержения </w:t>
      </w:r>
      <w:r w:rsidRPr="000C6997">
        <w:rPr>
          <w:rStyle w:val="213"/>
          <w:i w:val="0"/>
          <w:iCs/>
        </w:rPr>
        <w:lastRenderedPageBreak/>
        <w:t>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14:paraId="76142FA4" w14:textId="77777777" w:rsidR="000C6997" w:rsidRPr="000C6997" w:rsidRDefault="000C6997" w:rsidP="000C6997">
      <w:pPr>
        <w:pStyle w:val="2d"/>
        <w:shd w:val="clear" w:color="auto" w:fill="auto"/>
        <w:spacing w:line="360" w:lineRule="auto"/>
        <w:ind w:left="284" w:right="560" w:firstLine="653"/>
        <w:jc w:val="both"/>
        <w:rPr>
          <w:rStyle w:val="213"/>
          <w:i w:val="0"/>
          <w:iCs/>
        </w:rPr>
      </w:pPr>
      <w:r w:rsidRPr="000C6997">
        <w:rPr>
          <w:rStyle w:val="213"/>
          <w:i w:val="0"/>
          <w:iCs/>
        </w:rPr>
        <w:t xml:space="preserve">26.7.4. </w:t>
      </w:r>
      <w:r w:rsidR="00716EAF" w:rsidRPr="000C6997">
        <w:rPr>
          <w:rStyle w:val="213"/>
          <w:i w:val="0"/>
          <w:iCs/>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0A2C84EC" w14:textId="77777777" w:rsidR="000C6997" w:rsidRPr="000C6997" w:rsidRDefault="000C6997" w:rsidP="000C6997">
      <w:pPr>
        <w:pStyle w:val="2d"/>
        <w:shd w:val="clear" w:color="auto" w:fill="auto"/>
        <w:spacing w:line="360" w:lineRule="auto"/>
        <w:ind w:left="284" w:right="560" w:firstLine="653"/>
        <w:jc w:val="both"/>
        <w:rPr>
          <w:rStyle w:val="213"/>
          <w:i w:val="0"/>
          <w:iCs/>
        </w:rPr>
      </w:pPr>
      <w:r w:rsidRPr="000C6997">
        <w:rPr>
          <w:rStyle w:val="213"/>
          <w:i w:val="0"/>
          <w:iCs/>
        </w:rPr>
        <w:t xml:space="preserve">26.7.4.1. </w:t>
      </w:r>
      <w:r w:rsidR="00716EAF" w:rsidRPr="000C6997">
        <w:rPr>
          <w:rStyle w:val="213"/>
          <w:i w:val="0"/>
          <w:iCs/>
        </w:rPr>
        <w:t>Структура предметного результата включает следующий перечень знаний и умений:</w:t>
      </w:r>
    </w:p>
    <w:p w14:paraId="54A89E35"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называть характерные, существенные признаки событий, процессов, явлений истории России и всеобщей истории 1914-1945 гг.;</w:t>
      </w:r>
    </w:p>
    <w:p w14:paraId="3BB17142"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14:paraId="09038D93"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338FAC88"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обобщать историческую информацию по истории России и зарубежных стран 1914-1945 гг.;</w:t>
      </w:r>
    </w:p>
    <w:p w14:paraId="0F063E4C"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14:paraId="3E0389DE"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14:paraId="26896191"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lastRenderedPageBreak/>
        <w:t>на основе изучения исторического материала устанавливать исторические аналогии.</w:t>
      </w:r>
    </w:p>
    <w:p w14:paraId="1BC8BC78" w14:textId="77777777" w:rsidR="000C6997" w:rsidRPr="000C6997" w:rsidRDefault="000C6997" w:rsidP="000C6997">
      <w:pPr>
        <w:pStyle w:val="2d"/>
        <w:shd w:val="clear" w:color="auto" w:fill="auto"/>
        <w:spacing w:line="360" w:lineRule="auto"/>
        <w:ind w:left="284" w:right="560" w:firstLine="653"/>
        <w:jc w:val="both"/>
        <w:rPr>
          <w:rStyle w:val="213"/>
          <w:i w:val="0"/>
          <w:iCs/>
        </w:rPr>
      </w:pPr>
      <w:r w:rsidRPr="000C6997">
        <w:rPr>
          <w:rStyle w:val="213"/>
          <w:i w:val="0"/>
          <w:iCs/>
        </w:rPr>
        <w:t xml:space="preserve">26.7.5. </w:t>
      </w:r>
      <w:r w:rsidR="00716EAF" w:rsidRPr="000C6997">
        <w:rPr>
          <w:rStyle w:val="213"/>
          <w:i w:val="0"/>
          <w:iCs/>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14:paraId="01ECAD71" w14:textId="77777777" w:rsidR="000C6997" w:rsidRPr="000C6997" w:rsidRDefault="000C6997" w:rsidP="000C6997">
      <w:pPr>
        <w:pStyle w:val="2d"/>
        <w:shd w:val="clear" w:color="auto" w:fill="auto"/>
        <w:spacing w:line="360" w:lineRule="auto"/>
        <w:ind w:left="284" w:right="560" w:firstLine="653"/>
        <w:jc w:val="both"/>
        <w:rPr>
          <w:rStyle w:val="213"/>
          <w:i w:val="0"/>
          <w:iCs/>
        </w:rPr>
      </w:pPr>
      <w:r w:rsidRPr="000C6997">
        <w:rPr>
          <w:rStyle w:val="213"/>
          <w:i w:val="0"/>
          <w:iCs/>
        </w:rPr>
        <w:t xml:space="preserve">26.7.5.1. </w:t>
      </w:r>
      <w:r w:rsidR="00716EAF" w:rsidRPr="000C6997">
        <w:rPr>
          <w:rStyle w:val="213"/>
          <w:i w:val="0"/>
          <w:iCs/>
        </w:rPr>
        <w:t>Структура предметного результата включает следующий перечень знаний и умений:</w:t>
      </w:r>
    </w:p>
    <w:p w14:paraId="5EC499D3"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14:paraId="42E14EC6"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1C570244"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14:paraId="1517798E"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излагать исторический материал на основе понимания причинно- следственных, пространственно-временных связей исторических событий, явлений, процессов;</w:t>
      </w:r>
    </w:p>
    <w:p w14:paraId="35E73B22"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соотносить события истории родного края, истории России и зарубежных стран 1914-1945 гг.;</w:t>
      </w:r>
    </w:p>
    <w:p w14:paraId="552944BB"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 xml:space="preserve">определять современников исторических событий, явлений, процессов </w:t>
      </w:r>
      <w:r w:rsidRPr="000C6997">
        <w:rPr>
          <w:rStyle w:val="213"/>
          <w:i w:val="0"/>
          <w:iCs/>
        </w:rPr>
        <w:lastRenderedPageBreak/>
        <w:t>истории России и человечества в целом 1914-1945 гг.</w:t>
      </w:r>
    </w:p>
    <w:p w14:paraId="0CD4BA48" w14:textId="77777777" w:rsidR="000C6997" w:rsidRPr="000C6997" w:rsidRDefault="000C6997" w:rsidP="000C6997">
      <w:pPr>
        <w:pStyle w:val="2d"/>
        <w:shd w:val="clear" w:color="auto" w:fill="auto"/>
        <w:spacing w:line="360" w:lineRule="auto"/>
        <w:ind w:left="284" w:right="560" w:firstLine="653"/>
        <w:jc w:val="both"/>
        <w:rPr>
          <w:rStyle w:val="213"/>
          <w:i w:val="0"/>
          <w:iCs/>
        </w:rPr>
      </w:pPr>
      <w:r w:rsidRPr="000C6997">
        <w:rPr>
          <w:rStyle w:val="213"/>
          <w:i w:val="0"/>
          <w:iCs/>
        </w:rPr>
        <w:t xml:space="preserve">26.7.6. </w:t>
      </w:r>
      <w:r w:rsidR="00716EAF" w:rsidRPr="000C6997">
        <w:rPr>
          <w:rStyle w:val="213"/>
          <w:i w:val="0"/>
          <w:iCs/>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05009CA3" w14:textId="77777777" w:rsidR="000C6997" w:rsidRPr="000C6997" w:rsidRDefault="000C6997" w:rsidP="000C6997">
      <w:pPr>
        <w:pStyle w:val="2d"/>
        <w:shd w:val="clear" w:color="auto" w:fill="auto"/>
        <w:spacing w:line="360" w:lineRule="auto"/>
        <w:ind w:left="284" w:right="560" w:firstLine="653"/>
        <w:jc w:val="both"/>
        <w:rPr>
          <w:rStyle w:val="213"/>
          <w:i w:val="0"/>
          <w:iCs/>
        </w:rPr>
      </w:pPr>
      <w:r w:rsidRPr="000C6997">
        <w:rPr>
          <w:rStyle w:val="213"/>
          <w:i w:val="0"/>
          <w:iCs/>
        </w:rPr>
        <w:t xml:space="preserve">26.7.6.1. </w:t>
      </w:r>
      <w:r w:rsidR="00716EAF" w:rsidRPr="000C6997">
        <w:rPr>
          <w:rStyle w:val="213"/>
          <w:i w:val="0"/>
          <w:iCs/>
        </w:rPr>
        <w:t>Структура предметного результата включает следующий перечень знаний и умений:</w:t>
      </w:r>
    </w:p>
    <w:p w14:paraId="5BE92FB0"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различать виды письменных исторических источников по истории России и всемирной истории 1914-1945 гг.;</w:t>
      </w:r>
    </w:p>
    <w:p w14:paraId="1977A54E"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28FF8100"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14:paraId="6C0F2392"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14:paraId="58C11EC7"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14:paraId="07901FFE"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 xml:space="preserve">сопоставлять, анализировать информацию из двух или более письменных </w:t>
      </w:r>
      <w:r w:rsidRPr="000C6997">
        <w:rPr>
          <w:rStyle w:val="213"/>
          <w:i w:val="0"/>
          <w:iCs/>
        </w:rPr>
        <w:lastRenderedPageBreak/>
        <w:t>исторических источников по истории России и зарубежных стран 1914-1945 гг., делать выводы;</w:t>
      </w:r>
    </w:p>
    <w:p w14:paraId="1E20E5AD" w14:textId="77777777" w:rsidR="000C6997" w:rsidRPr="000C6997"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использовать исторические письменные источники при аргументации</w:t>
      </w:r>
      <w:r w:rsidR="000C6997" w:rsidRPr="000C6997">
        <w:rPr>
          <w:rStyle w:val="213"/>
          <w:i w:val="0"/>
          <w:iCs/>
        </w:rPr>
        <w:t xml:space="preserve"> </w:t>
      </w:r>
      <w:r w:rsidRPr="000C6997">
        <w:rPr>
          <w:rStyle w:val="213"/>
          <w:i w:val="0"/>
          <w:iCs/>
        </w:rPr>
        <w:t>дискуссионных точек зрения;</w:t>
      </w:r>
    </w:p>
    <w:p w14:paraId="29DA9B64" w14:textId="77777777" w:rsidR="000C6997" w:rsidRPr="00CB4F6E" w:rsidRDefault="00716EAF" w:rsidP="000C6997">
      <w:pPr>
        <w:pStyle w:val="2d"/>
        <w:shd w:val="clear" w:color="auto" w:fill="auto"/>
        <w:spacing w:line="360" w:lineRule="auto"/>
        <w:ind w:left="284" w:right="560" w:firstLine="653"/>
        <w:jc w:val="both"/>
        <w:rPr>
          <w:rStyle w:val="213"/>
          <w:i w:val="0"/>
          <w:iCs/>
        </w:rPr>
      </w:pPr>
      <w:r w:rsidRPr="000C6997">
        <w:rPr>
          <w:rStyle w:val="213"/>
          <w:i w:val="0"/>
          <w:iCs/>
        </w:rPr>
        <w:t xml:space="preserve">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w:t>
      </w:r>
      <w:r w:rsidRPr="00CB4F6E">
        <w:rPr>
          <w:rStyle w:val="213"/>
          <w:i w:val="0"/>
          <w:iCs/>
        </w:rPr>
        <w:t>описывать вещественный исторический источник;</w:t>
      </w:r>
    </w:p>
    <w:p w14:paraId="28CECDA0" w14:textId="77777777" w:rsidR="00CB4F6E" w:rsidRPr="00CB4F6E" w:rsidRDefault="00716EAF" w:rsidP="00CB4F6E">
      <w:pPr>
        <w:pStyle w:val="2d"/>
        <w:shd w:val="clear" w:color="auto" w:fill="auto"/>
        <w:spacing w:line="360" w:lineRule="auto"/>
        <w:ind w:left="284" w:right="560" w:firstLine="653"/>
        <w:jc w:val="both"/>
        <w:rPr>
          <w:rStyle w:val="213"/>
          <w:i w:val="0"/>
          <w:iCs/>
        </w:rPr>
      </w:pPr>
      <w:r w:rsidRPr="00CB4F6E">
        <w:rPr>
          <w:rStyle w:val="213"/>
          <w:i w:val="0"/>
          <w:iCs/>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61B695F4" w14:textId="77777777" w:rsidR="00CB4F6E" w:rsidRPr="00CB4F6E" w:rsidRDefault="00CB4F6E" w:rsidP="00CB4F6E">
      <w:pPr>
        <w:pStyle w:val="2d"/>
        <w:shd w:val="clear" w:color="auto" w:fill="auto"/>
        <w:spacing w:line="360" w:lineRule="auto"/>
        <w:ind w:left="284" w:right="560" w:firstLine="653"/>
        <w:jc w:val="both"/>
        <w:rPr>
          <w:rStyle w:val="213"/>
          <w:i w:val="0"/>
          <w:iCs/>
        </w:rPr>
      </w:pPr>
      <w:r w:rsidRPr="00CB4F6E">
        <w:rPr>
          <w:rStyle w:val="213"/>
          <w:i w:val="0"/>
          <w:iCs/>
        </w:rPr>
        <w:t xml:space="preserve">26.7.7. </w:t>
      </w:r>
      <w:r w:rsidR="00716EAF" w:rsidRPr="00CB4F6E">
        <w:rPr>
          <w:rStyle w:val="213"/>
          <w:i w:val="0"/>
          <w:iCs/>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167D7302" w14:textId="77777777" w:rsidR="00CB4F6E" w:rsidRPr="00CB4F6E" w:rsidRDefault="00CB4F6E" w:rsidP="00CB4F6E">
      <w:pPr>
        <w:pStyle w:val="2d"/>
        <w:shd w:val="clear" w:color="auto" w:fill="auto"/>
        <w:spacing w:line="360" w:lineRule="auto"/>
        <w:ind w:left="284" w:right="560" w:firstLine="653"/>
        <w:jc w:val="both"/>
        <w:rPr>
          <w:rStyle w:val="213"/>
          <w:i w:val="0"/>
          <w:iCs/>
        </w:rPr>
      </w:pPr>
      <w:r w:rsidRPr="00CB4F6E">
        <w:rPr>
          <w:rStyle w:val="213"/>
          <w:i w:val="0"/>
          <w:iCs/>
        </w:rPr>
        <w:t xml:space="preserve">26.7.7.1. </w:t>
      </w:r>
      <w:r w:rsidR="00716EAF" w:rsidRPr="00CB4F6E">
        <w:rPr>
          <w:rStyle w:val="213"/>
          <w:i w:val="0"/>
          <w:iCs/>
        </w:rPr>
        <w:t>Структура предметного результата включает следующий перечень знаний и умений:</w:t>
      </w:r>
    </w:p>
    <w:p w14:paraId="58D059D1" w14:textId="77777777" w:rsidR="00CB4F6E" w:rsidRPr="00CB4F6E" w:rsidRDefault="00716EAF" w:rsidP="00CB4F6E">
      <w:pPr>
        <w:pStyle w:val="2d"/>
        <w:shd w:val="clear" w:color="auto" w:fill="auto"/>
        <w:spacing w:line="360" w:lineRule="auto"/>
        <w:ind w:left="284" w:right="560" w:firstLine="653"/>
        <w:jc w:val="both"/>
        <w:rPr>
          <w:rStyle w:val="213"/>
          <w:i w:val="0"/>
          <w:iCs/>
        </w:rPr>
      </w:pPr>
      <w:r w:rsidRPr="00CB4F6E">
        <w:rPr>
          <w:rStyle w:val="213"/>
          <w:i w:val="0"/>
          <w:iCs/>
        </w:rPr>
        <w:t>знать и использовать правила информационной безопасности при поиске исторической информации;</w:t>
      </w:r>
    </w:p>
    <w:p w14:paraId="2EDF7B47" w14:textId="77777777" w:rsidR="00CB4F6E" w:rsidRPr="00CB4F6E" w:rsidRDefault="00716EAF" w:rsidP="00CB4F6E">
      <w:pPr>
        <w:pStyle w:val="2d"/>
        <w:shd w:val="clear" w:color="auto" w:fill="auto"/>
        <w:spacing w:line="360" w:lineRule="auto"/>
        <w:ind w:left="284" w:right="560" w:firstLine="653"/>
        <w:jc w:val="both"/>
        <w:rPr>
          <w:rStyle w:val="213"/>
          <w:i w:val="0"/>
          <w:iCs/>
        </w:rPr>
      </w:pPr>
      <w:r w:rsidRPr="00CB4F6E">
        <w:rPr>
          <w:rStyle w:val="213"/>
          <w:i w:val="0"/>
          <w:iCs/>
        </w:rPr>
        <w:t xml:space="preserve">самостоятельно осуществлять поиск достоверных исторических источников, необходимых для изучения событий (явлений, процессов) истории </w:t>
      </w:r>
      <w:r w:rsidRPr="00CB4F6E">
        <w:rPr>
          <w:rStyle w:val="213"/>
          <w:i w:val="0"/>
          <w:iCs/>
        </w:rPr>
        <w:lastRenderedPageBreak/>
        <w:t>России и зарубежных стран 1914-1945 гг.;</w:t>
      </w:r>
    </w:p>
    <w:p w14:paraId="1F7846AF" w14:textId="77777777" w:rsidR="00CB4F6E" w:rsidRPr="00CB4F6E" w:rsidRDefault="00716EAF" w:rsidP="00CB4F6E">
      <w:pPr>
        <w:pStyle w:val="2d"/>
        <w:shd w:val="clear" w:color="auto" w:fill="auto"/>
        <w:spacing w:line="360" w:lineRule="auto"/>
        <w:ind w:left="284" w:right="560" w:firstLine="653"/>
        <w:jc w:val="both"/>
        <w:rPr>
          <w:rStyle w:val="213"/>
          <w:i w:val="0"/>
          <w:iCs/>
        </w:rPr>
      </w:pPr>
      <w:r w:rsidRPr="00CB4F6E">
        <w:rPr>
          <w:rStyle w:val="213"/>
          <w:i w:val="0"/>
          <w:iCs/>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20280018" w14:textId="77777777" w:rsidR="00CB4F6E" w:rsidRPr="00CB4F6E" w:rsidRDefault="00716EAF" w:rsidP="00CB4F6E">
      <w:pPr>
        <w:pStyle w:val="2d"/>
        <w:shd w:val="clear" w:color="auto" w:fill="auto"/>
        <w:spacing w:line="360" w:lineRule="auto"/>
        <w:ind w:left="284" w:right="560" w:firstLine="653"/>
        <w:jc w:val="both"/>
        <w:rPr>
          <w:rStyle w:val="213"/>
          <w:i w:val="0"/>
          <w:iCs/>
        </w:rPr>
      </w:pPr>
      <w:r w:rsidRPr="00CB4F6E">
        <w:rPr>
          <w:rStyle w:val="213"/>
          <w:i w:val="0"/>
          <w:iCs/>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14:paraId="28D75F6C" w14:textId="77777777" w:rsidR="00DC5BC9" w:rsidRDefault="00716EAF" w:rsidP="00DC5BC9">
      <w:pPr>
        <w:pStyle w:val="2d"/>
        <w:shd w:val="clear" w:color="auto" w:fill="auto"/>
        <w:spacing w:line="360" w:lineRule="auto"/>
        <w:ind w:left="284" w:right="560" w:firstLine="653"/>
        <w:jc w:val="both"/>
        <w:rPr>
          <w:rStyle w:val="213"/>
          <w:i w:val="0"/>
          <w:iCs/>
        </w:rPr>
      </w:pPr>
      <w:r w:rsidRPr="00CB4F6E">
        <w:rPr>
          <w:rStyle w:val="213"/>
          <w:i w:val="0"/>
          <w:iCs/>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32C637D5" w14:textId="77777777" w:rsidR="00DC5BC9" w:rsidRPr="00DC5BC9" w:rsidRDefault="00716EAF" w:rsidP="00DC5BC9">
      <w:pPr>
        <w:pStyle w:val="2d"/>
        <w:numPr>
          <w:ilvl w:val="1"/>
          <w:numId w:val="194"/>
        </w:numPr>
        <w:shd w:val="clear" w:color="auto" w:fill="auto"/>
        <w:spacing w:line="360" w:lineRule="auto"/>
        <w:ind w:left="284" w:right="560" w:firstLine="556"/>
        <w:jc w:val="both"/>
        <w:rPr>
          <w:rStyle w:val="213"/>
          <w:i w:val="0"/>
          <w:iCs/>
        </w:rPr>
      </w:pPr>
      <w:r w:rsidRPr="00DC5BC9">
        <w:rPr>
          <w:rStyle w:val="213"/>
          <w:i w:val="0"/>
          <w:iCs/>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14:paraId="5A655EDD" w14:textId="77777777" w:rsidR="00DC5BC9" w:rsidRPr="00DC5BC9" w:rsidRDefault="00716EAF" w:rsidP="00DC5BC9">
      <w:pPr>
        <w:pStyle w:val="2d"/>
        <w:numPr>
          <w:ilvl w:val="2"/>
          <w:numId w:val="194"/>
        </w:numPr>
        <w:shd w:val="clear" w:color="auto" w:fill="auto"/>
        <w:spacing w:line="360" w:lineRule="auto"/>
        <w:ind w:left="284" w:right="560" w:firstLine="567"/>
        <w:jc w:val="both"/>
        <w:rPr>
          <w:rStyle w:val="213"/>
          <w:i w:val="0"/>
          <w:iCs/>
        </w:rPr>
      </w:pPr>
      <w:r w:rsidRPr="00DC5BC9">
        <w:rPr>
          <w:rStyle w:val="213"/>
          <w:i w:val="0"/>
          <w:iCs/>
        </w:rPr>
        <w:t>Структура предметного результата включает следующий перечень знаний и умений:</w:t>
      </w:r>
    </w:p>
    <w:p w14:paraId="7D0308BF"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14:paraId="334C8BFE"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14:paraId="13AA41C6"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 xml:space="preserve">узнавать, показывать и называть на карте (схеме) объекты, обозначенные </w:t>
      </w:r>
      <w:r w:rsidRPr="00DC5BC9">
        <w:rPr>
          <w:rStyle w:val="213"/>
          <w:i w:val="0"/>
          <w:iCs/>
        </w:rPr>
        <w:lastRenderedPageBreak/>
        <w:t>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14:paraId="79BD53F7"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5FBEAFBF"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14:paraId="7C246DE6"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на основании информации, представленной на карте/схеме по истории России</w:t>
      </w:r>
    </w:p>
    <w:p w14:paraId="7E573571"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4F05A7B0"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14:paraId="1A42496F"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определять события, явления, процессы, которым посвящены визуальные источники исторической информации;</w:t>
      </w:r>
    </w:p>
    <w:p w14:paraId="2C1485C0"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14:paraId="09EC515B"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 xml:space="preserve">сопоставлять визуальные источники исторической информации по истории </w:t>
      </w:r>
      <w:r w:rsidRPr="00DC5BC9">
        <w:rPr>
          <w:rStyle w:val="213"/>
          <w:i w:val="0"/>
          <w:iCs/>
        </w:rPr>
        <w:lastRenderedPageBreak/>
        <w:t>России и зарубежных стран 1914-1945 гг. с информацией из других исторических источников, делать выводы;</w:t>
      </w:r>
    </w:p>
    <w:p w14:paraId="3CD0D202"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представлять историческую информацию в виде таблиц, графиков, схем, диаграмм;</w:t>
      </w:r>
    </w:p>
    <w:p w14:paraId="4A07167D" w14:textId="77777777" w:rsidR="00DC5BC9" w:rsidRPr="00DC5BC9" w:rsidRDefault="00716EAF" w:rsidP="00DC5BC9">
      <w:pPr>
        <w:pStyle w:val="2d"/>
        <w:shd w:val="clear" w:color="auto" w:fill="auto"/>
        <w:spacing w:line="360" w:lineRule="auto"/>
        <w:ind w:left="284" w:right="560" w:firstLine="567"/>
        <w:jc w:val="both"/>
        <w:rPr>
          <w:rStyle w:val="213"/>
          <w:i w:val="0"/>
          <w:iCs/>
        </w:rPr>
      </w:pPr>
      <w:r w:rsidRPr="00DC5BC9">
        <w:rPr>
          <w:rStyle w:val="213"/>
          <w:i w:val="0"/>
          <w:iCs/>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14:paraId="2DEA6B14" w14:textId="77777777" w:rsidR="00FC7238" w:rsidRDefault="00716EAF" w:rsidP="00FC7238">
      <w:pPr>
        <w:pStyle w:val="2d"/>
        <w:numPr>
          <w:ilvl w:val="2"/>
          <w:numId w:val="194"/>
        </w:numPr>
        <w:shd w:val="clear" w:color="auto" w:fill="auto"/>
        <w:spacing w:line="360" w:lineRule="auto"/>
        <w:ind w:left="284" w:right="560" w:firstLine="556"/>
        <w:jc w:val="both"/>
        <w:rPr>
          <w:rStyle w:val="213"/>
          <w:i w:val="0"/>
          <w:iCs/>
        </w:rPr>
      </w:pPr>
      <w:r w:rsidRPr="00DC5BC9">
        <w:rPr>
          <w:rStyle w:val="213"/>
          <w:i w:val="0"/>
          <w:iCs/>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137603FF" w14:textId="77777777" w:rsidR="00FC7238" w:rsidRDefault="00716EAF" w:rsidP="00FC7238">
      <w:pPr>
        <w:pStyle w:val="2d"/>
        <w:numPr>
          <w:ilvl w:val="2"/>
          <w:numId w:val="194"/>
        </w:numPr>
        <w:shd w:val="clear" w:color="auto" w:fill="auto"/>
        <w:spacing w:line="360" w:lineRule="auto"/>
        <w:ind w:left="284" w:right="560" w:firstLine="556"/>
        <w:jc w:val="both"/>
        <w:rPr>
          <w:rStyle w:val="213"/>
          <w:i w:val="0"/>
          <w:iCs/>
        </w:rPr>
      </w:pPr>
      <w:r w:rsidRPr="00FC7238">
        <w:rPr>
          <w:rStyle w:val="213"/>
          <w:i w:val="0"/>
          <w:iCs/>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w:t>
      </w:r>
      <w:r w:rsidR="00DC5BC9" w:rsidRPr="00FC7238">
        <w:rPr>
          <w:rStyle w:val="213"/>
          <w:i w:val="0"/>
          <w:iCs/>
        </w:rPr>
        <w:t xml:space="preserve"> </w:t>
      </w:r>
      <w:r w:rsidRPr="00FC7238">
        <w:rPr>
          <w:rStyle w:val="213"/>
          <w:i w:val="0"/>
          <w:iCs/>
        </w:rPr>
        <w:t>между всеми народами России.</w:t>
      </w:r>
    </w:p>
    <w:p w14:paraId="27C39E0F" w14:textId="77777777" w:rsidR="00FC7238" w:rsidRDefault="00716EAF" w:rsidP="00FC7238">
      <w:pPr>
        <w:pStyle w:val="2d"/>
        <w:numPr>
          <w:ilvl w:val="3"/>
          <w:numId w:val="194"/>
        </w:numPr>
        <w:shd w:val="clear" w:color="auto" w:fill="auto"/>
        <w:spacing w:line="360" w:lineRule="auto"/>
        <w:ind w:left="284" w:right="560" w:firstLine="621"/>
        <w:jc w:val="both"/>
        <w:rPr>
          <w:rStyle w:val="213"/>
          <w:i w:val="0"/>
          <w:iCs/>
        </w:rPr>
      </w:pPr>
      <w:r w:rsidRPr="00FC7238">
        <w:rPr>
          <w:rStyle w:val="213"/>
          <w:i w:val="0"/>
          <w:iCs/>
        </w:rPr>
        <w:t>Структура предметного результата включает следующий перечень знаний и умений:</w:t>
      </w:r>
    </w:p>
    <w:p w14:paraId="33D1AD55" w14:textId="77777777" w:rsidR="00FC7238" w:rsidRPr="00FC7238" w:rsidRDefault="00FC7238" w:rsidP="00FC7238">
      <w:pPr>
        <w:pStyle w:val="2d"/>
        <w:shd w:val="clear" w:color="auto" w:fill="auto"/>
        <w:spacing w:line="360" w:lineRule="auto"/>
        <w:ind w:left="284" w:right="560"/>
        <w:jc w:val="both"/>
        <w:rPr>
          <w:rStyle w:val="213"/>
          <w:i w:val="0"/>
          <w:iCs/>
        </w:rPr>
      </w:pPr>
      <w:r w:rsidRPr="00FC7238">
        <w:rPr>
          <w:rStyle w:val="213"/>
          <w:i w:val="0"/>
          <w:iCs/>
        </w:rPr>
        <w:t xml:space="preserve">         </w:t>
      </w:r>
      <w:r w:rsidR="00716EAF" w:rsidRPr="00FC7238">
        <w:rPr>
          <w:rStyle w:val="213"/>
          <w:i w:val="0"/>
          <w:iCs/>
        </w:rPr>
        <w:t>понимать особенности политического, социально-экономического и историко- культурного развития России как многонационального государства, знакомство с культурой, традициями и обычаями народов России;</w:t>
      </w:r>
    </w:p>
    <w:p w14:paraId="3E76FA13" w14:textId="77777777" w:rsidR="00FC7238" w:rsidRDefault="00FC7238" w:rsidP="00FC7238">
      <w:pPr>
        <w:pStyle w:val="2d"/>
        <w:shd w:val="clear" w:color="auto" w:fill="auto"/>
        <w:spacing w:line="360" w:lineRule="auto"/>
        <w:ind w:left="284" w:right="560"/>
        <w:jc w:val="both"/>
        <w:rPr>
          <w:rStyle w:val="213"/>
          <w:i w:val="0"/>
          <w:iCs/>
        </w:rPr>
      </w:pPr>
      <w:r w:rsidRPr="00FC7238">
        <w:rPr>
          <w:rStyle w:val="213"/>
          <w:i w:val="0"/>
          <w:iCs/>
        </w:rPr>
        <w:t xml:space="preserve">        </w:t>
      </w:r>
      <w:r w:rsidR="00716EAF" w:rsidRPr="00FC7238">
        <w:rPr>
          <w:rStyle w:val="213"/>
          <w:i w:val="0"/>
          <w:iCs/>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05FC66E4" w14:textId="77777777" w:rsidR="00FC7238" w:rsidRPr="00FC7238" w:rsidRDefault="00FC7238" w:rsidP="00FC7238">
      <w:pPr>
        <w:pStyle w:val="2d"/>
        <w:shd w:val="clear" w:color="auto" w:fill="auto"/>
        <w:spacing w:line="360" w:lineRule="auto"/>
        <w:ind w:left="284" w:right="560"/>
        <w:jc w:val="both"/>
        <w:rPr>
          <w:rStyle w:val="213"/>
          <w:i w:val="0"/>
          <w:iCs/>
        </w:rPr>
      </w:pPr>
      <w:r>
        <w:rPr>
          <w:rStyle w:val="213"/>
          <w:i w:val="0"/>
          <w:iCs/>
        </w:rPr>
        <w:lastRenderedPageBreak/>
        <w:t xml:space="preserve">         </w:t>
      </w:r>
      <w:r w:rsidR="00716EAF" w:rsidRPr="00FC7238">
        <w:rPr>
          <w:rStyle w:val="213"/>
          <w:i w:val="0"/>
          <w:iCs/>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2C9E3D98" w14:textId="77777777" w:rsidR="00FC7238" w:rsidRPr="00FC7238" w:rsidRDefault="00FC7238" w:rsidP="00FC7238">
      <w:pPr>
        <w:pStyle w:val="2d"/>
        <w:shd w:val="clear" w:color="auto" w:fill="auto"/>
        <w:spacing w:line="360" w:lineRule="auto"/>
        <w:ind w:left="284" w:right="560"/>
        <w:jc w:val="both"/>
        <w:rPr>
          <w:rStyle w:val="213"/>
          <w:i w:val="0"/>
          <w:iCs/>
        </w:rPr>
      </w:pPr>
      <w:r w:rsidRPr="00FC7238">
        <w:rPr>
          <w:rStyle w:val="213"/>
          <w:i w:val="0"/>
          <w:iCs/>
        </w:rPr>
        <w:t xml:space="preserve">         </w:t>
      </w:r>
      <w:r w:rsidR="00716EAF" w:rsidRPr="00FC7238">
        <w:rPr>
          <w:rStyle w:val="213"/>
          <w:i w:val="0"/>
          <w:iCs/>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73A8B675" w14:textId="77777777" w:rsidR="001F7771" w:rsidRDefault="00716EAF" w:rsidP="001F7771">
      <w:pPr>
        <w:pStyle w:val="2d"/>
        <w:numPr>
          <w:ilvl w:val="2"/>
          <w:numId w:val="194"/>
        </w:numPr>
        <w:shd w:val="clear" w:color="auto" w:fill="auto"/>
        <w:spacing w:line="360" w:lineRule="auto"/>
        <w:ind w:left="284" w:right="560" w:firstLine="556"/>
        <w:jc w:val="both"/>
        <w:rPr>
          <w:rStyle w:val="213"/>
          <w:i w:val="0"/>
          <w:iCs/>
        </w:rPr>
      </w:pPr>
      <w:r w:rsidRPr="00FC7238">
        <w:rPr>
          <w:rStyle w:val="213"/>
          <w:i w:val="0"/>
          <w:iCs/>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5591C648" w14:textId="77777777" w:rsidR="002454D6" w:rsidRPr="002454D6" w:rsidRDefault="00716EAF" w:rsidP="002454D6">
      <w:pPr>
        <w:pStyle w:val="2d"/>
        <w:numPr>
          <w:ilvl w:val="3"/>
          <w:numId w:val="194"/>
        </w:numPr>
        <w:shd w:val="clear" w:color="auto" w:fill="auto"/>
        <w:spacing w:line="360" w:lineRule="auto"/>
        <w:ind w:left="284" w:right="560" w:firstLine="567"/>
        <w:jc w:val="both"/>
        <w:rPr>
          <w:rStyle w:val="213"/>
          <w:i w:val="0"/>
          <w:iCs/>
        </w:rPr>
      </w:pPr>
      <w:r w:rsidRPr="002454D6">
        <w:rPr>
          <w:rStyle w:val="213"/>
          <w:i w:val="0"/>
          <w:iCs/>
        </w:rPr>
        <w:t>Структура предметного результата включает следующий перечень знаний и умений:</w:t>
      </w:r>
    </w:p>
    <w:p w14:paraId="7854782B" w14:textId="77777777" w:rsidR="002454D6" w:rsidRPr="002454D6" w:rsidRDefault="002454D6" w:rsidP="002454D6">
      <w:pPr>
        <w:pStyle w:val="2d"/>
        <w:shd w:val="clear" w:color="auto" w:fill="auto"/>
        <w:spacing w:line="360" w:lineRule="auto"/>
        <w:ind w:left="284" w:right="560"/>
        <w:jc w:val="both"/>
        <w:rPr>
          <w:rStyle w:val="213"/>
          <w:i w:val="0"/>
          <w:iCs/>
        </w:rPr>
      </w:pPr>
      <w:r w:rsidRPr="002454D6">
        <w:rPr>
          <w:rStyle w:val="213"/>
          <w:i w:val="0"/>
          <w:iCs/>
        </w:rPr>
        <w:t xml:space="preserve">        </w:t>
      </w:r>
      <w:r w:rsidR="00716EAF" w:rsidRPr="002454D6">
        <w:rPr>
          <w:rStyle w:val="213"/>
          <w:i w:val="0"/>
          <w:iCs/>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14:paraId="4CA76E81" w14:textId="77777777" w:rsidR="002454D6" w:rsidRPr="002454D6" w:rsidRDefault="002454D6" w:rsidP="002454D6">
      <w:pPr>
        <w:pStyle w:val="2d"/>
        <w:shd w:val="clear" w:color="auto" w:fill="auto"/>
        <w:spacing w:line="360" w:lineRule="auto"/>
        <w:ind w:left="284" w:right="560"/>
        <w:jc w:val="both"/>
        <w:rPr>
          <w:rStyle w:val="213"/>
          <w:i w:val="0"/>
          <w:iCs/>
        </w:rPr>
      </w:pPr>
      <w:r w:rsidRPr="002454D6">
        <w:rPr>
          <w:rStyle w:val="213"/>
          <w:i w:val="0"/>
          <w:iCs/>
        </w:rPr>
        <w:t xml:space="preserve">       </w:t>
      </w:r>
      <w:r w:rsidR="00716EAF" w:rsidRPr="002454D6">
        <w:rPr>
          <w:rStyle w:val="213"/>
          <w:i w:val="0"/>
          <w:iCs/>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14:paraId="04908239" w14:textId="77777777" w:rsidR="002454D6" w:rsidRPr="002454D6" w:rsidRDefault="002454D6" w:rsidP="002454D6">
      <w:pPr>
        <w:pStyle w:val="2d"/>
        <w:shd w:val="clear" w:color="auto" w:fill="auto"/>
        <w:spacing w:line="360" w:lineRule="auto"/>
        <w:ind w:left="284" w:right="560"/>
        <w:jc w:val="both"/>
        <w:rPr>
          <w:rStyle w:val="213"/>
          <w:i w:val="0"/>
          <w:iCs/>
        </w:rPr>
      </w:pPr>
      <w:r w:rsidRPr="002454D6">
        <w:rPr>
          <w:rStyle w:val="213"/>
          <w:i w:val="0"/>
          <w:iCs/>
        </w:rPr>
        <w:t xml:space="preserve">       </w:t>
      </w:r>
      <w:r w:rsidR="00716EAF" w:rsidRPr="002454D6">
        <w:rPr>
          <w:rStyle w:val="213"/>
          <w:i w:val="0"/>
          <w:iCs/>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14:paraId="2F65BADE" w14:textId="77777777" w:rsidR="002454D6" w:rsidRPr="002454D6" w:rsidRDefault="002454D6" w:rsidP="002454D6">
      <w:pPr>
        <w:pStyle w:val="2d"/>
        <w:shd w:val="clear" w:color="auto" w:fill="auto"/>
        <w:spacing w:line="360" w:lineRule="auto"/>
        <w:ind w:left="284" w:right="560"/>
        <w:jc w:val="both"/>
        <w:rPr>
          <w:rStyle w:val="213"/>
          <w:i w:val="0"/>
          <w:iCs/>
        </w:rPr>
      </w:pPr>
      <w:r w:rsidRPr="002454D6">
        <w:rPr>
          <w:rStyle w:val="213"/>
          <w:i w:val="0"/>
          <w:iCs/>
        </w:rPr>
        <w:t xml:space="preserve">      </w:t>
      </w:r>
      <w:r w:rsidR="00716EAF" w:rsidRPr="002454D6">
        <w:rPr>
          <w:rStyle w:val="213"/>
          <w:i w:val="0"/>
          <w:iCs/>
        </w:rPr>
        <w:t>активно участвовать в дискуссиях, не допуская умаления подвига народа при защите Отечества.</w:t>
      </w:r>
    </w:p>
    <w:p w14:paraId="66E87D2E" w14:textId="77777777" w:rsidR="007B6CFE" w:rsidRPr="007B6CFE" w:rsidRDefault="002454D6" w:rsidP="007B6CFE">
      <w:pPr>
        <w:pStyle w:val="2d"/>
        <w:shd w:val="clear" w:color="auto" w:fill="auto"/>
        <w:spacing w:line="360" w:lineRule="auto"/>
        <w:ind w:left="284" w:right="560"/>
        <w:jc w:val="both"/>
        <w:rPr>
          <w:rStyle w:val="213"/>
          <w:i w:val="0"/>
          <w:iCs/>
        </w:rPr>
      </w:pPr>
      <w:r w:rsidRPr="002454D6">
        <w:rPr>
          <w:rStyle w:val="213"/>
          <w:i w:val="0"/>
          <w:iCs/>
        </w:rPr>
        <w:lastRenderedPageBreak/>
        <w:t xml:space="preserve">       </w:t>
      </w:r>
      <w:r w:rsidR="00716EAF" w:rsidRPr="002454D6">
        <w:rPr>
          <w:rStyle w:val="213"/>
          <w:i w:val="0"/>
          <w:iCs/>
        </w:rPr>
        <w:t xml:space="preserve">Знание ключевых событий, основных дат и этапов истории России и мира в 1914-1945 гг.; выдающихся деятелей отечественной и всемирной истории; </w:t>
      </w:r>
      <w:r w:rsidR="00716EAF" w:rsidRPr="007B6CFE">
        <w:rPr>
          <w:rStyle w:val="213"/>
          <w:i w:val="0"/>
          <w:iCs/>
        </w:rPr>
        <w:t>важнейших достижений культуры, ценностных ориентиров.</w:t>
      </w:r>
    </w:p>
    <w:p w14:paraId="6D48A445" w14:textId="77777777" w:rsidR="007B6CFE" w:rsidRPr="007B6CFE" w:rsidRDefault="00716EAF" w:rsidP="007B6CFE">
      <w:pPr>
        <w:pStyle w:val="2d"/>
        <w:numPr>
          <w:ilvl w:val="1"/>
          <w:numId w:val="194"/>
        </w:numPr>
        <w:shd w:val="clear" w:color="auto" w:fill="auto"/>
        <w:spacing w:line="360" w:lineRule="auto"/>
        <w:ind w:right="560"/>
        <w:jc w:val="both"/>
        <w:rPr>
          <w:rStyle w:val="213"/>
          <w:i w:val="0"/>
          <w:iCs/>
        </w:rPr>
      </w:pPr>
      <w:r w:rsidRPr="007B6CFE">
        <w:rPr>
          <w:rStyle w:val="213"/>
          <w:i w:val="0"/>
          <w:iCs/>
        </w:rPr>
        <w:t>По учебному курсу «История России»:</w:t>
      </w:r>
    </w:p>
    <w:p w14:paraId="7C461C11" w14:textId="77777777" w:rsidR="007B6CFE" w:rsidRPr="007B6CFE" w:rsidRDefault="00716EAF" w:rsidP="007B6CFE">
      <w:pPr>
        <w:pStyle w:val="2d"/>
        <w:numPr>
          <w:ilvl w:val="2"/>
          <w:numId w:val="194"/>
        </w:numPr>
        <w:shd w:val="clear" w:color="auto" w:fill="auto"/>
        <w:spacing w:line="360" w:lineRule="auto"/>
        <w:ind w:left="284" w:right="560" w:firstLine="556"/>
        <w:jc w:val="both"/>
        <w:rPr>
          <w:rStyle w:val="213"/>
          <w:i w:val="0"/>
          <w:iCs/>
        </w:rPr>
      </w:pPr>
      <w:r w:rsidRPr="007B6CFE">
        <w:rPr>
          <w:rStyle w:val="213"/>
          <w:i w:val="0"/>
          <w:iCs/>
        </w:rPr>
        <w:t>Россия накануне Первой мировой войны. Ход военных действий. Власть, общество, экономика, культура. Предпосылки революции;</w:t>
      </w:r>
    </w:p>
    <w:p w14:paraId="3696165D" w14:textId="77777777" w:rsidR="007B6CFE" w:rsidRPr="007B6CFE" w:rsidRDefault="00716EAF" w:rsidP="007B6CFE">
      <w:pPr>
        <w:pStyle w:val="2d"/>
        <w:numPr>
          <w:ilvl w:val="2"/>
          <w:numId w:val="194"/>
        </w:numPr>
        <w:shd w:val="clear" w:color="auto" w:fill="auto"/>
        <w:spacing w:line="360" w:lineRule="auto"/>
        <w:ind w:left="284" w:right="560" w:firstLine="556"/>
        <w:jc w:val="both"/>
        <w:rPr>
          <w:rStyle w:val="213"/>
          <w:i w:val="0"/>
          <w:iCs/>
        </w:rPr>
      </w:pPr>
      <w:r w:rsidRPr="007B6CFE">
        <w:rPr>
          <w:rStyle w:val="213"/>
          <w:i w:val="0"/>
          <w:iCs/>
        </w:rP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49B685C3" w14:textId="77777777" w:rsidR="007B6CFE" w:rsidRPr="007B6CFE" w:rsidRDefault="00716EAF" w:rsidP="007B6CFE">
      <w:pPr>
        <w:pStyle w:val="2d"/>
        <w:numPr>
          <w:ilvl w:val="2"/>
          <w:numId w:val="194"/>
        </w:numPr>
        <w:shd w:val="clear" w:color="auto" w:fill="auto"/>
        <w:spacing w:line="360" w:lineRule="auto"/>
        <w:ind w:left="284" w:right="560" w:firstLine="556"/>
        <w:jc w:val="both"/>
        <w:rPr>
          <w:rStyle w:val="213"/>
          <w:i w:val="0"/>
          <w:iCs/>
        </w:rPr>
      </w:pPr>
      <w:r w:rsidRPr="007B6CFE">
        <w:rPr>
          <w:rStyle w:val="213"/>
          <w:i w:val="0"/>
          <w:iCs/>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1E5F069B" w14:textId="77777777" w:rsidR="007B6CFE" w:rsidRPr="00497984" w:rsidRDefault="00716EAF" w:rsidP="007B6CFE">
      <w:pPr>
        <w:pStyle w:val="2d"/>
        <w:numPr>
          <w:ilvl w:val="2"/>
          <w:numId w:val="194"/>
        </w:numPr>
        <w:shd w:val="clear" w:color="auto" w:fill="auto"/>
        <w:spacing w:line="360" w:lineRule="auto"/>
        <w:ind w:left="284" w:right="560" w:firstLine="556"/>
        <w:jc w:val="both"/>
        <w:rPr>
          <w:rStyle w:val="213"/>
          <w:i w:val="0"/>
          <w:iCs/>
        </w:rPr>
      </w:pPr>
      <w:r w:rsidRPr="007B6CFE">
        <w:rPr>
          <w:rStyle w:val="213"/>
          <w:i w:val="0"/>
          <w:iCs/>
        </w:rPr>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471A80EF" w14:textId="77777777" w:rsidR="00497984" w:rsidRPr="00497984" w:rsidRDefault="00716EAF" w:rsidP="00497984">
      <w:pPr>
        <w:pStyle w:val="2d"/>
        <w:numPr>
          <w:ilvl w:val="1"/>
          <w:numId w:val="194"/>
        </w:numPr>
        <w:shd w:val="clear" w:color="auto" w:fill="auto"/>
        <w:spacing w:line="360" w:lineRule="auto"/>
        <w:ind w:right="560"/>
        <w:jc w:val="both"/>
        <w:rPr>
          <w:rStyle w:val="213"/>
          <w:i w:val="0"/>
          <w:iCs/>
        </w:rPr>
      </w:pPr>
      <w:r w:rsidRPr="00497984">
        <w:rPr>
          <w:rStyle w:val="213"/>
          <w:i w:val="0"/>
          <w:iCs/>
        </w:rPr>
        <w:t xml:space="preserve"> По учебному курсу «Всеобщая история»:</w:t>
      </w:r>
    </w:p>
    <w:p w14:paraId="0BD45E70" w14:textId="77777777" w:rsidR="00497984" w:rsidRPr="00497984" w:rsidRDefault="00716EAF" w:rsidP="00497984">
      <w:pPr>
        <w:pStyle w:val="2d"/>
        <w:numPr>
          <w:ilvl w:val="2"/>
          <w:numId w:val="194"/>
        </w:numPr>
        <w:shd w:val="clear" w:color="auto" w:fill="auto"/>
        <w:spacing w:line="360" w:lineRule="auto"/>
        <w:ind w:left="284" w:right="560" w:firstLine="567"/>
        <w:jc w:val="both"/>
        <w:rPr>
          <w:rStyle w:val="213"/>
          <w:i w:val="0"/>
          <w:iCs/>
        </w:rPr>
      </w:pPr>
      <w:r w:rsidRPr="00497984">
        <w:rPr>
          <w:rStyle w:val="213"/>
          <w:i w:val="0"/>
          <w:iCs/>
        </w:rPr>
        <w:t>Мир накануне Первой мировой войны. Первая мировая война: причины, участники, основные события, результаты. Власть и общество;</w:t>
      </w:r>
    </w:p>
    <w:p w14:paraId="7E4944F1" w14:textId="77777777" w:rsidR="00497984" w:rsidRPr="00497984" w:rsidRDefault="00716EAF" w:rsidP="00497984">
      <w:pPr>
        <w:pStyle w:val="2d"/>
        <w:numPr>
          <w:ilvl w:val="2"/>
          <w:numId w:val="194"/>
        </w:numPr>
        <w:shd w:val="clear" w:color="auto" w:fill="auto"/>
        <w:spacing w:line="360" w:lineRule="auto"/>
        <w:ind w:left="284" w:right="560" w:firstLine="567"/>
        <w:jc w:val="both"/>
        <w:rPr>
          <w:rStyle w:val="213"/>
          <w:i w:val="0"/>
          <w:iCs/>
        </w:rPr>
      </w:pPr>
      <w:r w:rsidRPr="00497984">
        <w:rPr>
          <w:rStyle w:val="213"/>
          <w:i w:val="0"/>
          <w:iCs/>
        </w:rPr>
        <w:t>Межвоенный период. Революционная волна. Версальско-Вашингтонская система. Страны мира в 1920-е гг. Великая депрессия и ее проявления в различных</w:t>
      </w:r>
      <w:r w:rsidR="00497984" w:rsidRPr="00497984">
        <w:rPr>
          <w:rStyle w:val="213"/>
          <w:i w:val="0"/>
          <w:iCs/>
        </w:rPr>
        <w:t xml:space="preserve"> </w:t>
      </w:r>
      <w:r w:rsidRPr="00497984">
        <w:rPr>
          <w:rStyle w:val="213"/>
          <w:i w:val="0"/>
          <w:iCs/>
        </w:rPr>
        <w:t xml:space="preserve">странах. «Новый курс» в США. Германский нацизм. </w:t>
      </w:r>
      <w:r w:rsidRPr="00497984">
        <w:rPr>
          <w:rStyle w:val="213"/>
          <w:i w:val="0"/>
          <w:iCs/>
        </w:rPr>
        <w:lastRenderedPageBreak/>
        <w:t>Народный фронт. Политика «умиротворения агрессора». Культурное развитие;</w:t>
      </w:r>
    </w:p>
    <w:p w14:paraId="23EAFEF0" w14:textId="77777777" w:rsidR="00497984" w:rsidRPr="00497984" w:rsidRDefault="00716EAF" w:rsidP="00497984">
      <w:pPr>
        <w:pStyle w:val="2d"/>
        <w:numPr>
          <w:ilvl w:val="2"/>
          <w:numId w:val="194"/>
        </w:numPr>
        <w:shd w:val="clear" w:color="auto" w:fill="auto"/>
        <w:spacing w:line="360" w:lineRule="auto"/>
        <w:ind w:left="284" w:right="560" w:firstLine="567"/>
        <w:jc w:val="both"/>
        <w:rPr>
          <w:rStyle w:val="213"/>
          <w:i w:val="0"/>
          <w:iCs/>
        </w:rPr>
      </w:pPr>
      <w:r w:rsidRPr="00497984">
        <w:rPr>
          <w:rStyle w:val="213"/>
          <w:i w:val="0"/>
          <w:iCs/>
        </w:rPr>
        <w:t>Вторая мировая война: причины, участники, основные сражения, итоги;</w:t>
      </w:r>
    </w:p>
    <w:p w14:paraId="0D5ECF82" w14:textId="77777777" w:rsidR="00497984" w:rsidRPr="00497984" w:rsidRDefault="00716EAF" w:rsidP="00497984">
      <w:pPr>
        <w:pStyle w:val="2d"/>
        <w:numPr>
          <w:ilvl w:val="2"/>
          <w:numId w:val="194"/>
        </w:numPr>
        <w:shd w:val="clear" w:color="auto" w:fill="auto"/>
        <w:spacing w:line="360" w:lineRule="auto"/>
        <w:ind w:left="284" w:right="560" w:firstLine="567"/>
        <w:jc w:val="both"/>
        <w:rPr>
          <w:rStyle w:val="213"/>
          <w:i w:val="0"/>
          <w:iCs/>
        </w:rPr>
      </w:pPr>
      <w:r w:rsidRPr="00497984">
        <w:rPr>
          <w:rStyle w:val="213"/>
          <w:i w:val="0"/>
          <w:iCs/>
        </w:rPr>
        <w:t>Власть и общество в годы войны. Решающий вклад СССР в Победу.</w:t>
      </w:r>
    </w:p>
    <w:p w14:paraId="1D650AD5" w14:textId="77777777" w:rsidR="00497984" w:rsidRPr="00497984" w:rsidRDefault="00716EAF" w:rsidP="00497984">
      <w:pPr>
        <w:pStyle w:val="2d"/>
        <w:numPr>
          <w:ilvl w:val="2"/>
          <w:numId w:val="194"/>
        </w:numPr>
        <w:shd w:val="clear" w:color="auto" w:fill="auto"/>
        <w:spacing w:line="360" w:lineRule="auto"/>
        <w:ind w:left="284" w:right="560" w:firstLine="567"/>
        <w:jc w:val="both"/>
        <w:rPr>
          <w:rStyle w:val="213"/>
          <w:i w:val="0"/>
          <w:iCs/>
        </w:rPr>
      </w:pPr>
      <w:r w:rsidRPr="00497984">
        <w:rPr>
          <w:rStyle w:val="213"/>
          <w:i w:val="0"/>
          <w:iCs/>
        </w:rPr>
        <w:t>Структура предметных результатов включает следующий перечень знаний</w:t>
      </w:r>
      <w:r w:rsidR="00497984" w:rsidRPr="00497984">
        <w:rPr>
          <w:rStyle w:val="213"/>
          <w:i w:val="0"/>
          <w:iCs/>
        </w:rPr>
        <w:t xml:space="preserve"> </w:t>
      </w:r>
      <w:r w:rsidRPr="00497984">
        <w:rPr>
          <w:rStyle w:val="213"/>
          <w:i w:val="0"/>
          <w:iCs/>
        </w:rPr>
        <w:t>и умений:</w:t>
      </w:r>
    </w:p>
    <w:p w14:paraId="4081B8DD" w14:textId="77777777" w:rsidR="00497984" w:rsidRPr="00497984" w:rsidRDefault="00497984" w:rsidP="00497984">
      <w:pPr>
        <w:pStyle w:val="2d"/>
        <w:shd w:val="clear" w:color="auto" w:fill="auto"/>
        <w:spacing w:line="360" w:lineRule="auto"/>
        <w:ind w:left="284" w:right="560"/>
        <w:jc w:val="both"/>
        <w:rPr>
          <w:rStyle w:val="213"/>
          <w:i w:val="0"/>
          <w:iCs/>
        </w:rPr>
      </w:pPr>
      <w:r w:rsidRPr="00497984">
        <w:rPr>
          <w:rStyle w:val="213"/>
          <w:i w:val="0"/>
          <w:iCs/>
        </w:rPr>
        <w:t xml:space="preserve">        </w:t>
      </w:r>
      <w:r w:rsidR="00716EAF" w:rsidRPr="00497984">
        <w:rPr>
          <w:rStyle w:val="213"/>
          <w:i w:val="0"/>
          <w:iCs/>
        </w:rPr>
        <w:t>указывать хронологические рамки основных периодов отечественной и всеобщей истории 1914-1945 гг.;</w:t>
      </w:r>
    </w:p>
    <w:p w14:paraId="2F809A60" w14:textId="77777777" w:rsidR="00497984" w:rsidRPr="00497984" w:rsidRDefault="00497984" w:rsidP="00497984">
      <w:pPr>
        <w:pStyle w:val="2d"/>
        <w:shd w:val="clear" w:color="auto" w:fill="auto"/>
        <w:spacing w:line="360" w:lineRule="auto"/>
        <w:ind w:left="284" w:right="560"/>
        <w:jc w:val="both"/>
        <w:rPr>
          <w:rStyle w:val="213"/>
          <w:i w:val="0"/>
          <w:iCs/>
        </w:rPr>
      </w:pPr>
      <w:r w:rsidRPr="00497984">
        <w:rPr>
          <w:rStyle w:val="213"/>
          <w:i w:val="0"/>
          <w:iCs/>
        </w:rPr>
        <w:t xml:space="preserve">       </w:t>
      </w:r>
      <w:r w:rsidR="00716EAF" w:rsidRPr="00497984">
        <w:rPr>
          <w:rStyle w:val="213"/>
          <w:i w:val="0"/>
          <w:iCs/>
        </w:rPr>
        <w:t>называть даты важнейших событий и процессов отечественной и всеобщей истории 1914-1945 гг.;</w:t>
      </w:r>
    </w:p>
    <w:p w14:paraId="0B29716A" w14:textId="77777777" w:rsidR="00497984" w:rsidRPr="00497984" w:rsidRDefault="00497984" w:rsidP="00497984">
      <w:pPr>
        <w:pStyle w:val="2d"/>
        <w:shd w:val="clear" w:color="auto" w:fill="auto"/>
        <w:spacing w:line="360" w:lineRule="auto"/>
        <w:ind w:left="284" w:right="560"/>
        <w:jc w:val="both"/>
        <w:rPr>
          <w:rStyle w:val="213"/>
          <w:i w:val="0"/>
          <w:iCs/>
        </w:rPr>
      </w:pPr>
      <w:r w:rsidRPr="00497984">
        <w:rPr>
          <w:rStyle w:val="213"/>
          <w:i w:val="0"/>
          <w:iCs/>
        </w:rPr>
        <w:t xml:space="preserve">      </w:t>
      </w:r>
      <w:r w:rsidR="00716EAF" w:rsidRPr="00497984">
        <w:rPr>
          <w:rStyle w:val="213"/>
          <w:i w:val="0"/>
          <w:iCs/>
        </w:rPr>
        <w:t>выявлять синхронность исторических процессов отечественной и всеобщей истории 1914-1945 гг.,</w:t>
      </w:r>
    </w:p>
    <w:p w14:paraId="4BFEE63C" w14:textId="77777777" w:rsidR="00497984" w:rsidRPr="00497984" w:rsidRDefault="00497984" w:rsidP="00497984">
      <w:pPr>
        <w:pStyle w:val="2d"/>
        <w:shd w:val="clear" w:color="auto" w:fill="auto"/>
        <w:spacing w:line="360" w:lineRule="auto"/>
        <w:ind w:left="284" w:right="560"/>
        <w:jc w:val="both"/>
        <w:rPr>
          <w:rStyle w:val="213"/>
          <w:i w:val="0"/>
          <w:iCs/>
        </w:rPr>
      </w:pPr>
      <w:r w:rsidRPr="00497984">
        <w:rPr>
          <w:rStyle w:val="213"/>
          <w:i w:val="0"/>
          <w:iCs/>
        </w:rPr>
        <w:t xml:space="preserve">     </w:t>
      </w:r>
      <w:r w:rsidR="00716EAF" w:rsidRPr="00497984">
        <w:rPr>
          <w:rStyle w:val="213"/>
          <w:i w:val="0"/>
          <w:iCs/>
        </w:rPr>
        <w:t>делать выводы о тенденциях развития своей страны и других стран в данный период;</w:t>
      </w:r>
    </w:p>
    <w:p w14:paraId="748AA610" w14:textId="77777777" w:rsidR="00497984" w:rsidRPr="00497984" w:rsidRDefault="00497984" w:rsidP="00497984">
      <w:pPr>
        <w:pStyle w:val="2d"/>
        <w:shd w:val="clear" w:color="auto" w:fill="auto"/>
        <w:spacing w:line="360" w:lineRule="auto"/>
        <w:ind w:left="284" w:right="560"/>
        <w:jc w:val="both"/>
        <w:rPr>
          <w:rStyle w:val="213"/>
          <w:i w:val="0"/>
          <w:iCs/>
        </w:rPr>
      </w:pPr>
      <w:r w:rsidRPr="00497984">
        <w:rPr>
          <w:rStyle w:val="213"/>
          <w:i w:val="0"/>
          <w:iCs/>
        </w:rPr>
        <w:t xml:space="preserve">     </w:t>
      </w:r>
      <w:r w:rsidR="00716EAF" w:rsidRPr="00497984">
        <w:rPr>
          <w:rStyle w:val="213"/>
          <w:i w:val="0"/>
          <w:iCs/>
        </w:rPr>
        <w:t>характеризовать место, обстоятельства, участников, результаты и последствия важнейших исторических событий, явлений, процессов истории России 1914-1945 гг.</w:t>
      </w:r>
    </w:p>
    <w:p w14:paraId="4F73F35A" w14:textId="77777777" w:rsidR="00497984" w:rsidRDefault="00716EAF" w:rsidP="00497984">
      <w:pPr>
        <w:pStyle w:val="2d"/>
        <w:numPr>
          <w:ilvl w:val="1"/>
          <w:numId w:val="194"/>
        </w:numPr>
        <w:shd w:val="clear" w:color="auto" w:fill="auto"/>
        <w:spacing w:line="360" w:lineRule="auto"/>
        <w:ind w:right="560"/>
        <w:jc w:val="both"/>
        <w:rPr>
          <w:rStyle w:val="213"/>
          <w:i w:val="0"/>
          <w:iCs/>
        </w:rPr>
      </w:pPr>
      <w:r w:rsidRPr="00497984">
        <w:rPr>
          <w:rStyle w:val="213"/>
          <w:i w:val="0"/>
          <w:iCs/>
        </w:rPr>
        <w:t xml:space="preserve"> Предметные результаты изучения истории в 11 классе.</w:t>
      </w:r>
    </w:p>
    <w:p w14:paraId="4C1CA9E4" w14:textId="77777777" w:rsidR="00497984" w:rsidRPr="009114C0" w:rsidRDefault="00716EAF" w:rsidP="00497984">
      <w:pPr>
        <w:pStyle w:val="2d"/>
        <w:shd w:val="clear" w:color="auto" w:fill="auto"/>
        <w:spacing w:line="360" w:lineRule="auto"/>
        <w:ind w:right="560" w:firstLine="708"/>
        <w:jc w:val="both"/>
        <w:rPr>
          <w:rStyle w:val="213"/>
          <w:i w:val="0"/>
          <w:iCs/>
        </w:rPr>
      </w:pPr>
      <w:r w:rsidRPr="009114C0">
        <w:rPr>
          <w:rStyle w:val="213"/>
          <w:i w:val="0"/>
          <w:iCs/>
        </w:rPr>
        <w:t>Понимание значимости России в мировых политических и социально-экономических процессах 1945-2022 гг., знание достижений страны и ее народа; умение характеризовать историческое значение советских научно</w:t>
      </w:r>
      <w:r w:rsidRPr="009114C0">
        <w:rPr>
          <w:rStyle w:val="213"/>
          <w:i w:val="0"/>
          <w:iCs/>
        </w:rPr>
        <w:softHyphen/>
        <w:t xml:space="preserve">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w:t>
      </w:r>
      <w:r w:rsidRPr="009114C0">
        <w:rPr>
          <w:rStyle w:val="213"/>
          <w:i w:val="0"/>
          <w:iCs/>
        </w:rPr>
        <w:lastRenderedPageBreak/>
        <w:t>событий 1945-2022 гг.; особенности развития культуры народов СССР (России).</w:t>
      </w:r>
    </w:p>
    <w:p w14:paraId="6AF4C679" w14:textId="77777777" w:rsidR="00406AAF" w:rsidRPr="00406AAF" w:rsidRDefault="00716EAF" w:rsidP="00406AAF">
      <w:pPr>
        <w:pStyle w:val="2d"/>
        <w:numPr>
          <w:ilvl w:val="2"/>
          <w:numId w:val="194"/>
        </w:numPr>
        <w:shd w:val="clear" w:color="auto" w:fill="auto"/>
        <w:spacing w:line="360" w:lineRule="auto"/>
        <w:ind w:left="0" w:right="560" w:firstLine="840"/>
        <w:jc w:val="both"/>
        <w:rPr>
          <w:rStyle w:val="213"/>
          <w:i w:val="0"/>
          <w:iCs/>
        </w:rPr>
      </w:pPr>
      <w:r w:rsidRPr="009114C0">
        <w:rPr>
          <w:rStyle w:val="213"/>
          <w:i w:val="0"/>
          <w:iCs/>
        </w:rP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1945-2022 гг., умением верно интерпретировать исторические факты, давать им оценку, умением противостоять попыткам </w:t>
      </w:r>
      <w:r w:rsidRPr="00406AAF">
        <w:rPr>
          <w:rStyle w:val="213"/>
          <w:i w:val="0"/>
          <w:iCs/>
        </w:rPr>
        <w:t>фальсификации</w:t>
      </w:r>
      <w:r w:rsidR="00406AAF" w:rsidRPr="00406AAF">
        <w:rPr>
          <w:rStyle w:val="213"/>
          <w:i w:val="0"/>
          <w:iCs/>
        </w:rPr>
        <w:t xml:space="preserve"> </w:t>
      </w:r>
      <w:r w:rsidRPr="00406AAF">
        <w:rPr>
          <w:rStyle w:val="213"/>
          <w:i w:val="0"/>
          <w:iCs/>
        </w:rPr>
        <w:t>истории, отстаивать историческую правду. Данный результат достижим при комплексном использовании методов обучения и воспитания.</w:t>
      </w:r>
    </w:p>
    <w:p w14:paraId="4DD9D95C" w14:textId="77777777" w:rsidR="00406AAF" w:rsidRPr="00406AAF" w:rsidRDefault="00716EAF" w:rsidP="00406AAF">
      <w:pPr>
        <w:pStyle w:val="2d"/>
        <w:numPr>
          <w:ilvl w:val="2"/>
          <w:numId w:val="194"/>
        </w:numPr>
        <w:shd w:val="clear" w:color="auto" w:fill="auto"/>
        <w:spacing w:line="360" w:lineRule="auto"/>
        <w:ind w:left="0" w:right="560" w:firstLine="840"/>
        <w:jc w:val="both"/>
        <w:rPr>
          <w:rStyle w:val="213"/>
          <w:i w:val="0"/>
          <w:iCs/>
        </w:rPr>
      </w:pPr>
      <w:r w:rsidRPr="00406AAF">
        <w:rPr>
          <w:rStyle w:val="213"/>
          <w:i w:val="0"/>
          <w:iCs/>
        </w:rPr>
        <w:t>Структура предметного результата включает следующий перечень знаний и умений:</w:t>
      </w:r>
    </w:p>
    <w:p w14:paraId="6C667732" w14:textId="77777777" w:rsidR="00406AAF" w:rsidRPr="00406AAF" w:rsidRDefault="00406AAF" w:rsidP="00406AAF">
      <w:pPr>
        <w:pStyle w:val="2d"/>
        <w:shd w:val="clear" w:color="auto" w:fill="auto"/>
        <w:spacing w:line="360" w:lineRule="auto"/>
        <w:ind w:right="560"/>
        <w:jc w:val="both"/>
        <w:rPr>
          <w:rStyle w:val="213"/>
          <w:i w:val="0"/>
          <w:iCs/>
        </w:rPr>
      </w:pPr>
      <w:r w:rsidRPr="00406AAF">
        <w:rPr>
          <w:rStyle w:val="213"/>
          <w:i w:val="0"/>
          <w:iCs/>
        </w:rPr>
        <w:t xml:space="preserve">           </w:t>
      </w:r>
      <w:r w:rsidR="00716EAF" w:rsidRPr="00406AAF">
        <w:rPr>
          <w:rStyle w:val="213"/>
          <w:i w:val="0"/>
          <w:iCs/>
        </w:rPr>
        <w:t>называть наиболее значимые события истории России 1945-2022 гг., объяснять их особую значимость для истории нашей страны;</w:t>
      </w:r>
    </w:p>
    <w:p w14:paraId="4370C0FE" w14:textId="77777777" w:rsidR="00406AAF" w:rsidRPr="00406AAF" w:rsidRDefault="00406AAF" w:rsidP="00406AAF">
      <w:pPr>
        <w:pStyle w:val="2d"/>
        <w:shd w:val="clear" w:color="auto" w:fill="auto"/>
        <w:spacing w:line="360" w:lineRule="auto"/>
        <w:ind w:right="560"/>
        <w:jc w:val="both"/>
        <w:rPr>
          <w:rStyle w:val="213"/>
          <w:i w:val="0"/>
          <w:iCs/>
        </w:rPr>
      </w:pPr>
      <w:r w:rsidRPr="00406AAF">
        <w:rPr>
          <w:rStyle w:val="213"/>
          <w:i w:val="0"/>
          <w:iCs/>
        </w:rPr>
        <w:t xml:space="preserve">         </w:t>
      </w:r>
      <w:r w:rsidR="00716EAF" w:rsidRPr="00406AAF">
        <w:rPr>
          <w:rStyle w:val="213"/>
          <w:i w:val="0"/>
          <w:iCs/>
        </w:rPr>
        <w:t>определять и объяснять (аргументировать) свое отношение и оценку наиболее значительных событий, явлений, процессов истории России 1945-2022 гг., их значение для истории России и человечества в целом;</w:t>
      </w:r>
    </w:p>
    <w:p w14:paraId="29B43C12" w14:textId="77777777" w:rsidR="00406AAF" w:rsidRPr="00406AAF" w:rsidRDefault="00406AAF" w:rsidP="00406AAF">
      <w:pPr>
        <w:pStyle w:val="2d"/>
        <w:shd w:val="clear" w:color="auto" w:fill="auto"/>
        <w:spacing w:line="360" w:lineRule="auto"/>
        <w:ind w:right="560"/>
        <w:jc w:val="both"/>
        <w:rPr>
          <w:rStyle w:val="213"/>
          <w:i w:val="0"/>
          <w:iCs/>
        </w:rPr>
      </w:pPr>
      <w:r w:rsidRPr="00406AAF">
        <w:rPr>
          <w:rStyle w:val="213"/>
          <w:i w:val="0"/>
          <w:iCs/>
        </w:rPr>
        <w:t xml:space="preserve">        </w:t>
      </w:r>
      <w:r w:rsidR="00716EAF" w:rsidRPr="00406AAF">
        <w:rPr>
          <w:rStyle w:val="213"/>
          <w:i w:val="0"/>
          <w:iCs/>
        </w:rPr>
        <w:t>используя знания по истории России и всемирной истории 1945-2022 гг., выявлять попытки фальсификации истории;</w:t>
      </w:r>
    </w:p>
    <w:p w14:paraId="577E6F0F" w14:textId="77777777" w:rsidR="00406AAF" w:rsidRPr="00406AAF" w:rsidRDefault="00406AAF" w:rsidP="00406AAF">
      <w:pPr>
        <w:pStyle w:val="2d"/>
        <w:shd w:val="clear" w:color="auto" w:fill="auto"/>
        <w:spacing w:line="360" w:lineRule="auto"/>
        <w:ind w:right="560"/>
        <w:jc w:val="both"/>
        <w:rPr>
          <w:rStyle w:val="213"/>
          <w:i w:val="0"/>
          <w:iCs/>
        </w:rPr>
      </w:pPr>
      <w:r w:rsidRPr="00406AAF">
        <w:rPr>
          <w:rStyle w:val="213"/>
          <w:i w:val="0"/>
          <w:iCs/>
        </w:rPr>
        <w:t xml:space="preserve">       </w:t>
      </w:r>
      <w:r w:rsidR="00716EAF" w:rsidRPr="00406AAF">
        <w:rPr>
          <w:rStyle w:val="213"/>
          <w:i w:val="0"/>
          <w:iCs/>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1945-2022 гг.</w:t>
      </w:r>
    </w:p>
    <w:p w14:paraId="6AE82112" w14:textId="77777777" w:rsidR="00500F23" w:rsidRDefault="00406AAF" w:rsidP="00500F23">
      <w:pPr>
        <w:pStyle w:val="2d"/>
        <w:shd w:val="clear" w:color="auto" w:fill="auto"/>
        <w:spacing w:line="360" w:lineRule="auto"/>
        <w:ind w:right="560"/>
        <w:jc w:val="both"/>
        <w:rPr>
          <w:rStyle w:val="213"/>
        </w:rPr>
      </w:pPr>
      <w:r w:rsidRPr="00406AAF">
        <w:rPr>
          <w:rStyle w:val="213"/>
          <w:i w:val="0"/>
          <w:iCs/>
        </w:rPr>
        <w:t xml:space="preserve">     </w:t>
      </w:r>
      <w:r w:rsidR="00716EAF" w:rsidRPr="00406AAF">
        <w:rPr>
          <w:rStyle w:val="213"/>
          <w:i w:val="0"/>
          <w:iCs/>
        </w:rPr>
        <w:t>Знание имен исторических личностей, внесших значительный вклад в социально-экономическое, политическое и культурное развитие России в 1945-2022 гг</w:t>
      </w:r>
      <w:r w:rsidR="00716EAF" w:rsidRPr="00D152D7">
        <w:rPr>
          <w:rStyle w:val="213"/>
        </w:rPr>
        <w:t>.</w:t>
      </w:r>
    </w:p>
    <w:p w14:paraId="78ABBB1C" w14:textId="77777777" w:rsidR="00500F23" w:rsidRDefault="00716EAF" w:rsidP="00500F23">
      <w:pPr>
        <w:pStyle w:val="2d"/>
        <w:numPr>
          <w:ilvl w:val="2"/>
          <w:numId w:val="194"/>
        </w:numPr>
        <w:shd w:val="clear" w:color="auto" w:fill="auto"/>
        <w:spacing w:line="360" w:lineRule="auto"/>
        <w:ind w:left="0" w:right="560" w:firstLine="414"/>
        <w:jc w:val="both"/>
        <w:rPr>
          <w:rStyle w:val="213"/>
          <w:i w:val="0"/>
          <w:iCs/>
        </w:rPr>
      </w:pPr>
      <w:r w:rsidRPr="00500F23">
        <w:rPr>
          <w:rStyle w:val="213"/>
          <w:i w:val="0"/>
          <w:iCs/>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13233E31" w14:textId="77777777" w:rsidR="00500F23" w:rsidRPr="00500F23" w:rsidRDefault="00716EAF" w:rsidP="00500F23">
      <w:pPr>
        <w:pStyle w:val="2d"/>
        <w:numPr>
          <w:ilvl w:val="2"/>
          <w:numId w:val="194"/>
        </w:numPr>
        <w:shd w:val="clear" w:color="auto" w:fill="auto"/>
        <w:spacing w:line="360" w:lineRule="auto"/>
        <w:ind w:left="0" w:right="560" w:firstLine="414"/>
        <w:jc w:val="both"/>
        <w:rPr>
          <w:rStyle w:val="213"/>
          <w:i w:val="0"/>
          <w:iCs/>
        </w:rPr>
      </w:pPr>
      <w:r w:rsidRPr="00500F23">
        <w:rPr>
          <w:rStyle w:val="213"/>
          <w:i w:val="0"/>
          <w:iCs/>
        </w:rPr>
        <w:lastRenderedPageBreak/>
        <w:t>Структура предметного результата включает следующий перечень знаний и умений:</w:t>
      </w:r>
    </w:p>
    <w:p w14:paraId="6F1DB15A" w14:textId="77777777" w:rsidR="00500F23" w:rsidRPr="00500F23" w:rsidRDefault="00716EAF" w:rsidP="00500F23">
      <w:pPr>
        <w:pStyle w:val="2d"/>
        <w:shd w:val="clear" w:color="auto" w:fill="auto"/>
        <w:spacing w:line="360" w:lineRule="auto"/>
        <w:ind w:left="414" w:right="560"/>
        <w:jc w:val="both"/>
        <w:rPr>
          <w:rStyle w:val="213"/>
          <w:i w:val="0"/>
          <w:iCs/>
        </w:rPr>
      </w:pPr>
      <w:r w:rsidRPr="00500F23">
        <w:rPr>
          <w:rStyle w:val="213"/>
          <w:i w:val="0"/>
          <w:iCs/>
        </w:rPr>
        <w:t>называть имена наиболее</w:t>
      </w:r>
      <w:r w:rsidRPr="00500F23">
        <w:rPr>
          <w:rStyle w:val="213"/>
          <w:i w:val="0"/>
          <w:iCs/>
        </w:rPr>
        <w:tab/>
        <w:t>выдающихся деятелей истории России</w:t>
      </w:r>
    </w:p>
    <w:p w14:paraId="7D4BEEF1" w14:textId="77777777" w:rsidR="00500F23" w:rsidRPr="00500F23" w:rsidRDefault="00716EAF" w:rsidP="00500F23">
      <w:pPr>
        <w:pStyle w:val="2d"/>
        <w:shd w:val="clear" w:color="auto" w:fill="auto"/>
        <w:spacing w:line="360" w:lineRule="auto"/>
        <w:ind w:left="414" w:right="560"/>
        <w:jc w:val="both"/>
        <w:rPr>
          <w:rStyle w:val="213"/>
          <w:i w:val="0"/>
          <w:iCs/>
        </w:rPr>
      </w:pPr>
      <w:r w:rsidRPr="00500F23">
        <w:rPr>
          <w:rStyle w:val="213"/>
          <w:i w:val="0"/>
          <w:iCs/>
        </w:rPr>
        <w:t>1945-2022 гг., события, процессы, в которых они участвовали;</w:t>
      </w:r>
    </w:p>
    <w:p w14:paraId="786F505E" w14:textId="77777777" w:rsidR="00500F23" w:rsidRPr="00500F23" w:rsidRDefault="00716EAF" w:rsidP="00500F23">
      <w:pPr>
        <w:pStyle w:val="2d"/>
        <w:shd w:val="clear" w:color="auto" w:fill="auto"/>
        <w:spacing w:line="360" w:lineRule="auto"/>
        <w:ind w:left="414" w:right="560"/>
        <w:jc w:val="both"/>
        <w:rPr>
          <w:rStyle w:val="213"/>
          <w:i w:val="0"/>
          <w:iCs/>
        </w:rPr>
      </w:pPr>
      <w:r w:rsidRPr="00500F23">
        <w:rPr>
          <w:rStyle w:val="213"/>
          <w:i w:val="0"/>
          <w:iCs/>
        </w:rPr>
        <w:t>характеризовать деятельность исторических личностей в рамках событий, процессов истории России 1945-2022 гг., оценивать значение их деятельности для истории нашей станы и человечества в целом;</w:t>
      </w:r>
    </w:p>
    <w:p w14:paraId="02BADAD9" w14:textId="77777777" w:rsidR="00500F23" w:rsidRPr="00500F23" w:rsidRDefault="00716EAF" w:rsidP="00500F23">
      <w:pPr>
        <w:pStyle w:val="2d"/>
        <w:shd w:val="clear" w:color="auto" w:fill="auto"/>
        <w:spacing w:line="360" w:lineRule="auto"/>
        <w:ind w:left="414" w:right="560"/>
        <w:jc w:val="both"/>
        <w:rPr>
          <w:rStyle w:val="213"/>
          <w:i w:val="0"/>
          <w:iCs/>
        </w:rPr>
      </w:pPr>
      <w:r w:rsidRPr="00500F23">
        <w:rPr>
          <w:rStyle w:val="213"/>
          <w:i w:val="0"/>
          <w:iCs/>
        </w:rPr>
        <w:t>характеризовать значение и последствия событий 1945-2022 гг., в которых участвовали выдающиеся исторические личности, для истории России;</w:t>
      </w:r>
    </w:p>
    <w:p w14:paraId="745BB70E" w14:textId="77777777" w:rsidR="00500F23" w:rsidRPr="00500F23" w:rsidRDefault="00716EAF" w:rsidP="00500F23">
      <w:pPr>
        <w:pStyle w:val="2d"/>
        <w:shd w:val="clear" w:color="auto" w:fill="auto"/>
        <w:spacing w:line="360" w:lineRule="auto"/>
        <w:ind w:left="414" w:right="560"/>
        <w:jc w:val="both"/>
        <w:rPr>
          <w:rStyle w:val="213"/>
          <w:i w:val="0"/>
          <w:iCs/>
        </w:rPr>
      </w:pPr>
      <w:r w:rsidRPr="00500F23">
        <w:rPr>
          <w:rStyle w:val="213"/>
          <w:i w:val="0"/>
          <w:iCs/>
        </w:rPr>
        <w:t>определять и объяснять (аргументировать) свое отношение и оценку деятельности исторических личностей.</w:t>
      </w:r>
    </w:p>
    <w:p w14:paraId="2E0E79A7" w14:textId="77777777" w:rsidR="00500F23" w:rsidRPr="00500F23" w:rsidRDefault="00716EAF" w:rsidP="00500F23">
      <w:pPr>
        <w:pStyle w:val="2d"/>
        <w:numPr>
          <w:ilvl w:val="2"/>
          <w:numId w:val="194"/>
        </w:numPr>
        <w:shd w:val="clear" w:color="auto" w:fill="auto"/>
        <w:spacing w:line="360" w:lineRule="auto"/>
        <w:ind w:left="0" w:right="560" w:firstLine="414"/>
        <w:jc w:val="both"/>
        <w:rPr>
          <w:rStyle w:val="213"/>
          <w:i w:val="0"/>
          <w:iCs/>
        </w:rPr>
      </w:pPr>
      <w:r w:rsidRPr="00500F23">
        <w:rPr>
          <w:rStyle w:val="213"/>
          <w:i w:val="0"/>
          <w:iCs/>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1945-2022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67F01671" w14:textId="77777777" w:rsidR="006A38F0" w:rsidRDefault="00716EAF" w:rsidP="006A38F0">
      <w:pPr>
        <w:pStyle w:val="2d"/>
        <w:numPr>
          <w:ilvl w:val="2"/>
          <w:numId w:val="194"/>
        </w:numPr>
        <w:shd w:val="clear" w:color="auto" w:fill="auto"/>
        <w:spacing w:line="360" w:lineRule="auto"/>
        <w:ind w:left="0" w:right="560" w:firstLine="414"/>
        <w:jc w:val="both"/>
        <w:rPr>
          <w:rStyle w:val="213"/>
          <w:i w:val="0"/>
          <w:iCs/>
        </w:rPr>
      </w:pPr>
      <w:r w:rsidRPr="00500F23">
        <w:rPr>
          <w:rStyle w:val="213"/>
          <w:i w:val="0"/>
          <w:iCs/>
        </w:rPr>
        <w:t>Структура предметного результата включает следующий перечень знаний и умений:</w:t>
      </w:r>
    </w:p>
    <w:p w14:paraId="1BA5484D" w14:textId="77777777" w:rsidR="00376110" w:rsidRDefault="006A38F0" w:rsidP="00376110">
      <w:pPr>
        <w:pStyle w:val="2d"/>
        <w:shd w:val="clear" w:color="auto" w:fill="auto"/>
        <w:spacing w:line="360" w:lineRule="auto"/>
        <w:ind w:right="560"/>
        <w:jc w:val="both"/>
        <w:rPr>
          <w:rStyle w:val="213"/>
          <w:i w:val="0"/>
          <w:iCs/>
        </w:rPr>
      </w:pPr>
      <w:r w:rsidRPr="006A38F0">
        <w:rPr>
          <w:rStyle w:val="213"/>
          <w:i w:val="0"/>
          <w:iCs/>
        </w:rPr>
        <w:t xml:space="preserve">      </w:t>
      </w:r>
      <w:r w:rsidR="00716EAF" w:rsidRPr="006A38F0">
        <w:rPr>
          <w:rStyle w:val="213"/>
          <w:i w:val="0"/>
          <w:iCs/>
        </w:rPr>
        <w:t>объяснять смысл изученных (изучаемых) исторических понятий и терминов из истории России, и всемирной истории 1945-2022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478E3315"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 xml:space="preserve">по самостоятельно составленному плану представлять развернутый рассказ (описание) о ключевых событиях родного края, истории России и всемирной </w:t>
      </w:r>
      <w:r w:rsidR="00716EAF" w:rsidRPr="00377D90">
        <w:rPr>
          <w:rStyle w:val="213"/>
          <w:i w:val="0"/>
          <w:iCs/>
        </w:rPr>
        <w:lastRenderedPageBreak/>
        <w:t>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14:paraId="181FDDAF"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w:t>
      </w:r>
    </w:p>
    <w:p w14:paraId="1D404C1C"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представлять описание памятников материальной и художественной культуры 1945-2022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552448CB"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представлять результаты самостоятельного изучения исторической информации из истории России и всемирной истории 1945-2022 гг. в форме</w:t>
      </w:r>
    </w:p>
    <w:p w14:paraId="3BB4DE3F"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сложного плана, конспекта, реферата;</w:t>
      </w:r>
    </w:p>
    <w:p w14:paraId="5764C07E"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1945-2022 гг.;</w:t>
      </w:r>
    </w:p>
    <w:p w14:paraId="5B0D8D0A" w14:textId="77777777" w:rsidR="00376110" w:rsidRPr="00377D90" w:rsidRDefault="00376110" w:rsidP="0037611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14:paraId="68586E53" w14:textId="77777777" w:rsidR="00377D90" w:rsidRDefault="00376110" w:rsidP="00377D90">
      <w:pPr>
        <w:pStyle w:val="2d"/>
        <w:shd w:val="clear" w:color="auto" w:fill="auto"/>
        <w:spacing w:line="360" w:lineRule="auto"/>
        <w:ind w:right="560"/>
        <w:jc w:val="both"/>
        <w:rPr>
          <w:rStyle w:val="213"/>
          <w:i w:val="0"/>
          <w:iCs/>
        </w:rPr>
      </w:pPr>
      <w:r w:rsidRPr="00377D90">
        <w:rPr>
          <w:rStyle w:val="213"/>
          <w:i w:val="0"/>
          <w:iCs/>
        </w:rPr>
        <w:t xml:space="preserve">    </w:t>
      </w:r>
      <w:r w:rsidR="00716EAF" w:rsidRPr="00377D90">
        <w:rPr>
          <w:rStyle w:val="213"/>
          <w:i w:val="0"/>
          <w:iCs/>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1945-2022 гг.; сравнивать предложенную аргументацию, выбирать наиболее аргументированную позицию.</w:t>
      </w:r>
    </w:p>
    <w:p w14:paraId="1731B67F" w14:textId="77777777" w:rsidR="00715028" w:rsidRDefault="00716EAF" w:rsidP="008C5943">
      <w:pPr>
        <w:pStyle w:val="2d"/>
        <w:numPr>
          <w:ilvl w:val="1"/>
          <w:numId w:val="194"/>
        </w:numPr>
        <w:shd w:val="clear" w:color="auto" w:fill="auto"/>
        <w:spacing w:line="360" w:lineRule="auto"/>
        <w:ind w:left="0" w:right="560" w:firstLine="414"/>
        <w:jc w:val="both"/>
        <w:rPr>
          <w:rStyle w:val="213"/>
          <w:i w:val="0"/>
          <w:iCs/>
        </w:rPr>
        <w:sectPr w:rsidR="00715028" w:rsidSect="00D5711C">
          <w:pgSz w:w="11900" w:h="16840"/>
          <w:pgMar w:top="1059" w:right="272" w:bottom="1162" w:left="1088" w:header="397" w:footer="3" w:gutter="0"/>
          <w:cols w:space="720"/>
          <w:docGrid w:linePitch="299"/>
        </w:sectPr>
      </w:pPr>
      <w:r w:rsidRPr="00377D90">
        <w:rPr>
          <w:rStyle w:val="213"/>
          <w:i w:val="0"/>
          <w:iCs/>
        </w:rPr>
        <w:t xml:space="preserve">Умение выявлять существенные черты исторических событий, явлений, процессов 1945-2022 гг.; систематизировать историческую информацию в </w:t>
      </w:r>
    </w:p>
    <w:p w14:paraId="139A178A" w14:textId="0161922F" w:rsidR="008C5943" w:rsidRDefault="00716EAF" w:rsidP="00C63603">
      <w:pPr>
        <w:pStyle w:val="2d"/>
        <w:numPr>
          <w:ilvl w:val="1"/>
          <w:numId w:val="194"/>
        </w:numPr>
        <w:shd w:val="clear" w:color="auto" w:fill="auto"/>
        <w:spacing w:line="360" w:lineRule="auto"/>
        <w:ind w:left="0" w:right="560" w:firstLine="567"/>
        <w:jc w:val="both"/>
        <w:rPr>
          <w:rStyle w:val="213"/>
          <w:i w:val="0"/>
          <w:iCs/>
        </w:rPr>
      </w:pPr>
      <w:r w:rsidRPr="00377D90">
        <w:rPr>
          <w:rStyle w:val="213"/>
          <w:i w:val="0"/>
          <w:iCs/>
        </w:rPr>
        <w:lastRenderedPageBreak/>
        <w:t>соответствии с заданными критериями; сравнивать изученные исторические события, явления, процессы.</w:t>
      </w:r>
    </w:p>
    <w:p w14:paraId="22C797AE" w14:textId="6F237ED7" w:rsidR="00716EAF" w:rsidRPr="008C5943" w:rsidRDefault="00716EAF" w:rsidP="008C5943">
      <w:pPr>
        <w:pStyle w:val="2d"/>
        <w:numPr>
          <w:ilvl w:val="2"/>
          <w:numId w:val="194"/>
        </w:numPr>
        <w:shd w:val="clear" w:color="auto" w:fill="auto"/>
        <w:spacing w:line="360" w:lineRule="auto"/>
        <w:ind w:left="0" w:right="560" w:firstLine="556"/>
        <w:jc w:val="both"/>
        <w:rPr>
          <w:rStyle w:val="213"/>
          <w:i w:val="0"/>
          <w:iCs/>
        </w:rPr>
      </w:pPr>
      <w:r w:rsidRPr="008C5943">
        <w:rPr>
          <w:rStyle w:val="213"/>
          <w:i w:val="0"/>
          <w:iCs/>
        </w:rPr>
        <w:t>Структура предметного результата включает следующий перечень знаний и умений:</w:t>
      </w:r>
    </w:p>
    <w:p w14:paraId="5E12A788" w14:textId="77777777" w:rsidR="00716EAF" w:rsidRPr="00D152D7" w:rsidRDefault="00716EAF" w:rsidP="00DB18FC">
      <w:pPr>
        <w:pStyle w:val="28"/>
        <w:jc w:val="both"/>
        <w:rPr>
          <w:rStyle w:val="213"/>
          <w:lang w:val="ru-RU"/>
        </w:rPr>
      </w:pPr>
      <w:r w:rsidRPr="00D152D7">
        <w:rPr>
          <w:rStyle w:val="213"/>
          <w:lang w:val="ru-RU"/>
        </w:rPr>
        <w:t>называть характерные, существенные признаки событий, процессов, явлений истории России и всеобщей истории 1945-2022 гг.;</w:t>
      </w:r>
    </w:p>
    <w:p w14:paraId="0CB1E486" w14:textId="77777777" w:rsidR="00716EAF" w:rsidRPr="00D152D7" w:rsidRDefault="00716EAF" w:rsidP="00DB18FC">
      <w:pPr>
        <w:pStyle w:val="28"/>
        <w:jc w:val="both"/>
        <w:rPr>
          <w:rStyle w:val="213"/>
          <w:lang w:val="ru-RU"/>
        </w:rPr>
      </w:pPr>
      <w:r w:rsidRPr="00D152D7">
        <w:rPr>
          <w:rStyle w:val="213"/>
          <w:lang w:val="ru-RU"/>
        </w:rPr>
        <w:t>различать в исторической информации из курсов истории России и зарубежных стран 1945-2022 гг. события, явления, процессы; факты и мнения, описания и объяснения, гипотезы и теории;</w:t>
      </w:r>
    </w:p>
    <w:p w14:paraId="1F98B389" w14:textId="77777777" w:rsidR="00716EAF" w:rsidRPr="00D152D7" w:rsidRDefault="00716EAF" w:rsidP="00DB18FC">
      <w:pPr>
        <w:pStyle w:val="28"/>
        <w:jc w:val="both"/>
        <w:rPr>
          <w:rStyle w:val="213"/>
          <w:lang w:val="ru-RU"/>
        </w:rPr>
      </w:pPr>
      <w:r w:rsidRPr="00D152D7">
        <w:rPr>
          <w:rStyle w:val="213"/>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402C53DB" w14:textId="77777777" w:rsidR="00716EAF" w:rsidRPr="00D152D7" w:rsidRDefault="00716EAF" w:rsidP="00DB18FC">
      <w:pPr>
        <w:pStyle w:val="28"/>
        <w:jc w:val="both"/>
        <w:rPr>
          <w:rStyle w:val="213"/>
          <w:lang w:val="ru-RU"/>
        </w:rPr>
      </w:pPr>
      <w:r w:rsidRPr="00D152D7">
        <w:rPr>
          <w:rStyle w:val="213"/>
          <w:lang w:val="ru-RU"/>
        </w:rPr>
        <w:t>обобщать историческую информацию по истории России и зарубежных стран 1945-2022 гг.;</w:t>
      </w:r>
    </w:p>
    <w:p w14:paraId="7F99BE2A" w14:textId="77777777" w:rsidR="00716EAF" w:rsidRPr="00D152D7" w:rsidRDefault="00716EAF" w:rsidP="00DB18FC">
      <w:pPr>
        <w:pStyle w:val="28"/>
        <w:jc w:val="both"/>
        <w:rPr>
          <w:rStyle w:val="213"/>
          <w:lang w:val="ru-RU"/>
        </w:rPr>
      </w:pPr>
      <w:r w:rsidRPr="00D152D7">
        <w:rPr>
          <w:rStyle w:val="213"/>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1945-2022 гг.;</w:t>
      </w:r>
    </w:p>
    <w:p w14:paraId="482147A5" w14:textId="77777777" w:rsidR="00716EAF" w:rsidRPr="00D152D7" w:rsidRDefault="00716EAF" w:rsidP="00DB18FC">
      <w:pPr>
        <w:pStyle w:val="28"/>
        <w:jc w:val="both"/>
        <w:rPr>
          <w:rStyle w:val="213"/>
          <w:lang w:val="ru-RU"/>
        </w:rPr>
      </w:pPr>
      <w:r w:rsidRPr="00D152D7">
        <w:rPr>
          <w:rStyle w:val="213"/>
          <w:lang w:val="ru-RU"/>
        </w:rPr>
        <w:t>сравнивать исторические события, явления, процессы, взгляды исторических деятелей истории России и зарубежных стран 1945-2022 гг. по самостоятельно определенным критериям; на основе сравнения самостоятельно делать выводы;</w:t>
      </w:r>
    </w:p>
    <w:p w14:paraId="6E1B8569" w14:textId="77777777" w:rsidR="005C004F" w:rsidRDefault="00716EAF" w:rsidP="005C004F">
      <w:pPr>
        <w:pStyle w:val="28"/>
        <w:jc w:val="both"/>
        <w:rPr>
          <w:rStyle w:val="213"/>
          <w:lang w:val="ru-RU"/>
        </w:rPr>
      </w:pPr>
      <w:r w:rsidRPr="00D152D7">
        <w:rPr>
          <w:rStyle w:val="213"/>
          <w:lang w:val="ru-RU"/>
        </w:rPr>
        <w:t>на основе изучения исторического материала устанавливать исторические аналогии.</w:t>
      </w:r>
    </w:p>
    <w:p w14:paraId="3E57393E" w14:textId="77777777" w:rsidR="005C004F" w:rsidRDefault="00716EAF" w:rsidP="005C004F">
      <w:pPr>
        <w:pStyle w:val="28"/>
        <w:numPr>
          <w:ilvl w:val="1"/>
          <w:numId w:val="194"/>
        </w:numPr>
        <w:ind w:left="284" w:firstLine="556"/>
        <w:jc w:val="both"/>
        <w:rPr>
          <w:rStyle w:val="213"/>
          <w:lang w:val="ru-RU"/>
        </w:rPr>
      </w:pPr>
      <w:r w:rsidRPr="00D152D7">
        <w:rPr>
          <w:rStyle w:val="213"/>
          <w:lang w:val="ru-RU"/>
        </w:rPr>
        <w:lastRenderedPageBreak/>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1945-2022 гг.; определять современников исторических событий истории России и человечества в целом в 1945-2022 гг.</w:t>
      </w:r>
      <w:r w:rsidR="005C004F">
        <w:rPr>
          <w:rStyle w:val="213"/>
          <w:lang w:val="ru-RU"/>
        </w:rPr>
        <w:t xml:space="preserve"> </w:t>
      </w:r>
    </w:p>
    <w:p w14:paraId="42ACF858" w14:textId="364F0F63" w:rsidR="00716EAF" w:rsidRPr="005C004F" w:rsidRDefault="00716EAF" w:rsidP="005C004F">
      <w:pPr>
        <w:pStyle w:val="28"/>
        <w:numPr>
          <w:ilvl w:val="2"/>
          <w:numId w:val="194"/>
        </w:numPr>
        <w:ind w:left="284" w:firstLine="414"/>
        <w:jc w:val="both"/>
        <w:rPr>
          <w:rStyle w:val="213"/>
          <w:lang w:val="ru-RU"/>
        </w:rPr>
      </w:pPr>
      <w:r w:rsidRPr="005C004F">
        <w:rPr>
          <w:rStyle w:val="213"/>
          <w:lang w:val="ru-RU"/>
        </w:rPr>
        <w:t>Структура предметного результата включает следующий перечень знаний и умений:</w:t>
      </w:r>
    </w:p>
    <w:p w14:paraId="00C014B3" w14:textId="77777777" w:rsidR="00716EAF" w:rsidRPr="00D152D7" w:rsidRDefault="00716EAF" w:rsidP="00DB18FC">
      <w:pPr>
        <w:pStyle w:val="28"/>
        <w:jc w:val="both"/>
        <w:rPr>
          <w:rStyle w:val="213"/>
          <w:lang w:val="ru-RU"/>
        </w:rPr>
      </w:pPr>
      <w:r w:rsidRPr="00D152D7">
        <w:rPr>
          <w:rStyle w:val="213"/>
          <w:lang w:val="ru-RU"/>
        </w:rPr>
        <w:t>на основе изученного материала по истории России и зарубежных стран 1945-2022 гг. определять (различать) причины, предпосылки, поводы, последствия, указывать итоги, значение исторических событий, явлений, процессов;</w:t>
      </w:r>
    </w:p>
    <w:p w14:paraId="63E6CA80" w14:textId="77777777" w:rsidR="00716EAF" w:rsidRPr="00D152D7" w:rsidRDefault="00716EAF" w:rsidP="00DB18FC">
      <w:pPr>
        <w:pStyle w:val="28"/>
        <w:jc w:val="both"/>
        <w:rPr>
          <w:rStyle w:val="213"/>
          <w:lang w:val="ru-RU"/>
        </w:rPr>
      </w:pPr>
      <w:r w:rsidRPr="00D152D7">
        <w:rPr>
          <w:rStyle w:val="213"/>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14:paraId="27F3888A" w14:textId="77777777" w:rsidR="00716EAF" w:rsidRPr="00D152D7" w:rsidRDefault="00716EAF" w:rsidP="00DB18FC">
      <w:pPr>
        <w:pStyle w:val="28"/>
        <w:jc w:val="both"/>
        <w:rPr>
          <w:rStyle w:val="213"/>
          <w:lang w:val="ru-RU"/>
        </w:rPr>
      </w:pPr>
      <w:r w:rsidRPr="00D152D7">
        <w:rPr>
          <w:rStyle w:val="213"/>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w:t>
      </w:r>
    </w:p>
    <w:p w14:paraId="44C9D49F" w14:textId="77777777" w:rsidR="00716EAF" w:rsidRPr="00D152D7" w:rsidRDefault="00716EAF" w:rsidP="00DB18FC">
      <w:pPr>
        <w:pStyle w:val="28"/>
        <w:jc w:val="both"/>
        <w:rPr>
          <w:rStyle w:val="213"/>
          <w:lang w:val="ru-RU"/>
        </w:rPr>
      </w:pPr>
      <w:r w:rsidRPr="00D152D7">
        <w:rPr>
          <w:rStyle w:val="213"/>
          <w:lang w:val="ru-RU"/>
        </w:rPr>
        <w:t>излагать исторический материал на основе понимания причинно- следственных, пространственно-временных связей исторических событий, явлений, процессов;</w:t>
      </w:r>
    </w:p>
    <w:p w14:paraId="0DEEC456" w14:textId="77777777" w:rsidR="00716EAF" w:rsidRPr="00D152D7" w:rsidRDefault="00716EAF" w:rsidP="00DB18FC">
      <w:pPr>
        <w:pStyle w:val="28"/>
        <w:jc w:val="both"/>
        <w:rPr>
          <w:rStyle w:val="213"/>
          <w:lang w:val="ru-RU"/>
        </w:rPr>
      </w:pPr>
      <w:r w:rsidRPr="00D152D7">
        <w:rPr>
          <w:rStyle w:val="213"/>
          <w:lang w:val="ru-RU"/>
        </w:rPr>
        <w:t>соотносить события истории родного края, истории России и зарубежных стран 1945-2022 гг.;</w:t>
      </w:r>
    </w:p>
    <w:p w14:paraId="1BEED24A" w14:textId="77777777" w:rsidR="00716EAF" w:rsidRPr="00D152D7" w:rsidRDefault="00716EAF" w:rsidP="00DB18FC">
      <w:pPr>
        <w:pStyle w:val="28"/>
        <w:jc w:val="both"/>
        <w:rPr>
          <w:rStyle w:val="213"/>
          <w:lang w:val="ru-RU"/>
        </w:rPr>
      </w:pPr>
      <w:r w:rsidRPr="00D152D7">
        <w:rPr>
          <w:rStyle w:val="213"/>
          <w:lang w:val="ru-RU"/>
        </w:rPr>
        <w:lastRenderedPageBreak/>
        <w:t>определять современников исторических событий, явлений, процессов истории России и человечества в целом 1945-2022 гг.</w:t>
      </w:r>
    </w:p>
    <w:p w14:paraId="34061974" w14:textId="7BA31695" w:rsidR="00716EAF" w:rsidRPr="00D152D7" w:rsidRDefault="00716EAF" w:rsidP="006F2CB1">
      <w:pPr>
        <w:pStyle w:val="28"/>
        <w:numPr>
          <w:ilvl w:val="1"/>
          <w:numId w:val="194"/>
        </w:numPr>
        <w:jc w:val="both"/>
        <w:rPr>
          <w:rStyle w:val="213"/>
          <w:lang w:val="ru-RU"/>
        </w:rPr>
      </w:pPr>
      <w:r w:rsidRPr="00D152D7">
        <w:rPr>
          <w:rStyle w:val="213"/>
          <w:lang w:val="ru-RU"/>
        </w:rPr>
        <w:t>Умение критически анализировать для решения познавательной</w:t>
      </w:r>
    </w:p>
    <w:p w14:paraId="690B564C" w14:textId="77777777" w:rsidR="00716EAF" w:rsidRPr="00D152D7" w:rsidRDefault="00716EAF" w:rsidP="00DB18FC">
      <w:pPr>
        <w:pStyle w:val="28"/>
        <w:jc w:val="both"/>
        <w:rPr>
          <w:rStyle w:val="213"/>
          <w:lang w:val="ru-RU"/>
        </w:rPr>
      </w:pPr>
      <w:r w:rsidRPr="00D152D7">
        <w:rPr>
          <w:rStyle w:val="213"/>
          <w:lang w:val="ru-RU"/>
        </w:rPr>
        <w:t>задачи аутентичные исторические источники разных типов (письменные, вещественные, аудиовизуальные) по истории России и зарубежных стран 1945-2022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72FA95AC" w14:textId="650F0AF1" w:rsidR="00716EAF" w:rsidRPr="00D152D7" w:rsidRDefault="00716EAF" w:rsidP="006F2CB1">
      <w:pPr>
        <w:pStyle w:val="28"/>
        <w:numPr>
          <w:ilvl w:val="2"/>
          <w:numId w:val="194"/>
        </w:numPr>
        <w:ind w:left="284" w:firstLine="556"/>
        <w:jc w:val="both"/>
        <w:rPr>
          <w:rStyle w:val="213"/>
          <w:lang w:val="ru-RU"/>
        </w:rPr>
      </w:pPr>
      <w:r w:rsidRPr="00D152D7">
        <w:rPr>
          <w:rStyle w:val="213"/>
          <w:lang w:val="ru-RU"/>
        </w:rPr>
        <w:t>Структура предметного результата включает следующий перечень знаний и умений:</w:t>
      </w:r>
    </w:p>
    <w:p w14:paraId="124CCF30" w14:textId="77777777" w:rsidR="00716EAF" w:rsidRPr="00D152D7" w:rsidRDefault="00716EAF" w:rsidP="00DB18FC">
      <w:pPr>
        <w:pStyle w:val="28"/>
        <w:jc w:val="both"/>
        <w:rPr>
          <w:rStyle w:val="213"/>
          <w:lang w:val="ru-RU"/>
        </w:rPr>
      </w:pPr>
      <w:r w:rsidRPr="00D152D7">
        <w:rPr>
          <w:rStyle w:val="213"/>
          <w:lang w:val="ru-RU"/>
        </w:rPr>
        <w:t>различать виды письменных исторических источников по истории России и всемирной истории 1945-2022 гг.;</w:t>
      </w:r>
    </w:p>
    <w:p w14:paraId="27B526E7" w14:textId="77777777" w:rsidR="00716EAF" w:rsidRPr="00D152D7" w:rsidRDefault="00716EAF" w:rsidP="00DB18FC">
      <w:pPr>
        <w:pStyle w:val="28"/>
        <w:jc w:val="both"/>
        <w:rPr>
          <w:rStyle w:val="213"/>
          <w:lang w:val="ru-RU"/>
        </w:rPr>
      </w:pPr>
      <w:r w:rsidRPr="00D152D7">
        <w:rPr>
          <w:rStyle w:val="213"/>
          <w:lang w:val="ru-RU"/>
        </w:rPr>
        <w:t>определять авторство письменного исторического источника по истории России и зарубежных стран 1945-2022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6BA223D0" w14:textId="77777777" w:rsidR="00716EAF" w:rsidRPr="00D152D7" w:rsidRDefault="00716EAF" w:rsidP="00DB18FC">
      <w:pPr>
        <w:pStyle w:val="28"/>
        <w:jc w:val="both"/>
        <w:rPr>
          <w:rStyle w:val="213"/>
          <w:lang w:val="ru-RU"/>
        </w:rPr>
      </w:pPr>
      <w:r w:rsidRPr="00D152D7">
        <w:rPr>
          <w:rStyle w:val="213"/>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1945-2022 гг.;</w:t>
      </w:r>
    </w:p>
    <w:p w14:paraId="4644CFBC" w14:textId="77777777" w:rsidR="00716EAF" w:rsidRPr="00D152D7" w:rsidRDefault="00716EAF" w:rsidP="00DB18FC">
      <w:pPr>
        <w:pStyle w:val="28"/>
        <w:jc w:val="both"/>
        <w:rPr>
          <w:rStyle w:val="213"/>
          <w:lang w:val="ru-RU"/>
        </w:rPr>
      </w:pPr>
      <w:r w:rsidRPr="00D152D7">
        <w:rPr>
          <w:rStyle w:val="213"/>
          <w:lang w:val="ru-RU"/>
        </w:rPr>
        <w:t xml:space="preserve">анализировать письменный исторический источник по истории России и зарубежных стран 1945-2022 гг. с точки зрения его темы, цели, позиции автора </w:t>
      </w:r>
      <w:r w:rsidRPr="00D152D7">
        <w:rPr>
          <w:rStyle w:val="213"/>
          <w:lang w:val="ru-RU"/>
        </w:rPr>
        <w:lastRenderedPageBreak/>
        <w:t>документа и участников событий, основной мысли, основной и дополнительной информации, достоверности содержания;</w:t>
      </w:r>
    </w:p>
    <w:p w14:paraId="58E22BCC" w14:textId="77777777" w:rsidR="00716EAF" w:rsidRPr="00D152D7" w:rsidRDefault="00716EAF" w:rsidP="00DB18FC">
      <w:pPr>
        <w:pStyle w:val="28"/>
        <w:jc w:val="both"/>
        <w:rPr>
          <w:rStyle w:val="213"/>
          <w:lang w:val="ru-RU"/>
        </w:rPr>
      </w:pPr>
      <w:r w:rsidRPr="00D152D7">
        <w:rPr>
          <w:rStyle w:val="213"/>
          <w:lang w:val="ru-RU"/>
        </w:rPr>
        <w:t>соотносить содержание исторического источника по истории России и зарубежных стран 1945-2022 гг. с учебным текстом, другими источниками исторической информации (в том числе исторической картой/схемой);</w:t>
      </w:r>
    </w:p>
    <w:p w14:paraId="77B71C67" w14:textId="77777777" w:rsidR="00716EAF" w:rsidRPr="00D152D7" w:rsidRDefault="00716EAF" w:rsidP="00DB18FC">
      <w:pPr>
        <w:pStyle w:val="28"/>
        <w:jc w:val="both"/>
        <w:rPr>
          <w:rStyle w:val="213"/>
          <w:lang w:val="ru-RU"/>
        </w:rPr>
      </w:pPr>
      <w:r w:rsidRPr="00D152D7">
        <w:rPr>
          <w:rStyle w:val="213"/>
          <w:lang w:val="ru-RU"/>
        </w:rPr>
        <w:t>сопоставлять, анализировать информацию из двух или более письменных исторических источников по истории России и зарубежных стран 1945-2022 гг., делать выводы;</w:t>
      </w:r>
    </w:p>
    <w:p w14:paraId="46C99FD1" w14:textId="77777777" w:rsidR="00716EAF" w:rsidRPr="00D152D7" w:rsidRDefault="00716EAF" w:rsidP="00DB18FC">
      <w:pPr>
        <w:pStyle w:val="28"/>
        <w:jc w:val="both"/>
        <w:rPr>
          <w:rStyle w:val="213"/>
          <w:lang w:val="ru-RU"/>
        </w:rPr>
      </w:pPr>
      <w:r w:rsidRPr="00D152D7">
        <w:rPr>
          <w:rStyle w:val="213"/>
          <w:lang w:val="ru-RU"/>
        </w:rPr>
        <w:t>использовать исторические письменные источники при аргументации дискуссионных точек зрения;</w:t>
      </w:r>
    </w:p>
    <w:p w14:paraId="4004ED44" w14:textId="77777777" w:rsidR="00716EAF" w:rsidRPr="00D152D7" w:rsidRDefault="00716EAF" w:rsidP="00DB18FC">
      <w:pPr>
        <w:pStyle w:val="28"/>
        <w:jc w:val="both"/>
        <w:rPr>
          <w:rStyle w:val="213"/>
          <w:lang w:val="ru-RU"/>
        </w:rPr>
      </w:pPr>
      <w:r w:rsidRPr="00D152D7">
        <w:rPr>
          <w:rStyle w:val="213"/>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180F2977" w14:textId="77777777" w:rsidR="00716EAF" w:rsidRPr="00D152D7" w:rsidRDefault="00716EAF" w:rsidP="00DB18FC">
      <w:pPr>
        <w:pStyle w:val="28"/>
        <w:jc w:val="both"/>
        <w:rPr>
          <w:rStyle w:val="213"/>
          <w:lang w:val="ru-RU"/>
        </w:rPr>
      </w:pPr>
      <w:r w:rsidRPr="00D152D7">
        <w:rPr>
          <w:rStyle w:val="213"/>
          <w:lang w:val="ru-RU"/>
        </w:rPr>
        <w:t>проводить атрибуцию визуальных и аудиовизуальных исторических источников по истории России и зарубежных стран 1945-2022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1310186D" w14:textId="77777777" w:rsidR="005C7428" w:rsidRDefault="00716EAF" w:rsidP="005C7428">
      <w:pPr>
        <w:pStyle w:val="28"/>
        <w:numPr>
          <w:ilvl w:val="1"/>
          <w:numId w:val="194"/>
        </w:numPr>
        <w:tabs>
          <w:tab w:val="left" w:pos="851"/>
        </w:tabs>
        <w:ind w:left="426" w:firstLine="414"/>
        <w:jc w:val="both"/>
        <w:rPr>
          <w:rStyle w:val="213"/>
          <w:lang w:val="ru-RU"/>
        </w:rPr>
      </w:pPr>
      <w:r w:rsidRPr="00D152D7">
        <w:rPr>
          <w:rStyle w:val="213"/>
          <w:lang w:val="ru-RU"/>
        </w:rPr>
        <w:t xml:space="preserve">Умение осуществлять с соблюдением правил информационной безопасности поиск исторической информации по истории России и зарубежных </w:t>
      </w:r>
      <w:r w:rsidRPr="00D152D7">
        <w:rPr>
          <w:rStyle w:val="213"/>
          <w:lang w:val="ru-RU"/>
        </w:rPr>
        <w:lastRenderedPageBreak/>
        <w:t>стран 1945-2022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2A64C160" w14:textId="183FA094" w:rsidR="00716EAF" w:rsidRPr="005C7428" w:rsidRDefault="00716EAF" w:rsidP="005C7428">
      <w:pPr>
        <w:pStyle w:val="28"/>
        <w:numPr>
          <w:ilvl w:val="2"/>
          <w:numId w:val="194"/>
        </w:numPr>
        <w:tabs>
          <w:tab w:val="left" w:pos="851"/>
        </w:tabs>
        <w:ind w:left="426" w:firstLine="555"/>
        <w:jc w:val="both"/>
        <w:rPr>
          <w:rStyle w:val="213"/>
          <w:lang w:val="ru-RU"/>
        </w:rPr>
      </w:pPr>
      <w:r w:rsidRPr="005C7428">
        <w:rPr>
          <w:rStyle w:val="213"/>
          <w:lang w:val="ru-RU"/>
        </w:rPr>
        <w:t>Структура предметного результата включает следующий перечень знаний и умений:</w:t>
      </w:r>
    </w:p>
    <w:p w14:paraId="765B4555" w14:textId="77777777" w:rsidR="00716EAF" w:rsidRPr="00D152D7" w:rsidRDefault="00716EAF" w:rsidP="00DB18FC">
      <w:pPr>
        <w:pStyle w:val="28"/>
        <w:jc w:val="both"/>
        <w:rPr>
          <w:rStyle w:val="213"/>
          <w:lang w:val="ru-RU"/>
        </w:rPr>
      </w:pPr>
      <w:r w:rsidRPr="00D152D7">
        <w:rPr>
          <w:rStyle w:val="213"/>
          <w:lang w:val="ru-RU"/>
        </w:rPr>
        <w:t>знать и использовать правила информационной безопасности при поиске исторической информации;</w:t>
      </w:r>
    </w:p>
    <w:p w14:paraId="267FB655" w14:textId="77777777" w:rsidR="00716EAF" w:rsidRPr="00D152D7" w:rsidRDefault="00716EAF" w:rsidP="00DB18FC">
      <w:pPr>
        <w:pStyle w:val="28"/>
        <w:jc w:val="both"/>
        <w:rPr>
          <w:rStyle w:val="213"/>
          <w:lang w:val="ru-RU"/>
        </w:rPr>
      </w:pPr>
      <w:r w:rsidRPr="00D152D7">
        <w:rPr>
          <w:rStyle w:val="213"/>
          <w:lang w:val="ru-RU"/>
        </w:rPr>
        <w:t>самостоятельно осуществлять поиск достоверных исторических источников, необходимых для изучения</w:t>
      </w:r>
      <w:r w:rsidRPr="00D152D7">
        <w:rPr>
          <w:rStyle w:val="213"/>
          <w:lang w:val="ru-RU"/>
        </w:rPr>
        <w:tab/>
        <w:t>событий</w:t>
      </w:r>
      <w:r w:rsidRPr="00D152D7">
        <w:rPr>
          <w:rStyle w:val="213"/>
          <w:lang w:val="ru-RU"/>
        </w:rPr>
        <w:tab/>
        <w:t>(явлений, процессов)</w:t>
      </w:r>
      <w:r w:rsidRPr="00D152D7">
        <w:rPr>
          <w:rStyle w:val="213"/>
          <w:lang w:val="ru-RU"/>
        </w:rPr>
        <w:tab/>
        <w:t>истории России</w:t>
      </w:r>
    </w:p>
    <w:p w14:paraId="0C829673" w14:textId="77777777" w:rsidR="00716EAF" w:rsidRPr="00D152D7" w:rsidRDefault="00716EAF" w:rsidP="00DB18FC">
      <w:pPr>
        <w:pStyle w:val="28"/>
        <w:jc w:val="both"/>
        <w:rPr>
          <w:rStyle w:val="213"/>
          <w:lang w:val="ru-RU"/>
        </w:rPr>
      </w:pPr>
      <w:r w:rsidRPr="00D152D7">
        <w:rPr>
          <w:rStyle w:val="213"/>
          <w:lang w:val="ru-RU"/>
        </w:rPr>
        <w:t>и зарубежных стран 1945-2022 гг.;</w:t>
      </w:r>
    </w:p>
    <w:p w14:paraId="08D27CC4" w14:textId="77777777" w:rsidR="00716EAF" w:rsidRPr="00D152D7" w:rsidRDefault="00716EAF" w:rsidP="00DB18FC">
      <w:pPr>
        <w:pStyle w:val="28"/>
        <w:jc w:val="both"/>
        <w:rPr>
          <w:rStyle w:val="213"/>
          <w:lang w:val="ru-RU"/>
        </w:rPr>
      </w:pPr>
      <w:r w:rsidRPr="00D152D7">
        <w:rPr>
          <w:rStyle w:val="213"/>
          <w:lang w:val="ru-RU"/>
        </w:rPr>
        <w:t>на основе знаний по</w:t>
      </w:r>
      <w:r w:rsidRPr="00D152D7">
        <w:rPr>
          <w:rStyle w:val="213"/>
          <w:lang w:val="ru-RU"/>
        </w:rPr>
        <w:tab/>
        <w:t>истории</w:t>
      </w:r>
      <w:r w:rsidRPr="00D152D7">
        <w:rPr>
          <w:rStyle w:val="213"/>
          <w:lang w:val="ru-RU"/>
        </w:rPr>
        <w:tab/>
        <w:t>самостоятельно подбирать достоверные</w:t>
      </w:r>
    </w:p>
    <w:p w14:paraId="0E092D85" w14:textId="77777777" w:rsidR="00716EAF" w:rsidRPr="00D152D7" w:rsidRDefault="00716EAF" w:rsidP="00DB18FC">
      <w:pPr>
        <w:pStyle w:val="28"/>
        <w:jc w:val="both"/>
        <w:rPr>
          <w:rStyle w:val="213"/>
          <w:lang w:val="ru-RU"/>
        </w:rPr>
      </w:pPr>
      <w:r w:rsidRPr="00D152D7">
        <w:rPr>
          <w:rStyle w:val="213"/>
          <w:lang w:val="ru-RU"/>
        </w:rPr>
        <w:t>визуальные источники исторической информации, иллюстрирующие сущностные признаки исторических событий, явлений, процессов;</w:t>
      </w:r>
    </w:p>
    <w:p w14:paraId="1123F148" w14:textId="77777777" w:rsidR="00716EAF" w:rsidRPr="00D152D7" w:rsidRDefault="00716EAF" w:rsidP="00DB18FC">
      <w:pPr>
        <w:pStyle w:val="28"/>
        <w:jc w:val="both"/>
        <w:rPr>
          <w:rStyle w:val="213"/>
          <w:lang w:val="ru-RU"/>
        </w:rPr>
      </w:pPr>
      <w:r w:rsidRPr="00D152D7">
        <w:rPr>
          <w:rStyle w:val="213"/>
          <w:lang w:val="ru-RU"/>
        </w:rPr>
        <w:t>самостоятельно осуществлять поиск исторической информации, необходимой для</w:t>
      </w:r>
      <w:r w:rsidRPr="00D152D7">
        <w:rPr>
          <w:rStyle w:val="213"/>
          <w:lang w:val="ru-RU"/>
        </w:rPr>
        <w:tab/>
        <w:t>анализа исторических</w:t>
      </w:r>
      <w:r w:rsidRPr="00D152D7">
        <w:rPr>
          <w:rStyle w:val="213"/>
          <w:lang w:val="ru-RU"/>
        </w:rPr>
        <w:tab/>
        <w:t>событий,</w:t>
      </w:r>
      <w:r w:rsidRPr="00D152D7">
        <w:rPr>
          <w:rStyle w:val="213"/>
          <w:lang w:val="ru-RU"/>
        </w:rPr>
        <w:tab/>
        <w:t>процессов, явлений</w:t>
      </w:r>
      <w:r w:rsidRPr="00D152D7">
        <w:rPr>
          <w:rStyle w:val="213"/>
          <w:lang w:val="ru-RU"/>
        </w:rPr>
        <w:tab/>
        <w:t>истории России</w:t>
      </w:r>
    </w:p>
    <w:p w14:paraId="2AEBFFD8" w14:textId="77777777" w:rsidR="00716EAF" w:rsidRPr="00D152D7" w:rsidRDefault="00716EAF" w:rsidP="00DB18FC">
      <w:pPr>
        <w:pStyle w:val="28"/>
        <w:jc w:val="both"/>
        <w:rPr>
          <w:rStyle w:val="213"/>
          <w:lang w:val="ru-RU"/>
        </w:rPr>
      </w:pPr>
      <w:r w:rsidRPr="00D152D7">
        <w:rPr>
          <w:rStyle w:val="213"/>
          <w:lang w:val="ru-RU"/>
        </w:rPr>
        <w:t>и зарубежных стран 1945-2022 гг.;</w:t>
      </w:r>
    </w:p>
    <w:p w14:paraId="3AC2CD26" w14:textId="77777777" w:rsidR="00716EAF" w:rsidRPr="00D152D7" w:rsidRDefault="00716EAF" w:rsidP="00DB18FC">
      <w:pPr>
        <w:pStyle w:val="28"/>
        <w:jc w:val="both"/>
        <w:rPr>
          <w:rStyle w:val="213"/>
          <w:lang w:val="ru-RU"/>
        </w:rPr>
      </w:pPr>
      <w:r w:rsidRPr="00D152D7">
        <w:rPr>
          <w:rStyle w:val="213"/>
          <w:lang w:val="ru-RU"/>
        </w:rPr>
        <w:t>используя знания по</w:t>
      </w:r>
      <w:r w:rsidRPr="00D152D7">
        <w:rPr>
          <w:rStyle w:val="213"/>
          <w:lang w:val="ru-RU"/>
        </w:rPr>
        <w:tab/>
        <w:t>истории,</w:t>
      </w:r>
      <w:r w:rsidRPr="00D152D7">
        <w:rPr>
          <w:rStyle w:val="213"/>
          <w:lang w:val="ru-RU"/>
        </w:rPr>
        <w:tab/>
        <w:t>оценивать полноту</w:t>
      </w:r>
      <w:r w:rsidRPr="00D152D7">
        <w:rPr>
          <w:rStyle w:val="213"/>
          <w:lang w:val="ru-RU"/>
        </w:rPr>
        <w:tab/>
        <w:t>и достоверность</w:t>
      </w:r>
    </w:p>
    <w:p w14:paraId="5E44EFD0" w14:textId="77777777" w:rsidR="00716EAF" w:rsidRPr="00D152D7" w:rsidRDefault="00716EAF" w:rsidP="00DB18FC">
      <w:pPr>
        <w:pStyle w:val="28"/>
        <w:jc w:val="both"/>
        <w:rPr>
          <w:rStyle w:val="213"/>
          <w:lang w:val="ru-RU"/>
        </w:rPr>
      </w:pPr>
      <w:r w:rsidRPr="00D152D7">
        <w:rPr>
          <w:rStyle w:val="213"/>
          <w:lang w:val="ru-RU"/>
        </w:rPr>
        <w:t>информации с точки зрения ее соответствия исторической действительности.</w:t>
      </w:r>
    </w:p>
    <w:p w14:paraId="15B0E392" w14:textId="394636CC" w:rsidR="00716EAF" w:rsidRPr="00D152D7" w:rsidRDefault="00716EAF" w:rsidP="00A502DB">
      <w:pPr>
        <w:pStyle w:val="28"/>
        <w:numPr>
          <w:ilvl w:val="1"/>
          <w:numId w:val="194"/>
        </w:numPr>
        <w:jc w:val="both"/>
        <w:rPr>
          <w:rStyle w:val="213"/>
          <w:lang w:val="ru-RU"/>
        </w:rPr>
      </w:pPr>
      <w:r w:rsidRPr="00D152D7">
        <w:rPr>
          <w:rStyle w:val="213"/>
          <w:lang w:val="ru-RU"/>
        </w:rPr>
        <w:t>Умение анализировать текстовые, визуальные источники</w:t>
      </w:r>
    </w:p>
    <w:p w14:paraId="3E1705D2" w14:textId="77777777" w:rsidR="00716EAF" w:rsidRPr="00D152D7" w:rsidRDefault="00716EAF" w:rsidP="00DB18FC">
      <w:pPr>
        <w:pStyle w:val="28"/>
        <w:jc w:val="both"/>
        <w:rPr>
          <w:rStyle w:val="213"/>
          <w:lang w:val="ru-RU"/>
        </w:rPr>
      </w:pPr>
      <w:r w:rsidRPr="00D152D7">
        <w:rPr>
          <w:rStyle w:val="213"/>
          <w:lang w:val="ru-RU"/>
        </w:rPr>
        <w:lastRenderedPageBreak/>
        <w:t>исторической информации, в том числе исторические карты (схемы), по истории России и зарубежных стран 1945-2022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14472275" w14:textId="6C639D5A" w:rsidR="00716EAF" w:rsidRPr="00D152D7" w:rsidRDefault="00716EAF" w:rsidP="00A502DB">
      <w:pPr>
        <w:pStyle w:val="28"/>
        <w:numPr>
          <w:ilvl w:val="2"/>
          <w:numId w:val="194"/>
        </w:numPr>
        <w:ind w:left="284" w:firstLine="556"/>
        <w:jc w:val="both"/>
        <w:rPr>
          <w:rStyle w:val="213"/>
          <w:lang w:val="ru-RU"/>
        </w:rPr>
      </w:pPr>
      <w:r w:rsidRPr="00D152D7">
        <w:rPr>
          <w:rStyle w:val="213"/>
          <w:lang w:val="ru-RU"/>
        </w:rPr>
        <w:t>Структура предметного результата включает следующий перечень знаний и умений:</w:t>
      </w:r>
    </w:p>
    <w:p w14:paraId="08019BD4" w14:textId="77777777" w:rsidR="00716EAF" w:rsidRPr="00D152D7" w:rsidRDefault="00716EAF" w:rsidP="00DB18FC">
      <w:pPr>
        <w:pStyle w:val="28"/>
        <w:jc w:val="both"/>
        <w:rPr>
          <w:rStyle w:val="213"/>
          <w:lang w:val="ru-RU"/>
        </w:rPr>
      </w:pPr>
      <w:r w:rsidRPr="00D152D7">
        <w:rPr>
          <w:rStyle w:val="213"/>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1945-2022 гг.;</w:t>
      </w:r>
    </w:p>
    <w:p w14:paraId="40C3C5C5" w14:textId="77777777" w:rsidR="00716EAF" w:rsidRPr="00D152D7" w:rsidRDefault="00716EAF" w:rsidP="00DB18FC">
      <w:pPr>
        <w:pStyle w:val="28"/>
        <w:jc w:val="both"/>
        <w:rPr>
          <w:rStyle w:val="213"/>
          <w:lang w:val="ru-RU"/>
        </w:rPr>
      </w:pPr>
      <w:r w:rsidRPr="00D152D7">
        <w:rPr>
          <w:rStyle w:val="213"/>
          <w:lang w:val="ru-RU"/>
        </w:rPr>
        <w:t>отвечать на вопросы по содержанию текстового источника исторической информации по истории России и зарубежных стран 1945-2022 гг. и составлять на его основе план, таблицу, схему;</w:t>
      </w:r>
    </w:p>
    <w:p w14:paraId="3186E16C" w14:textId="77777777" w:rsidR="00716EAF" w:rsidRPr="00D152D7" w:rsidRDefault="00716EAF" w:rsidP="00DB18FC">
      <w:pPr>
        <w:pStyle w:val="28"/>
        <w:jc w:val="both"/>
        <w:rPr>
          <w:rStyle w:val="213"/>
          <w:lang w:val="ru-RU"/>
        </w:rPr>
      </w:pPr>
      <w:r w:rsidRPr="00D152D7">
        <w:rPr>
          <w:rStyle w:val="213"/>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1945-2022 гг.;</w:t>
      </w:r>
    </w:p>
    <w:p w14:paraId="1E82B152" w14:textId="77777777" w:rsidR="00716EAF" w:rsidRPr="00D152D7" w:rsidRDefault="00716EAF" w:rsidP="00DB18FC">
      <w:pPr>
        <w:pStyle w:val="28"/>
        <w:jc w:val="both"/>
        <w:rPr>
          <w:rStyle w:val="213"/>
          <w:lang w:val="ru-RU"/>
        </w:rPr>
      </w:pPr>
      <w:r w:rsidRPr="00D152D7">
        <w:rPr>
          <w:rStyle w:val="213"/>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16D95C66" w14:textId="77777777" w:rsidR="00716EAF" w:rsidRPr="00D152D7" w:rsidRDefault="00716EAF" w:rsidP="00DB18FC">
      <w:pPr>
        <w:pStyle w:val="28"/>
        <w:jc w:val="both"/>
        <w:rPr>
          <w:rStyle w:val="213"/>
          <w:lang w:val="ru-RU"/>
        </w:rPr>
      </w:pPr>
      <w:r w:rsidRPr="00D152D7">
        <w:rPr>
          <w:rStyle w:val="213"/>
          <w:lang w:val="ru-RU"/>
        </w:rPr>
        <w:lastRenderedPageBreak/>
        <w:t>сопоставлять, анализировать информацию, представленную на двух или более исторических картах/схемах по истории России и зарубежных стран 1945-2022 гг.; оформлять результаты анализа исторической карты/схемы в виде таблицы, схемы; делать выводы;</w:t>
      </w:r>
    </w:p>
    <w:p w14:paraId="2BBA8514" w14:textId="77777777" w:rsidR="00716EAF" w:rsidRPr="00D152D7" w:rsidRDefault="00716EAF" w:rsidP="00DB18FC">
      <w:pPr>
        <w:pStyle w:val="28"/>
        <w:jc w:val="both"/>
        <w:rPr>
          <w:rStyle w:val="213"/>
          <w:lang w:val="ru-RU"/>
        </w:rPr>
      </w:pPr>
      <w:r w:rsidRPr="00D152D7">
        <w:rPr>
          <w:rStyle w:val="213"/>
          <w:lang w:val="ru-RU"/>
        </w:rPr>
        <w:t>на основании информации, представленной на карте (схеме) по истории России и зарубежных стран 1945-2022 гг., проводить сравнение исторических объектов (размеры территорий стран, расстояния и другое), социально- экономических и геополитических условий существования государств, народов,</w:t>
      </w:r>
    </w:p>
    <w:p w14:paraId="2D9029CE" w14:textId="77777777" w:rsidR="00716EAF" w:rsidRPr="00D152D7" w:rsidRDefault="00716EAF" w:rsidP="00DB18FC">
      <w:pPr>
        <w:pStyle w:val="28"/>
        <w:jc w:val="both"/>
        <w:rPr>
          <w:rStyle w:val="213"/>
          <w:lang w:val="ru-RU"/>
        </w:rPr>
      </w:pPr>
      <w:r w:rsidRPr="00D152D7">
        <w:rPr>
          <w:rStyle w:val="213"/>
          <w:lang w:val="ru-RU"/>
        </w:rPr>
        <w:t>делать выводы;</w:t>
      </w:r>
    </w:p>
    <w:p w14:paraId="0EA0A000" w14:textId="77777777" w:rsidR="00716EAF" w:rsidRPr="00D152D7" w:rsidRDefault="00716EAF" w:rsidP="00DB18FC">
      <w:pPr>
        <w:pStyle w:val="28"/>
        <w:jc w:val="both"/>
        <w:rPr>
          <w:rStyle w:val="213"/>
          <w:lang w:val="ru-RU"/>
        </w:rPr>
      </w:pPr>
      <w:r w:rsidRPr="00D152D7">
        <w:rPr>
          <w:rStyle w:val="213"/>
          <w:lang w:val="ru-RU"/>
        </w:rPr>
        <w:t>сопоставлять информацию, представленную на исторической карте (схеме) по истории России и зарубежных стран 1945-2022 гг., с информацией из аутентичных исторических источников и источников исторической информации;</w:t>
      </w:r>
    </w:p>
    <w:p w14:paraId="4326E383" w14:textId="77777777" w:rsidR="00716EAF" w:rsidRPr="00D152D7" w:rsidRDefault="00716EAF" w:rsidP="00DB18FC">
      <w:pPr>
        <w:pStyle w:val="28"/>
        <w:jc w:val="both"/>
        <w:rPr>
          <w:rStyle w:val="213"/>
          <w:lang w:val="ru-RU"/>
        </w:rPr>
      </w:pPr>
      <w:r w:rsidRPr="00D152D7">
        <w:rPr>
          <w:rStyle w:val="213"/>
          <w:lang w:val="ru-RU"/>
        </w:rPr>
        <w:t>определять события, явления, процессы, которым посвящены визуальные источники исторической информации;</w:t>
      </w:r>
    </w:p>
    <w:p w14:paraId="45F2E551" w14:textId="77777777" w:rsidR="00716EAF" w:rsidRPr="00D152D7" w:rsidRDefault="00716EAF" w:rsidP="00DB18FC">
      <w:pPr>
        <w:pStyle w:val="28"/>
        <w:jc w:val="both"/>
        <w:rPr>
          <w:rStyle w:val="213"/>
          <w:lang w:val="ru-RU"/>
        </w:rPr>
      </w:pPr>
      <w:r w:rsidRPr="00D152D7">
        <w:rPr>
          <w:rStyle w:val="213"/>
          <w:lang w:val="ru-RU"/>
        </w:rPr>
        <w:t>на основании визуальных источников исторической информации и статистической информации по истории России и зарубежных стран 1945-2022 гг. проводить сравнение исторических событий, явлений, процессов истории России и зарубежных стран 1945-2022 гг.;</w:t>
      </w:r>
    </w:p>
    <w:p w14:paraId="12542E45" w14:textId="77777777" w:rsidR="00716EAF" w:rsidRPr="00D152D7" w:rsidRDefault="00716EAF" w:rsidP="00DB18FC">
      <w:pPr>
        <w:pStyle w:val="28"/>
        <w:jc w:val="both"/>
        <w:rPr>
          <w:rStyle w:val="213"/>
          <w:lang w:val="ru-RU"/>
        </w:rPr>
      </w:pPr>
      <w:r w:rsidRPr="00D152D7">
        <w:rPr>
          <w:rStyle w:val="213"/>
          <w:lang w:val="ru-RU"/>
        </w:rPr>
        <w:t>сопоставлять визуальные источники исторической информации по истории России и зарубежных стран 1945-2022 гг. с информацией из других исторических источников, делать выводы;</w:t>
      </w:r>
    </w:p>
    <w:p w14:paraId="427FB860" w14:textId="77777777" w:rsidR="00716EAF" w:rsidRPr="00D152D7" w:rsidRDefault="00716EAF" w:rsidP="00DB18FC">
      <w:pPr>
        <w:pStyle w:val="28"/>
        <w:jc w:val="both"/>
        <w:rPr>
          <w:rStyle w:val="213"/>
          <w:lang w:val="ru-RU"/>
        </w:rPr>
      </w:pPr>
      <w:r w:rsidRPr="00D152D7">
        <w:rPr>
          <w:rStyle w:val="213"/>
          <w:lang w:val="ru-RU"/>
        </w:rPr>
        <w:lastRenderedPageBreak/>
        <w:t>представлять историческую информацию в виде таблиц, графиков, схем, диаграмм;</w:t>
      </w:r>
    </w:p>
    <w:p w14:paraId="38D11444" w14:textId="77777777" w:rsidR="00716EAF" w:rsidRPr="00D152D7" w:rsidRDefault="00716EAF" w:rsidP="00DB18FC">
      <w:pPr>
        <w:pStyle w:val="28"/>
        <w:jc w:val="both"/>
        <w:rPr>
          <w:rStyle w:val="213"/>
          <w:lang w:val="ru-RU"/>
        </w:rPr>
      </w:pPr>
      <w:r w:rsidRPr="00D152D7">
        <w:rPr>
          <w:rStyle w:val="213"/>
          <w:lang w:val="ru-RU"/>
        </w:rPr>
        <w:t>использовать умения, приобретенные в процессе изучения истории, для участия в подготовке учебных проектов по истории России 1945-2022 гг., в том числе на региональном материале, с использованием ресурсов библиотек, музеев и других.</w:t>
      </w:r>
    </w:p>
    <w:p w14:paraId="51B22504" w14:textId="77777777" w:rsidR="00A502DB" w:rsidRDefault="00716EAF" w:rsidP="00A502DB">
      <w:pPr>
        <w:pStyle w:val="28"/>
        <w:numPr>
          <w:ilvl w:val="1"/>
          <w:numId w:val="194"/>
        </w:numPr>
        <w:ind w:left="284" w:firstLine="556"/>
        <w:jc w:val="both"/>
        <w:rPr>
          <w:rStyle w:val="213"/>
          <w:lang w:val="ru-RU"/>
        </w:rPr>
      </w:pPr>
      <w:r w:rsidRPr="00D152D7">
        <w:rPr>
          <w:rStyle w:val="213"/>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0E9BB6A1" w14:textId="77777777" w:rsidR="00A502DB" w:rsidRDefault="00716EAF" w:rsidP="00A502DB">
      <w:pPr>
        <w:pStyle w:val="28"/>
        <w:numPr>
          <w:ilvl w:val="2"/>
          <w:numId w:val="194"/>
        </w:numPr>
        <w:ind w:left="284" w:firstLine="556"/>
        <w:jc w:val="both"/>
        <w:rPr>
          <w:rStyle w:val="213"/>
          <w:lang w:val="ru-RU"/>
        </w:rPr>
      </w:pPr>
      <w:r w:rsidRPr="00A502DB">
        <w:rPr>
          <w:rStyle w:val="213"/>
          <w:lang w:val="ru-RU"/>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5D7CB9F5" w14:textId="5950DF84" w:rsidR="00716EAF" w:rsidRPr="00A502DB" w:rsidRDefault="00716EAF" w:rsidP="00A502DB">
      <w:pPr>
        <w:pStyle w:val="28"/>
        <w:numPr>
          <w:ilvl w:val="2"/>
          <w:numId w:val="194"/>
        </w:numPr>
        <w:ind w:left="284" w:firstLine="556"/>
        <w:jc w:val="both"/>
        <w:rPr>
          <w:rStyle w:val="213"/>
          <w:lang w:val="ru-RU"/>
        </w:rPr>
      </w:pPr>
      <w:r w:rsidRPr="00A502DB">
        <w:rPr>
          <w:rStyle w:val="213"/>
          <w:lang w:val="ru-RU"/>
        </w:rPr>
        <w:t>Структура предметного результата включает следующий перечень знаний</w:t>
      </w:r>
    </w:p>
    <w:p w14:paraId="14F6CCE4" w14:textId="77777777" w:rsidR="00716EAF" w:rsidRPr="00D152D7" w:rsidRDefault="00716EAF" w:rsidP="00DB18FC">
      <w:pPr>
        <w:pStyle w:val="28"/>
        <w:jc w:val="both"/>
        <w:rPr>
          <w:rStyle w:val="213"/>
          <w:lang w:val="ru-RU"/>
        </w:rPr>
      </w:pPr>
      <w:r w:rsidRPr="00D152D7">
        <w:rPr>
          <w:rStyle w:val="213"/>
          <w:lang w:val="ru-RU"/>
        </w:rPr>
        <w:t>и умений:</w:t>
      </w:r>
    </w:p>
    <w:p w14:paraId="5B1EF4FC" w14:textId="77777777" w:rsidR="00716EAF" w:rsidRPr="00D152D7" w:rsidRDefault="00716EAF" w:rsidP="00DB18FC">
      <w:pPr>
        <w:pStyle w:val="28"/>
        <w:jc w:val="both"/>
        <w:rPr>
          <w:rStyle w:val="213"/>
          <w:lang w:val="ru-RU"/>
        </w:rPr>
      </w:pPr>
      <w:r w:rsidRPr="00D152D7">
        <w:rPr>
          <w:rStyle w:val="213"/>
          <w:lang w:val="ru-RU"/>
        </w:rPr>
        <w:t>понимать особенности политического, социально-экономического и историко- культурного развития России как многонационального государства, знакомство с культурой, традициями и обычаями народов России;</w:t>
      </w:r>
    </w:p>
    <w:p w14:paraId="4DA93D30" w14:textId="77777777" w:rsidR="00716EAF" w:rsidRPr="00D152D7" w:rsidRDefault="00716EAF" w:rsidP="00DB18FC">
      <w:pPr>
        <w:pStyle w:val="28"/>
        <w:jc w:val="both"/>
        <w:rPr>
          <w:rStyle w:val="213"/>
          <w:lang w:val="ru-RU"/>
        </w:rPr>
      </w:pPr>
      <w:r w:rsidRPr="00D152D7">
        <w:rPr>
          <w:rStyle w:val="213"/>
          <w:lang w:val="ru-RU"/>
        </w:rPr>
        <w:lastRenderedPageBreak/>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709D4BE0" w14:textId="77777777" w:rsidR="00716EAF" w:rsidRPr="00D152D7" w:rsidRDefault="00716EAF" w:rsidP="00DB18FC">
      <w:pPr>
        <w:pStyle w:val="28"/>
        <w:jc w:val="both"/>
        <w:rPr>
          <w:rStyle w:val="213"/>
          <w:lang w:val="ru-RU"/>
        </w:rPr>
      </w:pPr>
      <w:r w:rsidRPr="00D152D7">
        <w:rPr>
          <w:rStyle w:val="213"/>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20399BD3" w14:textId="77777777" w:rsidR="00A502DB" w:rsidRDefault="00716EAF" w:rsidP="00A502DB">
      <w:pPr>
        <w:pStyle w:val="28"/>
        <w:jc w:val="both"/>
        <w:rPr>
          <w:rStyle w:val="213"/>
          <w:lang w:val="ru-RU"/>
        </w:rPr>
      </w:pPr>
      <w:r w:rsidRPr="00D152D7">
        <w:rPr>
          <w:rStyle w:val="213"/>
          <w:lang w:val="ru-RU"/>
        </w:rPr>
        <w:t>участвовать в диалогическом и полилогическом общении, посвященном проблемам, связанным с историей России и зарубежных стран 1945-2022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65784F40" w14:textId="762C9FAD" w:rsidR="00716EAF" w:rsidRPr="00D152D7" w:rsidRDefault="00716EAF" w:rsidP="00A502DB">
      <w:pPr>
        <w:pStyle w:val="28"/>
        <w:numPr>
          <w:ilvl w:val="1"/>
          <w:numId w:val="194"/>
        </w:numPr>
        <w:ind w:left="284" w:firstLine="556"/>
        <w:jc w:val="both"/>
        <w:rPr>
          <w:rStyle w:val="213"/>
          <w:lang w:val="ru-RU"/>
        </w:rPr>
      </w:pPr>
      <w:r w:rsidRPr="00D152D7">
        <w:rPr>
          <w:rStyle w:val="213"/>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538548BA" w14:textId="4D6EF2DC" w:rsidR="00716EAF" w:rsidRPr="00D152D7" w:rsidRDefault="00716EAF" w:rsidP="00A502DB">
      <w:pPr>
        <w:pStyle w:val="28"/>
        <w:numPr>
          <w:ilvl w:val="2"/>
          <w:numId w:val="194"/>
        </w:numPr>
        <w:ind w:left="284" w:firstLine="556"/>
        <w:jc w:val="both"/>
        <w:rPr>
          <w:rStyle w:val="213"/>
          <w:lang w:val="ru-RU"/>
        </w:rPr>
      </w:pPr>
      <w:r w:rsidRPr="00D152D7">
        <w:rPr>
          <w:rStyle w:val="213"/>
          <w:lang w:val="ru-RU"/>
        </w:rPr>
        <w:t>Структура предметного результата включает следующий перечень знаний и умений:</w:t>
      </w:r>
    </w:p>
    <w:p w14:paraId="3B43F8CA" w14:textId="77777777" w:rsidR="00716EAF" w:rsidRPr="00D152D7" w:rsidRDefault="00716EAF" w:rsidP="00DB18FC">
      <w:pPr>
        <w:pStyle w:val="28"/>
        <w:jc w:val="both"/>
        <w:rPr>
          <w:rStyle w:val="213"/>
          <w:lang w:val="ru-RU"/>
        </w:rPr>
      </w:pPr>
      <w:r w:rsidRPr="00D152D7">
        <w:rPr>
          <w:rStyle w:val="213"/>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1945-2022 гг., осознавать и понимать ценность сопричастности своей семьи к событиям, явлениям, процессам истории России;</w:t>
      </w:r>
    </w:p>
    <w:p w14:paraId="5EE4786E" w14:textId="77777777" w:rsidR="00715028" w:rsidRDefault="00715028" w:rsidP="00DB18FC">
      <w:pPr>
        <w:pStyle w:val="28"/>
        <w:jc w:val="both"/>
        <w:rPr>
          <w:rStyle w:val="213"/>
          <w:lang w:val="ru-RU"/>
        </w:rPr>
        <w:sectPr w:rsidR="00715028" w:rsidSect="0029702E">
          <w:pgSz w:w="11900" w:h="16840"/>
          <w:pgMar w:top="1060" w:right="567" w:bottom="1134" w:left="1089" w:header="397" w:footer="6" w:gutter="0"/>
          <w:cols w:space="720"/>
          <w:docGrid w:linePitch="299"/>
        </w:sectPr>
      </w:pPr>
    </w:p>
    <w:p w14:paraId="39AC2278" w14:textId="6932DA10" w:rsidR="00716EAF" w:rsidRPr="00D152D7" w:rsidRDefault="00716EAF" w:rsidP="00DB18FC">
      <w:pPr>
        <w:pStyle w:val="28"/>
        <w:jc w:val="both"/>
        <w:rPr>
          <w:rStyle w:val="213"/>
          <w:lang w:val="ru-RU"/>
        </w:rPr>
      </w:pPr>
      <w:r w:rsidRPr="00D152D7">
        <w:rPr>
          <w:rStyle w:val="213"/>
          <w:lang w:val="ru-RU"/>
        </w:rPr>
        <w:lastRenderedPageBreak/>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p w14:paraId="2A0E4B0A" w14:textId="77777777" w:rsidR="00715028" w:rsidRDefault="00716EAF" w:rsidP="00DB18FC">
      <w:pPr>
        <w:pStyle w:val="28"/>
        <w:jc w:val="both"/>
        <w:rPr>
          <w:rStyle w:val="213"/>
          <w:lang w:val="ru-RU"/>
        </w:rPr>
      </w:pPr>
      <w:r w:rsidRPr="00D152D7">
        <w:rPr>
          <w:rStyle w:val="213"/>
          <w:lang w:val="ru-RU"/>
        </w:rPr>
        <w:t>используя знания по истории России и зарубежных стран 1945-2022 гг., выявлять</w:t>
      </w:r>
    </w:p>
    <w:p w14:paraId="1BB31B34" w14:textId="1105E426" w:rsidR="00716EAF" w:rsidRPr="00D152D7" w:rsidRDefault="00716EAF" w:rsidP="00DB18FC">
      <w:pPr>
        <w:pStyle w:val="28"/>
        <w:jc w:val="both"/>
        <w:rPr>
          <w:rStyle w:val="213"/>
          <w:lang w:val="ru-RU"/>
        </w:rPr>
      </w:pPr>
      <w:r w:rsidRPr="00D152D7">
        <w:rPr>
          <w:rStyle w:val="213"/>
          <w:lang w:val="ru-RU"/>
        </w:rPr>
        <w:t xml:space="preserve"> в исторической информации попытки фальсификации истории, приводить</w:t>
      </w:r>
    </w:p>
    <w:p w14:paraId="412769EA" w14:textId="77777777" w:rsidR="00716EAF" w:rsidRPr="00D152D7" w:rsidRDefault="00716EAF" w:rsidP="00DB18FC">
      <w:pPr>
        <w:pStyle w:val="28"/>
        <w:jc w:val="both"/>
        <w:rPr>
          <w:rStyle w:val="213"/>
          <w:lang w:val="ru-RU"/>
        </w:rPr>
        <w:sectPr w:rsidR="00716EAF" w:rsidRPr="00D152D7" w:rsidSect="00D5711C">
          <w:pgSz w:w="11900" w:h="16840"/>
          <w:pgMar w:top="1059" w:right="272" w:bottom="1162" w:left="1088" w:header="397" w:footer="3" w:gutter="0"/>
          <w:cols w:space="720"/>
          <w:docGrid w:linePitch="299"/>
        </w:sectPr>
      </w:pPr>
    </w:p>
    <w:p w14:paraId="20170F8D" w14:textId="77777777" w:rsidR="00716EAF" w:rsidRPr="00D152D7" w:rsidRDefault="00716EAF" w:rsidP="00DB18FC">
      <w:pPr>
        <w:pStyle w:val="28"/>
        <w:jc w:val="both"/>
        <w:rPr>
          <w:rStyle w:val="213"/>
          <w:lang w:val="ru-RU"/>
        </w:rPr>
      </w:pPr>
      <w:r w:rsidRPr="00D152D7">
        <w:rPr>
          <w:rStyle w:val="213"/>
          <w:lang w:val="ru-RU"/>
        </w:rPr>
        <w:t>аргументы в защиту исторической правды;</w:t>
      </w:r>
    </w:p>
    <w:p w14:paraId="2FBC4A06" w14:textId="77777777" w:rsidR="00716EAF" w:rsidRPr="00D152D7" w:rsidRDefault="00716EAF" w:rsidP="00DB18FC">
      <w:pPr>
        <w:pStyle w:val="28"/>
        <w:jc w:val="both"/>
        <w:rPr>
          <w:rStyle w:val="213"/>
          <w:lang w:val="ru-RU"/>
        </w:rPr>
      </w:pPr>
      <w:r w:rsidRPr="00D152D7">
        <w:rPr>
          <w:rStyle w:val="213"/>
          <w:lang w:val="ru-RU"/>
        </w:rPr>
        <w:t>активно участвовать в дискуссиях, не допуская умаления подвига народа при защите Отечества.</w:t>
      </w:r>
    </w:p>
    <w:p w14:paraId="65708BB0" w14:textId="77777777" w:rsidR="00716EAF" w:rsidRPr="00D152D7" w:rsidRDefault="00716EAF" w:rsidP="00DB18FC">
      <w:pPr>
        <w:pStyle w:val="28"/>
        <w:jc w:val="both"/>
        <w:rPr>
          <w:rStyle w:val="213"/>
          <w:lang w:val="ru-RU"/>
        </w:rPr>
      </w:pPr>
      <w:r w:rsidRPr="00D152D7">
        <w:rPr>
          <w:rStyle w:val="213"/>
          <w:lang w:val="ru-RU"/>
        </w:rPr>
        <w:t>Знание ключевых событий, основных дат и этапов истории России и мира в 1945-2022 гг.; выдающихся деятелей отечественной и всемирной истории; важнейших достижений культуры, ценностных ориентиров.</w:t>
      </w:r>
    </w:p>
    <w:p w14:paraId="29ABD207" w14:textId="77777777" w:rsidR="00716EAF" w:rsidRPr="00D152D7" w:rsidRDefault="00716EAF" w:rsidP="00DB18FC">
      <w:pPr>
        <w:pStyle w:val="28"/>
        <w:jc w:val="both"/>
        <w:rPr>
          <w:rStyle w:val="213"/>
          <w:lang w:val="ru-RU"/>
        </w:rPr>
      </w:pPr>
      <w:r w:rsidRPr="00D152D7">
        <w:rPr>
          <w:rStyle w:val="213"/>
          <w:lang w:val="ru-RU"/>
        </w:rPr>
        <w:t>По учебному курсу «История России»:</w:t>
      </w:r>
    </w:p>
    <w:p w14:paraId="3FA53062" w14:textId="77777777" w:rsidR="00716EAF" w:rsidRPr="00D152D7" w:rsidRDefault="00716EAF" w:rsidP="00DB18FC">
      <w:pPr>
        <w:pStyle w:val="28"/>
        <w:jc w:val="both"/>
        <w:rPr>
          <w:rStyle w:val="213"/>
          <w:lang w:val="ru-RU"/>
        </w:rPr>
      </w:pPr>
      <w:r w:rsidRPr="00D152D7">
        <w:rPr>
          <w:rStyle w:val="213"/>
          <w:lang w:val="ru-RU"/>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3F3DF146" w14:textId="77777777" w:rsidR="00716EAF" w:rsidRPr="00D152D7" w:rsidRDefault="00716EAF" w:rsidP="00DB18FC">
      <w:pPr>
        <w:pStyle w:val="28"/>
        <w:jc w:val="both"/>
        <w:rPr>
          <w:rStyle w:val="213"/>
          <w:lang w:val="ru-RU"/>
        </w:rPr>
      </w:pPr>
      <w:r w:rsidRPr="00D152D7">
        <w:rPr>
          <w:rStyle w:val="213"/>
          <w:lang w:val="ru-RU"/>
        </w:rPr>
        <w:t xml:space="preserve">Российская Федерация в 1992-2022 гг. Становление новой России. Возрождение Российской Федерации как великой державы в </w:t>
      </w:r>
      <w:r w:rsidRPr="00DB18FC">
        <w:rPr>
          <w:rStyle w:val="213"/>
        </w:rPr>
        <w:t>XXI</w:t>
      </w:r>
      <w:r w:rsidRPr="00D152D7">
        <w:rPr>
          <w:rStyle w:val="213"/>
          <w:lang w:val="ru-RU"/>
        </w:rPr>
        <w:t xml:space="preserve">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465DE3D2" w14:textId="284F97D5" w:rsidR="00716EAF" w:rsidRPr="00D152D7" w:rsidRDefault="00716EAF" w:rsidP="00A502DB">
      <w:pPr>
        <w:pStyle w:val="28"/>
        <w:numPr>
          <w:ilvl w:val="1"/>
          <w:numId w:val="194"/>
        </w:numPr>
        <w:jc w:val="both"/>
        <w:rPr>
          <w:rStyle w:val="213"/>
          <w:lang w:val="ru-RU"/>
        </w:rPr>
      </w:pPr>
      <w:r w:rsidRPr="00D152D7">
        <w:rPr>
          <w:rStyle w:val="213"/>
          <w:lang w:val="ru-RU"/>
        </w:rPr>
        <w:lastRenderedPageBreak/>
        <w:t>По учебному курсу «Всеобщая история»:</w:t>
      </w:r>
    </w:p>
    <w:p w14:paraId="1AF9BD84" w14:textId="77777777" w:rsidR="00716EAF" w:rsidRPr="00D152D7" w:rsidRDefault="00716EAF" w:rsidP="00DB18FC">
      <w:pPr>
        <w:pStyle w:val="28"/>
        <w:jc w:val="both"/>
        <w:rPr>
          <w:rStyle w:val="213"/>
          <w:lang w:val="ru-RU"/>
        </w:rPr>
      </w:pPr>
      <w:r w:rsidRPr="00D152D7">
        <w:rPr>
          <w:rStyle w:val="213"/>
          <w:lang w:val="ru-RU"/>
        </w:rPr>
        <w:t>Послевоенные перемены в мире. Холодная война. Мировая система социализма. Экономические и политические изменения в странах Запада;</w:t>
      </w:r>
    </w:p>
    <w:p w14:paraId="79E83CB4" w14:textId="77777777" w:rsidR="00716EAF" w:rsidRPr="00D152D7" w:rsidRDefault="00716EAF" w:rsidP="00DB18FC">
      <w:pPr>
        <w:pStyle w:val="28"/>
        <w:jc w:val="both"/>
        <w:rPr>
          <w:rStyle w:val="213"/>
          <w:lang w:val="ru-RU"/>
        </w:rPr>
      </w:pPr>
      <w:r w:rsidRPr="00D152D7">
        <w:rPr>
          <w:rStyle w:val="213"/>
          <w:lang w:val="ru-RU"/>
        </w:rPr>
        <w:t>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14:paraId="5D6DB7BB" w14:textId="77777777" w:rsidR="00716EAF" w:rsidRPr="00D152D7" w:rsidRDefault="00716EAF" w:rsidP="00DB18FC">
      <w:pPr>
        <w:pStyle w:val="28"/>
        <w:jc w:val="both"/>
        <w:rPr>
          <w:rStyle w:val="213"/>
          <w:lang w:val="ru-RU"/>
        </w:rPr>
      </w:pPr>
      <w:r w:rsidRPr="00D152D7">
        <w:rPr>
          <w:rStyle w:val="213"/>
          <w:lang w:val="ru-RU"/>
        </w:rPr>
        <w:t>Современный мир: глобализация и деглобализация. Геополитический кризис 2022 г. и его влияние на мировую систему.</w:t>
      </w:r>
    </w:p>
    <w:p w14:paraId="552E61F7" w14:textId="0BCAB9EF" w:rsidR="00716EAF" w:rsidRPr="00D152D7" w:rsidRDefault="00716EAF" w:rsidP="00A502DB">
      <w:pPr>
        <w:pStyle w:val="28"/>
        <w:numPr>
          <w:ilvl w:val="2"/>
          <w:numId w:val="194"/>
        </w:numPr>
        <w:ind w:left="284" w:firstLine="567"/>
        <w:jc w:val="both"/>
        <w:rPr>
          <w:rStyle w:val="213"/>
          <w:lang w:val="ru-RU"/>
        </w:rPr>
      </w:pPr>
      <w:r w:rsidRPr="00D152D7">
        <w:rPr>
          <w:rStyle w:val="213"/>
          <w:lang w:val="ru-RU"/>
        </w:rPr>
        <w:t>Структура предметного результата включает следующий перечень знаний и умений:</w:t>
      </w:r>
    </w:p>
    <w:p w14:paraId="6F71232F" w14:textId="77777777" w:rsidR="00716EAF" w:rsidRPr="00D152D7" w:rsidRDefault="00716EAF" w:rsidP="00DB18FC">
      <w:pPr>
        <w:pStyle w:val="28"/>
        <w:jc w:val="both"/>
        <w:rPr>
          <w:rStyle w:val="213"/>
          <w:lang w:val="ru-RU"/>
        </w:rPr>
      </w:pPr>
      <w:r w:rsidRPr="00D152D7">
        <w:rPr>
          <w:rStyle w:val="213"/>
          <w:lang w:val="ru-RU"/>
        </w:rPr>
        <w:t>указывать хронологические рамки основных периодов отечественной и всеобщей истории 1945-2022 гг.;</w:t>
      </w:r>
    </w:p>
    <w:p w14:paraId="625FB5D6" w14:textId="77777777" w:rsidR="00716EAF" w:rsidRPr="00D152D7" w:rsidRDefault="00716EAF" w:rsidP="00DB18FC">
      <w:pPr>
        <w:pStyle w:val="28"/>
        <w:jc w:val="both"/>
        <w:rPr>
          <w:rStyle w:val="213"/>
          <w:lang w:val="ru-RU"/>
        </w:rPr>
      </w:pPr>
      <w:r w:rsidRPr="00D152D7">
        <w:rPr>
          <w:rStyle w:val="213"/>
          <w:lang w:val="ru-RU"/>
        </w:rPr>
        <w:t>называть даты важнейших событий и процессов отечественной и всеобщей истории 1945-2022 гг.;</w:t>
      </w:r>
    </w:p>
    <w:p w14:paraId="0CCFC503" w14:textId="77777777" w:rsidR="00716EAF" w:rsidRPr="00D152D7" w:rsidRDefault="00716EAF" w:rsidP="00DB18FC">
      <w:pPr>
        <w:pStyle w:val="28"/>
        <w:jc w:val="both"/>
        <w:rPr>
          <w:rStyle w:val="213"/>
          <w:lang w:val="ru-RU"/>
        </w:rPr>
      </w:pPr>
      <w:r w:rsidRPr="00D152D7">
        <w:rPr>
          <w:rStyle w:val="213"/>
          <w:lang w:val="ru-RU"/>
        </w:rPr>
        <w:t>выявлять синхронность исторических процессов отечественной и всеобщей истории 1945-2022 гг., делать выводы о тенденциях развития своей страны и других стран в данный период;</w:t>
      </w:r>
    </w:p>
    <w:p w14:paraId="37F5F697" w14:textId="4DDF61FC" w:rsidR="00A502DB" w:rsidRDefault="00716EAF" w:rsidP="00A502DB">
      <w:pPr>
        <w:pStyle w:val="28"/>
        <w:jc w:val="both"/>
        <w:rPr>
          <w:rStyle w:val="213"/>
          <w:lang w:val="ru-RU"/>
        </w:rPr>
      </w:pPr>
      <w:r w:rsidRPr="00D152D7">
        <w:rPr>
          <w:rStyle w:val="213"/>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1945-2022 гг.</w:t>
      </w:r>
    </w:p>
    <w:p w14:paraId="2610E3CA" w14:textId="77777777" w:rsidR="00A502DB" w:rsidRDefault="00A502DB" w:rsidP="00D70D52">
      <w:pPr>
        <w:pStyle w:val="28"/>
        <w:ind w:left="0"/>
        <w:jc w:val="both"/>
        <w:rPr>
          <w:rStyle w:val="213"/>
          <w:lang w:val="ru-RU"/>
        </w:rPr>
      </w:pPr>
    </w:p>
    <w:p w14:paraId="4848C689" w14:textId="4D5F5E2F" w:rsidR="00A502DB" w:rsidRDefault="00A502DB" w:rsidP="00A502DB">
      <w:pPr>
        <w:pStyle w:val="28"/>
        <w:numPr>
          <w:ilvl w:val="0"/>
          <w:numId w:val="194"/>
        </w:numPr>
        <w:ind w:firstLine="275"/>
        <w:jc w:val="both"/>
        <w:rPr>
          <w:rStyle w:val="213"/>
          <w:lang w:val="ru-RU"/>
        </w:rPr>
      </w:pPr>
      <w:r>
        <w:rPr>
          <w:rStyle w:val="213"/>
          <w:lang w:val="ru-RU"/>
        </w:rPr>
        <w:lastRenderedPageBreak/>
        <w:t>Рабочая программа по учебному предмету «Обществознание» (углубленный уровень)</w:t>
      </w:r>
    </w:p>
    <w:p w14:paraId="4C7F3CDB" w14:textId="2C808600" w:rsidR="00A502DB" w:rsidRPr="00991184" w:rsidRDefault="00A502DB" w:rsidP="00A502DB">
      <w:pPr>
        <w:pStyle w:val="28"/>
        <w:jc w:val="both"/>
        <w:rPr>
          <w:rStyle w:val="213"/>
          <w:lang w:val="ru-RU"/>
        </w:rPr>
      </w:pPr>
      <w:r>
        <w:rPr>
          <w:rStyle w:val="213"/>
          <w:lang w:val="ru-RU"/>
        </w:rPr>
        <w:t xml:space="preserve">       27.1. Р</w:t>
      </w:r>
      <w:r w:rsidRPr="00991184">
        <w:rPr>
          <w:rStyle w:val="213"/>
          <w:lang w:val="ru-RU"/>
        </w:rPr>
        <w:t>абочая программа</w:t>
      </w:r>
      <w:r w:rsidRPr="00991184">
        <w:rPr>
          <w:rStyle w:val="213"/>
          <w:lang w:val="ru-RU"/>
        </w:rPr>
        <w:tab/>
        <w:t>по</w:t>
      </w:r>
      <w:r w:rsidRPr="00991184">
        <w:rPr>
          <w:rStyle w:val="213"/>
          <w:lang w:val="ru-RU"/>
        </w:rPr>
        <w:tab/>
        <w:t>учебному</w:t>
      </w:r>
      <w:r w:rsidRPr="00991184">
        <w:rPr>
          <w:rStyle w:val="213"/>
          <w:lang w:val="ru-RU"/>
        </w:rPr>
        <w:tab/>
        <w:t>предмету</w:t>
      </w:r>
      <w:r>
        <w:rPr>
          <w:rStyle w:val="213"/>
          <w:lang w:val="ru-RU"/>
        </w:rPr>
        <w:t xml:space="preserve"> </w:t>
      </w:r>
      <w:r w:rsidRPr="00991184">
        <w:rPr>
          <w:rStyle w:val="213"/>
          <w:lang w:val="ru-RU"/>
        </w:rPr>
        <w:t>«Обществознание» (углублённый уровень) (предметная область «Общественно</w:t>
      </w:r>
      <w:r w:rsidRPr="00991184">
        <w:rPr>
          <w:rStyle w:val="213"/>
          <w:lang w:val="ru-RU"/>
        </w:rPr>
        <w:softHyphen/>
        <w:t>научные предметы») (далее соответственно - программа по обществознанию, обществознание) включает пояснительную записку,</w:t>
      </w:r>
      <w:r w:rsidRPr="00991184">
        <w:rPr>
          <w:rStyle w:val="213"/>
          <w:lang w:val="ru-RU"/>
        </w:rPr>
        <w:tab/>
        <w:t>содержание</w:t>
      </w:r>
      <w:r w:rsidRPr="00991184">
        <w:rPr>
          <w:rStyle w:val="213"/>
          <w:lang w:val="ru-RU"/>
        </w:rPr>
        <w:tab/>
        <w:t>обучения,</w:t>
      </w:r>
    </w:p>
    <w:p w14:paraId="798A91F8" w14:textId="77777777" w:rsidR="00F06CBC" w:rsidRDefault="00F06CBC" w:rsidP="00F06CBC">
      <w:pPr>
        <w:pStyle w:val="28"/>
        <w:jc w:val="both"/>
        <w:rPr>
          <w:rStyle w:val="213"/>
          <w:lang w:val="ru-RU"/>
        </w:rPr>
      </w:pPr>
      <w:r>
        <w:rPr>
          <w:rStyle w:val="213"/>
          <w:lang w:val="ru-RU"/>
        </w:rPr>
        <w:t>п</w:t>
      </w:r>
      <w:r w:rsidR="00A502DB" w:rsidRPr="00991184">
        <w:rPr>
          <w:rStyle w:val="213"/>
          <w:lang w:val="ru-RU"/>
        </w:rPr>
        <w:t>ланируемые результаты освоения программы по обществознанию.</w:t>
      </w:r>
    </w:p>
    <w:p w14:paraId="03C06752" w14:textId="076CD0D5" w:rsidR="00A502DB" w:rsidRPr="00991184" w:rsidRDefault="00F06CBC" w:rsidP="00F06CBC">
      <w:pPr>
        <w:pStyle w:val="28"/>
        <w:jc w:val="both"/>
        <w:rPr>
          <w:rStyle w:val="213"/>
          <w:lang w:val="ru-RU"/>
        </w:rPr>
      </w:pPr>
      <w:r>
        <w:rPr>
          <w:rStyle w:val="213"/>
          <w:lang w:val="ru-RU"/>
        </w:rPr>
        <w:t xml:space="preserve">       27.2.</w:t>
      </w:r>
      <w:r w:rsidR="00D70D52">
        <w:rPr>
          <w:rStyle w:val="213"/>
          <w:lang w:val="ru-RU"/>
        </w:rPr>
        <w:t xml:space="preserve"> </w:t>
      </w:r>
      <w:r w:rsidR="00A502DB" w:rsidRPr="00991184">
        <w:rPr>
          <w:rStyle w:val="213"/>
          <w:lang w:val="ru-RU"/>
        </w:rPr>
        <w:t>Пояснительная записка отражает общие цели и задачи изучения обществознания,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14:paraId="074858D5" w14:textId="6AE86D34" w:rsidR="00A502DB" w:rsidRPr="00991184" w:rsidRDefault="00D70D52" w:rsidP="00A502DB">
      <w:pPr>
        <w:pStyle w:val="28"/>
        <w:jc w:val="both"/>
        <w:rPr>
          <w:rStyle w:val="213"/>
          <w:lang w:val="ru-RU"/>
        </w:rPr>
      </w:pPr>
      <w:r>
        <w:rPr>
          <w:rStyle w:val="213"/>
          <w:lang w:val="ru-RU"/>
        </w:rPr>
        <w:t xml:space="preserve">        </w:t>
      </w:r>
      <w:r w:rsidR="00F06CBC">
        <w:rPr>
          <w:rStyle w:val="213"/>
          <w:lang w:val="ru-RU"/>
        </w:rPr>
        <w:t xml:space="preserve">27.3. </w:t>
      </w:r>
      <w:r w:rsidR="00A502DB" w:rsidRPr="00991184">
        <w:rPr>
          <w:rStyle w:val="213"/>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7D84A503" w14:textId="779C6F60" w:rsidR="00A502DB" w:rsidRPr="00991184" w:rsidRDefault="00D70D52" w:rsidP="00A502DB">
      <w:pPr>
        <w:pStyle w:val="28"/>
        <w:jc w:val="both"/>
        <w:rPr>
          <w:rStyle w:val="213"/>
          <w:lang w:val="ru-RU"/>
        </w:rPr>
      </w:pPr>
      <w:r>
        <w:rPr>
          <w:rStyle w:val="213"/>
          <w:lang w:val="ru-RU"/>
        </w:rPr>
        <w:t xml:space="preserve">         27.</w:t>
      </w:r>
      <w:r w:rsidR="00F06CBC">
        <w:rPr>
          <w:rStyle w:val="213"/>
          <w:lang w:val="ru-RU"/>
        </w:rPr>
        <w:t>4.</w:t>
      </w:r>
      <w:r>
        <w:rPr>
          <w:rStyle w:val="213"/>
          <w:lang w:val="ru-RU"/>
        </w:rPr>
        <w:t xml:space="preserve">. </w:t>
      </w:r>
      <w:r w:rsidR="00A502DB" w:rsidRPr="00991184">
        <w:rPr>
          <w:rStyle w:val="213"/>
          <w:lang w:val="ru-RU"/>
        </w:rPr>
        <w:t>Планируемые результаты освоения программы по обществознанию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64BB68C9" w14:textId="169B7D9A" w:rsidR="00A502DB" w:rsidRPr="00991184" w:rsidRDefault="00F06CBC" w:rsidP="00A502DB">
      <w:pPr>
        <w:pStyle w:val="28"/>
        <w:jc w:val="both"/>
        <w:rPr>
          <w:rStyle w:val="213"/>
          <w:lang w:val="ru-RU"/>
        </w:rPr>
      </w:pPr>
      <w:r>
        <w:rPr>
          <w:rStyle w:val="213"/>
          <w:lang w:val="ru-RU"/>
        </w:rPr>
        <w:t xml:space="preserve">          27.5. </w:t>
      </w:r>
      <w:r w:rsidR="00A502DB" w:rsidRPr="00991184">
        <w:rPr>
          <w:rStyle w:val="213"/>
          <w:lang w:val="ru-RU"/>
        </w:rPr>
        <w:t>Пояснительная записка.</w:t>
      </w:r>
    </w:p>
    <w:p w14:paraId="04AFDB3D" w14:textId="58F78054" w:rsidR="00A502DB" w:rsidRPr="00991184" w:rsidRDefault="00F06CBC" w:rsidP="00A502DB">
      <w:pPr>
        <w:pStyle w:val="28"/>
        <w:jc w:val="both"/>
        <w:rPr>
          <w:rStyle w:val="213"/>
          <w:lang w:val="ru-RU"/>
        </w:rPr>
      </w:pPr>
      <w:r>
        <w:rPr>
          <w:rStyle w:val="213"/>
          <w:lang w:val="ru-RU"/>
        </w:rPr>
        <w:t xml:space="preserve">          27.5.1. </w:t>
      </w:r>
      <w:r w:rsidR="00A502DB" w:rsidRPr="00991184">
        <w:rPr>
          <w:rStyle w:val="213"/>
          <w:lang w:val="ru-RU"/>
        </w:rPr>
        <w:t xml:space="preserve">Программа по обществознанию на уровне среднего общего образования разработана на основе требований к результатам освоения основной </w:t>
      </w:r>
      <w:r w:rsidR="00A502DB" w:rsidRPr="00991184">
        <w:rPr>
          <w:rStyle w:val="213"/>
          <w:lang w:val="ru-RU"/>
        </w:rPr>
        <w:lastRenderedPageBreak/>
        <w:t>образовательной программы, представленных в ФГОС СОО, в соответствии с концепцией преподавания учебного предмета «Обществознание», а также с учётом федеральной рабочей программы воспитания. Федеральная рабочая программа по обществознанию углублённого уровня ориентирована на расширение и углубление содержания, представленного в федеральной рабочей программе по обществознанию базового уровня.</w:t>
      </w:r>
    </w:p>
    <w:p w14:paraId="697A5C12" w14:textId="26543832" w:rsidR="00A502DB" w:rsidRPr="00991184" w:rsidRDefault="00F06CBC" w:rsidP="00A502DB">
      <w:pPr>
        <w:pStyle w:val="28"/>
        <w:jc w:val="both"/>
        <w:rPr>
          <w:rStyle w:val="213"/>
          <w:lang w:val="ru-RU"/>
        </w:rPr>
      </w:pPr>
      <w:r>
        <w:rPr>
          <w:rStyle w:val="213"/>
          <w:lang w:val="ru-RU"/>
        </w:rPr>
        <w:t xml:space="preserve">           27.5.2. </w:t>
      </w:r>
      <w:r w:rsidR="00A502DB" w:rsidRPr="00991184">
        <w:rPr>
          <w:rStyle w:val="213"/>
          <w:lang w:val="ru-RU"/>
        </w:rPr>
        <w:t>Обществознание выполняет ведущую роль в реализации функции интеграции молодёжи в современное общество, направляет и обеспечивает условия формирования российской гражданской идентичности, освоения традиционных ценностей многонационального российского народа, социализации обучающихся, их готовности к саморазвитию и непрерывному образованию, труду и творческому самовыражению, правомерному поведению и взаимодействию с другими людьми в процессе решения задач личной и социальной значимости.</w:t>
      </w:r>
    </w:p>
    <w:p w14:paraId="162AFF20" w14:textId="3700FE09" w:rsidR="00A502DB" w:rsidRPr="00991184" w:rsidRDefault="00F06CBC" w:rsidP="00A502DB">
      <w:pPr>
        <w:pStyle w:val="28"/>
        <w:jc w:val="both"/>
        <w:rPr>
          <w:rStyle w:val="213"/>
          <w:lang w:val="ru-RU"/>
        </w:rPr>
      </w:pPr>
      <w:r>
        <w:rPr>
          <w:rStyle w:val="213"/>
          <w:lang w:val="ru-RU"/>
        </w:rPr>
        <w:t xml:space="preserve">            27.5.3. </w:t>
      </w:r>
      <w:r w:rsidR="00A502DB" w:rsidRPr="00991184">
        <w:rPr>
          <w:rStyle w:val="213"/>
          <w:lang w:val="ru-RU"/>
        </w:rPr>
        <w:t>Содержание учебного предмета ориентируется на систему теоретических знаний, традиционные ценности российского общества, представленные на базовом уровне,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 Вводится ряд новых, более сложных компонентов содержания, включающих знания, социальные навыки, нормы и принципы поведения людей в обществе, правовые нормы, регулирующие отношения людей во всех областях жизни.</w:t>
      </w:r>
    </w:p>
    <w:p w14:paraId="0A8A2746" w14:textId="172E87C7" w:rsidR="00A502DB" w:rsidRPr="00991184" w:rsidRDefault="00F06CBC" w:rsidP="00A502DB">
      <w:pPr>
        <w:pStyle w:val="28"/>
        <w:jc w:val="both"/>
        <w:rPr>
          <w:rStyle w:val="213"/>
          <w:lang w:val="ru-RU"/>
        </w:rPr>
      </w:pPr>
      <w:r>
        <w:rPr>
          <w:rStyle w:val="213"/>
          <w:lang w:val="ru-RU"/>
        </w:rPr>
        <w:lastRenderedPageBreak/>
        <w:t xml:space="preserve">             27.5.4. </w:t>
      </w:r>
      <w:r w:rsidR="00A502DB" w:rsidRPr="00991184">
        <w:rPr>
          <w:rStyle w:val="213"/>
          <w:lang w:val="ru-RU"/>
        </w:rPr>
        <w:t>Сохранение интегративного характера предмета на углублённом уровне предполагает включение в его содержание тех компонентов, которые создают целостное и достаточно полное представление обо всех основных сторонах развития общества, о деятельности человека как субъекта общественных отношений, а также о способах их регулирования. Каждый из содержательных компонентов, которые представлены и на базовом уровне, раскрывается в углублённом курсе в более широком многообразии связей и отношений. Кроме того, содержание предмета дополнено рядом вопросов, связанных с логикой и методологией познания социума различными социальными науками. Усилено внимание к характеристике основных социальных институтов. В основу отбора и построения учебного содержания положен принцип многодисциплинарности обществоведческого знания. Разделы курса отражают основы различных социальных наук.</w:t>
      </w:r>
    </w:p>
    <w:p w14:paraId="71116831" w14:textId="3BC0222E" w:rsidR="00A502DB" w:rsidRPr="00991184" w:rsidRDefault="00F06CBC" w:rsidP="00A502DB">
      <w:pPr>
        <w:pStyle w:val="28"/>
        <w:jc w:val="both"/>
        <w:rPr>
          <w:rStyle w:val="213"/>
          <w:lang w:val="ru-RU"/>
        </w:rPr>
      </w:pPr>
      <w:r>
        <w:rPr>
          <w:rStyle w:val="213"/>
          <w:lang w:val="ru-RU"/>
        </w:rPr>
        <w:t xml:space="preserve">            27.5.5. </w:t>
      </w:r>
      <w:r w:rsidR="00A502DB" w:rsidRPr="00991184">
        <w:rPr>
          <w:rStyle w:val="213"/>
          <w:lang w:val="ru-RU"/>
        </w:rPr>
        <w:t>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(способов) познания, их применения при работе как с адаптированными, так и неадаптированными источниками информации в условиях возрастания роли массовых коммуникаций.</w:t>
      </w:r>
    </w:p>
    <w:p w14:paraId="43D70FBE" w14:textId="65C01F17" w:rsidR="00A502DB" w:rsidRPr="00991184" w:rsidRDefault="00F06CBC" w:rsidP="00A502DB">
      <w:pPr>
        <w:pStyle w:val="28"/>
        <w:jc w:val="both"/>
        <w:rPr>
          <w:rStyle w:val="213"/>
          <w:lang w:val="ru-RU"/>
        </w:rPr>
      </w:pPr>
      <w:r>
        <w:rPr>
          <w:rStyle w:val="213"/>
          <w:lang w:val="ru-RU"/>
        </w:rPr>
        <w:t xml:space="preserve">            27.5.6. </w:t>
      </w:r>
      <w:r w:rsidR="00A502DB" w:rsidRPr="00991184">
        <w:rPr>
          <w:rStyle w:val="213"/>
          <w:lang w:val="ru-RU"/>
        </w:rPr>
        <w:t>Содержание учебного предмета ориентировано на познавательную деятельность, опирающуюся как на традиционные формы коммуникации, так и на цифровую среду, интерактивные образовательные технологии, визуализированные данные, схемы, моделирование жизненных ситуаций.</w:t>
      </w:r>
    </w:p>
    <w:p w14:paraId="2C83D440" w14:textId="55406D21" w:rsidR="00A502DB" w:rsidRPr="00991184" w:rsidRDefault="00F06CBC" w:rsidP="00A502DB">
      <w:pPr>
        <w:pStyle w:val="28"/>
        <w:jc w:val="both"/>
        <w:rPr>
          <w:rStyle w:val="213"/>
          <w:lang w:val="ru-RU"/>
        </w:rPr>
      </w:pPr>
      <w:r>
        <w:rPr>
          <w:rStyle w:val="213"/>
          <w:lang w:val="ru-RU"/>
        </w:rPr>
        <w:lastRenderedPageBreak/>
        <w:t xml:space="preserve">           27.5.7. </w:t>
      </w:r>
      <w:r w:rsidR="00A502DB" w:rsidRPr="00991184">
        <w:rPr>
          <w:rStyle w:val="213"/>
          <w:lang w:val="ru-RU"/>
        </w:rPr>
        <w:t>Изучение обществознания на углублённом уровне предполагает</w:t>
      </w:r>
    </w:p>
    <w:p w14:paraId="58726820" w14:textId="77777777" w:rsidR="00A502DB" w:rsidRPr="00991184" w:rsidRDefault="00A502DB" w:rsidP="00A502DB">
      <w:pPr>
        <w:pStyle w:val="28"/>
        <w:jc w:val="both"/>
        <w:rPr>
          <w:rStyle w:val="213"/>
          <w:lang w:val="ru-RU"/>
        </w:rPr>
      </w:pPr>
      <w:r w:rsidRPr="00991184">
        <w:rPr>
          <w:rStyle w:val="213"/>
          <w:lang w:val="ru-RU"/>
        </w:rPr>
        <w:t>получение</w:t>
      </w:r>
      <w:r w:rsidRPr="00991184">
        <w:rPr>
          <w:rStyle w:val="213"/>
          <w:lang w:val="ru-RU"/>
        </w:rPr>
        <w:tab/>
        <w:t>обучающимися</w:t>
      </w:r>
      <w:r w:rsidRPr="00991184">
        <w:rPr>
          <w:rStyle w:val="213"/>
          <w:lang w:val="ru-RU"/>
        </w:rPr>
        <w:tab/>
        <w:t>широкого</w:t>
      </w:r>
      <w:r w:rsidRPr="00991184">
        <w:rPr>
          <w:rStyle w:val="213"/>
          <w:lang w:val="ru-RU"/>
        </w:rPr>
        <w:tab/>
        <w:t>(развёрнутого)</w:t>
      </w:r>
      <w:r w:rsidRPr="00991184">
        <w:rPr>
          <w:rStyle w:val="213"/>
          <w:lang w:val="ru-RU"/>
        </w:rPr>
        <w:tab/>
        <w:t>опыта</w:t>
      </w:r>
    </w:p>
    <w:p w14:paraId="38117B67" w14:textId="77777777" w:rsidR="00A502DB" w:rsidRPr="00991184" w:rsidRDefault="00A502DB" w:rsidP="00A502DB">
      <w:pPr>
        <w:pStyle w:val="28"/>
        <w:jc w:val="both"/>
        <w:rPr>
          <w:rStyle w:val="213"/>
          <w:lang w:val="ru-RU"/>
        </w:rPr>
      </w:pPr>
      <w:r w:rsidRPr="00991184">
        <w:rPr>
          <w:rStyle w:val="213"/>
          <w:lang w:val="ru-RU"/>
        </w:rPr>
        <w:t>учебно-исследовательской деятельности, характерной для высшего образования.</w:t>
      </w:r>
    </w:p>
    <w:p w14:paraId="11B7E7DA" w14:textId="423AC717" w:rsidR="00A502DB" w:rsidRPr="00991184" w:rsidRDefault="00F06CBC" w:rsidP="00A502DB">
      <w:pPr>
        <w:pStyle w:val="28"/>
        <w:jc w:val="both"/>
        <w:rPr>
          <w:rStyle w:val="213"/>
          <w:lang w:val="ru-RU"/>
        </w:rPr>
      </w:pPr>
      <w:r>
        <w:rPr>
          <w:rStyle w:val="213"/>
          <w:lang w:val="ru-RU"/>
        </w:rPr>
        <w:t xml:space="preserve">          27.5.8.  </w:t>
      </w:r>
      <w:r w:rsidR="00A502DB" w:rsidRPr="00991184">
        <w:rPr>
          <w:rStyle w:val="213"/>
          <w:lang w:val="ru-RU"/>
        </w:rPr>
        <w:t>С учётом особенностей социального взросления обучающихся, их личного социального опыта и осваиваемых ими социальных практик, изменения их интересов и социальных запросов содержание учебного предмета на углублённом уровне обеспечивает обучающимся активность, позволяющую участвовать в общественно значимых, в том числе волонтёрских, проектах, расширяющих возможности профессионального выбора и поступления в образовательные организации, реализующие программы высшего образования.</w:t>
      </w:r>
    </w:p>
    <w:p w14:paraId="574649F8" w14:textId="25C51314" w:rsidR="00A502DB" w:rsidRPr="00991184" w:rsidRDefault="00F06CBC" w:rsidP="00A502DB">
      <w:pPr>
        <w:pStyle w:val="28"/>
        <w:jc w:val="both"/>
        <w:rPr>
          <w:rStyle w:val="213"/>
          <w:lang w:val="ru-RU"/>
        </w:rPr>
      </w:pPr>
      <w:r>
        <w:rPr>
          <w:rStyle w:val="213"/>
          <w:lang w:val="ru-RU"/>
        </w:rPr>
        <w:t xml:space="preserve">          27.5.9. </w:t>
      </w:r>
      <w:r w:rsidR="00A502DB" w:rsidRPr="00991184">
        <w:rPr>
          <w:rStyle w:val="213"/>
          <w:lang w:val="ru-RU"/>
        </w:rPr>
        <w:t>Целями изучения учебного предмета «Обществознание» углублённого уровня являются:</w:t>
      </w:r>
    </w:p>
    <w:p w14:paraId="3E909CA4" w14:textId="77777777" w:rsidR="00A502DB" w:rsidRPr="00991184" w:rsidRDefault="00A502DB" w:rsidP="00A502DB">
      <w:pPr>
        <w:pStyle w:val="28"/>
        <w:jc w:val="both"/>
        <w:rPr>
          <w:rStyle w:val="213"/>
          <w:lang w:val="ru-RU"/>
        </w:rPr>
      </w:pPr>
      <w:r w:rsidRPr="00991184">
        <w:rPr>
          <w:rStyle w:val="213"/>
          <w:lang w:val="ru-RU"/>
        </w:rPr>
        <w:t>воспитание общероссийской идентичности, гражданской ответственности, патриотизма, правовой культуры и правосознания, уважения к социальным нормам и моральным ценностям, приверженности правовым принципам, закреплённым в Конституции Российской Федерации и законодательстве Российской Федерации;</w:t>
      </w:r>
    </w:p>
    <w:p w14:paraId="4CD6087C" w14:textId="77777777" w:rsidR="00A502DB" w:rsidRPr="00991184" w:rsidRDefault="00A502DB" w:rsidP="00A502DB">
      <w:pPr>
        <w:pStyle w:val="28"/>
        <w:jc w:val="both"/>
        <w:rPr>
          <w:rStyle w:val="213"/>
          <w:lang w:val="ru-RU"/>
        </w:rPr>
      </w:pPr>
      <w:r w:rsidRPr="00991184">
        <w:rPr>
          <w:rStyle w:val="213"/>
          <w:lang w:val="ru-RU"/>
        </w:rPr>
        <w:t>развитие духовно-нравственных позиций и приоритетов личности в период ранней юности, правового сознания, политической культуры, экономического образа мышления, функциональной грамотности, способности к предстоящему самоопределению в различных областях жизни: семейной, трудовой, профессиональной;</w:t>
      </w:r>
    </w:p>
    <w:p w14:paraId="4A104CC5" w14:textId="77777777" w:rsidR="00A502DB" w:rsidRPr="00991184" w:rsidRDefault="00A502DB" w:rsidP="00A502DB">
      <w:pPr>
        <w:pStyle w:val="28"/>
        <w:jc w:val="both"/>
        <w:rPr>
          <w:rStyle w:val="213"/>
          <w:lang w:val="ru-RU"/>
        </w:rPr>
      </w:pPr>
      <w:r w:rsidRPr="00991184">
        <w:rPr>
          <w:rStyle w:val="213"/>
          <w:lang w:val="ru-RU"/>
        </w:rPr>
        <w:lastRenderedPageBreak/>
        <w:t>освоение системы знаний, опирающейся на системное изучение основ базовых для предмета социальных наук, изучающих особенности и противоречия современного общества, его социокультурное многообразие, единство социальных сфер и институтов, человека как субъекта социальных отношений, многообразие видов деятельности людей и регулирование общественных отношений;</w:t>
      </w:r>
    </w:p>
    <w:p w14:paraId="6E5E0598" w14:textId="77777777" w:rsidR="00A502DB" w:rsidRPr="00991184" w:rsidRDefault="00A502DB" w:rsidP="00A502DB">
      <w:pPr>
        <w:pStyle w:val="28"/>
        <w:jc w:val="both"/>
        <w:rPr>
          <w:rStyle w:val="213"/>
          <w:lang w:val="ru-RU"/>
        </w:rPr>
      </w:pPr>
      <w:r w:rsidRPr="00991184">
        <w:rPr>
          <w:rStyle w:val="213"/>
          <w:lang w:val="ru-RU"/>
        </w:rPr>
        <w:t>развитие комплекса умений, направленных на синтезирование информации из разных источников (в том числе неадаптированных, цифровых и традиционных) для решения образовательных задач и взаимодействия с социальной средой, выполнения типичных социальных ролей, выбора стратегий поведения в конкретных ситуациях осуществления коммуникации, достижения личных финансовых целей, взаимодействия с государственными органами, финансовыми организациями;</w:t>
      </w:r>
    </w:p>
    <w:p w14:paraId="280984DE" w14:textId="77777777" w:rsidR="00A502DB" w:rsidRPr="00991184" w:rsidRDefault="00A502DB" w:rsidP="00A502DB">
      <w:pPr>
        <w:pStyle w:val="28"/>
        <w:jc w:val="both"/>
        <w:rPr>
          <w:rStyle w:val="213"/>
          <w:lang w:val="ru-RU"/>
        </w:rPr>
      </w:pPr>
      <w:r w:rsidRPr="00991184">
        <w:rPr>
          <w:rStyle w:val="213"/>
          <w:lang w:val="ru-RU"/>
        </w:rPr>
        <w:t>овладение навыками познавательной рефлексии как осознания совершаемых действий и мыслительных процессов, их результатов, границ своего знания и незнания, новых познавательных задач и средств их достижения с использованием инструментов (способов) социального познания, ценностных ориентиров, элементов научной методологии;</w:t>
      </w:r>
    </w:p>
    <w:p w14:paraId="103AFAD0" w14:textId="77777777" w:rsidR="00A502DB" w:rsidRPr="00991184" w:rsidRDefault="00A502DB" w:rsidP="00A502DB">
      <w:pPr>
        <w:pStyle w:val="28"/>
        <w:jc w:val="both"/>
        <w:rPr>
          <w:rStyle w:val="213"/>
          <w:lang w:val="ru-RU"/>
        </w:rPr>
      </w:pPr>
      <w:r w:rsidRPr="00991184">
        <w:rPr>
          <w:rStyle w:val="213"/>
          <w:lang w:val="ru-RU"/>
        </w:rPr>
        <w:t xml:space="preserve">обогащение опыта применения полученных знаний и умений в различных областях общественной жизни и в сферах межличностных отношений, создание условий для освоения способов успешного взаимодействия с политическими, </w:t>
      </w:r>
      <w:r w:rsidRPr="00991184">
        <w:rPr>
          <w:rStyle w:val="213"/>
          <w:lang w:val="ru-RU"/>
        </w:rPr>
        <w:lastRenderedPageBreak/>
        <w:t>правовыми, финансово-экономическими и другими социальными институтами и решения значимых для личности задач, реализации личностного потенциала;</w:t>
      </w:r>
    </w:p>
    <w:p w14:paraId="41B4BFF3" w14:textId="77777777" w:rsidR="00A502DB" w:rsidRPr="00991184" w:rsidRDefault="00A502DB" w:rsidP="00A502DB">
      <w:pPr>
        <w:pStyle w:val="28"/>
        <w:jc w:val="both"/>
        <w:rPr>
          <w:rStyle w:val="213"/>
          <w:lang w:val="ru-RU"/>
        </w:rPr>
      </w:pPr>
      <w:r w:rsidRPr="00991184">
        <w:rPr>
          <w:rStyle w:val="213"/>
          <w:lang w:val="ru-RU"/>
        </w:rPr>
        <w:t>расширение палитры способов познавательной, коммуникативной, практической деятельности, необходимых для участия в жизни общества, профессионального выбора, поступления в образовательные организации, реализующие программы высшего образования, в том числе по направлениям социально-гуманитарной подготовки.</w:t>
      </w:r>
    </w:p>
    <w:p w14:paraId="4E34A491" w14:textId="2323A2C3" w:rsidR="00A502DB" w:rsidRPr="00991184" w:rsidRDefault="00F06CBC" w:rsidP="00A502DB">
      <w:pPr>
        <w:pStyle w:val="28"/>
        <w:jc w:val="both"/>
        <w:rPr>
          <w:rStyle w:val="213"/>
          <w:lang w:val="ru-RU"/>
        </w:rPr>
      </w:pPr>
      <w:r>
        <w:rPr>
          <w:rStyle w:val="213"/>
          <w:lang w:val="ru-RU"/>
        </w:rPr>
        <w:t xml:space="preserve">           27.5.10. </w:t>
      </w:r>
      <w:r w:rsidR="00A502DB" w:rsidRPr="00991184">
        <w:rPr>
          <w:rStyle w:val="213"/>
          <w:lang w:val="ru-RU"/>
        </w:rPr>
        <w:t>Общее число часов, рекомендованных для изучения 272 часа - часов: в 10 классе - 136 часов (4 часа в неделю), в 11 классе - 136 часов (4 часа в неделю).</w:t>
      </w:r>
    </w:p>
    <w:p w14:paraId="549A3FF7" w14:textId="1CDB16E4" w:rsidR="00A502DB" w:rsidRPr="00991184" w:rsidRDefault="00F06CBC" w:rsidP="00A502DB">
      <w:pPr>
        <w:pStyle w:val="28"/>
        <w:jc w:val="both"/>
        <w:rPr>
          <w:rStyle w:val="213"/>
          <w:lang w:val="ru-RU"/>
        </w:rPr>
      </w:pPr>
      <w:r>
        <w:rPr>
          <w:rStyle w:val="213"/>
          <w:lang w:val="ru-RU"/>
        </w:rPr>
        <w:t xml:space="preserve">           27</w:t>
      </w:r>
      <w:r w:rsidR="00A502DB" w:rsidRPr="00991184">
        <w:rPr>
          <w:rStyle w:val="213"/>
          <w:lang w:val="ru-RU"/>
        </w:rPr>
        <w:t>.6. Содержание обучения в 10 классе Последовательность изучения тем в пределах одного раздела может варьироваться.</w:t>
      </w:r>
    </w:p>
    <w:p w14:paraId="3C94D926" w14:textId="79192E37" w:rsidR="00A502DB" w:rsidRPr="00991184" w:rsidRDefault="00F06CBC" w:rsidP="00A502DB">
      <w:pPr>
        <w:pStyle w:val="28"/>
        <w:jc w:val="both"/>
        <w:rPr>
          <w:rStyle w:val="213"/>
          <w:lang w:val="ru-RU"/>
        </w:rPr>
      </w:pPr>
      <w:r>
        <w:rPr>
          <w:rStyle w:val="213"/>
          <w:lang w:val="ru-RU"/>
        </w:rPr>
        <w:t xml:space="preserve">           27.6.1. </w:t>
      </w:r>
      <w:r w:rsidR="00A502DB" w:rsidRPr="00991184">
        <w:rPr>
          <w:rStyle w:val="213"/>
          <w:lang w:val="ru-RU"/>
        </w:rPr>
        <w:t>Социальные науки и их особенности.</w:t>
      </w:r>
    </w:p>
    <w:p w14:paraId="355B484B" w14:textId="77777777" w:rsidR="00A502DB" w:rsidRPr="00991184" w:rsidRDefault="00A502DB" w:rsidP="00A502DB">
      <w:pPr>
        <w:pStyle w:val="28"/>
        <w:jc w:val="both"/>
        <w:rPr>
          <w:rStyle w:val="213"/>
          <w:lang w:val="ru-RU"/>
        </w:rPr>
      </w:pPr>
      <w:r w:rsidRPr="00991184">
        <w:rPr>
          <w:rStyle w:val="213"/>
          <w:lang w:val="ru-RU"/>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14:paraId="09F135A6" w14:textId="77777777" w:rsidR="00A502DB" w:rsidRPr="00991184" w:rsidRDefault="00A502DB" w:rsidP="00A502DB">
      <w:pPr>
        <w:pStyle w:val="28"/>
        <w:jc w:val="both"/>
        <w:rPr>
          <w:rStyle w:val="213"/>
          <w:lang w:val="ru-RU"/>
        </w:rPr>
      </w:pPr>
      <w:r w:rsidRPr="00991184">
        <w:rPr>
          <w:rStyle w:val="213"/>
          <w:lang w:val="ru-RU"/>
        </w:rPr>
        <w:t>Социальные науки в системе научного знания. Место философии в системе обществознания. Философия и наука.</w:t>
      </w:r>
    </w:p>
    <w:p w14:paraId="05A3D0F7" w14:textId="77777777" w:rsidR="00A502DB" w:rsidRPr="00991184" w:rsidRDefault="00A502DB" w:rsidP="00A502DB">
      <w:pPr>
        <w:pStyle w:val="28"/>
        <w:jc w:val="both"/>
        <w:rPr>
          <w:rStyle w:val="213"/>
          <w:lang w:val="ru-RU"/>
        </w:rPr>
      </w:pPr>
      <w:r w:rsidRPr="00991184">
        <w:rPr>
          <w:rStyle w:val="213"/>
          <w:lang w:val="ru-RU"/>
        </w:rPr>
        <w:t>Методы изучения социальных явлений. Сходство и различие естествознания и обществознания. Особенности наук, изучающих общество и человека.</w:t>
      </w:r>
    </w:p>
    <w:p w14:paraId="789434EC" w14:textId="77777777" w:rsidR="00A502DB" w:rsidRPr="00991184" w:rsidRDefault="00A502DB" w:rsidP="00A502DB">
      <w:pPr>
        <w:pStyle w:val="28"/>
        <w:jc w:val="both"/>
        <w:rPr>
          <w:rStyle w:val="213"/>
          <w:lang w:val="ru-RU"/>
        </w:rPr>
      </w:pPr>
      <w:r w:rsidRPr="00991184">
        <w:rPr>
          <w:rStyle w:val="213"/>
          <w:lang w:val="ru-RU"/>
        </w:rPr>
        <w:t>Социальные науки и профессиональное самоопределение молодёжи.</w:t>
      </w:r>
    </w:p>
    <w:p w14:paraId="68BF2D7B" w14:textId="6FD15E6C" w:rsidR="00A502DB" w:rsidRPr="00991184" w:rsidRDefault="00F06CBC" w:rsidP="00A502DB">
      <w:pPr>
        <w:pStyle w:val="28"/>
        <w:jc w:val="both"/>
        <w:rPr>
          <w:rStyle w:val="213"/>
          <w:lang w:val="ru-RU"/>
        </w:rPr>
      </w:pPr>
      <w:r>
        <w:rPr>
          <w:rStyle w:val="213"/>
          <w:lang w:val="ru-RU"/>
        </w:rPr>
        <w:t xml:space="preserve">            27.6.2. </w:t>
      </w:r>
      <w:r w:rsidR="00A502DB" w:rsidRPr="00991184">
        <w:rPr>
          <w:rStyle w:val="213"/>
          <w:lang w:val="ru-RU"/>
        </w:rPr>
        <w:t>Введение в философию.</w:t>
      </w:r>
    </w:p>
    <w:p w14:paraId="0940A952" w14:textId="77777777" w:rsidR="00A502DB" w:rsidRPr="00991184" w:rsidRDefault="00A502DB" w:rsidP="00A502DB">
      <w:pPr>
        <w:pStyle w:val="28"/>
        <w:jc w:val="both"/>
        <w:rPr>
          <w:rStyle w:val="213"/>
          <w:lang w:val="ru-RU"/>
        </w:rPr>
      </w:pPr>
      <w:r w:rsidRPr="00991184">
        <w:rPr>
          <w:rStyle w:val="213"/>
          <w:lang w:val="ru-RU"/>
        </w:rPr>
        <w:lastRenderedPageBreak/>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14:paraId="10AC55E8" w14:textId="77777777" w:rsidR="00A502DB" w:rsidRPr="00991184" w:rsidRDefault="00A502DB" w:rsidP="00A502DB">
      <w:pPr>
        <w:pStyle w:val="28"/>
        <w:jc w:val="both"/>
        <w:rPr>
          <w:rStyle w:val="213"/>
          <w:lang w:val="ru-RU"/>
        </w:rPr>
      </w:pPr>
      <w:r w:rsidRPr="00991184">
        <w:rPr>
          <w:rStyle w:val="213"/>
          <w:lang w:val="ru-RU"/>
        </w:rPr>
        <w:t>Типология обществ. Современное общество: ведущие тенденции, особенности развития. Динамика и многообразие процессов развития общества.</w:t>
      </w:r>
    </w:p>
    <w:p w14:paraId="3E6851B7" w14:textId="77777777" w:rsidR="00A502DB" w:rsidRPr="00991184" w:rsidRDefault="00A502DB" w:rsidP="00A502DB">
      <w:pPr>
        <w:pStyle w:val="28"/>
        <w:jc w:val="both"/>
        <w:rPr>
          <w:rStyle w:val="213"/>
          <w:lang w:val="ru-RU"/>
        </w:rPr>
      </w:pPr>
      <w:r w:rsidRPr="00991184">
        <w:rPr>
          <w:rStyle w:val="213"/>
          <w:lang w:val="ru-RU"/>
        </w:rPr>
        <w:t>Типы социальной динамики. Эволюция и революция как формы социального изменения. Влияние массовых коммуникаций на развитие общества и человека.</w:t>
      </w:r>
    </w:p>
    <w:p w14:paraId="4313A84E" w14:textId="77777777" w:rsidR="00A502DB" w:rsidRPr="00991184" w:rsidRDefault="00A502DB" w:rsidP="00A502DB">
      <w:pPr>
        <w:pStyle w:val="28"/>
        <w:jc w:val="both"/>
        <w:rPr>
          <w:rStyle w:val="213"/>
          <w:lang w:val="ru-RU"/>
        </w:rPr>
      </w:pPr>
      <w:r w:rsidRPr="00991184">
        <w:rPr>
          <w:rStyle w:val="213"/>
          <w:lang w:val="ru-RU"/>
        </w:rPr>
        <w:t xml:space="preserve">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w:t>
      </w:r>
      <w:r w:rsidRPr="00DB18FC">
        <w:rPr>
          <w:rStyle w:val="213"/>
        </w:rPr>
        <w:t>XXI</w:t>
      </w:r>
      <w:r w:rsidRPr="00991184">
        <w:rPr>
          <w:rStyle w:val="213"/>
          <w:lang w:val="ru-RU"/>
        </w:rPr>
        <w:t xml:space="preserve"> в.</w:t>
      </w:r>
    </w:p>
    <w:p w14:paraId="642C9578" w14:textId="77777777" w:rsidR="00A502DB" w:rsidRPr="00991184" w:rsidRDefault="00A502DB" w:rsidP="00A502DB">
      <w:pPr>
        <w:pStyle w:val="28"/>
        <w:jc w:val="both"/>
        <w:rPr>
          <w:rStyle w:val="213"/>
          <w:lang w:val="ru-RU"/>
        </w:rPr>
      </w:pPr>
      <w:r w:rsidRPr="00991184">
        <w:rPr>
          <w:rStyle w:val="213"/>
          <w:lang w:val="ru-RU"/>
        </w:rP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14:paraId="1D6F1455" w14:textId="77777777" w:rsidR="00A502DB" w:rsidRPr="00991184" w:rsidRDefault="00A502DB" w:rsidP="00A502DB">
      <w:pPr>
        <w:pStyle w:val="28"/>
        <w:jc w:val="both"/>
        <w:rPr>
          <w:rStyle w:val="213"/>
          <w:lang w:val="ru-RU"/>
        </w:rPr>
      </w:pPr>
      <w:r w:rsidRPr="00991184">
        <w:rPr>
          <w:rStyle w:val="213"/>
          <w:lang w:val="ru-RU"/>
        </w:rPr>
        <w:t xml:space="preserve">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w:t>
      </w:r>
      <w:r w:rsidRPr="00991184">
        <w:rPr>
          <w:rStyle w:val="213"/>
          <w:lang w:val="ru-RU"/>
        </w:rPr>
        <w:lastRenderedPageBreak/>
        <w:t>массовой информации на массовое и индивидуальное сознание в условиях цифровой среды. Использование достоверной и недостоверной информации.</w:t>
      </w:r>
    </w:p>
    <w:p w14:paraId="496BBE65" w14:textId="77777777" w:rsidR="00A502DB" w:rsidRPr="00991184" w:rsidRDefault="00A502DB" w:rsidP="00A502DB">
      <w:pPr>
        <w:pStyle w:val="28"/>
        <w:jc w:val="both"/>
        <w:rPr>
          <w:rStyle w:val="213"/>
          <w:lang w:val="ru-RU"/>
        </w:rPr>
      </w:pPr>
      <w:r w:rsidRPr="00991184">
        <w:rPr>
          <w:rStyle w:val="213"/>
          <w:lang w:val="ru-RU"/>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14:paraId="45740767" w14:textId="77777777" w:rsidR="00A502DB" w:rsidRPr="00991184" w:rsidRDefault="00A502DB" w:rsidP="00A502DB">
      <w:pPr>
        <w:pStyle w:val="28"/>
        <w:jc w:val="both"/>
        <w:rPr>
          <w:rStyle w:val="213"/>
          <w:lang w:val="ru-RU"/>
        </w:rPr>
      </w:pPr>
      <w:r w:rsidRPr="00991184">
        <w:rPr>
          <w:rStyle w:val="213"/>
          <w:lang w:val="ru-RU"/>
        </w:rPr>
        <w:t>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14:paraId="0F4CC4AD" w14:textId="77777777" w:rsidR="00A502DB" w:rsidRPr="00991184" w:rsidRDefault="00A502DB" w:rsidP="00A502DB">
      <w:pPr>
        <w:pStyle w:val="28"/>
        <w:jc w:val="both"/>
        <w:rPr>
          <w:rStyle w:val="213"/>
          <w:lang w:val="ru-RU"/>
        </w:rPr>
      </w:pPr>
      <w:r w:rsidRPr="00991184">
        <w:rPr>
          <w:rStyle w:val="213"/>
          <w:lang w:val="ru-RU"/>
        </w:rPr>
        <w:t xml:space="preserve">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w:t>
      </w:r>
      <w:r w:rsidRPr="00991184">
        <w:rPr>
          <w:rStyle w:val="213"/>
          <w:lang w:val="ru-RU"/>
        </w:rPr>
        <w:lastRenderedPageBreak/>
        <w:t>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14:paraId="0F21D48D" w14:textId="77777777" w:rsidR="00A502DB" w:rsidRPr="00991184" w:rsidRDefault="00A502DB" w:rsidP="00A502DB">
      <w:pPr>
        <w:pStyle w:val="28"/>
        <w:jc w:val="both"/>
        <w:rPr>
          <w:rStyle w:val="213"/>
          <w:lang w:val="ru-RU"/>
        </w:rPr>
      </w:pPr>
      <w:r w:rsidRPr="00991184">
        <w:rPr>
          <w:rStyle w:val="213"/>
          <w:lang w:val="ru-RU"/>
        </w:rPr>
        <w:t>Искусство, его виды и формы. Социальные функции искусства. Современное искусство. Художественная культура.</w:t>
      </w:r>
    </w:p>
    <w:p w14:paraId="1FE3E570" w14:textId="77777777" w:rsidR="00A502DB" w:rsidRPr="00991184" w:rsidRDefault="00A502DB" w:rsidP="00A502DB">
      <w:pPr>
        <w:pStyle w:val="28"/>
        <w:jc w:val="both"/>
        <w:rPr>
          <w:rStyle w:val="213"/>
          <w:lang w:val="ru-RU"/>
        </w:rPr>
      </w:pPr>
      <w:r w:rsidRPr="00991184">
        <w:rPr>
          <w:rStyle w:val="213"/>
          <w:lang w:val="ru-RU"/>
        </w:rPr>
        <w:t>Наука как область духовной культуры. Роль науки в современном обществе. Социальные последствия научных открытий и ответственность учёного. Авторитет науки. Достижения российской науки на современном этапе.</w:t>
      </w:r>
    </w:p>
    <w:p w14:paraId="04E5C6B8" w14:textId="77777777" w:rsidR="00A502DB" w:rsidRPr="00991184" w:rsidRDefault="00A502DB" w:rsidP="00A502DB">
      <w:pPr>
        <w:pStyle w:val="28"/>
        <w:jc w:val="both"/>
        <w:rPr>
          <w:rStyle w:val="213"/>
          <w:lang w:val="ru-RU"/>
        </w:rPr>
      </w:pPr>
      <w:r w:rsidRPr="00991184">
        <w:rPr>
          <w:rStyle w:val="213"/>
          <w:lang w:val="ru-RU"/>
        </w:rPr>
        <w:t>Образование как институт сохранения и передачи культурного наследия.</w:t>
      </w:r>
    </w:p>
    <w:p w14:paraId="7E0529D3" w14:textId="77777777" w:rsidR="00A502DB" w:rsidRPr="00991184" w:rsidRDefault="00A502DB" w:rsidP="00A502DB">
      <w:pPr>
        <w:pStyle w:val="28"/>
        <w:jc w:val="both"/>
        <w:rPr>
          <w:rStyle w:val="213"/>
          <w:lang w:val="ru-RU"/>
        </w:rPr>
      </w:pPr>
      <w:r w:rsidRPr="00991184">
        <w:rPr>
          <w:rStyle w:val="213"/>
          <w:lang w:val="ru-RU"/>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14:paraId="27229192" w14:textId="77777777" w:rsidR="00A502DB" w:rsidRPr="00991184" w:rsidRDefault="00A502DB" w:rsidP="00A502DB">
      <w:pPr>
        <w:pStyle w:val="28"/>
        <w:jc w:val="both"/>
        <w:rPr>
          <w:rStyle w:val="213"/>
          <w:lang w:val="ru-RU"/>
        </w:rPr>
      </w:pPr>
      <w:r w:rsidRPr="00991184">
        <w:rPr>
          <w:rStyle w:val="213"/>
          <w:lang w:val="ru-RU"/>
        </w:rPr>
        <w:t>Этические нормы как регулятор деятельности социальных институтов и нравственного поведения людей.</w:t>
      </w:r>
    </w:p>
    <w:p w14:paraId="743742B6" w14:textId="77777777" w:rsidR="00A502DB" w:rsidRPr="00991184" w:rsidRDefault="00A502DB" w:rsidP="00A502DB">
      <w:pPr>
        <w:pStyle w:val="28"/>
        <w:jc w:val="both"/>
        <w:rPr>
          <w:rStyle w:val="213"/>
          <w:lang w:val="ru-RU"/>
        </w:rPr>
      </w:pPr>
      <w:r w:rsidRPr="00991184">
        <w:rPr>
          <w:rStyle w:val="213"/>
          <w:lang w:val="ru-RU"/>
        </w:rPr>
        <w:t>Особенности профессиональной деятельности по направлениям, связанным с философией.</w:t>
      </w:r>
    </w:p>
    <w:p w14:paraId="0707348F" w14:textId="6328B3FD" w:rsidR="00A502DB" w:rsidRPr="00991184" w:rsidRDefault="00F06CBC" w:rsidP="00A502DB">
      <w:pPr>
        <w:pStyle w:val="28"/>
        <w:jc w:val="both"/>
        <w:rPr>
          <w:rStyle w:val="213"/>
          <w:lang w:val="ru-RU"/>
        </w:rPr>
      </w:pPr>
      <w:r>
        <w:rPr>
          <w:rStyle w:val="213"/>
          <w:lang w:val="ru-RU"/>
        </w:rPr>
        <w:t xml:space="preserve">         27.6.3.</w:t>
      </w:r>
      <w:r w:rsidR="000B2223">
        <w:rPr>
          <w:rStyle w:val="213"/>
          <w:lang w:val="ru-RU"/>
        </w:rPr>
        <w:t xml:space="preserve"> </w:t>
      </w:r>
      <w:r w:rsidR="00A502DB" w:rsidRPr="00991184">
        <w:rPr>
          <w:rStyle w:val="213"/>
          <w:lang w:val="ru-RU"/>
        </w:rPr>
        <w:t>Введение в социальную психологию.</w:t>
      </w:r>
    </w:p>
    <w:p w14:paraId="3A780FEA" w14:textId="77777777" w:rsidR="00A502DB" w:rsidRPr="00991184" w:rsidRDefault="00A502DB" w:rsidP="00A502DB">
      <w:pPr>
        <w:pStyle w:val="28"/>
        <w:jc w:val="both"/>
        <w:rPr>
          <w:rStyle w:val="213"/>
          <w:lang w:val="ru-RU"/>
        </w:rPr>
      </w:pPr>
      <w:r w:rsidRPr="00991184">
        <w:rPr>
          <w:rStyle w:val="213"/>
          <w:lang w:val="ru-RU"/>
        </w:rP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14:paraId="2B07662A" w14:textId="77777777" w:rsidR="00A502DB" w:rsidRPr="00991184" w:rsidRDefault="00A502DB" w:rsidP="00A502DB">
      <w:pPr>
        <w:pStyle w:val="28"/>
        <w:jc w:val="both"/>
        <w:rPr>
          <w:rStyle w:val="213"/>
          <w:lang w:val="ru-RU"/>
        </w:rPr>
      </w:pPr>
      <w:r w:rsidRPr="00991184">
        <w:rPr>
          <w:rStyle w:val="213"/>
          <w:lang w:val="ru-RU"/>
        </w:rPr>
        <w:t>Теории социальных отношений. Основные типы социальных отношений.</w:t>
      </w:r>
    </w:p>
    <w:p w14:paraId="55E73126" w14:textId="77777777" w:rsidR="00A502DB" w:rsidRPr="00991184" w:rsidRDefault="00A502DB" w:rsidP="00A502DB">
      <w:pPr>
        <w:pStyle w:val="28"/>
        <w:jc w:val="both"/>
        <w:rPr>
          <w:rStyle w:val="213"/>
          <w:lang w:val="ru-RU"/>
        </w:rPr>
      </w:pPr>
      <w:r w:rsidRPr="00991184">
        <w:rPr>
          <w:rStyle w:val="213"/>
          <w:lang w:val="ru-RU"/>
        </w:rPr>
        <w:lastRenderedPageBreak/>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w:t>
      </w:r>
    </w:p>
    <w:p w14:paraId="21555B1E" w14:textId="77777777" w:rsidR="00A502DB" w:rsidRPr="00991184" w:rsidRDefault="00A502DB" w:rsidP="00A502DB">
      <w:pPr>
        <w:pStyle w:val="28"/>
        <w:jc w:val="both"/>
        <w:rPr>
          <w:rStyle w:val="213"/>
          <w:lang w:val="ru-RU"/>
        </w:rPr>
      </w:pPr>
      <w:r w:rsidRPr="00991184">
        <w:rPr>
          <w:rStyle w:val="213"/>
          <w:lang w:val="ru-RU"/>
        </w:rPr>
        <w:t>Межличностное взаимодействие как объект социальной психологии.</w:t>
      </w:r>
    </w:p>
    <w:p w14:paraId="62955F58" w14:textId="77777777" w:rsidR="00A502DB" w:rsidRPr="00991184" w:rsidRDefault="00A502DB" w:rsidP="00A502DB">
      <w:pPr>
        <w:pStyle w:val="28"/>
        <w:jc w:val="both"/>
        <w:rPr>
          <w:rStyle w:val="213"/>
          <w:lang w:val="ru-RU"/>
        </w:rPr>
      </w:pPr>
      <w:r w:rsidRPr="00991184">
        <w:rPr>
          <w:rStyle w:val="213"/>
          <w:lang w:val="ru-RU"/>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14:paraId="17779DD2" w14:textId="77777777" w:rsidR="00A502DB" w:rsidRPr="00991184" w:rsidRDefault="00A502DB" w:rsidP="00A502DB">
      <w:pPr>
        <w:pStyle w:val="28"/>
        <w:jc w:val="both"/>
        <w:rPr>
          <w:rStyle w:val="213"/>
          <w:lang w:val="ru-RU"/>
        </w:rPr>
      </w:pPr>
      <w:r w:rsidRPr="00991184">
        <w:rPr>
          <w:rStyle w:val="213"/>
          <w:lang w:val="ru-RU"/>
        </w:rPr>
        <w:t>Малые группы. Динамические процессы в малой группе.</w:t>
      </w:r>
    </w:p>
    <w:p w14:paraId="62EE3583" w14:textId="77777777" w:rsidR="00A502DB" w:rsidRPr="00991184" w:rsidRDefault="00A502DB" w:rsidP="00A502DB">
      <w:pPr>
        <w:pStyle w:val="28"/>
        <w:jc w:val="both"/>
        <w:rPr>
          <w:rStyle w:val="213"/>
          <w:lang w:val="ru-RU"/>
        </w:rPr>
      </w:pPr>
      <w:r w:rsidRPr="00991184">
        <w:rPr>
          <w:rStyle w:val="213"/>
          <w:lang w:val="ru-RU"/>
        </w:rPr>
        <w:t>Условные группы. Референтная группа. Интеграция в группах разного уровня развития.</w:t>
      </w:r>
    </w:p>
    <w:p w14:paraId="6787D394" w14:textId="77777777" w:rsidR="00A502DB" w:rsidRPr="00991184" w:rsidRDefault="00A502DB" w:rsidP="00A502DB">
      <w:pPr>
        <w:pStyle w:val="28"/>
        <w:jc w:val="both"/>
        <w:rPr>
          <w:rStyle w:val="213"/>
          <w:lang w:val="ru-RU"/>
        </w:rPr>
      </w:pPr>
      <w:r w:rsidRPr="00991184">
        <w:rPr>
          <w:rStyle w:val="213"/>
          <w:lang w:val="ru-RU"/>
        </w:rPr>
        <w:t>Влияние группы на индивидуальное поведение. Групповая сплочённость. Конформизм и</w:t>
      </w:r>
      <w:r w:rsidRPr="00991184">
        <w:rPr>
          <w:rStyle w:val="213"/>
          <w:lang w:val="ru-RU"/>
        </w:rPr>
        <w:tab/>
        <w:t>нонконформизм.</w:t>
      </w:r>
      <w:r w:rsidRPr="00991184">
        <w:rPr>
          <w:rStyle w:val="213"/>
          <w:lang w:val="ru-RU"/>
        </w:rPr>
        <w:tab/>
        <w:t>Причины конформного поведения.</w:t>
      </w:r>
    </w:p>
    <w:p w14:paraId="60CCD1AB" w14:textId="77777777" w:rsidR="00A502DB" w:rsidRPr="00991184" w:rsidRDefault="00A502DB" w:rsidP="00A502DB">
      <w:pPr>
        <w:pStyle w:val="28"/>
        <w:jc w:val="both"/>
        <w:rPr>
          <w:rStyle w:val="213"/>
          <w:lang w:val="ru-RU"/>
        </w:rPr>
      </w:pPr>
      <w:r w:rsidRPr="00991184">
        <w:rPr>
          <w:rStyle w:val="213"/>
          <w:lang w:val="ru-RU"/>
        </w:rPr>
        <w:t>Психологическое</w:t>
      </w:r>
      <w:r w:rsidRPr="00991184">
        <w:rPr>
          <w:rStyle w:val="213"/>
          <w:lang w:val="ru-RU"/>
        </w:rPr>
        <w:tab/>
        <w:t>манипулирование</w:t>
      </w:r>
      <w:r w:rsidRPr="00991184">
        <w:rPr>
          <w:rStyle w:val="213"/>
          <w:lang w:val="ru-RU"/>
        </w:rPr>
        <w:tab/>
        <w:t>и способы противодействия ему.</w:t>
      </w:r>
    </w:p>
    <w:p w14:paraId="2C948575" w14:textId="77777777" w:rsidR="00A502DB" w:rsidRPr="00991184" w:rsidRDefault="00A502DB" w:rsidP="00A502DB">
      <w:pPr>
        <w:pStyle w:val="28"/>
        <w:jc w:val="both"/>
        <w:rPr>
          <w:rStyle w:val="213"/>
          <w:lang w:val="ru-RU"/>
        </w:rPr>
      </w:pPr>
      <w:r w:rsidRPr="00991184">
        <w:rPr>
          <w:rStyle w:val="213"/>
          <w:lang w:val="ru-RU"/>
        </w:rPr>
        <w:t>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14:paraId="58D0A867" w14:textId="77777777" w:rsidR="00A502DB" w:rsidRPr="00991184" w:rsidRDefault="00A502DB" w:rsidP="00A502DB">
      <w:pPr>
        <w:pStyle w:val="28"/>
        <w:jc w:val="both"/>
        <w:rPr>
          <w:rStyle w:val="213"/>
          <w:lang w:val="ru-RU"/>
        </w:rPr>
      </w:pPr>
      <w:r w:rsidRPr="00991184">
        <w:rPr>
          <w:rStyle w:val="213"/>
          <w:lang w:val="ru-RU"/>
        </w:rPr>
        <w:t>Антисоциальные группы. Опасность криминальных групп. Агрессивное поведение.</w:t>
      </w:r>
    </w:p>
    <w:p w14:paraId="57D95B85" w14:textId="77777777" w:rsidR="00A502DB" w:rsidRPr="00991184" w:rsidRDefault="00A502DB" w:rsidP="00A502DB">
      <w:pPr>
        <w:pStyle w:val="28"/>
        <w:jc w:val="both"/>
        <w:rPr>
          <w:rStyle w:val="213"/>
          <w:lang w:val="ru-RU"/>
        </w:rPr>
      </w:pPr>
      <w:r w:rsidRPr="00991184">
        <w:rPr>
          <w:rStyle w:val="213"/>
          <w:lang w:val="ru-RU"/>
        </w:rPr>
        <w:t xml:space="preserve">Общение как объект социально-психологических исследований. Функции общения. Общение как обмен информацией. Общение как взаимодействие. </w:t>
      </w:r>
      <w:r w:rsidRPr="00991184">
        <w:rPr>
          <w:rStyle w:val="213"/>
          <w:lang w:val="ru-RU"/>
        </w:rPr>
        <w:lastRenderedPageBreak/>
        <w:t>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14:paraId="4898F0EE" w14:textId="77777777" w:rsidR="00A502DB" w:rsidRPr="00991184" w:rsidRDefault="00A502DB" w:rsidP="00A502DB">
      <w:pPr>
        <w:pStyle w:val="28"/>
        <w:jc w:val="both"/>
        <w:rPr>
          <w:rStyle w:val="213"/>
          <w:lang w:val="ru-RU"/>
        </w:rPr>
      </w:pPr>
      <w:r w:rsidRPr="00991184">
        <w:rPr>
          <w:rStyle w:val="213"/>
          <w:lang w:val="ru-RU"/>
        </w:rPr>
        <w:t>Теории конфликта. Межличностные конфликты и способы их разрешения. Особенности профессиональной деятельности социального психолога. Психологическое образование.</w:t>
      </w:r>
    </w:p>
    <w:p w14:paraId="2E5FBEB7" w14:textId="533CEBA3" w:rsidR="00A502DB" w:rsidRPr="00991184" w:rsidRDefault="000B2223" w:rsidP="00A502DB">
      <w:pPr>
        <w:pStyle w:val="28"/>
        <w:jc w:val="both"/>
        <w:rPr>
          <w:rStyle w:val="213"/>
          <w:lang w:val="ru-RU"/>
        </w:rPr>
      </w:pPr>
      <w:r>
        <w:rPr>
          <w:rStyle w:val="213"/>
          <w:lang w:val="ru-RU"/>
        </w:rPr>
        <w:t xml:space="preserve">             27.6.4. </w:t>
      </w:r>
      <w:r w:rsidR="00A502DB" w:rsidRPr="00991184">
        <w:rPr>
          <w:rStyle w:val="213"/>
          <w:lang w:val="ru-RU"/>
        </w:rPr>
        <w:t>Введение в экономическую науку.</w:t>
      </w:r>
    </w:p>
    <w:p w14:paraId="2A244DAB" w14:textId="77777777" w:rsidR="00A502DB" w:rsidRPr="00991184" w:rsidRDefault="00A502DB" w:rsidP="00A502DB">
      <w:pPr>
        <w:pStyle w:val="28"/>
        <w:jc w:val="both"/>
        <w:rPr>
          <w:rStyle w:val="213"/>
          <w:lang w:val="ru-RU"/>
        </w:rPr>
      </w:pPr>
      <w:r w:rsidRPr="00991184">
        <w:rPr>
          <w:rStyle w:val="213"/>
          <w:lang w:val="ru-RU"/>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 Экономические институты и их роль в развитии общества. Собственность.</w:t>
      </w:r>
    </w:p>
    <w:p w14:paraId="4DC47522" w14:textId="77777777" w:rsidR="00A502DB" w:rsidRPr="00991184" w:rsidRDefault="00A502DB" w:rsidP="00A502DB">
      <w:pPr>
        <w:pStyle w:val="28"/>
        <w:jc w:val="both"/>
        <w:rPr>
          <w:rStyle w:val="213"/>
          <w:lang w:val="ru-RU"/>
        </w:rPr>
      </w:pPr>
      <w:r w:rsidRPr="00991184">
        <w:rPr>
          <w:rStyle w:val="213"/>
          <w:lang w:val="ru-RU"/>
        </w:rPr>
        <w:t>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14:paraId="04CE754B" w14:textId="77777777" w:rsidR="00A502DB" w:rsidRPr="00991184" w:rsidRDefault="00A502DB" w:rsidP="00A502DB">
      <w:pPr>
        <w:pStyle w:val="28"/>
        <w:jc w:val="both"/>
        <w:rPr>
          <w:rStyle w:val="213"/>
          <w:lang w:val="ru-RU"/>
        </w:rPr>
      </w:pPr>
      <w:r w:rsidRPr="00991184">
        <w:rPr>
          <w:rStyle w:val="213"/>
          <w:lang w:val="ru-RU"/>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14:paraId="7F766CD9" w14:textId="77777777" w:rsidR="00A502DB" w:rsidRPr="00991184" w:rsidRDefault="00A502DB" w:rsidP="00A502DB">
      <w:pPr>
        <w:pStyle w:val="28"/>
        <w:jc w:val="both"/>
        <w:rPr>
          <w:rStyle w:val="213"/>
          <w:lang w:val="ru-RU"/>
        </w:rPr>
      </w:pPr>
      <w:r w:rsidRPr="00991184">
        <w:rPr>
          <w:rStyle w:val="213"/>
          <w:lang w:val="ru-RU"/>
        </w:rPr>
        <w:t xml:space="preserve">Институт рынка. Рыночные механизмы: цена и конкуренция. Рыночное ценообразование. Рыночный спрос, величина и факторы спроса. Рыночное </w:t>
      </w:r>
      <w:r w:rsidRPr="00991184">
        <w:rPr>
          <w:rStyle w:val="213"/>
          <w:lang w:val="ru-RU"/>
        </w:rPr>
        <w:lastRenderedPageBreak/>
        <w:t>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14:paraId="7D3AC048" w14:textId="77777777" w:rsidR="00A502DB" w:rsidRPr="00991184" w:rsidRDefault="00A502DB" w:rsidP="00A502DB">
      <w:pPr>
        <w:pStyle w:val="28"/>
        <w:jc w:val="both"/>
        <w:rPr>
          <w:rStyle w:val="213"/>
          <w:lang w:val="ru-RU"/>
        </w:rPr>
      </w:pPr>
      <w:r w:rsidRPr="00991184">
        <w:rPr>
          <w:rStyle w:val="213"/>
          <w:lang w:val="ru-RU"/>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14:paraId="51EF894F" w14:textId="77777777" w:rsidR="00A502DB" w:rsidRPr="00991184" w:rsidRDefault="00A502DB" w:rsidP="00A502DB">
      <w:pPr>
        <w:pStyle w:val="28"/>
        <w:jc w:val="both"/>
        <w:rPr>
          <w:rStyle w:val="213"/>
          <w:lang w:val="ru-RU"/>
        </w:rPr>
      </w:pPr>
      <w:r w:rsidRPr="00991184">
        <w:rPr>
          <w:rStyle w:val="213"/>
          <w:lang w:val="ru-RU"/>
        </w:rPr>
        <w:t>Рынок ресурсов. Рынок земли. Природные ресурсы и экономическая рента. Рынок капитала. Спрос и предложение на инвестиционные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14:paraId="6D737EFA" w14:textId="77777777" w:rsidR="00A502DB" w:rsidRPr="00991184" w:rsidRDefault="00A502DB" w:rsidP="00A502DB">
      <w:pPr>
        <w:pStyle w:val="28"/>
        <w:jc w:val="both"/>
        <w:rPr>
          <w:rStyle w:val="213"/>
          <w:lang w:val="ru-RU"/>
        </w:rPr>
      </w:pPr>
      <w:r w:rsidRPr="00991184">
        <w:rPr>
          <w:rStyle w:val="213"/>
          <w:lang w:val="ru-RU"/>
        </w:rP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14:paraId="02DB3083" w14:textId="77777777" w:rsidR="00A502DB" w:rsidRPr="00991184" w:rsidRDefault="00A502DB" w:rsidP="00A502DB">
      <w:pPr>
        <w:pStyle w:val="28"/>
        <w:jc w:val="both"/>
        <w:rPr>
          <w:rStyle w:val="213"/>
          <w:lang w:val="ru-RU"/>
        </w:rPr>
      </w:pPr>
      <w:r w:rsidRPr="00991184">
        <w:rPr>
          <w:rStyle w:val="213"/>
          <w:lang w:val="ru-RU"/>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w:t>
      </w:r>
    </w:p>
    <w:p w14:paraId="2DE0D673" w14:textId="77777777" w:rsidR="00A502DB" w:rsidRPr="00991184" w:rsidRDefault="00A502DB" w:rsidP="00A502DB">
      <w:pPr>
        <w:pStyle w:val="28"/>
        <w:jc w:val="both"/>
        <w:rPr>
          <w:rStyle w:val="213"/>
          <w:lang w:val="ru-RU"/>
        </w:rPr>
      </w:pPr>
      <w:r w:rsidRPr="00991184">
        <w:rPr>
          <w:rStyle w:val="213"/>
          <w:lang w:val="ru-RU"/>
        </w:rPr>
        <w:lastRenderedPageBreak/>
        <w:t>и поддержка малого и среднего предпринимательства в Российской Федерации.</w:t>
      </w:r>
    </w:p>
    <w:p w14:paraId="258FD0D9" w14:textId="77777777" w:rsidR="00A502DB" w:rsidRPr="00991184" w:rsidRDefault="00A502DB" w:rsidP="00A502DB">
      <w:pPr>
        <w:pStyle w:val="28"/>
        <w:jc w:val="both"/>
        <w:rPr>
          <w:rStyle w:val="213"/>
          <w:lang w:val="ru-RU"/>
        </w:rPr>
      </w:pPr>
      <w:r w:rsidRPr="00991184">
        <w:rPr>
          <w:rStyle w:val="213"/>
          <w:lang w:val="ru-RU"/>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14:paraId="194BE1DC" w14:textId="77777777" w:rsidR="00A502DB" w:rsidRPr="00991184" w:rsidRDefault="00A502DB" w:rsidP="00A502DB">
      <w:pPr>
        <w:pStyle w:val="28"/>
        <w:jc w:val="both"/>
        <w:rPr>
          <w:rStyle w:val="213"/>
          <w:lang w:val="ru-RU"/>
        </w:rPr>
      </w:pPr>
      <w:r w:rsidRPr="00991184">
        <w:rPr>
          <w:rStyle w:val="213"/>
          <w:lang w:val="ru-RU"/>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14:paraId="0F248446" w14:textId="77777777" w:rsidR="00A502DB" w:rsidRPr="00991184" w:rsidRDefault="00A502DB" w:rsidP="00A502DB">
      <w:pPr>
        <w:pStyle w:val="28"/>
        <w:jc w:val="both"/>
        <w:rPr>
          <w:rStyle w:val="213"/>
          <w:lang w:val="ru-RU"/>
        </w:rPr>
      </w:pPr>
      <w:r w:rsidRPr="00991184">
        <w:rPr>
          <w:rStyle w:val="213"/>
          <w:lang w:val="ru-RU"/>
        </w:rPr>
        <w:t xml:space="preserve">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w:t>
      </w:r>
      <w:r w:rsidRPr="00991184">
        <w:rPr>
          <w:rStyle w:val="213"/>
          <w:lang w:val="ru-RU"/>
        </w:rPr>
        <w:lastRenderedPageBreak/>
        <w:t>Государственное регулирование рынков. Внешние эффекты. Положительные и отрицательные внешние эффекты.</w:t>
      </w:r>
    </w:p>
    <w:p w14:paraId="06F3329F" w14:textId="77777777" w:rsidR="00A502DB" w:rsidRPr="00991184" w:rsidRDefault="00A502DB" w:rsidP="00A502DB">
      <w:pPr>
        <w:pStyle w:val="28"/>
        <w:jc w:val="both"/>
        <w:rPr>
          <w:rStyle w:val="213"/>
          <w:lang w:val="ru-RU"/>
        </w:rPr>
      </w:pPr>
      <w:r w:rsidRPr="00991184">
        <w:rPr>
          <w:rStyle w:val="213"/>
          <w:lang w:val="ru-RU"/>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14:paraId="3AE9B249" w14:textId="77777777" w:rsidR="00A502DB" w:rsidRPr="00991184" w:rsidRDefault="00A502DB" w:rsidP="00A502DB">
      <w:pPr>
        <w:pStyle w:val="28"/>
        <w:jc w:val="both"/>
        <w:rPr>
          <w:rStyle w:val="213"/>
          <w:lang w:val="ru-RU"/>
        </w:rPr>
      </w:pPr>
      <w:r w:rsidRPr="00991184">
        <w:rPr>
          <w:rStyle w:val="213"/>
          <w:lang w:val="ru-RU"/>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w:t>
      </w:r>
    </w:p>
    <w:p w14:paraId="32698106" w14:textId="77777777" w:rsidR="00A502DB" w:rsidRPr="00991184" w:rsidRDefault="00A502DB" w:rsidP="00A502DB">
      <w:pPr>
        <w:pStyle w:val="28"/>
        <w:jc w:val="both"/>
        <w:rPr>
          <w:rStyle w:val="213"/>
          <w:lang w:val="ru-RU"/>
        </w:rPr>
      </w:pPr>
      <w:r w:rsidRPr="00991184">
        <w:rPr>
          <w:rStyle w:val="213"/>
          <w:lang w:val="ru-RU"/>
        </w:rPr>
        <w:t>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14:paraId="1487893E" w14:textId="77777777" w:rsidR="00A502DB" w:rsidRPr="00991184" w:rsidRDefault="00A502DB" w:rsidP="00A502DB">
      <w:pPr>
        <w:pStyle w:val="28"/>
        <w:jc w:val="both"/>
        <w:rPr>
          <w:rStyle w:val="213"/>
          <w:lang w:val="ru-RU"/>
        </w:rPr>
      </w:pPr>
      <w:r w:rsidRPr="00991184">
        <w:rPr>
          <w:rStyle w:val="213"/>
          <w:lang w:val="ru-RU"/>
        </w:rPr>
        <w:t>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 Платёжный баланс. Валютный рынок.</w:t>
      </w:r>
    </w:p>
    <w:p w14:paraId="2EA8BCA2" w14:textId="77777777" w:rsidR="00A502DB" w:rsidRPr="00991184" w:rsidRDefault="00A502DB" w:rsidP="00A502DB">
      <w:pPr>
        <w:pStyle w:val="28"/>
        <w:jc w:val="both"/>
        <w:rPr>
          <w:rStyle w:val="213"/>
          <w:lang w:val="ru-RU"/>
        </w:rPr>
      </w:pPr>
      <w:r w:rsidRPr="00991184">
        <w:rPr>
          <w:rStyle w:val="213"/>
          <w:lang w:val="ru-RU"/>
        </w:rPr>
        <w:lastRenderedPageBreak/>
        <w:t>Возможности применения экономических знаний. Особенности профессиональной деятельности в экономической сфере.</w:t>
      </w:r>
    </w:p>
    <w:p w14:paraId="1A5953AB" w14:textId="04BA6639" w:rsidR="00A502DB" w:rsidRPr="00991184" w:rsidRDefault="000B2223" w:rsidP="00A502DB">
      <w:pPr>
        <w:pStyle w:val="28"/>
        <w:jc w:val="both"/>
        <w:rPr>
          <w:rStyle w:val="213"/>
          <w:lang w:val="ru-RU"/>
        </w:rPr>
      </w:pPr>
      <w:r>
        <w:rPr>
          <w:rStyle w:val="213"/>
          <w:lang w:val="ru-RU"/>
        </w:rPr>
        <w:t xml:space="preserve">          27</w:t>
      </w:r>
      <w:r w:rsidR="00A502DB" w:rsidRPr="00991184">
        <w:rPr>
          <w:rStyle w:val="213"/>
          <w:lang w:val="ru-RU"/>
        </w:rPr>
        <w:t>.7. Содержание обучения в И классе Последовательность изучения тем в пределах одного раздела может варьироваться.</w:t>
      </w:r>
    </w:p>
    <w:p w14:paraId="6FEB7F2A" w14:textId="124F6BEB" w:rsidR="00A502DB" w:rsidRPr="00991184" w:rsidRDefault="000B2223" w:rsidP="00A502DB">
      <w:pPr>
        <w:pStyle w:val="28"/>
        <w:jc w:val="both"/>
        <w:rPr>
          <w:rStyle w:val="213"/>
          <w:lang w:val="ru-RU"/>
        </w:rPr>
      </w:pPr>
      <w:r>
        <w:rPr>
          <w:rStyle w:val="213"/>
          <w:lang w:val="ru-RU"/>
        </w:rPr>
        <w:t xml:space="preserve">          27.7.1. </w:t>
      </w:r>
      <w:r w:rsidR="00A502DB" w:rsidRPr="00991184">
        <w:rPr>
          <w:rStyle w:val="213"/>
          <w:lang w:val="ru-RU"/>
        </w:rPr>
        <w:t>Введение в социологию.</w:t>
      </w:r>
    </w:p>
    <w:p w14:paraId="387A695E" w14:textId="77777777" w:rsidR="00A502DB" w:rsidRPr="00991184" w:rsidRDefault="00A502DB" w:rsidP="00A502DB">
      <w:pPr>
        <w:pStyle w:val="28"/>
        <w:jc w:val="both"/>
        <w:rPr>
          <w:rStyle w:val="213"/>
          <w:lang w:val="ru-RU"/>
        </w:rPr>
      </w:pPr>
      <w:r w:rsidRPr="00991184">
        <w:rPr>
          <w:rStyle w:val="213"/>
          <w:lang w:val="ru-RU"/>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14:paraId="4B28FF68" w14:textId="77777777" w:rsidR="00A502DB" w:rsidRPr="00991184" w:rsidRDefault="00A502DB" w:rsidP="00A502DB">
      <w:pPr>
        <w:pStyle w:val="28"/>
        <w:jc w:val="both"/>
        <w:rPr>
          <w:rStyle w:val="213"/>
          <w:lang w:val="ru-RU"/>
        </w:rPr>
      </w:pPr>
      <w:r w:rsidRPr="00991184">
        <w:rPr>
          <w:rStyle w:val="213"/>
          <w:lang w:val="ru-RU"/>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14:paraId="7EDB24D3" w14:textId="77777777" w:rsidR="00A502DB" w:rsidRPr="00991184" w:rsidRDefault="00A502DB" w:rsidP="00A502DB">
      <w:pPr>
        <w:pStyle w:val="28"/>
        <w:jc w:val="both"/>
        <w:rPr>
          <w:rStyle w:val="213"/>
          <w:lang w:val="ru-RU"/>
        </w:rPr>
      </w:pPr>
      <w:r w:rsidRPr="00991184">
        <w:rPr>
          <w:rStyle w:val="213"/>
          <w:lang w:val="ru-RU"/>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14:paraId="3820B002" w14:textId="77777777" w:rsidR="00A502DB" w:rsidRPr="00991184" w:rsidRDefault="00A502DB" w:rsidP="00A502DB">
      <w:pPr>
        <w:pStyle w:val="28"/>
        <w:jc w:val="both"/>
        <w:rPr>
          <w:rStyle w:val="213"/>
          <w:lang w:val="ru-RU"/>
        </w:rPr>
      </w:pPr>
      <w:r w:rsidRPr="00991184">
        <w:rPr>
          <w:rStyle w:val="213"/>
          <w:lang w:val="ru-RU"/>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14:paraId="590D1238" w14:textId="77777777" w:rsidR="00A502DB" w:rsidRPr="00991184" w:rsidRDefault="00A502DB" w:rsidP="00A502DB">
      <w:pPr>
        <w:pStyle w:val="28"/>
        <w:jc w:val="both"/>
        <w:rPr>
          <w:rStyle w:val="213"/>
          <w:lang w:val="ru-RU"/>
        </w:rPr>
      </w:pPr>
      <w:r w:rsidRPr="00991184">
        <w:rPr>
          <w:rStyle w:val="213"/>
          <w:lang w:val="ru-RU"/>
        </w:rPr>
        <w:t>Институты социальной стратификации. Социальная структура и стратификация. Социальное неравенство. Критерии социальной стратификации.</w:t>
      </w:r>
    </w:p>
    <w:p w14:paraId="6580D1D9" w14:textId="77777777" w:rsidR="00A502DB" w:rsidRPr="00991184" w:rsidRDefault="00A502DB" w:rsidP="00A502DB">
      <w:pPr>
        <w:pStyle w:val="28"/>
        <w:jc w:val="both"/>
        <w:rPr>
          <w:rStyle w:val="213"/>
          <w:lang w:val="ru-RU"/>
        </w:rPr>
      </w:pPr>
      <w:r w:rsidRPr="00991184">
        <w:rPr>
          <w:rStyle w:val="213"/>
          <w:lang w:val="ru-RU"/>
        </w:rPr>
        <w:lastRenderedPageBreak/>
        <w:t>Стратификация в информационном обществе.</w:t>
      </w:r>
    </w:p>
    <w:p w14:paraId="19FF5411" w14:textId="77777777" w:rsidR="00A502DB" w:rsidRPr="00991184" w:rsidRDefault="00A502DB" w:rsidP="00A502DB">
      <w:pPr>
        <w:pStyle w:val="28"/>
        <w:jc w:val="both"/>
        <w:rPr>
          <w:rStyle w:val="213"/>
          <w:lang w:val="ru-RU"/>
        </w:rPr>
      </w:pPr>
      <w:r w:rsidRPr="00991184">
        <w:rPr>
          <w:rStyle w:val="213"/>
          <w:lang w:val="ru-RU"/>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14:paraId="7348C8AB" w14:textId="77777777" w:rsidR="00A502DB" w:rsidRPr="00991184" w:rsidRDefault="00A502DB" w:rsidP="00A502DB">
      <w:pPr>
        <w:pStyle w:val="28"/>
        <w:jc w:val="both"/>
        <w:rPr>
          <w:rStyle w:val="213"/>
          <w:lang w:val="ru-RU"/>
        </w:rPr>
      </w:pPr>
      <w:r w:rsidRPr="00991184">
        <w:rPr>
          <w:rStyle w:val="213"/>
          <w:lang w:val="ru-RU"/>
        </w:rP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14:paraId="4A4746AD" w14:textId="77777777" w:rsidR="00A502DB" w:rsidRPr="00991184" w:rsidRDefault="00A502DB" w:rsidP="00A502DB">
      <w:pPr>
        <w:pStyle w:val="28"/>
        <w:jc w:val="both"/>
        <w:rPr>
          <w:rStyle w:val="213"/>
          <w:lang w:val="ru-RU"/>
        </w:rPr>
      </w:pPr>
      <w:r w:rsidRPr="00991184">
        <w:rPr>
          <w:rStyle w:val="213"/>
          <w:lang w:val="ru-RU"/>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14:paraId="2B6F2CBF" w14:textId="77777777" w:rsidR="00A502DB" w:rsidRPr="00991184" w:rsidRDefault="00A502DB" w:rsidP="00A502DB">
      <w:pPr>
        <w:pStyle w:val="28"/>
        <w:jc w:val="both"/>
        <w:rPr>
          <w:rStyle w:val="213"/>
          <w:lang w:val="ru-RU"/>
        </w:rPr>
      </w:pPr>
      <w:r w:rsidRPr="00991184">
        <w:rPr>
          <w:rStyle w:val="213"/>
          <w:lang w:val="ru-RU"/>
        </w:rPr>
        <w:t>Социализация личности, её этапы. Социальное поведение. Социальный статус и социальная роль. Социальные роли в юношеском возрасте.</w:t>
      </w:r>
    </w:p>
    <w:p w14:paraId="63146351" w14:textId="77777777" w:rsidR="00A502DB" w:rsidRPr="00991184" w:rsidRDefault="00A502DB" w:rsidP="00A502DB">
      <w:pPr>
        <w:pStyle w:val="28"/>
        <w:jc w:val="both"/>
        <w:rPr>
          <w:rStyle w:val="213"/>
          <w:lang w:val="ru-RU"/>
        </w:rPr>
      </w:pPr>
      <w:r w:rsidRPr="00991184">
        <w:rPr>
          <w:rStyle w:val="213"/>
          <w:lang w:val="ru-RU"/>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14:paraId="203302A7" w14:textId="77777777" w:rsidR="00A502DB" w:rsidRPr="00991184" w:rsidRDefault="00A502DB" w:rsidP="00A502DB">
      <w:pPr>
        <w:pStyle w:val="28"/>
        <w:jc w:val="both"/>
        <w:rPr>
          <w:rStyle w:val="213"/>
          <w:lang w:val="ru-RU"/>
        </w:rPr>
      </w:pPr>
      <w:r w:rsidRPr="00991184">
        <w:rPr>
          <w:rStyle w:val="213"/>
          <w:lang w:val="ru-RU"/>
        </w:rPr>
        <w:lastRenderedPageBreak/>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14:paraId="5FF98D8B" w14:textId="77777777" w:rsidR="00A502DB" w:rsidRPr="00991184" w:rsidRDefault="00A502DB" w:rsidP="00A502DB">
      <w:pPr>
        <w:pStyle w:val="28"/>
        <w:jc w:val="both"/>
        <w:rPr>
          <w:rStyle w:val="213"/>
          <w:lang w:val="ru-RU"/>
        </w:rPr>
      </w:pPr>
      <w:r w:rsidRPr="00991184">
        <w:rPr>
          <w:rStyle w:val="213"/>
          <w:lang w:val="ru-RU"/>
        </w:rPr>
        <w:t>Особенности профессиональной деятельности социолога. Социологическое образование.</w:t>
      </w:r>
    </w:p>
    <w:p w14:paraId="03B7F547" w14:textId="0B73FF0C" w:rsidR="00A502DB" w:rsidRPr="00991184" w:rsidRDefault="000B2223" w:rsidP="00A502DB">
      <w:pPr>
        <w:pStyle w:val="28"/>
        <w:jc w:val="both"/>
        <w:rPr>
          <w:rStyle w:val="213"/>
          <w:lang w:val="ru-RU"/>
        </w:rPr>
      </w:pPr>
      <w:r>
        <w:rPr>
          <w:rStyle w:val="213"/>
          <w:lang w:val="ru-RU"/>
        </w:rPr>
        <w:t xml:space="preserve">          27.7.2. </w:t>
      </w:r>
      <w:r w:rsidR="00A502DB" w:rsidRPr="00991184">
        <w:rPr>
          <w:rStyle w:val="213"/>
          <w:lang w:val="ru-RU"/>
        </w:rPr>
        <w:t>Введение в политологию.</w:t>
      </w:r>
    </w:p>
    <w:p w14:paraId="434947DC" w14:textId="77777777" w:rsidR="00A502DB" w:rsidRPr="00991184" w:rsidRDefault="00A502DB" w:rsidP="00A502DB">
      <w:pPr>
        <w:pStyle w:val="28"/>
        <w:jc w:val="both"/>
        <w:rPr>
          <w:rStyle w:val="213"/>
          <w:lang w:val="ru-RU"/>
        </w:rPr>
      </w:pPr>
      <w:r w:rsidRPr="00991184">
        <w:rPr>
          <w:rStyle w:val="213"/>
          <w:lang w:val="ru-RU"/>
        </w:rPr>
        <w:t>Политология в системе общественных наук, её структура, функции и методы.</w:t>
      </w:r>
    </w:p>
    <w:p w14:paraId="6D569D0F" w14:textId="77777777" w:rsidR="00A502DB" w:rsidRPr="00991184" w:rsidRDefault="00A502DB" w:rsidP="00A502DB">
      <w:pPr>
        <w:pStyle w:val="28"/>
        <w:jc w:val="both"/>
        <w:rPr>
          <w:rStyle w:val="213"/>
          <w:lang w:val="ru-RU"/>
        </w:rPr>
      </w:pPr>
      <w:r w:rsidRPr="00991184">
        <w:rPr>
          <w:rStyle w:val="213"/>
          <w:lang w:val="ru-RU"/>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14:paraId="2ED435FF" w14:textId="77777777" w:rsidR="00A502DB" w:rsidRPr="00991184" w:rsidRDefault="00A502DB" w:rsidP="00A502DB">
      <w:pPr>
        <w:pStyle w:val="28"/>
        <w:jc w:val="both"/>
        <w:rPr>
          <w:rStyle w:val="213"/>
          <w:lang w:val="ru-RU"/>
        </w:rPr>
      </w:pPr>
      <w:r w:rsidRPr="00991184">
        <w:rPr>
          <w:rStyle w:val="213"/>
          <w:lang w:val="ru-RU"/>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14:paraId="1E2840B2" w14:textId="77777777" w:rsidR="00A502DB" w:rsidRPr="00991184" w:rsidRDefault="00A502DB" w:rsidP="00A502DB">
      <w:pPr>
        <w:pStyle w:val="28"/>
        <w:jc w:val="both"/>
        <w:rPr>
          <w:rStyle w:val="213"/>
          <w:lang w:val="ru-RU"/>
        </w:rPr>
      </w:pPr>
      <w:r w:rsidRPr="00991184">
        <w:rPr>
          <w:rStyle w:val="213"/>
          <w:lang w:val="ru-RU"/>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14:paraId="0946A3F7" w14:textId="77777777" w:rsidR="00A502DB" w:rsidRPr="00991184" w:rsidRDefault="00A502DB" w:rsidP="00A502DB">
      <w:pPr>
        <w:pStyle w:val="28"/>
        <w:jc w:val="both"/>
        <w:rPr>
          <w:rStyle w:val="213"/>
          <w:lang w:val="ru-RU"/>
        </w:rPr>
      </w:pPr>
      <w:r w:rsidRPr="00991184">
        <w:rPr>
          <w:rStyle w:val="213"/>
          <w:lang w:val="ru-RU"/>
        </w:rP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современной демократии.</w:t>
      </w:r>
    </w:p>
    <w:p w14:paraId="760CF027" w14:textId="77777777" w:rsidR="00A502DB" w:rsidRPr="00991184" w:rsidRDefault="00A502DB" w:rsidP="00A502DB">
      <w:pPr>
        <w:pStyle w:val="28"/>
        <w:jc w:val="both"/>
        <w:rPr>
          <w:rStyle w:val="213"/>
          <w:lang w:val="ru-RU"/>
        </w:rPr>
      </w:pPr>
      <w:r w:rsidRPr="00991184">
        <w:rPr>
          <w:rStyle w:val="213"/>
          <w:lang w:val="ru-RU"/>
        </w:rPr>
        <w:lastRenderedPageBreak/>
        <w:t>Институты государственной власти. Институт главы государства.</w:t>
      </w:r>
    </w:p>
    <w:p w14:paraId="6965F590" w14:textId="77777777" w:rsidR="00A502DB" w:rsidRPr="00991184" w:rsidRDefault="00A502DB" w:rsidP="00A502DB">
      <w:pPr>
        <w:pStyle w:val="28"/>
        <w:jc w:val="both"/>
        <w:rPr>
          <w:rStyle w:val="213"/>
          <w:lang w:val="ru-RU"/>
        </w:rPr>
      </w:pPr>
      <w:r w:rsidRPr="00991184">
        <w:rPr>
          <w:rStyle w:val="213"/>
          <w:lang w:val="ru-RU"/>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14:paraId="078A76A6" w14:textId="77777777" w:rsidR="00A502DB" w:rsidRPr="00991184" w:rsidRDefault="00A502DB" w:rsidP="00A502DB">
      <w:pPr>
        <w:pStyle w:val="28"/>
        <w:jc w:val="both"/>
        <w:rPr>
          <w:rStyle w:val="213"/>
          <w:lang w:val="ru-RU"/>
        </w:rPr>
      </w:pPr>
      <w:r w:rsidRPr="00991184">
        <w:rPr>
          <w:rStyle w:val="213"/>
          <w:lang w:val="ru-RU"/>
        </w:rPr>
        <w:t>Институт исполнительной власти.</w:t>
      </w:r>
    </w:p>
    <w:p w14:paraId="65F66FE8" w14:textId="77777777" w:rsidR="00A502DB" w:rsidRPr="00991184" w:rsidRDefault="00A502DB" w:rsidP="00A502DB">
      <w:pPr>
        <w:pStyle w:val="28"/>
        <w:jc w:val="both"/>
        <w:rPr>
          <w:rStyle w:val="213"/>
          <w:lang w:val="ru-RU"/>
        </w:rPr>
      </w:pPr>
      <w:r w:rsidRPr="00991184">
        <w:rPr>
          <w:rStyle w:val="213"/>
          <w:lang w:val="ru-RU"/>
        </w:rPr>
        <w:t>Институты судопроизводства и охраны правопорядка.</w:t>
      </w:r>
    </w:p>
    <w:p w14:paraId="3A2FFA90" w14:textId="77777777" w:rsidR="00A502DB" w:rsidRPr="00991184" w:rsidRDefault="00A502DB" w:rsidP="00A502DB">
      <w:pPr>
        <w:pStyle w:val="28"/>
        <w:jc w:val="both"/>
        <w:rPr>
          <w:rStyle w:val="213"/>
          <w:lang w:val="ru-RU"/>
        </w:rPr>
      </w:pPr>
      <w:r w:rsidRPr="00991184">
        <w:rPr>
          <w:rStyle w:val="213"/>
          <w:lang w:val="ru-RU"/>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p w14:paraId="5DAC33A3" w14:textId="77777777" w:rsidR="00A502DB" w:rsidRPr="00991184" w:rsidRDefault="00A502DB" w:rsidP="00A502DB">
      <w:pPr>
        <w:pStyle w:val="28"/>
        <w:jc w:val="both"/>
        <w:rPr>
          <w:rStyle w:val="213"/>
          <w:lang w:val="ru-RU"/>
        </w:rPr>
      </w:pPr>
      <w:r w:rsidRPr="00991184">
        <w:rPr>
          <w:rStyle w:val="213"/>
          <w:lang w:val="ru-RU"/>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14:paraId="3245DF70" w14:textId="77777777" w:rsidR="00A502DB" w:rsidRPr="00991184" w:rsidRDefault="00A502DB" w:rsidP="00A502DB">
      <w:pPr>
        <w:pStyle w:val="28"/>
        <w:jc w:val="both"/>
        <w:rPr>
          <w:rStyle w:val="213"/>
          <w:lang w:val="ru-RU"/>
        </w:rPr>
      </w:pPr>
      <w:r w:rsidRPr="00991184">
        <w:rPr>
          <w:rStyle w:val="213"/>
          <w:lang w:val="ru-RU"/>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14:paraId="3D99A2C1" w14:textId="77777777" w:rsidR="00A502DB" w:rsidRPr="00991184" w:rsidRDefault="00A502DB" w:rsidP="00A502DB">
      <w:pPr>
        <w:pStyle w:val="28"/>
        <w:jc w:val="both"/>
        <w:rPr>
          <w:rStyle w:val="213"/>
          <w:lang w:val="ru-RU"/>
        </w:rPr>
      </w:pPr>
      <w:r w:rsidRPr="00991184">
        <w:rPr>
          <w:rStyle w:val="213"/>
          <w:lang w:val="ru-RU"/>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14:paraId="4A05A280" w14:textId="77777777" w:rsidR="00A502DB" w:rsidRPr="00991184" w:rsidRDefault="00A502DB" w:rsidP="00A502DB">
      <w:pPr>
        <w:pStyle w:val="28"/>
        <w:jc w:val="both"/>
        <w:rPr>
          <w:rStyle w:val="213"/>
          <w:lang w:val="ru-RU"/>
        </w:rPr>
      </w:pPr>
      <w:r w:rsidRPr="00991184">
        <w:rPr>
          <w:rStyle w:val="213"/>
          <w:lang w:val="ru-RU"/>
        </w:rPr>
        <w:lastRenderedPageBreak/>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14:paraId="5537E0EA" w14:textId="77777777" w:rsidR="00A502DB" w:rsidRPr="00991184" w:rsidRDefault="00A502DB" w:rsidP="00A502DB">
      <w:pPr>
        <w:pStyle w:val="28"/>
        <w:jc w:val="both"/>
        <w:rPr>
          <w:rStyle w:val="213"/>
          <w:lang w:val="ru-RU"/>
        </w:rPr>
      </w:pPr>
      <w:r w:rsidRPr="00991184">
        <w:rPr>
          <w:rStyle w:val="213"/>
          <w:lang w:val="ru-RU"/>
        </w:rP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14:paraId="5BBC57BC" w14:textId="77777777" w:rsidR="00A502DB" w:rsidRPr="00991184" w:rsidRDefault="00A502DB" w:rsidP="00A502DB">
      <w:pPr>
        <w:pStyle w:val="28"/>
        <w:jc w:val="both"/>
        <w:rPr>
          <w:rStyle w:val="213"/>
          <w:lang w:val="ru-RU"/>
        </w:rPr>
      </w:pPr>
      <w:r w:rsidRPr="00991184">
        <w:rPr>
          <w:rStyle w:val="213"/>
          <w:lang w:val="ru-RU"/>
        </w:rP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14:paraId="637EA242" w14:textId="77777777" w:rsidR="00A502DB" w:rsidRPr="00991184" w:rsidRDefault="00A502DB" w:rsidP="00A502DB">
      <w:pPr>
        <w:pStyle w:val="28"/>
        <w:jc w:val="both"/>
        <w:rPr>
          <w:rStyle w:val="213"/>
          <w:lang w:val="ru-RU"/>
        </w:rPr>
      </w:pPr>
      <w:r w:rsidRPr="00991184">
        <w:rPr>
          <w:rStyle w:val="213"/>
          <w:lang w:val="ru-RU"/>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14:paraId="0C23AB73" w14:textId="77777777" w:rsidR="00A502DB" w:rsidRPr="00991184" w:rsidRDefault="00A502DB" w:rsidP="00A502DB">
      <w:pPr>
        <w:pStyle w:val="28"/>
        <w:jc w:val="both"/>
        <w:rPr>
          <w:rStyle w:val="213"/>
          <w:lang w:val="ru-RU"/>
        </w:rPr>
      </w:pPr>
      <w:r w:rsidRPr="00991184">
        <w:rPr>
          <w:rStyle w:val="213"/>
          <w:lang w:val="ru-RU"/>
        </w:rPr>
        <w:t>Современный этап политического развития России. Особенности профессиональной деятельности политолога.</w:t>
      </w:r>
    </w:p>
    <w:p w14:paraId="4F751CB7" w14:textId="77777777" w:rsidR="00A502DB" w:rsidRPr="00991184" w:rsidRDefault="00A502DB" w:rsidP="00A502DB">
      <w:pPr>
        <w:pStyle w:val="28"/>
        <w:jc w:val="both"/>
        <w:rPr>
          <w:rStyle w:val="213"/>
          <w:lang w:val="ru-RU"/>
        </w:rPr>
      </w:pPr>
      <w:r w:rsidRPr="00991184">
        <w:rPr>
          <w:rStyle w:val="213"/>
          <w:lang w:val="ru-RU"/>
        </w:rPr>
        <w:t>Политологическое образование.</w:t>
      </w:r>
    </w:p>
    <w:p w14:paraId="5ADB6C53" w14:textId="1F92C6E4" w:rsidR="00A502DB" w:rsidRPr="00991184" w:rsidRDefault="000B2223" w:rsidP="00A502DB">
      <w:pPr>
        <w:pStyle w:val="28"/>
        <w:jc w:val="both"/>
        <w:rPr>
          <w:rStyle w:val="213"/>
          <w:lang w:val="ru-RU"/>
        </w:rPr>
      </w:pPr>
      <w:r>
        <w:rPr>
          <w:rStyle w:val="213"/>
          <w:lang w:val="ru-RU"/>
        </w:rPr>
        <w:t xml:space="preserve">           27.7.3. </w:t>
      </w:r>
      <w:r w:rsidR="00A502DB" w:rsidRPr="00991184">
        <w:rPr>
          <w:rStyle w:val="213"/>
          <w:lang w:val="ru-RU"/>
        </w:rPr>
        <w:t>Введение в правоведение.</w:t>
      </w:r>
    </w:p>
    <w:p w14:paraId="2ED78FCF" w14:textId="77777777" w:rsidR="00A502DB" w:rsidRPr="00991184" w:rsidRDefault="00A502DB" w:rsidP="00A502DB">
      <w:pPr>
        <w:pStyle w:val="28"/>
        <w:jc w:val="both"/>
        <w:rPr>
          <w:rStyle w:val="213"/>
          <w:lang w:val="ru-RU"/>
        </w:rPr>
      </w:pPr>
      <w:r w:rsidRPr="00991184">
        <w:rPr>
          <w:rStyle w:val="213"/>
          <w:lang w:val="ru-RU"/>
        </w:rPr>
        <w:t>Юридическая наука. Этапы и основные направления развития юридической науки.</w:t>
      </w:r>
    </w:p>
    <w:p w14:paraId="1EB4C202" w14:textId="77777777" w:rsidR="00A502DB" w:rsidRPr="00991184" w:rsidRDefault="00A502DB" w:rsidP="00A502DB">
      <w:pPr>
        <w:pStyle w:val="28"/>
        <w:jc w:val="both"/>
        <w:rPr>
          <w:rStyle w:val="213"/>
          <w:lang w:val="ru-RU"/>
        </w:rPr>
      </w:pPr>
      <w:r w:rsidRPr="00991184">
        <w:rPr>
          <w:rStyle w:val="213"/>
          <w:lang w:val="ru-RU"/>
        </w:rPr>
        <w:t xml:space="preserve">Право как социальный институт. Понятие, признаки и функции права. Роль права в жизни общества. Естественное и позитивное право. Право и мораль. Понятие, </w:t>
      </w:r>
      <w:r w:rsidRPr="00991184">
        <w:rPr>
          <w:rStyle w:val="213"/>
          <w:lang w:val="ru-RU"/>
        </w:rPr>
        <w:lastRenderedPageBreak/>
        <w:t>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деятельности механизма современного государства.</w:t>
      </w:r>
    </w:p>
    <w:p w14:paraId="178376FC" w14:textId="77777777" w:rsidR="00A502DB" w:rsidRPr="00991184" w:rsidRDefault="00A502DB" w:rsidP="00A502DB">
      <w:pPr>
        <w:pStyle w:val="28"/>
        <w:jc w:val="both"/>
        <w:rPr>
          <w:rStyle w:val="213"/>
          <w:lang w:val="ru-RU"/>
        </w:rPr>
      </w:pPr>
      <w:r w:rsidRPr="00991184">
        <w:rPr>
          <w:rStyle w:val="213"/>
          <w:lang w:val="ru-RU"/>
        </w:rPr>
        <w:t>Правотворчество и законотворчество. Законодательный процесс.</w:t>
      </w:r>
    </w:p>
    <w:p w14:paraId="29785420" w14:textId="77777777" w:rsidR="00A502DB" w:rsidRPr="00991184" w:rsidRDefault="00A502DB" w:rsidP="00A502DB">
      <w:pPr>
        <w:pStyle w:val="28"/>
        <w:jc w:val="both"/>
        <w:rPr>
          <w:rStyle w:val="213"/>
          <w:lang w:val="ru-RU"/>
        </w:rPr>
      </w:pPr>
      <w:r w:rsidRPr="00991184">
        <w:rPr>
          <w:rStyle w:val="213"/>
          <w:lang w:val="ru-RU"/>
        </w:rPr>
        <w:t>Система права. Отрасли права. Частное и публичное, материальное и процессуальное, национальное и международное право.</w:t>
      </w:r>
    </w:p>
    <w:p w14:paraId="08401A68" w14:textId="77777777" w:rsidR="00A502DB" w:rsidRPr="00991184" w:rsidRDefault="00A502DB" w:rsidP="00A502DB">
      <w:pPr>
        <w:pStyle w:val="28"/>
        <w:jc w:val="both"/>
        <w:rPr>
          <w:rStyle w:val="213"/>
          <w:lang w:val="ru-RU"/>
        </w:rPr>
      </w:pPr>
      <w:r w:rsidRPr="00991184">
        <w:rPr>
          <w:rStyle w:val="213"/>
          <w:lang w:val="ru-RU"/>
        </w:rPr>
        <w:t>Правосознание, правовая культура, правовое воспитание.</w:t>
      </w:r>
    </w:p>
    <w:p w14:paraId="1E41C5E6" w14:textId="77777777" w:rsidR="00A502DB" w:rsidRPr="00991184" w:rsidRDefault="00A502DB" w:rsidP="00A502DB">
      <w:pPr>
        <w:pStyle w:val="28"/>
        <w:jc w:val="both"/>
        <w:rPr>
          <w:rStyle w:val="213"/>
          <w:lang w:val="ru-RU"/>
        </w:rPr>
      </w:pPr>
      <w:r w:rsidRPr="00991184">
        <w:rPr>
          <w:rStyle w:val="213"/>
          <w:lang w:val="ru-RU"/>
        </w:rPr>
        <w:t>Понятие и признаки правоотношений. Субъекты правоотношений, их виды.</w:t>
      </w:r>
    </w:p>
    <w:p w14:paraId="5C51D248" w14:textId="77777777" w:rsidR="00A502DB" w:rsidRPr="00991184" w:rsidRDefault="00A502DB" w:rsidP="00A502DB">
      <w:pPr>
        <w:pStyle w:val="28"/>
        <w:jc w:val="both"/>
        <w:rPr>
          <w:rStyle w:val="213"/>
          <w:lang w:val="ru-RU"/>
        </w:rPr>
      </w:pPr>
      <w:r w:rsidRPr="00991184">
        <w:rPr>
          <w:rStyle w:val="213"/>
          <w:lang w:val="ru-RU"/>
        </w:rPr>
        <w:t>Правоспособность и дееспособность. Реализация и применение права, правоприменительные акты. Толкование права.</w:t>
      </w:r>
    </w:p>
    <w:p w14:paraId="49FD0A2B" w14:textId="77777777" w:rsidR="00A502DB" w:rsidRPr="00991184" w:rsidRDefault="00A502DB" w:rsidP="00A502DB">
      <w:pPr>
        <w:pStyle w:val="28"/>
        <w:jc w:val="both"/>
        <w:rPr>
          <w:rStyle w:val="213"/>
          <w:lang w:val="ru-RU"/>
        </w:rPr>
      </w:pPr>
      <w:r w:rsidRPr="00991184">
        <w:rPr>
          <w:rStyle w:val="213"/>
          <w:lang w:val="ru-RU"/>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14:paraId="0B7BF0B0" w14:textId="77777777" w:rsidR="00A502DB" w:rsidRPr="00991184" w:rsidRDefault="00A502DB" w:rsidP="00A502DB">
      <w:pPr>
        <w:pStyle w:val="28"/>
        <w:jc w:val="both"/>
        <w:rPr>
          <w:rStyle w:val="213"/>
          <w:lang w:val="ru-RU"/>
        </w:rPr>
      </w:pPr>
      <w:r w:rsidRPr="00991184">
        <w:rPr>
          <w:rStyle w:val="213"/>
          <w:lang w:val="ru-RU"/>
        </w:rPr>
        <w:t>Конституционное право России, его источники. Конституция Российской Федерации. Основы конституционного строя Российской Федерации.</w:t>
      </w:r>
    </w:p>
    <w:p w14:paraId="2CCD33FB" w14:textId="77777777" w:rsidR="00A502DB" w:rsidRPr="00991184" w:rsidRDefault="00A502DB" w:rsidP="00A502DB">
      <w:pPr>
        <w:pStyle w:val="28"/>
        <w:jc w:val="both"/>
        <w:rPr>
          <w:rStyle w:val="213"/>
          <w:lang w:val="ru-RU"/>
        </w:rPr>
      </w:pPr>
      <w:r w:rsidRPr="00991184">
        <w:rPr>
          <w:rStyle w:val="213"/>
          <w:lang w:val="ru-RU"/>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14:paraId="574FE5D2" w14:textId="77777777" w:rsidR="00A502DB" w:rsidRPr="00991184" w:rsidRDefault="00A502DB" w:rsidP="00A502DB">
      <w:pPr>
        <w:pStyle w:val="28"/>
        <w:jc w:val="both"/>
        <w:rPr>
          <w:rStyle w:val="213"/>
          <w:lang w:val="ru-RU"/>
        </w:rPr>
      </w:pPr>
      <w:r w:rsidRPr="00991184">
        <w:rPr>
          <w:rStyle w:val="213"/>
          <w:lang w:val="ru-RU"/>
        </w:rPr>
        <w:lastRenderedPageBreak/>
        <w:t>Конституционные обязанности гражданина Российской Федерации. Воинская обязанность и альтернативная гражданская служба.</w:t>
      </w:r>
    </w:p>
    <w:p w14:paraId="2F3087A0" w14:textId="77777777" w:rsidR="00A502DB" w:rsidRPr="00991184" w:rsidRDefault="00A502DB" w:rsidP="00A502DB">
      <w:pPr>
        <w:pStyle w:val="28"/>
        <w:jc w:val="both"/>
        <w:rPr>
          <w:rStyle w:val="213"/>
          <w:lang w:val="ru-RU"/>
        </w:rPr>
      </w:pPr>
      <w:r w:rsidRPr="00991184">
        <w:rPr>
          <w:rStyle w:val="213"/>
          <w:lang w:val="ru-RU"/>
        </w:rPr>
        <w:t>Россия - федеративное государство. Конституционно-правовой статус субъектов Российской Федерации.</w:t>
      </w:r>
    </w:p>
    <w:p w14:paraId="73CFD2E6" w14:textId="77777777" w:rsidR="00A502DB" w:rsidRPr="00991184" w:rsidRDefault="00A502DB" w:rsidP="00A502DB">
      <w:pPr>
        <w:pStyle w:val="28"/>
        <w:jc w:val="both"/>
        <w:rPr>
          <w:rStyle w:val="213"/>
          <w:lang w:val="ru-RU"/>
        </w:rPr>
      </w:pPr>
      <w:r w:rsidRPr="00991184">
        <w:rPr>
          <w:rStyle w:val="213"/>
          <w:lang w:val="ru-RU"/>
        </w:rP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14:paraId="06DAB03A" w14:textId="77777777" w:rsidR="00A502DB" w:rsidRPr="00991184" w:rsidRDefault="00A502DB" w:rsidP="00A502DB">
      <w:pPr>
        <w:pStyle w:val="28"/>
        <w:jc w:val="both"/>
        <w:rPr>
          <w:rStyle w:val="213"/>
          <w:lang w:val="ru-RU"/>
        </w:rPr>
      </w:pPr>
      <w:r w:rsidRPr="00991184">
        <w:rPr>
          <w:rStyle w:val="213"/>
          <w:lang w:val="ru-RU"/>
        </w:rP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14:paraId="0EA75F7D" w14:textId="77777777" w:rsidR="00A502DB" w:rsidRPr="00991184" w:rsidRDefault="00A502DB" w:rsidP="00A502DB">
      <w:pPr>
        <w:pStyle w:val="28"/>
        <w:jc w:val="both"/>
        <w:rPr>
          <w:rStyle w:val="213"/>
          <w:lang w:val="ru-RU"/>
        </w:rPr>
      </w:pPr>
      <w:r w:rsidRPr="00991184">
        <w:rPr>
          <w:rStyle w:val="213"/>
          <w:lang w:val="ru-RU"/>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14:paraId="4606FDA6" w14:textId="77777777" w:rsidR="00A502DB" w:rsidRPr="00991184" w:rsidRDefault="00A502DB" w:rsidP="00A502DB">
      <w:pPr>
        <w:pStyle w:val="28"/>
        <w:jc w:val="both"/>
        <w:rPr>
          <w:rStyle w:val="213"/>
          <w:lang w:val="ru-RU"/>
        </w:rPr>
      </w:pPr>
      <w:r w:rsidRPr="00991184">
        <w:rPr>
          <w:rStyle w:val="213"/>
          <w:lang w:val="ru-RU"/>
        </w:rPr>
        <w:t xml:space="preserve">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w:t>
      </w:r>
      <w:r w:rsidRPr="00991184">
        <w:rPr>
          <w:rStyle w:val="213"/>
          <w:lang w:val="ru-RU"/>
        </w:rPr>
        <w:lastRenderedPageBreak/>
        <w:t>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14:paraId="153DAED6" w14:textId="77777777" w:rsidR="00A502DB" w:rsidRPr="00991184" w:rsidRDefault="00A502DB" w:rsidP="00A502DB">
      <w:pPr>
        <w:pStyle w:val="28"/>
        <w:jc w:val="both"/>
        <w:rPr>
          <w:rStyle w:val="213"/>
          <w:lang w:val="ru-RU"/>
        </w:rPr>
      </w:pPr>
      <w:r w:rsidRPr="00991184">
        <w:rPr>
          <w:rStyle w:val="213"/>
          <w:lang w:val="ru-RU"/>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14:paraId="7A68FFEF" w14:textId="77777777" w:rsidR="00A502DB" w:rsidRPr="00991184" w:rsidRDefault="00A502DB" w:rsidP="00A502DB">
      <w:pPr>
        <w:pStyle w:val="28"/>
        <w:jc w:val="both"/>
        <w:rPr>
          <w:rStyle w:val="213"/>
          <w:lang w:val="ru-RU"/>
        </w:rPr>
      </w:pPr>
      <w:r w:rsidRPr="00991184">
        <w:rPr>
          <w:rStyle w:val="213"/>
          <w:lang w:val="ru-RU"/>
        </w:rPr>
        <w:t>Трудовое право. Источники трудового права. 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14:paraId="292F7CDF" w14:textId="77777777" w:rsidR="00A502DB" w:rsidRPr="00991184" w:rsidRDefault="00A502DB" w:rsidP="00A502DB">
      <w:pPr>
        <w:pStyle w:val="28"/>
        <w:jc w:val="both"/>
        <w:rPr>
          <w:rStyle w:val="213"/>
          <w:lang w:val="ru-RU"/>
        </w:rPr>
      </w:pPr>
      <w:r w:rsidRPr="00991184">
        <w:rPr>
          <w:rStyle w:val="213"/>
          <w:lang w:val="ru-RU"/>
        </w:rPr>
        <w:t xml:space="preserve">Образовательное право в российской правовой системе. Образовательные правоотношения. Права и обязанности участников образовательного процесса. </w:t>
      </w:r>
      <w:r w:rsidRPr="00991184">
        <w:rPr>
          <w:rStyle w:val="213"/>
          <w:lang w:val="ru-RU"/>
        </w:rPr>
        <w:lastRenderedPageBreak/>
        <w:t>Общие требования к организации приёма на обучение по образовательным программам среднего профессионального и высшего образования.</w:t>
      </w:r>
    </w:p>
    <w:p w14:paraId="1DD63308" w14:textId="77777777" w:rsidR="00A502DB" w:rsidRPr="00991184" w:rsidRDefault="00A502DB" w:rsidP="00A502DB">
      <w:pPr>
        <w:pStyle w:val="28"/>
        <w:jc w:val="both"/>
        <w:rPr>
          <w:rStyle w:val="213"/>
          <w:lang w:val="ru-RU"/>
        </w:rPr>
      </w:pPr>
      <w:r w:rsidRPr="00991184">
        <w:rPr>
          <w:rStyle w:val="213"/>
          <w:lang w:val="ru-RU"/>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14:paraId="3D708057" w14:textId="77777777" w:rsidR="00A502DB" w:rsidRPr="00991184" w:rsidRDefault="00A502DB" w:rsidP="00A502DB">
      <w:pPr>
        <w:pStyle w:val="28"/>
        <w:jc w:val="both"/>
        <w:rPr>
          <w:rStyle w:val="213"/>
          <w:lang w:val="ru-RU"/>
        </w:rPr>
      </w:pPr>
      <w:r w:rsidRPr="00991184">
        <w:rPr>
          <w:rStyle w:val="213"/>
          <w:lang w:val="ru-RU"/>
        </w:rPr>
        <w:t>Финансовое право. Правовое регулирование банковской деятельности. Права и обязанности потребителей финансовых услуг.</w:t>
      </w:r>
    </w:p>
    <w:p w14:paraId="1FF8598E" w14:textId="77777777" w:rsidR="00A502DB" w:rsidRPr="00991184" w:rsidRDefault="00A502DB" w:rsidP="00A502DB">
      <w:pPr>
        <w:pStyle w:val="28"/>
        <w:jc w:val="both"/>
        <w:rPr>
          <w:rStyle w:val="213"/>
          <w:lang w:val="ru-RU"/>
        </w:rPr>
      </w:pPr>
      <w:r w:rsidRPr="00991184">
        <w:rPr>
          <w:rStyle w:val="213"/>
          <w:lang w:val="ru-RU"/>
        </w:rP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14:paraId="15906F29" w14:textId="77777777" w:rsidR="00A502DB" w:rsidRPr="00991184" w:rsidRDefault="00A502DB" w:rsidP="00A502DB">
      <w:pPr>
        <w:pStyle w:val="28"/>
        <w:jc w:val="both"/>
        <w:rPr>
          <w:rStyle w:val="213"/>
          <w:lang w:val="ru-RU"/>
        </w:rPr>
      </w:pPr>
      <w:r w:rsidRPr="00991184">
        <w:rPr>
          <w:rStyle w:val="213"/>
          <w:lang w:val="ru-RU"/>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14:paraId="610531D0" w14:textId="77777777" w:rsidR="00A502DB" w:rsidRPr="00991184" w:rsidRDefault="00A502DB" w:rsidP="00A502DB">
      <w:pPr>
        <w:pStyle w:val="28"/>
        <w:jc w:val="both"/>
        <w:rPr>
          <w:rStyle w:val="213"/>
          <w:lang w:val="ru-RU"/>
        </w:rPr>
      </w:pPr>
      <w:r w:rsidRPr="00991184">
        <w:rPr>
          <w:rStyle w:val="213"/>
          <w:lang w:val="ru-RU"/>
        </w:rPr>
        <w:t>Гражданское процессуальное право. Принципы гражданского судопроизводства. Участники гражданского процесса. Стадии гражданского процесса.</w:t>
      </w:r>
    </w:p>
    <w:p w14:paraId="1F54E210" w14:textId="77777777" w:rsidR="00A502DB" w:rsidRPr="00991184" w:rsidRDefault="00A502DB" w:rsidP="00A502DB">
      <w:pPr>
        <w:pStyle w:val="28"/>
        <w:jc w:val="both"/>
        <w:rPr>
          <w:rStyle w:val="213"/>
          <w:lang w:val="ru-RU"/>
        </w:rPr>
      </w:pPr>
      <w:r w:rsidRPr="00991184">
        <w:rPr>
          <w:rStyle w:val="213"/>
          <w:lang w:val="ru-RU"/>
        </w:rPr>
        <w:lastRenderedPageBreak/>
        <w:t>Арбитражный процесс. Административный процесс.</w:t>
      </w:r>
    </w:p>
    <w:p w14:paraId="16715010" w14:textId="77777777" w:rsidR="00A502DB" w:rsidRPr="00991184" w:rsidRDefault="00A502DB" w:rsidP="00A502DB">
      <w:pPr>
        <w:pStyle w:val="28"/>
        <w:jc w:val="both"/>
        <w:rPr>
          <w:rStyle w:val="213"/>
          <w:lang w:val="ru-RU"/>
        </w:rPr>
      </w:pPr>
      <w:r w:rsidRPr="00991184">
        <w:rPr>
          <w:rStyle w:val="213"/>
          <w:lang w:val="ru-RU"/>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14:paraId="14193DE6" w14:textId="77777777" w:rsidR="00A502DB" w:rsidRPr="00991184" w:rsidRDefault="00A502DB" w:rsidP="00A502DB">
      <w:pPr>
        <w:pStyle w:val="28"/>
        <w:jc w:val="both"/>
        <w:rPr>
          <w:rStyle w:val="213"/>
          <w:lang w:val="ru-RU"/>
        </w:rPr>
      </w:pPr>
      <w:r w:rsidRPr="00991184">
        <w:rPr>
          <w:rStyle w:val="213"/>
          <w:lang w:val="ru-RU"/>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14:paraId="276849FE" w14:textId="77777777" w:rsidR="00A502DB" w:rsidRPr="00991184" w:rsidRDefault="00A502DB" w:rsidP="00A502DB">
      <w:pPr>
        <w:pStyle w:val="28"/>
        <w:jc w:val="both"/>
        <w:rPr>
          <w:rStyle w:val="213"/>
          <w:lang w:val="ru-RU"/>
        </w:rPr>
      </w:pPr>
      <w:r w:rsidRPr="00991184">
        <w:rPr>
          <w:rStyle w:val="213"/>
          <w:lang w:val="ru-RU"/>
        </w:rPr>
        <w:t>Юридическое образование. Профессиональная деятельность юриста. Основные виды юридических профессий.</w:t>
      </w:r>
    </w:p>
    <w:p w14:paraId="66EB59E8" w14:textId="33A4C38E" w:rsidR="00A502DB" w:rsidRPr="00991184" w:rsidRDefault="00A502DB" w:rsidP="000B2223">
      <w:pPr>
        <w:pStyle w:val="28"/>
        <w:numPr>
          <w:ilvl w:val="1"/>
          <w:numId w:val="194"/>
        </w:numPr>
        <w:ind w:left="284" w:firstLine="556"/>
        <w:jc w:val="both"/>
        <w:rPr>
          <w:rStyle w:val="213"/>
          <w:lang w:val="ru-RU"/>
        </w:rPr>
      </w:pPr>
      <w:r w:rsidRPr="00991184">
        <w:rPr>
          <w:rStyle w:val="213"/>
          <w:lang w:val="ru-RU"/>
        </w:rPr>
        <w:t xml:space="preserve"> Планируемые результаты освоения программы по обществознанию на уровне среднего общего образования.</w:t>
      </w:r>
    </w:p>
    <w:p w14:paraId="6DE501CE" w14:textId="4F296910" w:rsidR="00A502DB" w:rsidRPr="00991184" w:rsidRDefault="00A502DB" w:rsidP="000B2223">
      <w:pPr>
        <w:pStyle w:val="28"/>
        <w:numPr>
          <w:ilvl w:val="2"/>
          <w:numId w:val="194"/>
        </w:numPr>
        <w:ind w:left="284" w:firstLine="556"/>
        <w:jc w:val="both"/>
        <w:rPr>
          <w:rStyle w:val="213"/>
          <w:lang w:val="ru-RU"/>
        </w:rPr>
      </w:pPr>
      <w:r w:rsidRPr="00991184">
        <w:rPr>
          <w:rStyle w:val="213"/>
          <w:lang w:val="ru-RU"/>
        </w:rPr>
        <w:t>Личностные результаты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05832497" w14:textId="2C20F3FD" w:rsidR="00A502DB" w:rsidRPr="00991184" w:rsidRDefault="00A502DB" w:rsidP="00622EEB">
      <w:pPr>
        <w:pStyle w:val="28"/>
        <w:numPr>
          <w:ilvl w:val="2"/>
          <w:numId w:val="194"/>
        </w:numPr>
        <w:ind w:left="284" w:firstLine="556"/>
        <w:jc w:val="both"/>
        <w:rPr>
          <w:rStyle w:val="213"/>
          <w:lang w:val="ru-RU"/>
        </w:rPr>
      </w:pPr>
      <w:r w:rsidRPr="00991184">
        <w:rPr>
          <w:rStyle w:val="213"/>
          <w:lang w:val="ru-RU"/>
        </w:rPr>
        <w:t>В результате изучения обществознания на уровне среднего общего образования у обучающегося будут сформированы следующие личностные результаты:</w:t>
      </w:r>
    </w:p>
    <w:p w14:paraId="131F65F0" w14:textId="77777777" w:rsidR="00A502DB" w:rsidRPr="00991184" w:rsidRDefault="00A502DB" w:rsidP="00A502DB">
      <w:pPr>
        <w:pStyle w:val="28"/>
        <w:jc w:val="both"/>
        <w:rPr>
          <w:rStyle w:val="213"/>
          <w:lang w:val="ru-RU"/>
        </w:rPr>
      </w:pPr>
      <w:r w:rsidRPr="00991184">
        <w:rPr>
          <w:rStyle w:val="213"/>
          <w:lang w:val="ru-RU"/>
        </w:rPr>
        <w:lastRenderedPageBreak/>
        <w:t>гражданского воспитания:</w:t>
      </w:r>
    </w:p>
    <w:p w14:paraId="36965AB1" w14:textId="77777777" w:rsidR="00A502DB" w:rsidRPr="00991184" w:rsidRDefault="00A502DB" w:rsidP="00A502DB">
      <w:pPr>
        <w:pStyle w:val="28"/>
        <w:jc w:val="both"/>
        <w:rPr>
          <w:rStyle w:val="213"/>
          <w:lang w:val="ru-RU"/>
        </w:rPr>
      </w:pPr>
      <w:r w:rsidRPr="00991184">
        <w:rPr>
          <w:rStyle w:val="213"/>
          <w:lang w:val="ru-RU"/>
        </w:rPr>
        <w:t>сформированность гражданской позиции обучающегося как активного и ответственного члена российского общества;</w:t>
      </w:r>
    </w:p>
    <w:p w14:paraId="4121FC1C" w14:textId="77777777" w:rsidR="00A502DB" w:rsidRPr="00991184" w:rsidRDefault="00A502DB" w:rsidP="00A502DB">
      <w:pPr>
        <w:pStyle w:val="28"/>
        <w:jc w:val="both"/>
        <w:rPr>
          <w:rStyle w:val="213"/>
          <w:lang w:val="ru-RU"/>
        </w:rPr>
      </w:pPr>
      <w:r w:rsidRPr="00991184">
        <w:rPr>
          <w:rStyle w:val="213"/>
          <w:lang w:val="ru-RU"/>
        </w:rPr>
        <w:t>осознание своих конституционных прав и обязанностей, уважение закона и правопорядка;</w:t>
      </w:r>
    </w:p>
    <w:p w14:paraId="4FD1A6C5" w14:textId="77777777" w:rsidR="00A502DB" w:rsidRPr="00991184" w:rsidRDefault="00A502DB" w:rsidP="00A502DB">
      <w:pPr>
        <w:pStyle w:val="28"/>
        <w:jc w:val="both"/>
        <w:rPr>
          <w:rStyle w:val="213"/>
          <w:lang w:val="ru-RU"/>
        </w:rPr>
      </w:pPr>
      <w:r w:rsidRPr="00991184">
        <w:rPr>
          <w:rStyle w:val="213"/>
          <w:lang w:val="ru-RU"/>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38F7C349" w14:textId="77777777" w:rsidR="00A502DB" w:rsidRPr="00991184" w:rsidRDefault="00A502DB" w:rsidP="00A502DB">
      <w:pPr>
        <w:pStyle w:val="28"/>
        <w:jc w:val="both"/>
        <w:rPr>
          <w:rStyle w:val="213"/>
          <w:lang w:val="ru-RU"/>
        </w:rPr>
      </w:pPr>
      <w:r w:rsidRPr="00991184">
        <w:rPr>
          <w:rStyle w:val="213"/>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40B9AB1" w14:textId="77777777" w:rsidR="00A502DB" w:rsidRPr="00991184" w:rsidRDefault="00A502DB" w:rsidP="00A502DB">
      <w:pPr>
        <w:pStyle w:val="28"/>
        <w:jc w:val="both"/>
        <w:rPr>
          <w:rStyle w:val="213"/>
          <w:lang w:val="ru-RU"/>
        </w:rPr>
      </w:pPr>
      <w:r w:rsidRPr="00991184">
        <w:rPr>
          <w:rStyle w:val="213"/>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1C3A439B" w14:textId="77777777" w:rsidR="00A502DB" w:rsidRPr="00991184" w:rsidRDefault="00A502DB" w:rsidP="00A502DB">
      <w:pPr>
        <w:pStyle w:val="28"/>
        <w:jc w:val="both"/>
        <w:rPr>
          <w:rStyle w:val="213"/>
          <w:lang w:val="ru-RU"/>
        </w:rPr>
      </w:pPr>
      <w:r w:rsidRPr="00991184">
        <w:rPr>
          <w:rStyle w:val="213"/>
          <w:lang w:val="ru-RU"/>
        </w:rPr>
        <w:t>умение взаимодействовать с социальными институтами в соответствии с их функциями и назначением;</w:t>
      </w:r>
    </w:p>
    <w:p w14:paraId="024059D8" w14:textId="77777777" w:rsidR="00A502DB" w:rsidRPr="00991184" w:rsidRDefault="00A502DB" w:rsidP="00A502DB">
      <w:pPr>
        <w:pStyle w:val="28"/>
        <w:jc w:val="both"/>
        <w:rPr>
          <w:rStyle w:val="213"/>
          <w:lang w:val="ru-RU"/>
        </w:rPr>
      </w:pPr>
      <w:r w:rsidRPr="00991184">
        <w:rPr>
          <w:rStyle w:val="213"/>
          <w:lang w:val="ru-RU"/>
        </w:rPr>
        <w:t>готовность к гуманитарной и волонтёрской деятельности;</w:t>
      </w:r>
    </w:p>
    <w:p w14:paraId="79C36059" w14:textId="77777777" w:rsidR="00A502DB" w:rsidRPr="00991184" w:rsidRDefault="00A502DB" w:rsidP="00A502DB">
      <w:pPr>
        <w:pStyle w:val="28"/>
        <w:jc w:val="both"/>
        <w:rPr>
          <w:rStyle w:val="213"/>
          <w:lang w:val="ru-RU"/>
        </w:rPr>
      </w:pPr>
      <w:r w:rsidRPr="00991184">
        <w:rPr>
          <w:rStyle w:val="213"/>
          <w:lang w:val="ru-RU"/>
        </w:rPr>
        <w:t>патриотического воспитания:</w:t>
      </w:r>
    </w:p>
    <w:p w14:paraId="57542EF8" w14:textId="77777777" w:rsidR="00A502DB" w:rsidRPr="00991184" w:rsidRDefault="00A502DB" w:rsidP="00A502DB">
      <w:pPr>
        <w:pStyle w:val="28"/>
        <w:jc w:val="both"/>
        <w:rPr>
          <w:rStyle w:val="213"/>
          <w:lang w:val="ru-RU"/>
        </w:rPr>
      </w:pPr>
      <w:r w:rsidRPr="00991184">
        <w:rPr>
          <w:rStyle w:val="213"/>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539ABB95" w14:textId="77777777" w:rsidR="00A502DB" w:rsidRPr="00991184" w:rsidRDefault="00A502DB" w:rsidP="00A502DB">
      <w:pPr>
        <w:pStyle w:val="28"/>
        <w:jc w:val="both"/>
        <w:rPr>
          <w:rStyle w:val="213"/>
          <w:lang w:val="ru-RU"/>
        </w:rPr>
      </w:pPr>
      <w:r w:rsidRPr="00991184">
        <w:rPr>
          <w:rStyle w:val="213"/>
          <w:lang w:val="ru-RU"/>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721B14A6" w14:textId="77777777" w:rsidR="00A502DB" w:rsidRPr="00991184" w:rsidRDefault="00A502DB" w:rsidP="00A502DB">
      <w:pPr>
        <w:pStyle w:val="28"/>
        <w:jc w:val="both"/>
        <w:rPr>
          <w:rStyle w:val="213"/>
          <w:lang w:val="ru-RU"/>
        </w:rPr>
      </w:pPr>
      <w:r w:rsidRPr="00991184">
        <w:rPr>
          <w:rStyle w:val="213"/>
          <w:lang w:val="ru-RU"/>
        </w:rPr>
        <w:t>идейная убеждённость, готовность к служению и защите Отечества, ответственность за его судьбу;</w:t>
      </w:r>
    </w:p>
    <w:p w14:paraId="13F41620" w14:textId="77777777" w:rsidR="00A502DB" w:rsidRPr="00991184" w:rsidRDefault="00A502DB" w:rsidP="00A502DB">
      <w:pPr>
        <w:pStyle w:val="28"/>
        <w:jc w:val="both"/>
        <w:rPr>
          <w:rStyle w:val="213"/>
          <w:lang w:val="ru-RU"/>
        </w:rPr>
      </w:pPr>
      <w:r w:rsidRPr="00991184">
        <w:rPr>
          <w:rStyle w:val="213"/>
          <w:lang w:val="ru-RU"/>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14:paraId="160179CF" w14:textId="77777777" w:rsidR="00A502DB" w:rsidRPr="00991184" w:rsidRDefault="00A502DB" w:rsidP="00A502DB">
      <w:pPr>
        <w:pStyle w:val="28"/>
        <w:jc w:val="both"/>
        <w:rPr>
          <w:rStyle w:val="213"/>
          <w:lang w:val="ru-RU"/>
        </w:rPr>
      </w:pPr>
      <w:r w:rsidRPr="00991184">
        <w:rPr>
          <w:rStyle w:val="213"/>
          <w:lang w:val="ru-RU"/>
        </w:rPr>
        <w:t>ориентируясь на морально-нравственные нормы и ценности;</w:t>
      </w:r>
    </w:p>
    <w:p w14:paraId="51AAA5CF" w14:textId="77777777" w:rsidR="00A502DB" w:rsidRPr="00991184" w:rsidRDefault="00A502DB" w:rsidP="00A502DB">
      <w:pPr>
        <w:pStyle w:val="28"/>
        <w:jc w:val="both"/>
        <w:rPr>
          <w:rStyle w:val="213"/>
          <w:lang w:val="ru-RU"/>
        </w:rPr>
      </w:pPr>
      <w:r w:rsidRPr="00991184">
        <w:rPr>
          <w:rStyle w:val="213"/>
          <w:lang w:val="ru-RU"/>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1AA7C51A" w14:textId="77777777" w:rsidR="00A502DB" w:rsidRPr="00991184" w:rsidRDefault="00A502DB" w:rsidP="00A502DB">
      <w:pPr>
        <w:pStyle w:val="28"/>
        <w:jc w:val="both"/>
        <w:rPr>
          <w:rStyle w:val="213"/>
          <w:lang w:val="ru-RU"/>
        </w:rPr>
      </w:pPr>
      <w:r w:rsidRPr="00991184">
        <w:rPr>
          <w:rStyle w:val="213"/>
          <w:lang w:val="ru-RU"/>
        </w:rPr>
        <w:t>эстетического воспитания:</w:t>
      </w:r>
    </w:p>
    <w:p w14:paraId="31413430" w14:textId="77777777" w:rsidR="00A502DB" w:rsidRPr="00991184" w:rsidRDefault="00A502DB" w:rsidP="00A502DB">
      <w:pPr>
        <w:pStyle w:val="28"/>
        <w:jc w:val="both"/>
        <w:rPr>
          <w:rStyle w:val="213"/>
          <w:lang w:val="ru-RU"/>
        </w:rPr>
      </w:pPr>
      <w:r w:rsidRPr="00991184">
        <w:rPr>
          <w:rStyle w:val="213"/>
          <w:lang w:val="ru-RU"/>
        </w:rPr>
        <w:t>эстетическое отношение к миру, включая эстетику быта, научного и технического творчества, спорта, труда, общественных отношений;</w:t>
      </w:r>
    </w:p>
    <w:p w14:paraId="2D7BE2B1" w14:textId="77777777" w:rsidR="00A502DB" w:rsidRPr="00991184" w:rsidRDefault="00A502DB" w:rsidP="00A502DB">
      <w:pPr>
        <w:pStyle w:val="28"/>
        <w:jc w:val="both"/>
        <w:rPr>
          <w:rStyle w:val="213"/>
          <w:lang w:val="ru-RU"/>
        </w:rPr>
      </w:pPr>
      <w:r w:rsidRPr="00991184">
        <w:rPr>
          <w:rStyle w:val="213"/>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04B45E32" w14:textId="77777777" w:rsidR="00A502DB" w:rsidRPr="00991184" w:rsidRDefault="00A502DB" w:rsidP="00A502DB">
      <w:pPr>
        <w:pStyle w:val="28"/>
        <w:jc w:val="both"/>
        <w:rPr>
          <w:rStyle w:val="213"/>
          <w:lang w:val="ru-RU"/>
        </w:rPr>
      </w:pPr>
      <w:r w:rsidRPr="00991184">
        <w:rPr>
          <w:rStyle w:val="213"/>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 стремление проявлять качества творческой личности;</w:t>
      </w:r>
    </w:p>
    <w:p w14:paraId="168E58FE" w14:textId="77777777" w:rsidR="00A502DB" w:rsidRPr="00991184" w:rsidRDefault="00A502DB" w:rsidP="00A502DB">
      <w:pPr>
        <w:pStyle w:val="28"/>
        <w:jc w:val="both"/>
        <w:rPr>
          <w:rStyle w:val="213"/>
          <w:lang w:val="ru-RU"/>
        </w:rPr>
      </w:pPr>
      <w:r w:rsidRPr="00991184">
        <w:rPr>
          <w:rStyle w:val="213"/>
          <w:lang w:val="ru-RU"/>
        </w:rPr>
        <w:t>физического воспитания:</w:t>
      </w:r>
    </w:p>
    <w:p w14:paraId="6DF8BDEB" w14:textId="77777777" w:rsidR="00A502DB" w:rsidRPr="00991184" w:rsidRDefault="00A502DB" w:rsidP="00A502DB">
      <w:pPr>
        <w:pStyle w:val="28"/>
        <w:jc w:val="both"/>
        <w:rPr>
          <w:rStyle w:val="213"/>
          <w:lang w:val="ru-RU"/>
        </w:rPr>
      </w:pPr>
      <w:r w:rsidRPr="00991184">
        <w:rPr>
          <w:rStyle w:val="213"/>
          <w:lang w:val="ru-RU"/>
        </w:rPr>
        <w:lastRenderedPageBreak/>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7A9AE2AB" w14:textId="77777777" w:rsidR="00A502DB" w:rsidRPr="00991184" w:rsidRDefault="00A502DB" w:rsidP="00A502DB">
      <w:pPr>
        <w:pStyle w:val="28"/>
        <w:jc w:val="both"/>
        <w:rPr>
          <w:rStyle w:val="213"/>
          <w:lang w:val="ru-RU"/>
        </w:rPr>
      </w:pPr>
      <w:r w:rsidRPr="00991184">
        <w:rPr>
          <w:rStyle w:val="213"/>
          <w:lang w:val="ru-RU"/>
        </w:rPr>
        <w:t>активное неприятие вредных привычек и иных форм причинения вреда физическому и психическому здоровью;</w:t>
      </w:r>
    </w:p>
    <w:p w14:paraId="22F6B588" w14:textId="77777777" w:rsidR="00A502DB" w:rsidRPr="00991184" w:rsidRDefault="00A502DB" w:rsidP="00A502DB">
      <w:pPr>
        <w:pStyle w:val="28"/>
        <w:jc w:val="both"/>
        <w:rPr>
          <w:rStyle w:val="213"/>
          <w:lang w:val="ru-RU"/>
        </w:rPr>
      </w:pPr>
      <w:r w:rsidRPr="00991184">
        <w:rPr>
          <w:rStyle w:val="213"/>
          <w:lang w:val="ru-RU"/>
        </w:rPr>
        <w:t>трудового воспитания:</w:t>
      </w:r>
    </w:p>
    <w:p w14:paraId="6D9EDC2C" w14:textId="77777777" w:rsidR="00A502DB" w:rsidRPr="00991184" w:rsidRDefault="00A502DB" w:rsidP="00A502DB">
      <w:pPr>
        <w:pStyle w:val="28"/>
        <w:jc w:val="both"/>
        <w:rPr>
          <w:rStyle w:val="213"/>
          <w:lang w:val="ru-RU"/>
        </w:rPr>
      </w:pPr>
      <w:r w:rsidRPr="00991184">
        <w:rPr>
          <w:rStyle w:val="213"/>
          <w:lang w:val="ru-RU"/>
        </w:rPr>
        <w:t>готовность к труду, осознание ценности мастерства, трудолюбие; 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027185EA" w14:textId="77777777" w:rsidR="00A502DB" w:rsidRPr="00991184" w:rsidRDefault="00A502DB" w:rsidP="00A502DB">
      <w:pPr>
        <w:pStyle w:val="28"/>
        <w:jc w:val="both"/>
        <w:rPr>
          <w:rStyle w:val="213"/>
          <w:lang w:val="ru-RU"/>
        </w:rPr>
      </w:pPr>
      <w:r w:rsidRPr="00991184">
        <w:rPr>
          <w:rStyle w:val="213"/>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582B1449" w14:textId="77777777" w:rsidR="00A502DB" w:rsidRPr="00991184" w:rsidRDefault="00A502DB" w:rsidP="00A502DB">
      <w:pPr>
        <w:pStyle w:val="28"/>
        <w:jc w:val="both"/>
        <w:rPr>
          <w:rStyle w:val="213"/>
          <w:lang w:val="ru-RU"/>
        </w:rPr>
      </w:pPr>
      <w:r w:rsidRPr="00991184">
        <w:rPr>
          <w:rStyle w:val="213"/>
          <w:lang w:val="ru-RU"/>
        </w:rPr>
        <w:t>мотивация к эффективному труду и постоянному профессиональному росту, к учёту общественных потребностей при предстоящем выборе сферы деятельности;</w:t>
      </w:r>
    </w:p>
    <w:p w14:paraId="07B609CB" w14:textId="77777777" w:rsidR="00A502DB" w:rsidRPr="00991184" w:rsidRDefault="00A502DB" w:rsidP="00A502DB">
      <w:pPr>
        <w:pStyle w:val="28"/>
        <w:jc w:val="both"/>
        <w:rPr>
          <w:rStyle w:val="213"/>
          <w:lang w:val="ru-RU"/>
        </w:rPr>
      </w:pPr>
      <w:r w:rsidRPr="00991184">
        <w:rPr>
          <w:rStyle w:val="213"/>
          <w:lang w:val="ru-RU"/>
        </w:rPr>
        <w:t>готовность и способность к образованию и самообразованию на протяжении всей жизни;</w:t>
      </w:r>
    </w:p>
    <w:p w14:paraId="6DA26FFC" w14:textId="77777777" w:rsidR="00A502DB" w:rsidRPr="00991184" w:rsidRDefault="00A502DB" w:rsidP="00A502DB">
      <w:pPr>
        <w:pStyle w:val="28"/>
        <w:jc w:val="both"/>
        <w:rPr>
          <w:rStyle w:val="213"/>
          <w:lang w:val="ru-RU"/>
        </w:rPr>
      </w:pPr>
      <w:r w:rsidRPr="00991184">
        <w:rPr>
          <w:rStyle w:val="213"/>
          <w:lang w:val="ru-RU"/>
        </w:rPr>
        <w:t>экологического воспитания:</w:t>
      </w:r>
    </w:p>
    <w:p w14:paraId="0BAEFC14" w14:textId="77777777" w:rsidR="00A502DB" w:rsidRPr="00991184" w:rsidRDefault="00A502DB" w:rsidP="00A502DB">
      <w:pPr>
        <w:pStyle w:val="28"/>
        <w:jc w:val="both"/>
        <w:rPr>
          <w:rStyle w:val="213"/>
          <w:lang w:val="ru-RU"/>
        </w:rPr>
      </w:pPr>
      <w:r w:rsidRPr="00991184">
        <w:rPr>
          <w:rStyle w:val="213"/>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53094389" w14:textId="77777777" w:rsidR="00A502DB" w:rsidRPr="00991184" w:rsidRDefault="00A502DB" w:rsidP="00A502DB">
      <w:pPr>
        <w:pStyle w:val="28"/>
        <w:jc w:val="both"/>
        <w:rPr>
          <w:rStyle w:val="213"/>
          <w:lang w:val="ru-RU"/>
        </w:rPr>
      </w:pPr>
      <w:r w:rsidRPr="00991184">
        <w:rPr>
          <w:rStyle w:val="213"/>
          <w:lang w:val="ru-RU"/>
        </w:rPr>
        <w:lastRenderedPageBreak/>
        <w:t>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w:t>
      </w:r>
    </w:p>
    <w:p w14:paraId="2570C86C" w14:textId="77777777" w:rsidR="00A502DB" w:rsidRPr="00991184" w:rsidRDefault="00A502DB" w:rsidP="00A502DB">
      <w:pPr>
        <w:pStyle w:val="28"/>
        <w:jc w:val="both"/>
        <w:rPr>
          <w:rStyle w:val="213"/>
          <w:lang w:val="ru-RU"/>
        </w:rPr>
      </w:pPr>
      <w:r w:rsidRPr="00991184">
        <w:rPr>
          <w:rStyle w:val="213"/>
          <w:lang w:val="ru-RU"/>
        </w:rPr>
        <w:t>умение прогнозировать неблагоприятные экологические последствия предпринимаемых действий, предотвращать их;</w:t>
      </w:r>
    </w:p>
    <w:p w14:paraId="72C58F0E" w14:textId="77777777" w:rsidR="00A502DB" w:rsidRPr="00991184" w:rsidRDefault="00A502DB" w:rsidP="00A502DB">
      <w:pPr>
        <w:pStyle w:val="28"/>
        <w:jc w:val="both"/>
        <w:rPr>
          <w:rStyle w:val="213"/>
          <w:lang w:val="ru-RU"/>
        </w:rPr>
      </w:pPr>
      <w:r w:rsidRPr="00991184">
        <w:rPr>
          <w:rStyle w:val="213"/>
          <w:lang w:val="ru-RU"/>
        </w:rPr>
        <w:t>расширение опыта деятельности экологической направленности;</w:t>
      </w:r>
    </w:p>
    <w:p w14:paraId="200DF24A" w14:textId="77777777" w:rsidR="00A502DB" w:rsidRPr="00991184" w:rsidRDefault="00A502DB" w:rsidP="00A502DB">
      <w:pPr>
        <w:pStyle w:val="28"/>
        <w:jc w:val="both"/>
        <w:rPr>
          <w:rStyle w:val="213"/>
          <w:lang w:val="ru-RU"/>
        </w:rPr>
      </w:pPr>
      <w:r w:rsidRPr="00991184">
        <w:rPr>
          <w:rStyle w:val="213"/>
          <w:lang w:val="ru-RU"/>
        </w:rPr>
        <w:t>ценности научного познания:</w:t>
      </w:r>
    </w:p>
    <w:p w14:paraId="5214D16E" w14:textId="77777777" w:rsidR="00A502DB" w:rsidRPr="00991184" w:rsidRDefault="00A502DB" w:rsidP="00A502DB">
      <w:pPr>
        <w:pStyle w:val="28"/>
        <w:jc w:val="both"/>
        <w:rPr>
          <w:rStyle w:val="213"/>
          <w:lang w:val="ru-RU"/>
        </w:rPr>
      </w:pPr>
      <w:r w:rsidRPr="00991184">
        <w:rPr>
          <w:rStyle w:val="213"/>
          <w:lang w:val="ru-RU"/>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03B34CEB" w14:textId="77777777" w:rsidR="00A502DB" w:rsidRPr="00991184" w:rsidRDefault="00A502DB" w:rsidP="00A502DB">
      <w:pPr>
        <w:pStyle w:val="28"/>
        <w:jc w:val="both"/>
        <w:rPr>
          <w:rStyle w:val="213"/>
          <w:lang w:val="ru-RU"/>
        </w:rPr>
      </w:pPr>
      <w:r w:rsidRPr="00991184">
        <w:rPr>
          <w:rStyle w:val="213"/>
          <w:lang w:val="ru-RU"/>
        </w:rPr>
        <w:t>совершенствование языковой и читательской культуры как средства взаимодействия между людьми и познания мира;</w:t>
      </w:r>
    </w:p>
    <w:p w14:paraId="109A92B0" w14:textId="77777777" w:rsidR="00A502DB" w:rsidRPr="00991184" w:rsidRDefault="00A502DB" w:rsidP="00A502DB">
      <w:pPr>
        <w:pStyle w:val="28"/>
        <w:jc w:val="both"/>
        <w:rPr>
          <w:rStyle w:val="213"/>
          <w:lang w:val="ru-RU"/>
        </w:rPr>
      </w:pPr>
      <w:r w:rsidRPr="00991184">
        <w:rPr>
          <w:rStyle w:val="213"/>
          <w:lang w:val="ru-RU"/>
        </w:rPr>
        <w:t>языковое и речевое развитие человека, включая понимание языка социально-экономической и политической коммуникации;</w:t>
      </w:r>
    </w:p>
    <w:p w14:paraId="14FA3013" w14:textId="77777777" w:rsidR="00A502DB" w:rsidRPr="00991184" w:rsidRDefault="00A502DB" w:rsidP="00A502DB">
      <w:pPr>
        <w:pStyle w:val="28"/>
        <w:jc w:val="both"/>
        <w:rPr>
          <w:rStyle w:val="213"/>
          <w:lang w:val="ru-RU"/>
        </w:rPr>
      </w:pPr>
      <w:r w:rsidRPr="00991184">
        <w:rPr>
          <w:rStyle w:val="213"/>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14:paraId="5D12FCFA" w14:textId="77777777" w:rsidR="00A502DB" w:rsidRPr="00991184" w:rsidRDefault="00A502DB" w:rsidP="00A502DB">
      <w:pPr>
        <w:pStyle w:val="28"/>
        <w:jc w:val="both"/>
        <w:rPr>
          <w:rStyle w:val="213"/>
          <w:lang w:val="ru-RU"/>
        </w:rPr>
      </w:pPr>
      <w:r w:rsidRPr="00991184">
        <w:rPr>
          <w:rStyle w:val="213"/>
          <w:lang w:val="ru-RU"/>
        </w:rPr>
        <w:t>мотивация к познанию и творчеству, обучению и самообучению на протяжении всей жизни, интерес к изучению социальных и гуманитарных</w:t>
      </w:r>
    </w:p>
    <w:p w14:paraId="3C7FE5E0" w14:textId="77777777" w:rsidR="00A502DB" w:rsidRPr="00991184" w:rsidRDefault="00A502DB" w:rsidP="00A502DB">
      <w:pPr>
        <w:pStyle w:val="28"/>
        <w:jc w:val="both"/>
        <w:rPr>
          <w:rStyle w:val="213"/>
          <w:lang w:val="ru-RU"/>
        </w:rPr>
      </w:pPr>
      <w:r w:rsidRPr="00991184">
        <w:rPr>
          <w:rStyle w:val="213"/>
          <w:lang w:val="ru-RU"/>
        </w:rPr>
        <w:t>дисциплин.</w:t>
      </w:r>
    </w:p>
    <w:p w14:paraId="11A2A12A" w14:textId="0AE2F1B2" w:rsidR="00A502DB" w:rsidRPr="00991184" w:rsidRDefault="00A502DB" w:rsidP="00DC2A3F">
      <w:pPr>
        <w:pStyle w:val="28"/>
        <w:numPr>
          <w:ilvl w:val="2"/>
          <w:numId w:val="194"/>
        </w:numPr>
        <w:ind w:left="284" w:firstLine="697"/>
        <w:jc w:val="both"/>
        <w:rPr>
          <w:rStyle w:val="213"/>
          <w:lang w:val="ru-RU"/>
        </w:rPr>
      </w:pPr>
      <w:r w:rsidRPr="00991184">
        <w:rPr>
          <w:rStyle w:val="213"/>
          <w:lang w:val="ru-RU"/>
        </w:rPr>
        <w:lastRenderedPageBreak/>
        <w:t>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14:paraId="270D731E" w14:textId="77777777" w:rsidR="00A502DB" w:rsidRPr="00991184" w:rsidRDefault="00A502DB" w:rsidP="00A502DB">
      <w:pPr>
        <w:pStyle w:val="28"/>
        <w:jc w:val="both"/>
        <w:rPr>
          <w:rStyle w:val="213"/>
          <w:lang w:val="ru-RU"/>
        </w:rPr>
      </w:pPr>
      <w:r w:rsidRPr="00991184">
        <w:rPr>
          <w:rStyle w:val="213"/>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4A061BD7" w14:textId="77777777" w:rsidR="00A502DB" w:rsidRPr="00991184" w:rsidRDefault="00A502DB" w:rsidP="00A502DB">
      <w:pPr>
        <w:pStyle w:val="28"/>
        <w:jc w:val="both"/>
        <w:rPr>
          <w:rStyle w:val="213"/>
          <w:lang w:val="ru-RU"/>
        </w:rPr>
      </w:pPr>
      <w:r w:rsidRPr="00991184">
        <w:rPr>
          <w:rStyle w:val="213"/>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766EE0E" w14:textId="77777777" w:rsidR="00A502DB" w:rsidRPr="00991184" w:rsidRDefault="00A502DB" w:rsidP="00A502DB">
      <w:pPr>
        <w:pStyle w:val="28"/>
        <w:jc w:val="both"/>
        <w:rPr>
          <w:rStyle w:val="213"/>
          <w:lang w:val="ru-RU"/>
        </w:rPr>
      </w:pPr>
      <w:r w:rsidRPr="00991184">
        <w:rPr>
          <w:rStyle w:val="213"/>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72C77EF3" w14:textId="77777777" w:rsidR="00A502DB" w:rsidRPr="00991184" w:rsidRDefault="00A502DB" w:rsidP="00A502DB">
      <w:pPr>
        <w:pStyle w:val="28"/>
        <w:jc w:val="both"/>
        <w:rPr>
          <w:rStyle w:val="213"/>
          <w:lang w:val="ru-RU"/>
        </w:rPr>
      </w:pPr>
      <w:r w:rsidRPr="00991184">
        <w:rPr>
          <w:rStyle w:val="213"/>
          <w:lang w:val="ru-RU"/>
        </w:rPr>
        <w:t>готовность и способность овладевать новыми социальными практиками, осваивать типичные социальные роли;</w:t>
      </w:r>
    </w:p>
    <w:p w14:paraId="6A5E37BF" w14:textId="77777777" w:rsidR="00A502DB" w:rsidRPr="00991184" w:rsidRDefault="00A502DB" w:rsidP="00A502DB">
      <w:pPr>
        <w:pStyle w:val="28"/>
        <w:jc w:val="both"/>
        <w:rPr>
          <w:rStyle w:val="213"/>
          <w:lang w:val="ru-RU"/>
        </w:rPr>
      </w:pPr>
      <w:r w:rsidRPr="00991184">
        <w:rPr>
          <w:rStyle w:val="213"/>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3B8D83D0" w14:textId="77777777" w:rsidR="00A502DB" w:rsidRPr="00991184" w:rsidRDefault="00A502DB" w:rsidP="00A502DB">
      <w:pPr>
        <w:pStyle w:val="28"/>
        <w:jc w:val="both"/>
        <w:rPr>
          <w:rStyle w:val="213"/>
          <w:lang w:val="ru-RU"/>
        </w:rPr>
      </w:pPr>
      <w:r w:rsidRPr="00991184">
        <w:rPr>
          <w:rStyle w:val="213"/>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3F068BD8" w14:textId="320EBF1F" w:rsidR="00A502DB" w:rsidRPr="00991184" w:rsidRDefault="00A502DB" w:rsidP="00DC2A3F">
      <w:pPr>
        <w:pStyle w:val="28"/>
        <w:numPr>
          <w:ilvl w:val="2"/>
          <w:numId w:val="194"/>
        </w:numPr>
        <w:ind w:left="284" w:firstLine="697"/>
        <w:jc w:val="both"/>
        <w:rPr>
          <w:rStyle w:val="213"/>
          <w:lang w:val="ru-RU"/>
        </w:rPr>
      </w:pPr>
      <w:r w:rsidRPr="00991184">
        <w:rPr>
          <w:rStyle w:val="213"/>
          <w:lang w:val="ru-RU"/>
        </w:rPr>
        <w:lastRenderedPageBreak/>
        <w:t>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92FA9AB" w14:textId="14D8AF25" w:rsidR="00A502DB" w:rsidRPr="00991184" w:rsidRDefault="00A502DB" w:rsidP="00DC2A3F">
      <w:pPr>
        <w:pStyle w:val="28"/>
        <w:numPr>
          <w:ilvl w:val="3"/>
          <w:numId w:val="194"/>
        </w:numPr>
        <w:ind w:left="284" w:firstLine="763"/>
        <w:jc w:val="both"/>
        <w:rPr>
          <w:rStyle w:val="213"/>
          <w:lang w:val="ru-RU"/>
        </w:rPr>
      </w:pPr>
      <w:r w:rsidRPr="00991184">
        <w:rPr>
          <w:rStyle w:val="213"/>
          <w:lang w:val="ru-RU"/>
        </w:rPr>
        <w:t>У обучающегося будут сформированы следующие базовые логические действия как часть познавательных универсальных учебных действий:</w:t>
      </w:r>
    </w:p>
    <w:p w14:paraId="348CFAE9" w14:textId="77777777" w:rsidR="00A502DB" w:rsidRPr="00991184" w:rsidRDefault="00A502DB" w:rsidP="00A502DB">
      <w:pPr>
        <w:pStyle w:val="28"/>
        <w:jc w:val="both"/>
        <w:rPr>
          <w:rStyle w:val="213"/>
          <w:lang w:val="ru-RU"/>
        </w:rPr>
      </w:pPr>
      <w:r w:rsidRPr="00991184">
        <w:rPr>
          <w:rStyle w:val="213"/>
          <w:lang w:val="ru-RU"/>
        </w:rPr>
        <w:t>самостоятельно формулировать и актуализировать социальную проблему, рассматривать её разносторонне;</w:t>
      </w:r>
    </w:p>
    <w:p w14:paraId="1F8284CE" w14:textId="77777777" w:rsidR="00A502DB" w:rsidRPr="00991184" w:rsidRDefault="00A502DB" w:rsidP="00A502DB">
      <w:pPr>
        <w:pStyle w:val="28"/>
        <w:jc w:val="both"/>
        <w:rPr>
          <w:rStyle w:val="213"/>
          <w:lang w:val="ru-RU"/>
        </w:rPr>
      </w:pPr>
      <w:r w:rsidRPr="00991184">
        <w:rPr>
          <w:rStyle w:val="213"/>
          <w:lang w:val="ru-RU"/>
        </w:rPr>
        <w:t>устанавливать существенные признаки или основания для сравнения, классификации и обобщения социальных объектов, явлений и процессов,</w:t>
      </w:r>
    </w:p>
    <w:p w14:paraId="6D2D833D" w14:textId="77777777" w:rsidR="00A502DB" w:rsidRPr="00991184" w:rsidRDefault="00A502DB" w:rsidP="00A502DB">
      <w:pPr>
        <w:pStyle w:val="28"/>
        <w:jc w:val="both"/>
        <w:rPr>
          <w:rStyle w:val="213"/>
          <w:lang w:val="ru-RU"/>
        </w:rPr>
      </w:pPr>
      <w:r w:rsidRPr="00991184">
        <w:rPr>
          <w:rStyle w:val="213"/>
          <w:lang w:val="ru-RU"/>
        </w:rPr>
        <w:t>определять критерии типологизации;</w:t>
      </w:r>
    </w:p>
    <w:p w14:paraId="0610A20A" w14:textId="77777777" w:rsidR="00A502DB" w:rsidRPr="00991184" w:rsidRDefault="00A502DB" w:rsidP="00A502DB">
      <w:pPr>
        <w:pStyle w:val="28"/>
        <w:jc w:val="both"/>
        <w:rPr>
          <w:rStyle w:val="213"/>
          <w:lang w:val="ru-RU"/>
        </w:rPr>
      </w:pPr>
      <w:r w:rsidRPr="00991184">
        <w:rPr>
          <w:rStyle w:val="213"/>
          <w:lang w:val="ru-RU"/>
        </w:rPr>
        <w:t>определять цели деятельности, задавать параметры и критерии их достижения, выявлять связь мотивов, интересов и целей деятельности;</w:t>
      </w:r>
    </w:p>
    <w:p w14:paraId="47251C3E" w14:textId="77777777" w:rsidR="00A502DB" w:rsidRPr="00991184" w:rsidRDefault="00A502DB" w:rsidP="00A502DB">
      <w:pPr>
        <w:pStyle w:val="28"/>
        <w:jc w:val="both"/>
        <w:rPr>
          <w:rStyle w:val="213"/>
          <w:lang w:val="ru-RU"/>
        </w:rPr>
      </w:pPr>
      <w:r w:rsidRPr="00991184">
        <w:rPr>
          <w:rStyle w:val="213"/>
          <w:lang w:val="ru-RU"/>
        </w:rP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14:paraId="75B962B8" w14:textId="77777777" w:rsidR="00A502DB" w:rsidRPr="00991184" w:rsidRDefault="00A502DB" w:rsidP="00A502DB">
      <w:pPr>
        <w:pStyle w:val="28"/>
        <w:jc w:val="both"/>
        <w:rPr>
          <w:rStyle w:val="213"/>
          <w:lang w:val="ru-RU"/>
        </w:rPr>
      </w:pPr>
      <w:r w:rsidRPr="00991184">
        <w:rPr>
          <w:rStyle w:val="213"/>
          <w:lang w:val="ru-RU"/>
        </w:rPr>
        <w:t>разрабатывать план решения проблемы с учётом анализа имеющихся ресурсов и возможных рисков;</w:t>
      </w:r>
    </w:p>
    <w:p w14:paraId="640D11C5" w14:textId="77777777" w:rsidR="00A502DB" w:rsidRPr="00991184" w:rsidRDefault="00A502DB" w:rsidP="00A502DB">
      <w:pPr>
        <w:pStyle w:val="28"/>
        <w:jc w:val="both"/>
        <w:rPr>
          <w:rStyle w:val="213"/>
          <w:lang w:val="ru-RU"/>
        </w:rPr>
      </w:pPr>
      <w:r w:rsidRPr="00991184">
        <w:rPr>
          <w:rStyle w:val="213"/>
          <w:lang w:val="ru-RU"/>
        </w:rPr>
        <w:lastRenderedPageBreak/>
        <w:t>вносить коррективы в деятельность, отбирать способы деятельности, отвечающие её целям, оценивать соответствие результатов целям, оценивать риски последствий деятельности;</w:t>
      </w:r>
    </w:p>
    <w:p w14:paraId="646FA62E" w14:textId="77777777" w:rsidR="00A502DB" w:rsidRPr="00991184" w:rsidRDefault="00A502DB" w:rsidP="00A502DB">
      <w:pPr>
        <w:pStyle w:val="28"/>
        <w:jc w:val="both"/>
        <w:rPr>
          <w:rStyle w:val="213"/>
          <w:lang w:val="ru-RU"/>
        </w:rPr>
      </w:pPr>
      <w:r w:rsidRPr="00991184">
        <w:rPr>
          <w:rStyle w:val="213"/>
          <w:lang w:val="ru-RU"/>
        </w:rPr>
        <w:t>координировать и выполнять работу в условиях реального, виртуального и комбинированного взаимодействия;</w:t>
      </w:r>
    </w:p>
    <w:p w14:paraId="2A4716F7" w14:textId="77777777" w:rsidR="00A502DB" w:rsidRPr="00991184" w:rsidRDefault="00A502DB" w:rsidP="00A502DB">
      <w:pPr>
        <w:pStyle w:val="28"/>
        <w:jc w:val="both"/>
        <w:rPr>
          <w:rStyle w:val="213"/>
          <w:lang w:val="ru-RU"/>
        </w:rPr>
      </w:pPr>
      <w:r w:rsidRPr="00991184">
        <w:rPr>
          <w:rStyle w:val="213"/>
          <w:lang w:val="ru-RU"/>
        </w:rPr>
        <w:t>развивать креативное мышление при решении учебно-познавательных, жизненных проблем, при выполнении социальных проектов.</w:t>
      </w:r>
    </w:p>
    <w:p w14:paraId="0448DCEC" w14:textId="5B31A684" w:rsidR="00A502DB" w:rsidRPr="00991184" w:rsidRDefault="00A502DB" w:rsidP="00DC2A3F">
      <w:pPr>
        <w:pStyle w:val="28"/>
        <w:numPr>
          <w:ilvl w:val="3"/>
          <w:numId w:val="194"/>
        </w:numPr>
        <w:ind w:left="284" w:firstLine="904"/>
        <w:jc w:val="both"/>
        <w:rPr>
          <w:rStyle w:val="213"/>
          <w:lang w:val="ru-RU"/>
        </w:rPr>
      </w:pPr>
      <w:r w:rsidRPr="00991184">
        <w:rPr>
          <w:rStyle w:val="213"/>
          <w:lang w:val="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7A4FFF61" w14:textId="77777777" w:rsidR="00A502DB" w:rsidRPr="00991184" w:rsidRDefault="00A502DB" w:rsidP="00A502DB">
      <w:pPr>
        <w:pStyle w:val="28"/>
        <w:jc w:val="both"/>
        <w:rPr>
          <w:rStyle w:val="213"/>
          <w:lang w:val="ru-RU"/>
        </w:rPr>
      </w:pPr>
      <w:r w:rsidRPr="00991184">
        <w:rPr>
          <w:rStyle w:val="213"/>
          <w:lang w:val="ru-RU"/>
        </w:rPr>
        <w:t>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w:t>
      </w:r>
    </w:p>
    <w:p w14:paraId="6A052E89" w14:textId="77777777" w:rsidR="00A502DB" w:rsidRPr="00991184" w:rsidRDefault="00A502DB" w:rsidP="00A502DB">
      <w:pPr>
        <w:pStyle w:val="28"/>
        <w:jc w:val="both"/>
        <w:rPr>
          <w:rStyle w:val="213"/>
          <w:lang w:val="ru-RU"/>
        </w:rPr>
      </w:pPr>
      <w:r w:rsidRPr="00991184">
        <w:rPr>
          <w:rStyle w:val="213"/>
          <w:lang w:val="ru-RU"/>
        </w:rPr>
        <w:t>осуществлять в различных видах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3D7392D" w14:textId="77777777" w:rsidR="00A502DB" w:rsidRPr="00991184" w:rsidRDefault="00A502DB" w:rsidP="00A502DB">
      <w:pPr>
        <w:pStyle w:val="28"/>
        <w:jc w:val="both"/>
        <w:rPr>
          <w:rStyle w:val="213"/>
          <w:lang w:val="ru-RU"/>
        </w:rPr>
      </w:pPr>
      <w:r w:rsidRPr="00991184">
        <w:rPr>
          <w:rStyle w:val="213"/>
          <w:lang w:val="ru-RU"/>
        </w:rPr>
        <w:t>формировать научный тип мышления, применять научную терминологию, ключевые понятия и методы;</w:t>
      </w:r>
    </w:p>
    <w:p w14:paraId="52B95368" w14:textId="77777777" w:rsidR="00A502DB" w:rsidRPr="00991184" w:rsidRDefault="00A502DB" w:rsidP="00A502DB">
      <w:pPr>
        <w:pStyle w:val="28"/>
        <w:jc w:val="both"/>
        <w:rPr>
          <w:rStyle w:val="213"/>
          <w:lang w:val="ru-RU"/>
        </w:rPr>
      </w:pPr>
      <w:r w:rsidRPr="00991184">
        <w:rPr>
          <w:rStyle w:val="213"/>
          <w:lang w:val="ru-RU"/>
        </w:rPr>
        <w:t>ставить и формулировать собственные задачи в образовательной деятельности и жизненных ситуациях;</w:t>
      </w:r>
    </w:p>
    <w:p w14:paraId="2AC19160" w14:textId="77777777" w:rsidR="00A502DB" w:rsidRPr="00991184" w:rsidRDefault="00A502DB" w:rsidP="00A502DB">
      <w:pPr>
        <w:pStyle w:val="28"/>
        <w:jc w:val="both"/>
        <w:rPr>
          <w:rStyle w:val="213"/>
          <w:lang w:val="ru-RU"/>
        </w:rPr>
      </w:pPr>
      <w:r w:rsidRPr="00991184">
        <w:rPr>
          <w:rStyle w:val="213"/>
          <w:lang w:val="ru-RU"/>
        </w:rPr>
        <w:lastRenderedPageBreak/>
        <w:t>выявлять причинно-следственные связи социальных явлений и процессов</w:t>
      </w:r>
    </w:p>
    <w:p w14:paraId="5EF2EC7C" w14:textId="77777777" w:rsidR="00A502DB" w:rsidRPr="00991184" w:rsidRDefault="00A502DB" w:rsidP="00A502DB">
      <w:pPr>
        <w:pStyle w:val="28"/>
        <w:jc w:val="both"/>
        <w:rPr>
          <w:rStyle w:val="213"/>
          <w:lang w:val="ru-RU"/>
        </w:rPr>
      </w:pPr>
      <w:r w:rsidRPr="00991184">
        <w:rPr>
          <w:rStyle w:val="213"/>
          <w:lang w:val="ru-RU"/>
        </w:rPr>
        <w:t>и актуализировать познавательную задачу, выдвигать гипотезу её решения, находить аргументы для доказательства своих утверждений, задавать параметры и критерии решения;</w:t>
      </w:r>
    </w:p>
    <w:p w14:paraId="28673E5E" w14:textId="77777777" w:rsidR="00A502DB" w:rsidRPr="00991184" w:rsidRDefault="00A502DB" w:rsidP="00A502DB">
      <w:pPr>
        <w:pStyle w:val="28"/>
        <w:jc w:val="both"/>
        <w:rPr>
          <w:rStyle w:val="213"/>
          <w:lang w:val="ru-RU"/>
        </w:rPr>
      </w:pPr>
      <w:r w:rsidRPr="00991184">
        <w:rPr>
          <w:rStyle w:val="213"/>
          <w:lang w:val="ru-RU"/>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1BD07684" w14:textId="77777777" w:rsidR="00A502DB" w:rsidRPr="00991184" w:rsidRDefault="00A502DB" w:rsidP="00A502DB">
      <w:pPr>
        <w:pStyle w:val="28"/>
        <w:jc w:val="both"/>
        <w:rPr>
          <w:rStyle w:val="213"/>
          <w:lang w:val="ru-RU"/>
        </w:rPr>
      </w:pPr>
      <w:r w:rsidRPr="00991184">
        <w:rPr>
          <w:rStyle w:val="213"/>
          <w:lang w:val="ru-RU"/>
        </w:rPr>
        <w:t>оценивать новые ситуации, возникающие в процессе познания социальных объектов, в социальных отношениях; оценивать приобретённый опыт;</w:t>
      </w:r>
    </w:p>
    <w:p w14:paraId="275F5BAE" w14:textId="77777777" w:rsidR="00A502DB" w:rsidRPr="00991184" w:rsidRDefault="00A502DB" w:rsidP="00A502DB">
      <w:pPr>
        <w:pStyle w:val="28"/>
        <w:jc w:val="both"/>
        <w:rPr>
          <w:rStyle w:val="213"/>
          <w:lang w:val="ru-RU"/>
        </w:rPr>
      </w:pPr>
      <w:r w:rsidRPr="00991184">
        <w:rPr>
          <w:rStyle w:val="213"/>
          <w:lang w:val="ru-RU"/>
        </w:rPr>
        <w:t>уметь переносить знания об общественных объектах, явлениях и процессах в познавательную и практическую области жизнедеятельности;</w:t>
      </w:r>
    </w:p>
    <w:p w14:paraId="104CDEC2" w14:textId="77777777" w:rsidR="00A502DB" w:rsidRPr="00991184" w:rsidRDefault="00A502DB" w:rsidP="00A502DB">
      <w:pPr>
        <w:pStyle w:val="28"/>
        <w:jc w:val="both"/>
        <w:rPr>
          <w:rStyle w:val="213"/>
          <w:lang w:val="ru-RU"/>
        </w:rPr>
      </w:pPr>
      <w:r w:rsidRPr="00991184">
        <w:rPr>
          <w:rStyle w:val="213"/>
          <w:lang w:val="ru-RU"/>
        </w:rPr>
        <w:t>уметь интегрировать знания из разных предметных областей, комплекса социальных наук, учебных и внеучебных источников информации;</w:t>
      </w:r>
    </w:p>
    <w:p w14:paraId="700A62F5" w14:textId="77777777" w:rsidR="00A502DB" w:rsidRPr="00991184" w:rsidRDefault="00A502DB" w:rsidP="00A502DB">
      <w:pPr>
        <w:pStyle w:val="28"/>
        <w:jc w:val="both"/>
        <w:rPr>
          <w:rStyle w:val="213"/>
          <w:lang w:val="ru-RU"/>
        </w:rPr>
      </w:pPr>
      <w:r w:rsidRPr="00991184">
        <w:rPr>
          <w:rStyle w:val="213"/>
          <w:lang w:val="ru-RU"/>
        </w:rPr>
        <w:t>выдвигать новые идеи, предлагать оригинальные подходы и решения; ставить проблемы и задачи, допускающие альтернативные решения.</w:t>
      </w:r>
    </w:p>
    <w:p w14:paraId="598350D5" w14:textId="50875004" w:rsidR="00A502DB" w:rsidRPr="00991184" w:rsidRDefault="00A502DB" w:rsidP="00DC2A3F">
      <w:pPr>
        <w:pStyle w:val="28"/>
        <w:numPr>
          <w:ilvl w:val="3"/>
          <w:numId w:val="194"/>
        </w:numPr>
        <w:ind w:left="284" w:firstLine="763"/>
        <w:jc w:val="both"/>
        <w:rPr>
          <w:rStyle w:val="213"/>
          <w:lang w:val="ru-RU"/>
        </w:rPr>
      </w:pPr>
      <w:r w:rsidRPr="00991184">
        <w:rPr>
          <w:rStyle w:val="213"/>
          <w:lang w:val="ru-RU"/>
        </w:rPr>
        <w:t>У обучающегося будут сформированы умения работать с информацией как часть познавательных универсальных учебных действий:</w:t>
      </w:r>
    </w:p>
    <w:p w14:paraId="1DC0D0BA" w14:textId="77777777" w:rsidR="00A502DB" w:rsidRPr="00991184" w:rsidRDefault="00A502DB" w:rsidP="00A502DB">
      <w:pPr>
        <w:pStyle w:val="28"/>
        <w:jc w:val="both"/>
        <w:rPr>
          <w:rStyle w:val="213"/>
          <w:lang w:val="ru-RU"/>
        </w:rPr>
      </w:pPr>
      <w:r w:rsidRPr="00991184">
        <w:rPr>
          <w:rStyle w:val="213"/>
          <w:lang w:val="ru-RU"/>
        </w:rPr>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9141EC7" w14:textId="77777777" w:rsidR="00A502DB" w:rsidRPr="00991184" w:rsidRDefault="00A502DB" w:rsidP="00A502DB">
      <w:pPr>
        <w:pStyle w:val="28"/>
        <w:jc w:val="both"/>
        <w:rPr>
          <w:rStyle w:val="213"/>
          <w:lang w:val="ru-RU"/>
        </w:rPr>
      </w:pPr>
      <w:r w:rsidRPr="00991184">
        <w:rPr>
          <w:rStyle w:val="213"/>
          <w:lang w:val="ru-RU"/>
        </w:rPr>
        <w:lastRenderedPageBreak/>
        <w:t>создавать тексты в различных форматах с учётом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14:paraId="63ED7C67" w14:textId="77777777" w:rsidR="00A502DB" w:rsidRPr="00991184" w:rsidRDefault="00A502DB" w:rsidP="00A502DB">
      <w:pPr>
        <w:pStyle w:val="28"/>
        <w:jc w:val="both"/>
        <w:rPr>
          <w:rStyle w:val="213"/>
          <w:lang w:val="ru-RU"/>
        </w:rPr>
      </w:pPr>
      <w:r w:rsidRPr="00991184">
        <w:rPr>
          <w:rStyle w:val="213"/>
          <w:lang w:val="ru-RU"/>
        </w:rPr>
        <w:t>оценивать достоверность, легитимность информации различных видов и форм представления, в том числе полученной из интернет-источников, её соответствие правовым и морально-этическим нормам;</w:t>
      </w:r>
    </w:p>
    <w:p w14:paraId="28CA5988" w14:textId="77777777" w:rsidR="00A502DB" w:rsidRPr="00991184" w:rsidRDefault="00A502DB" w:rsidP="00A502DB">
      <w:pPr>
        <w:pStyle w:val="28"/>
        <w:jc w:val="both"/>
        <w:rPr>
          <w:rStyle w:val="213"/>
          <w:lang w:val="ru-RU"/>
        </w:rPr>
      </w:pPr>
      <w:r w:rsidRPr="00991184">
        <w:rPr>
          <w:rStyle w:val="213"/>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w:t>
      </w:r>
    </w:p>
    <w:p w14:paraId="75D96F46" w14:textId="77777777" w:rsidR="00A502DB" w:rsidRPr="00991184" w:rsidRDefault="00A502DB" w:rsidP="00A502DB">
      <w:pPr>
        <w:pStyle w:val="28"/>
        <w:jc w:val="both"/>
        <w:rPr>
          <w:rStyle w:val="213"/>
          <w:lang w:val="ru-RU"/>
        </w:rPr>
      </w:pPr>
      <w:r w:rsidRPr="00991184">
        <w:rPr>
          <w:rStyle w:val="213"/>
          <w:lang w:val="ru-RU"/>
        </w:rPr>
        <w:t>безопасности;</w:t>
      </w:r>
    </w:p>
    <w:p w14:paraId="318ECB77" w14:textId="77777777" w:rsidR="00A502DB" w:rsidRPr="00991184" w:rsidRDefault="00A502DB" w:rsidP="00A502DB">
      <w:pPr>
        <w:pStyle w:val="28"/>
        <w:jc w:val="both"/>
        <w:rPr>
          <w:rStyle w:val="213"/>
          <w:lang w:val="ru-RU"/>
        </w:rPr>
      </w:pPr>
      <w:r w:rsidRPr="00991184">
        <w:rPr>
          <w:rStyle w:val="213"/>
          <w:lang w:val="ru-RU"/>
        </w:rPr>
        <w:t>владеть навыками распознавания и защиты информации, информационной безопасности личности.</w:t>
      </w:r>
    </w:p>
    <w:p w14:paraId="4E205199" w14:textId="40E501AF" w:rsidR="00A502DB" w:rsidRPr="00991184" w:rsidRDefault="00A502DB" w:rsidP="00A0168C">
      <w:pPr>
        <w:pStyle w:val="28"/>
        <w:numPr>
          <w:ilvl w:val="3"/>
          <w:numId w:val="194"/>
        </w:numPr>
        <w:ind w:left="284" w:firstLine="1046"/>
        <w:jc w:val="both"/>
        <w:rPr>
          <w:rStyle w:val="213"/>
          <w:lang w:val="ru-RU"/>
        </w:rPr>
      </w:pPr>
      <w:r w:rsidRPr="00991184">
        <w:rPr>
          <w:rStyle w:val="213"/>
          <w:lang w:val="ru-RU"/>
        </w:rPr>
        <w:t>У обучающегося будут сформированы умения общения как часть коммуникативных универсальных учебных действий:</w:t>
      </w:r>
    </w:p>
    <w:p w14:paraId="48E72B5B" w14:textId="77777777" w:rsidR="00A502DB" w:rsidRPr="00991184" w:rsidRDefault="00A502DB" w:rsidP="00A502DB">
      <w:pPr>
        <w:pStyle w:val="28"/>
        <w:jc w:val="both"/>
        <w:rPr>
          <w:rStyle w:val="213"/>
          <w:lang w:val="ru-RU"/>
        </w:rPr>
      </w:pPr>
      <w:r w:rsidRPr="00991184">
        <w:rPr>
          <w:rStyle w:val="213"/>
          <w:lang w:val="ru-RU"/>
        </w:rPr>
        <w:t>осуществлять коммуникации во всех сферах жизни;</w:t>
      </w:r>
    </w:p>
    <w:p w14:paraId="6777148D" w14:textId="77777777" w:rsidR="00A502DB" w:rsidRPr="00991184" w:rsidRDefault="00A502DB" w:rsidP="00A502DB">
      <w:pPr>
        <w:pStyle w:val="28"/>
        <w:jc w:val="both"/>
        <w:rPr>
          <w:rStyle w:val="213"/>
          <w:lang w:val="ru-RU"/>
        </w:rPr>
      </w:pPr>
      <w:r w:rsidRPr="00991184">
        <w:rPr>
          <w:rStyle w:val="213"/>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5E5C64E6" w14:textId="77777777" w:rsidR="00A502DB" w:rsidRPr="00991184" w:rsidRDefault="00A502DB" w:rsidP="00A502DB">
      <w:pPr>
        <w:pStyle w:val="28"/>
        <w:jc w:val="both"/>
        <w:rPr>
          <w:rStyle w:val="213"/>
          <w:lang w:val="ru-RU"/>
        </w:rPr>
      </w:pPr>
      <w:r w:rsidRPr="00991184">
        <w:rPr>
          <w:rStyle w:val="213"/>
          <w:lang w:val="ru-RU"/>
        </w:rPr>
        <w:t>владеть различными способами общения и взаимодействия; аргументированно вести диалог, учитывать разные точки зрения;</w:t>
      </w:r>
    </w:p>
    <w:p w14:paraId="1997B92D" w14:textId="77777777" w:rsidR="00A502DB" w:rsidRPr="00991184" w:rsidRDefault="00A502DB" w:rsidP="00A502DB">
      <w:pPr>
        <w:pStyle w:val="28"/>
        <w:jc w:val="both"/>
        <w:rPr>
          <w:rStyle w:val="213"/>
          <w:lang w:val="ru-RU"/>
        </w:rPr>
      </w:pPr>
      <w:r w:rsidRPr="00991184">
        <w:rPr>
          <w:rStyle w:val="213"/>
          <w:lang w:val="ru-RU"/>
        </w:rPr>
        <w:lastRenderedPageBreak/>
        <w:t>развёрнуто и логично излагать свою точку зрения с использованием языковых средств.</w:t>
      </w:r>
    </w:p>
    <w:p w14:paraId="6CA7C338" w14:textId="17A646D8" w:rsidR="00A502DB" w:rsidRPr="00991184" w:rsidRDefault="00A502DB" w:rsidP="00A0168C">
      <w:pPr>
        <w:pStyle w:val="28"/>
        <w:numPr>
          <w:ilvl w:val="3"/>
          <w:numId w:val="194"/>
        </w:numPr>
        <w:ind w:left="284" w:firstLine="621"/>
        <w:jc w:val="both"/>
        <w:rPr>
          <w:rStyle w:val="213"/>
          <w:lang w:val="ru-RU"/>
        </w:rPr>
      </w:pPr>
      <w:r w:rsidRPr="00991184">
        <w:rPr>
          <w:rStyle w:val="213"/>
          <w:lang w:val="ru-RU"/>
        </w:rPr>
        <w:t>У обучающегося будут сформированы умения самоорганизации как часть регулятивных универсальных учебных действий:</w:t>
      </w:r>
    </w:p>
    <w:p w14:paraId="7AF92D4E" w14:textId="77777777" w:rsidR="00A502DB" w:rsidRPr="00991184" w:rsidRDefault="00A502DB" w:rsidP="00A502DB">
      <w:pPr>
        <w:pStyle w:val="28"/>
        <w:jc w:val="both"/>
        <w:rPr>
          <w:rStyle w:val="213"/>
          <w:lang w:val="ru-RU"/>
        </w:rPr>
      </w:pPr>
      <w:r w:rsidRPr="00991184">
        <w:rPr>
          <w:rStyle w:val="213"/>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14:paraId="444C142E" w14:textId="77777777" w:rsidR="00A502DB" w:rsidRPr="00991184" w:rsidRDefault="00A502DB" w:rsidP="00A502DB">
      <w:pPr>
        <w:pStyle w:val="28"/>
        <w:jc w:val="both"/>
        <w:rPr>
          <w:rStyle w:val="213"/>
          <w:lang w:val="ru-RU"/>
        </w:rPr>
      </w:pPr>
      <w:r w:rsidRPr="00991184">
        <w:rPr>
          <w:rStyle w:val="213"/>
          <w:lang w:val="ru-RU"/>
        </w:rPr>
        <w:t>самостоятельно составлять план решения проблемы с учётом имеющихся ресурсов, собственных возможностей и предпочтений;</w:t>
      </w:r>
    </w:p>
    <w:p w14:paraId="35AEF284" w14:textId="77777777" w:rsidR="00A502DB" w:rsidRPr="00991184" w:rsidRDefault="00A502DB" w:rsidP="00A502DB">
      <w:pPr>
        <w:pStyle w:val="28"/>
        <w:jc w:val="both"/>
        <w:rPr>
          <w:rStyle w:val="213"/>
          <w:lang w:val="ru-RU"/>
        </w:rPr>
      </w:pPr>
      <w:r w:rsidRPr="00991184">
        <w:rPr>
          <w:rStyle w:val="213"/>
          <w:lang w:val="ru-RU"/>
        </w:rPr>
        <w:t>давать оценку новым ситуациям, возникающим в познавательной и практической деятельности, в межличностных отношениях;</w:t>
      </w:r>
    </w:p>
    <w:p w14:paraId="139A8893" w14:textId="77777777" w:rsidR="00A502DB" w:rsidRPr="00991184" w:rsidRDefault="00A502DB" w:rsidP="00A502DB">
      <w:pPr>
        <w:pStyle w:val="28"/>
        <w:jc w:val="both"/>
        <w:rPr>
          <w:rStyle w:val="213"/>
          <w:lang w:val="ru-RU"/>
        </w:rPr>
      </w:pPr>
      <w:r w:rsidRPr="00991184">
        <w:rPr>
          <w:rStyle w:val="213"/>
          <w:lang w:val="ru-RU"/>
        </w:rPr>
        <w:t>расширять рамки учебного предмета на основе личных предпочтений, проявлять интерес к социальной проблематике;</w:t>
      </w:r>
    </w:p>
    <w:p w14:paraId="2A7621FB" w14:textId="77777777" w:rsidR="00A502DB" w:rsidRPr="00991184" w:rsidRDefault="00A502DB" w:rsidP="00A502DB">
      <w:pPr>
        <w:pStyle w:val="28"/>
        <w:jc w:val="both"/>
        <w:rPr>
          <w:rStyle w:val="213"/>
          <w:lang w:val="ru-RU"/>
        </w:rPr>
      </w:pPr>
      <w:r w:rsidRPr="00991184">
        <w:rPr>
          <w:rStyle w:val="213"/>
          <w:lang w:val="ru-RU"/>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110264F7" w14:textId="77777777" w:rsidR="00A502DB" w:rsidRPr="00991184" w:rsidRDefault="00A502DB" w:rsidP="00A502DB">
      <w:pPr>
        <w:pStyle w:val="28"/>
        <w:jc w:val="both"/>
        <w:rPr>
          <w:rStyle w:val="213"/>
          <w:lang w:val="ru-RU"/>
        </w:rPr>
      </w:pPr>
      <w:r w:rsidRPr="00991184">
        <w:rPr>
          <w:rStyle w:val="213"/>
          <w:lang w:val="ru-RU"/>
        </w:rPr>
        <w:t>оценивать приобретённый опыт;</w:t>
      </w:r>
    </w:p>
    <w:p w14:paraId="23E815D9" w14:textId="77777777" w:rsidR="00A502DB" w:rsidRPr="00991184" w:rsidRDefault="00A502DB" w:rsidP="00A502DB">
      <w:pPr>
        <w:pStyle w:val="28"/>
        <w:jc w:val="both"/>
        <w:rPr>
          <w:rStyle w:val="213"/>
          <w:lang w:val="ru-RU"/>
        </w:rPr>
      </w:pPr>
      <w:r w:rsidRPr="00991184">
        <w:rPr>
          <w:rStyle w:val="213"/>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199AEF90" w14:textId="35307698" w:rsidR="00A502DB" w:rsidRPr="00991184" w:rsidRDefault="00A502DB" w:rsidP="00C63A99">
      <w:pPr>
        <w:pStyle w:val="28"/>
        <w:numPr>
          <w:ilvl w:val="3"/>
          <w:numId w:val="194"/>
        </w:numPr>
        <w:ind w:left="284" w:firstLine="763"/>
        <w:jc w:val="both"/>
        <w:rPr>
          <w:rStyle w:val="213"/>
          <w:lang w:val="ru-RU"/>
        </w:rPr>
      </w:pPr>
      <w:r w:rsidRPr="00991184">
        <w:rPr>
          <w:rStyle w:val="213"/>
          <w:lang w:val="ru-RU"/>
        </w:rPr>
        <w:lastRenderedPageBreak/>
        <w:t>У обучающегося будут сформированы умения совместной деятельности:</w:t>
      </w:r>
    </w:p>
    <w:p w14:paraId="67E536F6" w14:textId="77777777" w:rsidR="00A502DB" w:rsidRPr="00991184" w:rsidRDefault="00A502DB" w:rsidP="00A502DB">
      <w:pPr>
        <w:pStyle w:val="28"/>
        <w:jc w:val="both"/>
        <w:rPr>
          <w:rStyle w:val="213"/>
          <w:lang w:val="ru-RU"/>
        </w:rPr>
      </w:pPr>
      <w:r w:rsidRPr="00991184">
        <w:rPr>
          <w:rStyle w:val="213"/>
          <w:lang w:val="ru-RU"/>
        </w:rPr>
        <w:t>понимать и 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14:paraId="5F7A586D" w14:textId="77777777" w:rsidR="00A502DB" w:rsidRPr="00991184" w:rsidRDefault="00A502DB" w:rsidP="00A502DB">
      <w:pPr>
        <w:pStyle w:val="28"/>
        <w:jc w:val="both"/>
        <w:rPr>
          <w:rStyle w:val="213"/>
          <w:lang w:val="ru-RU"/>
        </w:rPr>
      </w:pPr>
      <w:r w:rsidRPr="00991184">
        <w:rPr>
          <w:rStyle w:val="213"/>
          <w:lang w:val="ru-RU"/>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739F3E5D" w14:textId="77777777" w:rsidR="00A502DB" w:rsidRPr="00991184" w:rsidRDefault="00A502DB" w:rsidP="00A502DB">
      <w:pPr>
        <w:pStyle w:val="28"/>
        <w:jc w:val="both"/>
        <w:rPr>
          <w:rStyle w:val="213"/>
          <w:lang w:val="ru-RU"/>
        </w:rPr>
      </w:pPr>
      <w:r w:rsidRPr="00991184">
        <w:rPr>
          <w:rStyle w:val="213"/>
          <w:lang w:val="ru-RU"/>
        </w:rPr>
        <w:t>оценивать качество своего вклада и каждого участника команды в общий результат по разработанным критериям;</w:t>
      </w:r>
    </w:p>
    <w:p w14:paraId="3F285DC9" w14:textId="77777777" w:rsidR="00A502DB" w:rsidRPr="00991184" w:rsidRDefault="00A502DB" w:rsidP="00A502DB">
      <w:pPr>
        <w:pStyle w:val="28"/>
        <w:jc w:val="both"/>
        <w:rPr>
          <w:rStyle w:val="213"/>
          <w:lang w:val="ru-RU"/>
        </w:rPr>
      </w:pPr>
      <w:r w:rsidRPr="00991184">
        <w:rPr>
          <w:rStyle w:val="213"/>
          <w:lang w:val="ru-RU"/>
        </w:rPr>
        <w:t>предлагать новые учебно-исследовательские и социальные проекты, оценивать идеи с позиции новизны, оригинальности, практической значимости;</w:t>
      </w:r>
    </w:p>
    <w:p w14:paraId="0AA2C65C" w14:textId="77777777" w:rsidR="00A502DB" w:rsidRPr="00991184" w:rsidRDefault="00A502DB" w:rsidP="00A502DB">
      <w:pPr>
        <w:pStyle w:val="28"/>
        <w:jc w:val="both"/>
        <w:rPr>
          <w:rStyle w:val="213"/>
          <w:lang w:val="ru-RU"/>
        </w:rPr>
      </w:pPr>
      <w:r w:rsidRPr="00991184">
        <w:rPr>
          <w:rStyle w:val="213"/>
          <w:lang w:val="ru-RU"/>
        </w:rPr>
        <w:t>осуществлять позитивное стратегическое поведение в различных ситуациях, проявлять творчество и воображение, быть инициативным.</w:t>
      </w:r>
    </w:p>
    <w:p w14:paraId="21A05ED6" w14:textId="48556D0B" w:rsidR="00A502DB" w:rsidRPr="00991184" w:rsidRDefault="00A502DB" w:rsidP="00C63A99">
      <w:pPr>
        <w:pStyle w:val="28"/>
        <w:numPr>
          <w:ilvl w:val="3"/>
          <w:numId w:val="194"/>
        </w:numPr>
        <w:ind w:left="284" w:firstLine="763"/>
        <w:jc w:val="both"/>
        <w:rPr>
          <w:rStyle w:val="213"/>
          <w:lang w:val="ru-RU"/>
        </w:rPr>
      </w:pPr>
      <w:r w:rsidRPr="00991184">
        <w:rPr>
          <w:rStyle w:val="213"/>
          <w:lang w:val="ru-RU"/>
        </w:rPr>
        <w:t>У обучающегося будут сформированы умения самоконтроля, принятия себя и других как часть регулятивных универсальных учебных действий:</w:t>
      </w:r>
    </w:p>
    <w:p w14:paraId="2063000D" w14:textId="77777777" w:rsidR="00A502DB" w:rsidRPr="00991184" w:rsidRDefault="00A502DB" w:rsidP="00A502DB">
      <w:pPr>
        <w:pStyle w:val="28"/>
        <w:jc w:val="both"/>
        <w:rPr>
          <w:rStyle w:val="213"/>
          <w:lang w:val="ru-RU"/>
        </w:rPr>
      </w:pPr>
      <w:r w:rsidRPr="00991184">
        <w:rPr>
          <w:rStyle w:val="213"/>
          <w:lang w:val="ru-RU"/>
        </w:rPr>
        <w:t>давать оценку новым ситуациям, вносить коррективы в деятельность, оценивать соответствие результатов целям;</w:t>
      </w:r>
    </w:p>
    <w:p w14:paraId="1105B111" w14:textId="77777777" w:rsidR="00A502DB" w:rsidRPr="00991184" w:rsidRDefault="00A502DB" w:rsidP="00A502DB">
      <w:pPr>
        <w:pStyle w:val="28"/>
        <w:jc w:val="both"/>
        <w:rPr>
          <w:rStyle w:val="213"/>
          <w:lang w:val="ru-RU"/>
        </w:rPr>
      </w:pPr>
      <w:r w:rsidRPr="00991184">
        <w:rPr>
          <w:rStyle w:val="213"/>
          <w:lang w:val="ru-RU"/>
        </w:rPr>
        <w:lastRenderedPageBreak/>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22669173" w14:textId="77777777" w:rsidR="00A502DB" w:rsidRPr="00991184" w:rsidRDefault="00A502DB" w:rsidP="00A502DB">
      <w:pPr>
        <w:pStyle w:val="28"/>
        <w:jc w:val="both"/>
        <w:rPr>
          <w:rStyle w:val="213"/>
          <w:lang w:val="ru-RU"/>
        </w:rPr>
      </w:pPr>
      <w:r w:rsidRPr="00991184">
        <w:rPr>
          <w:rStyle w:val="213"/>
          <w:lang w:val="ru-RU"/>
        </w:rPr>
        <w:t>оценивать риски и своевременно принимать решения по их снижению;</w:t>
      </w:r>
    </w:p>
    <w:p w14:paraId="53E6AC10" w14:textId="77777777" w:rsidR="00A502DB" w:rsidRPr="00991184" w:rsidRDefault="00A502DB" w:rsidP="00A502DB">
      <w:pPr>
        <w:pStyle w:val="28"/>
        <w:jc w:val="both"/>
        <w:rPr>
          <w:rStyle w:val="213"/>
          <w:lang w:val="ru-RU"/>
        </w:rPr>
      </w:pPr>
      <w:r w:rsidRPr="00991184">
        <w:rPr>
          <w:rStyle w:val="213"/>
          <w:lang w:val="ru-RU"/>
        </w:rPr>
        <w:t>принимать себя, понимая свои недостатки и достоинства;</w:t>
      </w:r>
    </w:p>
    <w:p w14:paraId="5363BFFF" w14:textId="77777777" w:rsidR="00A502DB" w:rsidRPr="00991184" w:rsidRDefault="00A502DB" w:rsidP="00A502DB">
      <w:pPr>
        <w:pStyle w:val="28"/>
        <w:jc w:val="both"/>
        <w:rPr>
          <w:rStyle w:val="213"/>
          <w:lang w:val="ru-RU"/>
        </w:rPr>
      </w:pPr>
      <w:r w:rsidRPr="00991184">
        <w:rPr>
          <w:rStyle w:val="213"/>
          <w:lang w:val="ru-RU"/>
        </w:rPr>
        <w:t>учитывать мотивы и аргументы других при анализе результатов деятельности;</w:t>
      </w:r>
    </w:p>
    <w:p w14:paraId="34C97FD7" w14:textId="77777777" w:rsidR="00A502DB" w:rsidRPr="00991184" w:rsidRDefault="00A502DB" w:rsidP="00A502DB">
      <w:pPr>
        <w:pStyle w:val="28"/>
        <w:jc w:val="both"/>
        <w:rPr>
          <w:rStyle w:val="213"/>
          <w:lang w:val="ru-RU"/>
        </w:rPr>
      </w:pPr>
      <w:r w:rsidRPr="00991184">
        <w:rPr>
          <w:rStyle w:val="213"/>
          <w:lang w:val="ru-RU"/>
        </w:rPr>
        <w:t>признавать своё право и право других на ошибку;</w:t>
      </w:r>
    </w:p>
    <w:p w14:paraId="313A2BA8" w14:textId="77777777" w:rsidR="00A502DB" w:rsidRPr="00991184" w:rsidRDefault="00A502DB" w:rsidP="00A502DB">
      <w:pPr>
        <w:pStyle w:val="28"/>
        <w:jc w:val="both"/>
        <w:rPr>
          <w:rStyle w:val="213"/>
          <w:lang w:val="ru-RU"/>
        </w:rPr>
      </w:pPr>
      <w:r w:rsidRPr="00991184">
        <w:rPr>
          <w:rStyle w:val="213"/>
          <w:lang w:val="ru-RU"/>
        </w:rPr>
        <w:t>развивать способность понимать мир с позиции другого человека.</w:t>
      </w:r>
    </w:p>
    <w:p w14:paraId="1FA989A0" w14:textId="4B13A71F" w:rsidR="00A502DB" w:rsidRPr="00991184" w:rsidRDefault="00C63A99" w:rsidP="00A502DB">
      <w:pPr>
        <w:pStyle w:val="28"/>
        <w:jc w:val="both"/>
        <w:rPr>
          <w:rStyle w:val="213"/>
          <w:lang w:val="ru-RU"/>
        </w:rPr>
      </w:pPr>
      <w:r>
        <w:rPr>
          <w:rStyle w:val="213"/>
          <w:lang w:val="ru-RU"/>
        </w:rPr>
        <w:t xml:space="preserve">            27</w:t>
      </w:r>
      <w:r w:rsidR="00A502DB" w:rsidRPr="00991184">
        <w:rPr>
          <w:rStyle w:val="213"/>
          <w:lang w:val="ru-RU"/>
        </w:rPr>
        <w:t>.8.5. Предметные результаты освоения программы по обществознанию. К концу 10 класса обучающийся будет:</w:t>
      </w:r>
    </w:p>
    <w:p w14:paraId="46117E70" w14:textId="77777777" w:rsidR="00A502DB" w:rsidRPr="00991184" w:rsidRDefault="00A502DB" w:rsidP="00A502DB">
      <w:pPr>
        <w:pStyle w:val="28"/>
        <w:jc w:val="both"/>
        <w:rPr>
          <w:rStyle w:val="213"/>
          <w:lang w:val="ru-RU"/>
        </w:rPr>
      </w:pPr>
      <w:r w:rsidRPr="00991184">
        <w:rPr>
          <w:rStyle w:val="213"/>
          <w:lang w:val="ru-RU"/>
        </w:rPr>
        <w:t xml:space="preserve">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природой, единство и многообразие в общественном развитии, факторы и механизмы социальной динамики, роль человека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w:t>
      </w:r>
      <w:r w:rsidRPr="00991184">
        <w:rPr>
          <w:rStyle w:val="213"/>
          <w:lang w:val="ru-RU"/>
        </w:rPr>
        <w:lastRenderedPageBreak/>
        <w:t>формировании социально</w:t>
      </w:r>
      <w:r w:rsidRPr="00991184">
        <w:rPr>
          <w:rStyle w:val="213"/>
          <w:lang w:val="ru-RU"/>
        </w:rPr>
        <w:softHyphen/>
        <w:t>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14:paraId="282C7B2F" w14:textId="77777777" w:rsidR="00A502DB" w:rsidRPr="00991184" w:rsidRDefault="00A502DB" w:rsidP="00A502DB">
      <w:pPr>
        <w:pStyle w:val="28"/>
        <w:jc w:val="both"/>
        <w:rPr>
          <w:rStyle w:val="213"/>
          <w:lang w:val="ru-RU"/>
        </w:rPr>
      </w:pPr>
      <w:r w:rsidRPr="00991184">
        <w:rPr>
          <w:rStyle w:val="213"/>
          <w:lang w:val="ru-RU"/>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14:paraId="4D7E9483" w14:textId="77777777" w:rsidR="00A502DB" w:rsidRPr="00991184" w:rsidRDefault="00A502DB" w:rsidP="00A502DB">
      <w:pPr>
        <w:pStyle w:val="28"/>
        <w:jc w:val="both"/>
        <w:rPr>
          <w:rStyle w:val="213"/>
          <w:lang w:val="ru-RU"/>
        </w:rPr>
      </w:pPr>
      <w:r w:rsidRPr="00991184">
        <w:rPr>
          <w:rStyle w:val="213"/>
          <w:lang w:val="ru-RU"/>
        </w:rPr>
        <w:t xml:space="preserve">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w:t>
      </w:r>
      <w:r w:rsidRPr="00991184">
        <w:rPr>
          <w:rStyle w:val="213"/>
          <w:lang w:val="ru-RU"/>
        </w:rPr>
        <w:lastRenderedPageBreak/>
        <w:t>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14:paraId="0C1448A6" w14:textId="77777777" w:rsidR="00A502DB" w:rsidRPr="00991184" w:rsidRDefault="00A502DB" w:rsidP="00A502DB">
      <w:pPr>
        <w:pStyle w:val="28"/>
        <w:jc w:val="both"/>
        <w:rPr>
          <w:rStyle w:val="213"/>
          <w:lang w:val="ru-RU"/>
        </w:rPr>
      </w:pPr>
      <w:r w:rsidRPr="00991184">
        <w:rPr>
          <w:rStyle w:val="213"/>
          <w:lang w:val="ru-RU"/>
        </w:rPr>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14:paraId="0133C0BB" w14:textId="77777777" w:rsidR="00A502DB" w:rsidRPr="00991184" w:rsidRDefault="00A502DB" w:rsidP="00A502DB">
      <w:pPr>
        <w:pStyle w:val="28"/>
        <w:jc w:val="both"/>
        <w:rPr>
          <w:rStyle w:val="213"/>
          <w:lang w:val="ru-RU"/>
        </w:rPr>
      </w:pPr>
      <w:r w:rsidRPr="00991184">
        <w:rPr>
          <w:rStyle w:val="213"/>
          <w:lang w:val="ru-RU"/>
        </w:rPr>
        <w:t xml:space="preserve">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w:t>
      </w:r>
      <w:r w:rsidRPr="00991184">
        <w:rPr>
          <w:rStyle w:val="213"/>
          <w:lang w:val="ru-RU"/>
        </w:rPr>
        <w:lastRenderedPageBreak/>
        <w:t>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14:paraId="397570CB" w14:textId="77777777" w:rsidR="00A502DB" w:rsidRPr="00991184" w:rsidRDefault="00A502DB" w:rsidP="00A502DB">
      <w:pPr>
        <w:pStyle w:val="28"/>
        <w:jc w:val="both"/>
        <w:rPr>
          <w:rStyle w:val="213"/>
          <w:lang w:val="ru-RU"/>
        </w:rPr>
      </w:pPr>
      <w:r w:rsidRPr="00991184">
        <w:rPr>
          <w:rStyle w:val="213"/>
          <w:lang w:val="ru-RU"/>
        </w:rPr>
        <w:t>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использованием из различных источников знаний, учебно-исследовательской и проектной работы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w:t>
      </w:r>
      <w:r w:rsidRPr="00991184">
        <w:rPr>
          <w:rStyle w:val="213"/>
          <w:lang w:val="ru-RU"/>
        </w:rPr>
        <w:softHyphen/>
        <w:t xml:space="preserve">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экономической науки», включая положения о влиянии массовых коммуникаций на развитие человека и общества, способах </w:t>
      </w:r>
      <w:r w:rsidRPr="00991184">
        <w:rPr>
          <w:rStyle w:val="213"/>
          <w:lang w:val="ru-RU"/>
        </w:rPr>
        <w:lastRenderedPageBreak/>
        <w:t>манипуляции общественным мнением, распространённых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молодёжи в условиях конкуренции на рынке труда;</w:t>
      </w:r>
    </w:p>
    <w:p w14:paraId="6974F1B0" w14:textId="77777777" w:rsidR="00A502DB" w:rsidRPr="00991184" w:rsidRDefault="00A502DB" w:rsidP="00A502DB">
      <w:pPr>
        <w:pStyle w:val="28"/>
        <w:jc w:val="both"/>
        <w:rPr>
          <w:rStyle w:val="213"/>
          <w:lang w:val="ru-RU"/>
        </w:rPr>
      </w:pPr>
      <w:r w:rsidRPr="00991184">
        <w:rPr>
          <w:rStyle w:val="213"/>
          <w:lang w:val="ru-RU"/>
        </w:rPr>
        <w:t>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w:t>
      </w:r>
    </w:p>
    <w:p w14:paraId="4668DF5A" w14:textId="77777777" w:rsidR="00A502DB" w:rsidRPr="00991184" w:rsidRDefault="00A502DB" w:rsidP="00A502DB">
      <w:pPr>
        <w:pStyle w:val="28"/>
        <w:jc w:val="both"/>
        <w:rPr>
          <w:rStyle w:val="213"/>
          <w:lang w:val="ru-RU"/>
        </w:rPr>
      </w:pPr>
      <w:r w:rsidRPr="00991184">
        <w:rPr>
          <w:rStyle w:val="213"/>
          <w:lang w:val="ru-RU"/>
        </w:rPr>
        <w:t>философии», «Основы социальной психологии», «Основы экономической науки»;</w:t>
      </w:r>
    </w:p>
    <w:p w14:paraId="3CB3DE01" w14:textId="1FEE68D7" w:rsidR="00C957A5" w:rsidRDefault="00A502DB" w:rsidP="00F848BE">
      <w:pPr>
        <w:pStyle w:val="28"/>
        <w:ind w:left="284"/>
        <w:jc w:val="both"/>
        <w:rPr>
          <w:rStyle w:val="213"/>
          <w:lang w:val="ru-RU"/>
        </w:rPr>
      </w:pPr>
      <w:r w:rsidRPr="00991184">
        <w:rPr>
          <w:rStyle w:val="213"/>
          <w:lang w:val="ru-RU"/>
        </w:rPr>
        <w:t xml:space="preserve">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w:t>
      </w:r>
      <w:r w:rsidRPr="00991184">
        <w:rPr>
          <w:rStyle w:val="213"/>
          <w:lang w:val="ru-RU"/>
        </w:rPr>
        <w:lastRenderedPageBreak/>
        <w:t>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14:paraId="28B6AC5C" w14:textId="6F8E4D50" w:rsidR="00716EAF" w:rsidRPr="00D152D7" w:rsidRDefault="00A502DB" w:rsidP="00F848BE">
      <w:pPr>
        <w:pStyle w:val="28"/>
        <w:numPr>
          <w:ilvl w:val="0"/>
          <w:numId w:val="194"/>
        </w:numPr>
        <w:ind w:left="284" w:firstLine="992"/>
        <w:jc w:val="both"/>
        <w:rPr>
          <w:rStyle w:val="213"/>
          <w:lang w:val="ru-RU"/>
        </w:rPr>
      </w:pPr>
      <w:r>
        <w:rPr>
          <w:rStyle w:val="213"/>
          <w:lang w:val="ru-RU"/>
        </w:rPr>
        <w:t xml:space="preserve"> Р</w:t>
      </w:r>
      <w:r w:rsidR="00716EAF" w:rsidRPr="00D152D7">
        <w:rPr>
          <w:rStyle w:val="213"/>
          <w:lang w:val="ru-RU"/>
        </w:rPr>
        <w:t>абочая программа по учебному предмету «Обществознание» (базовый уровень).</w:t>
      </w:r>
      <w:r w:rsidR="00C957A5">
        <w:rPr>
          <w:rStyle w:val="213"/>
          <w:lang w:val="ru-RU"/>
        </w:rPr>
        <w:t xml:space="preserve"> 11 класс.</w:t>
      </w:r>
    </w:p>
    <w:p w14:paraId="02FF147A" w14:textId="4259EEC4" w:rsidR="00716EAF" w:rsidRPr="00D152D7" w:rsidRDefault="00F848BE" w:rsidP="00DB18FC">
      <w:pPr>
        <w:pStyle w:val="28"/>
        <w:jc w:val="both"/>
        <w:rPr>
          <w:rStyle w:val="213"/>
          <w:lang w:val="ru-RU"/>
        </w:rPr>
      </w:pPr>
      <w:r>
        <w:rPr>
          <w:rStyle w:val="213"/>
          <w:lang w:val="ru-RU"/>
        </w:rPr>
        <w:t xml:space="preserve">              28.1. Р</w:t>
      </w:r>
      <w:r w:rsidR="00716EAF" w:rsidRPr="00D152D7">
        <w:rPr>
          <w:rStyle w:val="213"/>
          <w:lang w:val="ru-RU"/>
        </w:rPr>
        <w:t>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0EC131A3" w14:textId="09267709" w:rsidR="00716EAF" w:rsidRPr="00D152D7" w:rsidRDefault="00F848BE" w:rsidP="00DB18FC">
      <w:pPr>
        <w:pStyle w:val="28"/>
        <w:jc w:val="both"/>
        <w:rPr>
          <w:rStyle w:val="213"/>
          <w:lang w:val="ru-RU"/>
        </w:rPr>
      </w:pPr>
      <w:r>
        <w:rPr>
          <w:rStyle w:val="213"/>
          <w:lang w:val="ru-RU"/>
        </w:rPr>
        <w:t xml:space="preserve">              28.2. </w:t>
      </w:r>
      <w:r w:rsidR="00716EAF" w:rsidRPr="00D152D7">
        <w:rPr>
          <w:rStyle w:val="213"/>
          <w:lang w:val="ru-RU"/>
        </w:rPr>
        <w:t>Пояснительная записка.</w:t>
      </w:r>
    </w:p>
    <w:p w14:paraId="2499FF3A" w14:textId="0FD0221F" w:rsidR="00716EAF" w:rsidRPr="00D152D7" w:rsidRDefault="00F848BE" w:rsidP="00DB18FC">
      <w:pPr>
        <w:pStyle w:val="28"/>
        <w:jc w:val="both"/>
        <w:rPr>
          <w:rStyle w:val="213"/>
          <w:lang w:val="ru-RU"/>
        </w:rPr>
      </w:pPr>
      <w:r>
        <w:rPr>
          <w:rStyle w:val="213"/>
          <w:lang w:val="ru-RU"/>
        </w:rPr>
        <w:t xml:space="preserve">              28.2.1. </w:t>
      </w:r>
      <w:r w:rsidR="00716EAF" w:rsidRPr="00D152D7">
        <w:rPr>
          <w:rStyle w:val="213"/>
          <w:lang w:val="ru-RU"/>
        </w:rPr>
        <w:t>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СОО, с учётом федеральной рабочей программы воспитания и подлежит непосредственному применению при реализации обязательной части ООП СОО.</w:t>
      </w:r>
    </w:p>
    <w:p w14:paraId="42E129B7" w14:textId="49690688" w:rsidR="00716EAF" w:rsidRPr="00D152D7" w:rsidRDefault="00F848BE" w:rsidP="00DB18FC">
      <w:pPr>
        <w:pStyle w:val="28"/>
        <w:jc w:val="both"/>
        <w:rPr>
          <w:rStyle w:val="213"/>
          <w:lang w:val="ru-RU"/>
        </w:rPr>
      </w:pPr>
      <w:r>
        <w:rPr>
          <w:rStyle w:val="213"/>
          <w:lang w:val="ru-RU"/>
        </w:rPr>
        <w:t xml:space="preserve">               28.2.1.2. </w:t>
      </w:r>
      <w:r w:rsidR="00716EAF" w:rsidRPr="00D152D7">
        <w:rPr>
          <w:rStyle w:val="213"/>
          <w:lang w:val="ru-RU"/>
        </w:rPr>
        <w:t xml:space="preserve">Обществознание играет ведущую роль в выполнении образовательной организацией функции интеграции молодёжи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w:t>
      </w:r>
      <w:r w:rsidR="00716EAF" w:rsidRPr="00D152D7">
        <w:rPr>
          <w:rStyle w:val="213"/>
          <w:lang w:val="ru-RU"/>
        </w:rPr>
        <w:lastRenderedPageBreak/>
        <w:t>труду и творческому самовыражению, взаимодействию с другими людьми на благо человека и общества.</w:t>
      </w:r>
    </w:p>
    <w:p w14:paraId="530A1C8F" w14:textId="6E103A26" w:rsidR="00716EAF" w:rsidRPr="00D152D7" w:rsidRDefault="006E6A44" w:rsidP="00DB18FC">
      <w:pPr>
        <w:pStyle w:val="28"/>
        <w:jc w:val="both"/>
        <w:rPr>
          <w:rStyle w:val="213"/>
          <w:lang w:val="ru-RU"/>
        </w:rPr>
      </w:pPr>
      <w:r>
        <w:rPr>
          <w:rStyle w:val="213"/>
          <w:lang w:val="ru-RU"/>
        </w:rPr>
        <w:t xml:space="preserve">               </w:t>
      </w:r>
      <w:r w:rsidR="00716EAF" w:rsidRPr="00D152D7">
        <w:rPr>
          <w:rStyle w:val="213"/>
          <w:lang w:val="ru-RU"/>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45F673F0" w14:textId="39B2105F" w:rsidR="00716EAF" w:rsidRPr="00D152D7" w:rsidRDefault="006E6A44" w:rsidP="00DB18FC">
      <w:pPr>
        <w:pStyle w:val="28"/>
        <w:jc w:val="both"/>
        <w:rPr>
          <w:rStyle w:val="213"/>
          <w:lang w:val="ru-RU"/>
        </w:rPr>
      </w:pPr>
      <w:r>
        <w:rPr>
          <w:rStyle w:val="213"/>
          <w:lang w:val="ru-RU"/>
        </w:rPr>
        <w:t xml:space="preserve">              28.2.1.3. </w:t>
      </w:r>
      <w:r w:rsidR="00716EAF" w:rsidRPr="00D152D7">
        <w:rPr>
          <w:rStyle w:val="213"/>
          <w:lang w:val="ru-RU"/>
        </w:rPr>
        <w:t>Целями обществоведческого образования на уровне среднего общего образования являются:</w:t>
      </w:r>
    </w:p>
    <w:p w14:paraId="1ACA9DCC" w14:textId="77777777" w:rsidR="00716EAF" w:rsidRPr="00D152D7" w:rsidRDefault="00716EAF" w:rsidP="00DB18FC">
      <w:pPr>
        <w:pStyle w:val="28"/>
        <w:jc w:val="both"/>
        <w:rPr>
          <w:rStyle w:val="213"/>
          <w:lang w:val="ru-RU"/>
        </w:rPr>
      </w:pPr>
      <w:r w:rsidRPr="00D152D7">
        <w:rPr>
          <w:rStyle w:val="213"/>
          <w:lang w:val="ru-RU"/>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14:paraId="6A146C41" w14:textId="77777777" w:rsidR="00716EAF" w:rsidRPr="00D152D7" w:rsidRDefault="00716EAF" w:rsidP="00DB18FC">
      <w:pPr>
        <w:pStyle w:val="28"/>
        <w:jc w:val="both"/>
        <w:rPr>
          <w:rStyle w:val="213"/>
          <w:lang w:val="ru-RU"/>
        </w:rPr>
      </w:pPr>
      <w:r w:rsidRPr="00D152D7">
        <w:rPr>
          <w:rStyle w:val="213"/>
          <w:lang w:val="ru-RU"/>
        </w:rPr>
        <w:t>развитие личности в период ранней юности, становление ее духовно</w:t>
      </w:r>
      <w:r w:rsidRPr="00D152D7">
        <w:rPr>
          <w:rStyle w:val="213"/>
          <w:lang w:val="ru-RU"/>
        </w:rPr>
        <w:softHyphen/>
        <w:t>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семейной,трудовой, профессиональной;</w:t>
      </w:r>
    </w:p>
    <w:p w14:paraId="2C89EEF4" w14:textId="77777777" w:rsidR="00716EAF" w:rsidRPr="00D152D7" w:rsidRDefault="00716EAF" w:rsidP="00DB18FC">
      <w:pPr>
        <w:pStyle w:val="28"/>
        <w:jc w:val="both"/>
        <w:rPr>
          <w:rStyle w:val="213"/>
          <w:lang w:val="ru-RU"/>
        </w:rPr>
      </w:pPr>
      <w:r w:rsidRPr="00D152D7">
        <w:rPr>
          <w:rStyle w:val="213"/>
          <w:lang w:val="ru-RU"/>
        </w:rPr>
        <w:t>развитие способности обучающихся к личному самоопределению, самореализации, самоконтролю;</w:t>
      </w:r>
    </w:p>
    <w:p w14:paraId="42A0CB5A" w14:textId="77777777" w:rsidR="00716EAF" w:rsidRPr="00D152D7" w:rsidRDefault="00716EAF" w:rsidP="00DB18FC">
      <w:pPr>
        <w:pStyle w:val="28"/>
        <w:jc w:val="both"/>
        <w:rPr>
          <w:rStyle w:val="213"/>
          <w:lang w:val="ru-RU"/>
        </w:rPr>
      </w:pPr>
      <w:r w:rsidRPr="00D152D7">
        <w:rPr>
          <w:rStyle w:val="213"/>
          <w:lang w:val="ru-RU"/>
        </w:rPr>
        <w:t>развитие интереса обучающихся к освоению социальных и гуманитарных дисциплин;</w:t>
      </w:r>
    </w:p>
    <w:p w14:paraId="2DA604D4" w14:textId="77777777" w:rsidR="00716EAF" w:rsidRPr="00D152D7" w:rsidRDefault="00716EAF" w:rsidP="00DB18FC">
      <w:pPr>
        <w:pStyle w:val="28"/>
        <w:jc w:val="both"/>
        <w:rPr>
          <w:rStyle w:val="213"/>
          <w:lang w:val="ru-RU"/>
        </w:rPr>
      </w:pPr>
      <w:r w:rsidRPr="00D152D7">
        <w:rPr>
          <w:rStyle w:val="213"/>
          <w:lang w:val="ru-RU"/>
        </w:rPr>
        <w:lastRenderedPageBreak/>
        <w:t>освоение системы знаний об обществе и человеке, формирование целостной картины общества, соответствующей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w:t>
      </w:r>
    </w:p>
    <w:p w14:paraId="5513F748" w14:textId="77777777" w:rsidR="00716EAF" w:rsidRPr="00D152D7" w:rsidRDefault="00716EAF" w:rsidP="00DB18FC">
      <w:pPr>
        <w:pStyle w:val="28"/>
        <w:jc w:val="both"/>
        <w:rPr>
          <w:rStyle w:val="213"/>
          <w:lang w:val="ru-RU"/>
        </w:rPr>
      </w:pPr>
      <w:r w:rsidRPr="00D152D7">
        <w:rPr>
          <w:rStyle w:val="213"/>
          <w:lang w:val="ru-RU"/>
        </w:rPr>
        <w:t xml:space="preserve">в ФГОС </w:t>
      </w:r>
      <w:r w:rsidRPr="00DB18FC">
        <w:rPr>
          <w:rStyle w:val="213"/>
        </w:rPr>
        <w:t>COO</w:t>
      </w:r>
      <w:r w:rsidRPr="00D152D7">
        <w:rPr>
          <w:rStyle w:val="213"/>
          <w:lang w:val="ru-RU"/>
        </w:rPr>
        <w:t>;</w:t>
      </w:r>
    </w:p>
    <w:p w14:paraId="7A025CD2" w14:textId="77777777" w:rsidR="00716EAF" w:rsidRPr="00D152D7" w:rsidRDefault="00716EAF" w:rsidP="00DB18FC">
      <w:pPr>
        <w:pStyle w:val="28"/>
        <w:jc w:val="both"/>
        <w:rPr>
          <w:rStyle w:val="213"/>
          <w:lang w:val="ru-RU"/>
        </w:rPr>
      </w:pPr>
      <w:r w:rsidRPr="00D152D7">
        <w:rPr>
          <w:rStyle w:val="213"/>
          <w:lang w:val="ru-RU"/>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 познавательных, исследовательских задач, а также в проектной деятельности;</w:t>
      </w:r>
    </w:p>
    <w:p w14:paraId="47AFD20F" w14:textId="77777777" w:rsidR="00716EAF" w:rsidRPr="00D152D7" w:rsidRDefault="00716EAF" w:rsidP="00DB18FC">
      <w:pPr>
        <w:pStyle w:val="28"/>
        <w:jc w:val="both"/>
        <w:rPr>
          <w:rStyle w:val="213"/>
          <w:lang w:val="ru-RU"/>
        </w:rPr>
      </w:pPr>
      <w:r w:rsidRPr="00D152D7">
        <w:rPr>
          <w:rStyle w:val="213"/>
          <w:lang w:val="ru-RU"/>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 бытовой сфере, а также для анализа и оценки жизненных ситуаций, социальных фактов, поведения людей и собственных поступков.</w:t>
      </w:r>
    </w:p>
    <w:p w14:paraId="3F1A6756" w14:textId="1BD5CA86" w:rsidR="00716EAF" w:rsidRPr="00D152D7" w:rsidRDefault="006E6A44" w:rsidP="00DB18FC">
      <w:pPr>
        <w:pStyle w:val="28"/>
        <w:jc w:val="both"/>
        <w:rPr>
          <w:rStyle w:val="213"/>
          <w:lang w:val="ru-RU"/>
        </w:rPr>
      </w:pPr>
      <w:r>
        <w:rPr>
          <w:rStyle w:val="213"/>
          <w:lang w:val="ru-RU"/>
        </w:rPr>
        <w:t xml:space="preserve">            28.2.1.4. </w:t>
      </w:r>
      <w:r w:rsidR="00716EAF" w:rsidRPr="00D152D7">
        <w:rPr>
          <w:rStyle w:val="213"/>
          <w:lang w:val="ru-RU"/>
        </w:rPr>
        <w:t xml:space="preserve">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w:t>
      </w:r>
      <w:r w:rsidR="00716EAF" w:rsidRPr="00D152D7">
        <w:rPr>
          <w:rStyle w:val="213"/>
          <w:lang w:val="ru-RU"/>
        </w:rPr>
        <w:lastRenderedPageBreak/>
        <w:t>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14:paraId="72FB1891" w14:textId="1A1DECFF" w:rsidR="00716EAF" w:rsidRPr="00D152D7" w:rsidRDefault="006E6A44" w:rsidP="00DB18FC">
      <w:pPr>
        <w:pStyle w:val="28"/>
        <w:jc w:val="both"/>
        <w:rPr>
          <w:rStyle w:val="213"/>
          <w:lang w:val="ru-RU"/>
        </w:rPr>
      </w:pPr>
      <w:r>
        <w:rPr>
          <w:rStyle w:val="213"/>
          <w:lang w:val="ru-RU"/>
        </w:rPr>
        <w:t xml:space="preserve">             28.2.1.5. </w:t>
      </w:r>
      <w:r w:rsidR="00716EAF" w:rsidRPr="00D152D7">
        <w:rPr>
          <w:rStyle w:val="213"/>
          <w:lang w:val="ru-RU"/>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14:paraId="25EA7A13" w14:textId="77777777" w:rsidR="00716EAF" w:rsidRPr="00D152D7" w:rsidRDefault="00716EAF" w:rsidP="00DB18FC">
      <w:pPr>
        <w:pStyle w:val="28"/>
        <w:jc w:val="both"/>
        <w:rPr>
          <w:rStyle w:val="213"/>
          <w:lang w:val="ru-RU"/>
        </w:rPr>
      </w:pPr>
      <w:r w:rsidRPr="00D152D7">
        <w:rPr>
          <w:rStyle w:val="213"/>
          <w:lang w:val="ru-RU"/>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14:paraId="2F59E712" w14:textId="77777777" w:rsidR="00716EAF" w:rsidRPr="00D152D7" w:rsidRDefault="00716EAF" w:rsidP="00DB18FC">
      <w:pPr>
        <w:pStyle w:val="28"/>
        <w:jc w:val="both"/>
        <w:rPr>
          <w:rStyle w:val="213"/>
          <w:lang w:val="ru-RU"/>
        </w:rPr>
      </w:pPr>
      <w:r w:rsidRPr="00D152D7">
        <w:rPr>
          <w:rStyle w:val="213"/>
          <w:lang w:val="ru-RU"/>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14:paraId="270271E9" w14:textId="77777777" w:rsidR="00716EAF" w:rsidRPr="00D152D7" w:rsidRDefault="00716EAF" w:rsidP="00DB18FC">
      <w:pPr>
        <w:pStyle w:val="28"/>
        <w:jc w:val="both"/>
        <w:rPr>
          <w:rStyle w:val="213"/>
          <w:lang w:val="ru-RU"/>
        </w:rPr>
      </w:pPr>
      <w:r w:rsidRPr="00D152D7">
        <w:rPr>
          <w:rStyle w:val="213"/>
          <w:lang w:val="ru-RU"/>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14:paraId="23D8BF5A" w14:textId="77777777" w:rsidR="00716EAF" w:rsidRPr="00D152D7" w:rsidRDefault="00716EAF" w:rsidP="00DB18FC">
      <w:pPr>
        <w:pStyle w:val="28"/>
        <w:jc w:val="both"/>
        <w:rPr>
          <w:rStyle w:val="213"/>
          <w:lang w:val="ru-RU"/>
        </w:rPr>
      </w:pPr>
      <w:r w:rsidRPr="00D152D7">
        <w:rPr>
          <w:rStyle w:val="213"/>
          <w:lang w:val="ru-RU"/>
        </w:rPr>
        <w:lastRenderedPageBreak/>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14:paraId="4D31B304" w14:textId="77777777" w:rsidR="00716EAF" w:rsidRPr="00D152D7" w:rsidRDefault="00716EAF" w:rsidP="00DB18FC">
      <w:pPr>
        <w:pStyle w:val="28"/>
        <w:jc w:val="both"/>
        <w:rPr>
          <w:rStyle w:val="213"/>
          <w:lang w:val="ru-RU"/>
        </w:rPr>
      </w:pPr>
      <w:r w:rsidRPr="00D152D7">
        <w:rPr>
          <w:rStyle w:val="213"/>
          <w:lang w:val="ru-RU"/>
        </w:rPr>
        <w:t>расширение возможностей самопрезентации обучающихся, мотивирующей креативное мышление и участие в социальных практиках.</w:t>
      </w:r>
    </w:p>
    <w:p w14:paraId="06AD79B2" w14:textId="4274ED92" w:rsidR="00716EAF" w:rsidRPr="00D152D7" w:rsidRDefault="006E6A44" w:rsidP="00DB18FC">
      <w:pPr>
        <w:pStyle w:val="28"/>
        <w:jc w:val="both"/>
        <w:rPr>
          <w:rStyle w:val="213"/>
          <w:lang w:val="ru-RU"/>
        </w:rPr>
      </w:pPr>
      <w:r>
        <w:rPr>
          <w:rStyle w:val="213"/>
          <w:lang w:val="ru-RU"/>
        </w:rPr>
        <w:t xml:space="preserve">            28.2.1.6. </w:t>
      </w:r>
      <w:r w:rsidR="00716EAF" w:rsidRPr="00D152D7">
        <w:rPr>
          <w:rStyle w:val="213"/>
          <w:lang w:val="ru-RU"/>
        </w:rPr>
        <w:t>Отличие содержания обществознания на базовом уровне среднего общего образования от содержания предшествующего уровня заключается в:</w:t>
      </w:r>
    </w:p>
    <w:p w14:paraId="482261F4" w14:textId="77777777" w:rsidR="00716EAF" w:rsidRPr="00D152D7" w:rsidRDefault="00716EAF" w:rsidP="00DB18FC">
      <w:pPr>
        <w:pStyle w:val="28"/>
        <w:jc w:val="both"/>
        <w:rPr>
          <w:rStyle w:val="213"/>
          <w:lang w:val="ru-RU"/>
        </w:rPr>
      </w:pPr>
      <w:r w:rsidRPr="00D152D7">
        <w:rPr>
          <w:rStyle w:val="213"/>
          <w:lang w:val="ru-RU"/>
        </w:rPr>
        <w:t>изучении нового теоретического содержания;</w:t>
      </w:r>
    </w:p>
    <w:p w14:paraId="6A14A1A2" w14:textId="77777777" w:rsidR="00716EAF" w:rsidRPr="00D152D7" w:rsidRDefault="00716EAF" w:rsidP="00DB18FC">
      <w:pPr>
        <w:pStyle w:val="28"/>
        <w:jc w:val="both"/>
        <w:rPr>
          <w:rStyle w:val="213"/>
          <w:lang w:val="ru-RU"/>
        </w:rPr>
      </w:pPr>
      <w:r w:rsidRPr="00D152D7">
        <w:rPr>
          <w:rStyle w:val="213"/>
          <w:lang w:val="ru-RU"/>
        </w:rPr>
        <w:t>рассмотрении ряда ранее изученных социальных явлений и процессов в более сложных и разнообразных связях и отношениях;</w:t>
      </w:r>
    </w:p>
    <w:p w14:paraId="3489B572" w14:textId="77777777" w:rsidR="00716EAF" w:rsidRPr="00D152D7" w:rsidRDefault="00716EAF" w:rsidP="00DB18FC">
      <w:pPr>
        <w:pStyle w:val="28"/>
        <w:jc w:val="both"/>
        <w:rPr>
          <w:rStyle w:val="213"/>
          <w:lang w:val="ru-RU"/>
        </w:rPr>
      </w:pPr>
      <w:r w:rsidRPr="00D152D7">
        <w:rPr>
          <w:rStyle w:val="213"/>
          <w:lang w:val="ru-RU"/>
        </w:rPr>
        <w:t>освоении обучающимися базовых методов социального познания;</w:t>
      </w:r>
    </w:p>
    <w:p w14:paraId="220297FA" w14:textId="77777777" w:rsidR="00716EAF" w:rsidRPr="00D152D7" w:rsidRDefault="00716EAF" w:rsidP="00DB18FC">
      <w:pPr>
        <w:pStyle w:val="28"/>
        <w:jc w:val="both"/>
        <w:rPr>
          <w:rStyle w:val="213"/>
          <w:lang w:val="ru-RU"/>
        </w:rPr>
      </w:pPr>
      <w:r w:rsidRPr="00D152D7">
        <w:rPr>
          <w:rStyle w:val="213"/>
          <w:lang w:val="ru-RU"/>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14:paraId="588D292F" w14:textId="77777777" w:rsidR="00716EAF" w:rsidRPr="00D152D7" w:rsidRDefault="00716EAF" w:rsidP="00DB18FC">
      <w:pPr>
        <w:pStyle w:val="28"/>
        <w:jc w:val="both"/>
        <w:rPr>
          <w:rStyle w:val="213"/>
          <w:lang w:val="ru-RU"/>
        </w:rPr>
      </w:pPr>
      <w:r w:rsidRPr="00D152D7">
        <w:rPr>
          <w:rStyle w:val="213"/>
          <w:lang w:val="ru-RU"/>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14:paraId="3A71E856" w14:textId="29E1CD0C" w:rsidR="00716EAF" w:rsidRPr="00D152D7" w:rsidRDefault="006E6A44" w:rsidP="00DB18FC">
      <w:pPr>
        <w:pStyle w:val="28"/>
        <w:jc w:val="both"/>
        <w:rPr>
          <w:rStyle w:val="213"/>
          <w:lang w:val="ru-RU"/>
        </w:rPr>
      </w:pPr>
      <w:r>
        <w:rPr>
          <w:rStyle w:val="213"/>
          <w:lang w:val="ru-RU"/>
        </w:rPr>
        <w:lastRenderedPageBreak/>
        <w:t xml:space="preserve">            28.3. </w:t>
      </w:r>
      <w:r w:rsidR="00716EAF" w:rsidRPr="00D152D7">
        <w:rPr>
          <w:rStyle w:val="213"/>
          <w:lang w:val="ru-RU"/>
        </w:rPr>
        <w:t>В соответствии с учебным планом среднего общего образования общее количество рекомендованных учебных часов на изучение обществознания</w:t>
      </w:r>
    </w:p>
    <w:p w14:paraId="3EEAF32C" w14:textId="77777777" w:rsidR="00716EAF" w:rsidRPr="00D152D7" w:rsidRDefault="00716EAF" w:rsidP="00DB18FC">
      <w:pPr>
        <w:pStyle w:val="28"/>
        <w:jc w:val="both"/>
        <w:rPr>
          <w:rStyle w:val="213"/>
          <w:lang w:val="ru-RU"/>
        </w:rPr>
      </w:pPr>
      <w:r w:rsidRPr="00D152D7">
        <w:rPr>
          <w:rStyle w:val="213"/>
          <w:lang w:val="ru-RU"/>
        </w:rPr>
        <w:t>составляет 136 часов, по 2 часа в неделю при 34 учебных неделях.</w:t>
      </w:r>
    </w:p>
    <w:p w14:paraId="567FC735" w14:textId="2DD2B107" w:rsidR="00716EAF" w:rsidRPr="00D152D7" w:rsidRDefault="006E6A44" w:rsidP="00DB18FC">
      <w:pPr>
        <w:pStyle w:val="28"/>
        <w:jc w:val="both"/>
        <w:rPr>
          <w:rStyle w:val="213"/>
          <w:lang w:val="ru-RU"/>
        </w:rPr>
      </w:pPr>
      <w:r>
        <w:rPr>
          <w:rStyle w:val="213"/>
          <w:lang w:val="ru-RU"/>
        </w:rPr>
        <w:t xml:space="preserve">            28.3.1. </w:t>
      </w:r>
      <w:r w:rsidR="00716EAF" w:rsidRPr="00D152D7">
        <w:rPr>
          <w:rStyle w:val="213"/>
          <w:lang w:val="ru-RU"/>
        </w:rPr>
        <w:t>Содержание обучения в 10 классе.</w:t>
      </w:r>
    </w:p>
    <w:p w14:paraId="7F0A2F7D" w14:textId="0C9B944E" w:rsidR="00716EAF" w:rsidRPr="00D152D7" w:rsidRDefault="006E6A44" w:rsidP="00DB18FC">
      <w:pPr>
        <w:pStyle w:val="28"/>
        <w:jc w:val="both"/>
        <w:rPr>
          <w:rStyle w:val="213"/>
          <w:lang w:val="ru-RU"/>
        </w:rPr>
      </w:pPr>
      <w:r>
        <w:rPr>
          <w:rStyle w:val="213"/>
          <w:lang w:val="ru-RU"/>
        </w:rPr>
        <w:t xml:space="preserve">            </w:t>
      </w:r>
      <w:r w:rsidR="00737EC2">
        <w:rPr>
          <w:rStyle w:val="213"/>
          <w:lang w:val="ru-RU"/>
        </w:rPr>
        <w:t xml:space="preserve">28.3.1.1. </w:t>
      </w:r>
      <w:r w:rsidR="00716EAF" w:rsidRPr="00D152D7">
        <w:rPr>
          <w:rStyle w:val="213"/>
          <w:lang w:val="ru-RU"/>
        </w:rPr>
        <w:t>Человек в обществе.</w:t>
      </w:r>
    </w:p>
    <w:p w14:paraId="44CCDC8D" w14:textId="59FF4BCB" w:rsidR="00716EAF" w:rsidRPr="00991184" w:rsidRDefault="006E6A44" w:rsidP="00DB18FC">
      <w:pPr>
        <w:pStyle w:val="28"/>
        <w:jc w:val="both"/>
        <w:rPr>
          <w:rStyle w:val="213"/>
          <w:lang w:val="ru-RU"/>
        </w:rPr>
      </w:pPr>
      <w:r>
        <w:rPr>
          <w:rStyle w:val="213"/>
          <w:lang w:val="ru-RU"/>
        </w:rPr>
        <w:t xml:space="preserve">            </w:t>
      </w:r>
      <w:r w:rsidR="00716EAF" w:rsidRPr="00D152D7">
        <w:rPr>
          <w:rStyle w:val="213"/>
          <w:lang w:val="ru-RU"/>
        </w:rPr>
        <w:t xml:space="preserve">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w:t>
      </w:r>
      <w:r w:rsidR="00716EAF" w:rsidRPr="00991184">
        <w:rPr>
          <w:rStyle w:val="213"/>
          <w:lang w:val="ru-RU"/>
        </w:rPr>
        <w:t>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14:paraId="0235D6BB" w14:textId="6A74C827" w:rsidR="00716EAF" w:rsidRPr="00991184" w:rsidRDefault="006E6A44" w:rsidP="00DB18FC">
      <w:pPr>
        <w:pStyle w:val="28"/>
        <w:jc w:val="both"/>
        <w:rPr>
          <w:rStyle w:val="213"/>
          <w:lang w:val="ru-RU"/>
        </w:rPr>
      </w:pPr>
      <w:r>
        <w:rPr>
          <w:rStyle w:val="213"/>
          <w:lang w:val="ru-RU"/>
        </w:rPr>
        <w:t xml:space="preserve">              </w:t>
      </w:r>
      <w:r w:rsidR="00716EAF" w:rsidRPr="00991184">
        <w:rPr>
          <w:rStyle w:val="213"/>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14:paraId="667B7EAD" w14:textId="1DE4CCA4"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14:paraId="2AB79C47" w14:textId="74B79124" w:rsidR="00716EAF" w:rsidRPr="00991184" w:rsidRDefault="00737EC2" w:rsidP="00DB18FC">
      <w:pPr>
        <w:pStyle w:val="28"/>
        <w:jc w:val="both"/>
        <w:rPr>
          <w:rStyle w:val="213"/>
          <w:lang w:val="ru-RU"/>
        </w:rPr>
      </w:pPr>
      <w:r>
        <w:rPr>
          <w:rStyle w:val="213"/>
          <w:lang w:val="ru-RU"/>
        </w:rPr>
        <w:lastRenderedPageBreak/>
        <w:t xml:space="preserve">              </w:t>
      </w:r>
      <w:r w:rsidR="00716EAF" w:rsidRPr="00991184">
        <w:rPr>
          <w:rStyle w:val="213"/>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w:t>
      </w:r>
      <w:r w:rsidR="00716EAF" w:rsidRPr="00991184">
        <w:rPr>
          <w:rStyle w:val="213"/>
          <w:lang w:val="ru-RU"/>
        </w:rPr>
        <w:softHyphen/>
        <w:t>гуманитарных науках.</w:t>
      </w:r>
    </w:p>
    <w:p w14:paraId="60F309B6" w14:textId="77777777" w:rsidR="00716EAF" w:rsidRPr="00991184" w:rsidRDefault="00716EAF" w:rsidP="00DB18FC">
      <w:pPr>
        <w:pStyle w:val="28"/>
        <w:jc w:val="both"/>
        <w:rPr>
          <w:rStyle w:val="213"/>
          <w:lang w:val="ru-RU"/>
        </w:rPr>
      </w:pPr>
      <w:r w:rsidRPr="00991184">
        <w:rPr>
          <w:rStyle w:val="213"/>
          <w:lang w:val="ru-RU"/>
        </w:rPr>
        <w:t xml:space="preserve">Российское общество и человек перед лицом угроз и вызовов </w:t>
      </w:r>
      <w:r w:rsidRPr="00DB18FC">
        <w:rPr>
          <w:rStyle w:val="213"/>
        </w:rPr>
        <w:t>XXI</w:t>
      </w:r>
      <w:r w:rsidRPr="00991184">
        <w:rPr>
          <w:rStyle w:val="213"/>
          <w:lang w:val="ru-RU"/>
        </w:rPr>
        <w:t xml:space="preserve"> в.</w:t>
      </w:r>
    </w:p>
    <w:p w14:paraId="66C8749D" w14:textId="3490261A" w:rsidR="00716EAF" w:rsidRPr="00991184" w:rsidRDefault="00737EC2" w:rsidP="00DB18FC">
      <w:pPr>
        <w:pStyle w:val="28"/>
        <w:jc w:val="both"/>
        <w:rPr>
          <w:rStyle w:val="213"/>
          <w:lang w:val="ru-RU"/>
        </w:rPr>
      </w:pPr>
      <w:r>
        <w:rPr>
          <w:rStyle w:val="213"/>
          <w:lang w:val="ru-RU"/>
        </w:rPr>
        <w:t xml:space="preserve">             28.3.1.2. </w:t>
      </w:r>
      <w:r w:rsidR="00716EAF" w:rsidRPr="00991184">
        <w:rPr>
          <w:rStyle w:val="213"/>
          <w:lang w:val="ru-RU"/>
        </w:rPr>
        <w:t>Духовная культура.</w:t>
      </w:r>
    </w:p>
    <w:p w14:paraId="332EA1A6" w14:textId="02223A29" w:rsidR="00716EAF" w:rsidRPr="00991184" w:rsidRDefault="00737EC2" w:rsidP="00737EC2">
      <w:pPr>
        <w:pStyle w:val="28"/>
        <w:ind w:firstLine="425"/>
        <w:jc w:val="both"/>
        <w:rPr>
          <w:rStyle w:val="213"/>
          <w:lang w:val="ru-RU"/>
        </w:rPr>
      </w:pPr>
      <w:r>
        <w:rPr>
          <w:rStyle w:val="213"/>
          <w:lang w:val="ru-RU"/>
        </w:rPr>
        <w:t xml:space="preserve">       </w:t>
      </w:r>
      <w:r w:rsidR="00716EAF" w:rsidRPr="00991184">
        <w:rPr>
          <w:rStyle w:val="213"/>
          <w:lang w:val="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14:paraId="1EFC2563" w14:textId="58D470B2"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14:paraId="4A3316C3" w14:textId="0553F157" w:rsidR="00716EAF" w:rsidRPr="00991184" w:rsidRDefault="00716EAF" w:rsidP="00DB18FC">
      <w:pPr>
        <w:pStyle w:val="28"/>
        <w:jc w:val="both"/>
        <w:rPr>
          <w:rStyle w:val="213"/>
          <w:lang w:val="ru-RU"/>
        </w:rPr>
      </w:pPr>
      <w:r w:rsidRPr="00991184">
        <w:rPr>
          <w:rStyle w:val="213"/>
          <w:lang w:val="ru-RU"/>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w:t>
      </w:r>
      <w:r w:rsidRPr="00991184">
        <w:rPr>
          <w:rStyle w:val="213"/>
          <w:lang w:val="ru-RU"/>
        </w:rPr>
        <w:tab/>
        <w:t>Непрерывност</w:t>
      </w:r>
      <w:r w:rsidR="00737EC2">
        <w:rPr>
          <w:rStyle w:val="213"/>
          <w:lang w:val="ru-RU"/>
        </w:rPr>
        <w:t xml:space="preserve">ь </w:t>
      </w:r>
      <w:r w:rsidRPr="00991184">
        <w:rPr>
          <w:rStyle w:val="213"/>
          <w:lang w:val="ru-RU"/>
        </w:rPr>
        <w:t>образования</w:t>
      </w:r>
    </w:p>
    <w:p w14:paraId="24FD21D7" w14:textId="77777777" w:rsidR="00716EAF" w:rsidRPr="00991184" w:rsidRDefault="00716EAF" w:rsidP="00DB18FC">
      <w:pPr>
        <w:pStyle w:val="28"/>
        <w:jc w:val="both"/>
        <w:rPr>
          <w:rStyle w:val="213"/>
          <w:lang w:val="ru-RU"/>
        </w:rPr>
      </w:pPr>
      <w:r w:rsidRPr="00991184">
        <w:rPr>
          <w:rStyle w:val="213"/>
          <w:lang w:val="ru-RU"/>
        </w:rPr>
        <w:t>в информационном обществе. Значение</w:t>
      </w:r>
      <w:r w:rsidRPr="00991184">
        <w:rPr>
          <w:rStyle w:val="213"/>
          <w:lang w:val="ru-RU"/>
        </w:rPr>
        <w:tab/>
        <w:t>самообразования. Цифровые</w:t>
      </w:r>
    </w:p>
    <w:p w14:paraId="1E07F745" w14:textId="77777777" w:rsidR="00716EAF" w:rsidRPr="00991184" w:rsidRDefault="00716EAF" w:rsidP="00DB18FC">
      <w:pPr>
        <w:pStyle w:val="28"/>
        <w:jc w:val="both"/>
        <w:rPr>
          <w:rStyle w:val="213"/>
          <w:lang w:val="ru-RU"/>
        </w:rPr>
      </w:pPr>
      <w:r w:rsidRPr="00991184">
        <w:rPr>
          <w:rStyle w:val="213"/>
          <w:lang w:val="ru-RU"/>
        </w:rPr>
        <w:lastRenderedPageBreak/>
        <w:t>образовательные ресурсы.</w:t>
      </w:r>
    </w:p>
    <w:p w14:paraId="32A5D474" w14:textId="08C66955"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14:paraId="1ED43D6F" w14:textId="522C8E86"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Искусство, его основные функции. Особенности искусства как формы духовной культуры. Достижения современного российского искусства.</w:t>
      </w:r>
    </w:p>
    <w:p w14:paraId="4F459640" w14:textId="77777777" w:rsidR="00716EAF" w:rsidRPr="00991184" w:rsidRDefault="00716EAF" w:rsidP="00DB18FC">
      <w:pPr>
        <w:pStyle w:val="28"/>
        <w:jc w:val="both"/>
        <w:rPr>
          <w:rStyle w:val="213"/>
          <w:lang w:val="ru-RU"/>
        </w:rPr>
      </w:pPr>
      <w:r w:rsidRPr="00991184">
        <w:rPr>
          <w:rStyle w:val="213"/>
          <w:lang w:val="ru-RU"/>
        </w:rPr>
        <w:t>Особенности профессиональной деятельности в сфере науки, образования, искусства.</w:t>
      </w:r>
    </w:p>
    <w:p w14:paraId="3BA207AB" w14:textId="10C8B735" w:rsidR="00716EAF" w:rsidRPr="00991184" w:rsidRDefault="00737EC2" w:rsidP="00DB18FC">
      <w:pPr>
        <w:pStyle w:val="28"/>
        <w:jc w:val="both"/>
        <w:rPr>
          <w:rStyle w:val="213"/>
          <w:lang w:val="ru-RU"/>
        </w:rPr>
      </w:pPr>
      <w:r>
        <w:rPr>
          <w:rStyle w:val="213"/>
          <w:lang w:val="ru-RU"/>
        </w:rPr>
        <w:t xml:space="preserve">           28.3.1.3. </w:t>
      </w:r>
      <w:r w:rsidR="00716EAF" w:rsidRPr="00991184">
        <w:rPr>
          <w:rStyle w:val="213"/>
          <w:lang w:val="ru-RU"/>
        </w:rPr>
        <w:t>Экономическая жизнь общества.</w:t>
      </w:r>
    </w:p>
    <w:p w14:paraId="520CEC9C" w14:textId="77777777" w:rsidR="00716EAF" w:rsidRPr="00991184" w:rsidRDefault="00716EAF" w:rsidP="00DB18FC">
      <w:pPr>
        <w:pStyle w:val="28"/>
        <w:jc w:val="both"/>
        <w:rPr>
          <w:rStyle w:val="213"/>
          <w:lang w:val="ru-RU"/>
        </w:rPr>
      </w:pPr>
      <w:r w:rsidRPr="00991184">
        <w:rPr>
          <w:rStyle w:val="213"/>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14:paraId="54DDED12" w14:textId="6BF5B963"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 xml:space="preserve">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w:t>
      </w:r>
    </w:p>
    <w:p w14:paraId="60DCA18E" w14:textId="77777777" w:rsidR="00716EAF" w:rsidRPr="00991184" w:rsidRDefault="00716EAF" w:rsidP="00DB18FC">
      <w:pPr>
        <w:pStyle w:val="28"/>
        <w:jc w:val="both"/>
        <w:rPr>
          <w:rStyle w:val="213"/>
          <w:lang w:val="ru-RU"/>
        </w:rPr>
        <w:sectPr w:rsidR="00716EAF" w:rsidRPr="00991184" w:rsidSect="00715028">
          <w:type w:val="continuous"/>
          <w:pgSz w:w="11900" w:h="16840"/>
          <w:pgMar w:top="1060" w:right="851" w:bottom="1162" w:left="1089" w:header="340" w:footer="6" w:gutter="0"/>
          <w:cols w:space="720"/>
          <w:docGrid w:linePitch="299"/>
        </w:sectPr>
      </w:pPr>
    </w:p>
    <w:p w14:paraId="0B2EB282" w14:textId="77777777" w:rsidR="00716EAF" w:rsidRPr="00991184" w:rsidRDefault="00716EAF" w:rsidP="00DB18FC">
      <w:pPr>
        <w:pStyle w:val="28"/>
        <w:jc w:val="both"/>
        <w:rPr>
          <w:rStyle w:val="213"/>
          <w:lang w:val="ru-RU"/>
        </w:rPr>
      </w:pPr>
      <w:r w:rsidRPr="00991184">
        <w:rPr>
          <w:rStyle w:val="213"/>
          <w:lang w:val="ru-RU"/>
        </w:rPr>
        <w:lastRenderedPageBreak/>
        <w:t>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14:paraId="1982EA9D" w14:textId="3F4C7EAE"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Рациональное</w:t>
      </w:r>
      <w:r w:rsidR="00716EAF" w:rsidRPr="00991184">
        <w:rPr>
          <w:rStyle w:val="213"/>
          <w:lang w:val="ru-RU"/>
        </w:rPr>
        <w:tab/>
        <w:t>экономическое</w:t>
      </w:r>
      <w:r w:rsidR="00716EAF" w:rsidRPr="00991184">
        <w:rPr>
          <w:rStyle w:val="213"/>
          <w:lang w:val="ru-RU"/>
        </w:rPr>
        <w:tab/>
        <w:t>поведение. Экономическая свобода</w:t>
      </w:r>
    </w:p>
    <w:p w14:paraId="4E6F4427" w14:textId="77777777" w:rsidR="00716EAF" w:rsidRPr="00991184" w:rsidRDefault="00716EAF" w:rsidP="00DB18FC">
      <w:pPr>
        <w:pStyle w:val="28"/>
        <w:jc w:val="both"/>
        <w:rPr>
          <w:rStyle w:val="213"/>
          <w:lang w:val="ru-RU"/>
        </w:rPr>
      </w:pPr>
      <w:r w:rsidRPr="00991184">
        <w:rPr>
          <w:rStyle w:val="213"/>
          <w:lang w:val="ru-RU"/>
        </w:rPr>
        <w:t>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14:paraId="1D967213" w14:textId="74C85C31"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14:paraId="2FA2F794" w14:textId="06DBC118"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14:paraId="1A00B6D8" w14:textId="038DF092"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Экономика и государство. Экономические функции государства. Общественные блага. Внешние эффекты. Государственный бюджет. Дефицит и профицит</w:t>
      </w:r>
      <w:r w:rsidR="00716EAF" w:rsidRPr="00991184">
        <w:rPr>
          <w:rStyle w:val="213"/>
          <w:lang w:val="ru-RU"/>
        </w:rPr>
        <w:tab/>
        <w:t>государственного бюджета.</w:t>
      </w:r>
      <w:r w:rsidR="00716EAF" w:rsidRPr="00991184">
        <w:rPr>
          <w:rStyle w:val="213"/>
          <w:lang w:val="ru-RU"/>
        </w:rPr>
        <w:tab/>
        <w:t>Принцип</w:t>
      </w:r>
      <w:r w:rsidR="00716EAF" w:rsidRPr="00991184">
        <w:rPr>
          <w:rStyle w:val="213"/>
          <w:lang w:val="ru-RU"/>
        </w:rPr>
        <w:tab/>
        <w:t>сбалансированности</w:t>
      </w:r>
    </w:p>
    <w:p w14:paraId="28733A49" w14:textId="354BCA31" w:rsidR="00716EAF" w:rsidRPr="00991184" w:rsidRDefault="00716EAF" w:rsidP="00DB18FC">
      <w:pPr>
        <w:pStyle w:val="28"/>
        <w:jc w:val="both"/>
        <w:rPr>
          <w:rStyle w:val="213"/>
          <w:lang w:val="ru-RU"/>
        </w:rPr>
      </w:pPr>
      <w:r w:rsidRPr="00991184">
        <w:rPr>
          <w:rStyle w:val="213"/>
          <w:lang w:val="ru-RU"/>
        </w:rPr>
        <w:t xml:space="preserve">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w:t>
      </w:r>
      <w:r w:rsidR="00737EC2">
        <w:rPr>
          <w:rStyle w:val="213"/>
          <w:lang w:val="ru-RU"/>
        </w:rPr>
        <w:t xml:space="preserve">                       </w:t>
      </w:r>
      <w:r w:rsidRPr="00991184">
        <w:rPr>
          <w:rStyle w:val="213"/>
          <w:lang w:val="ru-RU"/>
        </w:rPr>
        <w:lastRenderedPageBreak/>
        <w:t>Налоговые льготы и вычеты. Фискальная политика государства. Цифровизация экономики в Российской Федерации.</w:t>
      </w:r>
    </w:p>
    <w:p w14:paraId="678FD6BD" w14:textId="01B383DF"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Мировая</w:t>
      </w:r>
      <w:r w:rsidR="00716EAF" w:rsidRPr="00991184">
        <w:rPr>
          <w:rStyle w:val="213"/>
          <w:lang w:val="ru-RU"/>
        </w:rPr>
        <w:tab/>
        <w:t>экономика. Международное</w:t>
      </w:r>
      <w:r w:rsidR="00716EAF" w:rsidRPr="00991184">
        <w:rPr>
          <w:rStyle w:val="213"/>
          <w:lang w:val="ru-RU"/>
        </w:rPr>
        <w:tab/>
        <w:t>разделение труда. Экспорт</w:t>
      </w:r>
    </w:p>
    <w:p w14:paraId="142DF0CC" w14:textId="77777777" w:rsidR="00716EAF" w:rsidRPr="00991184" w:rsidRDefault="00716EAF" w:rsidP="00DB18FC">
      <w:pPr>
        <w:pStyle w:val="28"/>
        <w:jc w:val="both"/>
        <w:rPr>
          <w:rStyle w:val="213"/>
          <w:lang w:val="ru-RU"/>
        </w:rPr>
      </w:pPr>
      <w:r w:rsidRPr="00991184">
        <w:rPr>
          <w:rStyle w:val="213"/>
          <w:lang w:val="ru-RU"/>
        </w:rPr>
        <w:t>и импорт товаров и услуг. Выгоды и убытки от участия в международной торговле. Государственное регулирование внешней торговли.</w:t>
      </w:r>
    </w:p>
    <w:p w14:paraId="417B774F" w14:textId="41530BB4" w:rsidR="00716EAF" w:rsidRPr="00991184" w:rsidRDefault="00737EC2" w:rsidP="00DB18FC">
      <w:pPr>
        <w:pStyle w:val="28"/>
        <w:jc w:val="both"/>
        <w:rPr>
          <w:rStyle w:val="213"/>
          <w:lang w:val="ru-RU"/>
        </w:rPr>
      </w:pPr>
      <w:r>
        <w:rPr>
          <w:rStyle w:val="213"/>
          <w:lang w:val="ru-RU"/>
        </w:rPr>
        <w:t xml:space="preserve">             28.4 </w:t>
      </w:r>
      <w:r w:rsidR="00716EAF" w:rsidRPr="00991184">
        <w:rPr>
          <w:rStyle w:val="213"/>
          <w:lang w:val="ru-RU"/>
        </w:rPr>
        <w:t>Содержание обучения в 11 классе.</w:t>
      </w:r>
    </w:p>
    <w:p w14:paraId="389CEA31" w14:textId="62126871"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2</w:t>
      </w:r>
      <w:r>
        <w:rPr>
          <w:rStyle w:val="213"/>
          <w:lang w:val="ru-RU"/>
        </w:rPr>
        <w:t>8</w:t>
      </w:r>
      <w:r w:rsidR="00716EAF" w:rsidRPr="00991184">
        <w:rPr>
          <w:rStyle w:val="213"/>
          <w:lang w:val="ru-RU"/>
        </w:rPr>
        <w:t>.4.1. Социальная сфера.</w:t>
      </w:r>
    </w:p>
    <w:p w14:paraId="76D12121" w14:textId="63BA186E" w:rsidR="00716EAF" w:rsidRPr="00991184" w:rsidRDefault="00737EC2" w:rsidP="00737EC2">
      <w:pPr>
        <w:pStyle w:val="28"/>
        <w:ind w:firstLine="425"/>
        <w:jc w:val="both"/>
        <w:rPr>
          <w:rStyle w:val="213"/>
          <w:lang w:val="ru-RU"/>
        </w:rPr>
      </w:pPr>
      <w:r>
        <w:rPr>
          <w:rStyle w:val="213"/>
          <w:lang w:val="ru-RU"/>
        </w:rPr>
        <w:t xml:space="preserve">       </w:t>
      </w:r>
      <w:r w:rsidR="00716EAF" w:rsidRPr="00991184">
        <w:rPr>
          <w:rStyle w:val="213"/>
          <w:lang w:val="ru-RU"/>
        </w:rPr>
        <w:t>Социальные общности, группы, их типы. Социальная стратификация, ее критерии. Социальное неравенство. Социальная структура российского общества.</w:t>
      </w:r>
    </w:p>
    <w:p w14:paraId="4FF0EC31" w14:textId="2BAA8A56"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Государственная поддержка социально незащищенных слоев общества в Российской Федерации.</w:t>
      </w:r>
    </w:p>
    <w:p w14:paraId="68A201B8" w14:textId="52F1E846"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Положение индивида в обществе. Социальные статусы и роли. Социальная мобильность, ее формы и каналы в современном российском обществе.</w:t>
      </w:r>
    </w:p>
    <w:p w14:paraId="2A28DB98" w14:textId="5CE6BDFF"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14:paraId="7C7D1155" w14:textId="76F2E6C3" w:rsidR="00716EAF" w:rsidRPr="00991184" w:rsidRDefault="00737EC2" w:rsidP="00DB18FC">
      <w:pPr>
        <w:pStyle w:val="28"/>
        <w:jc w:val="both"/>
        <w:rPr>
          <w:rStyle w:val="213"/>
          <w:lang w:val="ru-RU"/>
        </w:rPr>
      </w:pPr>
      <w:r>
        <w:rPr>
          <w:rStyle w:val="213"/>
          <w:lang w:val="ru-RU"/>
        </w:rPr>
        <w:t xml:space="preserve">           </w:t>
      </w:r>
      <w:r w:rsidR="00716EAF" w:rsidRPr="00991184">
        <w:rPr>
          <w:rStyle w:val="213"/>
          <w:lang w:val="ru-RU"/>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14:paraId="650EF625" w14:textId="3DB70755" w:rsidR="00716EAF" w:rsidRPr="00991184" w:rsidRDefault="00737EC2" w:rsidP="00DB18FC">
      <w:pPr>
        <w:pStyle w:val="28"/>
        <w:jc w:val="both"/>
        <w:rPr>
          <w:rStyle w:val="213"/>
          <w:lang w:val="ru-RU"/>
        </w:rPr>
      </w:pPr>
      <w:r>
        <w:rPr>
          <w:rStyle w:val="213"/>
          <w:lang w:val="ru-RU"/>
        </w:rPr>
        <w:lastRenderedPageBreak/>
        <w:t xml:space="preserve">           </w:t>
      </w:r>
      <w:r w:rsidR="00716EAF" w:rsidRPr="00991184">
        <w:rPr>
          <w:rStyle w:val="213"/>
          <w:lang w:val="ru-RU"/>
        </w:rPr>
        <w:t>Социальные нормы и отклоняющееся (девиантное) поведение. Формы социальных девиаций. Конформизм. Социальный контроль и самоконтроль.</w:t>
      </w:r>
    </w:p>
    <w:p w14:paraId="0A05C47C" w14:textId="77777777" w:rsidR="00716EAF" w:rsidRPr="00991184" w:rsidRDefault="00716EAF" w:rsidP="00DB18FC">
      <w:pPr>
        <w:pStyle w:val="28"/>
        <w:jc w:val="both"/>
        <w:rPr>
          <w:rStyle w:val="213"/>
          <w:lang w:val="ru-RU"/>
        </w:rPr>
      </w:pPr>
      <w:r w:rsidRPr="00991184">
        <w:rPr>
          <w:rStyle w:val="213"/>
          <w:lang w:val="ru-RU"/>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14:paraId="1A4F70C3" w14:textId="37D392EC" w:rsidR="00716EAF" w:rsidRPr="00991184" w:rsidRDefault="00737EC2" w:rsidP="00DB18FC">
      <w:pPr>
        <w:pStyle w:val="28"/>
        <w:jc w:val="both"/>
        <w:rPr>
          <w:rStyle w:val="213"/>
          <w:lang w:val="ru-RU"/>
        </w:rPr>
      </w:pPr>
      <w:r>
        <w:rPr>
          <w:rStyle w:val="213"/>
          <w:lang w:val="ru-RU"/>
        </w:rPr>
        <w:t xml:space="preserve">     </w:t>
      </w:r>
      <w:r w:rsidR="00FF74F2">
        <w:rPr>
          <w:rStyle w:val="213"/>
          <w:lang w:val="ru-RU"/>
        </w:rPr>
        <w:t xml:space="preserve"> </w:t>
      </w:r>
      <w:r>
        <w:rPr>
          <w:rStyle w:val="213"/>
          <w:lang w:val="ru-RU"/>
        </w:rPr>
        <w:t xml:space="preserve">    </w:t>
      </w:r>
      <w:r w:rsidR="00716EAF" w:rsidRPr="00991184">
        <w:rPr>
          <w:rStyle w:val="213"/>
          <w:lang w:val="ru-RU"/>
        </w:rPr>
        <w:t>2</w:t>
      </w:r>
      <w:r>
        <w:rPr>
          <w:rStyle w:val="213"/>
          <w:lang w:val="ru-RU"/>
        </w:rPr>
        <w:t>8</w:t>
      </w:r>
      <w:r w:rsidR="00716EAF" w:rsidRPr="00991184">
        <w:rPr>
          <w:rStyle w:val="213"/>
          <w:lang w:val="ru-RU"/>
        </w:rPr>
        <w:t>.4.2. Политическая сфера.</w:t>
      </w:r>
    </w:p>
    <w:p w14:paraId="74A5A6A7" w14:textId="5CC274E7"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Политическая власть и субъекты политики в современном обществе. Политические институты. Политическая деятельность.</w:t>
      </w:r>
    </w:p>
    <w:p w14:paraId="11F74F41" w14:textId="382BA15D"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14:paraId="57A82A62" w14:textId="70E42F04"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w:t>
      </w:r>
    </w:p>
    <w:p w14:paraId="696ECD29" w14:textId="77777777" w:rsidR="00716EAF" w:rsidRPr="00991184" w:rsidRDefault="00716EAF" w:rsidP="00DB18FC">
      <w:pPr>
        <w:pStyle w:val="28"/>
        <w:jc w:val="both"/>
        <w:rPr>
          <w:rStyle w:val="213"/>
          <w:lang w:val="ru-RU"/>
        </w:rPr>
      </w:pPr>
      <w:r w:rsidRPr="00991184">
        <w:rPr>
          <w:rStyle w:val="213"/>
          <w:lang w:val="ru-RU"/>
        </w:rPr>
        <w:t>по противодействию экстремизму.</w:t>
      </w:r>
    </w:p>
    <w:p w14:paraId="5AC19CBF" w14:textId="6B7BE701" w:rsidR="00716EAF" w:rsidRPr="00991184" w:rsidRDefault="00FF74F2" w:rsidP="00DB18FC">
      <w:pPr>
        <w:pStyle w:val="28"/>
        <w:jc w:val="both"/>
        <w:rPr>
          <w:rStyle w:val="213"/>
          <w:lang w:val="ru-RU"/>
        </w:rPr>
      </w:pPr>
      <w:r>
        <w:rPr>
          <w:rStyle w:val="213"/>
          <w:lang w:val="ru-RU"/>
        </w:rPr>
        <w:lastRenderedPageBreak/>
        <w:t xml:space="preserve">             </w:t>
      </w:r>
      <w:r w:rsidR="00716EAF" w:rsidRPr="00991184">
        <w:rPr>
          <w:rStyle w:val="213"/>
          <w:lang w:val="ru-RU"/>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14:paraId="50A73915" w14:textId="4B1D5AED"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14:paraId="3A45B179" w14:textId="26F93AC5"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Избирательная система. Типы избирательных систем: мажоритарная, пропорциональная, смешанная. Избирательная система Российской Федерации.</w:t>
      </w:r>
    </w:p>
    <w:p w14:paraId="1EB63671" w14:textId="32D9B5B9"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Политическая элита и политическое лидерство. Типология лидерства.</w:t>
      </w:r>
    </w:p>
    <w:p w14:paraId="4F534B77" w14:textId="32259349"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Роль средств массовой информации в политической жизни общества. Интернет в современной политической коммуникации.</w:t>
      </w:r>
    </w:p>
    <w:p w14:paraId="4982F9D5" w14:textId="45E58F09"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Правовое регулирование общественных отношений в Российской Федерации.</w:t>
      </w:r>
    </w:p>
    <w:p w14:paraId="40B745E8" w14:textId="404DA5E8"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14:paraId="5201B3D7" w14:textId="16904B64"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 xml:space="preserve">Конституция Российской Федерации. Основы конституционного строя Российской Федерации. Гражданство Российской Федерации. Личные </w:t>
      </w:r>
      <w:r w:rsidR="00716EAF" w:rsidRPr="00991184">
        <w:rPr>
          <w:rStyle w:val="213"/>
          <w:lang w:val="ru-RU"/>
        </w:rPr>
        <w:lastRenderedPageBreak/>
        <w:t>(гражданские),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14:paraId="265D21CA" w14:textId="4879462E"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14:paraId="5DE5FE53" w14:textId="5485374E"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14:paraId="5B5A9BFB" w14:textId="76B215E3" w:rsidR="00716EAF" w:rsidRPr="00991184" w:rsidRDefault="00FF74F2" w:rsidP="00DB18FC">
      <w:pPr>
        <w:pStyle w:val="28"/>
        <w:jc w:val="both"/>
        <w:rPr>
          <w:rStyle w:val="213"/>
          <w:lang w:val="ru-RU"/>
        </w:rPr>
      </w:pPr>
      <w:r>
        <w:rPr>
          <w:rStyle w:val="213"/>
          <w:lang w:val="ru-RU"/>
        </w:rPr>
        <w:t xml:space="preserve">         </w:t>
      </w:r>
      <w:r w:rsidR="00716EAF" w:rsidRPr="00991184">
        <w:rPr>
          <w:rStyle w:val="213"/>
          <w:lang w:val="ru-RU"/>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14:paraId="3E1EC041" w14:textId="172AF2B3"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p w14:paraId="3CC24FCF" w14:textId="77777777" w:rsidR="00716EAF" w:rsidRPr="00991184" w:rsidRDefault="00716EAF" w:rsidP="00DB18FC">
      <w:pPr>
        <w:pStyle w:val="28"/>
        <w:jc w:val="both"/>
        <w:rPr>
          <w:rStyle w:val="213"/>
          <w:lang w:val="ru-RU"/>
        </w:rPr>
      </w:pPr>
      <w:r w:rsidRPr="00991184">
        <w:rPr>
          <w:rStyle w:val="213"/>
          <w:lang w:val="ru-RU"/>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14:paraId="057C9C02" w14:textId="655DB5E3" w:rsidR="00716EAF" w:rsidRPr="00991184" w:rsidRDefault="00234A0C" w:rsidP="00DB18FC">
      <w:pPr>
        <w:pStyle w:val="28"/>
        <w:jc w:val="both"/>
        <w:rPr>
          <w:rStyle w:val="213"/>
          <w:lang w:val="ru-RU"/>
        </w:rPr>
      </w:pPr>
      <w:r>
        <w:rPr>
          <w:rStyle w:val="213"/>
          <w:lang w:val="ru-RU"/>
        </w:rPr>
        <w:lastRenderedPageBreak/>
        <w:t xml:space="preserve">           </w:t>
      </w:r>
      <w:r w:rsidR="00716EAF" w:rsidRPr="00991184">
        <w:rPr>
          <w:rStyle w:val="213"/>
          <w:lang w:val="ru-RU"/>
        </w:rPr>
        <w:t>Административное право и его субъекты. Административное правонарушение и административная ответственность.</w:t>
      </w:r>
    </w:p>
    <w:p w14:paraId="1879AA1B" w14:textId="07DE1E2C"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14:paraId="0E7F9C30" w14:textId="691237CE"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Конституционное судопроизводство. Арбитражное судопроизводство.</w:t>
      </w:r>
    </w:p>
    <w:p w14:paraId="509790C3" w14:textId="528FAF0F"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Юридическое образование, юристы как социально-профессиональная группа.</w:t>
      </w:r>
    </w:p>
    <w:p w14:paraId="619972F0" w14:textId="1EF508D6"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Административный</w:t>
      </w:r>
      <w:r w:rsidR="00716EAF" w:rsidRPr="00991184">
        <w:rPr>
          <w:rStyle w:val="213"/>
          <w:lang w:val="ru-RU"/>
        </w:rPr>
        <w:tab/>
        <w:t>процесс. Судебное</w:t>
      </w:r>
      <w:r w:rsidR="00716EAF" w:rsidRPr="00991184">
        <w:rPr>
          <w:rStyle w:val="213"/>
          <w:lang w:val="ru-RU"/>
        </w:rPr>
        <w:tab/>
        <w:t>производство по делам</w:t>
      </w:r>
    </w:p>
    <w:p w14:paraId="56DB42D1" w14:textId="77777777" w:rsidR="00716EAF" w:rsidRPr="00991184" w:rsidRDefault="00716EAF" w:rsidP="00DB18FC">
      <w:pPr>
        <w:pStyle w:val="28"/>
        <w:jc w:val="both"/>
        <w:rPr>
          <w:rStyle w:val="213"/>
          <w:lang w:val="ru-RU"/>
        </w:rPr>
      </w:pPr>
      <w:r w:rsidRPr="00991184">
        <w:rPr>
          <w:rStyle w:val="213"/>
          <w:lang w:val="ru-RU"/>
        </w:rPr>
        <w:t>об административных правонарушениях.</w:t>
      </w:r>
    </w:p>
    <w:p w14:paraId="349F3FC4" w14:textId="1B19288A"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Экологическое законодательство. Экологические правонарушения. Способы защиты права на благоприятную окружающую среду.</w:t>
      </w:r>
    </w:p>
    <w:p w14:paraId="5C5E14FF" w14:textId="3B61A4F9" w:rsidR="00716EAF" w:rsidRPr="00991184" w:rsidRDefault="00234A0C" w:rsidP="00DB18FC">
      <w:pPr>
        <w:pStyle w:val="28"/>
        <w:jc w:val="both"/>
        <w:rPr>
          <w:rStyle w:val="213"/>
          <w:lang w:val="ru-RU"/>
        </w:rPr>
      </w:pPr>
      <w:r>
        <w:rPr>
          <w:rStyle w:val="213"/>
          <w:lang w:val="ru-RU"/>
        </w:rPr>
        <w:t xml:space="preserve">        28.5. </w:t>
      </w:r>
      <w:r w:rsidR="00716EAF" w:rsidRPr="00991184">
        <w:rPr>
          <w:rStyle w:val="213"/>
          <w:lang w:val="ru-RU"/>
        </w:rPr>
        <w:t>Планируемые результаты освоения программы по обществознанию.</w:t>
      </w:r>
    </w:p>
    <w:p w14:paraId="20586FD4" w14:textId="450565BF"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 xml:space="preserve">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w:t>
      </w:r>
      <w:r w:rsidR="00716EAF" w:rsidRPr="00991184">
        <w:rPr>
          <w:rStyle w:val="213"/>
          <w:lang w:val="ru-RU"/>
        </w:rPr>
        <w:lastRenderedPageBreak/>
        <w:t>жизненного опыта и опыта деятельности в процессе реализации основных направлений воспитательной деятельности, в том числе в части:</w:t>
      </w:r>
    </w:p>
    <w:p w14:paraId="7BC6CEC9" w14:textId="77777777" w:rsidR="00716EAF" w:rsidRPr="00991184" w:rsidRDefault="00716EAF" w:rsidP="00DB18FC">
      <w:pPr>
        <w:pStyle w:val="28"/>
        <w:jc w:val="both"/>
        <w:rPr>
          <w:rStyle w:val="213"/>
          <w:lang w:val="ru-RU"/>
        </w:rPr>
      </w:pPr>
      <w:r w:rsidRPr="00991184">
        <w:rPr>
          <w:rStyle w:val="213"/>
          <w:lang w:val="ru-RU"/>
        </w:rPr>
        <w:t>гражданского воспитания:</w:t>
      </w:r>
    </w:p>
    <w:p w14:paraId="14F7ECC2" w14:textId="6C65C6CF"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сформированность гражданской позиции обучающегося как активного и ответственного члена российского общества;</w:t>
      </w:r>
    </w:p>
    <w:p w14:paraId="06428C25" w14:textId="6918D5D0"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осознание своих конституционных прав и обязанностей, уважение закона и правопорядка;</w:t>
      </w:r>
    </w:p>
    <w:p w14:paraId="42072DB9" w14:textId="2354D890"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2871FA95" w14:textId="594F3970"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7A700F1" w14:textId="4B428A08"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1CDBFD16" w14:textId="6F82B225"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умение взаимодействовать с социальными институтами в соответствии с их функциями и назначением;</w:t>
      </w:r>
    </w:p>
    <w:p w14:paraId="3E88FF2C" w14:textId="502D3413"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готовность к гуманитарной и волонтерской деятельности;</w:t>
      </w:r>
    </w:p>
    <w:p w14:paraId="28B20E15" w14:textId="77777777" w:rsidR="00716EAF" w:rsidRPr="00991184" w:rsidRDefault="00716EAF" w:rsidP="00DB18FC">
      <w:pPr>
        <w:pStyle w:val="28"/>
        <w:jc w:val="both"/>
        <w:rPr>
          <w:rStyle w:val="213"/>
          <w:lang w:val="ru-RU"/>
        </w:rPr>
      </w:pPr>
      <w:r w:rsidRPr="00991184">
        <w:rPr>
          <w:rStyle w:val="213"/>
          <w:lang w:val="ru-RU"/>
        </w:rPr>
        <w:t>патриотического воспитания:</w:t>
      </w:r>
    </w:p>
    <w:p w14:paraId="51D2FFF6" w14:textId="69966505"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w:t>
      </w:r>
      <w:r w:rsidR="00716EAF" w:rsidRPr="00991184">
        <w:rPr>
          <w:rStyle w:val="213"/>
          <w:lang w:val="ru-RU"/>
        </w:rPr>
        <w:lastRenderedPageBreak/>
        <w:t>свой край, свою Родину, свой язык и культуру, прошлое и настоящее многонационального народа России;</w:t>
      </w:r>
    </w:p>
    <w:p w14:paraId="26B27362" w14:textId="5A2E8A61"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w:t>
      </w:r>
      <w:r>
        <w:rPr>
          <w:rStyle w:val="213"/>
          <w:lang w:val="ru-RU"/>
        </w:rPr>
        <w:t xml:space="preserve">                   </w:t>
      </w:r>
      <w:r w:rsidR="00716EAF" w:rsidRPr="00991184">
        <w:rPr>
          <w:rStyle w:val="213"/>
          <w:lang w:val="ru-RU"/>
        </w:rPr>
        <w:t>готовность к служению Отечеству и его защите, ответственность за его судьбу;</w:t>
      </w:r>
    </w:p>
    <w:p w14:paraId="27014979" w14:textId="7D599474"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духовно-нравственного воспитания: осознание духовных ценностей российского народа; сформированность нравственного сознания, этического поведения;</w:t>
      </w:r>
    </w:p>
    <w:p w14:paraId="776C7CBF" w14:textId="797447AA"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способность оценивать ситуацию и принимать осознанные решения, ориентируясь на морально-нравственные нормы и ценности;</w:t>
      </w:r>
    </w:p>
    <w:p w14:paraId="17FAAAC5" w14:textId="0CB9146A"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0675F2F4" w14:textId="77777777" w:rsidR="00716EAF" w:rsidRPr="00991184" w:rsidRDefault="00716EAF" w:rsidP="00DB18FC">
      <w:pPr>
        <w:pStyle w:val="28"/>
        <w:jc w:val="both"/>
        <w:rPr>
          <w:rStyle w:val="213"/>
          <w:lang w:val="ru-RU"/>
        </w:rPr>
      </w:pPr>
      <w:r w:rsidRPr="00991184">
        <w:rPr>
          <w:rStyle w:val="213"/>
          <w:lang w:val="ru-RU"/>
        </w:rPr>
        <w:t>эстетического воспитания:</w:t>
      </w:r>
    </w:p>
    <w:p w14:paraId="75F634A2" w14:textId="5AC6FA24"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эстетическое отношение к миру, включая эстетику быта, научного и технического творчества, спорта, труда, общественных отношений;</w:t>
      </w:r>
    </w:p>
    <w:p w14:paraId="014E1B53" w14:textId="77777777" w:rsidR="00716EAF" w:rsidRPr="00991184" w:rsidRDefault="00716EAF" w:rsidP="00DB18FC">
      <w:pPr>
        <w:pStyle w:val="28"/>
        <w:jc w:val="both"/>
        <w:rPr>
          <w:rStyle w:val="213"/>
          <w:lang w:val="ru-RU"/>
        </w:rPr>
      </w:pPr>
      <w:r w:rsidRPr="00991184">
        <w:rPr>
          <w:rStyle w:val="213"/>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C7AE4FE" w14:textId="77777777" w:rsidR="00716EAF" w:rsidRPr="00991184" w:rsidRDefault="00716EAF" w:rsidP="00DB18FC">
      <w:pPr>
        <w:pStyle w:val="28"/>
        <w:jc w:val="both"/>
        <w:rPr>
          <w:rStyle w:val="213"/>
          <w:lang w:val="ru-RU"/>
        </w:rPr>
      </w:pPr>
      <w:r w:rsidRPr="00991184">
        <w:rPr>
          <w:rStyle w:val="213"/>
          <w:lang w:val="ru-RU"/>
        </w:rPr>
        <w:lastRenderedPageBreak/>
        <w:t>убежденность в значимости для личности и общества отечественного и мирового искусства, этнических культурных традиций и народного творчества; стремление проявлять качества творческой личности;</w:t>
      </w:r>
    </w:p>
    <w:p w14:paraId="01AFB3B4" w14:textId="3C4548D6" w:rsidR="00716EAF" w:rsidRPr="00991184" w:rsidRDefault="00234A0C" w:rsidP="00234A0C">
      <w:pPr>
        <w:pStyle w:val="28"/>
        <w:numPr>
          <w:ilvl w:val="0"/>
          <w:numId w:val="195"/>
        </w:numPr>
        <w:jc w:val="both"/>
        <w:rPr>
          <w:rStyle w:val="213"/>
          <w:lang w:val="ru-RU"/>
        </w:rPr>
      </w:pPr>
      <w:r>
        <w:rPr>
          <w:rStyle w:val="213"/>
          <w:lang w:val="ru-RU"/>
        </w:rPr>
        <w:t xml:space="preserve"> </w:t>
      </w:r>
      <w:r w:rsidR="00716EAF" w:rsidRPr="00991184">
        <w:rPr>
          <w:rStyle w:val="213"/>
          <w:lang w:val="ru-RU"/>
        </w:rPr>
        <w:t>физического воспитания:</w:t>
      </w:r>
    </w:p>
    <w:p w14:paraId="4C8DADAF" w14:textId="4057BC63"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724CF7FD" w14:textId="77777777" w:rsidR="00716EAF" w:rsidRPr="00991184" w:rsidRDefault="00716EAF" w:rsidP="00DB18FC">
      <w:pPr>
        <w:pStyle w:val="28"/>
        <w:jc w:val="both"/>
        <w:rPr>
          <w:rStyle w:val="213"/>
          <w:lang w:val="ru-RU"/>
        </w:rPr>
      </w:pPr>
      <w:r w:rsidRPr="00991184">
        <w:rPr>
          <w:rStyle w:val="213"/>
          <w:lang w:val="ru-RU"/>
        </w:rPr>
        <w:t>активное неприятие вредных привычек и иных форм причинения вреда физическому и психическому здоровью;</w:t>
      </w:r>
    </w:p>
    <w:p w14:paraId="0DD2A32B" w14:textId="6AF8CDDC" w:rsidR="00716EAF" w:rsidRPr="00991184" w:rsidRDefault="00716EAF" w:rsidP="00234A0C">
      <w:pPr>
        <w:pStyle w:val="28"/>
        <w:numPr>
          <w:ilvl w:val="0"/>
          <w:numId w:val="195"/>
        </w:numPr>
        <w:jc w:val="both"/>
        <w:rPr>
          <w:rStyle w:val="213"/>
          <w:lang w:val="ru-RU"/>
        </w:rPr>
      </w:pPr>
      <w:r w:rsidRPr="00991184">
        <w:rPr>
          <w:rStyle w:val="213"/>
          <w:lang w:val="ru-RU"/>
        </w:rPr>
        <w:t>трудового воспитания:</w:t>
      </w:r>
    </w:p>
    <w:p w14:paraId="64CA5EA4" w14:textId="77777777" w:rsidR="00716EAF" w:rsidRPr="00991184" w:rsidRDefault="00716EAF" w:rsidP="00DB18FC">
      <w:pPr>
        <w:pStyle w:val="28"/>
        <w:jc w:val="both"/>
        <w:rPr>
          <w:rStyle w:val="213"/>
          <w:lang w:val="ru-RU"/>
        </w:rPr>
      </w:pPr>
      <w:r w:rsidRPr="00991184">
        <w:rPr>
          <w:rStyle w:val="213"/>
          <w:lang w:val="ru-RU"/>
        </w:rPr>
        <w:t>готовность к труду, осознание ценности мастерства, трудолюбие; 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429DB85B" w14:textId="77777777" w:rsidR="00716EAF" w:rsidRPr="00991184" w:rsidRDefault="00716EAF" w:rsidP="00DB18FC">
      <w:pPr>
        <w:pStyle w:val="28"/>
        <w:jc w:val="both"/>
        <w:rPr>
          <w:rStyle w:val="213"/>
          <w:lang w:val="ru-RU"/>
        </w:rPr>
      </w:pPr>
      <w:r w:rsidRPr="00991184">
        <w:rPr>
          <w:rStyle w:val="213"/>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14:paraId="37B661C9" w14:textId="0F0534FC"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готовность и способность к образованию и самообразованию на протяжении жизни;</w:t>
      </w:r>
    </w:p>
    <w:p w14:paraId="6AD236FB" w14:textId="4FBA3D14" w:rsidR="00716EAF" w:rsidRPr="00991184" w:rsidRDefault="00716EAF" w:rsidP="00234A0C">
      <w:pPr>
        <w:pStyle w:val="28"/>
        <w:numPr>
          <w:ilvl w:val="0"/>
          <w:numId w:val="195"/>
        </w:numPr>
        <w:jc w:val="both"/>
        <w:rPr>
          <w:rStyle w:val="213"/>
          <w:lang w:val="ru-RU"/>
        </w:rPr>
      </w:pPr>
      <w:r w:rsidRPr="00991184">
        <w:rPr>
          <w:rStyle w:val="213"/>
          <w:lang w:val="ru-RU"/>
        </w:rPr>
        <w:t>экологического воспитания:</w:t>
      </w:r>
    </w:p>
    <w:p w14:paraId="1D9428A8" w14:textId="1EF6C3EC" w:rsidR="00716EAF" w:rsidRPr="00991184" w:rsidRDefault="00234A0C" w:rsidP="00DB18FC">
      <w:pPr>
        <w:pStyle w:val="28"/>
        <w:jc w:val="both"/>
        <w:rPr>
          <w:rStyle w:val="213"/>
          <w:lang w:val="ru-RU"/>
        </w:rPr>
      </w:pPr>
      <w:r>
        <w:rPr>
          <w:rStyle w:val="213"/>
          <w:lang w:val="ru-RU"/>
        </w:rPr>
        <w:lastRenderedPageBreak/>
        <w:t xml:space="preserve">           </w:t>
      </w:r>
      <w:r w:rsidR="00716EAF" w:rsidRPr="00991184">
        <w:rPr>
          <w:rStyle w:val="213"/>
          <w:lang w:val="ru-RU"/>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w:t>
      </w:r>
    </w:p>
    <w:p w14:paraId="57E8770B" w14:textId="5ABC2E31"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планирование и осуществление действий в окружающей среде на основе знания целей устойчивого развития человечества;</w:t>
      </w:r>
    </w:p>
    <w:p w14:paraId="0C2BBBD0" w14:textId="63AE80E5"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14:paraId="04D0D3BD" w14:textId="411BD686"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расширение опыта деятельности экологической направленности;</w:t>
      </w:r>
    </w:p>
    <w:p w14:paraId="5A579D79" w14:textId="77777777" w:rsidR="00716EAF" w:rsidRPr="00991184" w:rsidRDefault="00716EAF" w:rsidP="00DB18FC">
      <w:pPr>
        <w:pStyle w:val="28"/>
        <w:jc w:val="both"/>
        <w:rPr>
          <w:rStyle w:val="213"/>
          <w:lang w:val="ru-RU"/>
        </w:rPr>
      </w:pPr>
      <w:r w:rsidRPr="00991184">
        <w:rPr>
          <w:rStyle w:val="213"/>
          <w:lang w:val="ru-RU"/>
        </w:rPr>
        <w:t>ценности научного познания:</w:t>
      </w:r>
    </w:p>
    <w:p w14:paraId="6E41246A" w14:textId="17AEB9B7"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541EE134" w14:textId="5856DED0"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14:paraId="3FB27AE8" w14:textId="12240CFA" w:rsidR="00716EAF" w:rsidRPr="00991184" w:rsidRDefault="00234A0C" w:rsidP="00DB18FC">
      <w:pPr>
        <w:pStyle w:val="28"/>
        <w:jc w:val="both"/>
        <w:rPr>
          <w:rStyle w:val="213"/>
          <w:lang w:val="ru-RU"/>
        </w:rPr>
      </w:pPr>
      <w:r>
        <w:rPr>
          <w:rStyle w:val="213"/>
          <w:lang w:val="ru-RU"/>
        </w:rPr>
        <w:t xml:space="preserve">         </w:t>
      </w:r>
      <w:r w:rsidR="00716EAF" w:rsidRPr="00991184">
        <w:rPr>
          <w:rStyle w:val="213"/>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r w:rsidR="00716EAF" w:rsidRPr="00991184">
        <w:rPr>
          <w:rStyle w:val="213"/>
          <w:lang w:val="ru-RU"/>
        </w:rPr>
        <w:lastRenderedPageBreak/>
        <w:t>мотивация к познанию и творчеству, обучению и самообучению на протяжении всей жизни, интерес к изучению социальных и гуманитарных дисциплин.</w:t>
      </w:r>
    </w:p>
    <w:p w14:paraId="3D21E927" w14:textId="24821CD1" w:rsidR="00716EAF" w:rsidRPr="00991184" w:rsidRDefault="00234A0C" w:rsidP="00DB18FC">
      <w:pPr>
        <w:pStyle w:val="28"/>
        <w:jc w:val="both"/>
        <w:rPr>
          <w:rStyle w:val="213"/>
          <w:lang w:val="ru-RU"/>
        </w:rPr>
      </w:pPr>
      <w:r>
        <w:rPr>
          <w:rStyle w:val="213"/>
          <w:lang w:val="ru-RU"/>
        </w:rPr>
        <w:t xml:space="preserve">             28.6. </w:t>
      </w:r>
      <w:r w:rsidR="00716EAF" w:rsidRPr="00991184">
        <w:rPr>
          <w:rStyle w:val="213"/>
          <w:lang w:val="ru-RU"/>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585DD39F" w14:textId="77777777" w:rsidR="00234A0C" w:rsidRPr="00991184" w:rsidRDefault="00234A0C" w:rsidP="00234A0C">
      <w:pPr>
        <w:pStyle w:val="28"/>
        <w:jc w:val="both"/>
        <w:rPr>
          <w:rStyle w:val="213"/>
          <w:lang w:val="ru-RU"/>
        </w:rPr>
      </w:pPr>
      <w:r>
        <w:rPr>
          <w:rStyle w:val="213"/>
          <w:lang w:val="ru-RU"/>
        </w:rPr>
        <w:t xml:space="preserve">            </w:t>
      </w:r>
      <w:r w:rsidR="00716EAF" w:rsidRPr="00991184">
        <w:rPr>
          <w:rStyle w:val="213"/>
          <w:lang w:val="ru-RU"/>
        </w:rPr>
        <w:t xml:space="preserve">саморегулирования, включающего самоконтроль, умение принимать ответственность за свое поведение, способность адаптироваться к эмоциональным </w:t>
      </w:r>
      <w:r w:rsidRPr="00991184">
        <w:rPr>
          <w:rStyle w:val="213"/>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14:paraId="228C5BCC" w14:textId="3D483FDD" w:rsidR="00234A0C" w:rsidRPr="00991184" w:rsidRDefault="00234A0C" w:rsidP="00234A0C">
      <w:pPr>
        <w:pStyle w:val="28"/>
        <w:jc w:val="both"/>
        <w:rPr>
          <w:rStyle w:val="213"/>
          <w:lang w:val="ru-RU"/>
        </w:rPr>
      </w:pPr>
      <w:r>
        <w:rPr>
          <w:rStyle w:val="213"/>
          <w:lang w:val="ru-RU"/>
        </w:rPr>
        <w:t xml:space="preserve">          </w:t>
      </w:r>
      <w:r w:rsidRPr="00991184">
        <w:rPr>
          <w:rStyle w:val="213"/>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1C41A384" w14:textId="0EF13F40" w:rsidR="00234A0C" w:rsidRDefault="00234A0C" w:rsidP="00234A0C">
      <w:pPr>
        <w:pStyle w:val="28"/>
        <w:jc w:val="both"/>
        <w:rPr>
          <w:rStyle w:val="213"/>
          <w:lang w:val="ru-RU"/>
        </w:rPr>
      </w:pPr>
      <w:r>
        <w:rPr>
          <w:rStyle w:val="213"/>
          <w:lang w:val="ru-RU"/>
        </w:rPr>
        <w:t xml:space="preserve">          </w:t>
      </w:r>
      <w:r w:rsidR="00716EAF" w:rsidRPr="00991184">
        <w:rPr>
          <w:rStyle w:val="213"/>
          <w:lang w:val="ru-RU"/>
        </w:rPr>
        <w:t>изменениям и проявлять гибкость, быть открытым новому;</w:t>
      </w:r>
    </w:p>
    <w:p w14:paraId="1D2AD31A" w14:textId="31487AA2" w:rsidR="00234A0C" w:rsidRPr="00991184" w:rsidRDefault="00234A0C" w:rsidP="00234A0C">
      <w:pPr>
        <w:pStyle w:val="28"/>
        <w:jc w:val="both"/>
        <w:rPr>
          <w:rStyle w:val="213"/>
          <w:lang w:val="ru-RU"/>
        </w:rPr>
      </w:pPr>
      <w:r>
        <w:rPr>
          <w:rStyle w:val="213"/>
          <w:lang w:val="ru-RU"/>
        </w:rPr>
        <w:t xml:space="preserve">         </w:t>
      </w:r>
      <w:r w:rsidRPr="00991184">
        <w:rPr>
          <w:rStyle w:val="213"/>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164D8063" w14:textId="76EA7970" w:rsidR="00234A0C" w:rsidRPr="00991184" w:rsidRDefault="00234A0C" w:rsidP="00234A0C">
      <w:pPr>
        <w:pStyle w:val="28"/>
        <w:ind w:left="0"/>
        <w:jc w:val="both"/>
        <w:rPr>
          <w:rStyle w:val="213"/>
          <w:lang w:val="ru-RU"/>
        </w:rPr>
        <w:sectPr w:rsidR="00234A0C" w:rsidRPr="00991184" w:rsidSect="00D5711C">
          <w:pgSz w:w="11900" w:h="16840"/>
          <w:pgMar w:top="1059" w:right="560" w:bottom="1162" w:left="1088" w:header="397" w:footer="3" w:gutter="0"/>
          <w:cols w:space="720"/>
          <w:docGrid w:linePitch="299"/>
        </w:sectPr>
      </w:pPr>
    </w:p>
    <w:p w14:paraId="48D33240" w14:textId="77777777" w:rsidR="00234A0C" w:rsidRPr="00991184" w:rsidRDefault="00234A0C" w:rsidP="00234A0C">
      <w:pPr>
        <w:pStyle w:val="28"/>
        <w:jc w:val="both"/>
        <w:rPr>
          <w:rStyle w:val="213"/>
          <w:lang w:val="ru-RU"/>
        </w:rPr>
      </w:pPr>
      <w:r>
        <w:rPr>
          <w:rStyle w:val="213"/>
          <w:lang w:val="ru-RU"/>
        </w:rPr>
        <w:lastRenderedPageBreak/>
        <w:t xml:space="preserve">               28.6.1. </w:t>
      </w:r>
      <w:r w:rsidRPr="00991184">
        <w:rPr>
          <w:rStyle w:val="213"/>
          <w:lang w:val="ru-RU"/>
        </w:rPr>
        <w:t>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93B9791" w14:textId="19579D29" w:rsidR="00234A0C" w:rsidRPr="00991184" w:rsidRDefault="00234A0C" w:rsidP="00234A0C">
      <w:pPr>
        <w:pStyle w:val="28"/>
        <w:jc w:val="both"/>
        <w:rPr>
          <w:rStyle w:val="213"/>
          <w:lang w:val="ru-RU"/>
        </w:rPr>
      </w:pPr>
      <w:r>
        <w:rPr>
          <w:rStyle w:val="213"/>
          <w:lang w:val="ru-RU"/>
        </w:rPr>
        <w:t xml:space="preserve">         </w:t>
      </w:r>
      <w:r w:rsidR="00220122">
        <w:rPr>
          <w:rStyle w:val="213"/>
          <w:lang w:val="ru-RU"/>
        </w:rPr>
        <w:t xml:space="preserve">     </w:t>
      </w:r>
      <w:r>
        <w:rPr>
          <w:rStyle w:val="213"/>
          <w:lang w:val="ru-RU"/>
        </w:rPr>
        <w:t xml:space="preserve"> 2</w:t>
      </w:r>
      <w:r w:rsidR="00220122">
        <w:rPr>
          <w:rStyle w:val="213"/>
          <w:lang w:val="ru-RU"/>
        </w:rPr>
        <w:t>8</w:t>
      </w:r>
      <w:r>
        <w:rPr>
          <w:rStyle w:val="213"/>
          <w:lang w:val="ru-RU"/>
        </w:rPr>
        <w:t xml:space="preserve">.6.2. </w:t>
      </w:r>
      <w:r w:rsidRPr="00991184">
        <w:rPr>
          <w:rStyle w:val="213"/>
          <w:lang w:val="ru-RU"/>
        </w:rPr>
        <w:t>У обучающегося будут сформированы следующие базовые логические действия как часть познавательных универсальных учебных действий:</w:t>
      </w:r>
    </w:p>
    <w:p w14:paraId="534F3FE8" w14:textId="77777777" w:rsidR="00234A0C" w:rsidRPr="00991184" w:rsidRDefault="00234A0C" w:rsidP="00234A0C">
      <w:pPr>
        <w:pStyle w:val="28"/>
        <w:jc w:val="both"/>
        <w:rPr>
          <w:rStyle w:val="213"/>
          <w:lang w:val="ru-RU"/>
        </w:rPr>
      </w:pPr>
      <w:r>
        <w:rPr>
          <w:rStyle w:val="213"/>
          <w:lang w:val="ru-RU"/>
        </w:rPr>
        <w:t xml:space="preserve">               </w:t>
      </w:r>
      <w:r w:rsidRPr="00991184">
        <w:rPr>
          <w:rStyle w:val="213"/>
          <w:lang w:val="ru-RU"/>
        </w:rPr>
        <w:t>самостоятельно формулировать и актуализировать социальную проблему, рассматривать ее всесторонне;</w:t>
      </w:r>
    </w:p>
    <w:p w14:paraId="22538565" w14:textId="77777777" w:rsidR="00234A0C" w:rsidRPr="00991184" w:rsidRDefault="00234A0C" w:rsidP="00234A0C">
      <w:pPr>
        <w:pStyle w:val="28"/>
        <w:jc w:val="both"/>
        <w:rPr>
          <w:rStyle w:val="213"/>
          <w:lang w:val="ru-RU"/>
        </w:rPr>
      </w:pPr>
      <w:r>
        <w:rPr>
          <w:rStyle w:val="213"/>
          <w:lang w:val="ru-RU"/>
        </w:rPr>
        <w:t xml:space="preserve">          </w:t>
      </w:r>
      <w:r w:rsidRPr="00991184">
        <w:rPr>
          <w:rStyle w:val="213"/>
          <w:lang w:val="ru-RU"/>
        </w:rPr>
        <w:t>устанавливать существенный признак или основания для сравнения, классификации и обобщения социальных объектов, явлений и процессов;</w:t>
      </w:r>
    </w:p>
    <w:p w14:paraId="79312C8F" w14:textId="77777777" w:rsidR="00234A0C" w:rsidRPr="00991184" w:rsidRDefault="00234A0C" w:rsidP="00234A0C">
      <w:pPr>
        <w:pStyle w:val="28"/>
        <w:jc w:val="both"/>
        <w:rPr>
          <w:rStyle w:val="213"/>
          <w:lang w:val="ru-RU"/>
        </w:rPr>
      </w:pPr>
      <w:r>
        <w:rPr>
          <w:rStyle w:val="213"/>
          <w:lang w:val="ru-RU"/>
        </w:rPr>
        <w:t xml:space="preserve">         </w:t>
      </w:r>
      <w:r w:rsidRPr="00991184">
        <w:rPr>
          <w:rStyle w:val="213"/>
          <w:lang w:val="ru-RU"/>
        </w:rPr>
        <w:t>определять цели познавательной деятельности, задавать параметры и критерии их достижения;</w:t>
      </w:r>
    </w:p>
    <w:p w14:paraId="6E8764FB" w14:textId="77777777" w:rsidR="00234A0C" w:rsidRPr="00991184" w:rsidRDefault="00234A0C" w:rsidP="00234A0C">
      <w:pPr>
        <w:pStyle w:val="28"/>
        <w:jc w:val="both"/>
        <w:rPr>
          <w:rStyle w:val="213"/>
          <w:lang w:val="ru-RU"/>
        </w:rPr>
      </w:pPr>
      <w:r>
        <w:rPr>
          <w:rStyle w:val="213"/>
          <w:lang w:val="ru-RU"/>
        </w:rPr>
        <w:t xml:space="preserve">         </w:t>
      </w:r>
      <w:r w:rsidRPr="00991184">
        <w:rPr>
          <w:rStyle w:val="213"/>
          <w:lang w:val="ru-RU"/>
        </w:rPr>
        <w:t>выявлять закономерности и противоречия в рассматриваемых социальных явлениях и процессах;</w:t>
      </w:r>
    </w:p>
    <w:p w14:paraId="3550E687" w14:textId="0CBD4976" w:rsidR="00234A0C" w:rsidRDefault="00234A0C" w:rsidP="00B0303A">
      <w:pPr>
        <w:pStyle w:val="28"/>
        <w:jc w:val="both"/>
        <w:rPr>
          <w:rStyle w:val="213"/>
          <w:lang w:val="ru-RU"/>
        </w:rPr>
      </w:pPr>
      <w:r>
        <w:rPr>
          <w:rStyle w:val="213"/>
          <w:lang w:val="ru-RU"/>
        </w:rPr>
        <w:t xml:space="preserve">        </w:t>
      </w:r>
      <w:r w:rsidRPr="00991184">
        <w:rPr>
          <w:rStyle w:val="213"/>
          <w:lang w:val="ru-RU"/>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14:paraId="7BA89085" w14:textId="77777777" w:rsidR="00B0303A" w:rsidRPr="00991184" w:rsidRDefault="00B0303A" w:rsidP="00B0303A">
      <w:pPr>
        <w:pStyle w:val="28"/>
        <w:jc w:val="both"/>
        <w:rPr>
          <w:rStyle w:val="213"/>
          <w:lang w:val="ru-RU"/>
        </w:rPr>
      </w:pPr>
      <w:r>
        <w:rPr>
          <w:rStyle w:val="213"/>
          <w:lang w:val="ru-RU"/>
        </w:rPr>
        <w:t xml:space="preserve">        </w:t>
      </w:r>
      <w:r w:rsidRPr="00991184">
        <w:rPr>
          <w:rStyle w:val="213"/>
          <w:lang w:val="ru-RU"/>
        </w:rPr>
        <w:t>координировать и выполнять работу в условиях реального, виртуального и комбинированного взаимодействия;</w:t>
      </w:r>
    </w:p>
    <w:p w14:paraId="130B40A0" w14:textId="6A7C157A" w:rsidR="00B0303A" w:rsidRDefault="00B0303A" w:rsidP="00DB18FC">
      <w:pPr>
        <w:pStyle w:val="28"/>
        <w:jc w:val="both"/>
        <w:rPr>
          <w:rStyle w:val="213"/>
          <w:lang w:val="ru-RU"/>
        </w:rPr>
        <w:sectPr w:rsidR="00B0303A" w:rsidSect="00220122">
          <w:pgSz w:w="11900" w:h="16840"/>
          <w:pgMar w:top="1060" w:right="851" w:bottom="1162" w:left="1089" w:header="340" w:footer="6" w:gutter="0"/>
          <w:cols w:space="720"/>
          <w:docGrid w:linePitch="299"/>
        </w:sectPr>
      </w:pPr>
    </w:p>
    <w:p w14:paraId="07C145C7" w14:textId="06EF1001" w:rsidR="00716EAF" w:rsidRPr="00991184" w:rsidRDefault="00234A0C" w:rsidP="00DB18FC">
      <w:pPr>
        <w:pStyle w:val="28"/>
        <w:jc w:val="both"/>
        <w:rPr>
          <w:rStyle w:val="213"/>
          <w:lang w:val="ru-RU"/>
        </w:rPr>
      </w:pPr>
      <w:r>
        <w:rPr>
          <w:rStyle w:val="213"/>
          <w:lang w:val="ru-RU"/>
        </w:rPr>
        <w:lastRenderedPageBreak/>
        <w:t xml:space="preserve">        </w:t>
      </w:r>
      <w:r w:rsidR="00716EAF" w:rsidRPr="00991184">
        <w:rPr>
          <w:rStyle w:val="213"/>
          <w:lang w:val="ru-RU"/>
        </w:rPr>
        <w:t>развивать креативное мышление при решении жизненных проблем, в том числе учебно-познавательных.</w:t>
      </w:r>
    </w:p>
    <w:p w14:paraId="1C9EA59B" w14:textId="7971D5CF" w:rsidR="00716EAF" w:rsidRPr="00991184" w:rsidRDefault="00234A0C" w:rsidP="00DB18FC">
      <w:pPr>
        <w:pStyle w:val="28"/>
        <w:jc w:val="both"/>
        <w:rPr>
          <w:rStyle w:val="213"/>
          <w:lang w:val="ru-RU"/>
        </w:rPr>
      </w:pPr>
      <w:r>
        <w:rPr>
          <w:rStyle w:val="213"/>
          <w:lang w:val="ru-RU"/>
        </w:rPr>
        <w:t xml:space="preserve">         </w:t>
      </w:r>
      <w:r w:rsidR="005C4321">
        <w:rPr>
          <w:rStyle w:val="213"/>
          <w:lang w:val="ru-RU"/>
        </w:rPr>
        <w:t xml:space="preserve">28.7. </w:t>
      </w:r>
      <w:r w:rsidR="00716EAF" w:rsidRPr="00991184">
        <w:rPr>
          <w:rStyle w:val="213"/>
          <w:lang w:val="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0D43FBA3" w14:textId="2B10B4F2" w:rsidR="00716EAF" w:rsidRPr="00991184" w:rsidRDefault="00484444" w:rsidP="00DB18FC">
      <w:pPr>
        <w:pStyle w:val="28"/>
        <w:jc w:val="both"/>
        <w:rPr>
          <w:rStyle w:val="213"/>
          <w:lang w:val="ru-RU"/>
        </w:rPr>
      </w:pPr>
      <w:r>
        <w:rPr>
          <w:rStyle w:val="213"/>
          <w:lang w:val="ru-RU"/>
        </w:rPr>
        <w:t xml:space="preserve">        </w:t>
      </w:r>
      <w:r w:rsidR="00716EAF" w:rsidRPr="00991184">
        <w:rPr>
          <w:rStyle w:val="213"/>
          <w:lang w:val="ru-RU"/>
        </w:rPr>
        <w:t>развивать навыки учебно-исследовательской и проектной деятельности, навыки разрешения проблем;</w:t>
      </w:r>
    </w:p>
    <w:p w14:paraId="041944E8" w14:textId="72B1E7D6" w:rsidR="00716EAF" w:rsidRPr="00991184" w:rsidRDefault="00484444" w:rsidP="00DB18FC">
      <w:pPr>
        <w:pStyle w:val="28"/>
        <w:jc w:val="both"/>
        <w:rPr>
          <w:rStyle w:val="213"/>
          <w:lang w:val="ru-RU"/>
        </w:rPr>
      </w:pPr>
      <w:r>
        <w:rPr>
          <w:rStyle w:val="213"/>
          <w:lang w:val="ru-RU"/>
        </w:rPr>
        <w:t xml:space="preserve">        </w:t>
      </w:r>
      <w:r w:rsidR="00716EAF" w:rsidRPr="00991184">
        <w:rPr>
          <w:rStyle w:val="213"/>
          <w:lang w:val="ru-RU"/>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14:paraId="58751D98" w14:textId="39CC60CA" w:rsidR="00716EAF" w:rsidRPr="00991184" w:rsidRDefault="00484444" w:rsidP="00DB18FC">
      <w:pPr>
        <w:pStyle w:val="28"/>
        <w:jc w:val="both"/>
        <w:rPr>
          <w:rStyle w:val="213"/>
          <w:lang w:val="ru-RU"/>
        </w:rPr>
      </w:pPr>
      <w:r>
        <w:rPr>
          <w:rStyle w:val="213"/>
          <w:lang w:val="ru-RU"/>
        </w:rPr>
        <w:t xml:space="preserve">        </w:t>
      </w:r>
      <w:r w:rsidR="00716EAF" w:rsidRPr="00991184">
        <w:rPr>
          <w:rStyle w:val="213"/>
          <w:lang w:val="ru-RU"/>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FFD3B98" w14:textId="176BE8EA" w:rsidR="00716EAF" w:rsidRPr="00991184" w:rsidRDefault="00484444" w:rsidP="00DB18FC">
      <w:pPr>
        <w:pStyle w:val="28"/>
        <w:jc w:val="both"/>
        <w:rPr>
          <w:rStyle w:val="213"/>
          <w:lang w:val="ru-RU"/>
        </w:rPr>
      </w:pPr>
      <w:r>
        <w:rPr>
          <w:rStyle w:val="213"/>
          <w:lang w:val="ru-RU"/>
        </w:rPr>
        <w:t xml:space="preserve">        </w:t>
      </w:r>
      <w:r w:rsidR="00716EAF" w:rsidRPr="00991184">
        <w:rPr>
          <w:rStyle w:val="213"/>
          <w:lang w:val="ru-RU"/>
        </w:rPr>
        <w:t>формировать научный тип мышления, применять научную терминологию, ключевые понятия и методы социальных наук;</w:t>
      </w:r>
    </w:p>
    <w:p w14:paraId="50E3F4DC" w14:textId="77777777" w:rsidR="00716EAF" w:rsidRPr="00991184" w:rsidRDefault="00716EAF" w:rsidP="00DB18FC">
      <w:pPr>
        <w:pStyle w:val="28"/>
        <w:jc w:val="both"/>
        <w:rPr>
          <w:rStyle w:val="213"/>
          <w:lang w:val="ru-RU"/>
        </w:rPr>
      </w:pPr>
      <w:r w:rsidRPr="00991184">
        <w:rPr>
          <w:rStyle w:val="213"/>
          <w:lang w:val="ru-RU"/>
        </w:rPr>
        <w:t>ставить и формулировать собственные задачи в образовательной деятельности и жизненных ситуациях;</w:t>
      </w:r>
    </w:p>
    <w:p w14:paraId="54357011" w14:textId="6C032FD9" w:rsidR="00716EAF" w:rsidRPr="00991184" w:rsidRDefault="00484444" w:rsidP="00DB18FC">
      <w:pPr>
        <w:pStyle w:val="28"/>
        <w:jc w:val="both"/>
        <w:rPr>
          <w:rStyle w:val="213"/>
          <w:lang w:val="ru-RU"/>
        </w:rPr>
      </w:pPr>
      <w:r>
        <w:rPr>
          <w:rStyle w:val="213"/>
          <w:lang w:val="ru-RU"/>
        </w:rPr>
        <w:t xml:space="preserve">        </w:t>
      </w:r>
      <w:r w:rsidR="00716EAF" w:rsidRPr="00991184">
        <w:rPr>
          <w:rStyle w:val="213"/>
          <w:lang w:val="ru-RU"/>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14:paraId="21191558" w14:textId="7F8B061D" w:rsidR="00716EAF" w:rsidRPr="00991184" w:rsidRDefault="00484444" w:rsidP="00DB18FC">
      <w:pPr>
        <w:pStyle w:val="28"/>
        <w:jc w:val="both"/>
        <w:rPr>
          <w:rStyle w:val="213"/>
          <w:lang w:val="ru-RU"/>
        </w:rPr>
      </w:pPr>
      <w:r>
        <w:rPr>
          <w:rStyle w:val="213"/>
          <w:lang w:val="ru-RU"/>
        </w:rPr>
        <w:lastRenderedPageBreak/>
        <w:t xml:space="preserve">         </w:t>
      </w:r>
      <w:r w:rsidR="00716EAF" w:rsidRPr="00991184">
        <w:rPr>
          <w:rStyle w:val="213"/>
          <w:lang w:val="ru-RU"/>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5A548A4A" w14:textId="1A5A2F76" w:rsidR="00716EAF" w:rsidRPr="00991184" w:rsidRDefault="00484444" w:rsidP="00DB18FC">
      <w:pPr>
        <w:pStyle w:val="28"/>
        <w:jc w:val="both"/>
        <w:rPr>
          <w:rStyle w:val="213"/>
          <w:lang w:val="ru-RU"/>
        </w:rPr>
      </w:pPr>
      <w:r>
        <w:rPr>
          <w:rStyle w:val="213"/>
          <w:lang w:val="ru-RU"/>
        </w:rPr>
        <w:t xml:space="preserve">        </w:t>
      </w:r>
      <w:r w:rsidR="00716EAF" w:rsidRPr="00991184">
        <w:rPr>
          <w:rStyle w:val="213"/>
          <w:lang w:val="ru-RU"/>
        </w:rPr>
        <w:t>давать оценку новым ситуациям, возникающим в процессе познания социальных объектов, в социальных отношениях; оценивать приобретенный опыт;</w:t>
      </w:r>
    </w:p>
    <w:p w14:paraId="5F30D688" w14:textId="0A6B58B6" w:rsidR="005C4321" w:rsidRPr="00991184" w:rsidRDefault="00484444" w:rsidP="005C4321">
      <w:pPr>
        <w:pStyle w:val="28"/>
        <w:jc w:val="both"/>
        <w:rPr>
          <w:rStyle w:val="213"/>
          <w:lang w:val="ru-RU"/>
        </w:rPr>
      </w:pPr>
      <w:r>
        <w:rPr>
          <w:rStyle w:val="213"/>
          <w:lang w:val="ru-RU"/>
        </w:rPr>
        <w:t xml:space="preserve">        </w:t>
      </w:r>
      <w:r w:rsidR="005C4321" w:rsidRPr="00991184">
        <w:rPr>
          <w:rStyle w:val="213"/>
          <w:lang w:val="ru-RU"/>
        </w:rPr>
        <w:t>уметь переносить знания об общественных объектах, явлениях и процессах в познавательную и практическую области жизнедеятельности;</w:t>
      </w:r>
    </w:p>
    <w:p w14:paraId="6FA3162A" w14:textId="0C9D8D03" w:rsidR="005C4321" w:rsidRPr="00991184" w:rsidRDefault="00484444" w:rsidP="005C4321">
      <w:pPr>
        <w:pStyle w:val="28"/>
        <w:jc w:val="both"/>
        <w:rPr>
          <w:rStyle w:val="213"/>
          <w:lang w:val="ru-RU"/>
        </w:rPr>
      </w:pPr>
      <w:r>
        <w:rPr>
          <w:rStyle w:val="213"/>
          <w:lang w:val="ru-RU"/>
        </w:rPr>
        <w:t xml:space="preserve">       </w:t>
      </w:r>
      <w:r w:rsidR="005C4321" w:rsidRPr="00991184">
        <w:rPr>
          <w:rStyle w:val="213"/>
          <w:lang w:val="ru-RU"/>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5E9645A3" w14:textId="0D87AAB7" w:rsidR="005C4321" w:rsidRPr="00991184" w:rsidRDefault="00484444" w:rsidP="005C4321">
      <w:pPr>
        <w:pStyle w:val="28"/>
        <w:jc w:val="both"/>
        <w:rPr>
          <w:rStyle w:val="213"/>
          <w:lang w:val="ru-RU"/>
        </w:rPr>
      </w:pPr>
      <w:r>
        <w:rPr>
          <w:rStyle w:val="213"/>
          <w:lang w:val="ru-RU"/>
        </w:rPr>
        <w:t xml:space="preserve">       28.7.1. </w:t>
      </w:r>
      <w:r w:rsidR="005C4321" w:rsidRPr="00991184">
        <w:rPr>
          <w:rStyle w:val="213"/>
          <w:lang w:val="ru-RU"/>
        </w:rPr>
        <w:t>У обучающегося будут сформированы умения работать с информацией как часть познавательных универсальных учебных действий:</w:t>
      </w:r>
    </w:p>
    <w:p w14:paraId="45FA6C22" w14:textId="0CE8706F" w:rsidR="005C4321" w:rsidRPr="00991184" w:rsidRDefault="00DB2315" w:rsidP="005C4321">
      <w:pPr>
        <w:pStyle w:val="28"/>
        <w:jc w:val="both"/>
        <w:rPr>
          <w:rStyle w:val="213"/>
          <w:lang w:val="ru-RU"/>
        </w:rPr>
      </w:pPr>
      <w:r>
        <w:rPr>
          <w:rStyle w:val="213"/>
          <w:lang w:val="ru-RU"/>
        </w:rPr>
        <w:t xml:space="preserve">       </w:t>
      </w:r>
      <w:r w:rsidR="005C4321" w:rsidRPr="00991184">
        <w:rPr>
          <w:rStyle w:val="213"/>
          <w:lang w:val="ru-RU"/>
        </w:rPr>
        <w:t>владеть навыками получения социальной информации из источников разных типов, самостоятельно осуществлять поиск, анализ, систематизацию</w:t>
      </w:r>
    </w:p>
    <w:p w14:paraId="548973A1" w14:textId="77777777" w:rsidR="00716EAF" w:rsidRPr="00991184" w:rsidRDefault="00716EAF" w:rsidP="00DB18FC">
      <w:pPr>
        <w:pStyle w:val="28"/>
        <w:jc w:val="both"/>
        <w:rPr>
          <w:rStyle w:val="213"/>
          <w:lang w:val="ru-RU"/>
        </w:rPr>
      </w:pPr>
      <w:r w:rsidRPr="00991184">
        <w:rPr>
          <w:rStyle w:val="213"/>
          <w:lang w:val="ru-RU"/>
        </w:rPr>
        <w:t>и интерпретацию информации различных видов и форм представления;</w:t>
      </w:r>
    </w:p>
    <w:p w14:paraId="3825C021" w14:textId="11829FB1"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B488742" w14:textId="66FAC0DB"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14:paraId="4879BD93" w14:textId="2399B931" w:rsidR="00716EAF" w:rsidRPr="00991184" w:rsidRDefault="00DB2315" w:rsidP="00DB18FC">
      <w:pPr>
        <w:pStyle w:val="28"/>
        <w:jc w:val="both"/>
        <w:rPr>
          <w:rStyle w:val="213"/>
          <w:lang w:val="ru-RU"/>
        </w:rPr>
      </w:pPr>
      <w:r>
        <w:rPr>
          <w:rStyle w:val="213"/>
          <w:lang w:val="ru-RU"/>
        </w:rPr>
        <w:lastRenderedPageBreak/>
        <w:t xml:space="preserve">       </w:t>
      </w:r>
      <w:r w:rsidR="00716EAF" w:rsidRPr="00991184">
        <w:rPr>
          <w:rStyle w:val="213"/>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16A9F00" w14:textId="4D1ECAEB"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владеть навыками распознавания и защиты информации, информационной безопасности личности.</w:t>
      </w:r>
    </w:p>
    <w:p w14:paraId="72627A5F" w14:textId="00B9F641" w:rsidR="00716EAF" w:rsidRPr="00991184" w:rsidRDefault="00DB2315" w:rsidP="00DB18FC">
      <w:pPr>
        <w:pStyle w:val="28"/>
        <w:jc w:val="both"/>
        <w:rPr>
          <w:rStyle w:val="213"/>
          <w:lang w:val="ru-RU"/>
        </w:rPr>
      </w:pPr>
      <w:r>
        <w:rPr>
          <w:rStyle w:val="213"/>
          <w:lang w:val="ru-RU"/>
        </w:rPr>
        <w:t xml:space="preserve">      28.7.2. </w:t>
      </w:r>
      <w:r w:rsidR="00716EAF" w:rsidRPr="00991184">
        <w:rPr>
          <w:rStyle w:val="213"/>
          <w:lang w:val="ru-RU"/>
        </w:rPr>
        <w:t>У обучающегося будут сформированы умения общения как часть коммуникативных универсальных учебных действий:</w:t>
      </w:r>
    </w:p>
    <w:p w14:paraId="46FD7145" w14:textId="67C1D2A9"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осуществлять коммуникации во всех сферах жизни; распознавать невербальные средства общения, понимать;</w:t>
      </w:r>
    </w:p>
    <w:p w14:paraId="03EF3285" w14:textId="323915F1"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значение социальных знаков, распознавать предпосылки конфликтных ситуаций и смягчать конфликты;</w:t>
      </w:r>
    </w:p>
    <w:p w14:paraId="0A71D29D" w14:textId="10976A24"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владеть различными способами общения и взаимодействия; аргументированно вести диалог, уметь смягчать конфликтные ситуации;</w:t>
      </w:r>
    </w:p>
    <w:p w14:paraId="4BA990A6" w14:textId="295BAA5A"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развернуто и логично излагать свою точку зрения с использованием языковых средств.</w:t>
      </w:r>
    </w:p>
    <w:p w14:paraId="431F1250" w14:textId="267055E7" w:rsidR="00716EAF" w:rsidRPr="00991184" w:rsidRDefault="00DB2315" w:rsidP="00DB18FC">
      <w:pPr>
        <w:pStyle w:val="28"/>
        <w:jc w:val="both"/>
        <w:rPr>
          <w:rStyle w:val="213"/>
          <w:lang w:val="ru-RU"/>
        </w:rPr>
      </w:pPr>
      <w:r>
        <w:rPr>
          <w:rStyle w:val="213"/>
          <w:lang w:val="ru-RU"/>
        </w:rPr>
        <w:t xml:space="preserve">    28.7.3. </w:t>
      </w:r>
      <w:r w:rsidR="00716EAF" w:rsidRPr="00991184">
        <w:rPr>
          <w:rStyle w:val="213"/>
          <w:lang w:val="ru-RU"/>
        </w:rPr>
        <w:t>У обучающегося будут сформированы умения самоорганизации как части регулятивных универсальных учебных действий:</w:t>
      </w:r>
    </w:p>
    <w:p w14:paraId="1A0E5105" w14:textId="0B0882E3" w:rsidR="00716EAF" w:rsidRPr="00991184" w:rsidRDefault="00DB2315" w:rsidP="00DB18FC">
      <w:pPr>
        <w:pStyle w:val="28"/>
        <w:jc w:val="both"/>
        <w:rPr>
          <w:rStyle w:val="213"/>
          <w:lang w:val="ru-RU"/>
        </w:rPr>
      </w:pPr>
      <w:r>
        <w:rPr>
          <w:rStyle w:val="213"/>
          <w:lang w:val="ru-RU"/>
        </w:rPr>
        <w:lastRenderedPageBreak/>
        <w:t xml:space="preserve">       </w:t>
      </w:r>
      <w:r w:rsidR="00716EAF" w:rsidRPr="00991184">
        <w:rPr>
          <w:rStyle w:val="213"/>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14:paraId="3246EB02" w14:textId="13C87E7D"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самостоятельно составлять план решения проблемы с учетом имеющихся ресурсов, собственных возможностей и предпочтений;</w:t>
      </w:r>
    </w:p>
    <w:p w14:paraId="65B27C6C" w14:textId="0B8CA4E3"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давать оценку новым ситуациям, возникающим в познавательной</w:t>
      </w:r>
    </w:p>
    <w:p w14:paraId="0B5C2D21" w14:textId="77777777" w:rsidR="00716EAF" w:rsidRPr="00991184" w:rsidRDefault="00716EAF" w:rsidP="00DB18FC">
      <w:pPr>
        <w:pStyle w:val="28"/>
        <w:jc w:val="both"/>
        <w:rPr>
          <w:rStyle w:val="213"/>
          <w:lang w:val="ru-RU"/>
        </w:rPr>
      </w:pPr>
      <w:r w:rsidRPr="00991184">
        <w:rPr>
          <w:rStyle w:val="213"/>
          <w:lang w:val="ru-RU"/>
        </w:rPr>
        <w:t>и практической деятельности, в межличностных отношениях;</w:t>
      </w:r>
    </w:p>
    <w:p w14:paraId="6A3C020F" w14:textId="19568154"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расширять рамки учебного предмета на основе личных предпочтений; 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1B27E6B2" w14:textId="3E52247F"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оценивать приобретенный опыт;</w:t>
      </w:r>
    </w:p>
    <w:p w14:paraId="64CA0E0F" w14:textId="30878964"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368A35A8" w14:textId="5E979742" w:rsidR="00716EAF" w:rsidRPr="00991184" w:rsidRDefault="00DB2315" w:rsidP="00DB18FC">
      <w:pPr>
        <w:pStyle w:val="28"/>
        <w:jc w:val="both"/>
        <w:rPr>
          <w:rStyle w:val="213"/>
          <w:lang w:val="ru-RU"/>
        </w:rPr>
      </w:pPr>
      <w:r>
        <w:rPr>
          <w:rStyle w:val="213"/>
          <w:lang w:val="ru-RU"/>
        </w:rPr>
        <w:t xml:space="preserve">      28.7.4. </w:t>
      </w:r>
      <w:r w:rsidR="00716EAF" w:rsidRPr="00991184">
        <w:rPr>
          <w:rStyle w:val="213"/>
          <w:lang w:val="ru-RU"/>
        </w:rPr>
        <w:t>У обучающегося будут сформированы умения совместной деятельности:</w:t>
      </w:r>
    </w:p>
    <w:p w14:paraId="6F39508F" w14:textId="7D10B0B5"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понимать и использовать преимущества командной и индивидуальной работы; выбирать тематику и методы совместных действий с учетом общих интересов и возможностей каждого члена коллектива;</w:t>
      </w:r>
    </w:p>
    <w:p w14:paraId="04D478B0" w14:textId="7DE02C57" w:rsidR="00716EAF" w:rsidRPr="00991184" w:rsidRDefault="00DB2315" w:rsidP="00DB18FC">
      <w:pPr>
        <w:pStyle w:val="28"/>
        <w:jc w:val="both"/>
        <w:rPr>
          <w:rStyle w:val="213"/>
          <w:lang w:val="ru-RU"/>
        </w:rPr>
      </w:pPr>
      <w:r>
        <w:rPr>
          <w:rStyle w:val="213"/>
          <w:lang w:val="ru-RU"/>
        </w:rPr>
        <w:lastRenderedPageBreak/>
        <w:t xml:space="preserve">      </w:t>
      </w:r>
      <w:r w:rsidR="00716EAF" w:rsidRPr="00991184">
        <w:rPr>
          <w:rStyle w:val="213"/>
          <w:lang w:val="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6626996E" w14:textId="1FD8DF65"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оценивать качество своего вклада и вклада каждого участника команды в общий результат по разработанным критериям;</w:t>
      </w:r>
    </w:p>
    <w:p w14:paraId="71D8F237" w14:textId="291D2F91"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предлагать новые учебные исследовательские и социальные проекты, оценивать идеи с позиции новизны, оригинальности, практической значимости;</w:t>
      </w:r>
    </w:p>
    <w:p w14:paraId="2AD11F58" w14:textId="31621210"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осуществлять позитивное стратегическое поведение в различных ситуациях, проявлять творчество и воображение, быть инициативным.</w:t>
      </w:r>
    </w:p>
    <w:p w14:paraId="33AC3415" w14:textId="1FBDA095" w:rsidR="00716EAF" w:rsidRPr="00991184" w:rsidRDefault="00DB2315" w:rsidP="00DB18FC">
      <w:pPr>
        <w:pStyle w:val="28"/>
        <w:jc w:val="both"/>
        <w:rPr>
          <w:rStyle w:val="213"/>
          <w:lang w:val="ru-RU"/>
        </w:rPr>
      </w:pPr>
      <w:r>
        <w:rPr>
          <w:rStyle w:val="213"/>
          <w:lang w:val="ru-RU"/>
        </w:rPr>
        <w:t xml:space="preserve">      28.7.5. </w:t>
      </w:r>
      <w:r w:rsidR="00716EAF" w:rsidRPr="00991184">
        <w:rPr>
          <w:rStyle w:val="213"/>
          <w:lang w:val="ru-RU"/>
        </w:rPr>
        <w:t>У обучающегося будут сформированы умения самоконтроля, принятия себя и других как части регулятивных универсальных учебных действий:</w:t>
      </w:r>
    </w:p>
    <w:p w14:paraId="7056DD8C" w14:textId="1CB19679"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давать оценку новым ситуациям, вносить коррективы в деятельность, оценивать соответствие результатов целям;</w:t>
      </w:r>
    </w:p>
    <w:p w14:paraId="4F7E2E7B" w14:textId="22C46789"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14:paraId="36CA10CE" w14:textId="54173491"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оценивать риски и своевременно принимать решения по их снижению; принимать мотивы и аргументы других при анализе результатов деятельности;</w:t>
      </w:r>
    </w:p>
    <w:p w14:paraId="00F38CCD" w14:textId="0965DD52" w:rsidR="00716EAF" w:rsidRPr="00991184" w:rsidRDefault="00DB2315" w:rsidP="00DB18FC">
      <w:pPr>
        <w:pStyle w:val="28"/>
        <w:jc w:val="both"/>
        <w:rPr>
          <w:rStyle w:val="213"/>
          <w:lang w:val="ru-RU"/>
        </w:rPr>
      </w:pPr>
      <w:r>
        <w:rPr>
          <w:rStyle w:val="213"/>
          <w:lang w:val="ru-RU"/>
        </w:rPr>
        <w:t xml:space="preserve">      </w:t>
      </w:r>
      <w:r w:rsidR="00716EAF" w:rsidRPr="00991184">
        <w:rPr>
          <w:rStyle w:val="213"/>
          <w:lang w:val="ru-RU"/>
        </w:rPr>
        <w:t>принимать себя, понимая свои недостатки и достоинства; принимать мотивы и аргументы других при анализе результатов деятельности;</w:t>
      </w:r>
    </w:p>
    <w:p w14:paraId="1A6D3F69" w14:textId="77777777" w:rsidR="00716EAF" w:rsidRPr="00991184" w:rsidRDefault="00716EAF" w:rsidP="00DB18FC">
      <w:pPr>
        <w:pStyle w:val="28"/>
        <w:jc w:val="both"/>
        <w:rPr>
          <w:rStyle w:val="213"/>
          <w:lang w:val="ru-RU"/>
        </w:rPr>
      </w:pPr>
      <w:r w:rsidRPr="00991184">
        <w:rPr>
          <w:rStyle w:val="213"/>
          <w:lang w:val="ru-RU"/>
        </w:rPr>
        <w:lastRenderedPageBreak/>
        <w:t>признавать свое право и право других на ошибку; развивать способность понимать мир с позиции другого человека.</w:t>
      </w:r>
    </w:p>
    <w:p w14:paraId="0895219E" w14:textId="61030370" w:rsidR="00716EAF" w:rsidRPr="00991184" w:rsidRDefault="00584D91" w:rsidP="00DB18FC">
      <w:pPr>
        <w:pStyle w:val="28"/>
        <w:jc w:val="both"/>
        <w:rPr>
          <w:rStyle w:val="213"/>
          <w:lang w:val="ru-RU"/>
        </w:rPr>
      </w:pPr>
      <w:r>
        <w:rPr>
          <w:rStyle w:val="213"/>
          <w:lang w:val="ru-RU"/>
        </w:rPr>
        <w:t xml:space="preserve">        28.7.6. </w:t>
      </w:r>
      <w:r w:rsidR="00716EAF" w:rsidRPr="00991184">
        <w:rPr>
          <w:rStyle w:val="213"/>
          <w:lang w:val="ru-RU"/>
        </w:rPr>
        <w:t>Предметные результаты освоения</w:t>
      </w:r>
      <w:r w:rsidR="00716EAF" w:rsidRPr="00991184">
        <w:rPr>
          <w:rStyle w:val="213"/>
          <w:lang w:val="ru-RU"/>
        </w:rPr>
        <w:tab/>
        <w:t>программы 11</w:t>
      </w:r>
      <w:r w:rsidR="00716EAF" w:rsidRPr="00991184">
        <w:rPr>
          <w:rStyle w:val="213"/>
          <w:lang w:val="ru-RU"/>
        </w:rPr>
        <w:tab/>
        <w:t>класса</w:t>
      </w:r>
    </w:p>
    <w:p w14:paraId="5C375F39" w14:textId="77777777" w:rsidR="00716EAF" w:rsidRPr="00991184" w:rsidRDefault="00716EAF" w:rsidP="00DB18FC">
      <w:pPr>
        <w:pStyle w:val="28"/>
        <w:jc w:val="both"/>
        <w:rPr>
          <w:rStyle w:val="213"/>
          <w:lang w:val="ru-RU"/>
        </w:rPr>
      </w:pPr>
      <w:r w:rsidRPr="00991184">
        <w:rPr>
          <w:rStyle w:val="213"/>
          <w:lang w:val="ru-RU"/>
        </w:rPr>
        <w:t>по обществознанию (базовый уровень).</w:t>
      </w:r>
    </w:p>
    <w:p w14:paraId="534CE9B8" w14:textId="6E335527" w:rsidR="00716EAF" w:rsidRPr="00991184" w:rsidRDefault="00584D91" w:rsidP="00DB18FC">
      <w:pPr>
        <w:pStyle w:val="28"/>
        <w:jc w:val="both"/>
        <w:rPr>
          <w:rStyle w:val="213"/>
          <w:lang w:val="ru-RU"/>
        </w:rPr>
      </w:pPr>
      <w:r>
        <w:rPr>
          <w:rStyle w:val="213"/>
          <w:lang w:val="ru-RU"/>
        </w:rPr>
        <w:t xml:space="preserve">        28.7.6.1. </w:t>
      </w:r>
      <w:r w:rsidR="00716EAF" w:rsidRPr="00991184">
        <w:rPr>
          <w:rStyle w:val="213"/>
          <w:lang w:val="ru-RU"/>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14:paraId="48AF13C8" w14:textId="5C109EB7" w:rsidR="00716EAF" w:rsidRPr="00991184" w:rsidRDefault="00584D91" w:rsidP="00DB18FC">
      <w:pPr>
        <w:pStyle w:val="28"/>
        <w:jc w:val="both"/>
        <w:rPr>
          <w:rStyle w:val="213"/>
          <w:lang w:val="ru-RU"/>
        </w:rPr>
      </w:pPr>
      <w:r>
        <w:rPr>
          <w:rStyle w:val="213"/>
          <w:lang w:val="ru-RU"/>
        </w:rPr>
        <w:t xml:space="preserve">         </w:t>
      </w:r>
      <w:r w:rsidR="00716EAF" w:rsidRPr="00991184">
        <w:rPr>
          <w:rStyle w:val="213"/>
          <w:lang w:val="ru-RU"/>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14:paraId="7F96B49F" w14:textId="4828B376" w:rsidR="00716EAF" w:rsidRPr="00991184" w:rsidRDefault="00584D91" w:rsidP="00DB18FC">
      <w:pPr>
        <w:pStyle w:val="28"/>
        <w:jc w:val="both"/>
        <w:rPr>
          <w:rStyle w:val="213"/>
          <w:lang w:val="ru-RU"/>
        </w:rPr>
      </w:pPr>
      <w:r>
        <w:rPr>
          <w:rStyle w:val="213"/>
          <w:lang w:val="ru-RU"/>
        </w:rPr>
        <w:t xml:space="preserve">        </w:t>
      </w:r>
      <w:r w:rsidR="00716EAF" w:rsidRPr="00991184">
        <w:rPr>
          <w:rStyle w:val="213"/>
          <w:lang w:val="ru-RU"/>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14:paraId="539C3737" w14:textId="35255FBA" w:rsidR="00716EAF" w:rsidRPr="00991184" w:rsidRDefault="00D143B2" w:rsidP="00DB18FC">
      <w:pPr>
        <w:pStyle w:val="28"/>
        <w:jc w:val="both"/>
        <w:rPr>
          <w:rStyle w:val="213"/>
          <w:lang w:val="ru-RU"/>
        </w:rPr>
      </w:pPr>
      <w:r>
        <w:rPr>
          <w:rStyle w:val="213"/>
          <w:lang w:val="ru-RU"/>
        </w:rPr>
        <w:t xml:space="preserve">         </w:t>
      </w:r>
      <w:r w:rsidR="00716EAF" w:rsidRPr="00991184">
        <w:rPr>
          <w:rStyle w:val="213"/>
          <w:lang w:val="ru-RU"/>
        </w:rPr>
        <w:t xml:space="preserve">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w:t>
      </w:r>
      <w:r w:rsidR="00716EAF" w:rsidRPr="00991184">
        <w:rPr>
          <w:rStyle w:val="213"/>
          <w:lang w:val="ru-RU"/>
        </w:rPr>
        <w:lastRenderedPageBreak/>
        <w:t>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14:paraId="2AFF11C6" w14:textId="23CE5013" w:rsidR="00716EAF" w:rsidRPr="00991184" w:rsidRDefault="00D143B2" w:rsidP="00DB18FC">
      <w:pPr>
        <w:pStyle w:val="28"/>
        <w:jc w:val="both"/>
        <w:rPr>
          <w:rStyle w:val="213"/>
          <w:lang w:val="ru-RU"/>
        </w:rPr>
      </w:pPr>
      <w:r>
        <w:rPr>
          <w:rStyle w:val="213"/>
          <w:lang w:val="ru-RU"/>
        </w:rPr>
        <w:t xml:space="preserve">            28.7.6.2. </w:t>
      </w:r>
      <w:r w:rsidR="00716EAF" w:rsidRPr="00991184">
        <w:rPr>
          <w:rStyle w:val="213"/>
          <w:lang w:val="ru-RU"/>
        </w:rPr>
        <w:t xml:space="preserve">Уметь определять смысл, различать признаки научных понятий и </w:t>
      </w:r>
      <w:r>
        <w:rPr>
          <w:rStyle w:val="213"/>
          <w:lang w:val="ru-RU"/>
        </w:rPr>
        <w:t xml:space="preserve">                        </w:t>
      </w:r>
      <w:r w:rsidR="00716EAF" w:rsidRPr="00991184">
        <w:rPr>
          <w:rStyle w:val="213"/>
          <w:lang w:val="ru-RU"/>
        </w:rPr>
        <w:t xml:space="preserve">использовать понятийный аппарат при анализе и оценке социальных явлений при изложении собственных суждений и построении устных и письменных </w:t>
      </w:r>
    </w:p>
    <w:p w14:paraId="165995C6" w14:textId="77777777" w:rsidR="00716EAF" w:rsidRPr="00991184" w:rsidRDefault="00716EAF" w:rsidP="00DB18FC">
      <w:pPr>
        <w:pStyle w:val="28"/>
        <w:jc w:val="both"/>
        <w:rPr>
          <w:rStyle w:val="213"/>
          <w:lang w:val="ru-RU"/>
        </w:rPr>
        <w:sectPr w:rsidR="00716EAF" w:rsidRPr="00991184" w:rsidSect="00220122">
          <w:pgSz w:w="11900" w:h="16840"/>
          <w:pgMar w:top="1059" w:right="851" w:bottom="1162" w:left="1088" w:header="397" w:footer="6" w:gutter="0"/>
          <w:cols w:space="720"/>
          <w:docGrid w:linePitch="299"/>
        </w:sectPr>
      </w:pPr>
    </w:p>
    <w:p w14:paraId="05D3934B" w14:textId="38F175B7" w:rsidR="00716EAF" w:rsidRPr="00991184" w:rsidRDefault="00716EAF" w:rsidP="00D143B2">
      <w:pPr>
        <w:pStyle w:val="28"/>
        <w:ind w:left="142"/>
        <w:jc w:val="both"/>
        <w:rPr>
          <w:rStyle w:val="213"/>
          <w:lang w:val="ru-RU"/>
        </w:rPr>
      </w:pPr>
      <w:r w:rsidRPr="00991184">
        <w:rPr>
          <w:rStyle w:val="213"/>
          <w:lang w:val="ru-RU"/>
        </w:rPr>
        <w:t xml:space="preserve">высказываний, включая понятия: социальные общности, социальные группы и </w:t>
      </w:r>
      <w:r w:rsidR="00D143B2">
        <w:rPr>
          <w:rStyle w:val="213"/>
          <w:lang w:val="ru-RU"/>
        </w:rPr>
        <w:t xml:space="preserve">    </w:t>
      </w:r>
      <w:r w:rsidRPr="00991184">
        <w:rPr>
          <w:rStyle w:val="213"/>
          <w:lang w:val="ru-RU"/>
        </w:rPr>
        <w:t>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14:paraId="20C646DD" w14:textId="0DC0E40B" w:rsidR="00716EAF" w:rsidRPr="00991184" w:rsidRDefault="003F01C0" w:rsidP="00DB18FC">
      <w:pPr>
        <w:pStyle w:val="28"/>
        <w:jc w:val="both"/>
        <w:rPr>
          <w:rStyle w:val="213"/>
          <w:lang w:val="ru-RU"/>
        </w:rPr>
      </w:pPr>
      <w:r>
        <w:rPr>
          <w:rStyle w:val="213"/>
          <w:lang w:val="ru-RU"/>
        </w:rPr>
        <w:lastRenderedPageBreak/>
        <w:t xml:space="preserve">         </w:t>
      </w:r>
      <w:r w:rsidR="00716EAF" w:rsidRPr="00991184">
        <w:rPr>
          <w:rStyle w:val="213"/>
          <w:lang w:val="ru-RU"/>
        </w:rPr>
        <w:t>определять различные смыслы многозначных понятий, в том числе: власть, социальная справедливость, социальный институт;</w:t>
      </w:r>
    </w:p>
    <w:p w14:paraId="719962F9" w14:textId="5A518E54" w:rsidR="00716EAF" w:rsidRPr="00991184" w:rsidRDefault="003F01C0" w:rsidP="00DB18FC">
      <w:pPr>
        <w:pStyle w:val="28"/>
        <w:jc w:val="both"/>
        <w:rPr>
          <w:rStyle w:val="213"/>
          <w:lang w:val="ru-RU"/>
        </w:rPr>
      </w:pPr>
      <w:r>
        <w:rPr>
          <w:rStyle w:val="213"/>
          <w:lang w:val="ru-RU"/>
        </w:rPr>
        <w:t xml:space="preserve">         </w:t>
      </w:r>
      <w:r w:rsidR="00716EAF" w:rsidRPr="00991184">
        <w:rPr>
          <w:rStyle w:val="213"/>
          <w:lang w:val="ru-RU"/>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14:paraId="2476F0BB" w14:textId="2E530726" w:rsidR="00716EAF" w:rsidRPr="00991184" w:rsidRDefault="003F01C0" w:rsidP="00DB18FC">
      <w:pPr>
        <w:pStyle w:val="28"/>
        <w:jc w:val="both"/>
        <w:rPr>
          <w:rStyle w:val="213"/>
          <w:lang w:val="ru-RU"/>
        </w:rPr>
      </w:pPr>
      <w:r>
        <w:rPr>
          <w:rStyle w:val="213"/>
          <w:lang w:val="ru-RU"/>
        </w:rPr>
        <w:lastRenderedPageBreak/>
        <w:t xml:space="preserve">          28.7.7. </w:t>
      </w:r>
      <w:r w:rsidR="00716EAF" w:rsidRPr="00991184">
        <w:rPr>
          <w:rStyle w:val="213"/>
          <w:lang w:val="ru-RU"/>
        </w:rPr>
        <w:t>Уметь устанавливать, выявлять, объяснять причинно-следственные,</w:t>
      </w:r>
    </w:p>
    <w:p w14:paraId="01FDFC98" w14:textId="23BDBE80" w:rsidR="00716EAF" w:rsidRPr="00991184" w:rsidRDefault="003F01C0" w:rsidP="00DB18FC">
      <w:pPr>
        <w:pStyle w:val="28"/>
        <w:jc w:val="both"/>
        <w:rPr>
          <w:rStyle w:val="213"/>
          <w:lang w:val="ru-RU"/>
        </w:rPr>
      </w:pPr>
      <w:r>
        <w:rPr>
          <w:rStyle w:val="213"/>
          <w:lang w:val="ru-RU"/>
        </w:rPr>
        <w:t xml:space="preserve">         </w:t>
      </w:r>
      <w:r w:rsidR="00716EAF" w:rsidRPr="00991184">
        <w:rPr>
          <w:rStyle w:val="213"/>
          <w:lang w:val="ru-RU"/>
        </w:rPr>
        <w:t>функциональные, иерархические и другие связи при описании социальной структуры,</w:t>
      </w:r>
      <w:r w:rsidR="00716EAF" w:rsidRPr="00991184">
        <w:rPr>
          <w:rStyle w:val="213"/>
          <w:lang w:val="ru-RU"/>
        </w:rPr>
        <w:tab/>
        <w:t>формы государства, политической культуры личности</w:t>
      </w:r>
    </w:p>
    <w:p w14:paraId="07D011B6" w14:textId="77777777" w:rsidR="00716EAF" w:rsidRPr="00991184" w:rsidRDefault="00716EAF" w:rsidP="00DB18FC">
      <w:pPr>
        <w:pStyle w:val="28"/>
        <w:jc w:val="both"/>
        <w:rPr>
          <w:rStyle w:val="213"/>
          <w:lang w:val="ru-RU"/>
        </w:rPr>
      </w:pPr>
      <w:r w:rsidRPr="00991184">
        <w:rPr>
          <w:rStyle w:val="213"/>
          <w:lang w:val="ru-RU"/>
        </w:rPr>
        <w:t>и ее политического поведения, системы права, нормативно-правовых актов, прав, свобод и обязанностей;</w:t>
      </w:r>
    </w:p>
    <w:p w14:paraId="54443954" w14:textId="2CBA932A" w:rsidR="00716EAF" w:rsidRPr="00991184" w:rsidRDefault="003F01C0" w:rsidP="00DB18FC">
      <w:pPr>
        <w:pStyle w:val="28"/>
        <w:jc w:val="both"/>
        <w:rPr>
          <w:rStyle w:val="213"/>
          <w:lang w:val="ru-RU"/>
        </w:rPr>
      </w:pPr>
      <w:r>
        <w:rPr>
          <w:rStyle w:val="213"/>
          <w:lang w:val="ru-RU"/>
        </w:rPr>
        <w:t xml:space="preserve">        </w:t>
      </w:r>
      <w:r w:rsidR="00716EAF" w:rsidRPr="00991184">
        <w:rPr>
          <w:rStyle w:val="213"/>
          <w:lang w:val="ru-RU"/>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58581D8D" w14:textId="4735C94E" w:rsidR="00716EAF" w:rsidRPr="00991184" w:rsidRDefault="003F01C0" w:rsidP="00DB18FC">
      <w:pPr>
        <w:pStyle w:val="28"/>
        <w:jc w:val="both"/>
        <w:rPr>
          <w:rStyle w:val="213"/>
          <w:lang w:val="ru-RU"/>
        </w:rPr>
      </w:pPr>
      <w:r>
        <w:rPr>
          <w:rStyle w:val="213"/>
          <w:lang w:val="ru-RU"/>
        </w:rPr>
        <w:t xml:space="preserve">        </w:t>
      </w:r>
      <w:r w:rsidR="00716EAF" w:rsidRPr="00991184">
        <w:rPr>
          <w:rStyle w:val="213"/>
          <w:lang w:val="ru-RU"/>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14:paraId="4772972B" w14:textId="563D3054" w:rsidR="00716EAF" w:rsidRPr="00991184" w:rsidRDefault="003F01C0" w:rsidP="00DB18FC">
      <w:pPr>
        <w:pStyle w:val="28"/>
        <w:jc w:val="both"/>
        <w:rPr>
          <w:rStyle w:val="213"/>
          <w:lang w:val="ru-RU"/>
        </w:rPr>
      </w:pPr>
      <w:r>
        <w:rPr>
          <w:rStyle w:val="213"/>
          <w:lang w:val="ru-RU"/>
        </w:rPr>
        <w:t xml:space="preserve">        </w:t>
      </w:r>
      <w:r w:rsidR="00716EAF" w:rsidRPr="00991184">
        <w:rPr>
          <w:rStyle w:val="213"/>
          <w:lang w:val="ru-RU"/>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14:paraId="121E2A82" w14:textId="77777777" w:rsidR="00716EAF" w:rsidRPr="00991184" w:rsidRDefault="00716EAF" w:rsidP="00DB18FC">
      <w:pPr>
        <w:pStyle w:val="28"/>
        <w:jc w:val="both"/>
        <w:rPr>
          <w:rStyle w:val="213"/>
          <w:lang w:val="ru-RU"/>
        </w:rPr>
      </w:pPr>
      <w:r w:rsidRPr="00991184">
        <w:rPr>
          <w:rStyle w:val="213"/>
          <w:lang w:val="ru-RU"/>
        </w:rPr>
        <w:t>отражать связи социальных объектов и явлений с помощью различных знаковых систем, в том числе в таблицах, схемах, диаграммах, графиках.</w:t>
      </w:r>
    </w:p>
    <w:p w14:paraId="2A51878F" w14:textId="77777777" w:rsidR="00716EAF" w:rsidRPr="00991184" w:rsidRDefault="00716EAF" w:rsidP="00DB18FC">
      <w:pPr>
        <w:pStyle w:val="28"/>
        <w:jc w:val="both"/>
        <w:rPr>
          <w:rStyle w:val="213"/>
          <w:lang w:val="ru-RU"/>
        </w:rPr>
      </w:pPr>
      <w:r w:rsidRPr="00991184">
        <w:rPr>
          <w:rStyle w:val="213"/>
          <w:lang w:val="ru-RU"/>
        </w:rPr>
        <w:lastRenderedPageBreak/>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14:paraId="14CA339F" w14:textId="0F692A70" w:rsidR="00716EAF" w:rsidRPr="00991184" w:rsidRDefault="003F01C0" w:rsidP="00DB18FC">
      <w:pPr>
        <w:pStyle w:val="28"/>
        <w:jc w:val="both"/>
        <w:rPr>
          <w:rStyle w:val="213"/>
          <w:lang w:val="ru-RU"/>
        </w:rPr>
      </w:pPr>
      <w:r>
        <w:rPr>
          <w:rStyle w:val="213"/>
          <w:lang w:val="ru-RU"/>
        </w:rPr>
        <w:t xml:space="preserve">           28.7.8. </w:t>
      </w:r>
      <w:r w:rsidR="00716EAF" w:rsidRPr="00991184">
        <w:rPr>
          <w:rStyle w:val="213"/>
          <w:lang w:val="ru-RU"/>
        </w:rPr>
        <w:t>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2C2B16DB" w14:textId="77777777" w:rsidR="00716EAF" w:rsidRPr="00991184" w:rsidRDefault="00716EAF" w:rsidP="00DB18FC">
      <w:pPr>
        <w:pStyle w:val="28"/>
        <w:jc w:val="both"/>
        <w:rPr>
          <w:rStyle w:val="213"/>
          <w:lang w:val="ru-RU"/>
        </w:rPr>
      </w:pPr>
      <w:r w:rsidRPr="00991184">
        <w:rPr>
          <w:rStyle w:val="213"/>
          <w:lang w:val="ru-RU"/>
        </w:rPr>
        <w:t xml:space="preserve">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w:t>
      </w:r>
      <w:r w:rsidRPr="00991184">
        <w:rPr>
          <w:rStyle w:val="213"/>
          <w:lang w:val="ru-RU"/>
        </w:rPr>
        <w:lastRenderedPageBreak/>
        <w:t>сфера», «Политическая сфера», «Правовое регулирование общественных отношений в Российской Федерации».</w:t>
      </w:r>
    </w:p>
    <w:p w14:paraId="0C189CF7" w14:textId="33E14EF5" w:rsidR="00716EAF" w:rsidRPr="00991184" w:rsidRDefault="003F01C0" w:rsidP="00DB18FC">
      <w:pPr>
        <w:pStyle w:val="28"/>
        <w:jc w:val="both"/>
        <w:rPr>
          <w:rStyle w:val="213"/>
          <w:lang w:val="ru-RU"/>
        </w:rPr>
      </w:pPr>
      <w:r>
        <w:rPr>
          <w:rStyle w:val="213"/>
          <w:lang w:val="ru-RU"/>
        </w:rPr>
        <w:t xml:space="preserve">             28.7.9. </w:t>
      </w:r>
      <w:r w:rsidR="00716EAF" w:rsidRPr="00991184">
        <w:rPr>
          <w:rStyle w:val="213"/>
          <w:lang w:val="ru-RU"/>
        </w:rPr>
        <w:t>Осуществлять учебно-исследовательскую и проектную деятельность с использованием полученных знаний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w:t>
      </w:r>
    </w:p>
    <w:p w14:paraId="274A5532" w14:textId="7B55CCE9" w:rsidR="00716EAF" w:rsidRPr="00991184" w:rsidRDefault="003F01C0" w:rsidP="00DB18FC">
      <w:pPr>
        <w:pStyle w:val="28"/>
        <w:jc w:val="both"/>
        <w:rPr>
          <w:rStyle w:val="213"/>
          <w:lang w:val="ru-RU"/>
        </w:rPr>
      </w:pPr>
      <w:r>
        <w:rPr>
          <w:rStyle w:val="213"/>
          <w:lang w:val="ru-RU"/>
        </w:rPr>
        <w:t xml:space="preserve">           </w:t>
      </w:r>
      <w:r w:rsidR="00716EAF" w:rsidRPr="00991184">
        <w:rPr>
          <w:rStyle w:val="213"/>
          <w:lang w:val="ru-RU"/>
        </w:rPr>
        <w:t>по изученным темам, составлять сложный и тезисный план развернутых ответов, анализировать неадаптированные тексты.</w:t>
      </w:r>
    </w:p>
    <w:p w14:paraId="69B3321C" w14:textId="2E7AE1DA" w:rsidR="00716EAF" w:rsidRPr="00991184" w:rsidRDefault="00BC7FA2" w:rsidP="003F01C0">
      <w:pPr>
        <w:pStyle w:val="28"/>
        <w:numPr>
          <w:ilvl w:val="1"/>
          <w:numId w:val="194"/>
        </w:numPr>
        <w:ind w:left="284" w:firstLine="556"/>
        <w:jc w:val="both"/>
        <w:rPr>
          <w:rStyle w:val="213"/>
          <w:lang w:val="ru-RU"/>
        </w:rPr>
      </w:pPr>
      <w:r>
        <w:rPr>
          <w:rStyle w:val="213"/>
          <w:lang w:val="ru-RU"/>
        </w:rPr>
        <w:t xml:space="preserve"> </w:t>
      </w:r>
      <w:r w:rsidR="00716EAF" w:rsidRPr="00991184">
        <w:rPr>
          <w:rStyle w:val="213"/>
          <w:lang w:val="ru-RU"/>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14:paraId="1A9638F0" w14:textId="029C5FA4" w:rsidR="00716EAF" w:rsidRPr="00991184" w:rsidRDefault="00716EAF" w:rsidP="00BC7FA2">
      <w:pPr>
        <w:pStyle w:val="28"/>
        <w:numPr>
          <w:ilvl w:val="2"/>
          <w:numId w:val="194"/>
        </w:numPr>
        <w:ind w:left="284" w:firstLine="556"/>
        <w:jc w:val="both"/>
        <w:rPr>
          <w:rStyle w:val="213"/>
          <w:lang w:val="ru-RU"/>
        </w:rPr>
      </w:pPr>
      <w:r w:rsidRPr="00991184">
        <w:rPr>
          <w:rStyle w:val="213"/>
          <w:lang w:val="ru-RU"/>
        </w:rPr>
        <w:t xml:space="preserve">Формулировать на основе социальных ценностей и приобретенных знаний о структуре общества и социальных взаимодействиях, </w:t>
      </w:r>
      <w:r w:rsidRPr="00991184">
        <w:rPr>
          <w:rStyle w:val="213"/>
          <w:lang w:val="ru-RU"/>
        </w:rPr>
        <w:lastRenderedPageBreak/>
        <w:t>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14:paraId="1012FDB9" w14:textId="085DA054" w:rsidR="00716EAF" w:rsidRPr="00991184" w:rsidRDefault="00BC7FA2" w:rsidP="00DB18FC">
      <w:pPr>
        <w:pStyle w:val="28"/>
        <w:jc w:val="both"/>
        <w:rPr>
          <w:rStyle w:val="213"/>
          <w:lang w:val="ru-RU"/>
        </w:rPr>
      </w:pPr>
      <w:r>
        <w:rPr>
          <w:rStyle w:val="213"/>
          <w:lang w:val="ru-RU"/>
        </w:rPr>
        <w:t xml:space="preserve">            </w:t>
      </w:r>
      <w:r w:rsidR="00716EAF" w:rsidRPr="00991184">
        <w:rPr>
          <w:rStyle w:val="213"/>
          <w:lang w:val="ru-RU"/>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439C4DF7" w14:textId="74D6EAC0" w:rsidR="00716EAF" w:rsidRPr="00991184" w:rsidRDefault="00BC7FA2" w:rsidP="00DB18FC">
      <w:pPr>
        <w:pStyle w:val="28"/>
        <w:jc w:val="both"/>
        <w:rPr>
          <w:rStyle w:val="213"/>
          <w:lang w:val="ru-RU"/>
        </w:rPr>
      </w:pPr>
      <w:r>
        <w:rPr>
          <w:rStyle w:val="213"/>
          <w:lang w:val="ru-RU"/>
        </w:rPr>
        <w:t xml:space="preserve">           </w:t>
      </w:r>
      <w:r w:rsidR="00716EAF" w:rsidRPr="00991184">
        <w:rPr>
          <w:rStyle w:val="213"/>
          <w:lang w:val="ru-RU"/>
        </w:rPr>
        <w:t xml:space="preserve">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w:t>
      </w:r>
      <w:r w:rsidR="00716EAF" w:rsidRPr="00991184">
        <w:rPr>
          <w:rStyle w:val="213"/>
          <w:lang w:val="ru-RU"/>
        </w:rPr>
        <w:lastRenderedPageBreak/>
        <w:t>государственном суверенитете; избирательной системе в</w:t>
      </w:r>
      <w:r w:rsidR="00716EAF" w:rsidRPr="00991184">
        <w:rPr>
          <w:rStyle w:val="213"/>
          <w:lang w:val="ru-RU"/>
        </w:rPr>
        <w:tab/>
        <w:t>Российской Федерации;</w:t>
      </w:r>
      <w:r w:rsidR="00716EAF" w:rsidRPr="00991184">
        <w:rPr>
          <w:rStyle w:val="213"/>
          <w:lang w:val="ru-RU"/>
        </w:rPr>
        <w:tab/>
        <w:t>государственной службе и статусе</w:t>
      </w:r>
    </w:p>
    <w:p w14:paraId="5E67D991" w14:textId="4B273A57" w:rsidR="00716EAF" w:rsidRPr="00991184" w:rsidRDefault="00BC7FA2" w:rsidP="00DB18FC">
      <w:pPr>
        <w:pStyle w:val="28"/>
        <w:jc w:val="both"/>
        <w:rPr>
          <w:rStyle w:val="213"/>
          <w:lang w:val="ru-RU"/>
        </w:rPr>
      </w:pPr>
      <w:r>
        <w:rPr>
          <w:rStyle w:val="213"/>
          <w:lang w:val="ru-RU"/>
        </w:rPr>
        <w:t xml:space="preserve">           </w:t>
      </w:r>
      <w:r w:rsidR="00716EAF" w:rsidRPr="00991184">
        <w:rPr>
          <w:rStyle w:val="213"/>
          <w:lang w:val="ru-RU"/>
        </w:rPr>
        <w:t>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14:paraId="51126B8A" w14:textId="51CAB9AE" w:rsidR="00716EAF" w:rsidRPr="00991184" w:rsidRDefault="00716EAF" w:rsidP="00410A67">
      <w:pPr>
        <w:pStyle w:val="28"/>
        <w:numPr>
          <w:ilvl w:val="2"/>
          <w:numId w:val="194"/>
        </w:numPr>
        <w:ind w:left="284" w:firstLine="697"/>
        <w:jc w:val="both"/>
        <w:rPr>
          <w:rStyle w:val="213"/>
          <w:lang w:val="ru-RU"/>
        </w:rPr>
      </w:pPr>
      <w:r w:rsidRPr="00991184">
        <w:rPr>
          <w:rStyle w:val="213"/>
          <w:lang w:val="ru-RU"/>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14:paraId="4AB45B22" w14:textId="627666DA" w:rsidR="00716EAF" w:rsidRPr="00991184" w:rsidRDefault="00716EAF" w:rsidP="00410A67">
      <w:pPr>
        <w:pStyle w:val="28"/>
        <w:numPr>
          <w:ilvl w:val="2"/>
          <w:numId w:val="194"/>
        </w:numPr>
        <w:ind w:left="284" w:firstLine="697"/>
        <w:jc w:val="both"/>
        <w:rPr>
          <w:rStyle w:val="213"/>
          <w:lang w:val="ru-RU"/>
        </w:rPr>
      </w:pPr>
      <w:r w:rsidRPr="00991184">
        <w:rPr>
          <w:rStyle w:val="213"/>
          <w:lang w:val="ru-RU"/>
        </w:rPr>
        <w:t xml:space="preserve">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w:t>
      </w:r>
      <w:r w:rsidRPr="00991184">
        <w:rPr>
          <w:rStyle w:val="213"/>
          <w:lang w:val="ru-RU"/>
        </w:rPr>
        <w:lastRenderedPageBreak/>
        <w:t>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14:paraId="04190491" w14:textId="678D36EB" w:rsidR="00716EAF" w:rsidRPr="00991184" w:rsidRDefault="00FC677E" w:rsidP="00DB18FC">
      <w:pPr>
        <w:pStyle w:val="28"/>
        <w:jc w:val="both"/>
        <w:rPr>
          <w:rStyle w:val="213"/>
          <w:lang w:val="ru-RU"/>
        </w:rPr>
      </w:pPr>
      <w:r>
        <w:rPr>
          <w:rStyle w:val="213"/>
          <w:lang w:val="ru-RU"/>
        </w:rPr>
        <w:t xml:space="preserve">            28.9 </w:t>
      </w:r>
      <w:r w:rsidR="00716EAF" w:rsidRPr="00991184">
        <w:rPr>
          <w:rStyle w:val="213"/>
          <w:lang w:val="ru-RU"/>
        </w:rPr>
        <w:t>Самостоятельно оценивать и принимать решения, выявлять</w:t>
      </w:r>
    </w:p>
    <w:p w14:paraId="3E47466D" w14:textId="17C61B34" w:rsidR="00716EAF" w:rsidRPr="00991184" w:rsidRDefault="00716EAF" w:rsidP="00FC677E">
      <w:pPr>
        <w:pStyle w:val="28"/>
        <w:jc w:val="both"/>
        <w:rPr>
          <w:rStyle w:val="213"/>
          <w:lang w:val="ru-RU"/>
        </w:rPr>
      </w:pPr>
      <w:r w:rsidRPr="00991184">
        <w:rPr>
          <w:rStyle w:val="213"/>
          <w:lang w:val="ru-RU"/>
        </w:rPr>
        <w:t>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w:t>
      </w:r>
      <w:r w:rsidR="00FC677E">
        <w:rPr>
          <w:rStyle w:val="213"/>
          <w:lang w:val="ru-RU"/>
        </w:rPr>
        <w:t xml:space="preserve"> </w:t>
      </w:r>
      <w:r w:rsidRPr="00991184">
        <w:rPr>
          <w:rStyle w:val="213"/>
          <w:lang w:val="ru-RU"/>
        </w:rPr>
        <w:t>права</w:t>
      </w:r>
      <w:r w:rsidR="00FC677E">
        <w:rPr>
          <w:rStyle w:val="213"/>
          <w:lang w:val="ru-RU"/>
        </w:rPr>
        <w:t xml:space="preserve"> </w:t>
      </w:r>
      <w:r w:rsidRPr="00991184">
        <w:rPr>
          <w:rStyle w:val="213"/>
          <w:lang w:val="ru-RU"/>
        </w:rPr>
        <w:t>ценностей;</w:t>
      </w:r>
      <w:r w:rsidRPr="00991184">
        <w:rPr>
          <w:rStyle w:val="213"/>
          <w:lang w:val="ru-RU"/>
        </w:rPr>
        <w:tab/>
        <w:t>осознавать</w:t>
      </w:r>
      <w:r w:rsidR="00FC677E">
        <w:rPr>
          <w:rStyle w:val="213"/>
          <w:lang w:val="ru-RU"/>
        </w:rPr>
        <w:t xml:space="preserve">   </w:t>
      </w:r>
      <w:r w:rsidRPr="00991184">
        <w:rPr>
          <w:rStyle w:val="213"/>
          <w:lang w:val="ru-RU"/>
        </w:rPr>
        <w:t>неприемлемость антиобщественного поведения, опасность алкоголизма и наркомании.</w:t>
      </w:r>
    </w:p>
    <w:p w14:paraId="761CE6F7" w14:textId="3DF61CD4" w:rsidR="00716EAF" w:rsidRPr="00991184" w:rsidRDefault="00F710DC" w:rsidP="00F710DC">
      <w:pPr>
        <w:pStyle w:val="28"/>
        <w:numPr>
          <w:ilvl w:val="0"/>
          <w:numId w:val="194"/>
        </w:numPr>
        <w:spacing w:line="360" w:lineRule="auto"/>
        <w:ind w:left="284" w:firstLine="850"/>
        <w:jc w:val="both"/>
        <w:rPr>
          <w:sz w:val="28"/>
          <w:szCs w:val="28"/>
          <w:lang w:val="ru-RU"/>
        </w:rPr>
      </w:pPr>
      <w:r>
        <w:rPr>
          <w:sz w:val="28"/>
          <w:szCs w:val="28"/>
          <w:lang w:val="ru-RU"/>
        </w:rPr>
        <w:t>Р</w:t>
      </w:r>
      <w:r w:rsidR="00716EAF" w:rsidRPr="00991184">
        <w:rPr>
          <w:sz w:val="28"/>
          <w:szCs w:val="28"/>
          <w:lang w:val="ru-RU"/>
        </w:rPr>
        <w:t>абочая программа по учебному предмету «Физика» (базовый уровень).</w:t>
      </w:r>
    </w:p>
    <w:p w14:paraId="4DD57CF4" w14:textId="3BE596F6" w:rsidR="00716EAF" w:rsidRPr="00991184" w:rsidRDefault="00F710DC" w:rsidP="00DB18FC">
      <w:pPr>
        <w:pStyle w:val="28"/>
        <w:spacing w:line="360" w:lineRule="auto"/>
        <w:jc w:val="both"/>
        <w:rPr>
          <w:sz w:val="28"/>
          <w:szCs w:val="28"/>
          <w:lang w:val="ru-RU"/>
        </w:rPr>
      </w:pPr>
      <w:r>
        <w:rPr>
          <w:sz w:val="28"/>
          <w:szCs w:val="28"/>
          <w:lang w:val="ru-RU"/>
        </w:rPr>
        <w:t xml:space="preserve">            29.1. Р</w:t>
      </w:r>
      <w:r w:rsidR="00716EAF" w:rsidRPr="00991184">
        <w:rPr>
          <w:sz w:val="28"/>
          <w:szCs w:val="28"/>
          <w:lang w:val="ru-RU"/>
        </w:rPr>
        <w:t>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14:paraId="122773C9" w14:textId="6EAD9FE1" w:rsidR="00716EAF" w:rsidRPr="00991184" w:rsidRDefault="00F710DC" w:rsidP="00DB18FC">
      <w:pPr>
        <w:pStyle w:val="28"/>
        <w:spacing w:line="360" w:lineRule="auto"/>
        <w:jc w:val="both"/>
        <w:rPr>
          <w:sz w:val="28"/>
          <w:szCs w:val="28"/>
          <w:lang w:val="ru-RU"/>
        </w:rPr>
      </w:pPr>
      <w:r>
        <w:rPr>
          <w:sz w:val="28"/>
          <w:szCs w:val="28"/>
          <w:lang w:val="ru-RU"/>
        </w:rPr>
        <w:t xml:space="preserve">            29.2. </w:t>
      </w:r>
      <w:r w:rsidR="00716EAF" w:rsidRPr="00991184">
        <w:rPr>
          <w:sz w:val="28"/>
          <w:szCs w:val="28"/>
          <w:lang w:val="ru-RU"/>
        </w:rPr>
        <w:t>Пояснительная записка отражает общие цели и задачи изучения физики,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14:paraId="0E91A304" w14:textId="10B02369" w:rsidR="00716EAF" w:rsidRPr="00991184" w:rsidRDefault="00F710DC" w:rsidP="00DB18FC">
      <w:pPr>
        <w:pStyle w:val="28"/>
        <w:spacing w:line="360" w:lineRule="auto"/>
        <w:jc w:val="both"/>
        <w:rPr>
          <w:sz w:val="28"/>
          <w:szCs w:val="28"/>
          <w:lang w:val="ru-RU"/>
        </w:rPr>
      </w:pPr>
      <w:r>
        <w:rPr>
          <w:sz w:val="28"/>
          <w:szCs w:val="28"/>
          <w:lang w:val="ru-RU"/>
        </w:rPr>
        <w:lastRenderedPageBreak/>
        <w:t xml:space="preserve">            </w:t>
      </w:r>
      <w:r w:rsidR="00B0498F">
        <w:rPr>
          <w:sz w:val="28"/>
          <w:szCs w:val="28"/>
          <w:lang w:val="ru-RU"/>
        </w:rPr>
        <w:t xml:space="preserve">29.3. </w:t>
      </w:r>
      <w:r w:rsidR="00716EAF" w:rsidRPr="00991184">
        <w:rPr>
          <w:sz w:val="28"/>
          <w:szCs w:val="28"/>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04277E63" w14:textId="7FF7D816" w:rsidR="00716EAF" w:rsidRPr="00991184" w:rsidRDefault="00B0498F" w:rsidP="00DB18FC">
      <w:pPr>
        <w:pStyle w:val="28"/>
        <w:spacing w:line="360" w:lineRule="auto"/>
        <w:jc w:val="both"/>
        <w:rPr>
          <w:sz w:val="28"/>
          <w:szCs w:val="28"/>
          <w:lang w:val="ru-RU"/>
        </w:rPr>
      </w:pPr>
      <w:r>
        <w:rPr>
          <w:sz w:val="28"/>
          <w:szCs w:val="28"/>
          <w:lang w:val="ru-RU"/>
        </w:rPr>
        <w:t xml:space="preserve">            29.4. </w:t>
      </w:r>
      <w:r w:rsidR="00716EAF" w:rsidRPr="00991184">
        <w:rPr>
          <w:sz w:val="28"/>
          <w:szCs w:val="28"/>
          <w:lang w:val="ru-RU"/>
        </w:rPr>
        <w:t>Планируемые результаты освоения программы по физике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7A285CB3" w14:textId="2194D1CB" w:rsidR="00716EAF" w:rsidRPr="00991184" w:rsidRDefault="00B0498F" w:rsidP="00DB18FC">
      <w:pPr>
        <w:pStyle w:val="28"/>
        <w:spacing w:line="360" w:lineRule="auto"/>
        <w:jc w:val="both"/>
        <w:rPr>
          <w:sz w:val="28"/>
          <w:szCs w:val="28"/>
          <w:lang w:val="ru-RU"/>
        </w:rPr>
      </w:pPr>
      <w:r>
        <w:rPr>
          <w:sz w:val="28"/>
          <w:szCs w:val="28"/>
          <w:lang w:val="ru-RU"/>
        </w:rPr>
        <w:t xml:space="preserve">            29.5. </w:t>
      </w:r>
      <w:r w:rsidR="00716EAF" w:rsidRPr="00991184">
        <w:rPr>
          <w:sz w:val="28"/>
          <w:szCs w:val="28"/>
          <w:lang w:val="ru-RU"/>
        </w:rPr>
        <w:t>Пояснительная записка.</w:t>
      </w:r>
    </w:p>
    <w:p w14:paraId="79793CD4" w14:textId="47C0524A" w:rsidR="00716EAF" w:rsidRPr="00991184" w:rsidRDefault="00B0498F" w:rsidP="00DB18FC">
      <w:pPr>
        <w:pStyle w:val="28"/>
        <w:spacing w:line="360" w:lineRule="auto"/>
        <w:jc w:val="both"/>
        <w:rPr>
          <w:sz w:val="28"/>
          <w:szCs w:val="28"/>
          <w:lang w:val="ru-RU"/>
        </w:rPr>
      </w:pPr>
      <w:r>
        <w:rPr>
          <w:sz w:val="28"/>
          <w:szCs w:val="28"/>
          <w:lang w:val="ru-RU"/>
        </w:rPr>
        <w:t xml:space="preserve">            29.5.1. </w:t>
      </w:r>
      <w:r w:rsidR="00716EAF" w:rsidRPr="00991184">
        <w:rPr>
          <w:sz w:val="28"/>
          <w:szCs w:val="28"/>
          <w:lang w:val="ru-RU"/>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14:paraId="3B1F9052" w14:textId="204B233C" w:rsidR="00716EAF" w:rsidRPr="00991184" w:rsidRDefault="00B0498F" w:rsidP="00DB18FC">
      <w:pPr>
        <w:pStyle w:val="28"/>
        <w:spacing w:line="360" w:lineRule="auto"/>
        <w:jc w:val="both"/>
        <w:rPr>
          <w:sz w:val="28"/>
          <w:szCs w:val="28"/>
          <w:lang w:val="ru-RU"/>
        </w:rPr>
      </w:pPr>
      <w:r>
        <w:rPr>
          <w:sz w:val="28"/>
          <w:szCs w:val="28"/>
          <w:lang w:val="ru-RU"/>
        </w:rPr>
        <w:t xml:space="preserve">           29.5.2. </w:t>
      </w:r>
      <w:r w:rsidR="00716EAF" w:rsidRPr="00991184">
        <w:rPr>
          <w:sz w:val="28"/>
          <w:szCs w:val="28"/>
          <w:lang w:val="ru-RU"/>
        </w:rPr>
        <w:t>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14:paraId="44F064A4" w14:textId="5A176061" w:rsidR="00716EAF" w:rsidRPr="00991184" w:rsidRDefault="00B0498F" w:rsidP="00DB18FC">
      <w:pPr>
        <w:pStyle w:val="28"/>
        <w:spacing w:line="360" w:lineRule="auto"/>
        <w:jc w:val="both"/>
        <w:rPr>
          <w:sz w:val="28"/>
          <w:szCs w:val="28"/>
          <w:lang w:val="ru-RU"/>
        </w:rPr>
      </w:pPr>
      <w:r>
        <w:rPr>
          <w:sz w:val="28"/>
          <w:szCs w:val="28"/>
          <w:lang w:val="ru-RU"/>
        </w:rPr>
        <w:t xml:space="preserve">           29.</w:t>
      </w:r>
      <w:r w:rsidR="00855552">
        <w:rPr>
          <w:sz w:val="28"/>
          <w:szCs w:val="28"/>
          <w:lang w:val="ru-RU"/>
        </w:rPr>
        <w:t>5</w:t>
      </w:r>
      <w:r>
        <w:rPr>
          <w:sz w:val="28"/>
          <w:szCs w:val="28"/>
          <w:lang w:val="ru-RU"/>
        </w:rPr>
        <w:t>.</w:t>
      </w:r>
      <w:r w:rsidR="00855552">
        <w:rPr>
          <w:sz w:val="28"/>
          <w:szCs w:val="28"/>
          <w:lang w:val="ru-RU"/>
        </w:rPr>
        <w:t>3.</w:t>
      </w:r>
      <w:r>
        <w:rPr>
          <w:sz w:val="28"/>
          <w:szCs w:val="28"/>
          <w:lang w:val="ru-RU"/>
        </w:rPr>
        <w:t xml:space="preserve"> </w:t>
      </w:r>
      <w:r w:rsidR="00716EAF" w:rsidRPr="00991184">
        <w:rPr>
          <w:sz w:val="28"/>
          <w:szCs w:val="28"/>
          <w:lang w:val="ru-RU"/>
        </w:rPr>
        <w:t>Программа по физике включает:</w:t>
      </w:r>
    </w:p>
    <w:p w14:paraId="5551D306" w14:textId="1706BE7F" w:rsidR="00716EAF" w:rsidRPr="00991184" w:rsidRDefault="00B0498F" w:rsidP="00DB18FC">
      <w:pPr>
        <w:pStyle w:val="28"/>
        <w:spacing w:line="360" w:lineRule="auto"/>
        <w:jc w:val="both"/>
        <w:rPr>
          <w:sz w:val="28"/>
          <w:szCs w:val="28"/>
          <w:lang w:val="ru-RU"/>
        </w:rPr>
      </w:pPr>
      <w:r>
        <w:rPr>
          <w:sz w:val="28"/>
          <w:szCs w:val="28"/>
          <w:lang w:val="ru-RU"/>
        </w:rPr>
        <w:t xml:space="preserve">           29.</w:t>
      </w:r>
      <w:r w:rsidR="00855552">
        <w:rPr>
          <w:sz w:val="28"/>
          <w:szCs w:val="28"/>
          <w:lang w:val="ru-RU"/>
        </w:rPr>
        <w:t>5</w:t>
      </w:r>
      <w:r>
        <w:rPr>
          <w:sz w:val="28"/>
          <w:szCs w:val="28"/>
          <w:lang w:val="ru-RU"/>
        </w:rPr>
        <w:t>.</w:t>
      </w:r>
      <w:r w:rsidR="00855552">
        <w:rPr>
          <w:sz w:val="28"/>
          <w:szCs w:val="28"/>
          <w:lang w:val="ru-RU"/>
        </w:rPr>
        <w:t>4</w:t>
      </w:r>
      <w:r>
        <w:rPr>
          <w:sz w:val="28"/>
          <w:szCs w:val="28"/>
          <w:lang w:val="ru-RU"/>
        </w:rPr>
        <w:t xml:space="preserve">. </w:t>
      </w:r>
      <w:r w:rsidR="00716EAF" w:rsidRPr="00991184">
        <w:rPr>
          <w:sz w:val="28"/>
          <w:szCs w:val="28"/>
          <w:lang w:val="ru-RU"/>
        </w:rPr>
        <w:t>Планируемые результаты освоения курса физики на базовом уровне, в том числе предметные результаты по годам обучения;</w:t>
      </w:r>
    </w:p>
    <w:p w14:paraId="3F197927" w14:textId="00036C98" w:rsidR="00716EAF" w:rsidRPr="00991184" w:rsidRDefault="00B0498F" w:rsidP="00DB18FC">
      <w:pPr>
        <w:pStyle w:val="28"/>
        <w:spacing w:line="360" w:lineRule="auto"/>
        <w:jc w:val="both"/>
        <w:rPr>
          <w:sz w:val="28"/>
          <w:szCs w:val="28"/>
          <w:lang w:val="ru-RU"/>
        </w:rPr>
      </w:pPr>
      <w:r>
        <w:rPr>
          <w:sz w:val="28"/>
          <w:szCs w:val="28"/>
          <w:lang w:val="ru-RU"/>
        </w:rPr>
        <w:lastRenderedPageBreak/>
        <w:t xml:space="preserve">          29.</w:t>
      </w:r>
      <w:r w:rsidR="00855552">
        <w:rPr>
          <w:sz w:val="28"/>
          <w:szCs w:val="28"/>
          <w:lang w:val="ru-RU"/>
        </w:rPr>
        <w:t>5</w:t>
      </w:r>
      <w:r>
        <w:rPr>
          <w:sz w:val="28"/>
          <w:szCs w:val="28"/>
          <w:lang w:val="ru-RU"/>
        </w:rPr>
        <w:t>.</w:t>
      </w:r>
      <w:r w:rsidR="00855552">
        <w:rPr>
          <w:sz w:val="28"/>
          <w:szCs w:val="28"/>
          <w:lang w:val="ru-RU"/>
        </w:rPr>
        <w:t>5</w:t>
      </w:r>
      <w:r>
        <w:rPr>
          <w:sz w:val="28"/>
          <w:szCs w:val="28"/>
          <w:lang w:val="ru-RU"/>
        </w:rPr>
        <w:t xml:space="preserve">. </w:t>
      </w:r>
      <w:r w:rsidR="00716EAF" w:rsidRPr="00991184">
        <w:rPr>
          <w:sz w:val="28"/>
          <w:szCs w:val="28"/>
          <w:lang w:val="ru-RU"/>
        </w:rPr>
        <w:t>Содержание учебного предмета «Физика» по годам обучения;</w:t>
      </w:r>
    </w:p>
    <w:p w14:paraId="4F499D31" w14:textId="551B5DE7"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Программа по физике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 соответствует законодательству об образовании.</w:t>
      </w:r>
    </w:p>
    <w:p w14:paraId="56203A57" w14:textId="02CCC816"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Программа по физик предоставляет возможность для реализации различных методических подходов к организации обучения физике при условии сохранения обязательной части содержания курса.</w:t>
      </w:r>
    </w:p>
    <w:p w14:paraId="2D6AF7C5" w14:textId="0E4D0F75"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w:t>
      </w:r>
    </w:p>
    <w:p w14:paraId="7BB00413" w14:textId="77777777" w:rsidR="00716EAF" w:rsidRPr="00991184" w:rsidRDefault="00716EAF" w:rsidP="00DB18FC">
      <w:pPr>
        <w:pStyle w:val="28"/>
        <w:spacing w:line="360" w:lineRule="auto"/>
        <w:jc w:val="both"/>
        <w:rPr>
          <w:sz w:val="28"/>
          <w:szCs w:val="28"/>
          <w:lang w:val="ru-RU"/>
        </w:rPr>
        <w:sectPr w:rsidR="00716EAF" w:rsidRPr="00991184" w:rsidSect="00220122">
          <w:type w:val="continuous"/>
          <w:pgSz w:w="11900" w:h="16840"/>
          <w:pgMar w:top="1333" w:right="851" w:bottom="1490" w:left="1197" w:header="397" w:footer="6" w:gutter="0"/>
          <w:cols w:space="720"/>
          <w:docGrid w:linePitch="299"/>
        </w:sectPr>
      </w:pPr>
    </w:p>
    <w:p w14:paraId="2A993FFE" w14:textId="500DA303" w:rsidR="00716EAF" w:rsidRPr="00991184" w:rsidRDefault="00B0498F" w:rsidP="00B0498F">
      <w:pPr>
        <w:pStyle w:val="28"/>
        <w:spacing w:line="360" w:lineRule="auto"/>
        <w:ind w:left="426"/>
        <w:jc w:val="both"/>
        <w:rPr>
          <w:sz w:val="28"/>
          <w:szCs w:val="28"/>
          <w:lang w:val="ru-RU"/>
        </w:rPr>
      </w:pPr>
      <w:r>
        <w:rPr>
          <w:sz w:val="28"/>
          <w:szCs w:val="28"/>
          <w:lang w:val="ru-RU"/>
        </w:rPr>
        <w:lastRenderedPageBreak/>
        <w:t xml:space="preserve">        </w:t>
      </w:r>
      <w:r w:rsidR="00716EAF" w:rsidRPr="00991184">
        <w:rPr>
          <w:sz w:val="28"/>
          <w:szCs w:val="28"/>
          <w:lang w:val="ru-RU"/>
        </w:rPr>
        <w:t>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w:t>
      </w:r>
    </w:p>
    <w:p w14:paraId="5438CD1D" w14:textId="141C1F60" w:rsidR="00716EAF" w:rsidRPr="00991184" w:rsidRDefault="00B0498F" w:rsidP="00B0498F">
      <w:pPr>
        <w:pStyle w:val="28"/>
        <w:spacing w:line="360" w:lineRule="auto"/>
        <w:ind w:left="426"/>
        <w:jc w:val="both"/>
        <w:rPr>
          <w:sz w:val="28"/>
          <w:szCs w:val="28"/>
          <w:lang w:val="ru-RU"/>
        </w:rPr>
      </w:pPr>
      <w:r>
        <w:rPr>
          <w:sz w:val="28"/>
          <w:szCs w:val="28"/>
          <w:lang w:val="ru-RU"/>
        </w:rPr>
        <w:t xml:space="preserve">        29.</w:t>
      </w:r>
      <w:r w:rsidR="00855552">
        <w:rPr>
          <w:sz w:val="28"/>
          <w:szCs w:val="28"/>
          <w:lang w:val="ru-RU"/>
        </w:rPr>
        <w:t>5</w:t>
      </w:r>
      <w:r>
        <w:rPr>
          <w:sz w:val="28"/>
          <w:szCs w:val="28"/>
          <w:lang w:val="ru-RU"/>
        </w:rPr>
        <w:t>.</w:t>
      </w:r>
      <w:r w:rsidR="00855552">
        <w:rPr>
          <w:sz w:val="28"/>
          <w:szCs w:val="28"/>
          <w:lang w:val="ru-RU"/>
        </w:rPr>
        <w:t>6</w:t>
      </w:r>
      <w:r>
        <w:rPr>
          <w:sz w:val="28"/>
          <w:szCs w:val="28"/>
          <w:lang w:val="ru-RU"/>
        </w:rPr>
        <w:t xml:space="preserve">. </w:t>
      </w:r>
      <w:r w:rsidR="00716EAF" w:rsidRPr="00991184">
        <w:rPr>
          <w:sz w:val="28"/>
          <w:szCs w:val="28"/>
          <w:lang w:val="ru-RU"/>
        </w:rPr>
        <w:t>В основу курса физики для уровня среднего общего образования положен ряд идей, которые можно рассматривать как принципы его построения.</w:t>
      </w:r>
    </w:p>
    <w:p w14:paraId="2221A336" w14:textId="2C26C698"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Идея целостности.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14:paraId="7F7F01A4" w14:textId="2451308A"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14:paraId="466EE52B" w14:textId="2D7F7509"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14:paraId="275A6E60" w14:textId="123E9913"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w:t>
      </w:r>
    </w:p>
    <w:p w14:paraId="534924DA" w14:textId="375239E4"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Идея экологизации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w:t>
      </w:r>
      <w:r>
        <w:rPr>
          <w:sz w:val="28"/>
          <w:szCs w:val="28"/>
          <w:lang w:val="ru-RU"/>
        </w:rPr>
        <w:t xml:space="preserve">          </w:t>
      </w:r>
      <w:r w:rsidR="00716EAF" w:rsidRPr="00991184">
        <w:rPr>
          <w:sz w:val="28"/>
          <w:szCs w:val="28"/>
          <w:lang w:val="ru-RU"/>
        </w:rPr>
        <w:t>природопользования и экологической безопасности.</w:t>
      </w:r>
    </w:p>
    <w:p w14:paraId="3817A014" w14:textId="588054A0"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w:t>
      </w:r>
    </w:p>
    <w:p w14:paraId="7D64F3C8" w14:textId="033A252A" w:rsidR="00716EAF" w:rsidRPr="00991184" w:rsidRDefault="00B0498F" w:rsidP="00DB18FC">
      <w:pPr>
        <w:pStyle w:val="28"/>
        <w:spacing w:line="360" w:lineRule="auto"/>
        <w:jc w:val="both"/>
        <w:rPr>
          <w:sz w:val="28"/>
          <w:szCs w:val="28"/>
          <w:lang w:val="ru-RU"/>
        </w:rPr>
      </w:pPr>
      <w:r>
        <w:rPr>
          <w:sz w:val="28"/>
          <w:szCs w:val="28"/>
          <w:lang w:val="ru-RU"/>
        </w:rPr>
        <w:lastRenderedPageBreak/>
        <w:t xml:space="preserve">         29.</w:t>
      </w:r>
      <w:r w:rsidR="00855552">
        <w:rPr>
          <w:sz w:val="28"/>
          <w:szCs w:val="28"/>
          <w:lang w:val="ru-RU"/>
        </w:rPr>
        <w:t>5</w:t>
      </w:r>
      <w:r>
        <w:rPr>
          <w:sz w:val="28"/>
          <w:szCs w:val="28"/>
          <w:lang w:val="ru-RU"/>
        </w:rPr>
        <w:t>.</w:t>
      </w:r>
      <w:r w:rsidR="00855552">
        <w:rPr>
          <w:sz w:val="28"/>
          <w:szCs w:val="28"/>
          <w:lang w:val="ru-RU"/>
        </w:rPr>
        <w:t>7</w:t>
      </w:r>
      <w:r>
        <w:rPr>
          <w:sz w:val="28"/>
          <w:szCs w:val="28"/>
          <w:lang w:val="ru-RU"/>
        </w:rPr>
        <w:t xml:space="preserve">. </w:t>
      </w:r>
      <w:r w:rsidR="00716EAF" w:rsidRPr="00991184">
        <w:rPr>
          <w:sz w:val="28"/>
          <w:szCs w:val="28"/>
          <w:lang w:val="ru-RU"/>
        </w:rPr>
        <w:t>Системно-деятельностный подход в курсе физики реализуется прежде всего за счёт организации экспериментальной деятельности обучающихся.</w:t>
      </w:r>
    </w:p>
    <w:p w14:paraId="24E93BAA" w14:textId="61126A97"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14:paraId="22A2B3EA" w14:textId="0C19A659" w:rsidR="00716EAF" w:rsidRPr="00991184" w:rsidRDefault="00B0498F"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Решение расчётных и качественных задач с заданной физической моделью, позволяющее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w:t>
      </w:r>
    </w:p>
    <w:p w14:paraId="4D0F3FEF" w14:textId="77777777" w:rsidR="00003812" w:rsidRDefault="00B0498F" w:rsidP="00003812">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 В соответствии с требованиями ФГОС СОО к материально- 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Наличие в кабинете физики необходимого лабораторного оборудования для выполнения указанных в программе по физике ученических практических работ и демонстрационного оборудования обязательно.</w:t>
      </w:r>
    </w:p>
    <w:p w14:paraId="7088396E" w14:textId="18792D9C" w:rsidR="00716EAF" w:rsidRPr="00991184" w:rsidRDefault="00003812" w:rsidP="00003812">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w:t>
      </w:r>
      <w:r w:rsidR="00716EAF" w:rsidRPr="00991184">
        <w:rPr>
          <w:sz w:val="28"/>
          <w:szCs w:val="28"/>
          <w:lang w:val="ru-RU"/>
        </w:rPr>
        <w:lastRenderedPageBreak/>
        <w:t>исследования изучаемых явлений и процессов, эмпирических и фундаментальных законов, их технических применений.</w:t>
      </w:r>
    </w:p>
    <w:p w14:paraId="351028D9" w14:textId="2CCDAE2A"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w:t>
      </w:r>
    </w:p>
    <w:p w14:paraId="47FBD84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14:paraId="23A53EFD" w14:textId="761EA721"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Основными целями изучения физики в общем образовании являются:</w:t>
      </w:r>
    </w:p>
    <w:p w14:paraId="156E3AEB" w14:textId="0D1222DA"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Формирование интереса и стремления обучающихся к научному изучению</w:t>
      </w:r>
    </w:p>
    <w:p w14:paraId="40D6F60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природы, развитие их интеллектуальных и творческих способностей;</w:t>
      </w:r>
    </w:p>
    <w:p w14:paraId="11A94E47" w14:textId="5A17324C"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Развитие представлений о научном методе познания и формирование исследовательского отношения к окружающим явлениям;</w:t>
      </w:r>
    </w:p>
    <w:p w14:paraId="272CA434" w14:textId="1F560F8A"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Формирование научного мировоззрения как результата изучения основ строения материи и фундаментальных законов физики;</w:t>
      </w:r>
    </w:p>
    <w:p w14:paraId="76A43162" w14:textId="608A10E8"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Формирование умений объяснять явления с использованием физических знаний и научных доказательств;</w:t>
      </w:r>
    </w:p>
    <w:p w14:paraId="14077C48" w14:textId="418EBEA9" w:rsidR="00716EAF" w:rsidRPr="00991184" w:rsidRDefault="0000381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Формирование представлений о роли физики для развития других естественных наук, техники и технологий.</w:t>
      </w:r>
    </w:p>
    <w:p w14:paraId="7E379D69" w14:textId="1748B5F1"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Достижение этих целей обеспечивается решением следующих задач в процессе изучения курса физики на уровне среднего общего образования:</w:t>
      </w:r>
    </w:p>
    <w:p w14:paraId="369EBB62" w14:textId="2549CAD8"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14:paraId="02876A5C" w14:textId="569EBF65" w:rsidR="00716EAF" w:rsidRPr="00991184" w:rsidRDefault="00855552"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14:paraId="2007F10A" w14:textId="04CCD5D3"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14:paraId="6BB6C727" w14:textId="4B269053"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Понимание физических основ и принципов действия технических устройств и технологических процессов, их влияния на окружающую среду;</w:t>
      </w:r>
    </w:p>
    <w:p w14:paraId="5E030EB0" w14:textId="68581027"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14:paraId="365768F4" w14:textId="24CF6C38"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Создание условий для развития умений проектно-исследовательской, творческой деятельности.</w:t>
      </w:r>
    </w:p>
    <w:p w14:paraId="52622B83" w14:textId="2944957C"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Общее число часов, рекомендованных для изучения физики - 136 часов: в 10 классе - 68 часов (2 часа в неделю), в 11 классе - 68 часов (2 часа в неделю).</w:t>
      </w:r>
    </w:p>
    <w:p w14:paraId="1B2C1663" w14:textId="46BCC6CA"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w:t>
      </w:r>
    </w:p>
    <w:p w14:paraId="0563869F" w14:textId="45A5031B"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Любая рабочая программа должна полностью включать в себя содержание данной программы по физике.</w:t>
      </w:r>
    </w:p>
    <w:p w14:paraId="56302D25" w14:textId="3A56C86B"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В отдельных случаях курс физики базового уровня может изучаться в объёме 204 часа за два года обучения (3 ч в неделю в 10 и 11 классах). В этом случае увеличивается не менее чем до 20 ч резервное время, которое используется учителем для изучения вопросов, тесно связанных с выбранным профилем обучения, и увеличивается учебная нагрузка, отводимая на изучение механики, молекулярной физики и электродинамики, за счёт расширения числа </w:t>
      </w:r>
      <w:r w:rsidR="00716EAF" w:rsidRPr="00991184">
        <w:rPr>
          <w:sz w:val="28"/>
          <w:szCs w:val="28"/>
          <w:lang w:val="ru-RU"/>
        </w:rPr>
        <w:lastRenderedPageBreak/>
        <w:t>лабораторных работ исследовательского характера и уроков решения качественных и расчётных задач.</w:t>
      </w:r>
    </w:p>
    <w:p w14:paraId="1140C4CD" w14:textId="2C554509" w:rsidR="00716EAF" w:rsidRPr="00991184" w:rsidRDefault="00855552" w:rsidP="00DB18FC">
      <w:pPr>
        <w:pStyle w:val="28"/>
        <w:spacing w:line="360" w:lineRule="auto"/>
        <w:jc w:val="both"/>
        <w:rPr>
          <w:sz w:val="28"/>
          <w:szCs w:val="28"/>
          <w:lang w:val="ru-RU"/>
        </w:rPr>
      </w:pPr>
      <w:r>
        <w:rPr>
          <w:sz w:val="28"/>
          <w:szCs w:val="28"/>
          <w:lang w:val="ru-RU"/>
        </w:rPr>
        <w:t xml:space="preserve">               29</w:t>
      </w:r>
      <w:r w:rsidR="00716EAF" w:rsidRPr="00991184">
        <w:rPr>
          <w:sz w:val="28"/>
          <w:szCs w:val="28"/>
          <w:lang w:val="ru-RU"/>
        </w:rPr>
        <w:t>.6. Содержание обучения в 10 классе.</w:t>
      </w:r>
    </w:p>
    <w:p w14:paraId="7CCAB693" w14:textId="0BB1F98F"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1. Физика и методы научного познания.</w:t>
      </w:r>
    </w:p>
    <w:p w14:paraId="07CB17E6" w14:textId="60F38A07"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Физика - наука о природе. Научные методы познания окружающего мира. Роль эксперимента и теории в процессе познания природы. Эксперимент в физике.</w:t>
      </w:r>
    </w:p>
    <w:p w14:paraId="156074A6" w14:textId="5FF160F6"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Моделирование физических явлений и процессов. Научные гипотезы. </w:t>
      </w:r>
      <w:r>
        <w:rPr>
          <w:sz w:val="28"/>
          <w:szCs w:val="28"/>
          <w:lang w:val="ru-RU"/>
        </w:rPr>
        <w:t xml:space="preserve">                   </w:t>
      </w:r>
      <w:r w:rsidR="00716EAF" w:rsidRPr="00991184">
        <w:rPr>
          <w:sz w:val="28"/>
          <w:szCs w:val="28"/>
          <w:lang w:val="ru-RU"/>
        </w:rPr>
        <w:t xml:space="preserve">Физические законы и теории. Границы применимости физических законов. </w:t>
      </w:r>
      <w:r>
        <w:rPr>
          <w:sz w:val="28"/>
          <w:szCs w:val="28"/>
          <w:lang w:val="ru-RU"/>
        </w:rPr>
        <w:t xml:space="preserve">    </w:t>
      </w:r>
      <w:r w:rsidR="00716EAF" w:rsidRPr="00991184">
        <w:rPr>
          <w:sz w:val="28"/>
          <w:szCs w:val="28"/>
          <w:lang w:val="ru-RU"/>
        </w:rPr>
        <w:t>Принцип соответствия.</w:t>
      </w:r>
    </w:p>
    <w:p w14:paraId="3067D095" w14:textId="639474AA"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Роль и место физики в формировании современной научной картины мира, в практической деятельности людей.</w:t>
      </w:r>
    </w:p>
    <w:p w14:paraId="19B9BA86" w14:textId="0EE5B04E"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Демонстрации.</w:t>
      </w:r>
    </w:p>
    <w:p w14:paraId="05356AB8" w14:textId="63558008"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Аналоговые и цифровые измерительные приборы, компьютерные датчики.</w:t>
      </w:r>
    </w:p>
    <w:p w14:paraId="6D4BC59F" w14:textId="003EB10D"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2. Механика.</w:t>
      </w:r>
    </w:p>
    <w:p w14:paraId="0EE9481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Тема 1. Кинематика</w:t>
      </w:r>
    </w:p>
    <w:p w14:paraId="26807B5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Механическое движение. Относительность механического движения. Система отсчёта. Траектория.</w:t>
      </w:r>
    </w:p>
    <w:p w14:paraId="2A08ADA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14:paraId="29FA622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p w14:paraId="0593D8B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Свободное падение. Ускорение свободного падения.</w:t>
      </w:r>
    </w:p>
    <w:p w14:paraId="13ECE16F"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w:t>
      </w:r>
    </w:p>
    <w:p w14:paraId="01911EB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спидометр, движение снарядов, цепные и ремённые передачи.</w:t>
      </w:r>
    </w:p>
    <w:p w14:paraId="37541F9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314C6D7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системы отсчёта, иллюстрация кинематических характеристик движения.</w:t>
      </w:r>
    </w:p>
    <w:p w14:paraId="5C0F9D4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Преобразование движений с использованием простых механизмов.</w:t>
      </w:r>
    </w:p>
    <w:p w14:paraId="5E12B2F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Падение тел в воздухе и в разреженном пространстве.</w:t>
      </w:r>
    </w:p>
    <w:p w14:paraId="0E67C03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движения тела, брошенного под углом к горизонту и горизонтально.</w:t>
      </w:r>
    </w:p>
    <w:p w14:paraId="3D44B5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Измерение ускорения свободного падения.</w:t>
      </w:r>
    </w:p>
    <w:p w14:paraId="1001197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Направление скорости при движении по окружности.</w:t>
      </w:r>
    </w:p>
    <w:p w14:paraId="153A45E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779811F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неравномерного движения с целью определения мгновенной скорости.</w:t>
      </w:r>
    </w:p>
    <w:p w14:paraId="1FF7392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соотношения между путями, пройденными телом за последовательные равные промежутки времени при равноускоренном движении</w:t>
      </w:r>
    </w:p>
    <w:p w14:paraId="6A578A9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 начальной скоростью, равной нулю.</w:t>
      </w:r>
    </w:p>
    <w:p w14:paraId="3B6BC5E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движения шарика в вязкой жидкости.</w:t>
      </w:r>
    </w:p>
    <w:p w14:paraId="3092FD1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движения тела, брошенного горизонтально.</w:t>
      </w:r>
    </w:p>
    <w:p w14:paraId="12051A1B" w14:textId="5D51AF87"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2. Динамика.</w:t>
      </w:r>
    </w:p>
    <w:p w14:paraId="68C725B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Принцип относительности Галилея. Первый закон Ньютона. Инерциальные системы отсчёта.</w:t>
      </w:r>
    </w:p>
    <w:p w14:paraId="3AFFE31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Масса тела. Сила. Принцип суперпозиции сил. Второй закон Ньютона для материальной точки. Третий закон Ньютона для материальных точек.</w:t>
      </w:r>
    </w:p>
    <w:p w14:paraId="05B8710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Закон всемирного тяготения. Сила тяжести. Первая космическая скорость.</w:t>
      </w:r>
    </w:p>
    <w:p w14:paraId="0FD4FACE"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Сила упругости. Закон Гука. Вес тела.</w:t>
      </w:r>
    </w:p>
    <w:p w14:paraId="78A65B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w:t>
      </w:r>
    </w:p>
    <w:p w14:paraId="210FF1F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Поступательное и вращательное движение абсолютно твёрдого тела.</w:t>
      </w:r>
    </w:p>
    <w:p w14:paraId="7BC3909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Момент силы относительно оси вращения. Плечо силы. Условия равновесия твёрдого тела.</w:t>
      </w:r>
    </w:p>
    <w:p w14:paraId="188EB93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подшипники, движение искусственных спутников.</w:t>
      </w:r>
    </w:p>
    <w:p w14:paraId="36651E9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60547B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Явление инерции.</w:t>
      </w:r>
    </w:p>
    <w:p w14:paraId="2420159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Сравнение масс взаимодействующих тел.</w:t>
      </w:r>
    </w:p>
    <w:p w14:paraId="7DEA037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Второй закон Ньютона.</w:t>
      </w:r>
    </w:p>
    <w:p w14:paraId="15931D5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Измерение сил.</w:t>
      </w:r>
    </w:p>
    <w:p w14:paraId="47D9158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Сложение сил.</w:t>
      </w:r>
    </w:p>
    <w:p w14:paraId="6E1BB91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Зависимость силы упругости от деформации.</w:t>
      </w:r>
    </w:p>
    <w:p w14:paraId="38990B3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Невесомость. Вес тела при ускоренном подъёме и падении.</w:t>
      </w:r>
    </w:p>
    <w:p w14:paraId="624FFEB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Сравнение сил трения покоя, качения и скольжения.</w:t>
      </w:r>
    </w:p>
    <w:p w14:paraId="31EAB19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Условия равновесия твёрдого тела. Виды равновесия.</w:t>
      </w:r>
    </w:p>
    <w:p w14:paraId="13AC50F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54AADC6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движения бруска по наклонной плоскости.</w:t>
      </w:r>
    </w:p>
    <w:p w14:paraId="39D6895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зависимости сил упругости, возникающих в пружине и резиновом образце, от их деформации.</w:t>
      </w:r>
    </w:p>
    <w:p w14:paraId="765F258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условий равновесия твёрдого тела, имеющего ось вращения.</w:t>
      </w:r>
    </w:p>
    <w:p w14:paraId="3B303105" w14:textId="1A51C6B0"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3. Законы сохранения в механике.</w:t>
      </w:r>
    </w:p>
    <w:p w14:paraId="42D55978"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14:paraId="0DD623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Работа силы. Мощность силы.</w:t>
      </w:r>
    </w:p>
    <w:p w14:paraId="6B1B620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Кинетическая энергия материальной точки. Теорема об изменении кинетической энергии.</w:t>
      </w:r>
    </w:p>
    <w:p w14:paraId="148C593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Потенциальная энергия. Потенциальная энергия упруго деформированной пружины. Потенциальная энергия тела вблизи поверхности Земли.</w:t>
      </w:r>
    </w:p>
    <w:p w14:paraId="6746A4E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14:paraId="1C315F0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Упругие и неупругие столкновения.</w:t>
      </w:r>
    </w:p>
    <w:p w14:paraId="2D1673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водомёт, копёр, пружинный пистолет, движение ракет.</w:t>
      </w:r>
    </w:p>
    <w:p w14:paraId="51588EB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4D6817A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Закон сохранения импульса.</w:t>
      </w:r>
    </w:p>
    <w:p w14:paraId="2D60A10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Реактивное движение.</w:t>
      </w:r>
    </w:p>
    <w:p w14:paraId="6F0EACA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Переход потенциальной энергии в кинетическую и обратно.</w:t>
      </w:r>
    </w:p>
    <w:p w14:paraId="2102B9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009E77E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абсолютно неупругого удара с помощью двух одинаковых нитяных маятников.</w:t>
      </w:r>
    </w:p>
    <w:p w14:paraId="5A6A22D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связи работы силы с изменением механической энергии тела на примере растяжения резинового жгута.</w:t>
      </w:r>
    </w:p>
    <w:p w14:paraId="34C6A696" w14:textId="08BD653E"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3. Молекулярная физика и термодинамика.</w:t>
      </w:r>
    </w:p>
    <w:p w14:paraId="43F194B2" w14:textId="64925A93"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1. Основы молекулярно-кинетической теории.</w:t>
      </w:r>
    </w:p>
    <w:p w14:paraId="25E240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Основные положения молекулярно-кинетической теории и их опытное</w:t>
      </w:r>
    </w:p>
    <w:p w14:paraId="73C17A82"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14:paraId="6085CA5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Тепловое равновесие. Температура и её измерение. Шкала температур Цельсия.</w:t>
      </w:r>
    </w:p>
    <w:p w14:paraId="07B0EC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14:paraId="295DD8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термометр, барометр.</w:t>
      </w:r>
    </w:p>
    <w:p w14:paraId="10462A3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6ECE69C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Опыты, доказывающие дискретное строение вещества, фотографии молекул органических соединений.</w:t>
      </w:r>
    </w:p>
    <w:p w14:paraId="7FBCE36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Опыты по диффузии жидкостей и газов.</w:t>
      </w:r>
    </w:p>
    <w:p w14:paraId="0C6D378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броуновского движения.</w:t>
      </w:r>
    </w:p>
    <w:p w14:paraId="54F8A7D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опыта Штерна.</w:t>
      </w:r>
    </w:p>
    <w:p w14:paraId="624B9C8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Опыты, доказывающие существование межмолекулярного взаимодействия.</w:t>
      </w:r>
    </w:p>
    <w:p w14:paraId="09BFB99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иллюстрирующая природу давления газа на стенки сосуда.</w:t>
      </w:r>
    </w:p>
    <w:p w14:paraId="1B3F763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Опыты, иллюстрирующие уравнение состояния идеального газа, изопроцессы.</w:t>
      </w:r>
    </w:p>
    <w:p w14:paraId="6CA7548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6A62A77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Определение массы воздуха в классной комнате на основе измерений объёма комнаты, давления и температуры воздуха в ней.</w:t>
      </w:r>
    </w:p>
    <w:p w14:paraId="65C06EB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зависимости между параметрами состояния разреженного газа.</w:t>
      </w:r>
    </w:p>
    <w:p w14:paraId="2263D8BE" w14:textId="4078459D"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2. Основы термодинамики.</w:t>
      </w:r>
    </w:p>
    <w:p w14:paraId="6B7EB355"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w:t>
      </w:r>
    </w:p>
    <w:p w14:paraId="76B2BA9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излучение. Удельная теплоёмкость вещества. Количество теплоты при теплопередаче.</w:t>
      </w:r>
    </w:p>
    <w:p w14:paraId="41AC1BB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14:paraId="02B07A5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Второй закон термодинамики. Необратимость процессов в природе.</w:t>
      </w:r>
    </w:p>
    <w:p w14:paraId="47518E2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14:paraId="1EC668E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двигатель внутреннего сгорания, бытовой холодильник, кондиционер.</w:t>
      </w:r>
    </w:p>
    <w:p w14:paraId="3CB21E8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184A3A5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w:t>
      </w:r>
    </w:p>
    <w:p w14:paraId="72AD343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Изменение внутренней энергии (температуры) тела при теплопередаче.</w:t>
      </w:r>
    </w:p>
    <w:p w14:paraId="79B9BBB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Опыт по адиабатному расширению воздуха (опыт с воздушным огнивом).</w:t>
      </w:r>
    </w:p>
    <w:p w14:paraId="65630DC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Модели паровой турбины, двигателя внутреннего сгорания, реактивного двигателя.</w:t>
      </w:r>
    </w:p>
    <w:p w14:paraId="2413A0D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200D6DD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Измерение удельной теплоёмкости.</w:t>
      </w:r>
    </w:p>
    <w:p w14:paraId="3E3C5508" w14:textId="17506E3B"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3. Агрегатные состояния вещества. Фазовые переходы.</w:t>
      </w:r>
    </w:p>
    <w:p w14:paraId="2B96F205"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w:t>
      </w:r>
    </w:p>
    <w:p w14:paraId="58CF62B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14:paraId="2709CE9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Уравнение теплового баланса.</w:t>
      </w:r>
    </w:p>
    <w:p w14:paraId="3E47F3E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14:paraId="696434A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4445387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Свойства насыщенных паров.</w:t>
      </w:r>
    </w:p>
    <w:p w14:paraId="2E9538B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Кипение при пониженном давлении.</w:t>
      </w:r>
    </w:p>
    <w:p w14:paraId="2DAD1FB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Способы измерения влажности.</w:t>
      </w:r>
    </w:p>
    <w:p w14:paraId="65A59C0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нагревания и плавления кристаллического вещества. Демонстрация кристаллов.</w:t>
      </w:r>
    </w:p>
    <w:p w14:paraId="1D5F5A0A"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 Измерение относительной влажности воздуха.</w:t>
      </w:r>
    </w:p>
    <w:p w14:paraId="6E0DEC86" w14:textId="2CEE2AB4"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4. Электродинамика.</w:t>
      </w:r>
    </w:p>
    <w:p w14:paraId="2737C80B" w14:textId="5CBCD19A"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1. Электростатика.</w:t>
      </w:r>
    </w:p>
    <w:p w14:paraId="22020F1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Электризация тел. Электрический заряд. Два вида электрических зарядов. Проводники, диэлектрики и полупроводники. Закон сохранения электрического заряда.</w:t>
      </w:r>
    </w:p>
    <w:p w14:paraId="440A79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14:paraId="60D451FA"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w:t>
      </w:r>
    </w:p>
    <w:p w14:paraId="4C59CFD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Электроёмкость. Конденсатор. Электроёмкость плоского конденсатора. Энергия заряженного конденсатора.</w:t>
      </w:r>
    </w:p>
    <w:p w14:paraId="2C884EA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14:paraId="043DBF0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4FD5192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Устройство и принцип действия электрометра.</w:t>
      </w:r>
    </w:p>
    <w:p w14:paraId="3D33935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Взаимодействие наэлектризованных тел.</w:t>
      </w:r>
    </w:p>
    <w:p w14:paraId="7EA828B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Электрическое поле заряженных тел.</w:t>
      </w:r>
    </w:p>
    <w:p w14:paraId="142F434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Проводники в электростатическом поле.</w:t>
      </w:r>
    </w:p>
    <w:p w14:paraId="7435079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Электростатическая защита.</w:t>
      </w:r>
    </w:p>
    <w:p w14:paraId="3170C49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Диэлектрики в электростатическом поле.</w:t>
      </w:r>
    </w:p>
    <w:p w14:paraId="4E325FD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Зависимость электроёмкости плоского конденсатора от площади пластин, расстояния между ними и диэлектрической проницаемости.</w:t>
      </w:r>
    </w:p>
    <w:p w14:paraId="7D94BC6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Энергия заряженного конденсатора.</w:t>
      </w:r>
    </w:p>
    <w:p w14:paraId="4E0BFBA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 Измерение электроёмкости конденсатора.</w:t>
      </w:r>
    </w:p>
    <w:p w14:paraId="3CC21FD8" w14:textId="432DF7B7"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2. Постоянный электрический ток. Токи в различных средах. Электрический ток. Условия существования электрического тока. Источники тока. Сила тока. Постоянный ток.</w:t>
      </w:r>
    </w:p>
    <w:p w14:paraId="7E4C63B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Напряжение. Закон Ома для участка цепи.</w:t>
      </w:r>
    </w:p>
    <w:p w14:paraId="5399E01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Электрическое сопротивление. Удельное сопротивление вещества. Последовательное, параллельное, смешанное соединение проводников.</w:t>
      </w:r>
    </w:p>
    <w:p w14:paraId="5137656B"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Работа электрического тока. Закон Джоуля-Ленца. Мощность электрического</w:t>
      </w:r>
    </w:p>
    <w:p w14:paraId="553A8C2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тока.</w:t>
      </w:r>
    </w:p>
    <w:p w14:paraId="421F2BDA"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Электродвижущая сила и внутреннее сопротивление источника тока. Закон Ома для полной (замкнутой) электрической цепи. Короткое замыкание.</w:t>
      </w:r>
    </w:p>
    <w:p w14:paraId="40E21DD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Электронная проводимость твёрдых металлов. Зависимость сопротивления металлов от температуры. Сверхпроводимость.</w:t>
      </w:r>
    </w:p>
    <w:p w14:paraId="3D9EA9A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Электрический ток в вакууме. Свойства электронных пучков.</w:t>
      </w:r>
    </w:p>
    <w:p w14:paraId="0AE0280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Полупроводники. Собственная и примесная проводимость полупроводников. Свойства р-п-перехода. Полупроводниковые приборы.</w:t>
      </w:r>
    </w:p>
    <w:p w14:paraId="546BF6F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Электрический ток в растворах и расплавах электролитов. Электролитическая диссоциация. Электролиз.</w:t>
      </w:r>
    </w:p>
    <w:p w14:paraId="4CED856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Электрический ток в газах. Самостоятельный и несамостоятельный разряд. Молния. Плазма.</w:t>
      </w:r>
    </w:p>
    <w:p w14:paraId="4F243C1A"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14:paraId="3C22904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1506D88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Измерение силы тока и напряжения.</w:t>
      </w:r>
    </w:p>
    <w:p w14:paraId="42AD84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Зависимость сопротивления цилиндрических проводников от длины, площади поперечного сечения и материала.</w:t>
      </w:r>
    </w:p>
    <w:p w14:paraId="15CEF99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Смешанное соединение проводников.</w:t>
      </w:r>
    </w:p>
    <w:p w14:paraId="404AC20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Прямое измерение электродвижущей силы. Короткое замыкание гальванического элемента и оценка внутреннего сопротивления.</w:t>
      </w:r>
    </w:p>
    <w:p w14:paraId="0F02065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Зависимость сопротивления металлов от температуры.</w:t>
      </w:r>
    </w:p>
    <w:p w14:paraId="5BB93CB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Проводимость электролитов.</w:t>
      </w:r>
    </w:p>
    <w:p w14:paraId="6C5B633D"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Искровой разряд и проводимость воздуха.</w:t>
      </w:r>
    </w:p>
    <w:p w14:paraId="08FB19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Односторонняя проводимость диода.</w:t>
      </w:r>
    </w:p>
    <w:p w14:paraId="2419335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75D2C1E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смешанного соединения резисторов.</w:t>
      </w:r>
    </w:p>
    <w:p w14:paraId="3166ABF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Измерение электродвижущей силы источника тока и его внутреннего сопротивления.</w:t>
      </w:r>
    </w:p>
    <w:p w14:paraId="4ADF065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электролиза.</w:t>
      </w:r>
    </w:p>
    <w:p w14:paraId="6903A7A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Межпредметные связи.</w:t>
      </w:r>
    </w:p>
    <w:p w14:paraId="4C4470C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14:paraId="78A7C02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5683C95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14:paraId="18D131A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Биология: механическое движение в живой природе, диффузия, осмос,</w:t>
      </w:r>
    </w:p>
    <w:p w14:paraId="2C6BB6D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теплообмен живых организмов (виды теплопередачи, тепловое равновесие), электрические явления в живой природе.</w:t>
      </w:r>
    </w:p>
    <w:p w14:paraId="3B51BBF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Химия: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14:paraId="49A470C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География: влажность воздуха, ветры, барометр, термометр.</w:t>
      </w:r>
    </w:p>
    <w:p w14:paraId="44878D23"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Технология: преобразование движений с использованием механизмов, учёт трения в технике, подшипники, использование закона сохранения импульса в </w:t>
      </w:r>
      <w:r w:rsidRPr="00991184">
        <w:rPr>
          <w:sz w:val="28"/>
          <w:szCs w:val="28"/>
          <w:lang w:val="ru-RU"/>
        </w:rPr>
        <w:lastRenderedPageBreak/>
        <w:t>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14:paraId="1F3E4172" w14:textId="7AB60E88" w:rsidR="00716EAF" w:rsidRPr="00991184" w:rsidRDefault="00855552" w:rsidP="00DB18FC">
      <w:pPr>
        <w:pStyle w:val="28"/>
        <w:spacing w:line="360" w:lineRule="auto"/>
        <w:jc w:val="both"/>
        <w:rPr>
          <w:sz w:val="28"/>
          <w:szCs w:val="28"/>
          <w:lang w:val="ru-RU"/>
        </w:rPr>
      </w:pPr>
      <w:r>
        <w:rPr>
          <w:sz w:val="28"/>
          <w:szCs w:val="28"/>
          <w:lang w:val="ru-RU"/>
        </w:rPr>
        <w:t xml:space="preserve">               29</w:t>
      </w:r>
      <w:r w:rsidR="00716EAF" w:rsidRPr="00991184">
        <w:rPr>
          <w:sz w:val="28"/>
          <w:szCs w:val="28"/>
          <w:lang w:val="ru-RU"/>
        </w:rPr>
        <w:t>.7. Содержание обучения в 11 классе.</w:t>
      </w:r>
    </w:p>
    <w:p w14:paraId="32618210" w14:textId="60422D79"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4. Электродинамика.</w:t>
      </w:r>
    </w:p>
    <w:p w14:paraId="61C77CDF" w14:textId="7ACA2C4E"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3. Магнитное поле. Электромагнитная индукция.</w:t>
      </w:r>
    </w:p>
    <w:p w14:paraId="3D0E67C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Постоянные магниты. Взаимодействие постоянных магнитов. Магнитное</w:t>
      </w:r>
    </w:p>
    <w:p w14:paraId="6CB0254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14:paraId="3C938C9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14:paraId="0384FDF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Сила Ампера, её модуль и направление.</w:t>
      </w:r>
    </w:p>
    <w:p w14:paraId="20105576"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Сила Лоренца, её модуль и направление. Движение заряженной частицы в однородном магнитном поле. Работа силы Лоренца.</w:t>
      </w:r>
    </w:p>
    <w:p w14:paraId="2DAB4A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14:paraId="1F460D0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Вихревое электрическое поле. Электродвижущая сила индукции в проводнике, движущемся поступательно в однородном магнитном поле.</w:t>
      </w:r>
    </w:p>
    <w:p w14:paraId="5D6D9F2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Правило Ленца.</w:t>
      </w:r>
    </w:p>
    <w:p w14:paraId="517E7E9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Индуктивность. Явление самоиндукции. Электродвижущая сила самоиндукции.</w:t>
      </w:r>
    </w:p>
    <w:p w14:paraId="7CCA68B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Энергия магнитного поля катушки с током.</w:t>
      </w:r>
    </w:p>
    <w:p w14:paraId="7C21730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Электромагнитное поле.</w:t>
      </w:r>
    </w:p>
    <w:p w14:paraId="2A47A9BE"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14:paraId="1A47A6C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49D6087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Опыт Эрстеда.</w:t>
      </w:r>
    </w:p>
    <w:p w14:paraId="330EC35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Отклонение электронного пучка магнитным полем.</w:t>
      </w:r>
    </w:p>
    <w:p w14:paraId="58680CA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Линии индукции магнитного поля.</w:t>
      </w:r>
    </w:p>
    <w:p w14:paraId="2ABB84F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Взаимодействие двух проводников с током.</w:t>
      </w:r>
    </w:p>
    <w:p w14:paraId="76E9E1E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Сила Ампера.</w:t>
      </w:r>
    </w:p>
    <w:p w14:paraId="058D699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Действие силы Лоренца на ионы электролита.</w:t>
      </w:r>
    </w:p>
    <w:p w14:paraId="1D19732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Явление электромагнитной индукции.</w:t>
      </w:r>
    </w:p>
    <w:p w14:paraId="7463146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Правило Ленца.</w:t>
      </w:r>
    </w:p>
    <w:p w14:paraId="1811A11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Зависимость электродвижущей силы индукции от скорости изменения магнитного потока.</w:t>
      </w:r>
    </w:p>
    <w:p w14:paraId="775D865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Явление самоиндукции.</w:t>
      </w:r>
    </w:p>
    <w:p w14:paraId="59F8483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24F678D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магнитного поля катушки с током.</w:t>
      </w:r>
    </w:p>
    <w:p w14:paraId="1E85847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действия постоянного магнита на рамку с током.</w:t>
      </w:r>
    </w:p>
    <w:p w14:paraId="0337152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явления электромагнитной индукции.</w:t>
      </w:r>
    </w:p>
    <w:p w14:paraId="73337027" w14:textId="05475DEE"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5. Колебания и волны.</w:t>
      </w:r>
    </w:p>
    <w:p w14:paraId="17627319" w14:textId="711904B1"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1. Механические и электромагнитные колебания.</w:t>
      </w:r>
    </w:p>
    <w:p w14:paraId="36E631E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w:t>
      </w:r>
    </w:p>
    <w:p w14:paraId="3815C1D0"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14:paraId="35B9204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Представление о затухающих колебаниях. Вынужденные механические колебания. Резонанс. Вынужденные электромагнитные колебания.</w:t>
      </w:r>
    </w:p>
    <w:p w14:paraId="1A191EB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Переменный ток. Синусоидальный переменный ток. Мощность переменного тока. Амплитудное и действующее значение силы тока и напряжения.</w:t>
      </w:r>
    </w:p>
    <w:p w14:paraId="50BC05C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w:t>
      </w:r>
    </w:p>
    <w:p w14:paraId="583799E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электрический звонок, генератор переменного тока, линии электропередач.</w:t>
      </w:r>
    </w:p>
    <w:p w14:paraId="6819477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2CD720F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w:t>
      </w:r>
      <w:r w:rsidRPr="00991184">
        <w:rPr>
          <w:sz w:val="28"/>
          <w:szCs w:val="28"/>
          <w:lang w:val="ru-RU"/>
        </w:rPr>
        <w:tab/>
        <w:t>параметров</w:t>
      </w:r>
      <w:r w:rsidRPr="00991184">
        <w:rPr>
          <w:sz w:val="28"/>
          <w:szCs w:val="28"/>
          <w:lang w:val="ru-RU"/>
        </w:rPr>
        <w:tab/>
        <w:t>колебательной системы (пружинный</w:t>
      </w:r>
    </w:p>
    <w:p w14:paraId="54190FF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или математический маятник).</w:t>
      </w:r>
    </w:p>
    <w:p w14:paraId="6086DF0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затухающих колебаний.</w:t>
      </w:r>
    </w:p>
    <w:p w14:paraId="31262C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свойств вынужденных колебаний.</w:t>
      </w:r>
    </w:p>
    <w:p w14:paraId="2093EBA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резонанса.</w:t>
      </w:r>
    </w:p>
    <w:p w14:paraId="65C46FE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Свободные электромагнитные колебания.</w:t>
      </w:r>
    </w:p>
    <w:p w14:paraId="3C061C5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Осциллограммы (зависимости силы тока и напряжения от времени) для электромагнитных колебаний.</w:t>
      </w:r>
    </w:p>
    <w:p w14:paraId="517A995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Резонанс при последовательном соединении резистора, катушки индуктивности и конденсатора.</w:t>
      </w:r>
    </w:p>
    <w:p w14:paraId="67586C2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линии электропередачи.</w:t>
      </w:r>
    </w:p>
    <w:p w14:paraId="4638EE3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11170DEC"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Исследование зависимости периода малых колебаний груза на нити от длины нити и массы груза.</w:t>
      </w:r>
    </w:p>
    <w:p w14:paraId="3C7DBFB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переменного тока в цепи из последовательно соединённых конденсатора, катушки и резистора.</w:t>
      </w:r>
    </w:p>
    <w:p w14:paraId="3F30DD6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Тема 2. Механические и электромагнитные волны.</w:t>
      </w:r>
    </w:p>
    <w:p w14:paraId="50AA469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Механические волны, условия распространения. Период. Скорость</w:t>
      </w:r>
    </w:p>
    <w:p w14:paraId="2F62824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распространения и длина волны. Поперечные и продольные волны. Интерференция и дифракция механических волн.</w:t>
      </w:r>
    </w:p>
    <w:p w14:paraId="712C571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Звук. Скорость звука. Громкость звука. Высота тона. Тембр звука.</w:t>
      </w:r>
    </w:p>
    <w:p w14:paraId="4D173A18"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Электромагнитные волны. Условия излучения электромагнитных волн. Взаимная ориентация векторов Е, В, </w:t>
      </w:r>
      <w:r w:rsidRPr="00DB18FC">
        <w:rPr>
          <w:sz w:val="28"/>
          <w:szCs w:val="28"/>
          <w:lang w:bidi="en-US"/>
        </w:rPr>
        <w:t>v</w:t>
      </w:r>
      <w:r w:rsidRPr="00991184">
        <w:rPr>
          <w:sz w:val="28"/>
          <w:szCs w:val="28"/>
          <w:lang w:val="ru-RU" w:bidi="en-US"/>
        </w:rPr>
        <w:t xml:space="preserve"> </w:t>
      </w:r>
      <w:r w:rsidRPr="00991184">
        <w:rPr>
          <w:sz w:val="28"/>
          <w:szCs w:val="28"/>
          <w:lang w:val="ru-RU"/>
        </w:rPr>
        <w:t>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14:paraId="0F1C920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Шкала электромагнитных волн. Применение электромагнитных волн в технике и быту.</w:t>
      </w:r>
    </w:p>
    <w:p w14:paraId="561B9C5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Принципы радиосвязи и телевидения. Радиолокация.</w:t>
      </w:r>
    </w:p>
    <w:p w14:paraId="7C49A8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Электромагнитное загрязнение окружающей среды.</w:t>
      </w:r>
    </w:p>
    <w:p w14:paraId="30D0EEE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14:paraId="5A697E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1C34BC8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Образование и распространение поперечных и продольных волн.</w:t>
      </w:r>
    </w:p>
    <w:p w14:paraId="2E32460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Колеблющееся тело как источник звука.</w:t>
      </w:r>
    </w:p>
    <w:p w14:paraId="59B4C44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отражения и преломления механических волн.</w:t>
      </w:r>
    </w:p>
    <w:p w14:paraId="06DB5DF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интерференции и дифракции механических волн.</w:t>
      </w:r>
    </w:p>
    <w:p w14:paraId="28B0BC1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Звуковой резонанс.</w:t>
      </w:r>
    </w:p>
    <w:p w14:paraId="1F2BFB99"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Наблюдение связи громкости звука и высоты тона с амплитудой и частотой колебаний.</w:t>
      </w:r>
    </w:p>
    <w:p w14:paraId="755FD62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свойств электромагнитных волн: отражение, преломление, поляризация, дифракция, интерференция.</w:t>
      </w:r>
    </w:p>
    <w:p w14:paraId="78A676A4" w14:textId="24E1D2E6"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3. Оптика.</w:t>
      </w:r>
    </w:p>
    <w:p w14:paraId="25227CD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Геометрическая оптика. Прямолинейное распространение света в однородной среде. Луч света. Точечный источник света.</w:t>
      </w:r>
    </w:p>
    <w:p w14:paraId="371D444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Отражение света. Законы отражения света. Построение изображений</w:t>
      </w:r>
    </w:p>
    <w:p w14:paraId="78D0A29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 плоском зеркале.</w:t>
      </w:r>
    </w:p>
    <w:p w14:paraId="76FA7C6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14:paraId="02837DD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Дисперсия света. Сложный состав белого света. Цвет.</w:t>
      </w:r>
    </w:p>
    <w:p w14:paraId="098090A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14:paraId="2439484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Пределы применимости геометрической оптики.</w:t>
      </w:r>
    </w:p>
    <w:p w14:paraId="4497C4A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14:paraId="0D60DE1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583564E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Поляризация света.</w:t>
      </w:r>
    </w:p>
    <w:p w14:paraId="136D13D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14:paraId="5A9EE6BC"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Демонстрации.</w:t>
      </w:r>
    </w:p>
    <w:p w14:paraId="1D06AD0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Прямолинейное распространение, отражение и преломление света. Оптические приборы.</w:t>
      </w:r>
    </w:p>
    <w:p w14:paraId="2428297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Полное внутреннее отражение. Модель световода.</w:t>
      </w:r>
    </w:p>
    <w:p w14:paraId="33CB070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свойств изображений в линзах.</w:t>
      </w:r>
    </w:p>
    <w:p w14:paraId="0EDA7B9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Модели микроскопа, телескопа.</w:t>
      </w:r>
    </w:p>
    <w:p w14:paraId="6EC4A2C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интерференции света.</w:t>
      </w:r>
    </w:p>
    <w:p w14:paraId="08A5925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дифракции света.</w:t>
      </w:r>
    </w:p>
    <w:p w14:paraId="52EC231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дисперсии света.</w:t>
      </w:r>
    </w:p>
    <w:p w14:paraId="480B237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Получение спектра с помощью призмы.</w:t>
      </w:r>
    </w:p>
    <w:p w14:paraId="6E5D4F1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Получение спектра с помощью дифракционной решётки.</w:t>
      </w:r>
    </w:p>
    <w:p w14:paraId="0CB0400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поляризации света.</w:t>
      </w:r>
    </w:p>
    <w:p w14:paraId="609462F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37A5A08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Измерение показателя преломления стекла.</w:t>
      </w:r>
    </w:p>
    <w:p w14:paraId="680D46F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свойств изображений в линзах.</w:t>
      </w:r>
    </w:p>
    <w:p w14:paraId="60687AB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дисперсии света.</w:t>
      </w:r>
    </w:p>
    <w:p w14:paraId="2338005E" w14:textId="50FB268E"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6. Основы специальной теории относительности.</w:t>
      </w:r>
    </w:p>
    <w:p w14:paraId="3672D9BC"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Границы применимости классической механики. Постулаты специальной теории относительности: инвариантность модуля скорости света в вакууме, </w:t>
      </w:r>
      <w:r w:rsidRPr="00DB18FC">
        <w:rPr>
          <w:rStyle w:val="95"/>
          <w:sz w:val="28"/>
          <w:szCs w:val="28"/>
        </w:rPr>
        <w:t xml:space="preserve">принцип </w:t>
      </w:r>
      <w:r w:rsidRPr="00991184">
        <w:rPr>
          <w:sz w:val="28"/>
          <w:szCs w:val="28"/>
          <w:lang w:val="ru-RU"/>
        </w:rPr>
        <w:t>относительности Эйнштейна.</w:t>
      </w:r>
    </w:p>
    <w:p w14:paraId="6F17D4F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Относительность одновременности. Замедление времени и сокращение длины.</w:t>
      </w:r>
    </w:p>
    <w:p w14:paraId="0052E9F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Энергия и импульс релятивистской частицы.</w:t>
      </w:r>
    </w:p>
    <w:p w14:paraId="07E7875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Связь массы с энергией и импульсом релятивистской частицы. Энергия покоя.</w:t>
      </w:r>
    </w:p>
    <w:p w14:paraId="583F2AA8" w14:textId="49F7B349"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Раздел 7. Квантовая физика.</w:t>
      </w:r>
    </w:p>
    <w:p w14:paraId="0A545D65" w14:textId="1B3C944E" w:rsidR="00716EAF" w:rsidRPr="00991184" w:rsidRDefault="0085555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1. Элементы квантовой оптики</w:t>
      </w:r>
    </w:p>
    <w:p w14:paraId="618FA53C"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Фотоны. Формула Планка связи энергии фотона с его частотой. Энергия и импульс фотона.</w:t>
      </w:r>
    </w:p>
    <w:p w14:paraId="5EC2DBD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14:paraId="7477C5C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Давление света. Опыты П.Н. Лебедева.</w:t>
      </w:r>
    </w:p>
    <w:p w14:paraId="31EB4FD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Химическое действие света.</w:t>
      </w:r>
    </w:p>
    <w:p w14:paraId="2B63B2C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фотоэлемент, фотодатчик, солнечная батарея, светодиод.</w:t>
      </w:r>
    </w:p>
    <w:p w14:paraId="2ACDEF1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395AB9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Фотоэффект на установке с цинковой пластиной.</w:t>
      </w:r>
    </w:p>
    <w:p w14:paraId="689887E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законов внешнего фотоэффекта.</w:t>
      </w:r>
    </w:p>
    <w:p w14:paraId="3EA2B376"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Светодиод.</w:t>
      </w:r>
    </w:p>
    <w:p w14:paraId="02CB8A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Солнечная батарея.</w:t>
      </w:r>
    </w:p>
    <w:p w14:paraId="557D4E20" w14:textId="7C96697D"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2. Строение атома.</w:t>
      </w:r>
    </w:p>
    <w:p w14:paraId="432AFD31"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Модель атома Томсона. Опыты Резерфорда по рассеянию </w:t>
      </w:r>
      <w:r w:rsidRPr="00DB18FC">
        <w:rPr>
          <w:rStyle w:val="95"/>
          <w:i/>
          <w:iCs/>
          <w:sz w:val="28"/>
          <w:szCs w:val="28"/>
        </w:rPr>
        <w:t>а</w:t>
      </w:r>
      <w:r w:rsidRPr="00991184">
        <w:rPr>
          <w:sz w:val="28"/>
          <w:szCs w:val="28"/>
          <w:lang w:val="ru-RU"/>
        </w:rPr>
        <w:t xml:space="preserve"> -частиц. Планетарная модель атома. Постулаты Бора. Излучение и поглощение фотонов</w:t>
      </w:r>
    </w:p>
    <w:p w14:paraId="634009E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 переходе атома с одного уровня энергии на другой. Виды спектров. Спектр уровней энергии атома водорода.</w:t>
      </w:r>
    </w:p>
    <w:p w14:paraId="2AC9D4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Волновые свойства частиц. Волны де Бройля. Корпускулярно-волновой дуализм.</w:t>
      </w:r>
    </w:p>
    <w:p w14:paraId="1BDA4E06"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Спонтанное и вынужденное излучение.</w:t>
      </w:r>
    </w:p>
    <w:p w14:paraId="20F0039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спектральный анализ (спектроскоп), лазер, квантовый компьютер.</w:t>
      </w:r>
    </w:p>
    <w:p w14:paraId="32C66F4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01A8C6B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Модель опыта Резерфорда.</w:t>
      </w:r>
    </w:p>
    <w:p w14:paraId="42DB7FD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Определение длины волны лазера.</w:t>
      </w:r>
    </w:p>
    <w:p w14:paraId="79C35701"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Наблюдение линейчатых спектров излучения.</w:t>
      </w:r>
    </w:p>
    <w:p w14:paraId="55EDC41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Лазер.</w:t>
      </w:r>
    </w:p>
    <w:p w14:paraId="1D89650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3AF584E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Наблюдение линейчатого спектра.</w:t>
      </w:r>
    </w:p>
    <w:p w14:paraId="77F75C37" w14:textId="5D05A080"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Тема 3. Атомное ядро.</w:t>
      </w:r>
    </w:p>
    <w:p w14:paraId="679997D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p w14:paraId="0A625E9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Открытие протона и нейтрона. Нуклонная модель ядра Гейзенберга-Иваненко. Заряд ядра. Массовое число ядра. Изотопы.</w:t>
      </w:r>
    </w:p>
    <w:p w14:paraId="7AD3474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Альфа-распад. Электронный и позитронный бета-распад. Гамма-излучение. Закон радиоактивного распада.</w:t>
      </w:r>
    </w:p>
    <w:p w14:paraId="166358A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Энергия связи нуклонов в ядре. Ядерные силы. Дефект массы ядра.</w:t>
      </w:r>
    </w:p>
    <w:p w14:paraId="7C4BAB2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Ядерные реакции. Деление и синтез ядер.</w:t>
      </w:r>
    </w:p>
    <w:p w14:paraId="7DF18D0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Ядерный реактор. Термоядерный синтез. Проблемы и перспективы ядерной энергетики. Экологические аспекты ядерной энергетики.</w:t>
      </w:r>
    </w:p>
    <w:p w14:paraId="36BCE0B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Элементарные частицы. Открытие позитрона.</w:t>
      </w:r>
    </w:p>
    <w:p w14:paraId="0704F6B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Методы наблюдения и регистрации элементарных частиц.</w:t>
      </w:r>
    </w:p>
    <w:p w14:paraId="6478989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Фундаментальные взаимодействия. Единство физической картины мира.</w:t>
      </w:r>
    </w:p>
    <w:p w14:paraId="01831D8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Технические устройства и практическое применение: дозиметр, камера Вильсона, ядерный реактор, атомная бомба.</w:t>
      </w:r>
    </w:p>
    <w:p w14:paraId="1E112FE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Демонстрации.</w:t>
      </w:r>
    </w:p>
    <w:p w14:paraId="14681CB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Счётчик ионизирующих частиц.</w:t>
      </w:r>
    </w:p>
    <w:p w14:paraId="792295B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Ученический эксперимент, лабораторные работы</w:t>
      </w:r>
    </w:p>
    <w:p w14:paraId="3ED6B85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Исследование треков частиц (по готовым фотографиям).</w:t>
      </w:r>
    </w:p>
    <w:p w14:paraId="4E6B4AB5" w14:textId="360277ED" w:rsidR="00716EAF" w:rsidRPr="00991184" w:rsidRDefault="00885D8E"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Раздел 8. Элементы астрономии и астрофизики.</w:t>
      </w:r>
    </w:p>
    <w:p w14:paraId="051DDED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Этапы развития астрономии. Прикладное и мировоззренческое значение астрономии.</w:t>
      </w:r>
    </w:p>
    <w:p w14:paraId="65F9C25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Вид звёздного неба. Созвездия, яркие звёзды, планеты, их видимое движение.</w:t>
      </w:r>
    </w:p>
    <w:p w14:paraId="39A0F88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Солнечная система.</w:t>
      </w:r>
    </w:p>
    <w:p w14:paraId="6F6ABE4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14:paraId="6D12EAA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09C11DD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Вселенная. Расширение Вселенной. Закон Хаббла. Разбегание галактик. Теория Большого взрыва. Реликтовое излучение.</w:t>
      </w:r>
    </w:p>
    <w:p w14:paraId="50A3008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Масштабная структура Вселенной. Метагалактика.</w:t>
      </w:r>
    </w:p>
    <w:p w14:paraId="1858D83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Нерешённые проблемы астрономии.</w:t>
      </w:r>
    </w:p>
    <w:p w14:paraId="236BC29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Ученические наблюдения.</w:t>
      </w:r>
    </w:p>
    <w:p w14:paraId="7816254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04A0F4A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Наблюдения в телескоп Луны, планет, Млечного Пути.</w:t>
      </w:r>
    </w:p>
    <w:p w14:paraId="2DD5844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Обобщающее повторение.</w:t>
      </w:r>
    </w:p>
    <w:p w14:paraId="733F7B3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14:paraId="6565EEE0"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Межпредметные связи.</w:t>
      </w:r>
    </w:p>
    <w:p w14:paraId="1289ECC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14:paraId="504C78B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20C0AF3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Математика: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14:paraId="1B0ED8E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Биология: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14:paraId="23A3DC6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Химия: строение атомов и молекул, кристаллическая структура твёрдых тел, механизмы образования кристаллической решётки, спектральный анализ.</w:t>
      </w:r>
    </w:p>
    <w:p w14:paraId="604C188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География: магнитные полюса Земли, залежи магнитных руд, фотосъёмка земной поверхности, предсказание землетрясений.</w:t>
      </w:r>
    </w:p>
    <w:p w14:paraId="62554E6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Технология:</w:t>
      </w:r>
      <w:r w:rsidRPr="00991184">
        <w:rPr>
          <w:sz w:val="28"/>
          <w:szCs w:val="28"/>
          <w:lang w:val="ru-RU"/>
        </w:rPr>
        <w:tab/>
        <w:t>линии электропередач, генератор переменного тока,</w:t>
      </w:r>
    </w:p>
    <w:p w14:paraId="7DADA61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электродвигатель, индукционная печь, радар, радиоприёмник, телевизор, антенна, телефон, СВЧ-печь, проекционный аппарат, волоконная оптика, солнечная батарея.</w:t>
      </w:r>
    </w:p>
    <w:p w14:paraId="09C90CE2" w14:textId="1CDEFB06" w:rsidR="00716EAF" w:rsidRPr="00991184" w:rsidRDefault="00885D8E" w:rsidP="00DB18FC">
      <w:pPr>
        <w:pStyle w:val="28"/>
        <w:spacing w:line="360" w:lineRule="auto"/>
        <w:jc w:val="both"/>
        <w:rPr>
          <w:sz w:val="28"/>
          <w:szCs w:val="28"/>
          <w:lang w:val="ru-RU"/>
        </w:rPr>
      </w:pPr>
      <w:r>
        <w:rPr>
          <w:sz w:val="28"/>
          <w:szCs w:val="28"/>
          <w:lang w:val="ru-RU"/>
        </w:rPr>
        <w:t xml:space="preserve">            29</w:t>
      </w:r>
      <w:r w:rsidR="00716EAF" w:rsidRPr="00991184">
        <w:rPr>
          <w:sz w:val="28"/>
          <w:szCs w:val="28"/>
          <w:lang w:val="ru-RU"/>
        </w:rPr>
        <w:t>.8. Планируемые результаты освоения программы по физике на уровне среднего общего образования.</w:t>
      </w:r>
    </w:p>
    <w:p w14:paraId="00FFF5D3" w14:textId="7530C965"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14:paraId="76864A35" w14:textId="711D1157" w:rsidR="00716EAF" w:rsidRPr="00991184" w:rsidRDefault="00885D8E"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18D9DA0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гражданского воспитания:</w:t>
      </w:r>
    </w:p>
    <w:p w14:paraId="788F016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гражданской позиции обучающегося как активного и ответственного члена российского общества;</w:t>
      </w:r>
    </w:p>
    <w:p w14:paraId="2135E71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принятие традиционных общечеловеческих гуманистических и демократических ценностей;</w:t>
      </w:r>
    </w:p>
    <w:p w14:paraId="2BEE73C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75DC9C1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умение взаимодействовать с социальными институтами в соответствии с их функциями и назначением;</w:t>
      </w:r>
    </w:p>
    <w:p w14:paraId="2B5E0A4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готовность к гуманитарной и волонтёрской деятельности;</w:t>
      </w:r>
    </w:p>
    <w:p w14:paraId="51BD4ED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патриотического воспитания:</w:t>
      </w:r>
    </w:p>
    <w:p w14:paraId="66864A0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российской гражданской идентичности, патриотизма;</w:t>
      </w:r>
    </w:p>
    <w:p w14:paraId="48D3943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ценностное отношение к государственным символам, достижениям российских учёных в области физики и технике;</w:t>
      </w:r>
    </w:p>
    <w:p w14:paraId="77E8C98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духовно-нравственного воспитания:</w:t>
      </w:r>
    </w:p>
    <w:p w14:paraId="3887526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нравственного сознания, этического поведения;</w:t>
      </w:r>
    </w:p>
    <w:p w14:paraId="3A71DD1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14:paraId="3D3C803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осознание личного вклада в построение устойчивого будущего;</w:t>
      </w:r>
    </w:p>
    <w:p w14:paraId="5510BB24"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эстетического воспитания:</w:t>
      </w:r>
    </w:p>
    <w:p w14:paraId="7DE82E2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эстетическое отношение к миру, включая эстетику научного творчества, присущего физической науке;</w:t>
      </w:r>
    </w:p>
    <w:p w14:paraId="4F3F01A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трудового воспитания:</w:t>
      </w:r>
    </w:p>
    <w:p w14:paraId="3F2F572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14:paraId="162E89A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готовность и способность к образованию и самообразованию в области физики на протяжении всей жизни;</w:t>
      </w:r>
    </w:p>
    <w:p w14:paraId="1264488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экологического воспитания:</w:t>
      </w:r>
    </w:p>
    <w:p w14:paraId="2C40247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экологической культуры, осознание глобального характера экологических проблем;</w:t>
      </w:r>
    </w:p>
    <w:p w14:paraId="33C48C0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планирование и осуществление действий в окружающей среде на основе знания целей устойчивого развития человечества;</w:t>
      </w:r>
    </w:p>
    <w:p w14:paraId="163CC05D" w14:textId="08FBBE5D"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Расширение опыта деятельности экологической направленности на основе имеющихся знаний по физике;</w:t>
      </w:r>
    </w:p>
    <w:p w14:paraId="33AC5EC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ценности научного познания:</w:t>
      </w:r>
    </w:p>
    <w:p w14:paraId="76BC5AC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мировоззрения, соответствующего современному уровню развития физической науки;</w:t>
      </w:r>
    </w:p>
    <w:p w14:paraId="32F3220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14:paraId="346DB7D2" w14:textId="0331C3F0"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14:paraId="7031B320"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3DB1C98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88D70C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внутренней мотивации, включающей стремление к достижению цели и успеху, оптимизм, инициативность, умение действовать, исходя из своих</w:t>
      </w:r>
    </w:p>
    <w:p w14:paraId="152D2EC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возможностей;</w:t>
      </w:r>
    </w:p>
    <w:p w14:paraId="01678A7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14:paraId="7C38B83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2700423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Метапредметные результаты освоения программы среднего общего образования должны отражать:</w:t>
      </w:r>
    </w:p>
    <w:p w14:paraId="4FFA1A51" w14:textId="141954B5" w:rsidR="00716EAF" w:rsidRPr="00991184" w:rsidRDefault="00885D8E" w:rsidP="00DB18FC">
      <w:pPr>
        <w:pStyle w:val="28"/>
        <w:spacing w:line="360" w:lineRule="auto"/>
        <w:jc w:val="both"/>
        <w:rPr>
          <w:sz w:val="28"/>
          <w:szCs w:val="28"/>
          <w:lang w:val="ru-RU"/>
        </w:rPr>
      </w:pPr>
      <w:r>
        <w:rPr>
          <w:sz w:val="28"/>
          <w:szCs w:val="28"/>
          <w:lang w:val="ru-RU"/>
        </w:rPr>
        <w:t xml:space="preserve">              29</w:t>
      </w:r>
      <w:r w:rsidR="00716EAF" w:rsidRPr="00991184">
        <w:rPr>
          <w:sz w:val="28"/>
          <w:szCs w:val="28"/>
          <w:lang w:val="ru-RU"/>
        </w:rPr>
        <w:t>.8.3.1. Овладение универсальными познавательными действиями:</w:t>
      </w:r>
    </w:p>
    <w:p w14:paraId="48D06E7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базовые логические действия:</w:t>
      </w:r>
    </w:p>
    <w:p w14:paraId="7F29B6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самостоятельно формулировать и актуализировать проблему, рассматривать её всесторонне;</w:t>
      </w:r>
    </w:p>
    <w:p w14:paraId="7E56907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определять цели деятельности, задавать параметры и критерии их достижения;</w:t>
      </w:r>
    </w:p>
    <w:p w14:paraId="59F115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выявлять закономерности и противоречия в рассматриваемых физических явлениях;</w:t>
      </w:r>
    </w:p>
    <w:p w14:paraId="10DFFFF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разрабатывать план решения проблемы с учётом анализа имеющихся материальных и нематериальных ресурсов;</w:t>
      </w:r>
    </w:p>
    <w:p w14:paraId="7C6BBAA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вносить коррективы в деятельность, оценивать соответствие результатов целям, оценивать риски последствий деятельности;</w:t>
      </w:r>
    </w:p>
    <w:p w14:paraId="4BE3EE7C"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координировать и выполнять работу в условиях реального, виртуального и комбинированного взаимодействия;</w:t>
      </w:r>
    </w:p>
    <w:p w14:paraId="0240DA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развивать креативное мышление при решении жизненных проблем.</w:t>
      </w:r>
    </w:p>
    <w:p w14:paraId="0D187B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базовые исследовательские действия:</w:t>
      </w:r>
    </w:p>
    <w:p w14:paraId="7F456CC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владеть научной терминологией, ключевыми понятиями и методами физической науки;</w:t>
      </w:r>
    </w:p>
    <w:p w14:paraId="256A27D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w:t>
      </w:r>
    </w:p>
    <w:p w14:paraId="7487E1E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владеть видами деятельности по получению нового знания, его интерпретации, преобразованию и применению в различных учебных ситуациях,</w:t>
      </w:r>
    </w:p>
    <w:p w14:paraId="1BF384D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 том числе при создании учебных проектов в области физики;</w:t>
      </w:r>
    </w:p>
    <w:p w14:paraId="683AE41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364E5AD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6FEF0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ставить и формулировать собственные задачи в образовательной деятельности, в том числе при изучении физики;</w:t>
      </w:r>
    </w:p>
    <w:p w14:paraId="2D68990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давать оценку новым ситуациям, оценивать приобретённый опыт; уметь переносить знания по физике в практическую область жизнедеятельности;</w:t>
      </w:r>
    </w:p>
    <w:p w14:paraId="20C36FF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04AC43E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работа с информацией:</w:t>
      </w:r>
    </w:p>
    <w:p w14:paraId="5FB6E770"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6D995B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оценивать достоверность информации;</w:t>
      </w:r>
    </w:p>
    <w:p w14:paraId="6450979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2D56CF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14:paraId="50C19D56" w14:textId="5FD7420C" w:rsidR="00716EAF" w:rsidRPr="00991184" w:rsidRDefault="00885D8E" w:rsidP="00DB18FC">
      <w:pPr>
        <w:pStyle w:val="28"/>
        <w:spacing w:line="360" w:lineRule="auto"/>
        <w:jc w:val="both"/>
        <w:rPr>
          <w:sz w:val="28"/>
          <w:szCs w:val="28"/>
          <w:lang w:val="ru-RU"/>
        </w:rPr>
      </w:pPr>
      <w:r>
        <w:rPr>
          <w:sz w:val="28"/>
          <w:szCs w:val="28"/>
          <w:lang w:val="ru-RU"/>
        </w:rPr>
        <w:t xml:space="preserve">               29</w:t>
      </w:r>
      <w:r w:rsidR="00716EAF" w:rsidRPr="00991184">
        <w:rPr>
          <w:sz w:val="28"/>
          <w:szCs w:val="28"/>
          <w:lang w:val="ru-RU"/>
        </w:rPr>
        <w:t>.8.3.2. Овладение универсальными коммуникативными действиями:</w:t>
      </w:r>
    </w:p>
    <w:p w14:paraId="2EBDDE2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общение:</w:t>
      </w:r>
    </w:p>
    <w:p w14:paraId="44FFB2C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осуществлять общение на уроках физики и во вне-урочной деятельности; распознавать предпосылки конфликтных ситуаций и смягчать конфликты; развёрнуто и логично излагать свою точку зрения с использованием языковых средств.</w:t>
      </w:r>
    </w:p>
    <w:p w14:paraId="207AD39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совместная деятельность:</w:t>
      </w:r>
    </w:p>
    <w:p w14:paraId="23130F8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понимать и 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w:t>
      </w:r>
    </w:p>
    <w:p w14:paraId="2D47B48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32E5EDB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оценивать качество своего вклада и каждого участника команды в общий результат по разработанным критериям;</w:t>
      </w:r>
    </w:p>
    <w:p w14:paraId="39DC9E28"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предлагать новые проекты, оценивать идеи с позиции новизны, оригинальности, практической значимости;</w:t>
      </w:r>
    </w:p>
    <w:p w14:paraId="5FAC2B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6B1B9420" w14:textId="56C790CB"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Овладение универсальными регулятивными действиями:</w:t>
      </w:r>
    </w:p>
    <w:p w14:paraId="1C0E7D79" w14:textId="77777777" w:rsidR="00716EAF" w:rsidRPr="00991184" w:rsidRDefault="00716EAF" w:rsidP="00DB18FC">
      <w:pPr>
        <w:pStyle w:val="28"/>
        <w:spacing w:line="360" w:lineRule="auto"/>
        <w:jc w:val="both"/>
        <w:rPr>
          <w:sz w:val="28"/>
          <w:szCs w:val="28"/>
          <w:lang w:val="ru-RU"/>
        </w:rPr>
      </w:pPr>
      <w:r w:rsidRPr="00991184">
        <w:rPr>
          <w:sz w:val="28"/>
          <w:szCs w:val="28"/>
          <w:lang w:val="ru-RU"/>
        </w:rPr>
        <w:t>1) самоорганизация:</w:t>
      </w:r>
    </w:p>
    <w:p w14:paraId="72F0498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14:paraId="074166D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14:paraId="7313BCF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давать оценку новым ситуациям;</w:t>
      </w:r>
    </w:p>
    <w:p w14:paraId="5746498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расширять рамки учебного предмета на основе личных предпочтений; делать осознанный выбор, аргументировать его, брать на себя ответственность за решение;</w:t>
      </w:r>
    </w:p>
    <w:p w14:paraId="3E7F46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оценивать приобретённый опыт;</w:t>
      </w:r>
    </w:p>
    <w:p w14:paraId="33CE541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способствовать формированию и проявлению эрудиции в области физики, постоянно повышать свой образовательный и культурный уровень.</w:t>
      </w:r>
    </w:p>
    <w:p w14:paraId="0D7BEA7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самоконтроль:</w:t>
      </w:r>
    </w:p>
    <w:p w14:paraId="65DEAC5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давать оценку новым ситуациям, вносить коррективы в деятельность, оценивать соответствие результатов целям;</w:t>
      </w:r>
    </w:p>
    <w:p w14:paraId="2A86B95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владеть навыками познавательной рефлексии как осознания совершаемых действий и мыслительных процессов, их результатов и оснований;</w:t>
      </w:r>
    </w:p>
    <w:p w14:paraId="0D81CEE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использовать приёмы рефлексии для оценки ситуации, выбора верного решения;</w:t>
      </w:r>
    </w:p>
    <w:p w14:paraId="47EB042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оценивать риски и своевременно принимать решения по их снижению; принимать мотивы и аргументы других при анализе результатов деятельности.</w:t>
      </w:r>
    </w:p>
    <w:p w14:paraId="1E0C1C26"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принятие себя и других:</w:t>
      </w:r>
    </w:p>
    <w:p w14:paraId="51A0A39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принимать себя, понимая свои недостатки и достоинства;</w:t>
      </w:r>
    </w:p>
    <w:p w14:paraId="1AAFA94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принимать мотивы и аргументы других при анализе результатов деятельности;</w:t>
      </w:r>
    </w:p>
    <w:p w14:paraId="5FFDB3B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признавать своё право и право других на ошибку.</w:t>
      </w:r>
    </w:p>
    <w:p w14:paraId="22E4C37C" w14:textId="46286BC6" w:rsidR="00716EAF" w:rsidRPr="00991184" w:rsidRDefault="00885D8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Предметные результаты освоения программы по физике. В процессе изучения курса курса физики базового уровня в 10 классе обучающийся научится: 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14:paraId="3D2C288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учитывать границы применения изученных физических</w:t>
      </w:r>
      <w:r w:rsidRPr="00991184">
        <w:rPr>
          <w:sz w:val="28"/>
          <w:szCs w:val="28"/>
          <w:lang w:val="ru-RU"/>
        </w:rPr>
        <w:tab/>
        <w:t>моделей:</w:t>
      </w:r>
    </w:p>
    <w:p w14:paraId="621B19D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14:paraId="44BADDF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распознавать физические явления (процессы) и объяснять их на основе законов механики, молекулярно-кинетической теории строения</w:t>
      </w:r>
      <w:r w:rsidRPr="00991184">
        <w:rPr>
          <w:sz w:val="28"/>
          <w:szCs w:val="28"/>
          <w:lang w:val="ru-RU"/>
        </w:rPr>
        <w:tab/>
        <w:t>вещества</w:t>
      </w:r>
    </w:p>
    <w:p w14:paraId="4FE2218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w:t>
      </w:r>
    </w:p>
    <w:p w14:paraId="312DE96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14:paraId="495EE8D5"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w:t>
      </w:r>
      <w:r w:rsidRPr="00991184">
        <w:rPr>
          <w:sz w:val="28"/>
          <w:szCs w:val="28"/>
          <w:lang w:val="ru-RU"/>
        </w:rPr>
        <w:lastRenderedPageBreak/>
        <w:t>используемых величин, их обозначения и единицы, находить формулы, связывающие данную физическую величину с другими величинами;</w:t>
      </w:r>
    </w:p>
    <w:p w14:paraId="59170E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14:paraId="64A22C2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3C855F70"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анализировать физические процессы и явления, используя физические законы и принципы: закон всемирного тяготения, </w:t>
      </w:r>
      <w:r w:rsidRPr="00DB18FC">
        <w:rPr>
          <w:sz w:val="28"/>
          <w:szCs w:val="28"/>
          <w:lang w:bidi="en-US"/>
        </w:rPr>
        <w:t>I</w:t>
      </w:r>
      <w:r w:rsidRPr="00991184">
        <w:rPr>
          <w:sz w:val="28"/>
          <w:szCs w:val="28"/>
          <w:lang w:val="ru-RU" w:bidi="en-US"/>
        </w:rPr>
        <w:t xml:space="preserve">, </w:t>
      </w:r>
      <w:r w:rsidRPr="00DB18FC">
        <w:rPr>
          <w:sz w:val="28"/>
          <w:szCs w:val="28"/>
        </w:rPr>
        <w:t>II</w:t>
      </w:r>
      <w:r w:rsidRPr="00991184">
        <w:rPr>
          <w:sz w:val="28"/>
          <w:szCs w:val="28"/>
          <w:lang w:val="ru-RU"/>
        </w:rPr>
        <w:t xml:space="preserve"> и </w:t>
      </w:r>
      <w:r w:rsidRPr="00DB18FC">
        <w:rPr>
          <w:sz w:val="28"/>
          <w:szCs w:val="28"/>
        </w:rPr>
        <w:t>III</w:t>
      </w:r>
      <w:r w:rsidRPr="00991184">
        <w:rPr>
          <w:sz w:val="28"/>
          <w:szCs w:val="28"/>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14:paraId="63AB222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p w14:paraId="374A2389"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выполнять эксперименты по исследованию физических явлений и процессов с использованием прямых, и косвенных измерений, при этом формулировать </w:t>
      </w:r>
      <w:r w:rsidRPr="00991184">
        <w:rPr>
          <w:sz w:val="28"/>
          <w:szCs w:val="28"/>
          <w:lang w:val="ru-RU"/>
        </w:rPr>
        <w:lastRenderedPageBreak/>
        <w:t>проблему/задачу и гипотезу учебного эксперимента, собирать установку из предложенного оборудования, проводить опыт и формулировать выводы;</w:t>
      </w:r>
    </w:p>
    <w:p w14:paraId="324211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2BB1561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4D41674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6125143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66849B7A"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14:paraId="76185552" w14:textId="66F66B18" w:rsidR="00885D8E" w:rsidRDefault="00716EAF" w:rsidP="00885D8E">
      <w:pPr>
        <w:pStyle w:val="28"/>
        <w:spacing w:line="360" w:lineRule="auto"/>
        <w:jc w:val="both"/>
        <w:rPr>
          <w:sz w:val="28"/>
          <w:szCs w:val="28"/>
          <w:lang w:val="ru-RU"/>
        </w:rPr>
      </w:pPr>
      <w:r w:rsidRPr="00991184">
        <w:rPr>
          <w:sz w:val="28"/>
          <w:szCs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w:t>
      </w:r>
    </w:p>
    <w:p w14:paraId="7D88C9B3" w14:textId="77777777" w:rsidR="00885D8E" w:rsidRPr="00991184" w:rsidRDefault="00885D8E" w:rsidP="00885D8E">
      <w:pPr>
        <w:pStyle w:val="28"/>
        <w:spacing w:line="360" w:lineRule="auto"/>
        <w:jc w:val="both"/>
        <w:rPr>
          <w:sz w:val="28"/>
          <w:szCs w:val="28"/>
          <w:lang w:val="ru-RU"/>
        </w:rPr>
      </w:pPr>
      <w:r w:rsidRPr="00991184">
        <w:rPr>
          <w:sz w:val="28"/>
          <w:szCs w:val="28"/>
          <w:lang w:val="ru-RU"/>
        </w:rPr>
        <w:t>популярной информации, полученной из различных источников, критически анализировать получаемую информацию;</w:t>
      </w:r>
    </w:p>
    <w:p w14:paraId="03AED7A2" w14:textId="77777777" w:rsidR="00885D8E" w:rsidRPr="00991184" w:rsidRDefault="00885D8E" w:rsidP="00885D8E">
      <w:pPr>
        <w:pStyle w:val="28"/>
        <w:spacing w:line="360" w:lineRule="auto"/>
        <w:jc w:val="both"/>
        <w:rPr>
          <w:sz w:val="28"/>
          <w:szCs w:val="28"/>
          <w:lang w:val="ru-RU"/>
        </w:rPr>
      </w:pPr>
      <w:r w:rsidRPr="00991184">
        <w:rPr>
          <w:sz w:val="28"/>
          <w:szCs w:val="28"/>
          <w:lang w:val="ru-RU"/>
        </w:rPr>
        <w:t>приводить примеры вклада российских и зарубежных учёных-физиков в развитие науки, объяснение процессов окружающего мира, в развитие техники</w:t>
      </w:r>
    </w:p>
    <w:p w14:paraId="65932237" w14:textId="77777777" w:rsidR="00885D8E" w:rsidRPr="00991184" w:rsidRDefault="00885D8E" w:rsidP="00885D8E">
      <w:pPr>
        <w:pStyle w:val="28"/>
        <w:spacing w:line="360" w:lineRule="auto"/>
        <w:jc w:val="both"/>
        <w:rPr>
          <w:sz w:val="28"/>
          <w:szCs w:val="28"/>
          <w:lang w:val="ru-RU"/>
        </w:rPr>
      </w:pPr>
      <w:r w:rsidRPr="00991184">
        <w:rPr>
          <w:sz w:val="28"/>
          <w:szCs w:val="28"/>
          <w:lang w:val="ru-RU"/>
        </w:rPr>
        <w:t>и технологий;</w:t>
      </w:r>
    </w:p>
    <w:p w14:paraId="589472F1" w14:textId="77777777" w:rsidR="00885D8E" w:rsidRPr="00991184" w:rsidRDefault="00885D8E" w:rsidP="00885D8E">
      <w:pPr>
        <w:pStyle w:val="28"/>
        <w:spacing w:line="360" w:lineRule="auto"/>
        <w:jc w:val="both"/>
        <w:rPr>
          <w:sz w:val="28"/>
          <w:szCs w:val="28"/>
          <w:lang w:val="ru-RU"/>
        </w:rPr>
      </w:pPr>
      <w:r w:rsidRPr="00991184">
        <w:rPr>
          <w:sz w:val="28"/>
          <w:szCs w:val="28"/>
          <w:lang w:val="ru-RU"/>
        </w:rPr>
        <w:lastRenderedPageBreak/>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520A7505" w14:textId="77777777" w:rsidR="00885D8E" w:rsidRPr="00991184" w:rsidRDefault="00885D8E" w:rsidP="00885D8E">
      <w:pPr>
        <w:pStyle w:val="28"/>
        <w:spacing w:line="360" w:lineRule="auto"/>
        <w:jc w:val="both"/>
        <w:rPr>
          <w:sz w:val="28"/>
          <w:szCs w:val="28"/>
          <w:lang w:val="ru-RU"/>
        </w:rPr>
      </w:pPr>
      <w:r w:rsidRPr="00991184">
        <w:rPr>
          <w:sz w:val="28"/>
          <w:szCs w:val="28"/>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14:paraId="2CC99199" w14:textId="77777777" w:rsidR="00885D8E" w:rsidRPr="00991184" w:rsidRDefault="00885D8E" w:rsidP="00885D8E">
      <w:pPr>
        <w:pStyle w:val="28"/>
        <w:spacing w:line="360" w:lineRule="auto"/>
        <w:jc w:val="both"/>
        <w:rPr>
          <w:sz w:val="28"/>
          <w:szCs w:val="28"/>
          <w:lang w:val="ru-RU"/>
        </w:rPr>
      </w:pPr>
      <w:r>
        <w:rPr>
          <w:sz w:val="28"/>
          <w:szCs w:val="28"/>
          <w:lang w:val="ru-RU"/>
        </w:rPr>
        <w:t xml:space="preserve">        </w:t>
      </w:r>
      <w:r w:rsidRPr="00991184">
        <w:rPr>
          <w:sz w:val="28"/>
          <w:szCs w:val="28"/>
          <w:lang w:val="ru-RU"/>
        </w:rPr>
        <w:t>Предметные результаты освоения программы по физике. В процессе изучения курса курса физики базового уровня в 11 классе обучающийся научится: 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14:paraId="4BE36A3B" w14:textId="1E3EFEF3" w:rsidR="00885D8E" w:rsidRPr="00991184" w:rsidRDefault="00036CD5" w:rsidP="00885D8E">
      <w:pPr>
        <w:pStyle w:val="28"/>
        <w:spacing w:line="360" w:lineRule="auto"/>
        <w:jc w:val="both"/>
        <w:rPr>
          <w:sz w:val="28"/>
          <w:szCs w:val="28"/>
          <w:lang w:val="ru-RU"/>
        </w:rPr>
      </w:pPr>
      <w:r>
        <w:rPr>
          <w:sz w:val="28"/>
          <w:szCs w:val="28"/>
          <w:lang w:val="ru-RU"/>
        </w:rPr>
        <w:t xml:space="preserve">         </w:t>
      </w:r>
      <w:r w:rsidR="00885D8E" w:rsidRPr="00991184">
        <w:rPr>
          <w:sz w:val="28"/>
          <w:szCs w:val="28"/>
          <w:lang w:val="ru-RU"/>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14:paraId="167765CB" w14:textId="78402546" w:rsidR="00885D8E" w:rsidRDefault="00036CD5" w:rsidP="00885D8E">
      <w:pPr>
        <w:pStyle w:val="28"/>
        <w:spacing w:line="360" w:lineRule="auto"/>
        <w:jc w:val="both"/>
        <w:rPr>
          <w:sz w:val="28"/>
          <w:szCs w:val="28"/>
          <w:lang w:val="ru-RU"/>
        </w:rPr>
      </w:pPr>
      <w:r>
        <w:rPr>
          <w:sz w:val="28"/>
          <w:szCs w:val="28"/>
          <w:lang w:val="ru-RU"/>
        </w:rPr>
        <w:t xml:space="preserve">         </w:t>
      </w:r>
      <w:r w:rsidR="00885D8E" w:rsidRPr="00991184">
        <w:rPr>
          <w:sz w:val="28"/>
          <w:szCs w:val="28"/>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w:t>
      </w:r>
    </w:p>
    <w:p w14:paraId="50FD822F" w14:textId="77777777" w:rsidR="00036CD5" w:rsidRPr="00991184" w:rsidRDefault="00036CD5" w:rsidP="00036CD5">
      <w:pPr>
        <w:pStyle w:val="28"/>
        <w:spacing w:line="360" w:lineRule="auto"/>
        <w:jc w:val="both"/>
        <w:rPr>
          <w:sz w:val="28"/>
          <w:szCs w:val="28"/>
          <w:lang w:val="ru-RU"/>
        </w:rPr>
      </w:pPr>
      <w:r w:rsidRPr="00991184">
        <w:rPr>
          <w:sz w:val="28"/>
          <w:szCs w:val="28"/>
          <w:lang w:val="ru-RU"/>
        </w:rPr>
        <w:t>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14:paraId="28781972" w14:textId="10C0DB02" w:rsidR="00036CD5" w:rsidRPr="00991184" w:rsidRDefault="00C565BC" w:rsidP="00036CD5">
      <w:pPr>
        <w:pStyle w:val="28"/>
        <w:spacing w:line="360" w:lineRule="auto"/>
        <w:jc w:val="both"/>
        <w:rPr>
          <w:sz w:val="28"/>
          <w:szCs w:val="28"/>
          <w:lang w:val="ru-RU"/>
        </w:rPr>
      </w:pPr>
      <w:r>
        <w:rPr>
          <w:sz w:val="28"/>
          <w:szCs w:val="28"/>
          <w:lang w:val="ru-RU"/>
        </w:rPr>
        <w:t xml:space="preserve">           </w:t>
      </w:r>
      <w:r w:rsidR="00036CD5" w:rsidRPr="00991184">
        <w:rPr>
          <w:sz w:val="28"/>
          <w:szCs w:val="28"/>
          <w:lang w:val="ru-RU"/>
        </w:rPr>
        <w:t xml:space="preserve">описывать изученные свойства вещества (электрические, магнитные, оптические, электрическую проводимость различных сред) и электромагнитные </w:t>
      </w:r>
      <w:r w:rsidR="00036CD5" w:rsidRPr="00991184">
        <w:rPr>
          <w:sz w:val="28"/>
          <w:szCs w:val="28"/>
          <w:lang w:val="ru-RU"/>
        </w:rPr>
        <w:lastRenderedPageBreak/>
        <w:t>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2274F21F" w14:textId="0A6B3F7E" w:rsidR="00036CD5" w:rsidRPr="00991184" w:rsidRDefault="00C565BC" w:rsidP="00036CD5">
      <w:pPr>
        <w:pStyle w:val="28"/>
        <w:spacing w:line="360" w:lineRule="auto"/>
        <w:jc w:val="both"/>
        <w:rPr>
          <w:sz w:val="28"/>
          <w:szCs w:val="28"/>
          <w:lang w:val="ru-RU"/>
        </w:rPr>
      </w:pPr>
      <w:r>
        <w:rPr>
          <w:sz w:val="28"/>
          <w:szCs w:val="28"/>
          <w:lang w:val="ru-RU"/>
        </w:rPr>
        <w:t xml:space="preserve">          </w:t>
      </w:r>
      <w:r w:rsidR="00036CD5" w:rsidRPr="00991184">
        <w:rPr>
          <w:sz w:val="28"/>
          <w:szCs w:val="28"/>
          <w:lang w:val="ru-RU"/>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14:paraId="5A134263" w14:textId="2D5AC0A7" w:rsidR="00C565BC" w:rsidRPr="00991184" w:rsidRDefault="00C565BC" w:rsidP="00C565BC">
      <w:pPr>
        <w:pStyle w:val="28"/>
        <w:spacing w:line="360" w:lineRule="auto"/>
        <w:jc w:val="both"/>
        <w:rPr>
          <w:sz w:val="28"/>
          <w:szCs w:val="28"/>
          <w:lang w:val="ru-RU"/>
        </w:rPr>
      </w:pPr>
      <w:r>
        <w:rPr>
          <w:sz w:val="28"/>
          <w:szCs w:val="28"/>
          <w:lang w:val="ru-RU"/>
        </w:rPr>
        <w:t xml:space="preserve">          </w:t>
      </w:r>
      <w:r w:rsidR="00036CD5" w:rsidRPr="00991184">
        <w:rPr>
          <w:sz w:val="28"/>
          <w:szCs w:val="28"/>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w:t>
      </w:r>
      <w:r>
        <w:rPr>
          <w:sz w:val="28"/>
          <w:szCs w:val="28"/>
          <w:lang w:val="ru-RU"/>
        </w:rPr>
        <w:t xml:space="preserve"> </w:t>
      </w:r>
      <w:r w:rsidRPr="00991184">
        <w:rPr>
          <w:sz w:val="28"/>
          <w:szCs w:val="28"/>
          <w:lang w:val="ru-RU"/>
        </w:rPr>
        <w:t>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w:t>
      </w:r>
      <w:r>
        <w:rPr>
          <w:sz w:val="28"/>
          <w:szCs w:val="28"/>
          <w:lang w:val="ru-RU"/>
        </w:rPr>
        <w:t xml:space="preserve">   </w:t>
      </w:r>
      <w:r w:rsidRPr="00991184">
        <w:rPr>
          <w:sz w:val="28"/>
          <w:szCs w:val="28"/>
          <w:lang w:val="ru-RU"/>
        </w:rPr>
        <w:t>и условия (границы, области) применимости;</w:t>
      </w:r>
    </w:p>
    <w:p w14:paraId="2FE6A469" w14:textId="1F948B4C"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определять направление вектора индукции магнитного поля проводника с током, силы Ампера и силы Лоренца;</w:t>
      </w:r>
    </w:p>
    <w:p w14:paraId="3E3E1ED2" w14:textId="77777777" w:rsidR="00C565BC" w:rsidRPr="00991184" w:rsidRDefault="00C565BC" w:rsidP="00C565BC">
      <w:pPr>
        <w:pStyle w:val="28"/>
        <w:spacing w:line="360" w:lineRule="auto"/>
        <w:jc w:val="both"/>
        <w:rPr>
          <w:sz w:val="28"/>
          <w:szCs w:val="28"/>
          <w:lang w:val="ru-RU"/>
        </w:rPr>
      </w:pPr>
      <w:r w:rsidRPr="00991184">
        <w:rPr>
          <w:sz w:val="28"/>
          <w:szCs w:val="28"/>
          <w:lang w:val="ru-RU"/>
        </w:rPr>
        <w:t>строить и описывать изображение, создаваемое плоским зеркалом, тонкой линзой;</w:t>
      </w:r>
    </w:p>
    <w:p w14:paraId="70312D7C" w14:textId="41C5376D" w:rsidR="00C565BC" w:rsidRPr="00991184" w:rsidRDefault="00C565BC" w:rsidP="00C565BC">
      <w:pPr>
        <w:pStyle w:val="28"/>
        <w:spacing w:line="360" w:lineRule="auto"/>
        <w:jc w:val="both"/>
        <w:rPr>
          <w:sz w:val="28"/>
          <w:szCs w:val="28"/>
          <w:lang w:val="ru-RU"/>
        </w:rPr>
      </w:pPr>
      <w:r>
        <w:rPr>
          <w:sz w:val="28"/>
          <w:szCs w:val="28"/>
          <w:lang w:val="ru-RU"/>
        </w:rPr>
        <w:lastRenderedPageBreak/>
        <w:t xml:space="preserve">          </w:t>
      </w:r>
      <w:r w:rsidRPr="00991184">
        <w:rPr>
          <w:sz w:val="28"/>
          <w:szCs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w:t>
      </w:r>
    </w:p>
    <w:p w14:paraId="29AAEE07" w14:textId="5A43ED2F"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проблему/задачу и гипотезу учебного эксперимента, собирать установку из предложенного оборудования, проводить опыт и формулировать выводы;</w:t>
      </w:r>
    </w:p>
    <w:p w14:paraId="1D7A3F50" w14:textId="41815F69"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75DB9F73" w14:textId="13DD6635"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0580F23F" w14:textId="5F462C54"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4FE2F5D3" w14:textId="45324778" w:rsidR="00036CD5"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решать расчётные задачи с явно заданной физической моделью, используя</w:t>
      </w:r>
    </w:p>
    <w:p w14:paraId="50BD8382" w14:textId="522EBB1D" w:rsidR="00C565BC" w:rsidRDefault="00C565BC" w:rsidP="00C565BC">
      <w:pPr>
        <w:pStyle w:val="28"/>
        <w:spacing w:line="360" w:lineRule="auto"/>
        <w:jc w:val="both"/>
        <w:rPr>
          <w:sz w:val="28"/>
          <w:szCs w:val="28"/>
          <w:lang w:val="ru-RU"/>
        </w:rPr>
      </w:pPr>
      <w:r w:rsidRPr="00991184">
        <w:rPr>
          <w:sz w:val="28"/>
          <w:szCs w:val="28"/>
          <w:lang w:val="ru-RU"/>
        </w:rPr>
        <w:t>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15560217" w14:textId="54A411AC"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14:paraId="1F9AF57D" w14:textId="234C0A88"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16C87AAE" w14:textId="78ED05C3" w:rsidR="00C565BC" w:rsidRPr="00991184" w:rsidRDefault="00C565BC" w:rsidP="00C565BC">
      <w:pPr>
        <w:pStyle w:val="28"/>
        <w:spacing w:line="360" w:lineRule="auto"/>
        <w:jc w:val="both"/>
        <w:rPr>
          <w:sz w:val="28"/>
          <w:szCs w:val="28"/>
          <w:lang w:val="ru-RU"/>
        </w:rPr>
      </w:pPr>
      <w:r>
        <w:rPr>
          <w:sz w:val="28"/>
          <w:szCs w:val="28"/>
          <w:lang w:val="ru-RU"/>
        </w:rPr>
        <w:lastRenderedPageBreak/>
        <w:t xml:space="preserve">          </w:t>
      </w:r>
      <w:r w:rsidRPr="00991184">
        <w:rPr>
          <w:sz w:val="28"/>
          <w:szCs w:val="28"/>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p w14:paraId="24171684" w14:textId="59DDCCE3"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14:paraId="24C78D5D" w14:textId="27BCC321"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использовать теоретические знания по физике в повседневной жизни</w:t>
      </w:r>
    </w:p>
    <w:p w14:paraId="1686E03C" w14:textId="77777777" w:rsidR="00C565BC" w:rsidRPr="00991184" w:rsidRDefault="00C565BC" w:rsidP="00C565BC">
      <w:pPr>
        <w:pStyle w:val="28"/>
        <w:spacing w:line="360" w:lineRule="auto"/>
        <w:jc w:val="both"/>
        <w:rPr>
          <w:sz w:val="28"/>
          <w:szCs w:val="28"/>
          <w:lang w:val="ru-RU"/>
        </w:rPr>
      </w:pPr>
      <w:r w:rsidRPr="00991184">
        <w:rPr>
          <w:sz w:val="28"/>
          <w:szCs w:val="28"/>
          <w:lang w:val="ru-RU"/>
        </w:rPr>
        <w:t>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4F552128" w14:textId="32F464F9" w:rsidR="00C565BC"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14:paraId="76FF80E9" w14:textId="68E39298" w:rsidR="00C565BC" w:rsidRPr="00991184" w:rsidRDefault="00C565BC" w:rsidP="00C565BC">
      <w:pPr>
        <w:pStyle w:val="28"/>
        <w:numPr>
          <w:ilvl w:val="0"/>
          <w:numId w:val="194"/>
        </w:numPr>
        <w:spacing w:line="360" w:lineRule="auto"/>
        <w:ind w:left="284" w:firstLine="709"/>
        <w:jc w:val="both"/>
        <w:rPr>
          <w:sz w:val="28"/>
          <w:szCs w:val="28"/>
          <w:lang w:val="ru-RU"/>
        </w:rPr>
      </w:pPr>
      <w:r>
        <w:rPr>
          <w:sz w:val="28"/>
          <w:szCs w:val="28"/>
          <w:lang w:val="ru-RU"/>
        </w:rPr>
        <w:t>Р</w:t>
      </w:r>
      <w:r w:rsidRPr="00991184">
        <w:rPr>
          <w:sz w:val="28"/>
          <w:szCs w:val="28"/>
          <w:lang w:val="ru-RU"/>
        </w:rPr>
        <w:t>абочая программа по учебному предмету «Химия» (базовый уровень)</w:t>
      </w:r>
      <w:r>
        <w:rPr>
          <w:sz w:val="28"/>
          <w:szCs w:val="28"/>
          <w:lang w:val="ru-RU"/>
        </w:rPr>
        <w:t xml:space="preserve"> 10 класс</w:t>
      </w:r>
      <w:r w:rsidRPr="00991184">
        <w:rPr>
          <w:sz w:val="28"/>
          <w:szCs w:val="28"/>
          <w:lang w:val="ru-RU"/>
        </w:rPr>
        <w:t>.</w:t>
      </w:r>
    </w:p>
    <w:p w14:paraId="753230E4" w14:textId="4CFF97A3" w:rsidR="00C565BC" w:rsidRPr="00991184" w:rsidRDefault="00C565BC" w:rsidP="00C565BC">
      <w:pPr>
        <w:pStyle w:val="28"/>
        <w:spacing w:line="360" w:lineRule="auto"/>
        <w:jc w:val="both"/>
        <w:rPr>
          <w:sz w:val="28"/>
          <w:szCs w:val="28"/>
          <w:lang w:val="ru-RU"/>
        </w:rPr>
      </w:pPr>
      <w:r>
        <w:rPr>
          <w:sz w:val="28"/>
          <w:szCs w:val="28"/>
          <w:lang w:val="ru-RU"/>
        </w:rPr>
        <w:t xml:space="preserve">           30.1. Р</w:t>
      </w:r>
      <w:r w:rsidRPr="00991184">
        <w:rPr>
          <w:sz w:val="28"/>
          <w:szCs w:val="28"/>
          <w:lang w:val="ru-RU"/>
        </w:rPr>
        <w:t>абочая программа по учебному предмету «Химия» (базовый уровень) (предметная область «Естественно-научные предметы») (далее</w:t>
      </w:r>
      <w:r>
        <w:rPr>
          <w:sz w:val="28"/>
          <w:szCs w:val="28"/>
          <w:lang w:val="ru-RU"/>
        </w:rPr>
        <w:t xml:space="preserve"> </w:t>
      </w:r>
      <w:r w:rsidRPr="00991184">
        <w:rPr>
          <w:sz w:val="28"/>
          <w:szCs w:val="28"/>
          <w:lang w:val="ru-RU"/>
        </w:rPr>
        <w:t>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218A9184" w14:textId="532E725A" w:rsidR="00C565BC" w:rsidRPr="00991184" w:rsidRDefault="00C565BC" w:rsidP="00C565BC">
      <w:pPr>
        <w:pStyle w:val="28"/>
        <w:spacing w:line="360" w:lineRule="auto"/>
        <w:jc w:val="both"/>
        <w:rPr>
          <w:sz w:val="28"/>
          <w:szCs w:val="28"/>
          <w:lang w:val="ru-RU"/>
        </w:rPr>
      </w:pPr>
      <w:r>
        <w:rPr>
          <w:sz w:val="28"/>
          <w:szCs w:val="28"/>
          <w:lang w:val="ru-RU"/>
        </w:rPr>
        <w:t xml:space="preserve">            30.2. </w:t>
      </w:r>
      <w:r w:rsidRPr="00991184">
        <w:rPr>
          <w:sz w:val="28"/>
          <w:szCs w:val="28"/>
          <w:lang w:val="ru-RU"/>
        </w:rPr>
        <w:t>Пояснительная записка отражает общие цели и задачи изучения химии,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5BFD4400" w14:textId="59FD2EEA" w:rsidR="00C565BC" w:rsidRPr="00991184" w:rsidRDefault="00C565BC" w:rsidP="00C565BC">
      <w:pPr>
        <w:pStyle w:val="28"/>
        <w:spacing w:line="360" w:lineRule="auto"/>
        <w:jc w:val="both"/>
        <w:rPr>
          <w:sz w:val="28"/>
          <w:szCs w:val="28"/>
          <w:lang w:val="ru-RU"/>
        </w:rPr>
      </w:pPr>
      <w:r>
        <w:rPr>
          <w:sz w:val="28"/>
          <w:szCs w:val="28"/>
          <w:lang w:val="ru-RU"/>
        </w:rPr>
        <w:t xml:space="preserve">            30.3. </w:t>
      </w:r>
      <w:r w:rsidRPr="00991184">
        <w:rPr>
          <w:sz w:val="28"/>
          <w:szCs w:val="28"/>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1E26A60B" w14:textId="71B45266" w:rsidR="00C565BC" w:rsidRPr="00991184" w:rsidRDefault="00C565BC" w:rsidP="00C565BC">
      <w:pPr>
        <w:pStyle w:val="28"/>
        <w:spacing w:line="360" w:lineRule="auto"/>
        <w:jc w:val="both"/>
        <w:rPr>
          <w:sz w:val="28"/>
          <w:szCs w:val="28"/>
          <w:lang w:val="ru-RU"/>
        </w:rPr>
      </w:pPr>
      <w:r>
        <w:rPr>
          <w:sz w:val="28"/>
          <w:szCs w:val="28"/>
          <w:lang w:val="ru-RU"/>
        </w:rPr>
        <w:lastRenderedPageBreak/>
        <w:t xml:space="preserve">            30.4. </w:t>
      </w:r>
      <w:r w:rsidRPr="00991184">
        <w:rPr>
          <w:sz w:val="28"/>
          <w:szCs w:val="28"/>
          <w:lang w:val="ru-RU"/>
        </w:rPr>
        <w:t>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4BBCB901" w14:textId="2A0E916A" w:rsidR="00C565BC" w:rsidRPr="00991184" w:rsidRDefault="00C565BC" w:rsidP="00C565BC">
      <w:pPr>
        <w:pStyle w:val="28"/>
        <w:spacing w:line="360" w:lineRule="auto"/>
        <w:jc w:val="both"/>
        <w:rPr>
          <w:sz w:val="28"/>
          <w:szCs w:val="28"/>
          <w:lang w:val="ru-RU"/>
        </w:rPr>
      </w:pPr>
      <w:r>
        <w:rPr>
          <w:sz w:val="28"/>
          <w:szCs w:val="28"/>
          <w:lang w:val="ru-RU"/>
        </w:rPr>
        <w:t xml:space="preserve">            30.5. </w:t>
      </w:r>
      <w:r w:rsidRPr="00991184">
        <w:rPr>
          <w:sz w:val="28"/>
          <w:szCs w:val="28"/>
          <w:lang w:val="ru-RU"/>
        </w:rPr>
        <w:t>Пояснительная записка.</w:t>
      </w:r>
    </w:p>
    <w:p w14:paraId="2212405E" w14:textId="3331CE87" w:rsidR="00C565BC" w:rsidRDefault="00C565BC" w:rsidP="00C565B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30.5.1. </w:t>
      </w:r>
      <w:r w:rsidRPr="00991184">
        <w:rPr>
          <w:sz w:val="28"/>
          <w:szCs w:val="28"/>
          <w:lang w:val="ru-RU"/>
        </w:rPr>
        <w:t>Программа по химии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федеральной рабочей программы воспитания.</w:t>
      </w:r>
    </w:p>
    <w:p w14:paraId="72B8508B" w14:textId="18CCE2CB" w:rsidR="00C565BC" w:rsidRPr="00991184" w:rsidRDefault="00C565BC" w:rsidP="00C565B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30.5.2. </w:t>
      </w:r>
      <w:r w:rsidRPr="00991184">
        <w:rPr>
          <w:sz w:val="28"/>
          <w:szCs w:val="28"/>
          <w:lang w:val="ru-RU"/>
        </w:rPr>
        <w:t>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w:t>
      </w:r>
    </w:p>
    <w:p w14:paraId="23F6E227" w14:textId="176DA9EF" w:rsidR="00C565BC" w:rsidRDefault="00C565BC" w:rsidP="00C565B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30.5.3. </w:t>
      </w:r>
      <w:r w:rsidRPr="00991184">
        <w:rPr>
          <w:sz w:val="28"/>
          <w:szCs w:val="28"/>
          <w:lang w:val="ru-RU"/>
        </w:rPr>
        <w:t>В соответствии с данными положениями программа по химии (базовый уровень) на уровне среднего общего образования:</w:t>
      </w:r>
    </w:p>
    <w:p w14:paraId="7D6FBD4F" w14:textId="77777777" w:rsidR="00C565BC" w:rsidRPr="00991184" w:rsidRDefault="00C565BC" w:rsidP="00C565BC">
      <w:pPr>
        <w:pStyle w:val="28"/>
        <w:spacing w:line="360" w:lineRule="auto"/>
        <w:jc w:val="both"/>
        <w:rPr>
          <w:sz w:val="28"/>
          <w:szCs w:val="28"/>
          <w:lang w:val="ru-RU"/>
        </w:rPr>
      </w:pPr>
      <w:r w:rsidRPr="00991184">
        <w:rPr>
          <w:sz w:val="28"/>
          <w:szCs w:val="28"/>
          <w:lang w:val="ru-RU"/>
        </w:rPr>
        <w:t>устанавливает обязательное (инвариантное) предметное содержание, определяет количественные и качественные его характеристики на каждом этапе изучения предмета, предусматривает принципы структурирования содержания и распределения его по классам, основным разделам и темам курса;</w:t>
      </w:r>
    </w:p>
    <w:p w14:paraId="42BE7F27" w14:textId="48FFAF6E" w:rsidR="00C565BC" w:rsidRPr="00991184" w:rsidRDefault="00C565BC" w:rsidP="00C565BC">
      <w:pPr>
        <w:pStyle w:val="28"/>
        <w:spacing w:line="360" w:lineRule="auto"/>
        <w:jc w:val="both"/>
        <w:rPr>
          <w:sz w:val="28"/>
          <w:szCs w:val="28"/>
          <w:lang w:val="ru-RU"/>
        </w:rPr>
      </w:pPr>
      <w:r>
        <w:rPr>
          <w:sz w:val="28"/>
          <w:szCs w:val="28"/>
          <w:lang w:val="ru-RU"/>
        </w:rPr>
        <w:t xml:space="preserve">          </w:t>
      </w:r>
      <w:r w:rsidRPr="00991184">
        <w:rPr>
          <w:sz w:val="28"/>
          <w:szCs w:val="28"/>
          <w:lang w:val="ru-RU"/>
        </w:rPr>
        <w:t>даёт примерное распределение учебных часов по тематическим разделам, рекомендует примерную последовательность изучения отдельных тем курса с учётом межпредметных и внутрипредметных связей, логики учебного процесса, возрастных особенностей обучающихся 10-11 классов;</w:t>
      </w:r>
    </w:p>
    <w:p w14:paraId="2120D3F6" w14:textId="72515AF6" w:rsidR="00C565BC" w:rsidRPr="00991184" w:rsidRDefault="00C565BC" w:rsidP="00C565BC">
      <w:pPr>
        <w:pStyle w:val="28"/>
        <w:spacing w:line="360" w:lineRule="auto"/>
        <w:jc w:val="both"/>
        <w:rPr>
          <w:sz w:val="28"/>
          <w:szCs w:val="28"/>
          <w:lang w:val="ru-RU"/>
        </w:rPr>
      </w:pPr>
      <w:r>
        <w:rPr>
          <w:sz w:val="28"/>
          <w:szCs w:val="28"/>
          <w:lang w:val="ru-RU"/>
        </w:rPr>
        <w:lastRenderedPageBreak/>
        <w:t xml:space="preserve">          </w:t>
      </w:r>
      <w:r w:rsidRPr="00991184">
        <w:rPr>
          <w:sz w:val="28"/>
          <w:szCs w:val="28"/>
          <w:lang w:val="ru-RU"/>
        </w:rPr>
        <w:t>даёт методическую интерпретацию целей изучения предмета на уровне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основных видов учебно-познавательной деятельности обучающегося по освоению содержания предмета. По всем названным позициям в программе по химии соблюдена преемственность с федеральной рабочей программой основного общего образования по химии (для 8-9 классов образовательных организаций, базовый уровень).</w:t>
      </w:r>
    </w:p>
    <w:p w14:paraId="03704137" w14:textId="218C32A5" w:rsidR="00C565BC" w:rsidRPr="00991184" w:rsidRDefault="00C565BC" w:rsidP="00C565B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30.5.4. </w:t>
      </w:r>
      <w:r w:rsidRPr="00991184">
        <w:rPr>
          <w:sz w:val="28"/>
          <w:szCs w:val="28"/>
          <w:lang w:val="ru-RU"/>
        </w:rPr>
        <w:t>Программа по химии является ориентиром для составления рабочих программ, авторы которых могут предложить свой подход к структурированию и последовательности изучения учебного материала, а также своё видение</w:t>
      </w:r>
    </w:p>
    <w:p w14:paraId="04827AFB" w14:textId="77777777" w:rsidR="00C565BC" w:rsidRPr="00991184" w:rsidRDefault="00C565BC" w:rsidP="00C565BC">
      <w:pPr>
        <w:pStyle w:val="28"/>
        <w:spacing w:line="360" w:lineRule="auto"/>
        <w:jc w:val="both"/>
        <w:rPr>
          <w:sz w:val="28"/>
          <w:szCs w:val="28"/>
          <w:lang w:val="ru-RU"/>
        </w:rPr>
      </w:pPr>
      <w:r w:rsidRPr="00991184">
        <w:rPr>
          <w:sz w:val="28"/>
          <w:szCs w:val="28"/>
          <w:lang w:val="ru-RU"/>
        </w:rPr>
        <w:t>относительно возможности выбора вариативной составляющей содержания предмета дополнительно к обязательной (инвариантной) части его содержания.</w:t>
      </w:r>
    </w:p>
    <w:p w14:paraId="1536E5E3" w14:textId="3131985A" w:rsidR="00716EAF" w:rsidRPr="00991184" w:rsidRDefault="00593F73" w:rsidP="00DB18FC">
      <w:pPr>
        <w:pStyle w:val="28"/>
        <w:spacing w:line="360" w:lineRule="auto"/>
        <w:jc w:val="both"/>
        <w:rPr>
          <w:sz w:val="28"/>
          <w:szCs w:val="28"/>
          <w:lang w:val="ru-RU"/>
        </w:rPr>
      </w:pPr>
      <w:r>
        <w:rPr>
          <w:sz w:val="28"/>
          <w:szCs w:val="28"/>
          <w:lang w:val="ru-RU"/>
        </w:rPr>
        <w:t xml:space="preserve">            30.5.5. </w:t>
      </w:r>
      <w:r w:rsidR="00716EAF" w:rsidRPr="00991184">
        <w:rPr>
          <w:sz w:val="28"/>
          <w:szCs w:val="28"/>
          <w:lang w:val="ru-RU"/>
        </w:rPr>
        <w:t>Химическое образование, получаемое выпускниками общеобразовательной организации, является неотъемлемой частью их образованности и служит завершающим этапом реализации на соответствующем базовом уровне ключевых ценностей, присущих целостной системе химического образования. Ключевые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w:t>
      </w:r>
    </w:p>
    <w:p w14:paraId="761DECE9" w14:textId="1EF3328A" w:rsidR="00716EAF" w:rsidRPr="00991184" w:rsidRDefault="00E5645A"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При формировании содержания предмета «Химия» учтены следующие положения о специфике и значении науки химии.</w:t>
      </w:r>
    </w:p>
    <w:p w14:paraId="7516905E" w14:textId="74BF532C" w:rsidR="00716EAF" w:rsidRPr="00991184" w:rsidRDefault="00E5645A"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Химия как элемент системы естественных наук играет особую роль в создании новой базы материальной культуры,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14:paraId="7DAD4B60" w14:textId="5D9E1692" w:rsidR="00716EAF" w:rsidRPr="00991184" w:rsidRDefault="00E5645A"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Современная химия как наука созидательная,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 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w:t>
      </w:r>
    </w:p>
    <w:p w14:paraId="7C318AFF" w14:textId="1B1422A4"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30.5.6. </w:t>
      </w:r>
      <w:r w:rsidR="00716EAF" w:rsidRPr="00991184">
        <w:rPr>
          <w:sz w:val="28"/>
          <w:szCs w:val="28"/>
          <w:lang w:val="ru-RU"/>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14:paraId="13AE52D9" w14:textId="502041D9"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30.5.7. </w:t>
      </w:r>
      <w:r w:rsidR="00716EAF" w:rsidRPr="00991184">
        <w:rPr>
          <w:sz w:val="28"/>
          <w:szCs w:val="28"/>
          <w:lang w:val="ru-RU"/>
        </w:rPr>
        <w:t>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14:paraId="21AD0C33" w14:textId="0F291238"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30.5.8. </w:t>
      </w:r>
      <w:r>
        <w:rPr>
          <w:sz w:val="28"/>
          <w:szCs w:val="28"/>
          <w:lang w:val="ru-RU"/>
        </w:rPr>
        <w:t xml:space="preserve"> </w:t>
      </w:r>
      <w:r w:rsidR="00716EAF" w:rsidRPr="00991184">
        <w:rPr>
          <w:sz w:val="28"/>
          <w:szCs w:val="28"/>
          <w:lang w:val="ru-RU"/>
        </w:rPr>
        <w:t xml:space="preserve">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w:t>
      </w:r>
      <w:r w:rsidR="00716EAF" w:rsidRPr="00991184">
        <w:rPr>
          <w:sz w:val="28"/>
          <w:szCs w:val="28"/>
          <w:lang w:val="ru-RU"/>
        </w:rPr>
        <w:lastRenderedPageBreak/>
        <w:t>обоснованным развитием знаний на определённых теоретических уровнях.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14:paraId="06B9D14E" w14:textId="69E4EEEF"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30.5.9. </w:t>
      </w:r>
      <w:r w:rsidR="00716EAF" w:rsidRPr="00991184">
        <w:rPr>
          <w:sz w:val="28"/>
          <w:szCs w:val="28"/>
          <w:lang w:val="ru-RU"/>
        </w:rPr>
        <w:t>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w:t>
      </w:r>
    </w:p>
    <w:p w14:paraId="219F4979" w14:textId="64399DDA"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30.5.10. </w:t>
      </w:r>
      <w:r w:rsidR="00716EAF" w:rsidRPr="00991184">
        <w:rPr>
          <w:sz w:val="28"/>
          <w:szCs w:val="28"/>
          <w:lang w:val="ru-RU"/>
        </w:rPr>
        <w:t>Единая система знаний о важнейших веществах, их составе,</w:t>
      </w:r>
    </w:p>
    <w:p w14:paraId="76D259E8" w14:textId="776E6E7C" w:rsidR="00716EAF" w:rsidRPr="00991184" w:rsidRDefault="00716EAF" w:rsidP="00593F73">
      <w:pPr>
        <w:pStyle w:val="28"/>
        <w:spacing w:line="360" w:lineRule="auto"/>
        <w:jc w:val="both"/>
        <w:rPr>
          <w:sz w:val="28"/>
          <w:szCs w:val="28"/>
          <w:lang w:val="ru-RU"/>
        </w:rPr>
      </w:pPr>
      <w:r w:rsidRPr="00991184">
        <w:rPr>
          <w:sz w:val="28"/>
          <w:szCs w:val="28"/>
          <w:lang w:val="ru-RU"/>
        </w:rPr>
        <w:t xml:space="preserve">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Содержание учебного предмета «Химия» данного уровня изучения ориентировано на формирование у </w:t>
      </w:r>
      <w:r w:rsidRPr="00991184">
        <w:rPr>
          <w:sz w:val="28"/>
          <w:szCs w:val="28"/>
          <w:lang w:val="ru-RU"/>
        </w:rPr>
        <w:lastRenderedPageBreak/>
        <w:t>обучающихся мировоззренческой основы для понимания философских идей, таких как:</w:t>
      </w:r>
      <w:r w:rsidRPr="00991184">
        <w:rPr>
          <w:sz w:val="28"/>
          <w:szCs w:val="28"/>
          <w:lang w:val="ru-RU"/>
        </w:rPr>
        <w:tab/>
        <w:t>материальное единство неорганического и органического мира,</w:t>
      </w:r>
    </w:p>
    <w:p w14:paraId="7ED006E6" w14:textId="25FE4104" w:rsidR="00716EAF" w:rsidRPr="00991184" w:rsidRDefault="00E5645A"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14:paraId="0DA59BDF" w14:textId="3CABFBFF"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30.5.11. </w:t>
      </w:r>
      <w:r w:rsidR="00716EAF" w:rsidRPr="00991184">
        <w:rPr>
          <w:sz w:val="28"/>
          <w:szCs w:val="28"/>
          <w:lang w:val="ru-RU"/>
        </w:rPr>
        <w:t>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 обучающихся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14:paraId="2559664C" w14:textId="12DE8875"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30.5.12. </w:t>
      </w:r>
      <w:r w:rsidR="00716EAF" w:rsidRPr="00991184">
        <w:rPr>
          <w:sz w:val="28"/>
          <w:szCs w:val="28"/>
          <w:lang w:val="ru-RU"/>
        </w:rPr>
        <w:t xml:space="preserve">В практике преподавания химии как на уровне основного общего образования так и на уровне среднего общего образования, при определении </w:t>
      </w:r>
    </w:p>
    <w:p w14:paraId="75BC1783" w14:textId="6E5C5D7B"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14:paraId="4BDEF3A7" w14:textId="2E50EFCF"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30.5.13. </w:t>
      </w:r>
      <w:r>
        <w:rPr>
          <w:sz w:val="28"/>
          <w:szCs w:val="28"/>
          <w:lang w:val="ru-RU"/>
        </w:rPr>
        <w:t xml:space="preserve"> </w:t>
      </w:r>
      <w:r w:rsidR="00716EAF" w:rsidRPr="00991184">
        <w:rPr>
          <w:sz w:val="28"/>
          <w:szCs w:val="28"/>
          <w:lang w:val="ru-RU"/>
        </w:rPr>
        <w:t>Главными целями изучения предмета «Химия» на уровне среднего общего образования на базовом уровне являются:</w:t>
      </w:r>
    </w:p>
    <w:p w14:paraId="43361945"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w:t>
      </w:r>
      <w:r w:rsidRPr="00991184">
        <w:rPr>
          <w:sz w:val="28"/>
          <w:szCs w:val="28"/>
          <w:lang w:val="ru-RU"/>
        </w:rPr>
        <w:lastRenderedPageBreak/>
        <w:t>понимание сущности доступных обобщений мировоззренческого характера, ознакомление с историей их развития и становления;</w:t>
      </w:r>
    </w:p>
    <w:p w14:paraId="0D74507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14:paraId="423FF4B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14:paraId="2A9C0A9D" w14:textId="355116B2"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30.5.14. </w:t>
      </w:r>
      <w:r w:rsidR="00716EAF" w:rsidRPr="00991184">
        <w:rPr>
          <w:sz w:val="28"/>
          <w:szCs w:val="28"/>
          <w:lang w:val="ru-RU"/>
        </w:rPr>
        <w:t>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оющеобразовательной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14:paraId="3F5005B9" w14:textId="0F932A9E"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30.5.15. </w:t>
      </w:r>
      <w:r>
        <w:rPr>
          <w:sz w:val="28"/>
          <w:szCs w:val="28"/>
          <w:lang w:val="ru-RU"/>
        </w:rPr>
        <w:t xml:space="preserve"> </w:t>
      </w:r>
      <w:r w:rsidR="00716EAF" w:rsidRPr="00991184">
        <w:rPr>
          <w:sz w:val="28"/>
          <w:szCs w:val="28"/>
          <w:lang w:val="ru-RU"/>
        </w:rPr>
        <w:t>В этой связи при изучении предмета «Химия» доминирующее</w:t>
      </w:r>
    </w:p>
    <w:p w14:paraId="7BF8582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значение приобретают такие цели и задачи, как:</w:t>
      </w:r>
    </w:p>
    <w:p w14:paraId="0159E69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14:paraId="70F031C1"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w:t>
      </w:r>
      <w:r w:rsidRPr="00991184">
        <w:rPr>
          <w:sz w:val="28"/>
          <w:szCs w:val="28"/>
          <w:lang w:val="ru-RU"/>
        </w:rPr>
        <w:lastRenderedPageBreak/>
        <w:t>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14:paraId="49B19F7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 популярной информации химического содержания;</w:t>
      </w:r>
    </w:p>
    <w:p w14:paraId="3E3F824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14:paraId="2574D24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14:paraId="0DB3BF65" w14:textId="27405333"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30.5.16. </w:t>
      </w:r>
      <w:r w:rsidR="00716EAF" w:rsidRPr="00991184">
        <w:rPr>
          <w:sz w:val="28"/>
          <w:szCs w:val="28"/>
          <w:lang w:val="ru-RU"/>
        </w:rPr>
        <w:t>Цели и задачи изучения предмета «Химия» получили подробную методическую интерпретацию в разделе «Планируемые результаты освоения программы по химии», таким образом обеспечено чёткое представление о том,</w:t>
      </w:r>
    </w:p>
    <w:p w14:paraId="43C231C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какие знания и умения имеют прямое отношение к реализации конкретной цели.</w:t>
      </w:r>
    </w:p>
    <w:p w14:paraId="0BFB651A" w14:textId="322234DB"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30.5.17. </w:t>
      </w:r>
      <w:r w:rsidR="00716EAF" w:rsidRPr="00991184">
        <w:rPr>
          <w:sz w:val="28"/>
          <w:szCs w:val="28"/>
          <w:lang w:val="ru-RU"/>
        </w:rPr>
        <w:t>В учебном плане среднего общего образования предмет «Химия» базового уровня входит в состав предметной области «Естественно-научные предметы».</w:t>
      </w:r>
    </w:p>
    <w:p w14:paraId="46623B76" w14:textId="54A57321" w:rsidR="00716EAF" w:rsidRPr="00991184" w:rsidRDefault="00E5645A" w:rsidP="00DB18FC">
      <w:pPr>
        <w:pStyle w:val="28"/>
        <w:spacing w:line="360" w:lineRule="auto"/>
        <w:jc w:val="both"/>
        <w:rPr>
          <w:sz w:val="28"/>
          <w:szCs w:val="28"/>
          <w:lang w:val="ru-RU"/>
        </w:rPr>
      </w:pPr>
      <w:r>
        <w:rPr>
          <w:sz w:val="28"/>
          <w:szCs w:val="28"/>
          <w:lang w:val="ru-RU"/>
        </w:rPr>
        <w:t xml:space="preserve">     </w:t>
      </w:r>
      <w:r w:rsidR="00593F73">
        <w:rPr>
          <w:sz w:val="28"/>
          <w:szCs w:val="28"/>
          <w:lang w:val="ru-RU"/>
        </w:rPr>
        <w:t xml:space="preserve">   </w:t>
      </w:r>
      <w:r>
        <w:rPr>
          <w:sz w:val="28"/>
          <w:szCs w:val="28"/>
          <w:lang w:val="ru-RU"/>
        </w:rPr>
        <w:t xml:space="preserve">      </w:t>
      </w:r>
      <w:r w:rsidR="00716EAF" w:rsidRPr="00991184">
        <w:rPr>
          <w:sz w:val="28"/>
          <w:szCs w:val="28"/>
          <w:lang w:val="ru-RU"/>
        </w:rPr>
        <w:t>Общее число часов, рекомендованных для изучения химии - 68 часов: в 10 классе - 34 часа (1 час в неделю), в 11 классе - 34 часа (1 час в неделю).</w:t>
      </w:r>
    </w:p>
    <w:p w14:paraId="418FED5E" w14:textId="0858E559" w:rsidR="00716EAF" w:rsidRPr="00991184" w:rsidRDefault="00593F73" w:rsidP="00DB18FC">
      <w:pPr>
        <w:pStyle w:val="28"/>
        <w:spacing w:line="360" w:lineRule="auto"/>
        <w:jc w:val="both"/>
        <w:rPr>
          <w:sz w:val="28"/>
          <w:szCs w:val="28"/>
          <w:lang w:val="ru-RU"/>
        </w:rPr>
      </w:pPr>
      <w:r>
        <w:rPr>
          <w:sz w:val="28"/>
          <w:szCs w:val="28"/>
          <w:lang w:val="ru-RU"/>
        </w:rPr>
        <w:lastRenderedPageBreak/>
        <w:t xml:space="preserve">             30.6. </w:t>
      </w:r>
      <w:r w:rsidR="00716EAF" w:rsidRPr="00991184">
        <w:rPr>
          <w:sz w:val="28"/>
          <w:szCs w:val="28"/>
          <w:lang w:val="ru-RU"/>
        </w:rPr>
        <w:t>Содержание обучения в 10 классе.</w:t>
      </w:r>
    </w:p>
    <w:p w14:paraId="4991FE46" w14:textId="4D520666" w:rsidR="00716EAF" w:rsidRPr="00991184" w:rsidRDefault="00593F73" w:rsidP="00DB18FC">
      <w:pPr>
        <w:pStyle w:val="28"/>
        <w:spacing w:line="360" w:lineRule="auto"/>
        <w:jc w:val="both"/>
        <w:rPr>
          <w:sz w:val="28"/>
          <w:szCs w:val="28"/>
          <w:lang w:val="ru-RU"/>
        </w:rPr>
      </w:pPr>
      <w:r>
        <w:rPr>
          <w:sz w:val="28"/>
          <w:szCs w:val="28"/>
          <w:lang w:val="ru-RU"/>
        </w:rPr>
        <w:t xml:space="preserve">             30.6.1. </w:t>
      </w:r>
      <w:r w:rsidR="00716EAF" w:rsidRPr="00991184">
        <w:rPr>
          <w:sz w:val="28"/>
          <w:szCs w:val="28"/>
          <w:lang w:val="ru-RU"/>
        </w:rPr>
        <w:t>Органическая химия.</w:t>
      </w:r>
    </w:p>
    <w:p w14:paraId="00D49614" w14:textId="70DF2F6E" w:rsidR="00716EAF" w:rsidRPr="00991184" w:rsidRDefault="00593F73" w:rsidP="00DB18FC">
      <w:pPr>
        <w:pStyle w:val="28"/>
        <w:spacing w:line="360" w:lineRule="auto"/>
        <w:jc w:val="both"/>
        <w:rPr>
          <w:sz w:val="28"/>
          <w:szCs w:val="28"/>
          <w:lang w:val="ru-RU"/>
        </w:rPr>
      </w:pPr>
      <w:r>
        <w:rPr>
          <w:sz w:val="28"/>
          <w:szCs w:val="28"/>
          <w:lang w:val="ru-RU"/>
        </w:rPr>
        <w:t xml:space="preserve">             30.6.1.1. </w:t>
      </w:r>
      <w:r w:rsidR="00716EAF" w:rsidRPr="00991184">
        <w:rPr>
          <w:sz w:val="28"/>
          <w:szCs w:val="28"/>
          <w:lang w:val="ru-RU"/>
        </w:rPr>
        <w:t>Теоретические основы органической химии.</w:t>
      </w:r>
    </w:p>
    <w:p w14:paraId="768E3E27" w14:textId="054B41A8"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14:paraId="49F3438C" w14:textId="0BBBF326"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14:paraId="14732E19" w14:textId="47A98C15"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14:paraId="21BC3F90" w14:textId="0D141624" w:rsidR="00716EAF" w:rsidRPr="00991184" w:rsidRDefault="00593F73" w:rsidP="00DB18FC">
      <w:pPr>
        <w:pStyle w:val="28"/>
        <w:spacing w:line="360" w:lineRule="auto"/>
        <w:jc w:val="both"/>
        <w:rPr>
          <w:sz w:val="28"/>
          <w:szCs w:val="28"/>
          <w:lang w:val="ru-RU"/>
        </w:rPr>
      </w:pPr>
      <w:r>
        <w:rPr>
          <w:sz w:val="28"/>
          <w:szCs w:val="28"/>
          <w:lang w:val="ru-RU"/>
        </w:rPr>
        <w:t xml:space="preserve">             30.6.1.2. </w:t>
      </w:r>
      <w:r w:rsidR="00716EAF" w:rsidRPr="00991184">
        <w:rPr>
          <w:sz w:val="28"/>
          <w:szCs w:val="28"/>
          <w:lang w:val="ru-RU"/>
        </w:rPr>
        <w:t>Углеводороды.</w:t>
      </w:r>
    </w:p>
    <w:p w14:paraId="4DDF3FEB" w14:textId="19AE5890"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w:t>
      </w:r>
    </w:p>
    <w:p w14:paraId="08A3F497" w14:textId="16E91833"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w:t>
      </w:r>
    </w:p>
    <w:p w14:paraId="14EAECA5" w14:textId="04F46546"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14:paraId="13853ABB" w14:textId="0CF0F1EB" w:rsidR="00716EAF" w:rsidRPr="00991184" w:rsidRDefault="00593F73"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w:t>
      </w:r>
    </w:p>
    <w:p w14:paraId="792AC1AA" w14:textId="536246C6"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w:t>
      </w:r>
    </w:p>
    <w:p w14:paraId="78549DA0" w14:textId="2CA7903E"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w:t>
      </w:r>
    </w:p>
    <w:p w14:paraId="61300187" w14:textId="27083B04"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w:t>
      </w:r>
    </w:p>
    <w:p w14:paraId="09B7825F" w14:textId="42889012"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Расчётные задачи.</w:t>
      </w:r>
    </w:p>
    <w:p w14:paraId="60112052" w14:textId="7DD38562"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0C11D145" w14:textId="4252A769" w:rsidR="00716EAF" w:rsidRPr="00991184" w:rsidRDefault="00593F73" w:rsidP="00DB18FC">
      <w:pPr>
        <w:pStyle w:val="28"/>
        <w:spacing w:line="360" w:lineRule="auto"/>
        <w:jc w:val="both"/>
        <w:rPr>
          <w:sz w:val="28"/>
          <w:szCs w:val="28"/>
          <w:lang w:val="ru-RU"/>
        </w:rPr>
      </w:pPr>
      <w:r>
        <w:rPr>
          <w:sz w:val="28"/>
          <w:szCs w:val="28"/>
          <w:lang w:val="ru-RU"/>
        </w:rPr>
        <w:t xml:space="preserve">           30.6.1.3. </w:t>
      </w:r>
      <w:r w:rsidR="00716EAF" w:rsidRPr="00991184">
        <w:rPr>
          <w:sz w:val="28"/>
          <w:szCs w:val="28"/>
          <w:lang w:val="ru-RU"/>
        </w:rPr>
        <w:t>Кислородсодержащие органические соединения.</w:t>
      </w:r>
    </w:p>
    <w:p w14:paraId="2295F1A0" w14:textId="3ED2ECFE"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w:t>
      </w:r>
    </w:p>
    <w:p w14:paraId="6D634B62" w14:textId="056C303C"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Многоатомные спирты. Этиленгликоль и глицерин: строение, физические и химические свойства (взаимодействие со щелочными металлами, качественная</w:t>
      </w:r>
    </w:p>
    <w:p w14:paraId="154FDAA7"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реакция на многоатомные спирты). Действие на организм человека. Применение глицерина и этиленгликоля.</w:t>
      </w:r>
    </w:p>
    <w:p w14:paraId="3383E973" w14:textId="25DCA9D4"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Фенол: строение молекулы, физические и химические свойства. Токсичность фенола. Применение фенола.</w:t>
      </w:r>
    </w:p>
    <w:p w14:paraId="669F9DC4" w14:textId="540D1316"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Альдегиды. Формальдегид, ацетальдегид:</w:t>
      </w:r>
      <w:r w:rsidR="00716EAF" w:rsidRPr="00991184">
        <w:rPr>
          <w:sz w:val="28"/>
          <w:szCs w:val="28"/>
          <w:lang w:val="ru-RU"/>
        </w:rPr>
        <w:tab/>
        <w:t>строение, физические</w:t>
      </w:r>
    </w:p>
    <w:p w14:paraId="147462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 химические свойства (реакции окисления и восстановления, качественные реакции), получение и применение.</w:t>
      </w:r>
    </w:p>
    <w:p w14:paraId="50017906" w14:textId="3945B579"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14:paraId="638CB29F" w14:textId="0C8FD549"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14:paraId="27AD56A1" w14:textId="06B9DA53"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меди(П), окисление аммиачным раствором оксида серебра(1), восстановление, брожение глюкозы), нахождение в природе, применение, биологическая роль. Фотосинтез. Фруктоза как изомер глюкозы.</w:t>
      </w:r>
    </w:p>
    <w:p w14:paraId="3FE1224C" w14:textId="2D5886AD"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14:paraId="3AEDA636" w14:textId="37FCD245"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меди(П)), многоатомных спиртов (взаимодействие глицерина с гидроксидом меди(Н)), альдегидов (окисление аммиачным раствором оксида </w:t>
      </w:r>
      <w:r w:rsidR="00716EAF" w:rsidRPr="00991184">
        <w:rPr>
          <w:sz w:val="28"/>
          <w:szCs w:val="28"/>
          <w:lang w:val="ru-RU"/>
        </w:rPr>
        <w:lastRenderedPageBreak/>
        <w:t>серебра(1) и гидроксидом меди(П), взаимодействие крахмала с иодом), проведение практической работы: свойства раствора уксусной кислоты.</w:t>
      </w:r>
    </w:p>
    <w:p w14:paraId="4A0E2EF9" w14:textId="7EADD903"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Расчётные задачи.</w:t>
      </w:r>
    </w:p>
    <w:p w14:paraId="1D2CD9A1" w14:textId="483E3405"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5CA5C0CA" w14:textId="7AFAC1CE" w:rsidR="00716EAF" w:rsidRPr="00991184" w:rsidRDefault="00593F73" w:rsidP="00DB18FC">
      <w:pPr>
        <w:pStyle w:val="28"/>
        <w:spacing w:line="360" w:lineRule="auto"/>
        <w:jc w:val="both"/>
        <w:rPr>
          <w:sz w:val="28"/>
          <w:szCs w:val="28"/>
          <w:lang w:val="ru-RU"/>
        </w:rPr>
      </w:pPr>
      <w:r>
        <w:rPr>
          <w:sz w:val="28"/>
          <w:szCs w:val="28"/>
          <w:lang w:val="ru-RU"/>
        </w:rPr>
        <w:t xml:space="preserve">          30.6.1.4. </w:t>
      </w:r>
      <w:r w:rsidR="00716EAF" w:rsidRPr="00991184">
        <w:rPr>
          <w:sz w:val="28"/>
          <w:szCs w:val="28"/>
          <w:lang w:val="ru-RU"/>
        </w:rPr>
        <w:t>Азотсодержащие органические соединения.</w:t>
      </w:r>
    </w:p>
    <w:p w14:paraId="5DE1F446" w14:textId="5D9D09C3"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14:paraId="40651B0A" w14:textId="05C10527"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w:t>
      </w:r>
    </w:p>
    <w:p w14:paraId="01CB20E8" w14:textId="06FBFB80" w:rsidR="00716EAF" w:rsidRPr="00991184" w:rsidRDefault="00593F73"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14:paraId="68BA28B0" w14:textId="2A7E44C3" w:rsidR="00716EAF" w:rsidRPr="00991184" w:rsidRDefault="00F32608" w:rsidP="00DB18FC">
      <w:pPr>
        <w:pStyle w:val="28"/>
        <w:spacing w:line="360" w:lineRule="auto"/>
        <w:jc w:val="both"/>
        <w:rPr>
          <w:sz w:val="28"/>
          <w:szCs w:val="28"/>
          <w:lang w:val="ru-RU"/>
        </w:rPr>
      </w:pPr>
      <w:r>
        <w:rPr>
          <w:sz w:val="28"/>
          <w:szCs w:val="28"/>
          <w:lang w:val="ru-RU"/>
        </w:rPr>
        <w:t xml:space="preserve">          30.6.1.6. </w:t>
      </w:r>
      <w:r w:rsidR="00716EAF" w:rsidRPr="00991184">
        <w:rPr>
          <w:sz w:val="28"/>
          <w:szCs w:val="28"/>
          <w:lang w:val="ru-RU"/>
        </w:rPr>
        <w:t>Высокомолекулярные соединения.</w:t>
      </w:r>
    </w:p>
    <w:p w14:paraId="48B7E1EC" w14:textId="14702785" w:rsidR="00716EAF" w:rsidRPr="00991184" w:rsidRDefault="00F32608"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w:t>
      </w:r>
    </w:p>
    <w:p w14:paraId="5163007C" w14:textId="2E128C89" w:rsidR="00716EAF" w:rsidRPr="00991184" w:rsidRDefault="00F32608"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14:paraId="5E168883" w14:textId="4FD7775C" w:rsidR="00716EAF" w:rsidRPr="00991184" w:rsidRDefault="00F32608"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Межпредметные связи.</w:t>
      </w:r>
    </w:p>
    <w:p w14:paraId="217FDFE9" w14:textId="3AD3B997" w:rsidR="00716EAF" w:rsidRPr="00991184" w:rsidRDefault="00F32608"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Реализация межпредметных связей при изучении органической химии в 10 классе осуществляется через использование как общих естественно-научных </w:t>
      </w:r>
      <w:r w:rsidR="00716EAF" w:rsidRPr="00991184">
        <w:rPr>
          <w:sz w:val="28"/>
          <w:szCs w:val="28"/>
          <w:lang w:val="ru-RU"/>
        </w:rPr>
        <w:lastRenderedPageBreak/>
        <w:t>понятий, так и понятий, являющихся системными для отдельных предметов естественно-научного цикла.</w:t>
      </w:r>
    </w:p>
    <w:p w14:paraId="41BDAAB6" w14:textId="4268C115" w:rsidR="00716EAF" w:rsidRDefault="00F32608"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14:paraId="34929D56" w14:textId="77777777" w:rsidR="00D3138F" w:rsidRPr="00991184" w:rsidRDefault="00D3138F" w:rsidP="00D3138F">
      <w:pPr>
        <w:pStyle w:val="28"/>
        <w:spacing w:line="360" w:lineRule="auto"/>
        <w:jc w:val="both"/>
        <w:rPr>
          <w:sz w:val="28"/>
          <w:szCs w:val="28"/>
          <w:lang w:val="ru-RU"/>
        </w:rPr>
      </w:pPr>
      <w:r w:rsidRPr="00991184">
        <w:rPr>
          <w:sz w:val="28"/>
          <w:szCs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14:paraId="77AABF7C" w14:textId="77777777" w:rsidR="00D3138F" w:rsidRPr="00991184" w:rsidRDefault="00D3138F" w:rsidP="00D3138F">
      <w:pPr>
        <w:pStyle w:val="28"/>
        <w:spacing w:line="360" w:lineRule="auto"/>
        <w:jc w:val="both"/>
        <w:rPr>
          <w:sz w:val="28"/>
          <w:szCs w:val="28"/>
          <w:lang w:val="ru-RU"/>
        </w:rPr>
      </w:pPr>
      <w:r w:rsidRPr="00991184">
        <w:rPr>
          <w:sz w:val="28"/>
          <w:szCs w:val="28"/>
          <w:lang w:val="ru-RU"/>
        </w:rPr>
        <w:t>Биология: клетка, организм, биосфера, обмен веществ в организме, фотосинтезо-биологически активные вещества (белки, углеводы, жиры, ферменты).</w:t>
      </w:r>
    </w:p>
    <w:p w14:paraId="6C80F0AE" w14:textId="77777777" w:rsidR="00D3138F" w:rsidRPr="00991184" w:rsidRDefault="00D3138F" w:rsidP="00D3138F">
      <w:pPr>
        <w:pStyle w:val="28"/>
        <w:spacing w:line="360" w:lineRule="auto"/>
        <w:jc w:val="both"/>
        <w:rPr>
          <w:sz w:val="28"/>
          <w:szCs w:val="28"/>
          <w:lang w:val="ru-RU"/>
        </w:rPr>
      </w:pPr>
      <w:r w:rsidRPr="00991184">
        <w:rPr>
          <w:sz w:val="28"/>
          <w:szCs w:val="28"/>
          <w:lang w:val="ru-RU"/>
        </w:rPr>
        <w:t>География: минералы, горные породы, полезные ископаемые, топливо, ресурсы.</w:t>
      </w:r>
    </w:p>
    <w:p w14:paraId="299E2E23" w14:textId="77777777" w:rsidR="00D3138F" w:rsidRPr="00991184" w:rsidRDefault="00D3138F" w:rsidP="00D3138F">
      <w:pPr>
        <w:pStyle w:val="28"/>
        <w:spacing w:line="360" w:lineRule="auto"/>
        <w:jc w:val="both"/>
        <w:rPr>
          <w:sz w:val="28"/>
          <w:szCs w:val="28"/>
          <w:lang w:val="ru-RU"/>
        </w:rPr>
      </w:pPr>
      <w:r w:rsidRPr="00991184">
        <w:rPr>
          <w:sz w:val="28"/>
          <w:szCs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14:paraId="345CAFFC" w14:textId="580ED7B3" w:rsidR="00D3138F" w:rsidRPr="00991184" w:rsidRDefault="00B14861" w:rsidP="00D3138F">
      <w:pPr>
        <w:pStyle w:val="28"/>
        <w:spacing w:line="360" w:lineRule="auto"/>
        <w:jc w:val="both"/>
        <w:rPr>
          <w:sz w:val="28"/>
          <w:szCs w:val="28"/>
          <w:lang w:val="ru-RU"/>
        </w:rPr>
      </w:pPr>
      <w:r>
        <w:rPr>
          <w:sz w:val="28"/>
          <w:szCs w:val="28"/>
          <w:lang w:val="ru-RU"/>
        </w:rPr>
        <w:t xml:space="preserve">              30.7. </w:t>
      </w:r>
      <w:r w:rsidR="00D3138F" w:rsidRPr="00991184">
        <w:rPr>
          <w:sz w:val="28"/>
          <w:szCs w:val="28"/>
          <w:lang w:val="ru-RU"/>
        </w:rPr>
        <w:t>Содержание обучения в 11 классе.</w:t>
      </w:r>
    </w:p>
    <w:p w14:paraId="62D82405" w14:textId="113783A8" w:rsidR="00D3138F" w:rsidRPr="00991184" w:rsidRDefault="00B14861" w:rsidP="00D3138F">
      <w:pPr>
        <w:pStyle w:val="28"/>
        <w:spacing w:line="360" w:lineRule="auto"/>
        <w:jc w:val="both"/>
        <w:rPr>
          <w:sz w:val="28"/>
          <w:szCs w:val="28"/>
          <w:lang w:val="ru-RU"/>
        </w:rPr>
      </w:pPr>
      <w:r>
        <w:rPr>
          <w:sz w:val="28"/>
          <w:szCs w:val="28"/>
          <w:lang w:val="ru-RU"/>
        </w:rPr>
        <w:t xml:space="preserve">              30.7.1. </w:t>
      </w:r>
      <w:r w:rsidR="00D3138F" w:rsidRPr="00991184">
        <w:rPr>
          <w:sz w:val="28"/>
          <w:szCs w:val="28"/>
          <w:lang w:val="ru-RU"/>
        </w:rPr>
        <w:t>Общая и неорганическая химия.</w:t>
      </w:r>
    </w:p>
    <w:p w14:paraId="18EACCFA" w14:textId="202E74B2" w:rsidR="00D3138F" w:rsidRPr="00991184" w:rsidRDefault="00B14861" w:rsidP="00D3138F">
      <w:pPr>
        <w:pStyle w:val="28"/>
        <w:spacing w:line="360" w:lineRule="auto"/>
        <w:jc w:val="both"/>
        <w:rPr>
          <w:sz w:val="28"/>
          <w:szCs w:val="28"/>
          <w:lang w:val="ru-RU"/>
        </w:rPr>
      </w:pPr>
      <w:r>
        <w:rPr>
          <w:sz w:val="28"/>
          <w:szCs w:val="28"/>
          <w:lang w:val="ru-RU"/>
        </w:rPr>
        <w:t xml:space="preserve">              30.7.1.1. </w:t>
      </w:r>
      <w:r w:rsidR="00D3138F" w:rsidRPr="00991184">
        <w:rPr>
          <w:sz w:val="28"/>
          <w:szCs w:val="28"/>
          <w:lang w:val="ru-RU"/>
        </w:rPr>
        <w:t>Теоретические основы химии.</w:t>
      </w:r>
    </w:p>
    <w:p w14:paraId="02C661A6" w14:textId="380205C9"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 xml:space="preserve">Химический элемент. Атом. Ядро атома, изотопы. Электронная оболочка. Энергетические уровни, подуровни. Атомные орбитали, </w:t>
      </w:r>
      <w:r w:rsidR="00D3138F" w:rsidRPr="00DB18FC">
        <w:rPr>
          <w:sz w:val="28"/>
          <w:szCs w:val="28"/>
          <w:lang w:bidi="en-US"/>
        </w:rPr>
        <w:t>s</w:t>
      </w:r>
      <w:r w:rsidR="00D3138F" w:rsidRPr="00991184">
        <w:rPr>
          <w:sz w:val="28"/>
          <w:szCs w:val="28"/>
          <w:lang w:val="ru-RU" w:bidi="en-US"/>
        </w:rPr>
        <w:t xml:space="preserve">-, </w:t>
      </w:r>
      <w:r w:rsidR="00D3138F" w:rsidRPr="00991184">
        <w:rPr>
          <w:sz w:val="28"/>
          <w:szCs w:val="28"/>
          <w:lang w:val="ru-RU"/>
        </w:rPr>
        <w:t xml:space="preserve">р-, </w:t>
      </w:r>
      <w:r w:rsidR="00D3138F" w:rsidRPr="00DB18FC">
        <w:rPr>
          <w:sz w:val="28"/>
          <w:szCs w:val="28"/>
          <w:lang w:bidi="en-US"/>
        </w:rPr>
        <w:t>d</w:t>
      </w:r>
      <w:r w:rsidR="00D3138F" w:rsidRPr="00991184">
        <w:rPr>
          <w:sz w:val="28"/>
          <w:szCs w:val="28"/>
          <w:lang w:val="ru-RU" w:bidi="en-US"/>
        </w:rPr>
        <w:t xml:space="preserve">- </w:t>
      </w:r>
      <w:r w:rsidR="00D3138F" w:rsidRPr="00991184">
        <w:rPr>
          <w:sz w:val="28"/>
          <w:szCs w:val="28"/>
          <w:lang w:val="ru-RU"/>
        </w:rPr>
        <w:t>элементы. Особенности распределения электронов по орбиталям в атомах элементов первых четырёх периодов. Электронная конфигурация атомов.</w:t>
      </w:r>
    </w:p>
    <w:p w14:paraId="0F9CD415" w14:textId="6CABCF63"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w:t>
      </w:r>
    </w:p>
    <w:p w14:paraId="7C326539" w14:textId="46A30EBB" w:rsidR="00D3138F" w:rsidRPr="00991184" w:rsidRDefault="00B14861" w:rsidP="00D3138F">
      <w:pPr>
        <w:pStyle w:val="28"/>
        <w:spacing w:line="360" w:lineRule="auto"/>
        <w:jc w:val="both"/>
        <w:rPr>
          <w:sz w:val="28"/>
          <w:szCs w:val="28"/>
          <w:lang w:val="ru-RU"/>
        </w:rPr>
      </w:pPr>
      <w:r>
        <w:rPr>
          <w:sz w:val="28"/>
          <w:szCs w:val="28"/>
          <w:lang w:val="ru-RU"/>
        </w:rPr>
        <w:lastRenderedPageBreak/>
        <w:t xml:space="preserve">                </w:t>
      </w:r>
      <w:r w:rsidR="00D3138F" w:rsidRPr="00991184">
        <w:rPr>
          <w:sz w:val="28"/>
          <w:szCs w:val="28"/>
          <w:lang w:val="ru-RU"/>
        </w:rPr>
        <w:t>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w:t>
      </w:r>
    </w:p>
    <w:p w14:paraId="369E7708" w14:textId="6148392E" w:rsidR="00D3138F" w:rsidRPr="00991184" w:rsidRDefault="00B14861" w:rsidP="00B14861">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Вещества молекулярного и немолекулярного строения. Закон постоянства состава вещества. Типы кристаллических решёток. Зависимость свойства веществ</w:t>
      </w:r>
      <w:r>
        <w:rPr>
          <w:sz w:val="28"/>
          <w:szCs w:val="28"/>
          <w:lang w:val="ru-RU"/>
        </w:rPr>
        <w:t xml:space="preserve"> </w:t>
      </w:r>
      <w:r w:rsidR="00D3138F" w:rsidRPr="00991184">
        <w:rPr>
          <w:sz w:val="28"/>
          <w:szCs w:val="28"/>
          <w:lang w:val="ru-RU"/>
        </w:rPr>
        <w:t>от типа кристаллической решётки.</w:t>
      </w:r>
    </w:p>
    <w:p w14:paraId="78494186" w14:textId="3827A503"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Понятие о дисперсных системах. Истинные и коллоидные растворы. Массовая доля вещества в растворе.</w:t>
      </w:r>
    </w:p>
    <w:p w14:paraId="2D63A6CB" w14:textId="57DB2DB2"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14:paraId="63028FFD" w14:textId="46408E74"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14:paraId="745AB95E" w14:textId="4B0BD7F6"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w:t>
      </w:r>
    </w:p>
    <w:p w14:paraId="578650E5" w14:textId="4D852CE3"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Электролитическая диссоциация. Сильные и слабые электролиты. Среда водных растворов веществ: кислая, нейтральная, щелочная. Реакции ионного обмена.</w:t>
      </w:r>
    </w:p>
    <w:p w14:paraId="56DA43DF" w14:textId="289F38FC" w:rsidR="00D3138F" w:rsidRPr="00991184" w:rsidRDefault="00B14861" w:rsidP="00D3138F">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Окислительно-восстановительные реакции.</w:t>
      </w:r>
    </w:p>
    <w:p w14:paraId="48D87F25" w14:textId="46950198" w:rsidR="00D3138F" w:rsidRPr="00991184" w:rsidRDefault="00B14861" w:rsidP="00DB18FC">
      <w:pPr>
        <w:pStyle w:val="28"/>
        <w:spacing w:line="360" w:lineRule="auto"/>
        <w:jc w:val="both"/>
        <w:rPr>
          <w:sz w:val="28"/>
          <w:szCs w:val="28"/>
          <w:lang w:val="ru-RU"/>
        </w:rPr>
      </w:pPr>
      <w:r>
        <w:rPr>
          <w:sz w:val="28"/>
          <w:szCs w:val="28"/>
          <w:lang w:val="ru-RU"/>
        </w:rPr>
        <w:t xml:space="preserve">                </w:t>
      </w:r>
      <w:r w:rsidR="00D3138F" w:rsidRPr="00991184">
        <w:rPr>
          <w:sz w:val="28"/>
          <w:szCs w:val="28"/>
          <w:lang w:val="ru-RU"/>
        </w:rPr>
        <w:t>Экспериментальные методы изучения веществ и их превращений: демонстрация таблиц «Периодическая система химических элементов Д.И. Менделеева»,</w:t>
      </w:r>
    </w:p>
    <w:p w14:paraId="61AF2CB4" w14:textId="19E35CB8" w:rsidR="00D3138F" w:rsidRDefault="00D3138F" w:rsidP="00D3138F">
      <w:pPr>
        <w:pStyle w:val="28"/>
        <w:spacing w:line="360" w:lineRule="auto"/>
        <w:ind w:left="0"/>
        <w:jc w:val="both"/>
        <w:rPr>
          <w:sz w:val="28"/>
          <w:szCs w:val="28"/>
          <w:lang w:val="ru-RU"/>
        </w:rPr>
      </w:pPr>
      <w:r>
        <w:rPr>
          <w:sz w:val="28"/>
          <w:szCs w:val="28"/>
          <w:lang w:val="ru-RU"/>
        </w:rPr>
        <w:t xml:space="preserve"> </w:t>
      </w:r>
    </w:p>
    <w:p w14:paraId="41489E07" w14:textId="77777777" w:rsidR="00D3138F" w:rsidRDefault="00D3138F" w:rsidP="00D3138F">
      <w:pPr>
        <w:rPr>
          <w:rFonts w:ascii="Times New Roman" w:eastAsia="Times New Roman" w:hAnsi="Times New Roman" w:cs="Times New Roman"/>
          <w:sz w:val="28"/>
          <w:szCs w:val="28"/>
        </w:rPr>
      </w:pPr>
    </w:p>
    <w:p w14:paraId="244AE362" w14:textId="1852F333" w:rsidR="00D3138F" w:rsidRPr="00D3138F" w:rsidRDefault="00D3138F" w:rsidP="00D3138F">
      <w:pPr>
        <w:sectPr w:rsidR="00D3138F" w:rsidRPr="00D3138F" w:rsidSect="00E5645A">
          <w:pgSz w:w="11900" w:h="16840"/>
          <w:pgMar w:top="1060" w:right="851" w:bottom="1162" w:left="1089" w:header="397" w:footer="6" w:gutter="0"/>
          <w:cols w:space="720"/>
          <w:docGrid w:linePitch="299"/>
        </w:sectPr>
      </w:pPr>
    </w:p>
    <w:p w14:paraId="0E2AA7DE" w14:textId="2C2E9D41"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14:paraId="1576ACB8" w14:textId="32F77C1A"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Расчётные задачи.</w:t>
      </w:r>
    </w:p>
    <w:p w14:paraId="04CCC3BF" w14:textId="1ED30F4B"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14:paraId="3E7E3301" w14:textId="6F14A40B" w:rsidR="00716EAF" w:rsidRPr="00991184" w:rsidRDefault="00B14861" w:rsidP="00DB18FC">
      <w:pPr>
        <w:pStyle w:val="28"/>
        <w:spacing w:line="360" w:lineRule="auto"/>
        <w:jc w:val="both"/>
        <w:rPr>
          <w:sz w:val="28"/>
          <w:szCs w:val="28"/>
          <w:lang w:val="ru-RU"/>
        </w:rPr>
      </w:pPr>
      <w:r>
        <w:rPr>
          <w:sz w:val="28"/>
          <w:szCs w:val="28"/>
          <w:lang w:val="ru-RU"/>
        </w:rPr>
        <w:t xml:space="preserve">             30.7.1.2. </w:t>
      </w:r>
      <w:r w:rsidR="00716EAF" w:rsidRPr="00991184">
        <w:rPr>
          <w:sz w:val="28"/>
          <w:szCs w:val="28"/>
          <w:lang w:val="ru-RU"/>
        </w:rPr>
        <w:t>Раздел 2. Неорганическая химия.</w:t>
      </w:r>
    </w:p>
    <w:p w14:paraId="263D0B0E" w14:textId="1E1AE3FB" w:rsidR="00716EAF" w:rsidRPr="00991184" w:rsidRDefault="00B14861" w:rsidP="00B14861">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Неметаллы. Положение неметаллов в Периодической системе химических элементов Д.И. Менделеева и особенности строения атомов. Физические свойства</w:t>
      </w:r>
      <w:r>
        <w:rPr>
          <w:sz w:val="28"/>
          <w:szCs w:val="28"/>
          <w:lang w:val="ru-RU"/>
        </w:rPr>
        <w:t xml:space="preserve"> </w:t>
      </w:r>
      <w:r w:rsidR="00716EAF" w:rsidRPr="00991184">
        <w:rPr>
          <w:sz w:val="28"/>
          <w:szCs w:val="28"/>
          <w:lang w:val="ru-RU"/>
        </w:rPr>
        <w:t>неметаллов. Аллотропия неметаллов (на примере кислорода, серы, фосфора и углерода).</w:t>
      </w:r>
    </w:p>
    <w:p w14:paraId="0EDDEDA8" w14:textId="648A0627"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14:paraId="72F30A23" w14:textId="4B75A5B0"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Применение важнейших неметаллов и их соединений.</w:t>
      </w:r>
    </w:p>
    <w:p w14:paraId="70D8E52F" w14:textId="79206FF3"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14:paraId="4BDD41AC" w14:textId="431612EF"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важнейших металлов (натрий, калий, кальций, магний, алюминий, цинк, хром, железо, медь) и их соединений.</w:t>
      </w:r>
    </w:p>
    <w:p w14:paraId="022D383B" w14:textId="1A98F518"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Общие способы получения металлов. Применение металлов в быту и технике.</w:t>
      </w:r>
    </w:p>
    <w:p w14:paraId="1BD2F39F" w14:textId="3F86309C"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Экспериментальные методы изучения веществ и их превращений: изучение коллекции «Металлы и сплавы», образцов неметаллов, решение </w:t>
      </w:r>
      <w:r w:rsidR="00716EAF" w:rsidRPr="00991184">
        <w:rPr>
          <w:sz w:val="28"/>
          <w:szCs w:val="28"/>
          <w:lang w:val="ru-RU"/>
        </w:rPr>
        <w:lastRenderedPageBreak/>
        <w:t>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14:paraId="06D8D97C" w14:textId="12B2984F"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Расчётные задачи.</w:t>
      </w:r>
    </w:p>
    <w:p w14:paraId="481C0F70" w14:textId="107C8E15" w:rsidR="00716EAF" w:rsidRPr="00991184" w:rsidRDefault="00B1486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14:paraId="778907A9" w14:textId="2A839194" w:rsidR="00716EAF" w:rsidRPr="00991184" w:rsidRDefault="00B14861" w:rsidP="00DB18FC">
      <w:pPr>
        <w:pStyle w:val="28"/>
        <w:spacing w:line="360" w:lineRule="auto"/>
        <w:jc w:val="both"/>
        <w:rPr>
          <w:sz w:val="28"/>
          <w:szCs w:val="28"/>
          <w:lang w:val="ru-RU"/>
        </w:rPr>
      </w:pPr>
      <w:r>
        <w:rPr>
          <w:sz w:val="28"/>
          <w:szCs w:val="28"/>
          <w:lang w:val="ru-RU"/>
        </w:rPr>
        <w:t xml:space="preserve">              30.7.1.3. </w:t>
      </w:r>
      <w:r w:rsidR="00716EAF" w:rsidRPr="00991184">
        <w:rPr>
          <w:sz w:val="28"/>
          <w:szCs w:val="28"/>
          <w:lang w:val="ru-RU"/>
        </w:rPr>
        <w:t>Химия и жизнь. Межпредметные связи.</w:t>
      </w:r>
    </w:p>
    <w:p w14:paraId="5EF7E5A3" w14:textId="050EAFFC"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w:t>
      </w:r>
    </w:p>
    <w:p w14:paraId="6731992C" w14:textId="319F390B"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Представления об общих научных принципах промышленного получения важнейших веществ.</w:t>
      </w:r>
    </w:p>
    <w:p w14:paraId="74CE0998" w14:textId="5E04D5BE"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w:t>
      </w:r>
    </w:p>
    <w:p w14:paraId="1F52F98B" w14:textId="1E7BEF35"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p w14:paraId="4D3BFD92" w14:textId="5555A491"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117BAD19" w14:textId="2D60093E"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14:paraId="50AC5081" w14:textId="2E35B436" w:rsidR="00716EAF" w:rsidRPr="00991184" w:rsidRDefault="006B5E24"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14:paraId="7D993615" w14:textId="39B6C666"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Биология: клетка, организм, экосистема, биосфера, макро- и микроэлементы, витамины, обмен веществ в организме.</w:t>
      </w:r>
    </w:p>
    <w:p w14:paraId="79BCBFEF" w14:textId="3396B3A1"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География: минералы, горные породы, полезные ископаемые, топливо, ресурсы.</w:t>
      </w:r>
    </w:p>
    <w:p w14:paraId="591C1AD9" w14:textId="2CA3E09E" w:rsidR="00716EAF" w:rsidRPr="00991184" w:rsidRDefault="006B5E24"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14:paraId="263EEDBF" w14:textId="34D350C8" w:rsidR="00716EAF" w:rsidRPr="00991184" w:rsidRDefault="006B5E24" w:rsidP="00DB18FC">
      <w:pPr>
        <w:pStyle w:val="28"/>
        <w:spacing w:line="360" w:lineRule="auto"/>
        <w:jc w:val="both"/>
        <w:rPr>
          <w:sz w:val="28"/>
          <w:szCs w:val="28"/>
          <w:lang w:val="ru-RU"/>
        </w:rPr>
      </w:pPr>
      <w:r>
        <w:rPr>
          <w:sz w:val="28"/>
          <w:szCs w:val="28"/>
          <w:lang w:val="ru-RU"/>
        </w:rPr>
        <w:t xml:space="preserve">               30.8. </w:t>
      </w:r>
      <w:r w:rsidR="00716EAF" w:rsidRPr="00991184">
        <w:rPr>
          <w:sz w:val="28"/>
          <w:szCs w:val="28"/>
          <w:lang w:val="ru-RU"/>
        </w:rPr>
        <w:t>Планируемые результаты освоения программы по химии на уровне среднего общего образования.</w:t>
      </w:r>
    </w:p>
    <w:p w14:paraId="573375FA" w14:textId="408E18A2" w:rsidR="00716EAF" w:rsidRPr="00991184" w:rsidRDefault="006B5E24" w:rsidP="00DB18FC">
      <w:pPr>
        <w:pStyle w:val="28"/>
        <w:spacing w:line="360" w:lineRule="auto"/>
        <w:jc w:val="both"/>
        <w:rPr>
          <w:sz w:val="28"/>
          <w:szCs w:val="28"/>
          <w:lang w:val="ru-RU"/>
        </w:rPr>
      </w:pPr>
      <w:r>
        <w:rPr>
          <w:sz w:val="28"/>
          <w:szCs w:val="28"/>
          <w:lang w:val="ru-RU"/>
        </w:rPr>
        <w:t xml:space="preserve">               30</w:t>
      </w:r>
      <w:r w:rsidR="00716EAF" w:rsidRPr="00991184">
        <w:rPr>
          <w:sz w:val="28"/>
          <w:szCs w:val="28"/>
          <w:lang w:val="ru-RU"/>
        </w:rPr>
        <w:t>.8.1. 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14:paraId="6C41DD7F" w14:textId="73126F41" w:rsidR="00716EAF" w:rsidRPr="00991184" w:rsidRDefault="006B5E24" w:rsidP="00DB18FC">
      <w:pPr>
        <w:pStyle w:val="28"/>
        <w:spacing w:line="360" w:lineRule="auto"/>
        <w:jc w:val="both"/>
        <w:rPr>
          <w:sz w:val="28"/>
          <w:szCs w:val="28"/>
          <w:lang w:val="ru-RU"/>
        </w:rPr>
      </w:pPr>
      <w:r>
        <w:rPr>
          <w:sz w:val="28"/>
          <w:szCs w:val="28"/>
          <w:lang w:val="ru-RU"/>
        </w:rPr>
        <w:t xml:space="preserve">               30.8.2. </w:t>
      </w:r>
      <w:r w:rsidR="00716EAF" w:rsidRPr="00991184">
        <w:rPr>
          <w:sz w:val="28"/>
          <w:szCs w:val="28"/>
          <w:lang w:val="ru-RU"/>
        </w:rPr>
        <w:t>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w:t>
      </w:r>
    </w:p>
    <w:p w14:paraId="35DB3DA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осознание обучающимися российской гражданской идентичности - готовности к саморазвитию, самостоятельности и самоопределению;</w:t>
      </w:r>
    </w:p>
    <w:p w14:paraId="36D84A4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наличие мотивации к обучению;</w:t>
      </w:r>
    </w:p>
    <w:p w14:paraId="22A6DBF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целенаправленное развитие внутренних убеждений личности на основе ключевых ценностей и исторических традиций базовой науки химии;</w:t>
      </w:r>
    </w:p>
    <w:p w14:paraId="765064F8"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w:t>
      </w:r>
    </w:p>
    <w:p w14:paraId="053E75AF"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наличие правосознания экологической культуры и способности ставить цели и строить жизненные планы.</w:t>
      </w:r>
    </w:p>
    <w:p w14:paraId="48356A27" w14:textId="60D457C9" w:rsidR="00716EAF" w:rsidRPr="00991184" w:rsidRDefault="006B5E24" w:rsidP="00DB18FC">
      <w:pPr>
        <w:pStyle w:val="28"/>
        <w:spacing w:line="360" w:lineRule="auto"/>
        <w:jc w:val="both"/>
        <w:rPr>
          <w:sz w:val="28"/>
          <w:szCs w:val="28"/>
          <w:lang w:val="ru-RU"/>
        </w:rPr>
      </w:pPr>
      <w:r>
        <w:rPr>
          <w:sz w:val="28"/>
          <w:szCs w:val="28"/>
          <w:lang w:val="ru-RU"/>
        </w:rPr>
        <w:t xml:space="preserve">                30.8.3. </w:t>
      </w:r>
      <w:r w:rsidR="00716EAF" w:rsidRPr="00991184">
        <w:rPr>
          <w:sz w:val="28"/>
          <w:szCs w:val="28"/>
          <w:lang w:val="ru-RU"/>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14:paraId="4436411F" w14:textId="71E96109" w:rsidR="00716EAF" w:rsidRPr="00991184" w:rsidRDefault="006B5E24" w:rsidP="00DB18FC">
      <w:pPr>
        <w:pStyle w:val="28"/>
        <w:spacing w:line="360" w:lineRule="auto"/>
        <w:jc w:val="both"/>
        <w:rPr>
          <w:sz w:val="28"/>
          <w:szCs w:val="28"/>
          <w:lang w:val="ru-RU"/>
        </w:rPr>
      </w:pPr>
      <w:r>
        <w:rPr>
          <w:sz w:val="28"/>
          <w:szCs w:val="28"/>
          <w:lang w:val="ru-RU"/>
        </w:rPr>
        <w:t xml:space="preserve">                30.8.4. </w:t>
      </w:r>
      <w:r w:rsidR="00716EAF" w:rsidRPr="00991184">
        <w:rPr>
          <w:sz w:val="28"/>
          <w:szCs w:val="28"/>
          <w:lang w:val="ru-RU"/>
        </w:rPr>
        <w:t>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 в том числе в части:</w:t>
      </w:r>
    </w:p>
    <w:p w14:paraId="706D0BC4" w14:textId="72546C8C" w:rsidR="00716EAF" w:rsidRPr="00991184" w:rsidRDefault="006B5E24" w:rsidP="00DB18FC">
      <w:pPr>
        <w:pStyle w:val="28"/>
        <w:spacing w:line="360" w:lineRule="auto"/>
        <w:jc w:val="both"/>
        <w:rPr>
          <w:sz w:val="28"/>
          <w:szCs w:val="28"/>
          <w:lang w:val="ru-RU"/>
        </w:rPr>
      </w:pPr>
      <w:r>
        <w:rPr>
          <w:sz w:val="28"/>
          <w:szCs w:val="28"/>
          <w:lang w:val="ru-RU"/>
        </w:rPr>
        <w:t xml:space="preserve">                 1) </w:t>
      </w:r>
      <w:r w:rsidR="00716EAF" w:rsidRPr="00991184">
        <w:rPr>
          <w:sz w:val="28"/>
          <w:szCs w:val="28"/>
          <w:lang w:val="ru-RU"/>
        </w:rPr>
        <w:t>гражданского воспитания:</w:t>
      </w:r>
    </w:p>
    <w:p w14:paraId="22693F5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осознания обучающимися своих конституционных прав и обязанностей, уважения к закону и правопорядку;</w:t>
      </w:r>
    </w:p>
    <w:p w14:paraId="3AAEA32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представления о социальных нормах и правилах межличностных отношений в коллективе;</w:t>
      </w:r>
    </w:p>
    <w:p w14:paraId="58B4CBE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w:t>
      </w:r>
    </w:p>
    <w:p w14:paraId="2AFF4F7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способности понимать и принимать мотивы, намерения, логику и аргументы других при анализе различных видов учебной деятельности;</w:t>
      </w:r>
    </w:p>
    <w:p w14:paraId="1F991779" w14:textId="16ECC04A" w:rsidR="00716EAF" w:rsidRPr="00991184" w:rsidRDefault="00716EAF" w:rsidP="006B5E24">
      <w:pPr>
        <w:pStyle w:val="28"/>
        <w:numPr>
          <w:ilvl w:val="0"/>
          <w:numId w:val="187"/>
        </w:numPr>
        <w:spacing w:line="360" w:lineRule="auto"/>
        <w:ind w:firstLine="492"/>
        <w:jc w:val="both"/>
        <w:rPr>
          <w:sz w:val="28"/>
          <w:szCs w:val="28"/>
          <w:lang w:val="ru-RU"/>
        </w:rPr>
      </w:pPr>
      <w:r w:rsidRPr="00991184">
        <w:rPr>
          <w:sz w:val="28"/>
          <w:szCs w:val="28"/>
          <w:lang w:val="ru-RU"/>
        </w:rPr>
        <w:t>патриотического воспитания:</w:t>
      </w:r>
    </w:p>
    <w:p w14:paraId="4F26451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ценностного отношения к историческому и научному наследию отечественной химии;</w:t>
      </w:r>
    </w:p>
    <w:p w14:paraId="0A36404E"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w:t>
      </w:r>
    </w:p>
    <w:p w14:paraId="5E4DB0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65865DBB" w14:textId="13CA45D8" w:rsidR="00716EAF" w:rsidRPr="00991184" w:rsidRDefault="00716EAF" w:rsidP="006B5E24">
      <w:pPr>
        <w:pStyle w:val="28"/>
        <w:numPr>
          <w:ilvl w:val="0"/>
          <w:numId w:val="187"/>
        </w:numPr>
        <w:spacing w:line="360" w:lineRule="auto"/>
        <w:ind w:firstLine="350"/>
        <w:jc w:val="both"/>
        <w:rPr>
          <w:sz w:val="28"/>
          <w:szCs w:val="28"/>
          <w:lang w:val="ru-RU"/>
        </w:rPr>
      </w:pPr>
      <w:r w:rsidRPr="00991184">
        <w:rPr>
          <w:sz w:val="28"/>
          <w:szCs w:val="28"/>
          <w:lang w:val="ru-RU"/>
        </w:rPr>
        <w:t>духовно-нравственного воспитания:</w:t>
      </w:r>
    </w:p>
    <w:p w14:paraId="6EC6B42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нравственного сознания, этического поведения;</w:t>
      </w:r>
    </w:p>
    <w:p w14:paraId="57FA71F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3DF21DD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14:paraId="0C709608" w14:textId="1F5B6278" w:rsidR="00716EAF" w:rsidRPr="00991184" w:rsidRDefault="00716EAF" w:rsidP="006B5E24">
      <w:pPr>
        <w:pStyle w:val="28"/>
        <w:numPr>
          <w:ilvl w:val="0"/>
          <w:numId w:val="187"/>
        </w:numPr>
        <w:spacing w:line="360" w:lineRule="auto"/>
        <w:ind w:firstLine="492"/>
        <w:jc w:val="both"/>
        <w:rPr>
          <w:sz w:val="28"/>
          <w:szCs w:val="28"/>
          <w:lang w:val="ru-RU"/>
        </w:rPr>
      </w:pPr>
      <w:r w:rsidRPr="00991184">
        <w:rPr>
          <w:sz w:val="28"/>
          <w:szCs w:val="28"/>
          <w:lang w:val="ru-RU"/>
        </w:rPr>
        <w:t>формирования культуры здоровья:</w:t>
      </w:r>
    </w:p>
    <w:p w14:paraId="5638763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4F1BF67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соблюдения правил безопасного обращения с веществами в быту, повседневной жизни и в трудовой деятельности;</w:t>
      </w:r>
    </w:p>
    <w:p w14:paraId="7ECC29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понимания ценности правил индивидуального и коллективного безопасного поведения в ситуациях, угрожающих здоровью и жизни людей;</w:t>
      </w:r>
    </w:p>
    <w:p w14:paraId="796C51C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осознания последствий и неприятия вредных привычек (употребления алкоголя, наркотиков, курения);</w:t>
      </w:r>
    </w:p>
    <w:p w14:paraId="4B89EAAD" w14:textId="1CF4E2EC" w:rsidR="00716EAF" w:rsidRPr="00991184" w:rsidRDefault="00716EAF" w:rsidP="006B5E24">
      <w:pPr>
        <w:pStyle w:val="28"/>
        <w:numPr>
          <w:ilvl w:val="0"/>
          <w:numId w:val="187"/>
        </w:numPr>
        <w:spacing w:line="360" w:lineRule="auto"/>
        <w:ind w:firstLine="633"/>
        <w:jc w:val="both"/>
        <w:rPr>
          <w:sz w:val="28"/>
          <w:szCs w:val="28"/>
          <w:lang w:val="ru-RU"/>
        </w:rPr>
      </w:pPr>
      <w:r w:rsidRPr="00991184">
        <w:rPr>
          <w:sz w:val="28"/>
          <w:szCs w:val="28"/>
          <w:lang w:val="ru-RU"/>
        </w:rPr>
        <w:t>трудового воспитания:</w:t>
      </w:r>
    </w:p>
    <w:p w14:paraId="04FCCF4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14:paraId="71A8CE3A"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установки на активное участие в решении практических задач социальной направленности (в рамках своего класса, школы);</w:t>
      </w:r>
    </w:p>
    <w:p w14:paraId="73FC757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интереса к практическому изучению профессий различного рода, в том числе на основе применения предметных знаний по химии;</w:t>
      </w:r>
    </w:p>
    <w:p w14:paraId="373238F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уважения к труду, людям труда и результатам трудовой деятельности; 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1CBFDECE" w14:textId="7DBF9862" w:rsidR="00716EAF" w:rsidRPr="00991184" w:rsidRDefault="00716EAF" w:rsidP="000758F8">
      <w:pPr>
        <w:pStyle w:val="28"/>
        <w:numPr>
          <w:ilvl w:val="0"/>
          <w:numId w:val="187"/>
        </w:numPr>
        <w:spacing w:line="360" w:lineRule="auto"/>
        <w:ind w:firstLine="350"/>
        <w:jc w:val="both"/>
        <w:rPr>
          <w:sz w:val="28"/>
          <w:szCs w:val="28"/>
          <w:lang w:val="ru-RU"/>
        </w:rPr>
      </w:pPr>
      <w:r w:rsidRPr="00991184">
        <w:rPr>
          <w:sz w:val="28"/>
          <w:szCs w:val="28"/>
          <w:lang w:val="ru-RU"/>
        </w:rPr>
        <w:t>экологического воспитания:</w:t>
      </w:r>
    </w:p>
    <w:p w14:paraId="07D3497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экологически целесообразного отношения к природе, как источнику существования жизни на Земле;</w:t>
      </w:r>
    </w:p>
    <w:p w14:paraId="4FB6691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понимания глобального характера экологических проблем, влияния экономических процессов на состояние природной и социальной среды;</w:t>
      </w:r>
    </w:p>
    <w:p w14:paraId="23EB8CA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осознания необходимости использования достижений химии для решения вопросов рационального природопользования;</w:t>
      </w:r>
    </w:p>
    <w:p w14:paraId="1E7F939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w:t>
      </w:r>
    </w:p>
    <w:p w14:paraId="1F4E1F8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131BB0A5" w14:textId="565086B8" w:rsidR="00716EAF" w:rsidRPr="00991184" w:rsidRDefault="00716EAF" w:rsidP="000758F8">
      <w:pPr>
        <w:pStyle w:val="28"/>
        <w:numPr>
          <w:ilvl w:val="0"/>
          <w:numId w:val="187"/>
        </w:numPr>
        <w:spacing w:line="360" w:lineRule="auto"/>
        <w:ind w:firstLine="208"/>
        <w:jc w:val="both"/>
        <w:rPr>
          <w:sz w:val="28"/>
          <w:szCs w:val="28"/>
          <w:lang w:val="ru-RU"/>
        </w:rPr>
      </w:pPr>
      <w:r w:rsidRPr="00991184">
        <w:rPr>
          <w:sz w:val="28"/>
          <w:szCs w:val="28"/>
          <w:lang w:val="ru-RU"/>
        </w:rPr>
        <w:t>ценности научного познания:</w:t>
      </w:r>
    </w:p>
    <w:p w14:paraId="28546B6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сформированное™ мировоззрения, соответствующего современному уровню развития науки и общественной практики;</w:t>
      </w:r>
    </w:p>
    <w:p w14:paraId="49AA2B5C"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понимания специфики химии как науки, осознания её роли в формировании рационального научного мышления, создании целостного представления</w:t>
      </w:r>
    </w:p>
    <w:p w14:paraId="204E3E7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74BE3C9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4127F20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347DE4B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способности самостоятельно использовать химические знания для решения проблем в реальных жизненных ситуациях;</w:t>
      </w:r>
    </w:p>
    <w:p w14:paraId="5CBC345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интереса к познанию и исследовательской деятельности; 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w:t>
      </w:r>
    </w:p>
    <w:p w14:paraId="3B30009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интереса к особенностям труда в различных сферах профессиональной деятельности.</w:t>
      </w:r>
    </w:p>
    <w:p w14:paraId="3B934951" w14:textId="357FB987" w:rsidR="00716EAF" w:rsidRPr="00991184" w:rsidRDefault="000758F8" w:rsidP="00DB18FC">
      <w:pPr>
        <w:pStyle w:val="28"/>
        <w:spacing w:line="360" w:lineRule="auto"/>
        <w:jc w:val="both"/>
        <w:rPr>
          <w:sz w:val="28"/>
          <w:szCs w:val="28"/>
          <w:lang w:val="ru-RU"/>
        </w:rPr>
      </w:pPr>
      <w:r>
        <w:rPr>
          <w:sz w:val="28"/>
          <w:szCs w:val="28"/>
          <w:lang w:val="ru-RU"/>
        </w:rPr>
        <w:t xml:space="preserve">                 30.8.5. </w:t>
      </w:r>
      <w:r w:rsidR="00716EAF" w:rsidRPr="00991184">
        <w:rPr>
          <w:sz w:val="28"/>
          <w:szCs w:val="28"/>
          <w:lang w:val="ru-RU"/>
        </w:rPr>
        <w:t>Метапредметные результаты освоения учебного предмета «Химия» на уровне среднего общего образования включают:</w:t>
      </w:r>
    </w:p>
    <w:p w14:paraId="1C708590"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w:t>
      </w:r>
      <w:r w:rsidRPr="00991184">
        <w:rPr>
          <w:sz w:val="28"/>
          <w:szCs w:val="28"/>
          <w:lang w:val="ru-RU"/>
        </w:rPr>
        <w:lastRenderedPageBreak/>
        <w:t>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w:t>
      </w:r>
    </w:p>
    <w:p w14:paraId="23C0B6B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универсальные учебные действия (познавательные, коммуникативные,</w:t>
      </w:r>
    </w:p>
    <w:p w14:paraId="332D3B7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регулятивные), обеспечивающие формирование функциональной грамотности и социальной компетенции обучающихся;</w:t>
      </w:r>
    </w:p>
    <w:p w14:paraId="694EAF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0ABD0874" w14:textId="61BBDE5A" w:rsidR="00716EAF" w:rsidRPr="00991184" w:rsidRDefault="000758F8" w:rsidP="00DB18FC">
      <w:pPr>
        <w:pStyle w:val="28"/>
        <w:spacing w:line="360" w:lineRule="auto"/>
        <w:jc w:val="both"/>
        <w:rPr>
          <w:sz w:val="28"/>
          <w:szCs w:val="28"/>
          <w:lang w:val="ru-RU"/>
        </w:rPr>
      </w:pPr>
      <w:r>
        <w:rPr>
          <w:sz w:val="28"/>
          <w:szCs w:val="28"/>
          <w:lang w:val="ru-RU"/>
        </w:rPr>
        <w:t xml:space="preserve">                 30.8.6. </w:t>
      </w:r>
      <w:r w:rsidR="00716EAF" w:rsidRPr="00991184">
        <w:rPr>
          <w:sz w:val="28"/>
          <w:szCs w:val="28"/>
          <w:lang w:val="ru-RU"/>
        </w:rPr>
        <w:t>Метапредметные результаты отражают овладение универсальными учебными познавательными, коммуникативными и регулятивными действиями.</w:t>
      </w:r>
    </w:p>
    <w:p w14:paraId="10F9FDD8" w14:textId="3492B063" w:rsidR="00716EAF" w:rsidRPr="00991184" w:rsidRDefault="000758F8" w:rsidP="00DB18FC">
      <w:pPr>
        <w:pStyle w:val="28"/>
        <w:spacing w:line="360" w:lineRule="auto"/>
        <w:jc w:val="both"/>
        <w:rPr>
          <w:sz w:val="28"/>
          <w:szCs w:val="28"/>
          <w:lang w:val="ru-RU"/>
        </w:rPr>
      </w:pPr>
      <w:r>
        <w:rPr>
          <w:sz w:val="28"/>
          <w:szCs w:val="28"/>
          <w:lang w:val="ru-RU"/>
        </w:rPr>
        <w:t xml:space="preserve">                 30.8.6.1. </w:t>
      </w:r>
      <w:r w:rsidR="00716EAF" w:rsidRPr="00991184">
        <w:rPr>
          <w:sz w:val="28"/>
          <w:szCs w:val="28"/>
          <w:lang w:val="ru-RU"/>
        </w:rPr>
        <w:t>Овладение универсальными учебными познавательными действиями:</w:t>
      </w:r>
    </w:p>
    <w:p w14:paraId="618C07AE" w14:textId="57552F8A" w:rsidR="00716EAF" w:rsidRPr="00991184" w:rsidRDefault="000758F8" w:rsidP="00DB18FC">
      <w:pPr>
        <w:pStyle w:val="28"/>
        <w:spacing w:line="360" w:lineRule="auto"/>
        <w:jc w:val="both"/>
        <w:rPr>
          <w:sz w:val="28"/>
          <w:szCs w:val="28"/>
          <w:lang w:val="ru-RU"/>
        </w:rPr>
      </w:pPr>
      <w:r>
        <w:rPr>
          <w:sz w:val="28"/>
          <w:szCs w:val="28"/>
          <w:lang w:val="ru-RU"/>
        </w:rPr>
        <w:t xml:space="preserve">1) </w:t>
      </w:r>
      <w:r w:rsidR="00716EAF" w:rsidRPr="00991184">
        <w:rPr>
          <w:sz w:val="28"/>
          <w:szCs w:val="28"/>
          <w:lang w:val="ru-RU"/>
        </w:rPr>
        <w:t>базовые логические действия:</w:t>
      </w:r>
    </w:p>
    <w:p w14:paraId="540F9199"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самостоятельно формулировать и актуализировать проблему, всесторонне её рассматривать;</w:t>
      </w:r>
    </w:p>
    <w:p w14:paraId="7451904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14:paraId="781974C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использовать при освоении знаний приёмы логического мышления - выделять характерные признаки понятий и устанавливать их взаимосвязь, использовать соответствующие понятия для объяснения отдельных фактов и явлений;</w:t>
      </w:r>
    </w:p>
    <w:p w14:paraId="03A2912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выбирать основания и критерии для классификации веществ и химических реакций;</w:t>
      </w:r>
    </w:p>
    <w:p w14:paraId="0EA72CF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устанавливать причинно-следственные связи между изучаемыми явлениями;</w:t>
      </w:r>
    </w:p>
    <w:p w14:paraId="3E7477CA"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1524507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2D305F31" w14:textId="733D53C3" w:rsidR="00716EAF" w:rsidRPr="00991184" w:rsidRDefault="000758F8" w:rsidP="00DB18FC">
      <w:pPr>
        <w:pStyle w:val="28"/>
        <w:spacing w:line="360" w:lineRule="auto"/>
        <w:jc w:val="both"/>
        <w:rPr>
          <w:sz w:val="28"/>
          <w:szCs w:val="28"/>
          <w:lang w:val="ru-RU"/>
        </w:rPr>
      </w:pPr>
      <w:r>
        <w:rPr>
          <w:sz w:val="28"/>
          <w:szCs w:val="28"/>
          <w:lang w:val="ru-RU"/>
        </w:rPr>
        <w:t xml:space="preserve">2) </w:t>
      </w:r>
      <w:r w:rsidR="00716EAF" w:rsidRPr="00991184">
        <w:rPr>
          <w:sz w:val="28"/>
          <w:szCs w:val="28"/>
          <w:lang w:val="ru-RU"/>
        </w:rPr>
        <w:t>базовые исследовательские действия:</w:t>
      </w:r>
    </w:p>
    <w:p w14:paraId="33C0B2D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владеть основами методов научного познания веществ и химических реакций; 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0299CC5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6141884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2A155DF1" w14:textId="72919E36" w:rsidR="00716EAF" w:rsidRPr="00991184" w:rsidRDefault="00716EAF" w:rsidP="001B0BAE">
      <w:pPr>
        <w:pStyle w:val="28"/>
        <w:numPr>
          <w:ilvl w:val="0"/>
          <w:numId w:val="142"/>
        </w:numPr>
        <w:spacing w:line="360" w:lineRule="auto"/>
        <w:ind w:firstLine="284"/>
        <w:jc w:val="both"/>
        <w:rPr>
          <w:sz w:val="28"/>
          <w:szCs w:val="28"/>
          <w:lang w:val="ru-RU"/>
        </w:rPr>
      </w:pPr>
      <w:r w:rsidRPr="00991184">
        <w:rPr>
          <w:sz w:val="28"/>
          <w:szCs w:val="28"/>
          <w:lang w:val="ru-RU"/>
        </w:rPr>
        <w:t>работа с информацией:</w:t>
      </w:r>
    </w:p>
    <w:p w14:paraId="10C1AAB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w:t>
      </w:r>
    </w:p>
    <w:p w14:paraId="70BFD35F"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формулировать запросы и применять различные методы при поиске и отборе информации, необходимой для выполнения учебных задач определённого типа;</w:t>
      </w:r>
    </w:p>
    <w:p w14:paraId="0A1CE4F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приобретать опыт использования информационно-коммуникативных технологий и различных поисковых систем;</w:t>
      </w:r>
    </w:p>
    <w:p w14:paraId="118992F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самостоятельно выбирать оптимальную форму представления информации (схемы, графики, диаграммы, таблицы, рисунки и другие);</w:t>
      </w:r>
    </w:p>
    <w:p w14:paraId="65D77AB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168AF9A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использовать и преобразовывать знаково-символические средства наглядности.</w:t>
      </w:r>
    </w:p>
    <w:p w14:paraId="6C97255F" w14:textId="4ACFB5AF" w:rsidR="00716EAF" w:rsidRPr="00991184" w:rsidRDefault="001B0BAE" w:rsidP="00DB18FC">
      <w:pPr>
        <w:pStyle w:val="28"/>
        <w:spacing w:line="360" w:lineRule="auto"/>
        <w:jc w:val="both"/>
        <w:rPr>
          <w:sz w:val="28"/>
          <w:szCs w:val="28"/>
          <w:lang w:val="ru-RU"/>
        </w:rPr>
      </w:pPr>
      <w:r>
        <w:rPr>
          <w:sz w:val="28"/>
          <w:szCs w:val="28"/>
          <w:lang w:val="ru-RU"/>
        </w:rPr>
        <w:t xml:space="preserve">             30.8.6.2. </w:t>
      </w:r>
      <w:r w:rsidR="00716EAF" w:rsidRPr="00991184">
        <w:rPr>
          <w:sz w:val="28"/>
          <w:szCs w:val="28"/>
          <w:lang w:val="ru-RU"/>
        </w:rPr>
        <w:t>Овладение универсальными коммуникативными действиями:</w:t>
      </w:r>
    </w:p>
    <w:p w14:paraId="7D819AD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701DB7D1"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3F21B00E" w14:textId="482CD069" w:rsidR="00716EAF" w:rsidRPr="00991184" w:rsidRDefault="001B0BAE" w:rsidP="00DB18FC">
      <w:pPr>
        <w:pStyle w:val="28"/>
        <w:spacing w:line="360" w:lineRule="auto"/>
        <w:jc w:val="both"/>
        <w:rPr>
          <w:sz w:val="28"/>
          <w:szCs w:val="28"/>
          <w:lang w:val="ru-RU"/>
        </w:rPr>
      </w:pPr>
      <w:r>
        <w:rPr>
          <w:sz w:val="28"/>
          <w:szCs w:val="28"/>
          <w:lang w:val="ru-RU"/>
        </w:rPr>
        <w:t xml:space="preserve">              30.8.6.3. </w:t>
      </w:r>
      <w:r w:rsidR="00716EAF" w:rsidRPr="00991184">
        <w:rPr>
          <w:sz w:val="28"/>
          <w:szCs w:val="28"/>
          <w:lang w:val="ru-RU"/>
        </w:rPr>
        <w:t>Овладение универсальными регулятивными действиями: 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w:t>
      </w:r>
    </w:p>
    <w:p w14:paraId="0A6BEEEB"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осуществлять самоконтроль своей деятельности на основе самоанализа и самооценки.</w:t>
      </w:r>
    </w:p>
    <w:p w14:paraId="69B95B13" w14:textId="332D6F9F" w:rsidR="00716EAF" w:rsidRPr="00991184" w:rsidRDefault="001B0BAE" w:rsidP="00DB18FC">
      <w:pPr>
        <w:pStyle w:val="28"/>
        <w:spacing w:line="360" w:lineRule="auto"/>
        <w:jc w:val="both"/>
        <w:rPr>
          <w:sz w:val="28"/>
          <w:szCs w:val="28"/>
          <w:lang w:val="ru-RU"/>
        </w:rPr>
      </w:pPr>
      <w:r>
        <w:rPr>
          <w:sz w:val="28"/>
          <w:szCs w:val="28"/>
          <w:lang w:val="ru-RU"/>
        </w:rPr>
        <w:t xml:space="preserve">              30.8.7. </w:t>
      </w:r>
      <w:r w:rsidR="00716EAF" w:rsidRPr="00991184">
        <w:rPr>
          <w:sz w:val="28"/>
          <w:szCs w:val="28"/>
          <w:lang w:val="ru-RU"/>
        </w:rPr>
        <w:t>Предметные результаты освоения программы среднего общего</w:t>
      </w:r>
    </w:p>
    <w:p w14:paraId="06E7E07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образования по химии на базовом уровне ориентированы на обеспечение преимущественно общеобразовательной</w:t>
      </w:r>
      <w:r w:rsidRPr="00991184">
        <w:rPr>
          <w:sz w:val="28"/>
          <w:szCs w:val="28"/>
          <w:lang w:val="ru-RU"/>
        </w:rPr>
        <w:tab/>
        <w:t>и</w:t>
      </w:r>
      <w:r w:rsidRPr="00991184">
        <w:rPr>
          <w:sz w:val="28"/>
          <w:szCs w:val="28"/>
          <w:lang w:val="ru-RU"/>
        </w:rPr>
        <w:tab/>
        <w:t>общекультурной подготовки</w:t>
      </w:r>
    </w:p>
    <w:p w14:paraId="089AF2A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обучающихся. Они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и реальных жизненных ситуациях, связанных с химией. В программе по химии предметные результаты представлены по годам изучения.</w:t>
      </w:r>
    </w:p>
    <w:p w14:paraId="3B5C883A" w14:textId="3370B5A7" w:rsidR="00716EAF" w:rsidRPr="00991184" w:rsidRDefault="001B0BAE" w:rsidP="00DB18FC">
      <w:pPr>
        <w:pStyle w:val="28"/>
        <w:spacing w:line="360" w:lineRule="auto"/>
        <w:jc w:val="both"/>
        <w:rPr>
          <w:sz w:val="28"/>
          <w:szCs w:val="28"/>
          <w:lang w:val="ru-RU"/>
        </w:rPr>
      </w:pPr>
      <w:r>
        <w:rPr>
          <w:sz w:val="28"/>
          <w:szCs w:val="28"/>
          <w:lang w:val="ru-RU"/>
        </w:rPr>
        <w:t xml:space="preserve">                30.8.8. </w:t>
      </w:r>
      <w:r w:rsidR="00716EAF" w:rsidRPr="00991184">
        <w:rPr>
          <w:sz w:val="28"/>
          <w:szCs w:val="28"/>
          <w:lang w:val="ru-RU"/>
        </w:rPr>
        <w:t>К концу обучения в 10 классе предметные результаты освоения курса «Органическая химия» отражают:</w:t>
      </w:r>
    </w:p>
    <w:p w14:paraId="67E2E77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представлений</w:t>
      </w:r>
      <w:r w:rsidRPr="00991184">
        <w:rPr>
          <w:sz w:val="28"/>
          <w:szCs w:val="28"/>
          <w:lang w:val="ru-RU"/>
        </w:rPr>
        <w:tab/>
        <w:t>о химической</w:t>
      </w:r>
      <w:r w:rsidRPr="00991184">
        <w:rPr>
          <w:sz w:val="28"/>
          <w:szCs w:val="28"/>
          <w:lang w:val="ru-RU"/>
        </w:rPr>
        <w:tab/>
        <w:t>составляющей</w:t>
      </w:r>
    </w:p>
    <w:p w14:paraId="06D5DA1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естественно-научной картины мира, роли химии в познании явлений природы,</w:t>
      </w:r>
    </w:p>
    <w:p w14:paraId="551D018B"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54D11320"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w:t>
      </w:r>
    </w:p>
    <w:p w14:paraId="73D7A676"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теории и законы (теория строения органических веществ А.М. Бутлерова, закон сохранения массы веществ);</w:t>
      </w:r>
    </w:p>
    <w:p w14:paraId="3319F607"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закономерности, символический язык химии;</w:t>
      </w:r>
    </w:p>
    <w:p w14:paraId="0600397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14:paraId="51A8882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14:paraId="497C33C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14:paraId="3CDB63E9"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sidRPr="00991184">
        <w:rPr>
          <w:sz w:val="28"/>
          <w:szCs w:val="28"/>
          <w:lang w:val="ru-RU" w:bidi="en-US"/>
        </w:rPr>
        <w:t>(</w:t>
      </w:r>
      <w:r w:rsidRPr="00DB18FC">
        <w:rPr>
          <w:sz w:val="28"/>
          <w:szCs w:val="28"/>
          <w:lang w:bidi="en-US"/>
        </w:rPr>
        <w:t>IUPAC</w:t>
      </w:r>
      <w:r w:rsidRPr="00991184">
        <w:rPr>
          <w:sz w:val="28"/>
          <w:szCs w:val="28"/>
          <w:lang w:val="ru-RU" w:bidi="en-US"/>
        </w:rPr>
        <w:t xml:space="preserve">), </w:t>
      </w:r>
      <w:r w:rsidRPr="00991184">
        <w:rPr>
          <w:sz w:val="28"/>
          <w:szCs w:val="28"/>
          <w:lang w:val="ru-RU"/>
        </w:rPr>
        <w:t>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14:paraId="4794BCD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умения определять виды химической связи в органических соединениях (одинарные и кратные);</w:t>
      </w:r>
    </w:p>
    <w:p w14:paraId="301D136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p w14:paraId="667DBF43"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14:paraId="011F68A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14:paraId="2CFF679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5D354B1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14:paraId="608FA5A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соблюдать правила пользования химической</w:t>
      </w:r>
    </w:p>
    <w:p w14:paraId="01D2376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78A363EB"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w:t>
      </w:r>
      <w:r w:rsidRPr="00991184">
        <w:rPr>
          <w:sz w:val="28"/>
          <w:szCs w:val="28"/>
          <w:lang w:val="ru-RU"/>
        </w:rPr>
        <w:lastRenderedPageBreak/>
        <w:t>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2F3D2CD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14:paraId="58EE892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p w14:paraId="520F79F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36C72E2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для слепых и слабовидящих обучающихся: умение использовать рельефно точечную систему обозначений Л. Брайля для записи химических формул.</w:t>
      </w:r>
    </w:p>
    <w:p w14:paraId="12419EAE" w14:textId="24D20B2F" w:rsidR="00716EAF" w:rsidRPr="00991184" w:rsidRDefault="001B0BAE" w:rsidP="00DB18FC">
      <w:pPr>
        <w:pStyle w:val="28"/>
        <w:spacing w:line="360" w:lineRule="auto"/>
        <w:jc w:val="both"/>
        <w:rPr>
          <w:sz w:val="28"/>
          <w:szCs w:val="28"/>
          <w:lang w:val="ru-RU"/>
        </w:rPr>
      </w:pPr>
      <w:r>
        <w:rPr>
          <w:sz w:val="28"/>
          <w:szCs w:val="28"/>
          <w:lang w:val="ru-RU"/>
        </w:rPr>
        <w:t xml:space="preserve">             30.8.9. </w:t>
      </w:r>
      <w:r w:rsidR="00716EAF" w:rsidRPr="00991184">
        <w:rPr>
          <w:sz w:val="28"/>
          <w:szCs w:val="28"/>
          <w:lang w:val="ru-RU"/>
        </w:rPr>
        <w:t>К концу обучения в 11 классе предметные результаты освоения курса «Общая и неорганическая химия» отражают:</w:t>
      </w:r>
    </w:p>
    <w:p w14:paraId="7A7121E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612E403B"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владение системой химических знаний, которая включает: основополагающие понятия (химический элемент, атом, изотоп, </w:t>
      </w:r>
      <w:r w:rsidRPr="00DB18FC">
        <w:rPr>
          <w:sz w:val="28"/>
          <w:szCs w:val="28"/>
          <w:lang w:bidi="en-US"/>
        </w:rPr>
        <w:t>s</w:t>
      </w:r>
      <w:r w:rsidRPr="00991184">
        <w:rPr>
          <w:sz w:val="28"/>
          <w:szCs w:val="28"/>
          <w:lang w:val="ru-RU" w:bidi="en-US"/>
        </w:rPr>
        <w:t xml:space="preserve">-, </w:t>
      </w:r>
      <w:r w:rsidRPr="00991184">
        <w:rPr>
          <w:sz w:val="28"/>
          <w:szCs w:val="28"/>
          <w:lang w:val="ru-RU"/>
        </w:rPr>
        <w:t xml:space="preserve">р-, </w:t>
      </w:r>
      <w:r w:rsidRPr="00DB18FC">
        <w:rPr>
          <w:sz w:val="28"/>
          <w:szCs w:val="28"/>
          <w:lang w:bidi="en-US"/>
        </w:rPr>
        <w:t>cl</w:t>
      </w:r>
      <w:r w:rsidRPr="00991184">
        <w:rPr>
          <w:sz w:val="28"/>
          <w:szCs w:val="28"/>
          <w:lang w:val="ru-RU"/>
        </w:rPr>
        <w:t xml:space="preserve">- электронные орбитали атомов, ион, молекула, моль, молярный объём, валентность, электроотрицательность, степень окисления, химическая связь (ковалентная, </w:t>
      </w:r>
      <w:r w:rsidRPr="00991184">
        <w:rPr>
          <w:sz w:val="28"/>
          <w:szCs w:val="28"/>
          <w:lang w:val="ru-RU"/>
        </w:rPr>
        <w:lastRenderedPageBreak/>
        <w:t>ионная, металлическая, водородная), кристаллическая решётка,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w:t>
      </w:r>
    </w:p>
    <w:p w14:paraId="466302F5" w14:textId="77777777" w:rsidR="00716EAF" w:rsidRPr="00991184" w:rsidRDefault="00716EAF" w:rsidP="00DB18FC">
      <w:pPr>
        <w:pStyle w:val="28"/>
        <w:spacing w:line="360" w:lineRule="auto"/>
        <w:jc w:val="both"/>
        <w:rPr>
          <w:sz w:val="28"/>
          <w:szCs w:val="28"/>
          <w:lang w:val="ru-RU"/>
        </w:rPr>
      </w:pPr>
      <w:r w:rsidRPr="00991184">
        <w:rPr>
          <w:sz w:val="28"/>
          <w:szCs w:val="28"/>
          <w:lang w:val="ru-RU"/>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14:paraId="5F753D9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14:paraId="2FC8490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w:t>
      </w:r>
      <w:r w:rsidRPr="00991184">
        <w:rPr>
          <w:sz w:val="28"/>
          <w:szCs w:val="28"/>
          <w:lang w:val="ru-RU"/>
        </w:rPr>
        <w:tab/>
        <w:t>использовать химическую символику</w:t>
      </w:r>
    </w:p>
    <w:p w14:paraId="31A691D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для составления формул веществ и уравнений химических реакций, систематическую номенклатуру (ШРАС)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14:paraId="5E34FDE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14:paraId="31FE68BB"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устанавливать принадлежность неорганических веществ по их составу к определённому классу/группе соединений (простые</w:t>
      </w:r>
    </w:p>
    <w:p w14:paraId="08049C8A"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вещества - металлы и неметаллы, оксиды, основания, кислоты, амфотерные гидроксиды, соли);</w:t>
      </w:r>
    </w:p>
    <w:p w14:paraId="33F5FC00"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w:t>
      </w:r>
    </w:p>
    <w:p w14:paraId="7ED169BB"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сформированность умений характеризовать электронное строение атомов химических элементов 1-4 периодов Периодической системы химических элементов Д.И. Менделеева, используя понятия </w:t>
      </w:r>
      <w:r w:rsidRPr="00DB18FC">
        <w:rPr>
          <w:rStyle w:val="95"/>
          <w:sz w:val="28"/>
          <w:szCs w:val="28"/>
        </w:rPr>
        <w:t xml:space="preserve">«S-, </w:t>
      </w:r>
      <w:r w:rsidRPr="00991184">
        <w:rPr>
          <w:sz w:val="28"/>
          <w:szCs w:val="28"/>
          <w:lang w:val="ru-RU"/>
        </w:rPr>
        <w:t xml:space="preserve">р-, </w:t>
      </w:r>
      <w:r w:rsidRPr="00DB18FC">
        <w:rPr>
          <w:sz w:val="28"/>
          <w:szCs w:val="28"/>
          <w:lang w:bidi="en-US"/>
        </w:rPr>
        <w:t>d</w:t>
      </w:r>
      <w:r w:rsidRPr="00991184">
        <w:rPr>
          <w:sz w:val="28"/>
          <w:szCs w:val="28"/>
          <w:lang w:val="ru-RU"/>
        </w:rPr>
        <w:t>-электронные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p w14:paraId="42D2340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14:paraId="1523C026"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w:t>
      </w:r>
      <w:r w:rsidRPr="00991184">
        <w:rPr>
          <w:sz w:val="28"/>
          <w:szCs w:val="28"/>
          <w:lang w:val="ru-RU"/>
        </w:rPr>
        <w:tab/>
        <w:t>умения</w:t>
      </w:r>
      <w:r w:rsidRPr="00991184">
        <w:rPr>
          <w:sz w:val="28"/>
          <w:szCs w:val="28"/>
          <w:lang w:val="ru-RU"/>
        </w:rPr>
        <w:tab/>
        <w:t>классифицировать химические реакции</w:t>
      </w:r>
    </w:p>
    <w:p w14:paraId="178F3B16"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 различным признакам</w:t>
      </w:r>
      <w:r w:rsidRPr="00991184">
        <w:rPr>
          <w:sz w:val="28"/>
          <w:szCs w:val="28"/>
          <w:lang w:val="ru-RU"/>
        </w:rPr>
        <w:tab/>
        <w:t>(числу и</w:t>
      </w:r>
      <w:r w:rsidRPr="00991184">
        <w:rPr>
          <w:sz w:val="28"/>
          <w:szCs w:val="28"/>
          <w:lang w:val="ru-RU"/>
        </w:rPr>
        <w:tab/>
        <w:t>составу реагирующих веществ, тепловому</w:t>
      </w:r>
    </w:p>
    <w:p w14:paraId="6CDA873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эффекту реакции, изменению степеней окисления элементов, обратимости реакции, участию катализатора);</w:t>
      </w:r>
    </w:p>
    <w:p w14:paraId="1681589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w:t>
      </w:r>
    </w:p>
    <w:p w14:paraId="7B306102"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w:t>
      </w:r>
      <w:r w:rsidRPr="00991184">
        <w:rPr>
          <w:sz w:val="28"/>
          <w:szCs w:val="28"/>
          <w:lang w:val="ru-RU"/>
        </w:rPr>
        <w:tab/>
        <w:t>умений</w:t>
      </w:r>
      <w:r w:rsidRPr="00991184">
        <w:rPr>
          <w:sz w:val="28"/>
          <w:szCs w:val="28"/>
          <w:lang w:val="ru-RU"/>
        </w:rPr>
        <w:tab/>
        <w:t>проводить реакции, подтверждающие</w:t>
      </w:r>
    </w:p>
    <w:p w14:paraId="0A0686D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14:paraId="37706696"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w:t>
      </w:r>
      <w:r w:rsidRPr="00991184">
        <w:rPr>
          <w:sz w:val="28"/>
          <w:szCs w:val="28"/>
          <w:lang w:val="ru-RU"/>
        </w:rPr>
        <w:tab/>
        <w:t>умений</w:t>
      </w:r>
      <w:r w:rsidRPr="00991184">
        <w:rPr>
          <w:sz w:val="28"/>
          <w:szCs w:val="28"/>
          <w:lang w:val="ru-RU"/>
        </w:rPr>
        <w:tab/>
        <w:t>раскрывать сущность окислительно</w:t>
      </w:r>
      <w:r w:rsidRPr="00991184">
        <w:rPr>
          <w:sz w:val="28"/>
          <w:szCs w:val="28"/>
          <w:lang w:val="ru-RU"/>
        </w:rPr>
        <w:softHyphen/>
      </w:r>
    </w:p>
    <w:p w14:paraId="6E1C58F6"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восстановительных реакций посредством составления электронного баланса этих реакций;</w:t>
      </w:r>
    </w:p>
    <w:p w14:paraId="508DD8B7"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объяснять зависимость скорости химической реакции от различных факторов; характер смещения химического равновесия</w:t>
      </w:r>
    </w:p>
    <w:p w14:paraId="6CBFCE5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 зависимости от внешнего воздействия (принцип Ле Шателье);</w:t>
      </w:r>
    </w:p>
    <w:p w14:paraId="155C45CA"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14:paraId="0FEE09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14:paraId="39FD0E98"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3C25B69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0DDB4CE7"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14:paraId="3121DF4F" w14:textId="77777777" w:rsidR="00716EAF" w:rsidRPr="00991184" w:rsidRDefault="00716EAF" w:rsidP="00DB18FC">
      <w:pPr>
        <w:pStyle w:val="28"/>
        <w:spacing w:line="360" w:lineRule="auto"/>
        <w:jc w:val="both"/>
        <w:rPr>
          <w:sz w:val="28"/>
          <w:szCs w:val="28"/>
          <w:lang w:val="ru-RU"/>
        </w:rPr>
      </w:pPr>
      <w:r w:rsidRPr="00991184">
        <w:rPr>
          <w:sz w:val="28"/>
          <w:szCs w:val="28"/>
          <w:lang w:val="ru-RU"/>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14:paraId="7B80A5A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1160BEB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для слепых и слабовидящих обучающихся: умение использовать рельефно точечную систему обозначений Л. Брайля для записи химических формул.</w:t>
      </w:r>
    </w:p>
    <w:p w14:paraId="4781E087" w14:textId="56AC91AC" w:rsidR="00716EAF" w:rsidRPr="00991184" w:rsidRDefault="001B0BAE" w:rsidP="001B0BAE">
      <w:pPr>
        <w:pStyle w:val="28"/>
        <w:numPr>
          <w:ilvl w:val="0"/>
          <w:numId w:val="194"/>
        </w:numPr>
        <w:spacing w:line="360" w:lineRule="auto"/>
        <w:ind w:left="284" w:firstLine="850"/>
        <w:jc w:val="both"/>
        <w:rPr>
          <w:sz w:val="28"/>
          <w:szCs w:val="28"/>
          <w:lang w:val="ru-RU"/>
        </w:rPr>
      </w:pPr>
      <w:r>
        <w:rPr>
          <w:sz w:val="28"/>
          <w:szCs w:val="28"/>
          <w:lang w:val="ru-RU"/>
        </w:rPr>
        <w:t>Р</w:t>
      </w:r>
      <w:r w:rsidR="00716EAF" w:rsidRPr="00991184">
        <w:rPr>
          <w:sz w:val="28"/>
          <w:szCs w:val="28"/>
          <w:lang w:val="ru-RU"/>
        </w:rPr>
        <w:t>абочая программа по учебному предмету «Химия» (углублённый уровень)</w:t>
      </w:r>
      <w:r>
        <w:rPr>
          <w:sz w:val="28"/>
          <w:szCs w:val="28"/>
          <w:lang w:val="ru-RU"/>
        </w:rPr>
        <w:t xml:space="preserve"> 11 класс</w:t>
      </w:r>
      <w:r w:rsidR="00716EAF" w:rsidRPr="00991184">
        <w:rPr>
          <w:sz w:val="28"/>
          <w:szCs w:val="28"/>
          <w:lang w:val="ru-RU"/>
        </w:rPr>
        <w:t>.</w:t>
      </w:r>
    </w:p>
    <w:p w14:paraId="5C8F77A7" w14:textId="0ED74AAD" w:rsidR="00716EAF" w:rsidRPr="00991184" w:rsidRDefault="001B0BAE" w:rsidP="00DB18FC">
      <w:pPr>
        <w:pStyle w:val="28"/>
        <w:spacing w:line="360" w:lineRule="auto"/>
        <w:jc w:val="both"/>
        <w:rPr>
          <w:sz w:val="28"/>
          <w:szCs w:val="28"/>
          <w:lang w:val="ru-RU"/>
        </w:rPr>
      </w:pPr>
      <w:r>
        <w:rPr>
          <w:sz w:val="28"/>
          <w:szCs w:val="28"/>
          <w:lang w:val="ru-RU"/>
        </w:rPr>
        <w:t xml:space="preserve">            31.1. Р</w:t>
      </w:r>
      <w:r w:rsidR="00716EAF" w:rsidRPr="00991184">
        <w:rPr>
          <w:sz w:val="28"/>
          <w:szCs w:val="28"/>
          <w:lang w:val="ru-RU"/>
        </w:rPr>
        <w:t>абочая программа по учебному предмету «Химия» (углублённый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06EE2EFE" w14:textId="12376FCA" w:rsidR="00716EAF" w:rsidRPr="00991184" w:rsidRDefault="001B0BAE" w:rsidP="00DB18FC">
      <w:pPr>
        <w:pStyle w:val="28"/>
        <w:spacing w:line="360" w:lineRule="auto"/>
        <w:jc w:val="both"/>
        <w:rPr>
          <w:sz w:val="28"/>
          <w:szCs w:val="28"/>
          <w:lang w:val="ru-RU"/>
        </w:rPr>
      </w:pPr>
      <w:r>
        <w:rPr>
          <w:sz w:val="28"/>
          <w:szCs w:val="28"/>
          <w:lang w:val="ru-RU"/>
        </w:rPr>
        <w:t xml:space="preserve">            31.2. </w:t>
      </w:r>
      <w:r w:rsidR="00716EAF" w:rsidRPr="00991184">
        <w:rPr>
          <w:sz w:val="28"/>
          <w:szCs w:val="28"/>
          <w:lang w:val="ru-RU"/>
        </w:rPr>
        <w:t>Пояснительная записка отражает общие цели и задачи изучения химии,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7A8D7A45" w14:textId="34E4855A" w:rsidR="00716EAF" w:rsidRPr="00991184" w:rsidRDefault="001B0BAE" w:rsidP="00DB18FC">
      <w:pPr>
        <w:pStyle w:val="28"/>
        <w:spacing w:line="360" w:lineRule="auto"/>
        <w:jc w:val="both"/>
        <w:rPr>
          <w:sz w:val="28"/>
          <w:szCs w:val="28"/>
          <w:lang w:val="ru-RU"/>
        </w:rPr>
      </w:pPr>
      <w:r>
        <w:rPr>
          <w:sz w:val="28"/>
          <w:szCs w:val="28"/>
          <w:lang w:val="ru-RU"/>
        </w:rPr>
        <w:t xml:space="preserve">             31.3. </w:t>
      </w:r>
      <w:r w:rsidR="00716EAF" w:rsidRPr="00991184">
        <w:rPr>
          <w:sz w:val="28"/>
          <w:szCs w:val="28"/>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2098AB85" w14:textId="4BABCFA3" w:rsidR="00716EAF" w:rsidRPr="00991184" w:rsidRDefault="001B0BAE" w:rsidP="00DB18FC">
      <w:pPr>
        <w:pStyle w:val="28"/>
        <w:spacing w:line="360" w:lineRule="auto"/>
        <w:jc w:val="both"/>
        <w:rPr>
          <w:sz w:val="28"/>
          <w:szCs w:val="28"/>
          <w:lang w:val="ru-RU"/>
        </w:rPr>
      </w:pPr>
      <w:r>
        <w:rPr>
          <w:sz w:val="28"/>
          <w:szCs w:val="28"/>
          <w:lang w:val="ru-RU"/>
        </w:rPr>
        <w:lastRenderedPageBreak/>
        <w:t xml:space="preserve">             31.4. </w:t>
      </w:r>
      <w:r w:rsidR="00716EAF" w:rsidRPr="00991184">
        <w:rPr>
          <w:sz w:val="28"/>
          <w:szCs w:val="28"/>
          <w:lang w:val="ru-RU"/>
        </w:rPr>
        <w:t>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Научно-методической основой для разработки планируемых результатов освоения программы по химии для уровня среднего общего образования является системно-деятельностный подход.</w:t>
      </w:r>
    </w:p>
    <w:p w14:paraId="1BF8C9F0" w14:textId="0480B7FC" w:rsidR="00716EAF" w:rsidRPr="00991184" w:rsidRDefault="001B0BAE" w:rsidP="00DB18FC">
      <w:pPr>
        <w:pStyle w:val="28"/>
        <w:spacing w:line="360" w:lineRule="auto"/>
        <w:jc w:val="both"/>
        <w:rPr>
          <w:sz w:val="28"/>
          <w:szCs w:val="28"/>
          <w:lang w:val="ru-RU"/>
        </w:rPr>
      </w:pPr>
      <w:r>
        <w:rPr>
          <w:sz w:val="28"/>
          <w:szCs w:val="28"/>
          <w:lang w:val="ru-RU"/>
        </w:rPr>
        <w:t xml:space="preserve">              31.5. </w:t>
      </w:r>
      <w:r w:rsidR="00716EAF" w:rsidRPr="00991184">
        <w:rPr>
          <w:sz w:val="28"/>
          <w:szCs w:val="28"/>
          <w:lang w:val="ru-RU"/>
        </w:rPr>
        <w:t>Пояснительная записка.</w:t>
      </w:r>
    </w:p>
    <w:p w14:paraId="3267ADA4" w14:textId="3180734C" w:rsidR="00716EAF" w:rsidRPr="00991184" w:rsidRDefault="001B0BAE" w:rsidP="00DB18FC">
      <w:pPr>
        <w:pStyle w:val="28"/>
        <w:spacing w:line="360" w:lineRule="auto"/>
        <w:jc w:val="both"/>
        <w:rPr>
          <w:sz w:val="28"/>
          <w:szCs w:val="28"/>
          <w:lang w:val="ru-RU"/>
        </w:rPr>
      </w:pPr>
      <w:r>
        <w:rPr>
          <w:sz w:val="28"/>
          <w:szCs w:val="28"/>
          <w:lang w:val="ru-RU"/>
        </w:rPr>
        <w:t xml:space="preserve">              31.5.1. </w:t>
      </w:r>
      <w:r w:rsidR="00716EAF" w:rsidRPr="00991184">
        <w:rPr>
          <w:sz w:val="28"/>
          <w:szCs w:val="28"/>
          <w:lang w:val="ru-RU"/>
        </w:rPr>
        <w:t>Программа по химии на уровне среднего общего образования</w:t>
      </w:r>
    </w:p>
    <w:p w14:paraId="4E7D41E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разработана на основе требований к результатам освоения основной образовательной программы среднего общего образования, представленных в ФГОС СОО.</w:t>
      </w:r>
    </w:p>
    <w:p w14:paraId="3656D04E" w14:textId="73EAB637" w:rsidR="00716EAF" w:rsidRPr="00991184" w:rsidRDefault="001B0BAE" w:rsidP="00DB18FC">
      <w:pPr>
        <w:pStyle w:val="28"/>
        <w:spacing w:line="360" w:lineRule="auto"/>
        <w:jc w:val="both"/>
        <w:rPr>
          <w:sz w:val="28"/>
          <w:szCs w:val="28"/>
          <w:lang w:val="ru-RU"/>
        </w:rPr>
      </w:pPr>
      <w:r>
        <w:rPr>
          <w:sz w:val="28"/>
          <w:szCs w:val="28"/>
          <w:lang w:val="ru-RU"/>
        </w:rPr>
        <w:t xml:space="preserve">              31.5.2. </w:t>
      </w:r>
      <w:r w:rsidR="00716EAF" w:rsidRPr="00991184">
        <w:rPr>
          <w:sz w:val="28"/>
          <w:szCs w:val="28"/>
          <w:lang w:val="ru-RU"/>
        </w:rPr>
        <w:t>Химия на уровне углублённого изучения занимает важное место</w:t>
      </w:r>
    </w:p>
    <w:p w14:paraId="3B82047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 системе естественно-научного образования учащихся 10-11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w:t>
      </w:r>
      <w:r w:rsidRPr="00991184">
        <w:rPr>
          <w:sz w:val="28"/>
          <w:szCs w:val="28"/>
          <w:lang w:val="ru-RU"/>
        </w:rPr>
        <w:tab/>
        <w:t>обучения</w:t>
      </w:r>
    </w:p>
    <w:p w14:paraId="05F1678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 организациях профессионального образования, в которых химия является одной из приоритетных дисциплин.</w:t>
      </w:r>
    </w:p>
    <w:p w14:paraId="191D5EEB" w14:textId="64B74D88" w:rsidR="00716EAF" w:rsidRPr="00991184" w:rsidRDefault="001B0BAE" w:rsidP="00DB18FC">
      <w:pPr>
        <w:pStyle w:val="28"/>
        <w:spacing w:line="360" w:lineRule="auto"/>
        <w:jc w:val="both"/>
        <w:rPr>
          <w:sz w:val="28"/>
          <w:szCs w:val="28"/>
          <w:lang w:val="ru-RU"/>
        </w:rPr>
      </w:pPr>
      <w:r>
        <w:rPr>
          <w:sz w:val="28"/>
          <w:szCs w:val="28"/>
          <w:lang w:val="ru-RU"/>
        </w:rPr>
        <w:t xml:space="preserve">               31.5.3. </w:t>
      </w:r>
      <w:r w:rsidR="00716EAF" w:rsidRPr="00991184">
        <w:rPr>
          <w:sz w:val="28"/>
          <w:szCs w:val="28"/>
          <w:lang w:val="ru-RU"/>
        </w:rPr>
        <w:t>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Свидетельством тому являются следующие выполняемые программой по химии функции:</w:t>
      </w:r>
    </w:p>
    <w:p w14:paraId="16CF0BAE"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14:paraId="1FFFCF6E"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организационно-планирующая, которая предусматривает определение:</w:t>
      </w:r>
    </w:p>
    <w:p w14:paraId="33C571C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принципов структурирования и последовательности изучения учебного материала, количественных и качественных его характеристик;</w:t>
      </w:r>
    </w:p>
    <w:p w14:paraId="38AB79D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14:paraId="256E5266" w14:textId="2DB64A10" w:rsidR="00716EAF" w:rsidRPr="00991184" w:rsidRDefault="001B0BAE" w:rsidP="00DB18FC">
      <w:pPr>
        <w:pStyle w:val="28"/>
        <w:spacing w:line="360" w:lineRule="auto"/>
        <w:jc w:val="both"/>
        <w:rPr>
          <w:sz w:val="28"/>
          <w:szCs w:val="28"/>
          <w:lang w:val="ru-RU"/>
        </w:rPr>
      </w:pPr>
      <w:r>
        <w:rPr>
          <w:sz w:val="28"/>
          <w:szCs w:val="28"/>
          <w:lang w:val="ru-RU"/>
        </w:rPr>
        <w:t xml:space="preserve">           31.5.4. </w:t>
      </w:r>
      <w:r w:rsidR="00716EAF" w:rsidRPr="00991184">
        <w:rPr>
          <w:sz w:val="28"/>
          <w:szCs w:val="28"/>
          <w:lang w:val="ru-RU"/>
        </w:rPr>
        <w:t>Программа для углублённого изучения химии:</w:t>
      </w:r>
    </w:p>
    <w:p w14:paraId="145BE15C"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w:t>
      </w:r>
    </w:p>
    <w:p w14:paraId="23E132C8"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курса;</w:t>
      </w:r>
    </w:p>
    <w:p w14:paraId="1165EA8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даёт примерное распределение учебного времени, рекомендуемого для изучения отдельных тем;</w:t>
      </w:r>
    </w:p>
    <w:p w14:paraId="0DE284DA"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предлагает примерную последовательность изучения учебного материала с учётом логики построения курса, внутрипредметных и межпредметных связей;</w:t>
      </w:r>
    </w:p>
    <w:p w14:paraId="460F49D4" w14:textId="77777777" w:rsidR="00716EAF" w:rsidRPr="00991184" w:rsidRDefault="00716EAF" w:rsidP="00DB18FC">
      <w:pPr>
        <w:pStyle w:val="28"/>
        <w:spacing w:line="360" w:lineRule="auto"/>
        <w:jc w:val="both"/>
        <w:rPr>
          <w:sz w:val="28"/>
          <w:szCs w:val="28"/>
          <w:lang w:val="ru-RU"/>
        </w:rPr>
      </w:pPr>
      <w:r w:rsidRPr="00991184">
        <w:rPr>
          <w:sz w:val="28"/>
          <w:szCs w:val="28"/>
          <w:lang w:val="ru-RU"/>
        </w:rPr>
        <w:t>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учётом основных видов учебно-познавательных действий обучающегося по освоению содержания предмета.</w:t>
      </w:r>
    </w:p>
    <w:p w14:paraId="5390316A" w14:textId="20626BE2" w:rsidR="00716EAF" w:rsidRPr="00991184" w:rsidRDefault="00716EAF" w:rsidP="00DB18FC">
      <w:pPr>
        <w:pStyle w:val="28"/>
        <w:spacing w:line="360" w:lineRule="auto"/>
        <w:jc w:val="both"/>
        <w:rPr>
          <w:sz w:val="28"/>
          <w:szCs w:val="28"/>
          <w:lang w:val="ru-RU"/>
        </w:rPr>
      </w:pPr>
      <w:r w:rsidRPr="00991184">
        <w:rPr>
          <w:sz w:val="28"/>
          <w:szCs w:val="28"/>
          <w:lang w:val="ru-RU"/>
        </w:rPr>
        <w:t xml:space="preserve"> </w:t>
      </w:r>
      <w:r w:rsidR="001B0BAE">
        <w:rPr>
          <w:sz w:val="28"/>
          <w:szCs w:val="28"/>
          <w:lang w:val="ru-RU"/>
        </w:rPr>
        <w:t xml:space="preserve">              31.5.5. </w:t>
      </w:r>
      <w:r w:rsidRPr="00991184">
        <w:rPr>
          <w:sz w:val="28"/>
          <w:szCs w:val="28"/>
          <w:lang w:val="ru-RU"/>
        </w:rPr>
        <w:t>По всем позициям в программе по химии предусмотрена преемственность с обучением химии на уровне основного общего образования.</w:t>
      </w:r>
    </w:p>
    <w:p w14:paraId="5DC4A2D2" w14:textId="2F13ABB0" w:rsidR="00716EAF" w:rsidRPr="00991184" w:rsidRDefault="001B0BAE" w:rsidP="00DB18FC">
      <w:pPr>
        <w:pStyle w:val="28"/>
        <w:spacing w:line="360" w:lineRule="auto"/>
        <w:jc w:val="both"/>
        <w:rPr>
          <w:sz w:val="28"/>
          <w:szCs w:val="28"/>
          <w:lang w:val="ru-RU"/>
        </w:rPr>
      </w:pPr>
      <w:r>
        <w:rPr>
          <w:sz w:val="28"/>
          <w:szCs w:val="28"/>
          <w:lang w:val="ru-RU"/>
        </w:rPr>
        <w:t xml:space="preserve">               31.5.6. </w:t>
      </w:r>
      <w:r w:rsidR="00716EAF" w:rsidRPr="00991184">
        <w:rPr>
          <w:sz w:val="28"/>
          <w:szCs w:val="28"/>
          <w:lang w:val="ru-RU"/>
        </w:rPr>
        <w:t xml:space="preserve">Программа по химии служит ориентиром для составления авторских рабочих программ. За пределами установленной программой по химии обязательной (инвариантной) составляющей содержания учебного предмета «Химия» остаётся возможность выбора его вариативной составляющей, которая </w:t>
      </w:r>
      <w:r w:rsidR="00716EAF" w:rsidRPr="00991184">
        <w:rPr>
          <w:sz w:val="28"/>
          <w:szCs w:val="28"/>
          <w:lang w:val="ru-RU"/>
        </w:rPr>
        <w:lastRenderedPageBreak/>
        <w:t>должна определяться в соответствии с направлением конкретного профиля обучения. Авторами рабочих программ может быть предложен иной подход к структурированию учебного материала и последовательности его изучения, своё видение путей и способов формирования системы предметных знаний, умений и видов учебной деятельности, а также системы способов и методических приёмов по развитию и воспитанию обучающихся.</w:t>
      </w:r>
    </w:p>
    <w:p w14:paraId="5BA74108" w14:textId="6FF2BFE8" w:rsidR="00716EAF" w:rsidRPr="00991184" w:rsidRDefault="001B0BAE" w:rsidP="00DB18FC">
      <w:pPr>
        <w:pStyle w:val="28"/>
        <w:spacing w:line="360" w:lineRule="auto"/>
        <w:jc w:val="both"/>
        <w:rPr>
          <w:sz w:val="28"/>
          <w:szCs w:val="28"/>
          <w:lang w:val="ru-RU"/>
        </w:rPr>
      </w:pPr>
      <w:r>
        <w:rPr>
          <w:sz w:val="28"/>
          <w:szCs w:val="28"/>
          <w:lang w:val="ru-RU"/>
        </w:rPr>
        <w:t xml:space="preserve">              31.5.7. </w:t>
      </w:r>
      <w:r w:rsidR="00716EAF" w:rsidRPr="00991184">
        <w:rPr>
          <w:sz w:val="28"/>
          <w:szCs w:val="28"/>
          <w:lang w:val="ru-RU"/>
        </w:rPr>
        <w:t>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определённый профиль обучения, в том числе с перспективой последующего получения химического образования в организациях профессионального образования. В свете требований ФГОС СОО к планируемым результатам освоения основной образовательной программы среднего общего образования изучение предмета «Химия» ориентировано также на решение задач воспитания и социального развития обучающихся, на формирование у них общеинтеллектуальных умений, умений рационализации учебного труда и обобщённых способов деятельности, имеющих междисциплинарный, надпредметный характер.</w:t>
      </w:r>
    </w:p>
    <w:p w14:paraId="3A76BB94" w14:textId="1D450BB9" w:rsidR="00716EAF" w:rsidRPr="00991184" w:rsidRDefault="001B0BAE" w:rsidP="00DB18FC">
      <w:pPr>
        <w:pStyle w:val="28"/>
        <w:spacing w:line="360" w:lineRule="auto"/>
        <w:jc w:val="both"/>
        <w:rPr>
          <w:sz w:val="28"/>
          <w:szCs w:val="28"/>
          <w:lang w:val="ru-RU"/>
        </w:rPr>
      </w:pPr>
      <w:r>
        <w:rPr>
          <w:sz w:val="28"/>
          <w:szCs w:val="28"/>
          <w:lang w:val="ru-RU"/>
        </w:rPr>
        <w:t xml:space="preserve">                 31.5.8. </w:t>
      </w:r>
      <w:r w:rsidR="00716EAF" w:rsidRPr="00991184">
        <w:rPr>
          <w:sz w:val="28"/>
          <w:szCs w:val="28"/>
          <w:lang w:val="ru-RU"/>
        </w:rPr>
        <w:t>Химия на уровне углублённого изучения включает углублённые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w:t>
      </w:r>
    </w:p>
    <w:p w14:paraId="7806F747" w14:textId="3F7B6CC5" w:rsidR="00716EAF" w:rsidRPr="00991184" w:rsidRDefault="001B0BAE" w:rsidP="00DB18FC">
      <w:pPr>
        <w:pStyle w:val="28"/>
        <w:spacing w:line="360" w:lineRule="auto"/>
        <w:jc w:val="both"/>
        <w:rPr>
          <w:sz w:val="28"/>
          <w:szCs w:val="28"/>
          <w:lang w:val="ru-RU"/>
        </w:rPr>
      </w:pPr>
      <w:r>
        <w:rPr>
          <w:sz w:val="28"/>
          <w:szCs w:val="28"/>
          <w:lang w:val="ru-RU"/>
        </w:rPr>
        <w:lastRenderedPageBreak/>
        <w:t xml:space="preserve">               31.5.9. </w:t>
      </w:r>
      <w:r w:rsidR="00716EAF" w:rsidRPr="00991184">
        <w:rPr>
          <w:sz w:val="28"/>
          <w:szCs w:val="28"/>
          <w:lang w:val="ru-RU"/>
        </w:rPr>
        <w:t>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определённое теоретическое дополнение, позволяющее осознанно освоить существенно больший объём фактологического материала.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её образовании и разрушении, а также с точки зрения механизмов её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14:paraId="3E4948D1" w14:textId="0505DA91" w:rsidR="00716EAF" w:rsidRPr="00991184" w:rsidRDefault="001B0BAE" w:rsidP="00DB18FC">
      <w:pPr>
        <w:pStyle w:val="28"/>
        <w:spacing w:line="360" w:lineRule="auto"/>
        <w:jc w:val="both"/>
        <w:rPr>
          <w:sz w:val="28"/>
          <w:szCs w:val="28"/>
          <w:lang w:val="ru-RU"/>
        </w:rPr>
      </w:pPr>
      <w:r>
        <w:rPr>
          <w:sz w:val="28"/>
          <w:szCs w:val="28"/>
          <w:lang w:val="ru-RU"/>
        </w:rPr>
        <w:t xml:space="preserve">                  31.5.10. </w:t>
      </w:r>
      <w:r w:rsidR="00716EAF" w:rsidRPr="00991184">
        <w:rPr>
          <w:sz w:val="28"/>
          <w:szCs w:val="28"/>
          <w:lang w:val="ru-RU"/>
        </w:rPr>
        <w:t>Особое значение имеет то, что на содержание курсов химии углублённого уровня изучения для классов определённого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массы и энергии, законы термодинамики, электролиза, представления о строении веществ и другое.</w:t>
      </w:r>
    </w:p>
    <w:p w14:paraId="1C7B54AB" w14:textId="00A4263D" w:rsidR="00716EAF" w:rsidRPr="00991184" w:rsidRDefault="001B0BAE" w:rsidP="00DB18FC">
      <w:pPr>
        <w:pStyle w:val="28"/>
        <w:spacing w:line="360" w:lineRule="auto"/>
        <w:jc w:val="both"/>
        <w:rPr>
          <w:sz w:val="28"/>
          <w:szCs w:val="28"/>
          <w:lang w:val="ru-RU"/>
        </w:rPr>
      </w:pPr>
      <w:r>
        <w:rPr>
          <w:sz w:val="28"/>
          <w:szCs w:val="28"/>
          <w:lang w:val="ru-RU"/>
        </w:rPr>
        <w:lastRenderedPageBreak/>
        <w:t xml:space="preserve">               31.4.11. </w:t>
      </w:r>
      <w:r w:rsidR="00716EAF" w:rsidRPr="00991184">
        <w:rPr>
          <w:sz w:val="28"/>
          <w:szCs w:val="28"/>
          <w:lang w:val="ru-RU"/>
        </w:rPr>
        <w:t>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 дыхания, пищеварения.</w:t>
      </w:r>
    </w:p>
    <w:p w14:paraId="426BD653" w14:textId="3DD1A674" w:rsidR="00716EAF" w:rsidRPr="00991184" w:rsidRDefault="001B0BAE" w:rsidP="00DB18FC">
      <w:pPr>
        <w:pStyle w:val="28"/>
        <w:spacing w:line="360" w:lineRule="auto"/>
        <w:jc w:val="both"/>
        <w:rPr>
          <w:sz w:val="28"/>
          <w:szCs w:val="28"/>
          <w:lang w:val="ru-RU"/>
        </w:rPr>
      </w:pPr>
      <w:r>
        <w:rPr>
          <w:sz w:val="28"/>
          <w:szCs w:val="28"/>
          <w:lang w:val="ru-RU"/>
        </w:rPr>
        <w:t xml:space="preserve">                31.5.12. </w:t>
      </w:r>
      <w:r w:rsidR="00716EAF" w:rsidRPr="00991184">
        <w:rPr>
          <w:sz w:val="28"/>
          <w:szCs w:val="28"/>
          <w:lang w:val="ru-RU"/>
        </w:rPr>
        <w:t>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углублённом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w:t>
      </w:r>
    </w:p>
    <w:p w14:paraId="3E09FC74" w14:textId="6341B8C7" w:rsidR="00716EAF" w:rsidRPr="00991184" w:rsidRDefault="001B0BAE" w:rsidP="00DB18FC">
      <w:pPr>
        <w:pStyle w:val="28"/>
        <w:spacing w:line="360" w:lineRule="auto"/>
        <w:jc w:val="both"/>
        <w:rPr>
          <w:sz w:val="28"/>
          <w:szCs w:val="28"/>
          <w:lang w:val="ru-RU"/>
        </w:rPr>
      </w:pPr>
      <w:r>
        <w:rPr>
          <w:sz w:val="28"/>
          <w:szCs w:val="28"/>
          <w:lang w:val="ru-RU"/>
        </w:rPr>
        <w:t xml:space="preserve">               31.5.13. </w:t>
      </w:r>
      <w:r w:rsidR="00716EAF" w:rsidRPr="00991184">
        <w:rPr>
          <w:sz w:val="28"/>
          <w:szCs w:val="28"/>
          <w:lang w:val="ru-RU"/>
        </w:rPr>
        <w:t>При изучении учебного предмета «Химия» на углублённом уровне также, как на уровне основного и среднего общего образования (на базовом уровне),</w:t>
      </w:r>
    </w:p>
    <w:p w14:paraId="2026C0D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углублённом уровне изучения предмета предполагает реализацию таких целей, как: формирование представлений:</w:t>
      </w:r>
    </w:p>
    <w:p w14:paraId="09C1A625" w14:textId="77777777" w:rsidR="00716EAF" w:rsidRPr="00991184" w:rsidRDefault="00716EAF" w:rsidP="00DB18FC">
      <w:pPr>
        <w:pStyle w:val="28"/>
        <w:spacing w:line="360" w:lineRule="auto"/>
        <w:jc w:val="both"/>
        <w:rPr>
          <w:sz w:val="28"/>
          <w:szCs w:val="28"/>
          <w:lang w:val="ru-RU"/>
        </w:rPr>
      </w:pPr>
      <w:r w:rsidRPr="00991184">
        <w:rPr>
          <w:sz w:val="28"/>
          <w:szCs w:val="28"/>
          <w:lang w:val="ru-RU"/>
        </w:rPr>
        <w:t xml:space="preserve">о материальном единстве мира, закономерностях и познаваемости явлений природы, о месте химии в системе естественных наук и её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w:t>
      </w:r>
      <w:r w:rsidRPr="00991184">
        <w:rPr>
          <w:sz w:val="28"/>
          <w:szCs w:val="28"/>
          <w:lang w:val="ru-RU"/>
        </w:rPr>
        <w:lastRenderedPageBreak/>
        <w:t>культуры человека, а также экологически обоснованного отношения к своему здоровью и природной среде;</w:t>
      </w:r>
    </w:p>
    <w:p w14:paraId="650F9455"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химическом равновесии, растворах и дисперсных системах, об общих научных принципах химического производства;</w:t>
      </w:r>
    </w:p>
    <w:p w14:paraId="21BA783E" w14:textId="77777777" w:rsidR="00716EAF" w:rsidRPr="00991184" w:rsidRDefault="00716EAF" w:rsidP="00DB18FC">
      <w:pPr>
        <w:pStyle w:val="28"/>
        <w:spacing w:line="360" w:lineRule="auto"/>
        <w:jc w:val="both"/>
        <w:rPr>
          <w:sz w:val="28"/>
          <w:szCs w:val="28"/>
          <w:lang w:val="ru-RU"/>
        </w:rPr>
      </w:pPr>
      <w:r w:rsidRPr="00991184">
        <w:rPr>
          <w:sz w:val="28"/>
          <w:szCs w:val="28"/>
          <w:lang w:val="ru-RU"/>
        </w:rP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14:paraId="09A3A391" w14:textId="77777777" w:rsidR="00716EAF" w:rsidRPr="00991184" w:rsidRDefault="00716EAF" w:rsidP="00DB18FC">
      <w:pPr>
        <w:pStyle w:val="28"/>
        <w:spacing w:line="360" w:lineRule="auto"/>
        <w:jc w:val="both"/>
        <w:rPr>
          <w:sz w:val="28"/>
          <w:szCs w:val="28"/>
          <w:lang w:val="ru-RU"/>
        </w:rPr>
      </w:pPr>
      <w:r w:rsidRPr="00991184">
        <w:rPr>
          <w:sz w:val="28"/>
          <w:szCs w:val="28"/>
          <w:lang w:val="ru-RU"/>
        </w:rP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w:t>
      </w:r>
    </w:p>
    <w:p w14:paraId="65C69843"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 повседневной жизни.</w:t>
      </w:r>
    </w:p>
    <w:p w14:paraId="0ECC3116" w14:textId="7C7E032B" w:rsidR="00716EAF" w:rsidRPr="00991184" w:rsidRDefault="001B0BAE" w:rsidP="00DB18FC">
      <w:pPr>
        <w:pStyle w:val="28"/>
        <w:spacing w:line="360" w:lineRule="auto"/>
        <w:jc w:val="both"/>
        <w:rPr>
          <w:sz w:val="28"/>
          <w:szCs w:val="28"/>
          <w:lang w:val="ru-RU"/>
        </w:rPr>
      </w:pPr>
      <w:r>
        <w:rPr>
          <w:sz w:val="28"/>
          <w:szCs w:val="28"/>
          <w:lang w:val="ru-RU"/>
        </w:rPr>
        <w:t xml:space="preserve">                31.5.14. </w:t>
      </w:r>
      <w:r w:rsidR="00716EAF" w:rsidRPr="00991184">
        <w:rPr>
          <w:sz w:val="28"/>
          <w:szCs w:val="28"/>
          <w:lang w:val="ru-RU"/>
        </w:rPr>
        <w:t>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углублённом уровне особую актуальность приобретают такие цели и задачи, как:</w:t>
      </w:r>
    </w:p>
    <w:p w14:paraId="4A83DE4D" w14:textId="77777777" w:rsidR="00716EAF" w:rsidRPr="00991184" w:rsidRDefault="00716EAF" w:rsidP="00DB18FC">
      <w:pPr>
        <w:pStyle w:val="28"/>
        <w:spacing w:line="360" w:lineRule="auto"/>
        <w:jc w:val="both"/>
        <w:rPr>
          <w:sz w:val="28"/>
          <w:szCs w:val="28"/>
          <w:lang w:val="ru-RU"/>
        </w:rPr>
      </w:pPr>
      <w:r w:rsidRPr="00991184">
        <w:rPr>
          <w:sz w:val="28"/>
          <w:szCs w:val="28"/>
          <w:lang w:val="ru-RU"/>
        </w:rPr>
        <w:t>воспитание убеждённости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14:paraId="3FF40A7D"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развитие мотивации к обучению и познанию, способностей к самоконтролю и самовоспитанию на основе усвоения общечеловеческих ценностей;</w:t>
      </w:r>
    </w:p>
    <w:p w14:paraId="1043211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14:paraId="7A588A33" w14:textId="77777777" w:rsidR="00716EAF" w:rsidRPr="00991184" w:rsidRDefault="00716EAF" w:rsidP="00DB18FC">
      <w:pPr>
        <w:pStyle w:val="28"/>
        <w:spacing w:line="360" w:lineRule="auto"/>
        <w:jc w:val="both"/>
        <w:rPr>
          <w:sz w:val="28"/>
          <w:szCs w:val="28"/>
          <w:lang w:val="ru-RU"/>
        </w:rPr>
      </w:pPr>
      <w:r w:rsidRPr="00991184">
        <w:rPr>
          <w:sz w:val="28"/>
          <w:szCs w:val="28"/>
          <w:lang w:val="ru-RU"/>
        </w:rP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14:paraId="31BABE7D" w14:textId="1BCA0E25" w:rsidR="00716EAF" w:rsidRPr="00991184" w:rsidRDefault="001B0BAE" w:rsidP="00DB18FC">
      <w:pPr>
        <w:pStyle w:val="28"/>
        <w:spacing w:line="360" w:lineRule="auto"/>
        <w:jc w:val="both"/>
        <w:rPr>
          <w:sz w:val="28"/>
          <w:szCs w:val="28"/>
          <w:lang w:val="ru-RU"/>
        </w:rPr>
      </w:pPr>
      <w:r>
        <w:rPr>
          <w:sz w:val="28"/>
          <w:szCs w:val="28"/>
          <w:lang w:val="ru-RU"/>
        </w:rPr>
        <w:t xml:space="preserve">                31.5.15. </w:t>
      </w:r>
      <w:r w:rsidR="00716EAF" w:rsidRPr="00991184">
        <w:rPr>
          <w:sz w:val="28"/>
          <w:szCs w:val="28"/>
          <w:lang w:val="ru-RU"/>
        </w:rPr>
        <w:t>Общее число часов, рекомендованных для изучения химии на углубленном уровне, — 204 часов: в 10 классе — 102 часа (3 часа в неделю), в 11 классе - 102 часа (3 часа в неделю).</w:t>
      </w:r>
    </w:p>
    <w:p w14:paraId="642A93E8" w14:textId="4EC4D520" w:rsidR="00716EAF" w:rsidRPr="00991184" w:rsidRDefault="001B0BAE" w:rsidP="00DB18FC">
      <w:pPr>
        <w:pStyle w:val="28"/>
        <w:spacing w:line="360" w:lineRule="auto"/>
        <w:jc w:val="both"/>
        <w:rPr>
          <w:sz w:val="28"/>
          <w:szCs w:val="28"/>
          <w:lang w:val="ru-RU"/>
        </w:rPr>
      </w:pPr>
      <w:r>
        <w:rPr>
          <w:sz w:val="28"/>
          <w:szCs w:val="28"/>
          <w:lang w:val="ru-RU"/>
        </w:rPr>
        <w:t xml:space="preserve">                31</w:t>
      </w:r>
      <w:r w:rsidR="00716EAF" w:rsidRPr="00991184">
        <w:rPr>
          <w:sz w:val="28"/>
          <w:szCs w:val="28"/>
          <w:lang w:val="ru-RU"/>
        </w:rPr>
        <w:t>.6. Содержание обучения в 10 классе.</w:t>
      </w:r>
    </w:p>
    <w:p w14:paraId="50790498" w14:textId="5451620A" w:rsidR="00716EAF" w:rsidRPr="00991184" w:rsidRDefault="001B0BAE" w:rsidP="00DB18FC">
      <w:pPr>
        <w:pStyle w:val="28"/>
        <w:spacing w:line="360" w:lineRule="auto"/>
        <w:jc w:val="both"/>
        <w:rPr>
          <w:sz w:val="28"/>
          <w:szCs w:val="28"/>
          <w:lang w:val="ru-RU"/>
        </w:rPr>
      </w:pPr>
      <w:r>
        <w:rPr>
          <w:sz w:val="28"/>
          <w:szCs w:val="28"/>
          <w:lang w:val="ru-RU"/>
        </w:rPr>
        <w:t xml:space="preserve">                31.6.1. </w:t>
      </w:r>
      <w:r w:rsidR="00716EAF" w:rsidRPr="00991184">
        <w:rPr>
          <w:sz w:val="28"/>
          <w:szCs w:val="28"/>
          <w:lang w:val="ru-RU"/>
        </w:rPr>
        <w:t>Органическая химия.</w:t>
      </w:r>
    </w:p>
    <w:p w14:paraId="4DB228D7" w14:textId="4A67139E" w:rsidR="00716EAF" w:rsidRPr="00991184" w:rsidRDefault="001B0BAE" w:rsidP="00DB18FC">
      <w:pPr>
        <w:pStyle w:val="28"/>
        <w:spacing w:line="360" w:lineRule="auto"/>
        <w:jc w:val="both"/>
        <w:rPr>
          <w:sz w:val="28"/>
          <w:szCs w:val="28"/>
          <w:lang w:val="ru-RU"/>
        </w:rPr>
      </w:pPr>
      <w:r>
        <w:rPr>
          <w:sz w:val="28"/>
          <w:szCs w:val="28"/>
          <w:lang w:val="ru-RU"/>
        </w:rPr>
        <w:t xml:space="preserve">                31.6.1.1. </w:t>
      </w:r>
      <w:r w:rsidR="00716EAF" w:rsidRPr="00991184">
        <w:rPr>
          <w:sz w:val="28"/>
          <w:szCs w:val="28"/>
          <w:lang w:val="ru-RU"/>
        </w:rPr>
        <w:t>Теоретические основы органической химии.</w:t>
      </w:r>
    </w:p>
    <w:p w14:paraId="46D58FFB" w14:textId="14D9CA17" w:rsidR="00716EAF" w:rsidRPr="00991184" w:rsidRDefault="001B0BA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Предмет и значение органической химии, представление о многообразии органических соединений.</w:t>
      </w:r>
    </w:p>
    <w:p w14:paraId="0A015BCA" w14:textId="151F96BC" w:rsidR="00716EAF" w:rsidRPr="00991184" w:rsidRDefault="001B0BA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о- и я-связи.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14:paraId="712B126C" w14:textId="10C935EC" w:rsidR="00716EAF" w:rsidRPr="00991184" w:rsidRDefault="001B0BA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Теория строения органических соединений А.М. Бутлерова и современные представления о структуре молекул. Значение теории строения </w:t>
      </w:r>
      <w:r w:rsidR="00716EAF" w:rsidRPr="00991184">
        <w:rPr>
          <w:sz w:val="28"/>
          <w:szCs w:val="28"/>
          <w:lang w:val="ru-RU"/>
        </w:rPr>
        <w:lastRenderedPageBreak/>
        <w:t>органических соединений. Молекулярные и структурные формулы. Структурные формулы различных видов: развёрнутая, сокращённая, скелетная.</w:t>
      </w:r>
    </w:p>
    <w:p w14:paraId="1C6EA25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Изомерия. Виды изомерии: структурная, пространственная.</w:t>
      </w:r>
    </w:p>
    <w:p w14:paraId="5B577744" w14:textId="77777777" w:rsidR="00716EAF" w:rsidRPr="00991184" w:rsidRDefault="00716EAF" w:rsidP="00DB18FC">
      <w:pPr>
        <w:pStyle w:val="28"/>
        <w:spacing w:line="360" w:lineRule="auto"/>
        <w:jc w:val="both"/>
        <w:rPr>
          <w:sz w:val="28"/>
          <w:szCs w:val="28"/>
          <w:lang w:val="ru-RU"/>
        </w:rPr>
      </w:pPr>
      <w:r w:rsidRPr="00991184">
        <w:rPr>
          <w:sz w:val="28"/>
          <w:szCs w:val="28"/>
          <w:lang w:val="ru-RU"/>
        </w:rPr>
        <w:t>Электронные эффекты в молекулах органических соединений (индуктивный и мезомерный эффекты).</w:t>
      </w:r>
    </w:p>
    <w:p w14:paraId="45874F5C" w14:textId="46DDDE8B" w:rsidR="00716EAF" w:rsidRPr="00991184" w:rsidRDefault="001B0BA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w:t>
      </w:r>
      <w:r w:rsidR="00716EAF" w:rsidRPr="00991184">
        <w:rPr>
          <w:sz w:val="28"/>
          <w:szCs w:val="28"/>
          <w:lang w:val="ru-RU" w:bidi="en-US"/>
        </w:rPr>
        <w:t>(</w:t>
      </w:r>
      <w:r w:rsidR="00716EAF" w:rsidRPr="00DB18FC">
        <w:rPr>
          <w:sz w:val="28"/>
          <w:szCs w:val="28"/>
          <w:lang w:bidi="en-US"/>
        </w:rPr>
        <w:t>IUPAC</w:t>
      </w:r>
      <w:r w:rsidR="00716EAF" w:rsidRPr="00991184">
        <w:rPr>
          <w:sz w:val="28"/>
          <w:szCs w:val="28"/>
          <w:lang w:val="ru-RU" w:bidi="en-US"/>
        </w:rPr>
        <w:t xml:space="preserve">) </w:t>
      </w:r>
      <w:r w:rsidR="00716EAF" w:rsidRPr="00991184">
        <w:rPr>
          <w:sz w:val="28"/>
          <w:szCs w:val="28"/>
          <w:lang w:val="ru-RU"/>
        </w:rPr>
        <w:t>и тривиальные названия отдельных представителей.</w:t>
      </w:r>
    </w:p>
    <w:p w14:paraId="72FC4639" w14:textId="1F49DC64" w:rsidR="00716EAF" w:rsidRPr="00991184" w:rsidRDefault="001B0BA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Особенности и классификация органических реакций. Окислительно</w:t>
      </w:r>
      <w:r w:rsidR="00716EAF" w:rsidRPr="00991184">
        <w:rPr>
          <w:sz w:val="28"/>
          <w:szCs w:val="28"/>
          <w:lang w:val="ru-RU"/>
        </w:rPr>
        <w:softHyphen/>
        <w:t>восстановительные реакции в органической химии.</w:t>
      </w:r>
    </w:p>
    <w:p w14:paraId="531EF5B0" w14:textId="7AC6F11C" w:rsidR="00716EAF" w:rsidRPr="00991184" w:rsidRDefault="001B0BAE"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w:t>
      </w:r>
    </w:p>
    <w:p w14:paraId="65C439E0" w14:textId="3D97BDD5" w:rsidR="00716EAF" w:rsidRPr="00991184" w:rsidRDefault="001B0BAE" w:rsidP="00DB18FC">
      <w:pPr>
        <w:pStyle w:val="28"/>
        <w:spacing w:line="360" w:lineRule="auto"/>
        <w:jc w:val="both"/>
        <w:rPr>
          <w:sz w:val="28"/>
          <w:szCs w:val="28"/>
          <w:lang w:val="ru-RU"/>
        </w:rPr>
      </w:pPr>
      <w:r>
        <w:rPr>
          <w:sz w:val="28"/>
          <w:szCs w:val="28"/>
          <w:lang w:val="ru-RU"/>
        </w:rPr>
        <w:t xml:space="preserve">                  31.</w:t>
      </w:r>
      <w:r w:rsidR="00327D22">
        <w:rPr>
          <w:sz w:val="28"/>
          <w:szCs w:val="28"/>
          <w:lang w:val="ru-RU"/>
        </w:rPr>
        <w:t xml:space="preserve">6.1.2. </w:t>
      </w:r>
      <w:r w:rsidR="00716EAF" w:rsidRPr="00991184">
        <w:rPr>
          <w:sz w:val="28"/>
          <w:szCs w:val="28"/>
          <w:lang w:val="ru-RU"/>
        </w:rPr>
        <w:t>Углеводороды.</w:t>
      </w:r>
    </w:p>
    <w:p w14:paraId="33ED3785" w14:textId="08577617"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Алканы. Гомологический ряд алканов, общая формула, номенклатура и изомерия. Электронное и пространственное строение молекул алканов, </w:t>
      </w:r>
      <w:r w:rsidR="00716EAF" w:rsidRPr="00DB18FC">
        <w:rPr>
          <w:sz w:val="28"/>
          <w:szCs w:val="28"/>
          <w:lang w:bidi="en-US"/>
        </w:rPr>
        <w:t>sp</w:t>
      </w:r>
      <w:r w:rsidR="00716EAF" w:rsidRPr="00991184">
        <w:rPr>
          <w:sz w:val="28"/>
          <w:szCs w:val="28"/>
          <w:lang w:val="ru-RU"/>
        </w:rPr>
        <w:t>-гибридизация атомных орбиталей углерода, о-связь. Физические свойства алканов.</w:t>
      </w:r>
    </w:p>
    <w:p w14:paraId="2E77A76F" w14:textId="48EE45D0"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алканов: реакции замещения, изомеризации, дегидрирования, циклизации, пиролиза, крекинга, горения.</w:t>
      </w:r>
    </w:p>
    <w:p w14:paraId="3F5F170E" w14:textId="1B5A2556"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Нахождение в природе. Способы получения и применение алканов.</w:t>
      </w:r>
    </w:p>
    <w:p w14:paraId="3E0443BC" w14:textId="0EBDE441"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Циклоалканы. Общая формула, номенклатура и изомерия. Особенности</w:t>
      </w:r>
    </w:p>
    <w:p w14:paraId="44A7605C" w14:textId="77777777" w:rsidR="00716EAF" w:rsidRPr="00991184" w:rsidRDefault="00716EAF" w:rsidP="00DB18FC">
      <w:pPr>
        <w:pStyle w:val="28"/>
        <w:spacing w:line="360" w:lineRule="auto"/>
        <w:jc w:val="both"/>
        <w:rPr>
          <w:sz w:val="28"/>
          <w:szCs w:val="28"/>
          <w:lang w:val="ru-RU"/>
        </w:rPr>
      </w:pPr>
      <w:r w:rsidRPr="00991184">
        <w:rPr>
          <w:sz w:val="28"/>
          <w:szCs w:val="28"/>
          <w:lang w:val="ru-RU"/>
        </w:rPr>
        <w:lastRenderedPageBreak/>
        <w:t>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14:paraId="642873D3" w14:textId="51743F4B"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Алкены. Гомологический ряд алкенов, общая формула, номенклатура. Электронное и пространственное строение молекул алкенов, зр</w:t>
      </w:r>
      <w:r w:rsidR="00716EAF" w:rsidRPr="00991184">
        <w:rPr>
          <w:sz w:val="28"/>
          <w:szCs w:val="28"/>
          <w:vertAlign w:val="superscript"/>
          <w:lang w:val="ru-RU"/>
        </w:rPr>
        <w:t>2</w:t>
      </w:r>
      <w:r w:rsidR="00716EAF" w:rsidRPr="00991184">
        <w:rPr>
          <w:sz w:val="28"/>
          <w:szCs w:val="28"/>
          <w:lang w:val="ru-RU"/>
        </w:rPr>
        <w:t>-гибридизация атомных орбиталей углерода, о- и л-связи. Структурная и геометрическая (цис-транс-) изомерия. Физические свойства алкенов.</w:t>
      </w:r>
    </w:p>
    <w:p w14:paraId="7EF04DA6" w14:textId="2E4C2AED"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реакции присоединения, замещения в а-положение при двойной связи, полимеризации и окисления. Правило Марковникова. Качественные реакции на двойную связь.</w:t>
      </w:r>
    </w:p>
    <w:p w14:paraId="63DFDE00" w14:textId="7D3F720B" w:rsidR="00716EAF" w:rsidRPr="00991184" w:rsidRDefault="00327D22"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Способы получения и применение алкенов.</w:t>
      </w:r>
    </w:p>
    <w:p w14:paraId="1E549A37" w14:textId="1866576B" w:rsidR="00716EAF" w:rsidRPr="00991184" w:rsidRDefault="00E13305"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w:t>
      </w:r>
    </w:p>
    <w:p w14:paraId="2EACFF42" w14:textId="6E10B3D8" w:rsidR="00716EAF" w:rsidRPr="00991184" w:rsidRDefault="00E13305"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Алкины. Гомологический ряд алкинов, общая формула, номенклатура и изомерия. Электронное и пространственное строение молекул алкинов, </w:t>
      </w:r>
      <w:r w:rsidR="00716EAF" w:rsidRPr="00DB18FC">
        <w:rPr>
          <w:sz w:val="28"/>
          <w:szCs w:val="28"/>
          <w:lang w:bidi="en-US"/>
        </w:rPr>
        <w:t>sp</w:t>
      </w:r>
      <w:r w:rsidR="00716EAF" w:rsidRPr="00991184">
        <w:rPr>
          <w:sz w:val="28"/>
          <w:szCs w:val="28"/>
          <w:lang w:val="ru-RU"/>
        </w:rPr>
        <w:t>-гибридизация атомных орбиталей углерода. Физические свойства алкинов.</w:t>
      </w:r>
    </w:p>
    <w:p w14:paraId="3DC94132" w14:textId="13E2322E" w:rsidR="00716EAF" w:rsidRPr="00991184" w:rsidRDefault="00E13305"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14:paraId="6CD6FA2C" w14:textId="164826A7" w:rsidR="00716EAF" w:rsidRPr="00991184" w:rsidRDefault="00E13305"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Способы получения и применение алкинов.</w:t>
      </w:r>
    </w:p>
    <w:p w14:paraId="0E48501D" w14:textId="6E7F4B71" w:rsidR="00716EAF" w:rsidRPr="00991184" w:rsidRDefault="00E13305" w:rsidP="002A3E51">
      <w:pPr>
        <w:pStyle w:val="28"/>
        <w:spacing w:line="360" w:lineRule="auto"/>
        <w:ind w:left="284"/>
        <w:jc w:val="both"/>
        <w:rPr>
          <w:sz w:val="28"/>
          <w:szCs w:val="28"/>
          <w:lang w:val="ru-RU"/>
        </w:rPr>
      </w:pPr>
      <w:r>
        <w:rPr>
          <w:sz w:val="28"/>
          <w:szCs w:val="28"/>
          <w:lang w:val="ru-RU"/>
        </w:rPr>
        <w:t xml:space="preserve">                 </w:t>
      </w:r>
      <w:r w:rsidR="00716EAF" w:rsidRPr="00991184">
        <w:rPr>
          <w:sz w:val="28"/>
          <w:szCs w:val="28"/>
          <w:lang w:val="ru-RU"/>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14:paraId="07363232" w14:textId="0F48396B"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w:t>
      </w:r>
      <w:r w:rsidR="00716EAF" w:rsidRPr="00991184">
        <w:rPr>
          <w:sz w:val="28"/>
          <w:szCs w:val="28"/>
          <w:lang w:val="ru-RU"/>
        </w:rPr>
        <w:lastRenderedPageBreak/>
        <w:t>заместителей в бензольном кольце на примере алкильных радикалов, карбоксильной, гидроксильной, амино- и нитрогруппы, атомов галогенов.</w:t>
      </w:r>
    </w:p>
    <w:p w14:paraId="45304A7B" w14:textId="73EFF362"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Особенности химических свойств стирола. Полимеризация стирола.</w:t>
      </w:r>
    </w:p>
    <w:p w14:paraId="68A631DD" w14:textId="46090110"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Способы получения и применение ароматических углеводородов.</w:t>
      </w:r>
    </w:p>
    <w:p w14:paraId="4AD3DBAD" w14:textId="5680CC63"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Природный газ. Попутные нефтяные газы. Нефть и её происхождение. Каменный уголь и продукты его переработки.</w:t>
      </w:r>
    </w:p>
    <w:p w14:paraId="3C9F675F" w14:textId="6B3D7E19"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Способы переработки</w:t>
      </w:r>
      <w:r w:rsidR="00716EAF" w:rsidRPr="00991184">
        <w:rPr>
          <w:sz w:val="28"/>
          <w:szCs w:val="28"/>
          <w:lang w:val="ru-RU"/>
        </w:rPr>
        <w:tab/>
        <w:t>нефти: перегонка, крекинг (термический,</w:t>
      </w:r>
    </w:p>
    <w:p w14:paraId="4A4D741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каталитический), риформинг, пиролиз. Продукты переработки нефти, их применение в промышленности и в быту.</w:t>
      </w:r>
    </w:p>
    <w:p w14:paraId="186B6243" w14:textId="0E4EB28F"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Генетическая связь между различными классами углеводородов.</w:t>
      </w:r>
    </w:p>
    <w:p w14:paraId="6AA557E3" w14:textId="0EA21DB7"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Электронное строение</w:t>
      </w:r>
      <w:r w:rsidR="00716EAF" w:rsidRPr="00991184">
        <w:rPr>
          <w:sz w:val="28"/>
          <w:szCs w:val="28"/>
          <w:lang w:val="ru-RU"/>
        </w:rPr>
        <w:tab/>
        <w:t>галогенпроизводных углеводородов. Реакции</w:t>
      </w:r>
    </w:p>
    <w:p w14:paraId="64299E77" w14:textId="77777777" w:rsidR="00716EAF" w:rsidRPr="00991184" w:rsidRDefault="00716EAF" w:rsidP="00DB18FC">
      <w:pPr>
        <w:pStyle w:val="28"/>
        <w:spacing w:line="360" w:lineRule="auto"/>
        <w:jc w:val="both"/>
        <w:rPr>
          <w:sz w:val="28"/>
          <w:szCs w:val="28"/>
          <w:lang w:val="ru-RU"/>
        </w:rPr>
      </w:pPr>
      <w:r w:rsidRPr="00991184">
        <w:rPr>
          <w:sz w:val="28"/>
          <w:szCs w:val="28"/>
          <w:lang w:val="ru-RU"/>
        </w:rPr>
        <w:t>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14:paraId="2BB136DD" w14:textId="4248DA9C"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изучение физических свойств углеводородов (растворимость), качественных реакций углеводородов различных классов (обесцвечивание бромной или йодной воды, раствора перманганата калия, взаимодействие ацетилена с аммиачным раствором оксида серебра(1)),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14:paraId="48928AE2" w14:textId="448F266B" w:rsidR="00716EAF" w:rsidRPr="00991184" w:rsidRDefault="006C301D" w:rsidP="00DB18FC">
      <w:pPr>
        <w:pStyle w:val="28"/>
        <w:spacing w:line="360" w:lineRule="auto"/>
        <w:jc w:val="both"/>
        <w:rPr>
          <w:sz w:val="28"/>
          <w:szCs w:val="28"/>
          <w:lang w:val="ru-RU"/>
        </w:rPr>
      </w:pPr>
      <w:r>
        <w:rPr>
          <w:sz w:val="28"/>
          <w:szCs w:val="28"/>
          <w:lang w:val="ru-RU"/>
        </w:rPr>
        <w:t xml:space="preserve">                31.6.1.3. </w:t>
      </w:r>
      <w:r w:rsidR="00716EAF" w:rsidRPr="00991184">
        <w:rPr>
          <w:sz w:val="28"/>
          <w:szCs w:val="28"/>
          <w:lang w:val="ru-RU"/>
        </w:rPr>
        <w:t>Кислородсодержащие органические соединения.</w:t>
      </w:r>
    </w:p>
    <w:p w14:paraId="38E6EEB2" w14:textId="36107445"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Предельные одноатомные спирты. Строение молекул (на примере метанола и этанола). Гомологический ряд, общая формула, изомерия, </w:t>
      </w:r>
      <w:r w:rsidR="00716EAF" w:rsidRPr="00991184">
        <w:rPr>
          <w:sz w:val="28"/>
          <w:szCs w:val="28"/>
          <w:lang w:val="ru-RU"/>
        </w:rPr>
        <w:lastRenderedPageBreak/>
        <w:t>номенклатура и классификация. Физические свойства предельных одноатомных спиртов. Водородные связи между молекулами спиртов.</w:t>
      </w:r>
    </w:p>
    <w:p w14:paraId="0E600067" w14:textId="2187739C"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14:paraId="13FC2BD0" w14:textId="55B8870C"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Простые эфиры, номенклатура и изомерия. Особенности физических и химических свойств.</w:t>
      </w:r>
    </w:p>
    <w:p w14:paraId="4C298D79" w14:textId="33684B42"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w:t>
      </w:r>
    </w:p>
    <w:p w14:paraId="71253CA9" w14:textId="09ED56D3"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w:t>
      </w:r>
    </w:p>
    <w:p w14:paraId="3C951A34" w14:textId="69688271"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w:t>
      </w:r>
    </w:p>
    <w:p w14:paraId="3F1B0BA4" w14:textId="52ECEC8C"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14:paraId="0B9A68C0" w14:textId="6D6C7863"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14:paraId="3DB13CE1" w14:textId="1B79F318" w:rsidR="00716EAF" w:rsidRPr="00991184" w:rsidRDefault="006C301D"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Химические свойства: кислотные свойства, реакция этерификации, реакции с участием углеводородного радикала.</w:t>
      </w:r>
    </w:p>
    <w:p w14:paraId="5379673E" w14:textId="7DC39EDF"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Особенности свойств муравьиной кислоты.</w:t>
      </w:r>
    </w:p>
    <w:p w14:paraId="737A97C0" w14:textId="5E6A64F8"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Понятие о производных карбоновых кислот - сложных эфирах.</w:t>
      </w:r>
    </w:p>
    <w:p w14:paraId="411CA5F9" w14:textId="79005191"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14:paraId="4EA286DE" w14:textId="61CAEC3F" w:rsidR="00716EAF" w:rsidRPr="00991184" w:rsidRDefault="006C301D" w:rsidP="006C301D">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Сложные эфиры. Гомологический ряд, общая формула, изомерия и номенклатура. Физические и химические свойства: гидролиз в кислой и щелочной</w:t>
      </w:r>
      <w:r>
        <w:rPr>
          <w:sz w:val="28"/>
          <w:szCs w:val="28"/>
          <w:lang w:val="ru-RU"/>
        </w:rPr>
        <w:t xml:space="preserve">  </w:t>
      </w:r>
      <w:r w:rsidR="00716EAF" w:rsidRPr="00991184">
        <w:rPr>
          <w:sz w:val="28"/>
          <w:szCs w:val="28"/>
          <w:lang w:val="ru-RU"/>
        </w:rPr>
        <w:t>среде.</w:t>
      </w:r>
    </w:p>
    <w:p w14:paraId="4C1CD1BC" w14:textId="3EEE72AC"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w:t>
      </w:r>
    </w:p>
    <w:p w14:paraId="08A6F709" w14:textId="341855AC"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Мыла как соли высших карбоновых кислот, их моющее действие.</w:t>
      </w:r>
    </w:p>
    <w:p w14:paraId="085FD0AA" w14:textId="22B581D5"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Общая характеристика углеводов. Классификация углеводов (моно-, ди- и полисахариды).</w:t>
      </w:r>
    </w:p>
    <w:p w14:paraId="5ED4CCAB" w14:textId="5FDC82FA"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Моносахариды: глюкоза, фруктоза. Физические свойства и нахождение в природе. Фотосинтез.</w:t>
      </w:r>
    </w:p>
    <w:p w14:paraId="24BC9DD4" w14:textId="0A8F555B"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w:t>
      </w:r>
    </w:p>
    <w:p w14:paraId="72FFA275" w14:textId="385A1C49"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Дисахариды: сахароза, мальтоза. Восстанавливающие и невосстанавливающие дисахариды. Гидролиз дисахаридов. Нахождение в природе и применение.</w:t>
      </w:r>
    </w:p>
    <w:p w14:paraId="5408578A" w14:textId="1D52DA02" w:rsidR="00716EAF" w:rsidRPr="00991184" w:rsidRDefault="006C301D"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w:t>
      </w:r>
    </w:p>
    <w:p w14:paraId="5F133ED8" w14:textId="03F88507" w:rsidR="00716EAF" w:rsidRPr="00991184" w:rsidRDefault="006C301D"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диамминсеребра(1) и гидроксидом меди(Н)), реакция глицерина с гидроксидом меди(П), химические свойства раствора уксусной кислоты, взаимодействие раствора глюкозы с гидроксидом меди(П), взаимодействие крахмала с иодом, решение экспериментальных задач по темам «Спирты и фенолы», «Карбоновые кислоты. Сложные эфиры».</w:t>
      </w:r>
    </w:p>
    <w:p w14:paraId="005ECC06" w14:textId="6CD87FE4" w:rsidR="00716EAF" w:rsidRPr="00991184" w:rsidRDefault="006C301D" w:rsidP="00DB18FC">
      <w:pPr>
        <w:pStyle w:val="28"/>
        <w:spacing w:line="360" w:lineRule="auto"/>
        <w:jc w:val="both"/>
        <w:rPr>
          <w:sz w:val="28"/>
          <w:szCs w:val="28"/>
          <w:lang w:val="ru-RU"/>
        </w:rPr>
      </w:pPr>
      <w:r>
        <w:rPr>
          <w:sz w:val="28"/>
          <w:szCs w:val="28"/>
          <w:lang w:val="ru-RU"/>
        </w:rPr>
        <w:t xml:space="preserve">             </w:t>
      </w:r>
      <w:r w:rsidR="005707D1">
        <w:rPr>
          <w:sz w:val="28"/>
          <w:szCs w:val="28"/>
          <w:lang w:val="ru-RU"/>
        </w:rPr>
        <w:t>3</w:t>
      </w:r>
      <w:r w:rsidR="00B36010">
        <w:rPr>
          <w:sz w:val="28"/>
          <w:szCs w:val="28"/>
          <w:lang w:val="ru-RU"/>
        </w:rPr>
        <w:t>1</w:t>
      </w:r>
      <w:r w:rsidR="005707D1">
        <w:rPr>
          <w:sz w:val="28"/>
          <w:szCs w:val="28"/>
          <w:lang w:val="ru-RU"/>
        </w:rPr>
        <w:t xml:space="preserve">.6.1.4. </w:t>
      </w:r>
      <w:r w:rsidR="00716EAF" w:rsidRPr="00991184">
        <w:rPr>
          <w:sz w:val="28"/>
          <w:szCs w:val="28"/>
          <w:lang w:val="ru-RU"/>
        </w:rPr>
        <w:t>Азотсодержащие органические соединения.</w:t>
      </w:r>
    </w:p>
    <w:p w14:paraId="4FC5B6B4" w14:textId="6316F7B6" w:rsidR="00716EAF" w:rsidRPr="00991184" w:rsidRDefault="005707D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w:t>
      </w:r>
    </w:p>
    <w:p w14:paraId="6EFEFDE4" w14:textId="54E72090" w:rsidR="00716EAF" w:rsidRPr="00991184" w:rsidRDefault="005707D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14:paraId="475F0EA3" w14:textId="16BE0A65" w:rsidR="00716EAF" w:rsidRPr="00991184" w:rsidRDefault="005707D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Способы получения и применение алифатических аминов. Получение анилина из нитробензола.</w:t>
      </w:r>
    </w:p>
    <w:p w14:paraId="24C151F7" w14:textId="19CBDBFB" w:rsidR="00716EAF" w:rsidRPr="00991184" w:rsidRDefault="005707D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Аминокислоты. Номенклатура и изомерия. Отдельные представители а-аминокислот: глицин, аланин. Физические свойства аминокислот. Химические </w:t>
      </w:r>
      <w:r w:rsidR="00716EAF" w:rsidRPr="00991184">
        <w:rPr>
          <w:sz w:val="28"/>
          <w:szCs w:val="28"/>
          <w:lang w:val="ru-RU"/>
        </w:rPr>
        <w:lastRenderedPageBreak/>
        <w:t>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14:paraId="277246E6" w14:textId="29DE7A27" w:rsidR="00716EAF" w:rsidRPr="00991184" w:rsidRDefault="005707D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w:t>
      </w:r>
    </w:p>
    <w:p w14:paraId="6616BB0C" w14:textId="00441225" w:rsidR="00716EAF" w:rsidRPr="00991184" w:rsidRDefault="005707D1"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14:paraId="11129EDE" w14:textId="6A5AC589" w:rsidR="00716EAF" w:rsidRPr="00991184" w:rsidRDefault="00B36010" w:rsidP="00DB18FC">
      <w:pPr>
        <w:pStyle w:val="28"/>
        <w:spacing w:line="360" w:lineRule="auto"/>
        <w:jc w:val="both"/>
        <w:rPr>
          <w:sz w:val="28"/>
          <w:szCs w:val="28"/>
          <w:lang w:val="ru-RU"/>
        </w:rPr>
      </w:pPr>
      <w:r>
        <w:rPr>
          <w:sz w:val="28"/>
          <w:szCs w:val="28"/>
          <w:lang w:val="ru-RU"/>
        </w:rPr>
        <w:t xml:space="preserve">             31</w:t>
      </w:r>
      <w:r w:rsidR="00716EAF" w:rsidRPr="00991184">
        <w:rPr>
          <w:sz w:val="28"/>
          <w:szCs w:val="28"/>
          <w:lang w:val="ru-RU"/>
        </w:rPr>
        <w:t>.6.1.5. Высокомолекулярные соединения.</w:t>
      </w:r>
    </w:p>
    <w:p w14:paraId="12656685" w14:textId="2DA75220"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w:t>
      </w:r>
    </w:p>
    <w:p w14:paraId="571AB4D0" w14:textId="639590E2"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w:t>
      </w:r>
    </w:p>
    <w:p w14:paraId="369767C1" w14:textId="2D0AAFF1"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Эластомеры: натуральный каучук, синтетические каучуки (бутадиеновый, хлоропреновый, изопреновый). Резина.</w:t>
      </w:r>
    </w:p>
    <w:p w14:paraId="697428EF" w14:textId="164D550C"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Волокна: натуральные (хлопок, шерсть, шёлк), искусственные (вискоза, ацетатное волокно), синтетические (капрон и лавсан).</w:t>
      </w:r>
    </w:p>
    <w:p w14:paraId="28534027" w14:textId="0A9EC2EC"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14:paraId="1CD0DE27" w14:textId="5629A87D"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Расчётные задачи.</w:t>
      </w:r>
    </w:p>
    <w:p w14:paraId="13E74AAC" w14:textId="11B33766" w:rsidR="00716EAF" w:rsidRPr="00991184" w:rsidRDefault="00B36010"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14:paraId="2B286D6C" w14:textId="48AF354E" w:rsidR="00716EAF" w:rsidRPr="00991184" w:rsidRDefault="00B36010" w:rsidP="00DB18FC">
      <w:pPr>
        <w:pStyle w:val="28"/>
        <w:spacing w:line="360" w:lineRule="auto"/>
        <w:jc w:val="both"/>
        <w:rPr>
          <w:sz w:val="28"/>
          <w:szCs w:val="28"/>
          <w:lang w:val="ru-RU"/>
        </w:rPr>
      </w:pPr>
      <w:r>
        <w:rPr>
          <w:sz w:val="28"/>
          <w:szCs w:val="28"/>
          <w:lang w:val="ru-RU"/>
        </w:rPr>
        <w:t xml:space="preserve">              31.</w:t>
      </w:r>
      <w:r w:rsidR="00716EAF" w:rsidRPr="00991184">
        <w:rPr>
          <w:sz w:val="28"/>
          <w:szCs w:val="28"/>
          <w:lang w:val="ru-RU"/>
        </w:rPr>
        <w:t>6.1.6. Межпредметные связи.</w:t>
      </w:r>
    </w:p>
    <w:p w14:paraId="48FA7FE8" w14:textId="3D1BB710"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4D09BF8C" w14:textId="06ED6D26"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14:paraId="0A0636A7" w14:textId="6F20363F"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Физика: материя, атом, электрон, протон, нейтрон, молекула, энергетический уровень, вещество, тело, объём, агрегатное состояние вещества, физические величины, единицы измерения, скорость, энергия, масса.</w:t>
      </w:r>
    </w:p>
    <w:p w14:paraId="2B6B6183" w14:textId="54E34D6A"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Биология:</w:t>
      </w:r>
      <w:r w:rsidR="00716EAF" w:rsidRPr="00991184">
        <w:rPr>
          <w:sz w:val="28"/>
          <w:szCs w:val="28"/>
          <w:lang w:val="ru-RU"/>
        </w:rPr>
        <w:tab/>
        <w:t>клетка, организм, экосистема, биосфера, метаболизм,</w:t>
      </w:r>
    </w:p>
    <w:p w14:paraId="5188A4F2" w14:textId="77777777" w:rsidR="00716EAF" w:rsidRPr="00991184" w:rsidRDefault="00716EAF" w:rsidP="00DB18FC">
      <w:pPr>
        <w:pStyle w:val="28"/>
        <w:spacing w:line="360" w:lineRule="auto"/>
        <w:jc w:val="both"/>
        <w:rPr>
          <w:sz w:val="28"/>
          <w:szCs w:val="28"/>
          <w:lang w:val="ru-RU"/>
        </w:rPr>
      </w:pPr>
      <w:r w:rsidRPr="00991184">
        <w:rPr>
          <w:sz w:val="28"/>
          <w:szCs w:val="28"/>
          <w:lang w:val="ru-RU"/>
        </w:rPr>
        <w:t>наследственность, автотрофный и гетеротрофный тип питания, брожение, фотосинтез, дыхание, белки, углеводы, жиры, нуклеиновые кислоты, ферменты.</w:t>
      </w:r>
    </w:p>
    <w:p w14:paraId="022CC743" w14:textId="1F62D914"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География: полезные ископаемые, топливо.</w:t>
      </w:r>
    </w:p>
    <w:p w14:paraId="0AE505AC" w14:textId="58B4A842"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Технология: пищевые продукты, основы рационального питания, моющие средства, материалы из искусственных и синтетических волокон.</w:t>
      </w:r>
    </w:p>
    <w:p w14:paraId="0F175109" w14:textId="58E41CF9" w:rsidR="00716EAF" w:rsidRPr="00991184" w:rsidRDefault="00B36010" w:rsidP="00DB18FC">
      <w:pPr>
        <w:pStyle w:val="28"/>
        <w:spacing w:line="360" w:lineRule="auto"/>
        <w:jc w:val="both"/>
        <w:rPr>
          <w:sz w:val="28"/>
          <w:szCs w:val="28"/>
          <w:lang w:val="ru-RU"/>
        </w:rPr>
      </w:pPr>
      <w:r>
        <w:rPr>
          <w:sz w:val="28"/>
          <w:szCs w:val="28"/>
          <w:lang w:val="ru-RU"/>
        </w:rPr>
        <w:t xml:space="preserve">            31</w:t>
      </w:r>
      <w:r w:rsidR="00716EAF" w:rsidRPr="00991184">
        <w:rPr>
          <w:sz w:val="28"/>
          <w:szCs w:val="28"/>
          <w:lang w:val="ru-RU"/>
        </w:rPr>
        <w:t>.7. Содержание обучения в 11 классе.</w:t>
      </w:r>
    </w:p>
    <w:p w14:paraId="0C8C7D90" w14:textId="6458A5F0" w:rsidR="00716EAF" w:rsidRPr="00991184" w:rsidRDefault="00B36010" w:rsidP="00DB18FC">
      <w:pPr>
        <w:pStyle w:val="28"/>
        <w:spacing w:line="360" w:lineRule="auto"/>
        <w:jc w:val="both"/>
        <w:rPr>
          <w:sz w:val="28"/>
          <w:szCs w:val="28"/>
          <w:lang w:val="ru-RU"/>
        </w:rPr>
      </w:pPr>
      <w:r>
        <w:rPr>
          <w:sz w:val="28"/>
          <w:szCs w:val="28"/>
          <w:lang w:val="ru-RU"/>
        </w:rPr>
        <w:t xml:space="preserve">            31.7.1. </w:t>
      </w:r>
      <w:r w:rsidR="00716EAF" w:rsidRPr="00991184">
        <w:rPr>
          <w:sz w:val="28"/>
          <w:szCs w:val="28"/>
          <w:lang w:val="ru-RU"/>
        </w:rPr>
        <w:t>Общая и неорганическая химия.</w:t>
      </w:r>
    </w:p>
    <w:p w14:paraId="04B9A37E" w14:textId="644F1026" w:rsidR="00716EAF" w:rsidRPr="00991184" w:rsidRDefault="00B36010" w:rsidP="00DB18FC">
      <w:pPr>
        <w:pStyle w:val="28"/>
        <w:spacing w:line="360" w:lineRule="auto"/>
        <w:jc w:val="both"/>
        <w:rPr>
          <w:sz w:val="28"/>
          <w:szCs w:val="28"/>
          <w:lang w:val="ru-RU"/>
        </w:rPr>
      </w:pPr>
      <w:r>
        <w:rPr>
          <w:sz w:val="28"/>
          <w:szCs w:val="28"/>
          <w:lang w:val="ru-RU"/>
        </w:rPr>
        <w:t xml:space="preserve">            31.7.1.1. </w:t>
      </w:r>
      <w:r w:rsidR="00716EAF" w:rsidRPr="00991184">
        <w:rPr>
          <w:sz w:val="28"/>
          <w:szCs w:val="28"/>
          <w:lang w:val="ru-RU"/>
        </w:rPr>
        <w:t>Теоретические основы химии.</w:t>
      </w:r>
    </w:p>
    <w:p w14:paraId="60C1CE02" w14:textId="103C2202" w:rsidR="00716EAF" w:rsidRPr="00991184" w:rsidRDefault="00B36010"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Атом. Состав атомных ядер. Химический элемент. Изотопы.</w:t>
      </w:r>
    </w:p>
    <w:p w14:paraId="060911E3" w14:textId="54828B0A"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Строение электронных оболочек атомов, квантовые числа. Энергетические уровни и подуровни. Атомные орбитали. Классификация химических элементов </w:t>
      </w:r>
      <w:r w:rsidR="00716EAF" w:rsidRPr="00991184">
        <w:rPr>
          <w:sz w:val="28"/>
          <w:szCs w:val="28"/>
          <w:lang w:val="ru-RU" w:bidi="en-US"/>
        </w:rPr>
        <w:t>(</w:t>
      </w:r>
      <w:r w:rsidR="00716EAF" w:rsidRPr="00DB18FC">
        <w:rPr>
          <w:sz w:val="28"/>
          <w:szCs w:val="28"/>
          <w:lang w:bidi="en-US"/>
        </w:rPr>
        <w:t>s</w:t>
      </w:r>
      <w:r w:rsidR="00716EAF" w:rsidRPr="00991184">
        <w:rPr>
          <w:sz w:val="28"/>
          <w:szCs w:val="28"/>
          <w:lang w:val="ru-RU" w:bidi="en-US"/>
        </w:rPr>
        <w:t xml:space="preserve">-, </w:t>
      </w:r>
      <w:r w:rsidR="00716EAF" w:rsidRPr="00991184">
        <w:rPr>
          <w:sz w:val="28"/>
          <w:szCs w:val="28"/>
          <w:lang w:val="ru-RU"/>
        </w:rPr>
        <w:t xml:space="preserve">р-, </w:t>
      </w:r>
      <w:r w:rsidR="00716EAF" w:rsidRPr="00DB18FC">
        <w:rPr>
          <w:sz w:val="28"/>
          <w:szCs w:val="28"/>
          <w:lang w:bidi="en-US"/>
        </w:rPr>
        <w:t>d</w:t>
      </w:r>
      <w:r w:rsidR="00716EAF" w:rsidRPr="00991184">
        <w:rPr>
          <w:sz w:val="28"/>
          <w:szCs w:val="28"/>
          <w:lang w:val="ru-RU" w:bidi="en-US"/>
        </w:rPr>
        <w:t xml:space="preserve">-, </w:t>
      </w:r>
      <w:r w:rsidR="00716EAF" w:rsidRPr="00DB18FC">
        <w:rPr>
          <w:sz w:val="28"/>
          <w:szCs w:val="28"/>
          <w:lang w:bidi="en-US"/>
        </w:rPr>
        <w:t>f</w:t>
      </w:r>
      <w:r w:rsidR="00716EAF" w:rsidRPr="00991184">
        <w:rPr>
          <w:sz w:val="28"/>
          <w:szCs w:val="28"/>
          <w:lang w:val="ru-RU"/>
        </w:rPr>
        <w:t>-элементы). Распределение электронов по атомным орбиталям. Электронные конфигурации атомов элементов первого-четвёртого периодов в основном и возбуждённом состоянии, электронные конфигурации ионов.</w:t>
      </w:r>
    </w:p>
    <w:p w14:paraId="24FFE385" w14:textId="5D9922E4" w:rsidR="00716EAF" w:rsidRPr="00991184" w:rsidRDefault="00B36010"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Электроотрицательность.</w:t>
      </w:r>
    </w:p>
    <w:p w14:paraId="07C825AF" w14:textId="1BBB370B"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w:t>
      </w:r>
    </w:p>
    <w:p w14:paraId="245A5F2D" w14:textId="458AA153"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14:paraId="3A020875" w14:textId="78861E41"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14:paraId="7B0B3270" w14:textId="482C4866"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14:paraId="0D7EF0ED" w14:textId="3A1C5BF3" w:rsidR="00716EAF" w:rsidRPr="00991184" w:rsidRDefault="00264A3B" w:rsidP="00264A3B">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Вещества молекулярного и немолекулярного строения. Типы кристаллических</w:t>
      </w:r>
      <w:r>
        <w:rPr>
          <w:sz w:val="28"/>
          <w:szCs w:val="28"/>
          <w:lang w:val="ru-RU"/>
        </w:rPr>
        <w:t xml:space="preserve"> </w:t>
      </w:r>
      <w:r w:rsidR="00716EAF" w:rsidRPr="00991184">
        <w:rPr>
          <w:sz w:val="28"/>
          <w:szCs w:val="28"/>
          <w:lang w:val="ru-RU"/>
        </w:rPr>
        <w:t>решёток (структур) и свойства веществ.</w:t>
      </w:r>
    </w:p>
    <w:p w14:paraId="59ED5E95" w14:textId="537D400C" w:rsidR="00716EAF" w:rsidRPr="00991184" w:rsidRDefault="00264A3B"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Понятие о дисперсных системах. Истинные растворы.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14:paraId="02525399" w14:textId="77515AC7"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Классификация и номенклатура неорганических веществ. Тривиальные названия отдельных представителей неорганических веществ.</w:t>
      </w:r>
    </w:p>
    <w:p w14:paraId="2B5DC36A" w14:textId="6681B326"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14:paraId="471E8124" w14:textId="0F787B51"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Скорость химической реакции, её зависимость от различных факторов. Гомогенные и гетерогенные реакции. Катализ и катализаторы.</w:t>
      </w:r>
    </w:p>
    <w:p w14:paraId="784D256E" w14:textId="56FC7979"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Обратимые и необратимые реакции. Химическое равновесие. Факторы, влияющие на положение химического равновесия: температура, давление и концентрации веществ, участвующих в реакции. Принцип Ле Шателье.</w:t>
      </w:r>
    </w:p>
    <w:p w14:paraId="42A1E79E" w14:textId="01BC57D3"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w:t>
      </w:r>
      <w:r w:rsidR="00716EAF" w:rsidRPr="00DB18FC">
        <w:rPr>
          <w:sz w:val="28"/>
          <w:szCs w:val="28"/>
        </w:rPr>
        <w:t>pH</w:t>
      </w:r>
      <w:r w:rsidR="00716EAF" w:rsidRPr="00991184">
        <w:rPr>
          <w:sz w:val="28"/>
          <w:szCs w:val="28"/>
          <w:lang w:val="ru-RU"/>
        </w:rPr>
        <w:t>) раствора. Гидролиз солей. Реакции ионного обмена.</w:t>
      </w:r>
    </w:p>
    <w:p w14:paraId="583F7F93" w14:textId="63B85558"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электронного баланса. Электролиз растворов и расплавов веществ.</w:t>
      </w:r>
    </w:p>
    <w:p w14:paraId="170E08D1" w14:textId="70EEFAF8"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Экспериментальные методы изучения веществ и их превращений: разложение пероксида водорода в присутствии катализатора, модели кристаллических решёток, проведение реакций ионного обмена, определение среды растворов с помощью индикаторов, изучение влияния различных </w:t>
      </w:r>
      <w:r w:rsidR="00716EAF" w:rsidRPr="00991184">
        <w:rPr>
          <w:sz w:val="28"/>
          <w:szCs w:val="28"/>
          <w:lang w:val="ru-RU"/>
        </w:rPr>
        <w:lastRenderedPageBreak/>
        <w:t>факторов на скорость химической реакции и положение химического равновесия.</w:t>
      </w:r>
    </w:p>
    <w:p w14:paraId="1074E84F" w14:textId="5C18A3E6" w:rsidR="00716EAF" w:rsidRPr="00991184" w:rsidRDefault="00264A3B" w:rsidP="00DB18FC">
      <w:pPr>
        <w:pStyle w:val="28"/>
        <w:spacing w:line="360" w:lineRule="auto"/>
        <w:jc w:val="both"/>
        <w:rPr>
          <w:sz w:val="28"/>
          <w:szCs w:val="28"/>
          <w:lang w:val="ru-RU"/>
        </w:rPr>
      </w:pPr>
      <w:r>
        <w:rPr>
          <w:sz w:val="28"/>
          <w:szCs w:val="28"/>
          <w:lang w:val="ru-RU"/>
        </w:rPr>
        <w:t xml:space="preserve">                31.7.1.2. </w:t>
      </w:r>
      <w:r w:rsidR="00716EAF" w:rsidRPr="00991184">
        <w:rPr>
          <w:sz w:val="28"/>
          <w:szCs w:val="28"/>
          <w:lang w:val="ru-RU"/>
        </w:rPr>
        <w:t>Неорганическая химия.</w:t>
      </w:r>
    </w:p>
    <w:p w14:paraId="6D0CDD2D" w14:textId="7F5EA307" w:rsidR="00716EAF" w:rsidRPr="00991184" w:rsidRDefault="00264A3B" w:rsidP="00264A3B">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Положение неметаллов в Периодической системе химических элементов</w:t>
      </w:r>
      <w:r>
        <w:rPr>
          <w:sz w:val="28"/>
          <w:szCs w:val="28"/>
          <w:lang w:val="ru-RU"/>
        </w:rPr>
        <w:t xml:space="preserve">  </w:t>
      </w:r>
      <w:r w:rsidR="00716EAF" w:rsidRPr="00991184">
        <w:rPr>
          <w:sz w:val="28"/>
          <w:szCs w:val="28"/>
          <w:lang w:val="ru-RU"/>
        </w:rPr>
        <w:t>Д.И. Менделеева и особенности строения их атомов. Физические свойства неметаллов. Аллотропия неметаллов (на примере кислорода, серы, фосфора и углерода).</w:t>
      </w:r>
    </w:p>
    <w:p w14:paraId="218E08E7" w14:textId="4E1D89DC"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Водород. Получение, физические и химические свойства: реакции с металлами и неметаллами, восстановительные свойства. Гидриды.</w:t>
      </w:r>
    </w:p>
    <w:p w14:paraId="60F83BA4" w14:textId="4E0B91A0"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Галогены. Нахождение в природе, способы получения, физические и химические свойства. Галогеноводороды. Важнейшие кислородсодержащие соединения галогенов. Лабораторные и промышленные способы получения галогенов. Применение галогенов и их соединений.</w:t>
      </w:r>
    </w:p>
    <w:p w14:paraId="2E14E57C" w14:textId="0490934D"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Кислород, озон. Лабораторные и промышленные способы получения кислорода. Физические и химические свойства и применение кислорода и озона. Оксиды и пероксиды.</w:t>
      </w:r>
    </w:p>
    <w:p w14:paraId="72B496E4" w14:textId="5292A729"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Сера. Нахождение в природе, способы получения, физические и химические свойства. Сероводород, сульфиды. Оксид серы(1У), оксид серы(У1). Сернистая и серная кислоты и их соли. Особенности свойств серной кислоты. Применение серы и её соединений.</w:t>
      </w:r>
    </w:p>
    <w:p w14:paraId="150DA8A9" w14:textId="32D00C95"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14:paraId="10F6DA72" w14:textId="44DC1571" w:rsidR="00716EAF" w:rsidRPr="00991184" w:rsidRDefault="00264A3B" w:rsidP="00264A3B">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Фосфор.</w:t>
      </w:r>
      <w:r w:rsidR="00716EAF" w:rsidRPr="00991184">
        <w:rPr>
          <w:sz w:val="28"/>
          <w:szCs w:val="28"/>
          <w:lang w:val="ru-RU"/>
        </w:rPr>
        <w:tab/>
        <w:t>Нахождение</w:t>
      </w:r>
      <w:r w:rsidR="00716EAF" w:rsidRPr="00991184">
        <w:rPr>
          <w:sz w:val="28"/>
          <w:szCs w:val="28"/>
          <w:lang w:val="ru-RU"/>
        </w:rPr>
        <w:tab/>
        <w:t>в природе,</w:t>
      </w:r>
      <w:r w:rsidR="00716EAF" w:rsidRPr="00991184">
        <w:rPr>
          <w:sz w:val="28"/>
          <w:szCs w:val="28"/>
          <w:lang w:val="ru-RU"/>
        </w:rPr>
        <w:tab/>
        <w:t>способы</w:t>
      </w:r>
      <w:r w:rsidR="00716EAF" w:rsidRPr="00991184">
        <w:rPr>
          <w:sz w:val="28"/>
          <w:szCs w:val="28"/>
          <w:lang w:val="ru-RU"/>
        </w:rPr>
        <w:tab/>
        <w:t>получения,</w:t>
      </w:r>
      <w:r>
        <w:rPr>
          <w:sz w:val="28"/>
          <w:szCs w:val="28"/>
          <w:lang w:val="ru-RU"/>
        </w:rPr>
        <w:t xml:space="preserve"> </w:t>
      </w:r>
      <w:r w:rsidR="00716EAF" w:rsidRPr="00991184">
        <w:rPr>
          <w:sz w:val="28"/>
          <w:szCs w:val="28"/>
          <w:lang w:val="ru-RU"/>
        </w:rPr>
        <w:t>физические</w:t>
      </w:r>
      <w:r>
        <w:rPr>
          <w:sz w:val="28"/>
          <w:szCs w:val="28"/>
          <w:lang w:val="ru-RU"/>
        </w:rPr>
        <w:t xml:space="preserve"> </w:t>
      </w:r>
      <w:r w:rsidR="00716EAF" w:rsidRPr="00991184">
        <w:rPr>
          <w:sz w:val="28"/>
          <w:szCs w:val="28"/>
          <w:lang w:val="ru-RU"/>
        </w:rPr>
        <w:t>и химические свойства. Фосфиды и фосфин. Оксиды фосфора, фосфорная кислота и её соли. Применение фосфора и его соединений. Фосфорные удобрения.</w:t>
      </w:r>
    </w:p>
    <w:p w14:paraId="69270B86" w14:textId="1FD611DC" w:rsidR="00716EAF" w:rsidRPr="00991184" w:rsidRDefault="00264A3B" w:rsidP="00DB18FC">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Углерод, нахождение в природе. Аллотропные модификации. Физические и химические свойства простых веществ, образованных углеродом. Оксид углерода(П), оксид углерода(1У), угольная кислота и её соли. Активированный уголь. Применение простых веществ, образованных углеродом, и его соединений.</w:t>
      </w:r>
    </w:p>
    <w:p w14:paraId="71D5B19D" w14:textId="41EA00F4" w:rsidR="00716EAF" w:rsidRPr="00991184" w:rsidRDefault="00264A3B" w:rsidP="00264A3B">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Кремний.</w:t>
      </w:r>
      <w:r w:rsidR="00716EAF" w:rsidRPr="00991184">
        <w:rPr>
          <w:sz w:val="28"/>
          <w:szCs w:val="28"/>
          <w:lang w:val="ru-RU"/>
        </w:rPr>
        <w:tab/>
        <w:t>Нахождение</w:t>
      </w:r>
      <w:r w:rsidR="00716EAF" w:rsidRPr="00991184">
        <w:rPr>
          <w:sz w:val="28"/>
          <w:szCs w:val="28"/>
          <w:lang w:val="ru-RU"/>
        </w:rPr>
        <w:tab/>
        <w:t>в природе,</w:t>
      </w:r>
      <w:r w:rsidR="00716EAF" w:rsidRPr="00991184">
        <w:rPr>
          <w:sz w:val="28"/>
          <w:szCs w:val="28"/>
          <w:lang w:val="ru-RU"/>
        </w:rPr>
        <w:tab/>
        <w:t>способы</w:t>
      </w:r>
      <w:r w:rsidR="00716EAF" w:rsidRPr="00991184">
        <w:rPr>
          <w:sz w:val="28"/>
          <w:szCs w:val="28"/>
          <w:lang w:val="ru-RU"/>
        </w:rPr>
        <w:tab/>
        <w:t>получения,</w:t>
      </w:r>
      <w:r>
        <w:rPr>
          <w:sz w:val="28"/>
          <w:szCs w:val="28"/>
          <w:lang w:val="ru-RU"/>
        </w:rPr>
        <w:t xml:space="preserve"> </w:t>
      </w:r>
      <w:r w:rsidR="00716EAF" w:rsidRPr="00991184">
        <w:rPr>
          <w:sz w:val="28"/>
          <w:szCs w:val="28"/>
          <w:lang w:val="ru-RU"/>
        </w:rPr>
        <w:t>физические</w:t>
      </w:r>
      <w:r>
        <w:rPr>
          <w:sz w:val="28"/>
          <w:szCs w:val="28"/>
          <w:lang w:val="ru-RU"/>
        </w:rPr>
        <w:t xml:space="preserve"> </w:t>
      </w:r>
      <w:r w:rsidR="00716EAF" w:rsidRPr="00991184">
        <w:rPr>
          <w:sz w:val="28"/>
          <w:szCs w:val="28"/>
          <w:lang w:val="ru-RU"/>
        </w:rPr>
        <w:t>и химические свойства. Оксид кремния(1У), кремниевая кислота, силикаты. Применение кремния и его соединений. Стекло, его получение, виды стекла.</w:t>
      </w:r>
    </w:p>
    <w:p w14:paraId="2E0BCF12" w14:textId="5A8ABF74"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Положение металлов в Периодической системе химических элементов. Особенности строения электронных оболочек атомов металлов.</w:t>
      </w:r>
    </w:p>
    <w:p w14:paraId="1613A2E9" w14:textId="77777777" w:rsidR="00716EAF" w:rsidRPr="00991184" w:rsidRDefault="00716EAF" w:rsidP="00DB18FC">
      <w:pPr>
        <w:pStyle w:val="28"/>
        <w:spacing w:line="360" w:lineRule="auto"/>
        <w:jc w:val="both"/>
        <w:rPr>
          <w:sz w:val="28"/>
          <w:szCs w:val="28"/>
          <w:lang w:val="ru-RU"/>
        </w:rPr>
      </w:pPr>
      <w:r w:rsidRPr="00991184">
        <w:rPr>
          <w:sz w:val="28"/>
          <w:szCs w:val="28"/>
          <w:lang w:val="ru-RU"/>
        </w:rPr>
        <w:t>Общие физические свойства металлов. Применение металлов в быту и технике. Сплавы металлов.</w:t>
      </w:r>
    </w:p>
    <w:p w14:paraId="0A5D6F0F" w14:textId="05F83DD7"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14:paraId="3D7A3E95" w14:textId="4F129D71"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 xml:space="preserve">Общая характеристика металлов </w:t>
      </w:r>
      <w:r w:rsidR="00716EAF" w:rsidRPr="00DB18FC">
        <w:rPr>
          <w:sz w:val="28"/>
          <w:szCs w:val="28"/>
          <w:lang w:bidi="en-US"/>
        </w:rPr>
        <w:t>IA</w:t>
      </w:r>
      <w:r w:rsidR="00716EAF" w:rsidRPr="00991184">
        <w:rPr>
          <w:sz w:val="28"/>
          <w:szCs w:val="28"/>
          <w:lang w:val="ru-RU"/>
        </w:rPr>
        <w:t>-группы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w:t>
      </w:r>
    </w:p>
    <w:p w14:paraId="15BFB372" w14:textId="1C5A23C9"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Общая характеристика металлов НА-группы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Жёсткость воды и способы её устранения.</w:t>
      </w:r>
    </w:p>
    <w:p w14:paraId="7653E3AB" w14:textId="0520EDE2"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w:t>
      </w:r>
    </w:p>
    <w:p w14:paraId="0B520D5D" w14:textId="269A2EF6"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Общая характеристика</w:t>
      </w:r>
      <w:r w:rsidR="00716EAF" w:rsidRPr="00991184">
        <w:rPr>
          <w:sz w:val="28"/>
          <w:szCs w:val="28"/>
          <w:lang w:val="ru-RU"/>
        </w:rPr>
        <w:tab/>
        <w:t>металлов побочных</w:t>
      </w:r>
      <w:r w:rsidR="00716EAF" w:rsidRPr="00991184">
        <w:rPr>
          <w:sz w:val="28"/>
          <w:szCs w:val="28"/>
          <w:lang w:val="ru-RU"/>
        </w:rPr>
        <w:tab/>
        <w:t>подгрупп (Б-групп)</w:t>
      </w:r>
    </w:p>
    <w:p w14:paraId="65D74E2C" w14:textId="77777777" w:rsidR="00716EAF" w:rsidRPr="00991184" w:rsidRDefault="00716EAF" w:rsidP="00DB18FC">
      <w:pPr>
        <w:pStyle w:val="28"/>
        <w:spacing w:line="360" w:lineRule="auto"/>
        <w:jc w:val="both"/>
        <w:rPr>
          <w:sz w:val="28"/>
          <w:szCs w:val="28"/>
          <w:lang w:val="ru-RU"/>
        </w:rPr>
      </w:pPr>
      <w:r w:rsidRPr="00991184">
        <w:rPr>
          <w:sz w:val="28"/>
          <w:szCs w:val="28"/>
          <w:lang w:val="ru-RU"/>
        </w:rPr>
        <w:t>Периодической системы химических элементов.</w:t>
      </w:r>
    </w:p>
    <w:p w14:paraId="7450B108" w14:textId="3BBF2D04" w:rsidR="00716EAF" w:rsidRPr="00991184" w:rsidRDefault="00264A3B" w:rsidP="00264A3B">
      <w:pPr>
        <w:pStyle w:val="28"/>
        <w:spacing w:line="360" w:lineRule="auto"/>
        <w:jc w:val="both"/>
        <w:rPr>
          <w:sz w:val="28"/>
          <w:szCs w:val="28"/>
          <w:lang w:val="ru-RU"/>
        </w:rPr>
      </w:pPr>
      <w:r>
        <w:rPr>
          <w:sz w:val="28"/>
          <w:szCs w:val="28"/>
          <w:lang w:val="ru-RU"/>
        </w:rPr>
        <w:lastRenderedPageBreak/>
        <w:t xml:space="preserve">                 </w:t>
      </w:r>
      <w:r w:rsidR="00716EAF" w:rsidRPr="00991184">
        <w:rPr>
          <w:sz w:val="28"/>
          <w:szCs w:val="28"/>
          <w:lang w:val="ru-RU"/>
        </w:rPr>
        <w:t>Физические и</w:t>
      </w:r>
      <w:r w:rsidR="00716EAF" w:rsidRPr="00991184">
        <w:rPr>
          <w:sz w:val="28"/>
          <w:szCs w:val="28"/>
          <w:lang w:val="ru-RU"/>
        </w:rPr>
        <w:tab/>
        <w:t>химические</w:t>
      </w:r>
      <w:r w:rsidR="00716EAF" w:rsidRPr="00991184">
        <w:rPr>
          <w:sz w:val="28"/>
          <w:szCs w:val="28"/>
          <w:lang w:val="ru-RU"/>
        </w:rPr>
        <w:tab/>
        <w:t>свойства</w:t>
      </w:r>
      <w:r w:rsidR="00716EAF" w:rsidRPr="00991184">
        <w:rPr>
          <w:sz w:val="28"/>
          <w:szCs w:val="28"/>
          <w:lang w:val="ru-RU"/>
        </w:rPr>
        <w:tab/>
        <w:t>хрома и его</w:t>
      </w:r>
      <w:r>
        <w:rPr>
          <w:sz w:val="28"/>
          <w:szCs w:val="28"/>
          <w:lang w:val="ru-RU"/>
        </w:rPr>
        <w:t xml:space="preserve"> </w:t>
      </w:r>
      <w:r w:rsidR="00716EAF" w:rsidRPr="00991184">
        <w:rPr>
          <w:sz w:val="28"/>
          <w:szCs w:val="28"/>
          <w:lang w:val="ru-RU"/>
        </w:rPr>
        <w:t>соединений. Оксиды</w:t>
      </w:r>
      <w:r>
        <w:rPr>
          <w:sz w:val="28"/>
          <w:szCs w:val="28"/>
          <w:lang w:val="ru-RU"/>
        </w:rPr>
        <w:t xml:space="preserve"> </w:t>
      </w:r>
      <w:r w:rsidR="00716EAF" w:rsidRPr="00991184">
        <w:rPr>
          <w:sz w:val="28"/>
          <w:szCs w:val="28"/>
          <w:lang w:val="ru-RU"/>
        </w:rPr>
        <w:t>и гидроксиды хрома(И), хрома(1Н) и хрома(У1). Хроматы и дихроматы, их окислительные свойства. Получение и применение хрома.</w:t>
      </w:r>
    </w:p>
    <w:p w14:paraId="56A47ACA" w14:textId="38E2A682" w:rsidR="00716EAF" w:rsidRPr="00991184" w:rsidRDefault="00264A3B" w:rsidP="00DB18FC">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Физические и химические свойства марганца и его соединений. Важнейшие соединения марганца(11), марганца(1У), марганца(У1) и марганца(УН). Перманганат калия, его окислительные свойства.</w:t>
      </w:r>
    </w:p>
    <w:p w14:paraId="08635DE7" w14:textId="54467EE0" w:rsidR="00716EAF" w:rsidRPr="00F609E3" w:rsidRDefault="00264A3B" w:rsidP="00264A3B">
      <w:pPr>
        <w:pStyle w:val="28"/>
        <w:spacing w:line="360" w:lineRule="auto"/>
        <w:jc w:val="both"/>
        <w:rPr>
          <w:sz w:val="28"/>
          <w:szCs w:val="28"/>
          <w:lang w:val="ru-RU"/>
        </w:rPr>
      </w:pPr>
      <w:r>
        <w:rPr>
          <w:sz w:val="28"/>
          <w:szCs w:val="28"/>
          <w:lang w:val="ru-RU"/>
        </w:rPr>
        <w:t xml:space="preserve">                </w:t>
      </w:r>
      <w:r w:rsidR="00716EAF" w:rsidRPr="00991184">
        <w:rPr>
          <w:sz w:val="28"/>
          <w:szCs w:val="28"/>
          <w:lang w:val="ru-RU"/>
        </w:rPr>
        <w:t>Физические и</w:t>
      </w:r>
      <w:r w:rsidR="00716EAF" w:rsidRPr="00991184">
        <w:rPr>
          <w:sz w:val="28"/>
          <w:szCs w:val="28"/>
          <w:lang w:val="ru-RU"/>
        </w:rPr>
        <w:tab/>
        <w:t>химические</w:t>
      </w:r>
      <w:r w:rsidR="00716EAF" w:rsidRPr="00991184">
        <w:rPr>
          <w:sz w:val="28"/>
          <w:szCs w:val="28"/>
          <w:lang w:val="ru-RU"/>
        </w:rPr>
        <w:tab/>
        <w:t>свойства</w:t>
      </w:r>
      <w:r w:rsidR="00716EAF" w:rsidRPr="00991184">
        <w:rPr>
          <w:sz w:val="28"/>
          <w:szCs w:val="28"/>
          <w:lang w:val="ru-RU"/>
        </w:rPr>
        <w:tab/>
        <w:t xml:space="preserve">железа и </w:t>
      </w:r>
      <w:r>
        <w:rPr>
          <w:sz w:val="28"/>
          <w:szCs w:val="28"/>
          <w:lang w:val="ru-RU"/>
        </w:rPr>
        <w:t xml:space="preserve"> </w:t>
      </w:r>
      <w:r w:rsidR="00716EAF" w:rsidRPr="00991184">
        <w:rPr>
          <w:sz w:val="28"/>
          <w:szCs w:val="28"/>
          <w:lang w:val="ru-RU"/>
        </w:rPr>
        <w:t>соединений. Оксиды,</w:t>
      </w:r>
      <w:r>
        <w:rPr>
          <w:sz w:val="28"/>
          <w:szCs w:val="28"/>
          <w:lang w:val="ru-RU"/>
        </w:rPr>
        <w:t xml:space="preserve"> </w:t>
      </w:r>
      <w:r w:rsidR="00716EAF" w:rsidRPr="00991184">
        <w:rPr>
          <w:sz w:val="28"/>
          <w:szCs w:val="28"/>
          <w:lang w:val="ru-RU"/>
        </w:rPr>
        <w:t>гидроксиды и соли</w:t>
      </w:r>
      <w:r w:rsidR="00716EAF" w:rsidRPr="00991184">
        <w:rPr>
          <w:sz w:val="28"/>
          <w:szCs w:val="28"/>
          <w:lang w:val="ru-RU"/>
        </w:rPr>
        <w:tab/>
        <w:t>железа(П) и</w:t>
      </w:r>
      <w:r w:rsidR="00716EAF" w:rsidRPr="00991184">
        <w:rPr>
          <w:sz w:val="28"/>
          <w:szCs w:val="28"/>
          <w:lang w:val="ru-RU"/>
        </w:rPr>
        <w:tab/>
        <w:t xml:space="preserve">железа(Ш). </w:t>
      </w:r>
      <w:r w:rsidR="00716EAF" w:rsidRPr="00F609E3">
        <w:rPr>
          <w:sz w:val="28"/>
          <w:szCs w:val="28"/>
          <w:lang w:val="ru-RU"/>
        </w:rPr>
        <w:t>Получение</w:t>
      </w:r>
      <w:r w:rsidR="00716EAF" w:rsidRPr="00F609E3">
        <w:rPr>
          <w:sz w:val="28"/>
          <w:szCs w:val="28"/>
          <w:lang w:val="ru-RU"/>
        </w:rPr>
        <w:tab/>
        <w:t>и применение железа</w:t>
      </w:r>
      <w:r>
        <w:rPr>
          <w:sz w:val="28"/>
          <w:szCs w:val="28"/>
          <w:lang w:val="ru-RU"/>
        </w:rPr>
        <w:t xml:space="preserve"> </w:t>
      </w:r>
      <w:r w:rsidR="00716EAF" w:rsidRPr="00F609E3">
        <w:rPr>
          <w:sz w:val="28"/>
          <w:szCs w:val="28"/>
          <w:lang w:val="ru-RU"/>
        </w:rPr>
        <w:t>и его сплавов.</w:t>
      </w:r>
    </w:p>
    <w:p w14:paraId="67162E19" w14:textId="50A72CE3"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Физические и</w:t>
      </w:r>
      <w:r w:rsidR="00716EAF" w:rsidRPr="00F609E3">
        <w:rPr>
          <w:sz w:val="28"/>
          <w:szCs w:val="28"/>
          <w:lang w:val="ru-RU"/>
        </w:rPr>
        <w:tab/>
        <w:t>химические</w:t>
      </w:r>
      <w:r w:rsidR="00716EAF" w:rsidRPr="00F609E3">
        <w:rPr>
          <w:sz w:val="28"/>
          <w:szCs w:val="28"/>
          <w:lang w:val="ru-RU"/>
        </w:rPr>
        <w:tab/>
        <w:t>свойства</w:t>
      </w:r>
      <w:r w:rsidR="00716EAF" w:rsidRPr="00F609E3">
        <w:rPr>
          <w:sz w:val="28"/>
          <w:szCs w:val="28"/>
          <w:lang w:val="ru-RU"/>
        </w:rPr>
        <w:tab/>
        <w:t>меди и её соединений. Получение</w:t>
      </w:r>
    </w:p>
    <w:p w14:paraId="58F3645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 применение меди и её соединений.</w:t>
      </w:r>
    </w:p>
    <w:p w14:paraId="0C5DA06C" w14:textId="5AAEB236"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14:paraId="7EE00CE6" w14:textId="49B7CA5A"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Экспериментальные методы изучения веществ и их превращений: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её соединения», «Азот и фосфор и их соединения», «Металлы главных подгрупп», «Металлы побочных подгрупп».</w:t>
      </w:r>
    </w:p>
    <w:p w14:paraId="745BC033" w14:textId="1C670A50" w:rsidR="00716EAF" w:rsidRPr="00F609E3" w:rsidRDefault="00264A3B" w:rsidP="00DB18FC">
      <w:pPr>
        <w:pStyle w:val="28"/>
        <w:spacing w:line="360" w:lineRule="auto"/>
        <w:jc w:val="both"/>
        <w:rPr>
          <w:sz w:val="28"/>
          <w:szCs w:val="28"/>
          <w:lang w:val="ru-RU"/>
        </w:rPr>
      </w:pPr>
      <w:r>
        <w:rPr>
          <w:sz w:val="28"/>
          <w:szCs w:val="28"/>
          <w:lang w:val="ru-RU"/>
        </w:rPr>
        <w:t xml:space="preserve">                31.7.1.3. </w:t>
      </w:r>
      <w:r w:rsidR="00716EAF" w:rsidRPr="00F609E3">
        <w:rPr>
          <w:sz w:val="28"/>
          <w:szCs w:val="28"/>
          <w:lang w:val="ru-RU"/>
        </w:rPr>
        <w:t>Химия и жизнь.</w:t>
      </w:r>
    </w:p>
    <w:p w14:paraId="7EE94D0C" w14:textId="2B2E5E30"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Роль химии в обеспечении устойчивого развития человечества.</w:t>
      </w:r>
    </w:p>
    <w:p w14:paraId="573DD48C" w14:textId="000E68D5" w:rsidR="00716EAF" w:rsidRPr="00F609E3" w:rsidRDefault="00264A3B" w:rsidP="00DB18FC">
      <w:pPr>
        <w:pStyle w:val="28"/>
        <w:spacing w:line="360" w:lineRule="auto"/>
        <w:jc w:val="both"/>
        <w:rPr>
          <w:sz w:val="28"/>
          <w:szCs w:val="28"/>
          <w:lang w:val="ru-RU"/>
        </w:rPr>
      </w:pPr>
      <w:r>
        <w:rPr>
          <w:sz w:val="28"/>
          <w:szCs w:val="28"/>
          <w:lang w:val="ru-RU"/>
        </w:rPr>
        <w:lastRenderedPageBreak/>
        <w:t xml:space="preserve">               </w:t>
      </w:r>
      <w:r w:rsidR="00716EAF" w:rsidRPr="00F609E3">
        <w:rPr>
          <w:sz w:val="28"/>
          <w:szCs w:val="28"/>
          <w:lang w:val="ru-RU"/>
        </w:rPr>
        <w:t>Понятие о научных методах познания и методологии научного исследования.</w:t>
      </w:r>
    </w:p>
    <w:p w14:paraId="7A0FDD31" w14:textId="610BAEB2"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w:t>
      </w:r>
    </w:p>
    <w:p w14:paraId="4DA594F0" w14:textId="3B4B22AD"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Химия и здоровье человека. Лекарственные средства. Правила использования лекарственных препаратов. Роль химии в развитии медицины.</w:t>
      </w:r>
    </w:p>
    <w:p w14:paraId="644FAA01" w14:textId="4F5C7CF1"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Химия пищи: основные компоненты, пищевые добавки. Роль химии в обеспечении пищевой безопасности.</w:t>
      </w:r>
    </w:p>
    <w:p w14:paraId="5F39DB01" w14:textId="7F3EEDDE"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Косметические и парфюмерные средства. Бытовая химия. Правила безопасного использования препаратов бытовой химии в повседневной жизни.</w:t>
      </w:r>
    </w:p>
    <w:p w14:paraId="49938BC1" w14:textId="1594E719"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Химия в строительстве: важнейшие строительные материалы (цемент, бетон).</w:t>
      </w:r>
    </w:p>
    <w:p w14:paraId="3C655583" w14:textId="2F2C1249"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Химия в сельском хозяйстве. Органические и минеральные удобрения.</w:t>
      </w:r>
    </w:p>
    <w:p w14:paraId="168E59B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Современные конструкционные материалы, краски, стекло, керамика.</w:t>
      </w:r>
    </w:p>
    <w:p w14:paraId="6E153E49" w14:textId="6D2D7893"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Расчётные задачи.</w:t>
      </w:r>
    </w:p>
    <w:p w14:paraId="4003712D" w14:textId="282A6942" w:rsidR="00716EAF" w:rsidRPr="00F609E3" w:rsidRDefault="00264A3B" w:rsidP="00DB18FC">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Расчёты: массы вещества или объёма газов по известному количеству вещества, массе или объёму одного из участвующих в реакции веществ, массы (объёма, количества вещества) продуктов реакции, если одно из веществ имеет примеси, массы (объёма, количества вещества) продукта реакции, если одно из веществ дано в виде раствора с определённой массовой долей растворённого вещества, массовой доли и молярной концентрации вещества в растворе, доли выхода продукта реакции от теоретически возможного.</w:t>
      </w:r>
    </w:p>
    <w:p w14:paraId="5F19B286" w14:textId="70C7F66D" w:rsidR="00716EAF" w:rsidRPr="00F609E3" w:rsidRDefault="00264A3B" w:rsidP="00DB18FC">
      <w:pPr>
        <w:pStyle w:val="28"/>
        <w:spacing w:line="360" w:lineRule="auto"/>
        <w:jc w:val="both"/>
        <w:rPr>
          <w:sz w:val="28"/>
          <w:szCs w:val="28"/>
          <w:lang w:val="ru-RU"/>
        </w:rPr>
      </w:pPr>
      <w:r>
        <w:rPr>
          <w:sz w:val="28"/>
          <w:szCs w:val="28"/>
          <w:lang w:val="ru-RU"/>
        </w:rPr>
        <w:t xml:space="preserve">                 31.7.1.4. </w:t>
      </w:r>
      <w:r w:rsidR="00716EAF" w:rsidRPr="00F609E3">
        <w:rPr>
          <w:sz w:val="28"/>
          <w:szCs w:val="28"/>
          <w:lang w:val="ru-RU"/>
        </w:rPr>
        <w:t>Межпредметные связи.</w:t>
      </w:r>
    </w:p>
    <w:p w14:paraId="77E29D16" w14:textId="6EDE0F13" w:rsidR="00716EAF" w:rsidRPr="00F609E3" w:rsidRDefault="00264A3B" w:rsidP="00DB18FC">
      <w:pPr>
        <w:pStyle w:val="28"/>
        <w:spacing w:line="360" w:lineRule="auto"/>
        <w:jc w:val="both"/>
        <w:rPr>
          <w:sz w:val="28"/>
          <w:szCs w:val="28"/>
          <w:lang w:val="ru-RU"/>
        </w:rPr>
      </w:pPr>
      <w:r>
        <w:rPr>
          <w:sz w:val="28"/>
          <w:szCs w:val="28"/>
          <w:lang w:val="ru-RU"/>
        </w:rPr>
        <w:lastRenderedPageBreak/>
        <w:t xml:space="preserve">                   </w:t>
      </w:r>
      <w:r w:rsidR="00716EAF" w:rsidRPr="00F609E3">
        <w:rPr>
          <w:sz w:val="28"/>
          <w:szCs w:val="28"/>
          <w:lang w:val="ru-RU"/>
        </w:rPr>
        <w:t>Реализация межпредметных связей при изучении общей и неорганической химии в 11</w:t>
      </w:r>
      <w:r w:rsidR="00716EAF" w:rsidRPr="00F609E3">
        <w:rPr>
          <w:sz w:val="28"/>
          <w:szCs w:val="28"/>
          <w:lang w:val="ru-RU"/>
        </w:rPr>
        <w:tab/>
        <w:t>классе осуществляется через использование как общих</w:t>
      </w:r>
    </w:p>
    <w:p w14:paraId="4BB1501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естественно-научных понятий, так и понятий, принятых в отдельных предметах естественно-научного цикла.</w:t>
      </w:r>
    </w:p>
    <w:p w14:paraId="6C5AB9B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14:paraId="6F931A6F"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Физика: материя, микромир, макромир, атом, электрон, протон, нейтрон, ион, изотопы, радиоактивность, молекула, энергетический уровень, вещество, тело, объём, агрегатное состояние вещества, идеальный газ, физические величины, единицы измерения, скорость, энергия, масса.</w:t>
      </w:r>
    </w:p>
    <w:p w14:paraId="796A11D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14:paraId="753AD571"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География: минералы, горные породы, полезные ископаемые, топливо, ресурсы.</w:t>
      </w:r>
    </w:p>
    <w:p w14:paraId="6D1B51C0"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14:paraId="4C1C1CC6" w14:textId="6B6CFC8F" w:rsidR="00716EAF" w:rsidRPr="00F609E3" w:rsidRDefault="00264A3B" w:rsidP="00DB18FC">
      <w:pPr>
        <w:pStyle w:val="28"/>
        <w:spacing w:line="360" w:lineRule="auto"/>
        <w:jc w:val="both"/>
        <w:rPr>
          <w:sz w:val="28"/>
          <w:szCs w:val="28"/>
          <w:lang w:val="ru-RU"/>
        </w:rPr>
      </w:pPr>
      <w:r>
        <w:rPr>
          <w:sz w:val="28"/>
          <w:szCs w:val="28"/>
          <w:lang w:val="ru-RU"/>
        </w:rPr>
        <w:t xml:space="preserve">                  31</w:t>
      </w:r>
      <w:r w:rsidR="00716EAF" w:rsidRPr="00F609E3">
        <w:rPr>
          <w:sz w:val="28"/>
          <w:szCs w:val="28"/>
          <w:lang w:val="ru-RU"/>
        </w:rPr>
        <w:t>.8. Планируемые результаты освоения программы по химии (углублённый уровень) на уровне среднего общего образования.»</w:t>
      </w:r>
    </w:p>
    <w:p w14:paraId="6D88B2AA" w14:textId="7428EE72" w:rsidR="00716EAF" w:rsidRPr="00F609E3" w:rsidRDefault="003F3397" w:rsidP="00DB18FC">
      <w:pPr>
        <w:pStyle w:val="28"/>
        <w:spacing w:line="360" w:lineRule="auto"/>
        <w:jc w:val="both"/>
        <w:rPr>
          <w:sz w:val="28"/>
          <w:szCs w:val="28"/>
          <w:lang w:val="ru-RU"/>
        </w:rPr>
      </w:pPr>
      <w:r>
        <w:rPr>
          <w:sz w:val="28"/>
          <w:szCs w:val="28"/>
          <w:lang w:val="ru-RU"/>
        </w:rPr>
        <w:t xml:space="preserve">                  31.8.1. </w:t>
      </w:r>
      <w:r w:rsidR="00716EAF" w:rsidRPr="00F609E3">
        <w:rPr>
          <w:sz w:val="28"/>
          <w:szCs w:val="28"/>
          <w:lang w:val="ru-RU"/>
        </w:rPr>
        <w:t>ФГОС СОО устанавливает требования к результатам освоения обучающимися программ среднего общего образования: личностным, метапредметным и предметным.</w:t>
      </w:r>
    </w:p>
    <w:p w14:paraId="303B22B0" w14:textId="68653149" w:rsidR="00716EAF" w:rsidRPr="00F609E3" w:rsidRDefault="00BA5C0D" w:rsidP="00DB18FC">
      <w:pPr>
        <w:pStyle w:val="28"/>
        <w:spacing w:line="360" w:lineRule="auto"/>
        <w:jc w:val="both"/>
        <w:rPr>
          <w:sz w:val="28"/>
          <w:szCs w:val="28"/>
          <w:lang w:val="ru-RU"/>
        </w:rPr>
      </w:pPr>
      <w:r>
        <w:rPr>
          <w:sz w:val="28"/>
          <w:szCs w:val="28"/>
          <w:lang w:val="ru-RU"/>
        </w:rPr>
        <w:lastRenderedPageBreak/>
        <w:t xml:space="preserve">                 </w:t>
      </w:r>
      <w:r w:rsidR="00716EAF" w:rsidRPr="00F609E3">
        <w:rPr>
          <w:sz w:val="28"/>
          <w:szCs w:val="28"/>
          <w:lang w:val="ru-RU"/>
        </w:rPr>
        <w:t>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w:t>
      </w:r>
    </w:p>
    <w:p w14:paraId="67AE886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осознание обучающимися российской гражданской идентичности;</w:t>
      </w:r>
    </w:p>
    <w:p w14:paraId="2DB31EA0"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готовность к саморазвитию, самостоятельности и самоопределению;</w:t>
      </w:r>
    </w:p>
    <w:p w14:paraId="4BAA9FB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наличие мотивации к обучению;</w:t>
      </w:r>
    </w:p>
    <w:p w14:paraId="6BBEF7A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готовность и</w:t>
      </w:r>
      <w:r w:rsidRPr="00F609E3">
        <w:rPr>
          <w:sz w:val="28"/>
          <w:szCs w:val="28"/>
          <w:lang w:val="ru-RU"/>
        </w:rPr>
        <w:tab/>
        <w:t>способность обучающихся</w:t>
      </w:r>
      <w:r w:rsidRPr="00F609E3">
        <w:rPr>
          <w:sz w:val="28"/>
          <w:szCs w:val="28"/>
          <w:lang w:val="ru-RU"/>
        </w:rPr>
        <w:tab/>
        <w:t>руководствоваться принятыми</w:t>
      </w:r>
    </w:p>
    <w:p w14:paraId="1830251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 обществе правилами и нормами поведения;</w:t>
      </w:r>
    </w:p>
    <w:p w14:paraId="0A0B2E8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наличие правосознания, экологической культуры;</w:t>
      </w:r>
    </w:p>
    <w:p w14:paraId="6A04EF12"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способность ставить цели и строить жизненные планы.</w:t>
      </w:r>
    </w:p>
    <w:p w14:paraId="74D87B82" w14:textId="5E1F8567" w:rsidR="00716EAF" w:rsidRPr="00F609E3" w:rsidRDefault="00BA5C0D" w:rsidP="002F1DAB">
      <w:pPr>
        <w:pStyle w:val="28"/>
        <w:spacing w:line="360" w:lineRule="auto"/>
        <w:jc w:val="both"/>
        <w:rPr>
          <w:sz w:val="28"/>
          <w:szCs w:val="28"/>
          <w:lang w:val="ru-RU"/>
        </w:rPr>
      </w:pPr>
      <w:r>
        <w:rPr>
          <w:sz w:val="28"/>
          <w:szCs w:val="28"/>
          <w:lang w:val="ru-RU"/>
        </w:rPr>
        <w:t xml:space="preserve">                </w:t>
      </w:r>
      <w:r w:rsidR="00716EAF" w:rsidRPr="00F609E3">
        <w:rPr>
          <w:sz w:val="28"/>
          <w:szCs w:val="28"/>
          <w:lang w:val="ru-RU"/>
        </w:rPr>
        <w:t>Личностные</w:t>
      </w:r>
      <w:r w:rsidR="00716EAF" w:rsidRPr="00F609E3">
        <w:rPr>
          <w:sz w:val="28"/>
          <w:szCs w:val="28"/>
          <w:lang w:val="ru-RU"/>
        </w:rPr>
        <w:tab/>
        <w:t>результаты освоения</w:t>
      </w:r>
      <w:r w:rsidR="00716EAF" w:rsidRPr="00F609E3">
        <w:rPr>
          <w:sz w:val="28"/>
          <w:szCs w:val="28"/>
          <w:lang w:val="ru-RU"/>
        </w:rPr>
        <w:tab/>
        <w:t>предмета «Химия» отражают</w:t>
      </w:r>
      <w:r w:rsidR="002F1DAB">
        <w:rPr>
          <w:sz w:val="28"/>
          <w:szCs w:val="28"/>
          <w:lang w:val="ru-RU"/>
        </w:rPr>
        <w:t xml:space="preserve"> </w:t>
      </w:r>
      <w:r w:rsidR="00716EAF" w:rsidRPr="00F609E3">
        <w:rPr>
          <w:sz w:val="28"/>
          <w:szCs w:val="28"/>
          <w:lang w:val="ru-RU"/>
        </w:rPr>
        <w:t>сформированность</w:t>
      </w:r>
      <w:r w:rsidR="00716EAF" w:rsidRPr="00F609E3">
        <w:rPr>
          <w:sz w:val="28"/>
          <w:szCs w:val="28"/>
          <w:lang w:val="ru-RU"/>
        </w:rPr>
        <w:tab/>
        <w:t>опыта познавательной</w:t>
      </w:r>
      <w:r w:rsidR="00716EAF" w:rsidRPr="00F609E3">
        <w:rPr>
          <w:sz w:val="28"/>
          <w:szCs w:val="28"/>
          <w:lang w:val="ru-RU"/>
        </w:rPr>
        <w:tab/>
        <w:t>и</w:t>
      </w:r>
      <w:r w:rsidR="00716EAF" w:rsidRPr="00F609E3">
        <w:rPr>
          <w:sz w:val="28"/>
          <w:szCs w:val="28"/>
          <w:lang w:val="ru-RU"/>
        </w:rPr>
        <w:tab/>
        <w:t>практической деятельности</w:t>
      </w:r>
    </w:p>
    <w:p w14:paraId="300713F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обучающихся в процессе реализации образовательной деятельности.</w:t>
      </w:r>
    </w:p>
    <w:p w14:paraId="1A953682" w14:textId="59115494" w:rsidR="00716EAF" w:rsidRPr="00F609E3" w:rsidRDefault="002F1DAB" w:rsidP="00DB18FC">
      <w:pPr>
        <w:pStyle w:val="28"/>
        <w:spacing w:line="360" w:lineRule="auto"/>
        <w:jc w:val="both"/>
        <w:rPr>
          <w:sz w:val="28"/>
          <w:szCs w:val="28"/>
          <w:lang w:val="ru-RU"/>
        </w:rPr>
      </w:pPr>
      <w:r>
        <w:rPr>
          <w:sz w:val="28"/>
          <w:szCs w:val="28"/>
          <w:lang w:val="ru-RU"/>
        </w:rPr>
        <w:t xml:space="preserve">                </w:t>
      </w:r>
      <w:r>
        <w:rPr>
          <w:sz w:val="28"/>
          <w:szCs w:val="28"/>
          <w:lang w:val="ru-RU"/>
        </w:rPr>
        <w:t xml:space="preserve">31.8.2. </w:t>
      </w:r>
      <w:r w:rsidR="00716EAF" w:rsidRPr="00F609E3">
        <w:rPr>
          <w:sz w:val="28"/>
          <w:szCs w:val="28"/>
          <w:lang w:val="ru-RU"/>
        </w:rPr>
        <w:t>Личностные результаты освоения предмета «Химия» отражают</w:t>
      </w:r>
    </w:p>
    <w:p w14:paraId="6958DBE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w:t>
      </w:r>
      <w:r w:rsidRPr="00F609E3">
        <w:rPr>
          <w:sz w:val="28"/>
          <w:szCs w:val="28"/>
          <w:lang w:val="ru-RU"/>
        </w:rPr>
        <w:tab/>
        <w:t>опыта познавательной</w:t>
      </w:r>
      <w:r w:rsidRPr="00F609E3">
        <w:rPr>
          <w:sz w:val="28"/>
          <w:szCs w:val="28"/>
          <w:lang w:val="ru-RU"/>
        </w:rPr>
        <w:tab/>
        <w:t>и</w:t>
      </w:r>
      <w:r w:rsidRPr="00F609E3">
        <w:rPr>
          <w:sz w:val="28"/>
          <w:szCs w:val="28"/>
          <w:lang w:val="ru-RU"/>
        </w:rPr>
        <w:tab/>
        <w:t>практической деятельности</w:t>
      </w:r>
    </w:p>
    <w:p w14:paraId="10F96CD0"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обучающихся в процессе реализации образовательной деятельности, в том числе в части:</w:t>
      </w:r>
    </w:p>
    <w:p w14:paraId="4BD02202" w14:textId="7613F910"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гражданского воспитания:</w:t>
      </w:r>
    </w:p>
    <w:p w14:paraId="0AB5744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осознания обучающимися своих конституционных прав и обязанностей, уважения к закону и правопорядку;</w:t>
      </w:r>
    </w:p>
    <w:p w14:paraId="6E3AA18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представления о социальных нормах и правилах межличностных отношений в коллективе;</w:t>
      </w:r>
    </w:p>
    <w:p w14:paraId="5A54B5A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w:t>
      </w:r>
    </w:p>
    <w:p w14:paraId="7EC9A540"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способности понимать и принимать мотивы, намерения, логику и аргументы других при анализе различных видов учебной деятельности;</w:t>
      </w:r>
    </w:p>
    <w:p w14:paraId="18D5836F" w14:textId="6B650974"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патриотического воспитания:</w:t>
      </w:r>
    </w:p>
    <w:p w14:paraId="5220047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ценностного отношения к историческому и научному наследию отечественной химии;</w:t>
      </w:r>
    </w:p>
    <w:p w14:paraId="31589D47"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w:t>
      </w:r>
    </w:p>
    <w:p w14:paraId="2F96884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3CF703AE" w14:textId="7A4A2B80"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духовно-нравственного воспитания:</w:t>
      </w:r>
    </w:p>
    <w:p w14:paraId="6B54F5A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нравственного сознания, этического поведения;</w:t>
      </w:r>
    </w:p>
    <w:p w14:paraId="3561513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7175E93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14:paraId="538110AA" w14:textId="22BAC14C"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формирования культуры здоровья:</w:t>
      </w:r>
    </w:p>
    <w:p w14:paraId="19692566"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71CC7326"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соблюдения правил безопасного обращения с веществами в быту, повседневной жизни, в трудовой деятельности;</w:t>
      </w:r>
    </w:p>
    <w:p w14:paraId="4B6A6261"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понимания ценности правил индивидуального и коллективного безопасного поведения в ситуациях, угрожающих здоровью и жизни людей;</w:t>
      </w:r>
    </w:p>
    <w:p w14:paraId="4B4CFA88"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осознания последствий и неприятия вредных привычек (употребления алкоголя, наркотиков, курения);</w:t>
      </w:r>
    </w:p>
    <w:p w14:paraId="6333FE55" w14:textId="311E73E7"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трудового воспитания:</w:t>
      </w:r>
    </w:p>
    <w:p w14:paraId="5CB0F54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14:paraId="0BBF261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установки на активное участие в решении практических задач социальной направленности (в рамках своего класса, школы);</w:t>
      </w:r>
    </w:p>
    <w:p w14:paraId="3F255D7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интереса к практическому изучению профессий различного рода, в том числе на основе применения предметных знаний по химии;</w:t>
      </w:r>
    </w:p>
    <w:p w14:paraId="17800DB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уважения к труду, людям труда и результатам трудовой деятельности; 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269A79F3" w14:textId="3DDBF5EF"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экологического воспитания:</w:t>
      </w:r>
    </w:p>
    <w:p w14:paraId="0F4524A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экологически целесообразного отношения к природе как источнику существования жизни на Земле;</w:t>
      </w:r>
    </w:p>
    <w:p w14:paraId="6A9C48E0"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понимания глобального характера экологических проблем, влияния экономических процессов на состояние природной и социальной среды;</w:t>
      </w:r>
    </w:p>
    <w:p w14:paraId="08A49F4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осознания необходимости использования достижений химии для решения вопросов рационального природопользования;</w:t>
      </w:r>
    </w:p>
    <w:p w14:paraId="2E7F41D5" w14:textId="77777777" w:rsidR="00716EAF" w:rsidRPr="00F609E3" w:rsidRDefault="00716EAF" w:rsidP="00DB18FC">
      <w:pPr>
        <w:pStyle w:val="28"/>
        <w:spacing w:line="360" w:lineRule="auto"/>
        <w:jc w:val="both"/>
        <w:rPr>
          <w:sz w:val="28"/>
          <w:szCs w:val="28"/>
          <w:lang w:val="ru-RU"/>
        </w:rPr>
      </w:pPr>
      <w:r w:rsidRPr="00F609E3">
        <w:rPr>
          <w:sz w:val="28"/>
          <w:szCs w:val="28"/>
          <w:lang w:val="ru-RU"/>
        </w:rPr>
        <w:t>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w:t>
      </w:r>
    </w:p>
    <w:p w14:paraId="630D5674"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наличия развитого экологического мышления, экологической культуры, опыта деятельности экологической направленности, умения руководствоваться ими в </w:t>
      </w:r>
      <w:r w:rsidRPr="00F609E3">
        <w:rPr>
          <w:sz w:val="28"/>
          <w:szCs w:val="28"/>
          <w:lang w:val="ru-RU"/>
        </w:rPr>
        <w:lastRenderedPageBreak/>
        <w:t>познавательной, коммуникативной и социальной практике, способности и умения активно противостоять идеологии хемофобии;</w:t>
      </w:r>
    </w:p>
    <w:p w14:paraId="11BA8453" w14:textId="6FF1CF73" w:rsidR="00716EAF" w:rsidRPr="00F609E3" w:rsidRDefault="00716EAF" w:rsidP="002F1DAB">
      <w:pPr>
        <w:pStyle w:val="28"/>
        <w:numPr>
          <w:ilvl w:val="0"/>
          <w:numId w:val="196"/>
        </w:numPr>
        <w:spacing w:line="360" w:lineRule="auto"/>
        <w:jc w:val="both"/>
        <w:rPr>
          <w:sz w:val="28"/>
          <w:szCs w:val="28"/>
          <w:lang w:val="ru-RU"/>
        </w:rPr>
      </w:pPr>
      <w:r w:rsidRPr="00F609E3">
        <w:rPr>
          <w:sz w:val="28"/>
          <w:szCs w:val="28"/>
          <w:lang w:val="ru-RU"/>
        </w:rPr>
        <w:t>ценности научного познания:</w:t>
      </w:r>
    </w:p>
    <w:p w14:paraId="3B731202"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мировоззрения, соответствующего современному уровню развития науки и общественной практики;</w:t>
      </w:r>
    </w:p>
    <w:p w14:paraId="4886B6DC"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7321F17B"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убеждённости в особой значимости химии для современной цивилизации:</w:t>
      </w:r>
    </w:p>
    <w:p w14:paraId="7839FA8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634D478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26BE5705"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способности самостоятельно использовать химические знания для решения проблем в реальных жизненных ситуациях;</w:t>
      </w:r>
    </w:p>
    <w:p w14:paraId="6F1D2525"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интереса к познанию, исследовательской деятельности;</w:t>
      </w:r>
    </w:p>
    <w:p w14:paraId="4C26DD7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w:t>
      </w:r>
    </w:p>
    <w:p w14:paraId="0A0B4D7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интереса к особенностям труда в различных сферах профессиональной деятельности.</w:t>
      </w:r>
    </w:p>
    <w:p w14:paraId="6EA888C7" w14:textId="65E2CEAF" w:rsidR="00716EAF" w:rsidRPr="00F609E3" w:rsidRDefault="002F1DAB" w:rsidP="00DB18FC">
      <w:pPr>
        <w:pStyle w:val="28"/>
        <w:spacing w:line="360" w:lineRule="auto"/>
        <w:jc w:val="both"/>
        <w:rPr>
          <w:sz w:val="28"/>
          <w:szCs w:val="28"/>
          <w:lang w:val="ru-RU"/>
        </w:rPr>
      </w:pPr>
      <w:r>
        <w:rPr>
          <w:sz w:val="28"/>
          <w:szCs w:val="28"/>
          <w:lang w:val="ru-RU"/>
        </w:rPr>
        <w:lastRenderedPageBreak/>
        <w:t xml:space="preserve">               31.8.3. </w:t>
      </w:r>
      <w:r w:rsidR="00716EAF" w:rsidRPr="00F609E3">
        <w:rPr>
          <w:sz w:val="28"/>
          <w:szCs w:val="28"/>
          <w:lang w:val="ru-RU"/>
        </w:rPr>
        <w:t>Метапредметные результаты освоения программы по химии на уровне среднего общего образования включают:</w:t>
      </w:r>
    </w:p>
    <w:p w14:paraId="5294285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w:t>
      </w:r>
    </w:p>
    <w:p w14:paraId="18DD4B2F"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14:paraId="7C9A03E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способность обучающихся использовать освоенные междисциплинарные,</w:t>
      </w:r>
    </w:p>
    <w:p w14:paraId="3B9530E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мировоззренческие знания и универсальные учебные действия в познавательной и социальной практике.</w:t>
      </w:r>
    </w:p>
    <w:p w14:paraId="6581E25C" w14:textId="7FCB04B9" w:rsidR="00716EAF" w:rsidRPr="00F609E3" w:rsidRDefault="002F1DAB" w:rsidP="00DB18FC">
      <w:pPr>
        <w:pStyle w:val="28"/>
        <w:spacing w:line="360" w:lineRule="auto"/>
        <w:jc w:val="both"/>
        <w:rPr>
          <w:sz w:val="28"/>
          <w:szCs w:val="28"/>
          <w:lang w:val="ru-RU"/>
        </w:rPr>
      </w:pPr>
      <w:r>
        <w:rPr>
          <w:sz w:val="28"/>
          <w:szCs w:val="28"/>
          <w:lang w:val="ru-RU"/>
        </w:rPr>
        <w:t xml:space="preserve">               31.8.4. </w:t>
      </w:r>
      <w:r w:rsidR="00716EAF" w:rsidRPr="00F609E3">
        <w:rPr>
          <w:sz w:val="28"/>
          <w:szCs w:val="28"/>
          <w:lang w:val="ru-RU"/>
        </w:rPr>
        <w:t>Метапредметные результаты отражают овладение универсальными учебными познавательными, коммуникативными и регулятивными действиями.</w:t>
      </w:r>
    </w:p>
    <w:p w14:paraId="42D5D876" w14:textId="51FD3C9E" w:rsidR="00716EAF" w:rsidRPr="00F609E3" w:rsidRDefault="002F1DAB" w:rsidP="00DB18FC">
      <w:pPr>
        <w:pStyle w:val="28"/>
        <w:spacing w:line="360" w:lineRule="auto"/>
        <w:jc w:val="both"/>
        <w:rPr>
          <w:sz w:val="28"/>
          <w:szCs w:val="28"/>
          <w:lang w:val="ru-RU"/>
        </w:rPr>
      </w:pPr>
      <w:r>
        <w:rPr>
          <w:sz w:val="28"/>
          <w:szCs w:val="28"/>
          <w:lang w:val="ru-RU"/>
        </w:rPr>
        <w:t xml:space="preserve">               31.8.4.1. </w:t>
      </w:r>
      <w:r w:rsidR="00716EAF" w:rsidRPr="00F609E3">
        <w:rPr>
          <w:sz w:val="28"/>
          <w:szCs w:val="28"/>
          <w:lang w:val="ru-RU"/>
        </w:rPr>
        <w:t>Овладение универсальными учебными познавательными действиями:</w:t>
      </w:r>
    </w:p>
    <w:p w14:paraId="20DDF612" w14:textId="5C70B760" w:rsidR="00716EAF" w:rsidRPr="00F609E3" w:rsidRDefault="002F1DAB" w:rsidP="00DB18FC">
      <w:pPr>
        <w:pStyle w:val="28"/>
        <w:spacing w:line="360" w:lineRule="auto"/>
        <w:jc w:val="both"/>
        <w:rPr>
          <w:sz w:val="28"/>
          <w:szCs w:val="28"/>
          <w:lang w:val="ru-RU"/>
        </w:rPr>
      </w:pPr>
      <w:r>
        <w:rPr>
          <w:sz w:val="28"/>
          <w:szCs w:val="28"/>
          <w:lang w:val="ru-RU"/>
        </w:rPr>
        <w:t xml:space="preserve">               1) </w:t>
      </w:r>
      <w:r w:rsidR="00716EAF" w:rsidRPr="00F609E3">
        <w:rPr>
          <w:sz w:val="28"/>
          <w:szCs w:val="28"/>
          <w:lang w:val="ru-RU"/>
        </w:rPr>
        <w:t>базовые логические действия:</w:t>
      </w:r>
    </w:p>
    <w:p w14:paraId="7E35C3C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самостоятельно формулировать и актуализировать проблему, рассматривать её всесторонне;</w:t>
      </w:r>
    </w:p>
    <w:p w14:paraId="6FA4FF8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14:paraId="27EB2A6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w:t>
      </w:r>
    </w:p>
    <w:p w14:paraId="03C71F05"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выбирать основания и критерии для классификации веществ и химических реакций;</w:t>
      </w:r>
    </w:p>
    <w:p w14:paraId="08FDB59F"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устанавливать причинно-следственные связи между изучаемыми явлениями;</w:t>
      </w:r>
    </w:p>
    <w:p w14:paraId="082D4E16"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4D1953B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5FAE913D" w14:textId="3DB44A18" w:rsidR="00716EAF" w:rsidRPr="00F609E3" w:rsidRDefault="002F1DAB" w:rsidP="00DB18FC">
      <w:pPr>
        <w:pStyle w:val="28"/>
        <w:spacing w:line="360" w:lineRule="auto"/>
        <w:jc w:val="both"/>
        <w:rPr>
          <w:sz w:val="28"/>
          <w:szCs w:val="28"/>
          <w:lang w:val="ru-RU"/>
        </w:rPr>
      </w:pPr>
      <w:r>
        <w:rPr>
          <w:sz w:val="28"/>
          <w:szCs w:val="28"/>
          <w:lang w:val="ru-RU"/>
        </w:rPr>
        <w:t xml:space="preserve">               2) </w:t>
      </w:r>
      <w:r w:rsidR="00716EAF" w:rsidRPr="00F609E3">
        <w:rPr>
          <w:sz w:val="28"/>
          <w:szCs w:val="28"/>
          <w:lang w:val="ru-RU"/>
        </w:rPr>
        <w:t>базовые исследовательские действия:</w:t>
      </w:r>
    </w:p>
    <w:p w14:paraId="4706BC9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владеть основами методов научного познания веществ и химических реакций;</w:t>
      </w:r>
    </w:p>
    <w:p w14:paraId="687E7247"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w:t>
      </w:r>
    </w:p>
    <w:p w14:paraId="55F3042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 основы для формирования гипотезы по проверке правильности высказываемых суждений;</w:t>
      </w:r>
    </w:p>
    <w:p w14:paraId="66F43240"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41389D6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33FBAF05" w14:textId="10B68310" w:rsidR="00716EAF" w:rsidRPr="00F609E3" w:rsidRDefault="002F1DAB" w:rsidP="002F1DAB">
      <w:pPr>
        <w:pStyle w:val="28"/>
        <w:spacing w:line="360" w:lineRule="auto"/>
        <w:ind w:left="979"/>
        <w:jc w:val="both"/>
        <w:rPr>
          <w:sz w:val="28"/>
          <w:szCs w:val="28"/>
          <w:lang w:val="ru-RU"/>
        </w:rPr>
      </w:pPr>
      <w:r>
        <w:rPr>
          <w:sz w:val="28"/>
          <w:szCs w:val="28"/>
          <w:lang w:val="ru-RU"/>
        </w:rPr>
        <w:t>3)</w:t>
      </w:r>
      <w:r w:rsidR="00716EAF" w:rsidRPr="00F609E3">
        <w:rPr>
          <w:sz w:val="28"/>
          <w:szCs w:val="28"/>
          <w:lang w:val="ru-RU"/>
        </w:rPr>
        <w:t>работа с информацией:</w:t>
      </w:r>
    </w:p>
    <w:p w14:paraId="59761F8B"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w:t>
      </w:r>
    </w:p>
    <w:p w14:paraId="23A4F156"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формулировать запросы и применять различные методы при поиске и отборе информации, необходимой для выполнения учебных задач определённого типа;</w:t>
      </w:r>
    </w:p>
    <w:p w14:paraId="09CB41E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приобретать опыт использования информационно-коммуникативных технологий и различных поисковых систем;</w:t>
      </w:r>
    </w:p>
    <w:p w14:paraId="55AC8765"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самостоятельно выбирать оптимальную форму представления информации (схемы, графики, диаграммы, таблицы, рисунки и другие);</w:t>
      </w:r>
    </w:p>
    <w:p w14:paraId="56D3224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7CD6EFE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использовать знаково-символические средства наглядности.</w:t>
      </w:r>
    </w:p>
    <w:p w14:paraId="5CBE899F" w14:textId="328CDC78" w:rsidR="00716EAF" w:rsidRPr="00F609E3" w:rsidRDefault="002F1DAB" w:rsidP="00DB18FC">
      <w:pPr>
        <w:pStyle w:val="28"/>
        <w:spacing w:line="360" w:lineRule="auto"/>
        <w:jc w:val="both"/>
        <w:rPr>
          <w:sz w:val="28"/>
          <w:szCs w:val="28"/>
          <w:lang w:val="ru-RU"/>
        </w:rPr>
      </w:pPr>
      <w:r>
        <w:rPr>
          <w:sz w:val="28"/>
          <w:szCs w:val="28"/>
          <w:lang w:val="ru-RU"/>
        </w:rPr>
        <w:t xml:space="preserve">                31.8.4.2. </w:t>
      </w:r>
      <w:r w:rsidR="00716EAF" w:rsidRPr="00F609E3">
        <w:rPr>
          <w:sz w:val="28"/>
          <w:szCs w:val="28"/>
          <w:lang w:val="ru-RU"/>
        </w:rPr>
        <w:t>Овладение универсальными коммуникативными действиями: 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14B279CC"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выступать с презентацией результатов познавательной деятельности,</w:t>
      </w:r>
    </w:p>
    <w:p w14:paraId="1DF7433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31D9EF4B" w14:textId="512C8186" w:rsidR="00716EAF" w:rsidRPr="00F609E3" w:rsidRDefault="002F1DAB" w:rsidP="00DB18FC">
      <w:pPr>
        <w:pStyle w:val="28"/>
        <w:spacing w:line="360" w:lineRule="auto"/>
        <w:jc w:val="both"/>
        <w:rPr>
          <w:sz w:val="28"/>
          <w:szCs w:val="28"/>
          <w:lang w:val="ru-RU"/>
        </w:rPr>
      </w:pPr>
      <w:r>
        <w:rPr>
          <w:sz w:val="28"/>
          <w:szCs w:val="28"/>
          <w:lang w:val="ru-RU"/>
        </w:rPr>
        <w:t xml:space="preserve">                  31.8.4.3. </w:t>
      </w:r>
      <w:r w:rsidR="00716EAF" w:rsidRPr="00F609E3">
        <w:rPr>
          <w:sz w:val="28"/>
          <w:szCs w:val="28"/>
          <w:lang w:val="ru-RU"/>
        </w:rPr>
        <w:t xml:space="preserve">Овладение универсальными регулятивными действиями: 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w:t>
      </w:r>
      <w:r w:rsidR="00716EAF" w:rsidRPr="00F609E3">
        <w:rPr>
          <w:sz w:val="28"/>
          <w:szCs w:val="28"/>
          <w:lang w:val="ru-RU"/>
        </w:rPr>
        <w:lastRenderedPageBreak/>
        <w:t>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w:t>
      </w:r>
    </w:p>
    <w:p w14:paraId="10BDDC1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осуществлять самоконтроль деятельности на основе самоанализа и самооценки.</w:t>
      </w:r>
    </w:p>
    <w:p w14:paraId="5EB097D9" w14:textId="24BF6293" w:rsidR="00716EAF" w:rsidRPr="00F609E3" w:rsidRDefault="002F1DAB" w:rsidP="00DB18FC">
      <w:pPr>
        <w:pStyle w:val="28"/>
        <w:spacing w:line="360" w:lineRule="auto"/>
        <w:jc w:val="both"/>
        <w:rPr>
          <w:sz w:val="28"/>
          <w:szCs w:val="28"/>
          <w:lang w:val="ru-RU"/>
        </w:rPr>
      </w:pPr>
      <w:r>
        <w:rPr>
          <w:sz w:val="28"/>
          <w:szCs w:val="28"/>
          <w:lang w:val="ru-RU"/>
        </w:rPr>
        <w:t xml:space="preserve">                   31.8.5. </w:t>
      </w:r>
      <w:r w:rsidR="00716EAF" w:rsidRPr="00F609E3">
        <w:rPr>
          <w:sz w:val="28"/>
          <w:szCs w:val="28"/>
          <w:lang w:val="ru-RU"/>
        </w:rPr>
        <w:t>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14:paraId="37BE3C98" w14:textId="15C18D76" w:rsidR="00716EAF" w:rsidRPr="00F609E3" w:rsidRDefault="002F1DAB" w:rsidP="00DB18FC">
      <w:pPr>
        <w:pStyle w:val="28"/>
        <w:spacing w:line="360" w:lineRule="auto"/>
        <w:jc w:val="both"/>
        <w:rPr>
          <w:sz w:val="28"/>
          <w:szCs w:val="28"/>
          <w:lang w:val="ru-RU"/>
        </w:rPr>
      </w:pPr>
      <w:r>
        <w:rPr>
          <w:sz w:val="28"/>
          <w:szCs w:val="28"/>
          <w:lang w:val="ru-RU"/>
        </w:rPr>
        <w:t xml:space="preserve">                   31.8.6. </w:t>
      </w:r>
      <w:r w:rsidR="00716EAF" w:rsidRPr="00F609E3">
        <w:rPr>
          <w:sz w:val="28"/>
          <w:szCs w:val="28"/>
          <w:lang w:val="ru-RU"/>
        </w:rPr>
        <w:t>Предметные результаты освоения курса «Органическая химия» отражают:</w:t>
      </w:r>
    </w:p>
    <w:p w14:paraId="1827681E"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представлений: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3AD1F2A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владение системой химических знаний, которая включает:</w:t>
      </w:r>
    </w:p>
    <w:p w14:paraId="2356F3DF"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основополагающие понятия - химический элемент, атом, ядро и электронная оболочка атома, </w:t>
      </w:r>
      <w:r w:rsidRPr="00DB18FC">
        <w:rPr>
          <w:sz w:val="28"/>
          <w:szCs w:val="28"/>
          <w:lang w:bidi="en-US"/>
        </w:rPr>
        <w:t>S</w:t>
      </w:r>
      <w:r w:rsidRPr="00F609E3">
        <w:rPr>
          <w:sz w:val="28"/>
          <w:szCs w:val="28"/>
          <w:lang w:val="ru-RU" w:bidi="en-US"/>
        </w:rPr>
        <w:t xml:space="preserve">-, </w:t>
      </w:r>
      <w:r w:rsidRPr="00F609E3">
        <w:rPr>
          <w:sz w:val="28"/>
          <w:szCs w:val="28"/>
          <w:lang w:val="ru-RU"/>
        </w:rPr>
        <w:t xml:space="preserve">р-, </w:t>
      </w:r>
      <w:r w:rsidRPr="00DB18FC">
        <w:rPr>
          <w:sz w:val="28"/>
          <w:szCs w:val="28"/>
          <w:lang w:bidi="en-US"/>
        </w:rPr>
        <w:t>d</w:t>
      </w:r>
      <w:r w:rsidRPr="00F609E3">
        <w:rPr>
          <w:sz w:val="28"/>
          <w:szCs w:val="28"/>
          <w:lang w:val="ru-RU"/>
        </w:rPr>
        <w:t xml:space="preserve">-атомные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структурные формулы (развёрнутые, сокращённые, скелетные), изомерия структурная и пространственная (геометрическая), изомеры, гомологический </w:t>
      </w:r>
      <w:r w:rsidRPr="00F609E3">
        <w:rPr>
          <w:sz w:val="28"/>
          <w:szCs w:val="28"/>
          <w:lang w:val="ru-RU"/>
        </w:rPr>
        <w:lastRenderedPageBreak/>
        <w:t>ряд, гомологи, углеводороды, кислород- и азотсодержащие органические соединения, мономер, полимер, структурное звено, высокомолекулярные соединения;</w:t>
      </w:r>
    </w:p>
    <w:p w14:paraId="59D66782"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теории, законы (периодический закон Д.И. Менделеева, теория строения органических веществ А.М.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w:t>
      </w:r>
    </w:p>
    <w:p w14:paraId="114DDA98"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w:t>
      </w:r>
      <w:r w:rsidRPr="00DB18FC">
        <w:rPr>
          <w:sz w:val="28"/>
          <w:szCs w:val="28"/>
        </w:rPr>
        <w:t>I</w:t>
      </w:r>
      <w:r w:rsidRPr="00F609E3">
        <w:rPr>
          <w:sz w:val="28"/>
          <w:szCs w:val="28"/>
          <w:lang w:val="ru-RU"/>
        </w:rPr>
        <w:t xml:space="preserve"> и </w:t>
      </w:r>
      <w:r w:rsidRPr="00DB18FC">
        <w:rPr>
          <w:sz w:val="28"/>
          <w:szCs w:val="28"/>
        </w:rPr>
        <w:t>II</w:t>
      </w:r>
      <w:r w:rsidRPr="00F609E3">
        <w:rPr>
          <w:sz w:val="28"/>
          <w:szCs w:val="28"/>
          <w:lang w:val="ru-RU"/>
        </w:rPr>
        <w:t xml:space="preserve"> рода);</w:t>
      </w:r>
    </w:p>
    <w:p w14:paraId="72C7B010"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14:paraId="71BA5483"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свойств органических соединений; сформированность умений:</w:t>
      </w:r>
    </w:p>
    <w:p w14:paraId="14492BC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использовать химическую символику для составления молекулярных и структурных (развёрнутых, сокращённых и скелетных) формул органических веществ;</w:t>
      </w:r>
    </w:p>
    <w:p w14:paraId="5621A425"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составлять уравнения химических реакций и раскрывать их сущность:</w:t>
      </w:r>
    </w:p>
    <w:p w14:paraId="63A30F62"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w:t>
      </w:r>
    </w:p>
    <w:p w14:paraId="01920AAE"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изготавливать модели молекул органических веществ для иллюстрации их химического и пространственного строения;</w:t>
      </w:r>
    </w:p>
    <w:p w14:paraId="5AB07426"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давать им названия по систематической номенклатуре (ШРАС) и приводить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w:t>
      </w:r>
    </w:p>
    <w:p w14:paraId="3E64C5D3"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определять вид химической связи в органических соединениях (ковалентная и ионная связь, о- и я-связь, водородная связь);</w:t>
      </w:r>
    </w:p>
    <w:p w14:paraId="3B0603C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w:t>
      </w:r>
    </w:p>
    <w:p w14:paraId="70CC8245"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w:t>
      </w:r>
    </w:p>
    <w:p w14:paraId="70AE971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(а- и л-связи), взаимного влияния атомов и групп атомов в молекулах;</w:t>
      </w:r>
    </w:p>
    <w:p w14:paraId="74E80BB9"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сформированность умения 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14:paraId="0516B07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w:t>
      </w:r>
    </w:p>
    <w:p w14:paraId="527CB39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w:t>
      </w:r>
    </w:p>
    <w:p w14:paraId="1502E3C7"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сформированность умений: 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w:t>
      </w:r>
      <w:r w:rsidRPr="00DB18FC">
        <w:rPr>
          <w:rStyle w:val="95"/>
          <w:i/>
          <w:iCs/>
          <w:sz w:val="28"/>
          <w:szCs w:val="28"/>
          <w:lang w:eastAsia="ru-RU" w:bidi="ru-RU"/>
        </w:rPr>
        <w:t xml:space="preserve">использовать </w:t>
      </w:r>
      <w:r w:rsidRPr="00F609E3">
        <w:rPr>
          <w:sz w:val="28"/>
          <w:szCs w:val="28"/>
          <w:lang w:val="ru-RU"/>
        </w:rPr>
        <w:t>системные знания по органической химии для объяснения и прогнозирования явлений, имеющих естественно-научную природу;</w:t>
      </w:r>
    </w:p>
    <w:p w14:paraId="2AE9120D"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проводить расчёты по химическим формулам и уравнениям химических реакций с использованием физических величин (масса, объём газов, количество вещества), характеризующих вещества с количественной стороны: расчёты по нахождению химической формулы вещества по известным массовым долям химических элементов, продуктам сгорания, плотности газообразных веществ;</w:t>
      </w:r>
    </w:p>
    <w:p w14:paraId="4A663E82"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w:t>
      </w:r>
    </w:p>
    <w:p w14:paraId="4F78ED7F"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сформированность умений: 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w:t>
      </w:r>
      <w:r w:rsidRPr="00F609E3">
        <w:rPr>
          <w:sz w:val="28"/>
          <w:szCs w:val="28"/>
          <w:lang w:val="ru-RU"/>
        </w:rPr>
        <w:lastRenderedPageBreak/>
        <w:t>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 их достоверность;</w:t>
      </w:r>
    </w:p>
    <w:p w14:paraId="6D3C0D08"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w:t>
      </w:r>
    </w:p>
    <w:p w14:paraId="33CCDB53"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w:t>
      </w:r>
    </w:p>
    <w:p w14:paraId="5506DCE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осознавать опасность токсического действия на живые организмы определённых органических веществ, понимая смысл показателя ПДК;</w:t>
      </w:r>
    </w:p>
    <w:p w14:paraId="0354D33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анализировать целесообразность применения органических веществ в промышленности и в быту с точки зрения соотношения риск-польза;</w:t>
      </w:r>
    </w:p>
    <w:p w14:paraId="6837F49E"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её и использовать в соответствии с поставленной учебной задачей.</w:t>
      </w:r>
    </w:p>
    <w:p w14:paraId="45B0331B" w14:textId="362F9616" w:rsidR="00716EAF" w:rsidRPr="00F609E3" w:rsidRDefault="002F1DAB" w:rsidP="00DB18FC">
      <w:pPr>
        <w:pStyle w:val="28"/>
        <w:spacing w:line="360" w:lineRule="auto"/>
        <w:jc w:val="both"/>
        <w:rPr>
          <w:sz w:val="28"/>
          <w:szCs w:val="28"/>
          <w:lang w:val="ru-RU"/>
        </w:rPr>
      </w:pPr>
      <w:r>
        <w:rPr>
          <w:sz w:val="28"/>
          <w:szCs w:val="28"/>
          <w:lang w:val="ru-RU"/>
        </w:rPr>
        <w:t xml:space="preserve">               31.</w:t>
      </w:r>
      <w:r w:rsidR="00716EAF" w:rsidRPr="00F609E3">
        <w:rPr>
          <w:sz w:val="28"/>
          <w:szCs w:val="28"/>
          <w:lang w:val="ru-RU"/>
        </w:rPr>
        <w:t>8.8. Предметные результаты освоения курса «Общая и неорганическая химия» отражают:</w:t>
      </w:r>
    </w:p>
    <w:p w14:paraId="13A57E42"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представлений:</w:t>
      </w:r>
    </w:p>
    <w:p w14:paraId="4EE96F96"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w:t>
      </w:r>
      <w:r w:rsidRPr="00F609E3">
        <w:rPr>
          <w:sz w:val="28"/>
          <w:szCs w:val="28"/>
          <w:lang w:val="ru-RU"/>
        </w:rPr>
        <w:lastRenderedPageBreak/>
        <w:t>человека, а также экологически обоснованного отношения к своему здоровью и природной среде;</w:t>
      </w:r>
    </w:p>
    <w:p w14:paraId="6C6A9D83"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владения системой химических знаний, которая включает: основополагающие понятия - химический элемент, атом, ядро атома, изотопы,</w:t>
      </w:r>
    </w:p>
    <w:p w14:paraId="5129AA7E" w14:textId="77777777" w:rsidR="00716EAF" w:rsidRPr="00F609E3" w:rsidRDefault="00716EAF" w:rsidP="00DB18FC">
      <w:pPr>
        <w:pStyle w:val="28"/>
        <w:spacing w:line="360" w:lineRule="auto"/>
        <w:jc w:val="both"/>
        <w:rPr>
          <w:sz w:val="28"/>
          <w:szCs w:val="28"/>
          <w:lang w:val="ru-RU"/>
        </w:rPr>
        <w:sectPr w:rsidR="00716EAF" w:rsidRPr="00F609E3" w:rsidSect="00E5645A">
          <w:pgSz w:w="11900" w:h="16840"/>
          <w:pgMar w:top="1060" w:right="851" w:bottom="1162" w:left="1089" w:header="510" w:footer="6" w:gutter="0"/>
          <w:cols w:space="720"/>
          <w:docGrid w:linePitch="299"/>
        </w:sectPr>
      </w:pPr>
    </w:p>
    <w:p w14:paraId="467E8003"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 xml:space="preserve">электронная оболочка атома, </w:t>
      </w:r>
      <w:r w:rsidRPr="00DB18FC">
        <w:rPr>
          <w:sz w:val="28"/>
          <w:szCs w:val="28"/>
          <w:lang w:bidi="en-US"/>
        </w:rPr>
        <w:t>s</w:t>
      </w:r>
      <w:r w:rsidRPr="00F609E3">
        <w:rPr>
          <w:sz w:val="28"/>
          <w:szCs w:val="28"/>
          <w:lang w:val="ru-RU" w:bidi="en-US"/>
        </w:rPr>
        <w:t xml:space="preserve">-, </w:t>
      </w:r>
      <w:r w:rsidRPr="00F609E3">
        <w:rPr>
          <w:sz w:val="28"/>
          <w:szCs w:val="28"/>
          <w:lang w:val="ru-RU"/>
        </w:rPr>
        <w:t xml:space="preserve">р-, </w:t>
      </w:r>
      <w:r w:rsidRPr="00DB18FC">
        <w:rPr>
          <w:sz w:val="28"/>
          <w:szCs w:val="28"/>
          <w:lang w:bidi="en-US"/>
        </w:rPr>
        <w:t>d</w:t>
      </w:r>
      <w:r w:rsidRPr="00F609E3">
        <w:rPr>
          <w:sz w:val="28"/>
          <w:szCs w:val="28"/>
          <w:lang w:val="ru-RU"/>
        </w:rPr>
        <w:t>-атомные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w:t>
      </w:r>
    </w:p>
    <w:p w14:paraId="7E01BD91"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w:t>
      </w:r>
    </w:p>
    <w:p w14:paraId="23D252A6"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w:t>
      </w:r>
    </w:p>
    <w:p w14:paraId="56B95E3B"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14:paraId="2060D28E"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выявлять характерные признаки понятий, устанавливать их взаимосвязь,</w:t>
      </w:r>
      <w:r w:rsidRPr="00F609E3">
        <w:rPr>
          <w:sz w:val="28"/>
          <w:szCs w:val="28"/>
          <w:lang w:val="ru-RU"/>
        </w:rPr>
        <w:tab/>
        <w:t>использовать</w:t>
      </w:r>
      <w:r w:rsidRPr="00F609E3">
        <w:rPr>
          <w:sz w:val="28"/>
          <w:szCs w:val="28"/>
          <w:lang w:val="ru-RU"/>
        </w:rPr>
        <w:tab/>
        <w:t>соответствующие понятия</w:t>
      </w:r>
    </w:p>
    <w:p w14:paraId="3D7A5240"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при описании неорганических веществ и их превращений;</w:t>
      </w:r>
    </w:p>
    <w:p w14:paraId="18B231B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w:t>
      </w:r>
      <w:r w:rsidRPr="00F609E3">
        <w:rPr>
          <w:sz w:val="28"/>
          <w:szCs w:val="28"/>
          <w:lang w:val="ru-RU"/>
        </w:rPr>
        <w:tab/>
        <w:t>использовать химическую</w:t>
      </w:r>
      <w:r w:rsidRPr="00F609E3">
        <w:rPr>
          <w:sz w:val="28"/>
          <w:szCs w:val="28"/>
          <w:lang w:val="ru-RU"/>
        </w:rPr>
        <w:tab/>
        <w:t>символику</w:t>
      </w:r>
    </w:p>
    <w:p w14:paraId="072A6332"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для составления формул веществ и уравнений химических реакций, систематическую номенклатуру </w:t>
      </w:r>
      <w:r w:rsidRPr="00F609E3">
        <w:rPr>
          <w:sz w:val="28"/>
          <w:szCs w:val="28"/>
          <w:lang w:val="ru-RU" w:bidi="en-US"/>
        </w:rPr>
        <w:t>(</w:t>
      </w:r>
      <w:r w:rsidRPr="00DB18FC">
        <w:rPr>
          <w:sz w:val="28"/>
          <w:szCs w:val="28"/>
          <w:lang w:bidi="en-US"/>
        </w:rPr>
        <w:t>IUPAC</w:t>
      </w:r>
      <w:r w:rsidRPr="00F609E3">
        <w:rPr>
          <w:sz w:val="28"/>
          <w:szCs w:val="28"/>
          <w:lang w:val="ru-RU" w:bidi="en-US"/>
        </w:rPr>
        <w:t xml:space="preserve">) </w:t>
      </w:r>
      <w:r w:rsidRPr="00F609E3">
        <w:rPr>
          <w:sz w:val="28"/>
          <w:szCs w:val="28"/>
          <w:lang w:val="ru-RU"/>
        </w:rPr>
        <w:t>и тривиальные названия отдельных веществ;</w:t>
      </w:r>
    </w:p>
    <w:p w14:paraId="002C389B"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сформированность умения 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14:paraId="3B8431B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 сформированность умений:</w:t>
      </w:r>
    </w:p>
    <w:p w14:paraId="5973A45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w:t>
      </w:r>
    </w:p>
    <w:p w14:paraId="4474F061"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самостоятельно выбирать основания и критерии для классификации изучаемых веществ и химических реакций;</w:t>
      </w:r>
    </w:p>
    <w:p w14:paraId="5536915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раскрывать смысл периодического закона Д.И. Менделеева и демонстрировать его систематизирующую, объяснительную и прогностическую функции;</w:t>
      </w:r>
    </w:p>
    <w:p w14:paraId="29731AE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w:t>
      </w:r>
    </w:p>
    <w:p w14:paraId="3FDC4818"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подуровни», </w:t>
      </w:r>
      <w:r w:rsidRPr="00DB18FC">
        <w:rPr>
          <w:rStyle w:val="95"/>
          <w:sz w:val="28"/>
          <w:szCs w:val="28"/>
        </w:rPr>
        <w:t xml:space="preserve">«S-, </w:t>
      </w:r>
      <w:r w:rsidRPr="00F609E3">
        <w:rPr>
          <w:sz w:val="28"/>
          <w:szCs w:val="28"/>
          <w:lang w:val="ru-RU"/>
        </w:rPr>
        <w:t xml:space="preserve">р-, </w:t>
      </w:r>
      <w:r w:rsidRPr="00DB18FC">
        <w:rPr>
          <w:sz w:val="28"/>
          <w:szCs w:val="28"/>
          <w:lang w:bidi="en-US"/>
        </w:rPr>
        <w:t>d</w:t>
      </w:r>
      <w:r w:rsidRPr="00F609E3">
        <w:rPr>
          <w:sz w:val="28"/>
          <w:szCs w:val="28"/>
          <w:lang w:val="ru-RU"/>
        </w:rPr>
        <w:t>-атомные орбитали», «основное и возбуждённое энергетические состояния атома»;</w:t>
      </w:r>
    </w:p>
    <w:p w14:paraId="00C68655"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объяснять закономерности изменения свойств химических элементов и их соединений по периодам и группам Периодической системы Д.И. Менделеева, валентные возможности атомов элементов на основе строения их электронных оболочек;</w:t>
      </w:r>
    </w:p>
    <w:p w14:paraId="5B1C148A"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сформированность умений: характеризовать (описывать) общие химические свойства веществ различных классов, подтверждать существование генетической </w:t>
      </w:r>
      <w:r w:rsidRPr="00F609E3">
        <w:rPr>
          <w:sz w:val="28"/>
          <w:szCs w:val="28"/>
          <w:lang w:val="ru-RU"/>
        </w:rPr>
        <w:lastRenderedPageBreak/>
        <w:t>связи между неорганическими веществами с помощью уравнений соответствующих химических реакций;</w:t>
      </w:r>
    </w:p>
    <w:p w14:paraId="5F4CCBA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раскрывать сущность:</w:t>
      </w:r>
    </w:p>
    <w:p w14:paraId="202E6D1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w:t>
      </w:r>
    </w:p>
    <w:p w14:paraId="301CAD08" w14:textId="77777777" w:rsidR="00716EAF" w:rsidRPr="00F609E3" w:rsidRDefault="00716EAF" w:rsidP="00DB18FC">
      <w:pPr>
        <w:pStyle w:val="28"/>
        <w:spacing w:line="360" w:lineRule="auto"/>
        <w:jc w:val="both"/>
        <w:rPr>
          <w:sz w:val="28"/>
          <w:szCs w:val="28"/>
          <w:lang w:val="ru-RU"/>
        </w:rPr>
      </w:pPr>
      <w:r w:rsidRPr="00F609E3">
        <w:rPr>
          <w:sz w:val="28"/>
          <w:szCs w:val="28"/>
          <w:lang w:val="ru-RU"/>
        </w:rPr>
        <w:t>реакций гидролиза;</w:t>
      </w:r>
    </w:p>
    <w:p w14:paraId="5726C7E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реакций комплексообразования (на примере гидроксокомплексов цинка и алюминия);</w:t>
      </w:r>
    </w:p>
    <w:p w14:paraId="05D0958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объяснять закономерности протекания химических реакций с учётом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14:paraId="2E05525B"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14:paraId="1D353FA2"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сформированность 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w:t>
      </w:r>
      <w:r w:rsidRPr="00DB18FC">
        <w:rPr>
          <w:rStyle w:val="95"/>
          <w:i/>
          <w:iCs/>
          <w:sz w:val="28"/>
          <w:szCs w:val="28"/>
          <w:lang w:eastAsia="ru-RU" w:bidi="ru-RU"/>
        </w:rPr>
        <w:t>применять</w:t>
      </w:r>
      <w:r w:rsidRPr="00F609E3">
        <w:rPr>
          <w:sz w:val="28"/>
          <w:szCs w:val="28"/>
          <w:lang w:val="ru-RU"/>
        </w:rPr>
        <w:t xml:space="preserve">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14:paraId="1ED6E3C6"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14:paraId="34ECE611"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умения проводить расчёты:</w:t>
      </w:r>
    </w:p>
    <w:p w14:paraId="7F42EA6C"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с использованием понятий «массовая доля вещества в растворе» и «молярная концентрация»;</w:t>
      </w:r>
    </w:p>
    <w:p w14:paraId="45281FA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массы вещества или объёма газа по известному количеству вещества, массе или объёму одного из участвующих в реакции веществ;</w:t>
      </w:r>
    </w:p>
    <w:p w14:paraId="2F54262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теплового эффекта реакции;</w:t>
      </w:r>
    </w:p>
    <w:p w14:paraId="4A48C57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значения водородного показателя растворов кислот и щелочей с известной степенью диссоциации;</w:t>
      </w:r>
    </w:p>
    <w:p w14:paraId="64CC468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массы (объёма, количества вещества) продукта реакции,</w:t>
      </w:r>
    </w:p>
    <w:p w14:paraId="0BB9F91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если одно из исходных веществ дано в виде раствора с определённой массовой долей растворённого вещества или дано в избытке (имеет примеси);</w:t>
      </w:r>
    </w:p>
    <w:p w14:paraId="7895B79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доли выхода продукта реакции;</w:t>
      </w:r>
    </w:p>
    <w:p w14:paraId="22B17D6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объёмных отношений газов;</w:t>
      </w:r>
    </w:p>
    <w:p w14:paraId="0E243548"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 их достоверность;</w:t>
      </w:r>
    </w:p>
    <w:p w14:paraId="1E1CB75E"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сформированность умений: 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осознавать опасность токсического действия на живые организмы определённых неорганических веществ, понимая смысл показателя ПДК;</w:t>
      </w:r>
    </w:p>
    <w:p w14:paraId="4EB34B11" w14:textId="49799297" w:rsidR="00716EAF" w:rsidRDefault="00716EAF" w:rsidP="00DB18FC">
      <w:pPr>
        <w:pStyle w:val="28"/>
        <w:spacing w:line="360" w:lineRule="auto"/>
        <w:jc w:val="both"/>
        <w:rPr>
          <w:sz w:val="28"/>
          <w:szCs w:val="28"/>
          <w:lang w:val="ru-RU"/>
        </w:rPr>
      </w:pPr>
      <w:r w:rsidRPr="00F609E3">
        <w:rPr>
          <w:sz w:val="28"/>
          <w:szCs w:val="28"/>
          <w:lang w:val="ru-RU"/>
        </w:rPr>
        <w:lastRenderedPageBreak/>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её и использовать в соответствии с поставленной учебной задачей.</w:t>
      </w:r>
    </w:p>
    <w:p w14:paraId="18760895" w14:textId="77777777" w:rsidR="00F1323B" w:rsidRPr="00F609E3" w:rsidRDefault="00F1323B" w:rsidP="00F1323B">
      <w:pPr>
        <w:pStyle w:val="28"/>
        <w:numPr>
          <w:ilvl w:val="0"/>
          <w:numId w:val="194"/>
        </w:numPr>
        <w:spacing w:line="360" w:lineRule="auto"/>
        <w:ind w:left="284" w:firstLine="1134"/>
        <w:jc w:val="both"/>
        <w:rPr>
          <w:sz w:val="28"/>
          <w:szCs w:val="28"/>
          <w:lang w:val="ru-RU"/>
        </w:rPr>
      </w:pPr>
      <w:r>
        <w:rPr>
          <w:sz w:val="28"/>
          <w:szCs w:val="28"/>
          <w:lang w:val="ru-RU"/>
        </w:rPr>
        <w:t>Р</w:t>
      </w:r>
      <w:r w:rsidRPr="00F609E3">
        <w:rPr>
          <w:sz w:val="28"/>
          <w:szCs w:val="28"/>
          <w:lang w:val="ru-RU"/>
        </w:rPr>
        <w:t>абочая программа по учебному предмету «Биология» (базовый уровень)</w:t>
      </w:r>
      <w:r>
        <w:rPr>
          <w:sz w:val="28"/>
          <w:szCs w:val="28"/>
          <w:lang w:val="ru-RU"/>
        </w:rPr>
        <w:t xml:space="preserve"> 10 класс</w:t>
      </w:r>
      <w:r w:rsidRPr="00F609E3">
        <w:rPr>
          <w:sz w:val="28"/>
          <w:szCs w:val="28"/>
          <w:lang w:val="ru-RU"/>
        </w:rPr>
        <w:t>.</w:t>
      </w:r>
    </w:p>
    <w:p w14:paraId="03340171" w14:textId="560F733F" w:rsidR="00F1323B" w:rsidRPr="00F609E3" w:rsidRDefault="00F1323B" w:rsidP="00F1323B">
      <w:pPr>
        <w:pStyle w:val="28"/>
        <w:spacing w:line="360" w:lineRule="auto"/>
        <w:jc w:val="both"/>
        <w:rPr>
          <w:sz w:val="28"/>
          <w:szCs w:val="28"/>
          <w:lang w:val="ru-RU"/>
        </w:rPr>
      </w:pPr>
      <w:r>
        <w:rPr>
          <w:sz w:val="28"/>
          <w:szCs w:val="28"/>
          <w:lang w:val="ru-RU"/>
        </w:rPr>
        <w:t xml:space="preserve">                </w:t>
      </w:r>
      <w:r>
        <w:rPr>
          <w:sz w:val="28"/>
          <w:szCs w:val="28"/>
          <w:lang w:val="ru-RU"/>
        </w:rPr>
        <w:t xml:space="preserve">32.1. </w:t>
      </w:r>
      <w:r>
        <w:rPr>
          <w:sz w:val="28"/>
          <w:szCs w:val="28"/>
          <w:lang w:val="ru-RU"/>
        </w:rPr>
        <w:t>Р</w:t>
      </w:r>
      <w:r w:rsidRPr="00F609E3">
        <w:rPr>
          <w:sz w:val="28"/>
          <w:szCs w:val="28"/>
          <w:lang w:val="ru-RU"/>
        </w:rPr>
        <w:t xml:space="preserve">абочая программа по учебному предмету «Биология» (базовый уровень) (предметная область «Естественно-научные предметы») (далее соответственно - программа по биологии, биология) включает пояснительную </w:t>
      </w:r>
    </w:p>
    <w:p w14:paraId="444BDF20" w14:textId="77777777" w:rsidR="00716EAF" w:rsidRPr="00F609E3" w:rsidRDefault="00716EAF" w:rsidP="00DB18FC">
      <w:pPr>
        <w:pStyle w:val="28"/>
        <w:spacing w:line="360" w:lineRule="auto"/>
        <w:jc w:val="both"/>
        <w:rPr>
          <w:sz w:val="28"/>
          <w:szCs w:val="28"/>
          <w:lang w:val="ru-RU"/>
        </w:rPr>
      </w:pPr>
      <w:r w:rsidRPr="00F609E3">
        <w:rPr>
          <w:sz w:val="28"/>
          <w:szCs w:val="28"/>
          <w:lang w:val="ru-RU"/>
        </w:rPr>
        <w:t>записку, содержание обучения, планируемые результаты освоения программы по биологии.</w:t>
      </w:r>
    </w:p>
    <w:p w14:paraId="2DBBACF6" w14:textId="49D0538A" w:rsidR="00716EAF" w:rsidRPr="00F609E3" w:rsidRDefault="006B7906" w:rsidP="00DB18FC">
      <w:pPr>
        <w:pStyle w:val="28"/>
        <w:spacing w:line="360" w:lineRule="auto"/>
        <w:jc w:val="both"/>
        <w:rPr>
          <w:sz w:val="28"/>
          <w:szCs w:val="28"/>
          <w:lang w:val="ru-RU"/>
        </w:rPr>
      </w:pPr>
      <w:r>
        <w:rPr>
          <w:sz w:val="28"/>
          <w:szCs w:val="28"/>
          <w:lang w:val="ru-RU"/>
        </w:rPr>
        <w:t xml:space="preserve">                32.2. </w:t>
      </w:r>
      <w:r w:rsidR="00716EAF" w:rsidRPr="00F609E3">
        <w:rPr>
          <w:sz w:val="28"/>
          <w:szCs w:val="28"/>
          <w:lang w:val="ru-RU"/>
        </w:rPr>
        <w:t>Пояснительная записка отражает общие цели и задачи изучения биологии,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14:paraId="13E72725" w14:textId="1E00669E" w:rsidR="00716EAF" w:rsidRPr="00F609E3" w:rsidRDefault="006B7906" w:rsidP="00DB18FC">
      <w:pPr>
        <w:pStyle w:val="28"/>
        <w:spacing w:line="360" w:lineRule="auto"/>
        <w:jc w:val="both"/>
        <w:rPr>
          <w:sz w:val="28"/>
          <w:szCs w:val="28"/>
          <w:lang w:val="ru-RU"/>
        </w:rPr>
      </w:pPr>
      <w:r>
        <w:rPr>
          <w:sz w:val="28"/>
          <w:szCs w:val="28"/>
          <w:lang w:val="ru-RU"/>
        </w:rPr>
        <w:t xml:space="preserve">                32.3. </w:t>
      </w:r>
      <w:r w:rsidR="00716EAF" w:rsidRPr="00F609E3">
        <w:rPr>
          <w:sz w:val="28"/>
          <w:szCs w:val="28"/>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25D57EC0" w14:textId="4B2454B7" w:rsidR="00716EAF" w:rsidRPr="00F609E3" w:rsidRDefault="006B7906" w:rsidP="00DB18FC">
      <w:pPr>
        <w:pStyle w:val="28"/>
        <w:spacing w:line="360" w:lineRule="auto"/>
        <w:jc w:val="both"/>
        <w:rPr>
          <w:sz w:val="28"/>
          <w:szCs w:val="28"/>
          <w:lang w:val="ru-RU"/>
        </w:rPr>
      </w:pPr>
      <w:r>
        <w:rPr>
          <w:sz w:val="28"/>
          <w:szCs w:val="28"/>
          <w:lang w:val="ru-RU"/>
        </w:rPr>
        <w:t xml:space="preserve">                32.4. </w:t>
      </w:r>
      <w:r w:rsidR="00716EAF" w:rsidRPr="00F609E3">
        <w:rPr>
          <w:sz w:val="28"/>
          <w:szCs w:val="28"/>
          <w:lang w:val="ru-RU"/>
        </w:rPr>
        <w:t>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0A6C4A18" w14:textId="7ACF1A2E" w:rsidR="00716EAF" w:rsidRPr="00F609E3" w:rsidRDefault="006B7906" w:rsidP="00DB18FC">
      <w:pPr>
        <w:pStyle w:val="28"/>
        <w:spacing w:line="360" w:lineRule="auto"/>
        <w:jc w:val="both"/>
        <w:rPr>
          <w:sz w:val="28"/>
          <w:szCs w:val="28"/>
          <w:lang w:val="ru-RU"/>
        </w:rPr>
      </w:pPr>
      <w:r>
        <w:rPr>
          <w:sz w:val="28"/>
          <w:szCs w:val="28"/>
          <w:lang w:val="ru-RU"/>
        </w:rPr>
        <w:t xml:space="preserve">                32.5. </w:t>
      </w:r>
      <w:r w:rsidR="00716EAF" w:rsidRPr="00F609E3">
        <w:rPr>
          <w:sz w:val="28"/>
          <w:szCs w:val="28"/>
          <w:lang w:val="ru-RU"/>
        </w:rPr>
        <w:t>Пояснительная записка.</w:t>
      </w:r>
    </w:p>
    <w:p w14:paraId="776332FD" w14:textId="2E697F04" w:rsidR="00716EAF" w:rsidRPr="00F609E3" w:rsidRDefault="006B7906" w:rsidP="00DB18FC">
      <w:pPr>
        <w:pStyle w:val="28"/>
        <w:spacing w:line="360" w:lineRule="auto"/>
        <w:jc w:val="both"/>
        <w:rPr>
          <w:sz w:val="28"/>
          <w:szCs w:val="28"/>
          <w:lang w:val="ru-RU"/>
        </w:rPr>
      </w:pPr>
      <w:r>
        <w:rPr>
          <w:sz w:val="28"/>
          <w:szCs w:val="28"/>
          <w:lang w:val="ru-RU"/>
        </w:rPr>
        <w:t xml:space="preserve">                32.5.1. </w:t>
      </w:r>
      <w:r w:rsidR="00716EAF" w:rsidRPr="00F609E3">
        <w:rPr>
          <w:sz w:val="28"/>
          <w:szCs w:val="28"/>
          <w:lang w:val="ru-RU"/>
        </w:rPr>
        <w:t>При разработке программы по биологии теоретическую основу</w:t>
      </w:r>
    </w:p>
    <w:p w14:paraId="33A7FD8F"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для определения подходов к формированию содержания учебного предмета «Биология» составили:</w:t>
      </w:r>
      <w:r w:rsidRPr="00F609E3">
        <w:rPr>
          <w:sz w:val="28"/>
          <w:szCs w:val="28"/>
          <w:lang w:val="ru-RU"/>
        </w:rPr>
        <w:tab/>
        <w:t>концептуальные положения ФГОС СОО</w:t>
      </w:r>
    </w:p>
    <w:p w14:paraId="4EB73549"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 природы и обеспечении существования человеческого общества. Согласно названным положениям определены основные функции программы по биологии и её структура.</w:t>
      </w:r>
    </w:p>
    <w:p w14:paraId="6583FF4B" w14:textId="102A3420" w:rsidR="00716EAF" w:rsidRPr="00F609E3" w:rsidRDefault="006B7906" w:rsidP="00DB18FC">
      <w:pPr>
        <w:pStyle w:val="28"/>
        <w:spacing w:line="360" w:lineRule="auto"/>
        <w:jc w:val="both"/>
        <w:rPr>
          <w:sz w:val="28"/>
          <w:szCs w:val="28"/>
          <w:lang w:val="ru-RU"/>
        </w:rPr>
      </w:pPr>
      <w:r>
        <w:rPr>
          <w:sz w:val="28"/>
          <w:szCs w:val="28"/>
          <w:lang w:val="ru-RU"/>
        </w:rPr>
        <w:t xml:space="preserve">                  32.5.2. </w:t>
      </w:r>
      <w:r w:rsidR="00716EAF" w:rsidRPr="00F609E3">
        <w:rPr>
          <w:sz w:val="28"/>
          <w:szCs w:val="28"/>
          <w:lang w:val="ru-RU"/>
        </w:rPr>
        <w:t>Программа по биологии даёт представление о целях, об общей стратегии обучения, воспитания и развития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учётом межпредметных и внутрипредметных связей, логики образовательного процесса, возрастных особенностей обучающихся.</w:t>
      </w:r>
    </w:p>
    <w:p w14:paraId="723FCBB5" w14:textId="5D36CA5E" w:rsidR="00716EAF" w:rsidRPr="00F609E3" w:rsidRDefault="00716EAF" w:rsidP="00FD7DF0">
      <w:pPr>
        <w:pStyle w:val="28"/>
        <w:spacing w:line="360" w:lineRule="auto"/>
        <w:jc w:val="both"/>
        <w:rPr>
          <w:sz w:val="28"/>
          <w:szCs w:val="28"/>
          <w:lang w:val="ru-RU"/>
        </w:rPr>
      </w:pPr>
      <w:r w:rsidRPr="00F609E3">
        <w:rPr>
          <w:sz w:val="28"/>
          <w:szCs w:val="28"/>
          <w:lang w:val="ru-RU"/>
        </w:rPr>
        <w:t>В программе по биологии также учитываются требования к планируемым личностным, метапредметным и</w:t>
      </w:r>
      <w:r w:rsidRPr="00F609E3">
        <w:rPr>
          <w:sz w:val="28"/>
          <w:szCs w:val="28"/>
          <w:lang w:val="ru-RU"/>
        </w:rPr>
        <w:tab/>
        <w:t>предметным</w:t>
      </w:r>
      <w:r w:rsidRPr="00F609E3">
        <w:rPr>
          <w:sz w:val="28"/>
          <w:szCs w:val="28"/>
          <w:lang w:val="ru-RU"/>
        </w:rPr>
        <w:tab/>
        <w:t>результатам</w:t>
      </w:r>
      <w:r w:rsidR="00FD7DF0">
        <w:rPr>
          <w:sz w:val="28"/>
          <w:szCs w:val="28"/>
          <w:lang w:val="ru-RU"/>
        </w:rPr>
        <w:t xml:space="preserve"> </w:t>
      </w:r>
      <w:r w:rsidRPr="00F609E3">
        <w:rPr>
          <w:sz w:val="28"/>
          <w:szCs w:val="28"/>
          <w:lang w:val="ru-RU"/>
        </w:rPr>
        <w:t>обучения</w:t>
      </w:r>
      <w:r w:rsidR="00FD7DF0">
        <w:rPr>
          <w:sz w:val="28"/>
          <w:szCs w:val="28"/>
          <w:lang w:val="ru-RU"/>
        </w:rPr>
        <w:t xml:space="preserve"> </w:t>
      </w:r>
      <w:r w:rsidRPr="00F609E3">
        <w:rPr>
          <w:sz w:val="28"/>
          <w:szCs w:val="28"/>
          <w:lang w:val="ru-RU"/>
        </w:rPr>
        <w:t>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14:paraId="1476E3C1" w14:textId="18AF12B0"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 xml:space="preserve">32.5.3. </w:t>
      </w:r>
      <w:r w:rsidR="00716EAF" w:rsidRPr="00F609E3">
        <w:rPr>
          <w:sz w:val="28"/>
          <w:szCs w:val="28"/>
          <w:lang w:val="ru-RU"/>
        </w:rPr>
        <w:t>В программе по биологии (10-11 классы, базовый уровень)</w:t>
      </w:r>
    </w:p>
    <w:p w14:paraId="300C267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естественно-научного мировоззрения,</w:t>
      </w:r>
      <w:r w:rsidRPr="00F609E3">
        <w:rPr>
          <w:sz w:val="28"/>
          <w:szCs w:val="28"/>
          <w:lang w:val="ru-RU"/>
        </w:rPr>
        <w:tab/>
        <w:t>ценностных</w:t>
      </w:r>
      <w:r w:rsidRPr="00F609E3">
        <w:rPr>
          <w:sz w:val="28"/>
          <w:szCs w:val="28"/>
          <w:lang w:val="ru-RU"/>
        </w:rPr>
        <w:tab/>
        <w:t>ориентаций</w:t>
      </w:r>
      <w:r w:rsidRPr="00F609E3">
        <w:rPr>
          <w:sz w:val="28"/>
          <w:szCs w:val="28"/>
          <w:lang w:val="ru-RU"/>
        </w:rPr>
        <w:tab/>
        <w:t>личности,</w:t>
      </w:r>
    </w:p>
    <w:p w14:paraId="5D2CD51C"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экологического мышления, представлений о здоровом образе жизни и бережным отношением к окружающей природной среде. 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w:t>
      </w:r>
      <w:r w:rsidRPr="00F609E3">
        <w:rPr>
          <w:sz w:val="28"/>
          <w:szCs w:val="28"/>
          <w:lang w:val="ru-RU"/>
        </w:rPr>
        <w:lastRenderedPageBreak/>
        <w:t>экологически целесообразного поведения в окружающей природной среде, анализа влияния хозяйственной деятельности человека на состояние природных и искусственных экосистем. Усиление внимания к прикладной направленности учебного предмета «Биология» продиктовано необходимостью обеспечения 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
    <w:p w14:paraId="1BF87541" w14:textId="0C106590"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4</w:t>
      </w:r>
      <w:r>
        <w:rPr>
          <w:sz w:val="28"/>
          <w:szCs w:val="28"/>
          <w:lang w:val="ru-RU"/>
        </w:rPr>
        <w:t xml:space="preserve">. </w:t>
      </w:r>
      <w:r w:rsidR="00716EAF" w:rsidRPr="00F609E3">
        <w:rPr>
          <w:sz w:val="28"/>
          <w:szCs w:val="28"/>
          <w:lang w:val="ru-RU"/>
        </w:rPr>
        <w:t>Программа по биологии является ориентиром для составления рабочих программ, авторы которых могут предложить свой вариант последовательности изучения и структуры учебного материала, своё видение путей формирования у обучающихся 10-11 классов предметных знаний, умений и способов учебной деятельности, а также методических решений задач воспитания и развития средствами учебного предмета «Биология».</w:t>
      </w:r>
    </w:p>
    <w:p w14:paraId="25B70F8A" w14:textId="61B404FE"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5</w:t>
      </w:r>
      <w:r>
        <w:rPr>
          <w:sz w:val="28"/>
          <w:szCs w:val="28"/>
          <w:lang w:val="ru-RU"/>
        </w:rPr>
        <w:t xml:space="preserve">. </w:t>
      </w:r>
      <w:r w:rsidR="00716EAF" w:rsidRPr="00F609E3">
        <w:rPr>
          <w:sz w:val="28"/>
          <w:szCs w:val="28"/>
          <w:lang w:val="ru-RU"/>
        </w:rPr>
        <w:t>Биология на уровне среднего общего образования занимает важное место. Он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14:paraId="7ADBDB33" w14:textId="473323D1"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6</w:t>
      </w:r>
      <w:r>
        <w:rPr>
          <w:sz w:val="28"/>
          <w:szCs w:val="28"/>
          <w:lang w:val="ru-RU"/>
        </w:rPr>
        <w:t xml:space="preserve">. </w:t>
      </w:r>
      <w:r w:rsidR="00716EAF" w:rsidRPr="00F609E3">
        <w:rPr>
          <w:sz w:val="28"/>
          <w:szCs w:val="28"/>
          <w:lang w:val="ru-RU"/>
        </w:rPr>
        <w:t>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14:paraId="5F752AF6" w14:textId="0814EB14" w:rsidR="00716EAF" w:rsidRPr="00F609E3" w:rsidRDefault="00FD7DF0" w:rsidP="00DB18FC">
      <w:pPr>
        <w:pStyle w:val="28"/>
        <w:spacing w:line="360" w:lineRule="auto"/>
        <w:jc w:val="both"/>
        <w:rPr>
          <w:sz w:val="28"/>
          <w:szCs w:val="28"/>
          <w:lang w:val="ru-RU"/>
        </w:rPr>
      </w:pPr>
      <w:r>
        <w:rPr>
          <w:sz w:val="28"/>
          <w:szCs w:val="28"/>
          <w:lang w:val="ru-RU"/>
        </w:rPr>
        <w:lastRenderedPageBreak/>
        <w:t xml:space="preserve">                  </w:t>
      </w:r>
      <w:r>
        <w:rPr>
          <w:sz w:val="28"/>
          <w:szCs w:val="28"/>
          <w:lang w:val="ru-RU"/>
        </w:rPr>
        <w:t>32.5.</w:t>
      </w:r>
      <w:r>
        <w:rPr>
          <w:sz w:val="28"/>
          <w:szCs w:val="28"/>
          <w:lang w:val="ru-RU"/>
        </w:rPr>
        <w:t>7</w:t>
      </w:r>
      <w:r>
        <w:rPr>
          <w:sz w:val="28"/>
          <w:szCs w:val="28"/>
          <w:lang w:val="ru-RU"/>
        </w:rPr>
        <w:t xml:space="preserve">. </w:t>
      </w:r>
      <w:r w:rsidR="00716EAF" w:rsidRPr="00F609E3">
        <w:rPr>
          <w:sz w:val="28"/>
          <w:szCs w:val="28"/>
          <w:lang w:val="ru-RU"/>
        </w:rPr>
        <w:t>Отбор содержания учебного предмета «Биология» на базовом уровне осуществлён с позиций культуросообразного подхода, в соответствии с которым обучающиеся должны освоить знания и умения, значимые для формирования общей культуры, определяющие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гуманизации биологического образования.</w:t>
      </w:r>
    </w:p>
    <w:p w14:paraId="2CFE0DE3" w14:textId="36B0251E"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8</w:t>
      </w:r>
      <w:r>
        <w:rPr>
          <w:sz w:val="28"/>
          <w:szCs w:val="28"/>
          <w:lang w:val="ru-RU"/>
        </w:rPr>
        <w:t xml:space="preserve">. </w:t>
      </w:r>
      <w:r w:rsidR="00716EAF" w:rsidRPr="00F609E3">
        <w:rPr>
          <w:sz w:val="28"/>
          <w:szCs w:val="28"/>
          <w:lang w:val="ru-RU"/>
        </w:rPr>
        <w:t>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биологическая система», «Система и многообразие органического мира»,</w:t>
      </w:r>
    </w:p>
    <w:p w14:paraId="2967943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«Эволюция живой природы», «Экосистемы и присущие им закономерности».</w:t>
      </w:r>
    </w:p>
    <w:p w14:paraId="05AE8250" w14:textId="5DABF2BE"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9</w:t>
      </w:r>
      <w:r>
        <w:rPr>
          <w:sz w:val="28"/>
          <w:szCs w:val="28"/>
          <w:lang w:val="ru-RU"/>
        </w:rPr>
        <w:t xml:space="preserve">. </w:t>
      </w:r>
      <w:r w:rsidR="00716EAF" w:rsidRPr="00F609E3">
        <w:rPr>
          <w:sz w:val="28"/>
          <w:szCs w:val="28"/>
          <w:lang w:val="ru-RU"/>
        </w:rPr>
        <w:t>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14:paraId="12C9F99A" w14:textId="09552CBA"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10</w:t>
      </w:r>
      <w:r>
        <w:rPr>
          <w:sz w:val="28"/>
          <w:szCs w:val="28"/>
          <w:lang w:val="ru-RU"/>
        </w:rPr>
        <w:t xml:space="preserve">. </w:t>
      </w:r>
      <w:r w:rsidR="00716EAF" w:rsidRPr="00F609E3">
        <w:rPr>
          <w:sz w:val="28"/>
          <w:szCs w:val="28"/>
          <w:lang w:val="ru-RU"/>
        </w:rPr>
        <w:t>Достижение цели изучения учебного предмета «Биология» на базовом уровне обеспечивается решением следующих задач:</w:t>
      </w:r>
    </w:p>
    <w:p w14:paraId="697947CF"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w:t>
      </w:r>
      <w:r w:rsidRPr="00F609E3">
        <w:rPr>
          <w:sz w:val="28"/>
          <w:szCs w:val="28"/>
          <w:lang w:val="ru-RU"/>
        </w:rPr>
        <w:lastRenderedPageBreak/>
        <w:t>уровня организации, выдающихся открытиях и современных исследованиях в биологии;</w:t>
      </w:r>
    </w:p>
    <w:p w14:paraId="6CC4B93F"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формирование</w:t>
      </w:r>
      <w:r w:rsidRPr="00F609E3">
        <w:rPr>
          <w:sz w:val="28"/>
          <w:szCs w:val="28"/>
          <w:lang w:val="ru-RU"/>
        </w:rPr>
        <w:tab/>
        <w:t>у</w:t>
      </w:r>
      <w:r w:rsidRPr="00F609E3">
        <w:rPr>
          <w:sz w:val="28"/>
          <w:szCs w:val="28"/>
          <w:lang w:val="ru-RU"/>
        </w:rPr>
        <w:tab/>
        <w:t>обучающихся</w:t>
      </w:r>
      <w:r w:rsidRPr="00F609E3">
        <w:rPr>
          <w:sz w:val="28"/>
          <w:szCs w:val="28"/>
          <w:lang w:val="ru-RU"/>
        </w:rPr>
        <w:tab/>
        <w:t>познавательных, интеллектуальных</w:t>
      </w:r>
    </w:p>
    <w:p w14:paraId="5203990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14:paraId="6F13689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14:paraId="56A0D6D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формирование</w:t>
      </w:r>
      <w:r w:rsidRPr="00F609E3">
        <w:rPr>
          <w:sz w:val="28"/>
          <w:szCs w:val="28"/>
          <w:lang w:val="ru-RU"/>
        </w:rPr>
        <w:tab/>
        <w:t>у</w:t>
      </w:r>
      <w:r w:rsidRPr="00F609E3">
        <w:rPr>
          <w:sz w:val="28"/>
          <w:szCs w:val="28"/>
          <w:lang w:val="ru-RU"/>
        </w:rPr>
        <w:tab/>
        <w:t>обучающихся</w:t>
      </w:r>
      <w:r w:rsidRPr="00F609E3">
        <w:rPr>
          <w:sz w:val="28"/>
          <w:szCs w:val="28"/>
          <w:lang w:val="ru-RU"/>
        </w:rPr>
        <w:tab/>
        <w:t>умений иллюстрировать значение</w:t>
      </w:r>
    </w:p>
    <w:p w14:paraId="735E58A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биологических знаний в практической деятельности человека, развитии современных медицинских технологий и агробиотехнологий;</w:t>
      </w:r>
    </w:p>
    <w:p w14:paraId="057C167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14:paraId="0476FA1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осознание ценности биологических знаний для повышения уровня экологической культуры, для формирования научного мировоззрения;</w:t>
      </w:r>
    </w:p>
    <w:p w14:paraId="6365584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применение приобретённых знаний и умений в повседневной жизни</w:t>
      </w:r>
    </w:p>
    <w:p w14:paraId="41F7F19C"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14:paraId="5FFCBD65" w14:textId="07EA7C23"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32.5.</w:t>
      </w:r>
      <w:r>
        <w:rPr>
          <w:sz w:val="28"/>
          <w:szCs w:val="28"/>
          <w:lang w:val="ru-RU"/>
        </w:rPr>
        <w:t>11</w:t>
      </w:r>
      <w:r>
        <w:rPr>
          <w:sz w:val="28"/>
          <w:szCs w:val="28"/>
          <w:lang w:val="ru-RU"/>
        </w:rPr>
        <w:t xml:space="preserve">. </w:t>
      </w:r>
      <w:r w:rsidR="00716EAF" w:rsidRPr="00F609E3">
        <w:rPr>
          <w:sz w:val="28"/>
          <w:szCs w:val="28"/>
          <w:lang w:val="ru-RU"/>
        </w:rPr>
        <w:t>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«Естественно-научные предметы».</w:t>
      </w:r>
    </w:p>
    <w:p w14:paraId="7DFAAFB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Общее число часов, рекомендованных для изучения биологии - 68 часов: в 10 классе - 34 часов (1 час в неделю), в 11 классе - 34 часов (1 час в неделю).</w:t>
      </w:r>
    </w:p>
    <w:p w14:paraId="1534127E" w14:textId="0ADB68F9" w:rsidR="00716EAF" w:rsidRPr="00F609E3" w:rsidRDefault="00FD7DF0" w:rsidP="00DB18FC">
      <w:pPr>
        <w:pStyle w:val="28"/>
        <w:spacing w:line="360" w:lineRule="auto"/>
        <w:jc w:val="both"/>
        <w:rPr>
          <w:sz w:val="28"/>
          <w:szCs w:val="28"/>
          <w:lang w:val="ru-RU"/>
        </w:rPr>
      </w:pPr>
      <w:r>
        <w:rPr>
          <w:sz w:val="28"/>
          <w:szCs w:val="28"/>
          <w:lang w:val="ru-RU"/>
        </w:rPr>
        <w:t xml:space="preserve">                   32</w:t>
      </w:r>
      <w:r w:rsidR="00716EAF" w:rsidRPr="00F609E3">
        <w:rPr>
          <w:sz w:val="28"/>
          <w:szCs w:val="28"/>
          <w:lang w:val="ru-RU"/>
        </w:rPr>
        <w:t>.6. Содержание обучения в 10 классе.</w:t>
      </w:r>
    </w:p>
    <w:p w14:paraId="09B62DF0" w14:textId="4B7CA885" w:rsidR="00716EAF" w:rsidRPr="00F609E3" w:rsidRDefault="00FD7DF0" w:rsidP="00DB18FC">
      <w:pPr>
        <w:pStyle w:val="28"/>
        <w:spacing w:line="360" w:lineRule="auto"/>
        <w:jc w:val="both"/>
        <w:rPr>
          <w:sz w:val="28"/>
          <w:szCs w:val="28"/>
          <w:lang w:val="ru-RU"/>
        </w:rPr>
      </w:pPr>
      <w:r>
        <w:rPr>
          <w:sz w:val="28"/>
          <w:szCs w:val="28"/>
          <w:lang w:val="ru-RU"/>
        </w:rPr>
        <w:lastRenderedPageBreak/>
        <w:t xml:space="preserve">                    32.6.1. </w:t>
      </w:r>
      <w:r w:rsidR="00716EAF" w:rsidRPr="00F609E3">
        <w:rPr>
          <w:sz w:val="28"/>
          <w:szCs w:val="28"/>
          <w:lang w:val="ru-RU"/>
        </w:rPr>
        <w:t>Тема 1. Биология как наука.</w:t>
      </w:r>
    </w:p>
    <w:p w14:paraId="2D0D129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w:t>
      </w:r>
    </w:p>
    <w:p w14:paraId="698E68B1"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Методы познания живой природы (наблюдение, эксперимент, описание, измерение, классификация, моделирование, статистическая обработка данных).</w:t>
      </w:r>
    </w:p>
    <w:p w14:paraId="17533F9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Демонстрации:</w:t>
      </w:r>
    </w:p>
    <w:p w14:paraId="6FBB7645"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Портреты: Ч. Дарвин, Г. Мендель, Н.К. Кольцов, Дж. Уотсон и Ф. Крик.</w:t>
      </w:r>
    </w:p>
    <w:p w14:paraId="05B51CE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Таблицы и схемы: «Методы познания живой природы».</w:t>
      </w:r>
    </w:p>
    <w:p w14:paraId="102333EC"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Лабораторные и практические работы:</w:t>
      </w:r>
    </w:p>
    <w:p w14:paraId="318BA25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Практическая работа № 1. «Использование различных методов при изучении биологических объектов».</w:t>
      </w:r>
    </w:p>
    <w:p w14:paraId="54DF2FD4" w14:textId="6312EC50" w:rsidR="00716EAF" w:rsidRPr="00F609E3" w:rsidRDefault="00FD7DF0" w:rsidP="00DB18FC">
      <w:pPr>
        <w:pStyle w:val="28"/>
        <w:spacing w:line="360" w:lineRule="auto"/>
        <w:jc w:val="both"/>
        <w:rPr>
          <w:sz w:val="28"/>
          <w:szCs w:val="28"/>
          <w:lang w:val="ru-RU"/>
        </w:rPr>
      </w:pPr>
      <w:r>
        <w:rPr>
          <w:sz w:val="28"/>
          <w:szCs w:val="28"/>
          <w:lang w:val="ru-RU"/>
        </w:rPr>
        <w:t xml:space="preserve">                    32.6.2. </w:t>
      </w:r>
      <w:r w:rsidR="00716EAF" w:rsidRPr="00F609E3">
        <w:rPr>
          <w:sz w:val="28"/>
          <w:szCs w:val="28"/>
          <w:lang w:val="ru-RU"/>
        </w:rPr>
        <w:t>Тема 2. Живые системы и их организация.</w:t>
      </w:r>
    </w:p>
    <w:p w14:paraId="113AC48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Живые системы (биосистемы) как предмет изучения биологии. Отличие живых систем от неорганической природы.</w:t>
      </w:r>
    </w:p>
    <w:p w14:paraId="1691B008"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14:paraId="6E1ADF9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Демонстрации:</w:t>
      </w:r>
    </w:p>
    <w:p w14:paraId="1800CF5E"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Таблицы и схемы: «Основные признаки жизни», «Уровни организации живой природы».</w:t>
      </w:r>
    </w:p>
    <w:p w14:paraId="72201A71"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Оборудование: модель молекулы ДНК.</w:t>
      </w:r>
    </w:p>
    <w:p w14:paraId="54A36453" w14:textId="7352742B" w:rsidR="00716EAF" w:rsidRPr="00F609E3" w:rsidRDefault="00FD7DF0" w:rsidP="00DB18FC">
      <w:pPr>
        <w:pStyle w:val="28"/>
        <w:spacing w:line="360" w:lineRule="auto"/>
        <w:jc w:val="both"/>
        <w:rPr>
          <w:sz w:val="28"/>
          <w:szCs w:val="28"/>
          <w:lang w:val="ru-RU"/>
        </w:rPr>
      </w:pPr>
      <w:r>
        <w:rPr>
          <w:sz w:val="28"/>
          <w:szCs w:val="28"/>
          <w:lang w:val="ru-RU"/>
        </w:rPr>
        <w:t xml:space="preserve">                  </w:t>
      </w:r>
      <w:r>
        <w:rPr>
          <w:sz w:val="28"/>
          <w:szCs w:val="28"/>
          <w:lang w:val="ru-RU"/>
        </w:rPr>
        <w:t xml:space="preserve">     32.6.</w:t>
      </w:r>
      <w:r>
        <w:rPr>
          <w:sz w:val="28"/>
          <w:szCs w:val="28"/>
          <w:lang w:val="ru-RU"/>
        </w:rPr>
        <w:t>3</w:t>
      </w:r>
      <w:r>
        <w:rPr>
          <w:sz w:val="28"/>
          <w:szCs w:val="28"/>
          <w:lang w:val="ru-RU"/>
        </w:rPr>
        <w:t xml:space="preserve">. </w:t>
      </w:r>
      <w:r w:rsidR="00716EAF" w:rsidRPr="00F609E3">
        <w:rPr>
          <w:sz w:val="28"/>
          <w:szCs w:val="28"/>
          <w:lang w:val="ru-RU"/>
        </w:rPr>
        <w:t>Тема 3. Химический состав и строение клетки.</w:t>
      </w:r>
    </w:p>
    <w:p w14:paraId="1B4CA6F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Химический состав клетки. Химические элементы: макроэлементы, микроэлементы. Вода и минеральные вещества.</w:t>
      </w:r>
    </w:p>
    <w:p w14:paraId="66AEDB6D"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Функции воды и минеральных веществ в клетке. Поддержание осмотического баланса.</w:t>
      </w:r>
    </w:p>
    <w:p w14:paraId="5D24C22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14:paraId="663A59E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14:paraId="67977158" w14:textId="77777777" w:rsidR="00716EAF" w:rsidRPr="00F609E3" w:rsidRDefault="00716EAF" w:rsidP="00DB18FC">
      <w:pPr>
        <w:pStyle w:val="28"/>
        <w:spacing w:line="360" w:lineRule="auto"/>
        <w:jc w:val="both"/>
        <w:rPr>
          <w:sz w:val="28"/>
          <w:szCs w:val="28"/>
          <w:lang w:val="ru-RU"/>
        </w:rPr>
      </w:pPr>
      <w:r w:rsidRPr="00F609E3">
        <w:rPr>
          <w:sz w:val="28"/>
          <w:szCs w:val="28"/>
          <w:lang w:val="ru-RU"/>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14:paraId="37E41DE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14:paraId="455CE896"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14:paraId="1853940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Цитология - наука о клетке. Клеточная теория - пример взаимодействия идей и фактов в научном познании. Методы изучения клетки.</w:t>
      </w:r>
    </w:p>
    <w:p w14:paraId="596228E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14:paraId="25C822C0"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14:paraId="09E9EAC2"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w:t>
      </w:r>
      <w:r w:rsidRPr="00F609E3">
        <w:rPr>
          <w:sz w:val="28"/>
          <w:szCs w:val="28"/>
          <w:lang w:val="ru-RU"/>
        </w:rPr>
        <w:lastRenderedPageBreak/>
        <w:t>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14:paraId="6DDFC122" w14:textId="77777777" w:rsidR="00716EAF" w:rsidRPr="00F609E3" w:rsidRDefault="00716EAF" w:rsidP="00DB18FC">
      <w:pPr>
        <w:pStyle w:val="28"/>
        <w:spacing w:line="360" w:lineRule="auto"/>
        <w:jc w:val="both"/>
        <w:rPr>
          <w:sz w:val="28"/>
          <w:szCs w:val="28"/>
          <w:lang w:val="ru-RU"/>
        </w:rPr>
      </w:pPr>
      <w:r w:rsidRPr="00F609E3">
        <w:rPr>
          <w:sz w:val="28"/>
          <w:szCs w:val="28"/>
          <w:lang w:val="ru-RU"/>
        </w:rPr>
        <w:t>Ядро - регуляторный центр клетки. Строение ядра: ядерная оболочка, кариоплазма, хроматин, ядрышко. Хромосомы.</w:t>
      </w:r>
    </w:p>
    <w:p w14:paraId="3C011915"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Транспорт веществ в клетке.</w:t>
      </w:r>
    </w:p>
    <w:p w14:paraId="112C0B7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Демонстрации:</w:t>
      </w:r>
    </w:p>
    <w:p w14:paraId="61C120C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Портреты:</w:t>
      </w:r>
      <w:r w:rsidRPr="00F609E3">
        <w:rPr>
          <w:sz w:val="28"/>
          <w:szCs w:val="28"/>
          <w:lang w:val="ru-RU"/>
        </w:rPr>
        <w:tab/>
        <w:t>А. Левенгук, Р. Гук, Т. Шванн, М. Шлейден, Р. Вирхов,</w:t>
      </w:r>
    </w:p>
    <w:p w14:paraId="49139436"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Дж. Уотсон, Ф. Крик, М. Уилкинс, Р. Франклин, К.М. Бэр.</w:t>
      </w:r>
    </w:p>
    <w:p w14:paraId="0F29C99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Диаграммы: «Распределение химических элементов в неживой природе», «Распределение химических элементов в живой природе».</w:t>
      </w:r>
    </w:p>
    <w:p w14:paraId="51285863"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14:paraId="13D3AB5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Оборудование:</w:t>
      </w:r>
      <w:r w:rsidRPr="00F609E3">
        <w:rPr>
          <w:sz w:val="28"/>
          <w:szCs w:val="28"/>
          <w:lang w:val="ru-RU"/>
        </w:rPr>
        <w:tab/>
        <w:t>световой микроскоп, оборудование для проведения</w:t>
      </w:r>
    </w:p>
    <w:p w14:paraId="3A60756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наблюдений, измерений, экспериментов, микропрепараты растительных, животных и бактериальных клеток.</w:t>
      </w:r>
    </w:p>
    <w:p w14:paraId="2185D47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Лабораторные и практические работы:</w:t>
      </w:r>
    </w:p>
    <w:p w14:paraId="26352C2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Лабораторная работа № 1. «Изучение каталитической активности ферментов (на примере амилазы или каталазы)».</w:t>
      </w:r>
    </w:p>
    <w:p w14:paraId="60EBBA3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Лабораторная работа № 2. «Изучение строения клеток растений, животных и бактерий под микроскопом на готовых микропрепаратах и их описание».</w:t>
      </w:r>
    </w:p>
    <w:p w14:paraId="4E53DF51" w14:textId="3E912887" w:rsidR="00716EAF" w:rsidRPr="00F609E3" w:rsidRDefault="00FD7DF0" w:rsidP="00DB18FC">
      <w:pPr>
        <w:pStyle w:val="28"/>
        <w:spacing w:line="360" w:lineRule="auto"/>
        <w:jc w:val="both"/>
        <w:rPr>
          <w:sz w:val="28"/>
          <w:szCs w:val="28"/>
          <w:lang w:val="ru-RU"/>
        </w:rPr>
      </w:pPr>
      <w:r>
        <w:rPr>
          <w:sz w:val="28"/>
          <w:szCs w:val="28"/>
          <w:lang w:val="ru-RU"/>
        </w:rPr>
        <w:t xml:space="preserve">                    32.6.4. </w:t>
      </w:r>
      <w:r w:rsidR="00716EAF" w:rsidRPr="00F609E3">
        <w:rPr>
          <w:sz w:val="28"/>
          <w:szCs w:val="28"/>
          <w:lang w:val="ru-RU"/>
        </w:rPr>
        <w:t>Тема 4. Жизнедеятельность клетки.</w:t>
      </w:r>
    </w:p>
    <w:p w14:paraId="02AB12A0"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w:t>
      </w:r>
    </w:p>
    <w:p w14:paraId="77F642B0"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Типы обмена веществ: автотрофный и гетеротрофный. Роль ферментов в обмене веществ и превращении энергии в клетке.</w:t>
      </w:r>
    </w:p>
    <w:p w14:paraId="3D694D7B"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14:paraId="0BCE35B0" w14:textId="77777777" w:rsidR="00716EAF" w:rsidRPr="00F609E3" w:rsidRDefault="00716EAF" w:rsidP="00DB18FC">
      <w:pPr>
        <w:pStyle w:val="28"/>
        <w:spacing w:line="360" w:lineRule="auto"/>
        <w:jc w:val="both"/>
        <w:rPr>
          <w:sz w:val="28"/>
          <w:szCs w:val="28"/>
          <w:lang w:val="ru-RU"/>
        </w:rPr>
      </w:pPr>
      <w:r w:rsidRPr="00F609E3">
        <w:rPr>
          <w:sz w:val="28"/>
          <w:szCs w:val="28"/>
          <w:lang w:val="ru-RU"/>
        </w:rPr>
        <w:t>Хемосинтез. Хемосинтезирующие бактерии. Значение хемосинтеза для жизни на Земле.</w:t>
      </w:r>
    </w:p>
    <w:p w14:paraId="00EE57CA" w14:textId="77777777" w:rsidR="00716EAF" w:rsidRPr="00F609E3" w:rsidRDefault="00716EAF" w:rsidP="00DB18FC">
      <w:pPr>
        <w:pStyle w:val="28"/>
        <w:spacing w:line="360" w:lineRule="auto"/>
        <w:jc w:val="both"/>
        <w:rPr>
          <w:sz w:val="28"/>
          <w:szCs w:val="28"/>
          <w:lang w:val="ru-RU"/>
        </w:rPr>
      </w:pPr>
      <w:r w:rsidRPr="00F609E3">
        <w:rPr>
          <w:sz w:val="28"/>
          <w:szCs w:val="28"/>
          <w:lang w:val="ru-RU"/>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14:paraId="52AA925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14:paraId="74BDB32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14:paraId="2C8FD64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Демонстрации:</w:t>
      </w:r>
    </w:p>
    <w:p w14:paraId="251B8735"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Портреты: Н.К. Кольцов, Д.И. Ивановский, К.А. Тимирязев.</w:t>
      </w:r>
    </w:p>
    <w:p w14:paraId="2C1EBEF1"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14:paraId="328FF05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Оборудование: модели-аппликации «Удвоение ДНК и транскрипция», «Биосинтез белка», «Строение клетки», модель структуры ДНК.</w:t>
      </w:r>
    </w:p>
    <w:p w14:paraId="57048D80" w14:textId="29DC914C" w:rsidR="00716EAF" w:rsidRPr="00F609E3" w:rsidRDefault="00FD7DF0" w:rsidP="00DB18FC">
      <w:pPr>
        <w:pStyle w:val="28"/>
        <w:spacing w:line="360" w:lineRule="auto"/>
        <w:jc w:val="both"/>
        <w:rPr>
          <w:sz w:val="28"/>
          <w:szCs w:val="28"/>
          <w:lang w:val="ru-RU"/>
        </w:rPr>
      </w:pPr>
      <w:r>
        <w:rPr>
          <w:sz w:val="28"/>
          <w:szCs w:val="28"/>
          <w:lang w:val="ru-RU"/>
        </w:rPr>
        <w:t xml:space="preserve">                32.6.5. </w:t>
      </w:r>
      <w:r w:rsidR="00716EAF" w:rsidRPr="00F609E3">
        <w:rPr>
          <w:sz w:val="28"/>
          <w:szCs w:val="28"/>
          <w:lang w:val="ru-RU"/>
        </w:rPr>
        <w:t>Тема 5. Размножение и индивидуальное развитие организмов.</w:t>
      </w:r>
    </w:p>
    <w:p w14:paraId="64B55B6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14:paraId="1C80CB46"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Деление клетки - митоз. Стадии митоза. Процессы, происходящие на разных стадиях митоза. Биологический смысл митоза.</w:t>
      </w:r>
    </w:p>
    <w:p w14:paraId="14030723"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Программируемая гибель клетки - апоптоз.</w:t>
      </w:r>
    </w:p>
    <w:p w14:paraId="533580D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Формы размножения организмов: бесполое и половое. Виды бесполого размножения:</w:t>
      </w:r>
      <w:r w:rsidRPr="00F609E3">
        <w:rPr>
          <w:sz w:val="28"/>
          <w:szCs w:val="28"/>
          <w:lang w:val="ru-RU"/>
        </w:rPr>
        <w:tab/>
        <w:t>деление надвое, почкование одно и многоклеточных,</w:t>
      </w:r>
    </w:p>
    <w:p w14:paraId="469D6C23"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спорообразование, вегетативное размножение. Искусственное клонирование организмов, его значение для селекции.</w:t>
      </w:r>
    </w:p>
    <w:p w14:paraId="204A49F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Половое размножение, его отличия от бесполого.</w:t>
      </w:r>
    </w:p>
    <w:p w14:paraId="5D054F7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14:paraId="2FC773C9"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14:paraId="11B1A5C9"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w:t>
      </w:r>
    </w:p>
    <w:p w14:paraId="6731D999" w14:textId="77777777" w:rsidR="00716EAF" w:rsidRPr="00F609E3" w:rsidRDefault="00716EAF" w:rsidP="00DB18FC">
      <w:pPr>
        <w:pStyle w:val="28"/>
        <w:spacing w:line="360" w:lineRule="auto"/>
        <w:jc w:val="both"/>
        <w:rPr>
          <w:sz w:val="28"/>
          <w:szCs w:val="28"/>
          <w:lang w:val="ru-RU"/>
        </w:rPr>
      </w:pPr>
      <w:r w:rsidRPr="00F609E3">
        <w:rPr>
          <w:sz w:val="28"/>
          <w:szCs w:val="28"/>
          <w:lang w:val="ru-RU"/>
        </w:rPr>
        <w:t>развитие организмов, факторы, способные вызывать врождённые уродства.</w:t>
      </w:r>
    </w:p>
    <w:p w14:paraId="7E75AAA7" w14:textId="77777777" w:rsidR="00716EAF" w:rsidRPr="00F609E3" w:rsidRDefault="00716EAF" w:rsidP="00DB18FC">
      <w:pPr>
        <w:pStyle w:val="28"/>
        <w:spacing w:line="360" w:lineRule="auto"/>
        <w:jc w:val="both"/>
        <w:rPr>
          <w:sz w:val="28"/>
          <w:szCs w:val="28"/>
          <w:lang w:val="ru-RU"/>
        </w:rPr>
      </w:pPr>
      <w:r w:rsidRPr="00F609E3">
        <w:rPr>
          <w:sz w:val="28"/>
          <w:szCs w:val="28"/>
          <w:lang w:val="ru-RU"/>
        </w:rPr>
        <w:t>Рост и развитие растений. Онтогенез цветкового растения: строение семени, стадии развития.</w:t>
      </w:r>
    </w:p>
    <w:p w14:paraId="0320D45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Демонстрации:</w:t>
      </w:r>
    </w:p>
    <w:p w14:paraId="1D7EB0E6"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w:t>
      </w:r>
    </w:p>
    <w:p w14:paraId="2055303D"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Оборудование:</w:t>
      </w:r>
      <w:r w:rsidRPr="00F609E3">
        <w:rPr>
          <w:sz w:val="28"/>
          <w:szCs w:val="28"/>
          <w:lang w:val="ru-RU"/>
        </w:rPr>
        <w:tab/>
        <w:t>микроскоп, микропрепараты «Сперматозоиды</w:t>
      </w:r>
    </w:p>
    <w:p w14:paraId="7F2865F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14:paraId="4BDD3582"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Лабораторные и практические работы:</w:t>
      </w:r>
    </w:p>
    <w:p w14:paraId="005AA8A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Лабораторная работа № 3. «Наблюдение митоза в клетках кончика корешка лука на готовых микропрепаратах».</w:t>
      </w:r>
    </w:p>
    <w:p w14:paraId="3104BBC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Лабораторная работа № 4. «Изучение строения половых клеток на готовых микропрепаратах».</w:t>
      </w:r>
    </w:p>
    <w:p w14:paraId="1DA4821C" w14:textId="0A36AEFB" w:rsidR="00716EAF" w:rsidRPr="00F609E3" w:rsidRDefault="00FD7DF0" w:rsidP="00DB18FC">
      <w:pPr>
        <w:pStyle w:val="28"/>
        <w:spacing w:line="360" w:lineRule="auto"/>
        <w:jc w:val="both"/>
        <w:rPr>
          <w:sz w:val="28"/>
          <w:szCs w:val="28"/>
          <w:lang w:val="ru-RU"/>
        </w:rPr>
      </w:pPr>
      <w:r>
        <w:rPr>
          <w:sz w:val="28"/>
          <w:szCs w:val="28"/>
          <w:lang w:val="ru-RU"/>
        </w:rPr>
        <w:t xml:space="preserve">                 32.6.6. </w:t>
      </w:r>
      <w:r w:rsidR="00716EAF" w:rsidRPr="00F609E3">
        <w:rPr>
          <w:sz w:val="28"/>
          <w:szCs w:val="28"/>
          <w:lang w:val="ru-RU"/>
        </w:rPr>
        <w:t>Тема 6. Наследственность и изменчивость организмов.</w:t>
      </w:r>
    </w:p>
    <w:p w14:paraId="4B20329B" w14:textId="77777777" w:rsidR="00716EAF" w:rsidRPr="00F609E3" w:rsidRDefault="00716EAF" w:rsidP="00DB18FC">
      <w:pPr>
        <w:pStyle w:val="28"/>
        <w:spacing w:line="360" w:lineRule="auto"/>
        <w:jc w:val="both"/>
        <w:rPr>
          <w:sz w:val="28"/>
          <w:szCs w:val="28"/>
          <w:lang w:val="ru-RU"/>
        </w:rPr>
      </w:pPr>
      <w:r w:rsidRPr="00F609E3">
        <w:rPr>
          <w:sz w:val="28"/>
          <w:szCs w:val="28"/>
          <w:lang w:val="ru-RU"/>
        </w:rPr>
        <w:t xml:space="preserve">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w:t>
      </w:r>
      <w:r w:rsidRPr="00F609E3">
        <w:rPr>
          <w:sz w:val="28"/>
          <w:szCs w:val="28"/>
          <w:lang w:val="ru-RU"/>
        </w:rPr>
        <w:lastRenderedPageBreak/>
        <w:t>молекулярно-генетический). Основные генетические понятия. Генетическая символика, используемая в схемах скрещиваний.</w:t>
      </w:r>
    </w:p>
    <w:p w14:paraId="2D423442" w14:textId="77777777" w:rsidR="00716EAF" w:rsidRPr="00F609E3" w:rsidRDefault="00716EAF" w:rsidP="00DB18FC">
      <w:pPr>
        <w:pStyle w:val="28"/>
        <w:spacing w:line="360" w:lineRule="auto"/>
        <w:jc w:val="both"/>
        <w:rPr>
          <w:sz w:val="28"/>
          <w:szCs w:val="28"/>
          <w:lang w:val="ru-RU"/>
        </w:rPr>
      </w:pPr>
      <w:r w:rsidRPr="00F609E3">
        <w:rPr>
          <w:sz w:val="28"/>
          <w:szCs w:val="28"/>
          <w:lang w:val="ru-RU"/>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14:paraId="5FDB9A8C"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Дигибридное скрещивание. Закон независимого наследования признаков.</w:t>
      </w:r>
    </w:p>
    <w:p w14:paraId="06C4CD25" w14:textId="77777777" w:rsidR="00716EAF" w:rsidRPr="00F609E3" w:rsidRDefault="00716EAF" w:rsidP="00DB18FC">
      <w:pPr>
        <w:pStyle w:val="28"/>
        <w:spacing w:line="360" w:lineRule="auto"/>
        <w:jc w:val="both"/>
        <w:rPr>
          <w:sz w:val="28"/>
          <w:szCs w:val="28"/>
          <w:lang w:val="ru-RU"/>
        </w:rPr>
      </w:pPr>
      <w:r w:rsidRPr="00F609E3">
        <w:rPr>
          <w:sz w:val="28"/>
          <w:szCs w:val="28"/>
          <w:lang w:val="ru-RU"/>
        </w:rPr>
        <w:t>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14:paraId="46FEC79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14:paraId="373B4904" w14:textId="77777777" w:rsidR="00716EAF" w:rsidRPr="00F609E3" w:rsidRDefault="00716EAF" w:rsidP="00DB18FC">
      <w:pPr>
        <w:pStyle w:val="28"/>
        <w:spacing w:line="360" w:lineRule="auto"/>
        <w:jc w:val="both"/>
        <w:rPr>
          <w:sz w:val="28"/>
          <w:szCs w:val="28"/>
          <w:lang w:val="ru-RU"/>
        </w:rPr>
      </w:pPr>
      <w:r w:rsidRPr="00F609E3">
        <w:rPr>
          <w:sz w:val="28"/>
          <w:szCs w:val="28"/>
          <w:lang w:val="ru-RU"/>
        </w:rPr>
        <w:t>Хромосомная теория наследственности. Генетические карты.</w:t>
      </w:r>
    </w:p>
    <w:p w14:paraId="786CE688" w14:textId="77777777" w:rsidR="00716EAF" w:rsidRPr="00F609E3" w:rsidRDefault="00716EAF" w:rsidP="00DB18FC">
      <w:pPr>
        <w:pStyle w:val="28"/>
        <w:spacing w:line="360" w:lineRule="auto"/>
        <w:jc w:val="both"/>
        <w:rPr>
          <w:sz w:val="28"/>
          <w:szCs w:val="28"/>
          <w:lang w:val="ru-RU"/>
        </w:rPr>
      </w:pPr>
      <w:r w:rsidRPr="00F609E3">
        <w:rPr>
          <w:sz w:val="28"/>
          <w:szCs w:val="28"/>
          <w:lang w:val="ru-RU"/>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14:paraId="04D4E592" w14:textId="77777777" w:rsidR="00716EAF" w:rsidRPr="00F609E3" w:rsidRDefault="00716EAF" w:rsidP="00DB18FC">
      <w:pPr>
        <w:pStyle w:val="28"/>
        <w:spacing w:line="360" w:lineRule="auto"/>
        <w:jc w:val="both"/>
        <w:rPr>
          <w:sz w:val="28"/>
          <w:szCs w:val="28"/>
          <w:lang w:val="ru-RU"/>
        </w:rPr>
      </w:pPr>
      <w:r w:rsidRPr="00F609E3">
        <w:rPr>
          <w:sz w:val="28"/>
          <w:szCs w:val="28"/>
          <w:lang w:val="ru-RU"/>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14:paraId="7677D6BF"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14:paraId="6E764CE1" w14:textId="77777777" w:rsidR="00716EAF" w:rsidRPr="00F609E3" w:rsidRDefault="00716EAF" w:rsidP="00DB18FC">
      <w:pPr>
        <w:pStyle w:val="28"/>
        <w:spacing w:line="360" w:lineRule="auto"/>
        <w:jc w:val="both"/>
        <w:rPr>
          <w:sz w:val="28"/>
          <w:szCs w:val="28"/>
          <w:lang w:val="ru-RU"/>
        </w:rPr>
      </w:pPr>
      <w:r w:rsidRPr="00F609E3">
        <w:rPr>
          <w:sz w:val="28"/>
          <w:szCs w:val="28"/>
          <w:lang w:val="ru-RU"/>
        </w:rPr>
        <w:t>Внеядерная наследственность и изменчивость.</w:t>
      </w:r>
    </w:p>
    <w:p w14:paraId="4B70385E"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Генетика человека. Кариотип человека. Основные методы генетики человека: генеалогический, близнецовый, цитогенетический, биохимический, молекулярно</w:t>
      </w:r>
      <w:r w:rsidRPr="00F609E3">
        <w:rPr>
          <w:sz w:val="28"/>
          <w:szCs w:val="28"/>
          <w:lang w:val="ru-RU"/>
        </w:rPr>
        <w:softHyphen/>
        <w:t>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w:t>
      </w:r>
      <w:r w:rsidRPr="00F609E3">
        <w:rPr>
          <w:sz w:val="28"/>
          <w:szCs w:val="28"/>
          <w:lang w:val="ru-RU"/>
        </w:rPr>
        <w:tab/>
        <w:t>генные</w:t>
      </w:r>
      <w:r w:rsidRPr="00F609E3">
        <w:rPr>
          <w:sz w:val="28"/>
          <w:szCs w:val="28"/>
          <w:lang w:val="ru-RU"/>
        </w:rPr>
        <w:tab/>
        <w:t>болезни,</w:t>
      </w:r>
      <w:r w:rsidRPr="00F609E3">
        <w:rPr>
          <w:sz w:val="28"/>
          <w:szCs w:val="28"/>
          <w:lang w:val="ru-RU"/>
        </w:rPr>
        <w:tab/>
        <w:t>болезни с</w:t>
      </w:r>
      <w:r w:rsidRPr="00F609E3">
        <w:rPr>
          <w:sz w:val="28"/>
          <w:szCs w:val="28"/>
          <w:lang w:val="ru-RU"/>
        </w:rPr>
        <w:tab/>
        <w:t>наследственной</w:t>
      </w:r>
    </w:p>
    <w:p w14:paraId="2B2F45E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w:t>
      </w:r>
      <w:r w:rsidRPr="00F609E3">
        <w:rPr>
          <w:sz w:val="28"/>
          <w:szCs w:val="28"/>
          <w:lang w:val="ru-RU"/>
        </w:rPr>
        <w:tab/>
        <w:t>болезней. Медико-генетическое</w:t>
      </w:r>
    </w:p>
    <w:p w14:paraId="4F990A3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консультирование. Значение медицинской генетики в предотвращении и лечении генетических заболеваний человека.</w:t>
      </w:r>
    </w:p>
    <w:p w14:paraId="3D294695" w14:textId="77777777" w:rsidR="00716EAF" w:rsidRPr="00F609E3" w:rsidRDefault="00716EAF" w:rsidP="00DB18FC">
      <w:pPr>
        <w:pStyle w:val="28"/>
        <w:spacing w:line="360" w:lineRule="auto"/>
        <w:jc w:val="both"/>
        <w:rPr>
          <w:sz w:val="28"/>
          <w:szCs w:val="28"/>
          <w:lang w:val="ru-RU"/>
        </w:rPr>
      </w:pPr>
      <w:r w:rsidRPr="00F609E3">
        <w:rPr>
          <w:sz w:val="28"/>
          <w:szCs w:val="28"/>
          <w:lang w:val="ru-RU"/>
        </w:rPr>
        <w:t>Демонстрации:</w:t>
      </w:r>
    </w:p>
    <w:p w14:paraId="738585DC"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Портреты:</w:t>
      </w:r>
      <w:r w:rsidRPr="00F609E3">
        <w:rPr>
          <w:sz w:val="28"/>
          <w:szCs w:val="28"/>
          <w:lang w:val="ru-RU"/>
        </w:rPr>
        <w:tab/>
        <w:t>Г. Мендель, Т. Морган, Г. де Фриз, С.С. Четвериков,</w:t>
      </w:r>
    </w:p>
    <w:p w14:paraId="646D50EA"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Н.В. Тимофеев-Ресовский, Н.И. Вавилов.</w:t>
      </w:r>
    </w:p>
    <w:p w14:paraId="50C614EC" w14:textId="77777777" w:rsidR="00716EAF" w:rsidRPr="00F609E3" w:rsidRDefault="00716EAF" w:rsidP="00DB18FC">
      <w:pPr>
        <w:pStyle w:val="28"/>
        <w:spacing w:line="360" w:lineRule="auto"/>
        <w:jc w:val="both"/>
        <w:rPr>
          <w:sz w:val="28"/>
          <w:szCs w:val="28"/>
          <w:lang w:val="ru-RU"/>
        </w:rPr>
      </w:pPr>
      <w:r w:rsidRPr="00F609E3">
        <w:rPr>
          <w:sz w:val="28"/>
          <w:szCs w:val="28"/>
          <w:lang w:val="ru-RU"/>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14:paraId="5A1D7B7F" w14:textId="77777777" w:rsidR="00716EAF" w:rsidRPr="00F609E3" w:rsidRDefault="00716EAF" w:rsidP="00DB18FC">
      <w:pPr>
        <w:pStyle w:val="28"/>
        <w:spacing w:line="360" w:lineRule="auto"/>
        <w:jc w:val="both"/>
        <w:rPr>
          <w:sz w:val="28"/>
          <w:szCs w:val="28"/>
          <w:lang w:val="ru-RU"/>
        </w:rPr>
      </w:pPr>
      <w:r w:rsidRPr="00F609E3">
        <w:rPr>
          <w:sz w:val="28"/>
          <w:szCs w:val="28"/>
          <w:lang w:val="ru-RU"/>
        </w:rPr>
        <w:t>Оборудование:</w:t>
      </w:r>
      <w:r w:rsidRPr="00F609E3">
        <w:rPr>
          <w:sz w:val="28"/>
          <w:szCs w:val="28"/>
          <w:lang w:val="ru-RU"/>
        </w:rPr>
        <w:tab/>
        <w:t>модели-аппликации «Моногибридное скрещивание»,</w:t>
      </w:r>
    </w:p>
    <w:p w14:paraId="3817A834" w14:textId="77777777" w:rsidR="00716EAF" w:rsidRPr="00F609E3" w:rsidRDefault="00716EAF" w:rsidP="00DB18FC">
      <w:pPr>
        <w:pStyle w:val="28"/>
        <w:spacing w:line="360" w:lineRule="auto"/>
        <w:jc w:val="both"/>
        <w:rPr>
          <w:sz w:val="28"/>
          <w:szCs w:val="28"/>
          <w:lang w:val="ru-RU"/>
        </w:rPr>
      </w:pPr>
      <w:r w:rsidRPr="00F609E3">
        <w:rPr>
          <w:sz w:val="28"/>
          <w:szCs w:val="28"/>
          <w:lang w:val="ru-RU"/>
        </w:rPr>
        <w:t>«Неполное доминирование», «Дигибридное скрещивание», «Перекрест хромосом», микроскоп и микропрепарат «Дрозофила» (норма, мутации формы крыльев и окраски тела), гербарий «Горох посевной».</w:t>
      </w:r>
    </w:p>
    <w:p w14:paraId="7E9CB066"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Лабораторные и практические работы:</w:t>
      </w:r>
    </w:p>
    <w:p w14:paraId="5C282D44" w14:textId="77777777" w:rsidR="00716EAF" w:rsidRPr="00F609E3" w:rsidRDefault="00716EAF" w:rsidP="00DB18FC">
      <w:pPr>
        <w:pStyle w:val="28"/>
        <w:spacing w:line="360" w:lineRule="auto"/>
        <w:jc w:val="both"/>
        <w:rPr>
          <w:sz w:val="28"/>
          <w:szCs w:val="28"/>
          <w:lang w:val="ru-RU"/>
        </w:rPr>
      </w:pPr>
      <w:r w:rsidRPr="00F609E3">
        <w:rPr>
          <w:sz w:val="28"/>
          <w:szCs w:val="28"/>
          <w:lang w:val="ru-RU"/>
        </w:rPr>
        <w:lastRenderedPageBreak/>
        <w:t>Лабораторная работа № 5. «Изучение результатов моногибридного и дигибридного скрещивания у дрозофилы на готовых микропрепаратах».</w:t>
      </w:r>
    </w:p>
    <w:p w14:paraId="0C5D7F6B"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Лабораторная работа № 6. «Изучение модификационной изменчивости, построение вариационного ряда и вариационной кривой».</w:t>
      </w:r>
    </w:p>
    <w:p w14:paraId="79EDED0E" w14:textId="77777777" w:rsidR="00716EAF" w:rsidRPr="00F609E3" w:rsidRDefault="00716EAF" w:rsidP="00DB18FC">
      <w:pPr>
        <w:pStyle w:val="28"/>
        <w:spacing w:line="360" w:lineRule="auto"/>
        <w:jc w:val="both"/>
        <w:rPr>
          <w:sz w:val="28"/>
          <w:szCs w:val="28"/>
          <w:lang w:val="ru-RU"/>
        </w:rPr>
      </w:pPr>
      <w:r w:rsidRPr="00F609E3">
        <w:rPr>
          <w:sz w:val="28"/>
          <w:szCs w:val="28"/>
          <w:lang w:val="ru-RU"/>
        </w:rPr>
        <w:t>Лабораторная работа № 7. «Анализ мутаций у дрозофилы на готовых микропрепаратах».</w:t>
      </w:r>
    </w:p>
    <w:p w14:paraId="37AC3357" w14:textId="77777777" w:rsidR="00716EAF" w:rsidRPr="00F609E3" w:rsidRDefault="00716EAF" w:rsidP="00DB18FC">
      <w:pPr>
        <w:pStyle w:val="28"/>
        <w:spacing w:line="360" w:lineRule="auto"/>
        <w:jc w:val="both"/>
        <w:rPr>
          <w:sz w:val="28"/>
          <w:szCs w:val="28"/>
          <w:lang w:val="ru-RU"/>
        </w:rPr>
      </w:pPr>
      <w:r w:rsidRPr="00F609E3">
        <w:rPr>
          <w:sz w:val="28"/>
          <w:szCs w:val="28"/>
          <w:lang w:val="ru-RU"/>
        </w:rPr>
        <w:t>Практическая работа № 2. «Составление и анализ родословных человека».</w:t>
      </w:r>
    </w:p>
    <w:p w14:paraId="643A50D1" w14:textId="58BC2E52" w:rsidR="00716EAF" w:rsidRPr="00F609E3" w:rsidRDefault="00FD7DF0" w:rsidP="00DB18FC">
      <w:pPr>
        <w:pStyle w:val="28"/>
        <w:spacing w:line="360" w:lineRule="auto"/>
        <w:jc w:val="both"/>
        <w:rPr>
          <w:sz w:val="28"/>
          <w:szCs w:val="28"/>
          <w:lang w:val="ru-RU"/>
        </w:rPr>
      </w:pPr>
      <w:r>
        <w:rPr>
          <w:sz w:val="28"/>
          <w:szCs w:val="28"/>
          <w:lang w:val="ru-RU"/>
        </w:rPr>
        <w:t xml:space="preserve">                   32.6.7. </w:t>
      </w:r>
      <w:r w:rsidR="00716EAF" w:rsidRPr="00F609E3">
        <w:rPr>
          <w:sz w:val="28"/>
          <w:szCs w:val="28"/>
          <w:lang w:val="ru-RU"/>
        </w:rPr>
        <w:t>Тема 7. Селекция организмов. Основы биотехнологии.</w:t>
      </w:r>
    </w:p>
    <w:p w14:paraId="2C3B5551" w14:textId="77777777" w:rsidR="00716EAF" w:rsidRPr="00F609E3" w:rsidRDefault="00716EAF" w:rsidP="00DB18FC">
      <w:pPr>
        <w:pStyle w:val="28"/>
        <w:spacing w:line="360" w:lineRule="auto"/>
        <w:jc w:val="both"/>
        <w:rPr>
          <w:sz w:val="28"/>
          <w:szCs w:val="28"/>
          <w:lang w:val="ru-RU"/>
        </w:rPr>
      </w:pPr>
      <w:r w:rsidRPr="00F609E3">
        <w:rPr>
          <w:sz w:val="28"/>
          <w:szCs w:val="28"/>
          <w:lang w:val="ru-RU"/>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14:paraId="7B44D3C6" w14:textId="77777777" w:rsidR="00716EAF" w:rsidRPr="00B12831" w:rsidRDefault="00716EAF" w:rsidP="00DB18FC">
      <w:pPr>
        <w:pStyle w:val="28"/>
        <w:spacing w:line="360" w:lineRule="auto"/>
        <w:jc w:val="both"/>
        <w:rPr>
          <w:sz w:val="28"/>
          <w:szCs w:val="28"/>
          <w:lang w:val="ru-RU"/>
        </w:rPr>
      </w:pPr>
      <w:r w:rsidRPr="00F609E3">
        <w:rPr>
          <w:sz w:val="28"/>
          <w:szCs w:val="28"/>
          <w:lang w:val="ru-RU"/>
        </w:rPr>
        <w:t xml:space="preserve">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w:t>
      </w:r>
      <w:r w:rsidRPr="00B12831">
        <w:rPr>
          <w:sz w:val="28"/>
          <w:szCs w:val="28"/>
          <w:lang w:val="ru-RU"/>
        </w:rPr>
        <w:t>Искусственный мутагенез и получение полиплоидов. Достижения селекции растений, животных и микроорганизмов.</w:t>
      </w:r>
    </w:p>
    <w:p w14:paraId="1A7D3A7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w:t>
      </w:r>
      <w:r w:rsidRPr="00B12831">
        <w:rPr>
          <w:sz w:val="28"/>
          <w:szCs w:val="28"/>
          <w:lang w:val="ru-RU"/>
        </w:rPr>
        <w:tab/>
        <w:t>организмов.</w:t>
      </w:r>
      <w:r w:rsidRPr="00B12831">
        <w:rPr>
          <w:sz w:val="28"/>
          <w:szCs w:val="28"/>
          <w:lang w:val="ru-RU"/>
        </w:rPr>
        <w:tab/>
        <w:t>Экологические</w:t>
      </w:r>
    </w:p>
    <w:p w14:paraId="51395BB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этические проблемы. ГМО - генетически модифицированные организмы.</w:t>
      </w:r>
    </w:p>
    <w:p w14:paraId="2080964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0122C5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Н.И. Вавилов, И.В. Мичурин, Г.Д. Карпеченко, М.Ф. Иванов.</w:t>
      </w:r>
    </w:p>
    <w:p w14:paraId="543BB376"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Таблицы и схемы: карта «Центры происхождения и многообразия культурных растений», «Породы домашних животных», «Сорта культурных растений», </w:t>
      </w:r>
      <w:r w:rsidRPr="00B12831">
        <w:rPr>
          <w:sz w:val="28"/>
          <w:szCs w:val="28"/>
          <w:lang w:val="ru-RU"/>
        </w:rPr>
        <w:lastRenderedPageBreak/>
        <w:t>«Отдалённая гибридизация», «Работы академика М.Ф. Иванова», «Полиплоидия», «Объекты биотехнологии», «Клеточные</w:t>
      </w:r>
      <w:r w:rsidRPr="00B12831">
        <w:rPr>
          <w:sz w:val="28"/>
          <w:szCs w:val="28"/>
          <w:lang w:val="ru-RU"/>
        </w:rPr>
        <w:tab/>
        <w:t>культуры и</w:t>
      </w:r>
      <w:r w:rsidRPr="00B12831">
        <w:rPr>
          <w:sz w:val="28"/>
          <w:szCs w:val="28"/>
          <w:lang w:val="ru-RU"/>
        </w:rPr>
        <w:tab/>
        <w:t>клонирование»,</w:t>
      </w:r>
    </w:p>
    <w:p w14:paraId="1160960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«Конструирование и перенос генов, хромосом».</w:t>
      </w:r>
    </w:p>
    <w:p w14:paraId="4167673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муляжи плодов и корнеплодов диких форм и культурных сортов растений, гербарий «Сельскохозяйственные растения».</w:t>
      </w:r>
    </w:p>
    <w:p w14:paraId="36EEEA4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Лабораторные и практические работы:</w:t>
      </w:r>
    </w:p>
    <w:p w14:paraId="069E0B4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p w14:paraId="7823245D" w14:textId="6870DD39" w:rsidR="00716EAF" w:rsidRPr="00B12831" w:rsidRDefault="00FD7DF0" w:rsidP="00DB18FC">
      <w:pPr>
        <w:pStyle w:val="28"/>
        <w:spacing w:line="360" w:lineRule="auto"/>
        <w:jc w:val="both"/>
        <w:rPr>
          <w:sz w:val="28"/>
          <w:szCs w:val="28"/>
          <w:lang w:val="ru-RU"/>
        </w:rPr>
      </w:pPr>
      <w:r>
        <w:rPr>
          <w:sz w:val="28"/>
          <w:szCs w:val="28"/>
          <w:lang w:val="ru-RU"/>
        </w:rPr>
        <w:t xml:space="preserve">                32.7. </w:t>
      </w:r>
      <w:r w:rsidR="00716EAF" w:rsidRPr="00B12831">
        <w:rPr>
          <w:sz w:val="28"/>
          <w:szCs w:val="28"/>
          <w:lang w:val="ru-RU"/>
        </w:rPr>
        <w:t>Содержание обучения в 11 классе.</w:t>
      </w:r>
    </w:p>
    <w:p w14:paraId="7736FCDE" w14:textId="77777777" w:rsidR="00716EAF" w:rsidRPr="00B12831" w:rsidRDefault="00716EAF" w:rsidP="00DB18FC">
      <w:pPr>
        <w:pStyle w:val="28"/>
        <w:spacing w:line="360" w:lineRule="auto"/>
        <w:jc w:val="both"/>
        <w:rPr>
          <w:lang w:val="ru-RU"/>
        </w:rPr>
      </w:pPr>
      <w:r w:rsidRPr="00B12831">
        <w:rPr>
          <w:sz w:val="28"/>
          <w:szCs w:val="28"/>
          <w:lang w:val="ru-RU"/>
        </w:rPr>
        <w:t>1 час в неделю, всего 34 часа, из н</w:t>
      </w:r>
      <w:r w:rsidRPr="00B12831">
        <w:rPr>
          <w:rFonts w:hint="eastAsia"/>
          <w:lang w:val="ru-RU"/>
        </w:rPr>
        <w:t>их 2 часа - резервное время</w:t>
      </w:r>
    </w:p>
    <w:p w14:paraId="138FBEDF" w14:textId="4DC5B526" w:rsidR="00716EAF" w:rsidRPr="00B12831" w:rsidRDefault="00FD7DF0" w:rsidP="00DB18FC">
      <w:pPr>
        <w:pStyle w:val="28"/>
        <w:spacing w:line="360" w:lineRule="auto"/>
        <w:jc w:val="both"/>
        <w:rPr>
          <w:sz w:val="28"/>
          <w:szCs w:val="28"/>
          <w:lang w:val="ru-RU"/>
        </w:rPr>
      </w:pPr>
      <w:r>
        <w:rPr>
          <w:sz w:val="28"/>
          <w:szCs w:val="28"/>
          <w:lang w:val="ru-RU"/>
        </w:rPr>
        <w:t xml:space="preserve">                32.7.1.</w:t>
      </w:r>
      <w:r w:rsidR="00716EAF" w:rsidRPr="00B12831">
        <w:rPr>
          <w:sz w:val="28"/>
          <w:szCs w:val="28"/>
          <w:lang w:val="ru-RU"/>
        </w:rPr>
        <w:t>Тема 1. Эволюционная биология.</w:t>
      </w:r>
    </w:p>
    <w:p w14:paraId="0C9A2BF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14:paraId="1196142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14:paraId="458FD91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Эмбриологические: сходства и различия эмбрионов разных видов позвоночных. Сравнительно-анатомические:</w:t>
      </w:r>
      <w:r w:rsidRPr="00B12831">
        <w:rPr>
          <w:sz w:val="28"/>
          <w:szCs w:val="28"/>
          <w:lang w:val="ru-RU"/>
        </w:rPr>
        <w:tab/>
        <w:t>гомологичные, аналогичные,</w:t>
      </w:r>
    </w:p>
    <w:p w14:paraId="3A87EE5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14:paraId="0BCE84A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14:paraId="0CC3AB60"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Синтетическая теория эволюции (СТЭ) и её основные положения.</w:t>
      </w:r>
    </w:p>
    <w:p w14:paraId="499237E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Микроэволюция. Популяция как единица вида и эволюции.</w:t>
      </w:r>
    </w:p>
    <w:p w14:paraId="09774AF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14:paraId="4083F2D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Естественный отбор - направляющий фактор эволюции. Формы естественного отбора.</w:t>
      </w:r>
    </w:p>
    <w:p w14:paraId="21073D4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Приспособленность организмов как результат эволюции. Примеры приспособлений у организмов. Ароморфозы и идио-адаптации.</w:t>
      </w:r>
    </w:p>
    <w:p w14:paraId="2DC5ADB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Вид и видообразование. Критерии вида. Основные формы видообразования: географическое, экологическое.</w:t>
      </w:r>
    </w:p>
    <w:p w14:paraId="13A6542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Макроэволюция. Формы эволюции:</w:t>
      </w:r>
      <w:r w:rsidRPr="00B12831">
        <w:rPr>
          <w:sz w:val="28"/>
          <w:szCs w:val="28"/>
          <w:lang w:val="ru-RU"/>
        </w:rPr>
        <w:tab/>
        <w:t>филетическая, дивергентная,</w:t>
      </w:r>
    </w:p>
    <w:p w14:paraId="6EF6E34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конвергентная, параллельная. Необратимость эволюции.</w:t>
      </w:r>
    </w:p>
    <w:p w14:paraId="107A4B2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Происхождение от неспециализированных предков. Прогрессирующая специализация. Адаптивная радиация.</w:t>
      </w:r>
    </w:p>
    <w:p w14:paraId="3EA2C74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5C4B98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К. Линней, Ж.Б. Ламарк, Ч. Дарвин, В.О. Ковалевский, К.М. Бэр, Э. Геккель, Ф. Мюллер, А.Н. Северцов.</w:t>
      </w:r>
    </w:p>
    <w:p w14:paraId="670E40B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 схема маршрута путешествия Ч. Дарвина», «Борьба за существование», «Приспособленность организмов», «Г еографическое видообразование», «Экологическое видообразование».</w:t>
      </w:r>
    </w:p>
    <w:p w14:paraId="28D6848E"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14:paraId="48A7F2A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Биогеографическая карта мира, коллекция «Формы сохранности ископаемых животных и растений», модель аппликация «Перекрест хромосом», влажные препараты «Развитие насекомого», «Развитие лягушки», микропрепарат «Дрозофила» (норма, мутации формы крыльев и окраски тела).</w:t>
      </w:r>
    </w:p>
    <w:p w14:paraId="6E15044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Лабораторные и практические работы:</w:t>
      </w:r>
    </w:p>
    <w:p w14:paraId="3751EB3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 1. «Сравнение видов по морфологическому критерию».</w:t>
      </w:r>
    </w:p>
    <w:p w14:paraId="5CB870B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 2. «Описание приспособленности организма и её относительного характера».</w:t>
      </w:r>
    </w:p>
    <w:p w14:paraId="2AC92C58" w14:textId="5CB8A61B" w:rsidR="00716EAF" w:rsidRPr="00B12831" w:rsidRDefault="00FD7DF0" w:rsidP="00DB18FC">
      <w:pPr>
        <w:pStyle w:val="28"/>
        <w:spacing w:line="360" w:lineRule="auto"/>
        <w:jc w:val="both"/>
        <w:rPr>
          <w:sz w:val="28"/>
          <w:szCs w:val="28"/>
          <w:lang w:val="ru-RU"/>
        </w:rPr>
      </w:pPr>
      <w:r>
        <w:rPr>
          <w:sz w:val="28"/>
          <w:szCs w:val="28"/>
          <w:lang w:val="ru-RU"/>
        </w:rPr>
        <w:t xml:space="preserve">              32.7.2. </w:t>
      </w:r>
      <w:r w:rsidR="00716EAF" w:rsidRPr="00B12831">
        <w:rPr>
          <w:sz w:val="28"/>
          <w:szCs w:val="28"/>
          <w:lang w:val="ru-RU"/>
        </w:rPr>
        <w:t>Тема 2. Возникновение и развитие жизни на Земле.</w:t>
      </w:r>
    </w:p>
    <w:p w14:paraId="02B6FC3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14:paraId="40F6B86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14:paraId="540DFD6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Мезозойская эра и её периоды: триасовый, юрский, меловой.</w:t>
      </w:r>
    </w:p>
    <w:p w14:paraId="37BF0DB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Кайнозойская эра и её периоды: палеогеновый, неогеновый, антропогеновый.</w:t>
      </w:r>
    </w:p>
    <w:p w14:paraId="377D1EC3" w14:textId="77777777" w:rsidR="00716EAF" w:rsidRPr="00B12831" w:rsidRDefault="00716EAF" w:rsidP="00DB18FC">
      <w:pPr>
        <w:pStyle w:val="28"/>
        <w:spacing w:line="360" w:lineRule="auto"/>
        <w:jc w:val="both"/>
        <w:rPr>
          <w:sz w:val="28"/>
          <w:szCs w:val="28"/>
          <w:lang w:val="ru-RU"/>
        </w:rPr>
        <w:sectPr w:rsidR="00716EAF" w:rsidRPr="00B12831" w:rsidSect="00D5711C">
          <w:pgSz w:w="11900" w:h="16840"/>
          <w:pgMar w:top="1059" w:right="560" w:bottom="1162" w:left="1088" w:header="397" w:footer="3" w:gutter="0"/>
          <w:cols w:space="720"/>
          <w:docGrid w:linePitch="299"/>
        </w:sectPr>
      </w:pPr>
    </w:p>
    <w:p w14:paraId="5611E20D"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14:paraId="0719E3F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Система органического мира как отражение эволюции. Основные систематические группы организмов.</w:t>
      </w:r>
    </w:p>
    <w:p w14:paraId="074A588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14:paraId="4A3269C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14:paraId="0B10455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14:paraId="0A40085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14:paraId="558D029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1DA946E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Ф. Реди, Л. Пастер, А.И. Опарин, С. Миллер, Г. Юри, Ч. Дарвин.</w:t>
      </w:r>
    </w:p>
    <w:p w14:paraId="0211E2E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w:t>
      </w:r>
      <w:r w:rsidRPr="00B12831">
        <w:rPr>
          <w:sz w:val="28"/>
          <w:szCs w:val="28"/>
          <w:lang w:val="ru-RU"/>
        </w:rPr>
        <w:tab/>
        <w:t>и схемы:</w:t>
      </w:r>
      <w:r w:rsidRPr="00B12831">
        <w:rPr>
          <w:sz w:val="28"/>
          <w:szCs w:val="28"/>
          <w:lang w:val="ru-RU"/>
        </w:rPr>
        <w:tab/>
        <w:t>«Возникновение</w:t>
      </w:r>
      <w:r w:rsidRPr="00B12831">
        <w:rPr>
          <w:sz w:val="28"/>
          <w:szCs w:val="28"/>
          <w:lang w:val="ru-RU"/>
        </w:rPr>
        <w:tab/>
        <w:t>Солнечной системы»,</w:t>
      </w:r>
      <w:r w:rsidRPr="00B12831">
        <w:rPr>
          <w:sz w:val="28"/>
          <w:szCs w:val="28"/>
          <w:lang w:val="ru-RU"/>
        </w:rPr>
        <w:tab/>
        <w:t>«Развитие</w:t>
      </w:r>
    </w:p>
    <w:p w14:paraId="033ADA1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органического мира»,</w:t>
      </w:r>
      <w:r w:rsidRPr="00B12831">
        <w:rPr>
          <w:sz w:val="28"/>
          <w:szCs w:val="28"/>
          <w:lang w:val="ru-RU"/>
        </w:rPr>
        <w:tab/>
        <w:t>«Растительная</w:t>
      </w:r>
      <w:r w:rsidRPr="00B12831">
        <w:rPr>
          <w:sz w:val="28"/>
          <w:szCs w:val="28"/>
          <w:lang w:val="ru-RU"/>
        </w:rPr>
        <w:tab/>
        <w:t>клетка»,</w:t>
      </w:r>
      <w:r w:rsidRPr="00B12831">
        <w:rPr>
          <w:sz w:val="28"/>
          <w:szCs w:val="28"/>
          <w:lang w:val="ru-RU"/>
        </w:rPr>
        <w:tab/>
        <w:t>«Животная клетка»,</w:t>
      </w:r>
    </w:p>
    <w:p w14:paraId="03CC745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14:paraId="559877AE"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14:paraId="5534425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Лабораторные и практические работы:</w:t>
      </w:r>
    </w:p>
    <w:p w14:paraId="50E2C8F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 1. «Изучение ископаемых остатков растений и животных в коллекциях».</w:t>
      </w:r>
    </w:p>
    <w:p w14:paraId="2743B99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Экскурсия «Эволюция органического мира на Земле» (в естественно-научный или краеведческий музей).</w:t>
      </w:r>
    </w:p>
    <w:p w14:paraId="6C34A3BC" w14:textId="00B14805" w:rsidR="00716EAF" w:rsidRPr="00B12831" w:rsidRDefault="00FD7DF0" w:rsidP="00DB18FC">
      <w:pPr>
        <w:pStyle w:val="28"/>
        <w:spacing w:line="360" w:lineRule="auto"/>
        <w:jc w:val="both"/>
        <w:rPr>
          <w:sz w:val="28"/>
          <w:szCs w:val="28"/>
          <w:lang w:val="ru-RU"/>
        </w:rPr>
      </w:pPr>
      <w:r>
        <w:rPr>
          <w:sz w:val="28"/>
          <w:szCs w:val="28"/>
          <w:lang w:val="ru-RU"/>
        </w:rPr>
        <w:t xml:space="preserve">                32.7.3. </w:t>
      </w:r>
      <w:r w:rsidR="00716EAF" w:rsidRPr="00B12831">
        <w:rPr>
          <w:sz w:val="28"/>
          <w:szCs w:val="28"/>
          <w:lang w:val="ru-RU"/>
        </w:rPr>
        <w:t>Тема 3. Организмы и окружающая среда.</w:t>
      </w:r>
    </w:p>
    <w:p w14:paraId="3A7A4C1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Экология как наука. Задачи и разделы экологии. Методы экологических исследований. Экологическое мировоззрение современного человека.</w:t>
      </w:r>
    </w:p>
    <w:p w14:paraId="00C71F9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Среды обитания организмов: водная, наземно-воздушная, почвенная, внутриорганизменная.</w:t>
      </w:r>
    </w:p>
    <w:p w14:paraId="7213FE5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14:paraId="0411D7B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14:paraId="3B8DEAE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14:paraId="4E78EB05"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14:paraId="0FDCEF8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29DD667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А. Гумбольдт, К.Ф. Рулье, Э. Геккель.</w:t>
      </w:r>
    </w:p>
    <w:p w14:paraId="2DB15A1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карта «Природные зоны Земли», «Среды обитания</w:t>
      </w:r>
    </w:p>
    <w:p w14:paraId="07DB1E2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организмов», «Фотопериодизм», «Популяции», «Закономерности роста численности популяции инфузории-туфельки», «Пищевые цепи».</w:t>
      </w:r>
    </w:p>
    <w:p w14:paraId="7C2044D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Лабораторные и практические работы:</w:t>
      </w:r>
    </w:p>
    <w:p w14:paraId="7CFDA5F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 3. «Морфологические особенности растений из разных мест обитания».</w:t>
      </w:r>
    </w:p>
    <w:p w14:paraId="29D43DC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 4. «Влияние света на рост и развитие черенков колеуса».</w:t>
      </w:r>
    </w:p>
    <w:p w14:paraId="4E5402A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 5. «Подсчёт плотности популяций разных видов растений».</w:t>
      </w:r>
    </w:p>
    <w:p w14:paraId="07F6429F" w14:textId="2405F3D9" w:rsidR="00716EAF" w:rsidRPr="00B12831" w:rsidRDefault="00FD7DF0" w:rsidP="00DB18FC">
      <w:pPr>
        <w:pStyle w:val="28"/>
        <w:spacing w:line="360" w:lineRule="auto"/>
        <w:jc w:val="both"/>
        <w:rPr>
          <w:sz w:val="28"/>
          <w:szCs w:val="28"/>
          <w:lang w:val="ru-RU"/>
        </w:rPr>
      </w:pPr>
      <w:r>
        <w:rPr>
          <w:sz w:val="28"/>
          <w:szCs w:val="28"/>
          <w:lang w:val="ru-RU"/>
        </w:rPr>
        <w:t xml:space="preserve">               32.7.4. </w:t>
      </w:r>
      <w:r w:rsidR="00716EAF" w:rsidRPr="00B12831">
        <w:rPr>
          <w:sz w:val="28"/>
          <w:szCs w:val="28"/>
          <w:lang w:val="ru-RU"/>
        </w:rPr>
        <w:t>Тема 4. Сообщества и экологические системы.</w:t>
      </w:r>
    </w:p>
    <w:p w14:paraId="0D66769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Сообщество организмов - биоценоз. Структуры биоценоза: видовая, пространственная, трофическая (пищевая). Виды-доминанты. Связи в биоценозе.</w:t>
      </w:r>
    </w:p>
    <w:p w14:paraId="2EE0A53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14:paraId="7B2E524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Природные экосистемы. Экосистемы озёр и рек. Экосистема хвойного или широколиственного леса.</w:t>
      </w:r>
    </w:p>
    <w:p w14:paraId="3B17ED00"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Антропогенные экосистемы. Агроэкосистемы. Урбоэкосистемы. Биологическое и хозяйственное значение агроэкосистем и урбоэкосистем.</w:t>
      </w:r>
    </w:p>
    <w:p w14:paraId="1FEBE64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Биоразнообразие как фактор устойчивости экосистем. Сохранение биологического разнообразия на Земле.</w:t>
      </w:r>
    </w:p>
    <w:p w14:paraId="37ED098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14:paraId="1B92750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Круговороты веществ и биогеохимические циклы элементов (углерода, азота). Зональность биосферы. Основные биомы суши.</w:t>
      </w:r>
    </w:p>
    <w:p w14:paraId="5CA14FB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Человечество в биосфере Земли. Антропогенные изменения в биосфере.</w:t>
      </w:r>
    </w:p>
    <w:p w14:paraId="337CBB3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Глобальные экологические проблемы.</w:t>
      </w:r>
    </w:p>
    <w:p w14:paraId="5327C1C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14:paraId="3741554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6071F6F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А.Д. Тенсли, В.Н. Сукачёв, В.И. Вернадский.</w:t>
      </w:r>
    </w:p>
    <w:p w14:paraId="0F1C179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14:paraId="43C25FCA"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Оборудование: модель-аппликация «Типичные биоценозы», гербарий «Растительные сообщества», коллекции «Биоценоз», «Вредители важнейших </w:t>
      </w:r>
      <w:r w:rsidRPr="00B12831">
        <w:rPr>
          <w:sz w:val="28"/>
          <w:szCs w:val="28"/>
          <w:lang w:val="ru-RU"/>
        </w:rPr>
        <w:lastRenderedPageBreak/>
        <w:t>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w:t>
      </w:r>
    </w:p>
    <w:p w14:paraId="12E190FE" w14:textId="428B4AD4" w:rsidR="00716EAF" w:rsidRPr="00B12831" w:rsidRDefault="00FD7DF0" w:rsidP="00FD7DF0">
      <w:pPr>
        <w:pStyle w:val="28"/>
        <w:spacing w:line="360" w:lineRule="auto"/>
        <w:ind w:left="284" w:firstLine="292"/>
        <w:jc w:val="both"/>
        <w:rPr>
          <w:sz w:val="28"/>
          <w:szCs w:val="28"/>
          <w:lang w:val="ru-RU"/>
        </w:rPr>
      </w:pPr>
      <w:r>
        <w:rPr>
          <w:sz w:val="28"/>
          <w:szCs w:val="28"/>
          <w:lang w:val="ru-RU"/>
        </w:rPr>
        <w:t xml:space="preserve">             32</w:t>
      </w:r>
      <w:r w:rsidR="00716EAF" w:rsidRPr="00B12831">
        <w:rPr>
          <w:sz w:val="28"/>
          <w:szCs w:val="28"/>
          <w:lang w:val="ru-RU"/>
        </w:rPr>
        <w:t>.8. Планируемые результаты освоения программы по биологии (базовый уровень) на уровне среднего общего образования.</w:t>
      </w:r>
    </w:p>
    <w:p w14:paraId="7284141F" w14:textId="6999E861" w:rsidR="00716EAF" w:rsidRPr="00B12831" w:rsidRDefault="00741D5B" w:rsidP="00DB18FC">
      <w:pPr>
        <w:pStyle w:val="28"/>
        <w:spacing w:line="360" w:lineRule="auto"/>
        <w:jc w:val="both"/>
        <w:rPr>
          <w:sz w:val="28"/>
          <w:szCs w:val="28"/>
          <w:lang w:val="ru-RU"/>
        </w:rPr>
      </w:pPr>
      <w:r>
        <w:rPr>
          <w:sz w:val="28"/>
          <w:szCs w:val="28"/>
          <w:lang w:val="ru-RU"/>
        </w:rPr>
        <w:t xml:space="preserve">                 32.8.1. </w:t>
      </w:r>
      <w:r w:rsidR="00716EAF" w:rsidRPr="00B12831">
        <w:rPr>
          <w:sz w:val="28"/>
          <w:szCs w:val="28"/>
          <w:lang w:val="ru-RU"/>
        </w:rPr>
        <w:t>Согласно ФГОС СОО устанавливаются требования к результатам освоения обучающимися программ среднего общего образования: личностным, метапредметным и предметным.</w:t>
      </w:r>
    </w:p>
    <w:p w14:paraId="5004DDC6" w14:textId="7EF8C3EA" w:rsidR="00716EAF" w:rsidRPr="00B12831" w:rsidRDefault="00741D5B" w:rsidP="00DB18FC">
      <w:pPr>
        <w:pStyle w:val="28"/>
        <w:spacing w:line="360" w:lineRule="auto"/>
        <w:jc w:val="both"/>
        <w:rPr>
          <w:sz w:val="28"/>
          <w:szCs w:val="28"/>
          <w:lang w:val="ru-RU"/>
        </w:rPr>
      </w:pPr>
      <w:r>
        <w:rPr>
          <w:sz w:val="28"/>
          <w:szCs w:val="28"/>
          <w:lang w:val="ru-RU"/>
        </w:rPr>
        <w:t xml:space="preserve">                 32.8.2. </w:t>
      </w:r>
      <w:r w:rsidR="00716EAF" w:rsidRPr="00B12831">
        <w:rPr>
          <w:sz w:val="28"/>
          <w:szCs w:val="28"/>
          <w:lang w:val="ru-RU"/>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w:t>
      </w:r>
      <w:r w:rsidR="00716EAF" w:rsidRPr="00B12831">
        <w:rPr>
          <w:sz w:val="28"/>
          <w:szCs w:val="28"/>
          <w:lang w:val="ru-RU"/>
        </w:rPr>
        <w:softHyphen/>
        <w:t>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14:paraId="65BCE026" w14:textId="7BB07F91" w:rsidR="00716EAF" w:rsidRPr="00B12831" w:rsidRDefault="00741D5B" w:rsidP="00DB18FC">
      <w:pPr>
        <w:pStyle w:val="28"/>
        <w:spacing w:line="360" w:lineRule="auto"/>
        <w:jc w:val="both"/>
        <w:rPr>
          <w:sz w:val="28"/>
          <w:szCs w:val="28"/>
          <w:lang w:val="ru-RU"/>
        </w:rPr>
      </w:pPr>
      <w:r>
        <w:rPr>
          <w:sz w:val="28"/>
          <w:szCs w:val="28"/>
          <w:lang w:val="ru-RU"/>
        </w:rPr>
        <w:t xml:space="preserve">                32.8.3. </w:t>
      </w:r>
      <w:r w:rsidR="00716EAF" w:rsidRPr="00B12831">
        <w:rPr>
          <w:sz w:val="28"/>
          <w:szCs w:val="28"/>
          <w:lang w:val="ru-RU"/>
        </w:rPr>
        <w:t>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 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19F00F3D" w14:textId="4CFE64AA" w:rsidR="00716EAF" w:rsidRPr="00B12831" w:rsidRDefault="00741D5B" w:rsidP="00DB18FC">
      <w:pPr>
        <w:pStyle w:val="28"/>
        <w:spacing w:line="360" w:lineRule="auto"/>
        <w:jc w:val="both"/>
        <w:rPr>
          <w:sz w:val="28"/>
          <w:szCs w:val="28"/>
          <w:lang w:val="ru-RU"/>
        </w:rPr>
      </w:pPr>
      <w:r>
        <w:rPr>
          <w:sz w:val="28"/>
          <w:szCs w:val="28"/>
          <w:lang w:val="ru-RU"/>
        </w:rPr>
        <w:lastRenderedPageBreak/>
        <w:t xml:space="preserve">                  32.8.4. </w:t>
      </w:r>
      <w:r w:rsidR="00716EAF" w:rsidRPr="00B12831">
        <w:rPr>
          <w:sz w:val="28"/>
          <w:szCs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29854D2F" w14:textId="617146C7" w:rsidR="00716EAF" w:rsidRPr="00B12831" w:rsidRDefault="00741D5B" w:rsidP="00DB18FC">
      <w:pPr>
        <w:pStyle w:val="28"/>
        <w:spacing w:line="360" w:lineRule="auto"/>
        <w:jc w:val="both"/>
        <w:rPr>
          <w:sz w:val="28"/>
          <w:szCs w:val="28"/>
          <w:lang w:val="ru-RU"/>
        </w:rPr>
      </w:pPr>
      <w:r>
        <w:rPr>
          <w:sz w:val="28"/>
          <w:szCs w:val="28"/>
          <w:lang w:val="ru-RU"/>
        </w:rPr>
        <w:t xml:space="preserve">                  1) </w:t>
      </w:r>
      <w:r w:rsidR="00716EAF" w:rsidRPr="00B12831">
        <w:rPr>
          <w:sz w:val="28"/>
          <w:szCs w:val="28"/>
          <w:lang w:val="ru-RU"/>
        </w:rPr>
        <w:t>гражданского воспитания:</w:t>
      </w:r>
    </w:p>
    <w:p w14:paraId="79EEDC7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гражданской позиции обучающегося как активного и ответственного члена российского общества;</w:t>
      </w:r>
    </w:p>
    <w:p w14:paraId="5B8D8E2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своих конституционных прав и обязанностей, уважение закона и правопорядка;</w:t>
      </w:r>
    </w:p>
    <w:p w14:paraId="6092AFC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766D4D3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определять собственную позицию по отношению к явлениям</w:t>
      </w:r>
    </w:p>
    <w:p w14:paraId="5A370E9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современной жизни и объяснять её;</w:t>
      </w:r>
    </w:p>
    <w:p w14:paraId="0D3897B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4F20486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сотрудничеству в процессе совместного выполнения учебных, познавательных и исследовательских задач, уважительное отношение к мнению оппонентов при обсуждении спорных вопросов биологического содержания; готовность к гуманитарной и волонтёрской деятельности;</w:t>
      </w:r>
    </w:p>
    <w:p w14:paraId="24866EDC" w14:textId="34EBAF3A" w:rsidR="00716EAF" w:rsidRPr="00B12831" w:rsidRDefault="00741D5B" w:rsidP="00DB18FC">
      <w:pPr>
        <w:pStyle w:val="28"/>
        <w:spacing w:line="360" w:lineRule="auto"/>
        <w:jc w:val="both"/>
        <w:rPr>
          <w:sz w:val="28"/>
          <w:szCs w:val="28"/>
          <w:lang w:val="ru-RU"/>
        </w:rPr>
      </w:pPr>
      <w:r>
        <w:rPr>
          <w:sz w:val="28"/>
          <w:szCs w:val="28"/>
          <w:lang w:val="ru-RU"/>
        </w:rPr>
        <w:t xml:space="preserve">                2) </w:t>
      </w:r>
      <w:r w:rsidR="00716EAF" w:rsidRPr="00B12831">
        <w:rPr>
          <w:sz w:val="28"/>
          <w:szCs w:val="28"/>
          <w:lang w:val="ru-RU"/>
        </w:rPr>
        <w:t>патриотического воспитания:</w:t>
      </w:r>
    </w:p>
    <w:p w14:paraId="5457C6C9"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w:t>
      </w:r>
      <w:r w:rsidRPr="00B12831">
        <w:rPr>
          <w:sz w:val="28"/>
          <w:szCs w:val="28"/>
          <w:lang w:val="ru-RU"/>
        </w:rPr>
        <w:lastRenderedPageBreak/>
        <w:t>свой край, свою Родину, свой язык и культуру, прошлое и настоящее многонационального народа России;</w:t>
      </w:r>
    </w:p>
    <w:p w14:paraId="4671F73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ценностное отношение к природному наследию и памятникам природы, достижениям России в науке, искусстве, спорте, технологиях, труде;</w:t>
      </w:r>
    </w:p>
    <w:p w14:paraId="1D24FB6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оценивать вклад российских учёных в становление и развитие биологии, понимание значения биологии в познании законов природы, в жизни человека и современного общества;</w:t>
      </w:r>
    </w:p>
    <w:p w14:paraId="2ECD67C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идейная убеждённость, готовность к служению Отечеству и его защите, ответственность за его судьбу;</w:t>
      </w:r>
    </w:p>
    <w:p w14:paraId="1912EA1A" w14:textId="35FFBB17" w:rsidR="00716EAF" w:rsidRPr="00B12831" w:rsidRDefault="00741D5B" w:rsidP="00741D5B">
      <w:pPr>
        <w:pStyle w:val="28"/>
        <w:spacing w:line="360" w:lineRule="auto"/>
        <w:ind w:left="284"/>
        <w:jc w:val="both"/>
        <w:rPr>
          <w:sz w:val="28"/>
          <w:szCs w:val="28"/>
          <w:lang w:val="ru-RU"/>
        </w:rPr>
      </w:pPr>
      <w:r>
        <w:rPr>
          <w:sz w:val="28"/>
          <w:szCs w:val="28"/>
          <w:lang w:val="ru-RU"/>
        </w:rPr>
        <w:t xml:space="preserve">                  3)</w:t>
      </w:r>
      <w:r w:rsidR="00716EAF" w:rsidRPr="00B12831">
        <w:rPr>
          <w:sz w:val="28"/>
          <w:szCs w:val="28"/>
          <w:lang w:val="ru-RU"/>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14:paraId="05ABB2C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ориентируясь на морально-нравственные нормы и ценности;</w:t>
      </w:r>
    </w:p>
    <w:p w14:paraId="26F5384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87CF567" w14:textId="2730812A" w:rsidR="00716EAF" w:rsidRPr="00B12831" w:rsidRDefault="00716EAF" w:rsidP="00741D5B">
      <w:pPr>
        <w:pStyle w:val="28"/>
        <w:numPr>
          <w:ilvl w:val="0"/>
          <w:numId w:val="142"/>
        </w:numPr>
        <w:spacing w:line="360" w:lineRule="auto"/>
        <w:ind w:firstLine="1560"/>
        <w:jc w:val="both"/>
        <w:rPr>
          <w:sz w:val="28"/>
          <w:szCs w:val="28"/>
          <w:lang w:val="ru-RU"/>
        </w:rPr>
      </w:pPr>
      <w:r w:rsidRPr="00B12831">
        <w:rPr>
          <w:sz w:val="28"/>
          <w:szCs w:val="28"/>
          <w:lang w:val="ru-RU"/>
        </w:rPr>
        <w:t>эстетического воспитания:</w:t>
      </w:r>
    </w:p>
    <w:p w14:paraId="5CDF42B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7C0E44B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эмоционального воздействия живой природы и её ценности;</w:t>
      </w:r>
    </w:p>
    <w:p w14:paraId="4A6ECDB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самовыражению в разных видах искусства, стремление проявлять качества творческой личности;</w:t>
      </w:r>
    </w:p>
    <w:p w14:paraId="17D79A6A" w14:textId="202AAC1F" w:rsidR="00716EAF" w:rsidRPr="00B12831" w:rsidRDefault="00716EAF" w:rsidP="00047427">
      <w:pPr>
        <w:pStyle w:val="28"/>
        <w:numPr>
          <w:ilvl w:val="0"/>
          <w:numId w:val="142"/>
        </w:numPr>
        <w:spacing w:line="360" w:lineRule="auto"/>
        <w:ind w:firstLine="1560"/>
        <w:jc w:val="both"/>
        <w:rPr>
          <w:sz w:val="28"/>
          <w:szCs w:val="28"/>
          <w:lang w:val="ru-RU"/>
        </w:rPr>
      </w:pPr>
      <w:r w:rsidRPr="00B12831">
        <w:rPr>
          <w:sz w:val="28"/>
          <w:szCs w:val="28"/>
          <w:lang w:val="ru-RU"/>
        </w:rPr>
        <w:t>физического воспитания:</w:t>
      </w:r>
    </w:p>
    <w:p w14:paraId="454B8450"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w:t>
      </w:r>
      <w:r w:rsidRPr="00B12831">
        <w:rPr>
          <w:sz w:val="28"/>
          <w:szCs w:val="28"/>
          <w:lang w:val="ru-RU"/>
        </w:rPr>
        <w:lastRenderedPageBreak/>
        <w:t>ответственного и компетентного отношения к собственному физическому и психическому здоровью;</w:t>
      </w:r>
    </w:p>
    <w:p w14:paraId="7D1FC68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ценности правил индивидуального и коллективного безопасного поведения в ситуациях, угрожающих здоровью и жизни людей;</w:t>
      </w:r>
    </w:p>
    <w:p w14:paraId="4711191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последствий и неприятие вредных привычек (употребления алкоголя, наркотиков, курения);</w:t>
      </w:r>
    </w:p>
    <w:p w14:paraId="75FC6995" w14:textId="24456399" w:rsidR="00716EAF" w:rsidRPr="00B12831" w:rsidRDefault="00716EAF" w:rsidP="002A418D">
      <w:pPr>
        <w:pStyle w:val="28"/>
        <w:numPr>
          <w:ilvl w:val="0"/>
          <w:numId w:val="142"/>
        </w:numPr>
        <w:spacing w:line="360" w:lineRule="auto"/>
        <w:ind w:firstLine="1276"/>
        <w:jc w:val="both"/>
        <w:rPr>
          <w:sz w:val="28"/>
          <w:szCs w:val="28"/>
          <w:lang w:val="ru-RU"/>
        </w:rPr>
      </w:pPr>
      <w:r w:rsidRPr="00B12831">
        <w:rPr>
          <w:sz w:val="28"/>
          <w:szCs w:val="28"/>
          <w:lang w:val="ru-RU"/>
        </w:rPr>
        <w:t>трудового воспитания:</w:t>
      </w:r>
    </w:p>
    <w:p w14:paraId="6F6B7E5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труду, осознание ценности мастерства, трудолюбие;</w:t>
      </w:r>
    </w:p>
    <w:p w14:paraId="09DB1B0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35A9081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0A8B38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и способность к образованию и самообразованию на протяжении всей жизни;</w:t>
      </w:r>
    </w:p>
    <w:p w14:paraId="52FAF81C" w14:textId="5756E1E2" w:rsidR="00716EAF" w:rsidRPr="00B12831" w:rsidRDefault="00716EAF" w:rsidP="002A418D">
      <w:pPr>
        <w:pStyle w:val="28"/>
        <w:numPr>
          <w:ilvl w:val="0"/>
          <w:numId w:val="142"/>
        </w:numPr>
        <w:spacing w:line="360" w:lineRule="auto"/>
        <w:ind w:firstLine="1134"/>
        <w:jc w:val="both"/>
        <w:rPr>
          <w:sz w:val="28"/>
          <w:szCs w:val="28"/>
          <w:lang w:val="ru-RU"/>
        </w:rPr>
      </w:pPr>
      <w:r w:rsidRPr="00B12831">
        <w:rPr>
          <w:sz w:val="28"/>
          <w:szCs w:val="28"/>
          <w:lang w:val="ru-RU"/>
        </w:rPr>
        <w:t>экологического воспитания:</w:t>
      </w:r>
    </w:p>
    <w:p w14:paraId="010D365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 целесообразное отношение к природе как источнику жизни на Земле, основе её существования;</w:t>
      </w:r>
    </w:p>
    <w:p w14:paraId="72EB991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повышение уровня экологической культуры: приобретение опыта планирования поступков и оценки их возможных последствий для окружающей</w:t>
      </w:r>
    </w:p>
    <w:p w14:paraId="535C617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среды;</w:t>
      </w:r>
    </w:p>
    <w:p w14:paraId="1A1314E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глобального характера экологических проблем и путей их решения; 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6914B3A2"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5A3C3B0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53B1219B" w14:textId="3DBB3A8F" w:rsidR="00716EAF" w:rsidRPr="00B12831" w:rsidRDefault="00716EAF" w:rsidP="002A418D">
      <w:pPr>
        <w:pStyle w:val="28"/>
        <w:numPr>
          <w:ilvl w:val="0"/>
          <w:numId w:val="142"/>
        </w:numPr>
        <w:spacing w:line="360" w:lineRule="auto"/>
        <w:ind w:firstLine="1276"/>
        <w:jc w:val="both"/>
        <w:rPr>
          <w:sz w:val="28"/>
          <w:szCs w:val="28"/>
          <w:lang w:val="ru-RU"/>
        </w:rPr>
      </w:pPr>
      <w:r w:rsidRPr="00B12831">
        <w:rPr>
          <w:sz w:val="28"/>
          <w:szCs w:val="28"/>
          <w:lang w:val="ru-RU"/>
        </w:rPr>
        <w:t>ценности научного познания:</w:t>
      </w:r>
    </w:p>
    <w:p w14:paraId="4D631BA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6E281E5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совершенствование языковой и читательской культуры как средства взаимодействия между людьми и познания мира;</w:t>
      </w:r>
    </w:p>
    <w:p w14:paraId="1421FA6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специфики биологии как науки, осознание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76901DC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убеждённость в значимости биологии для современной цивилизации: обеспечения 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11D4404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16B1BDFB"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понимание сущности методов познания, используемых в естественных науках, способность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3BD1FAC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самостоятельно использовать биологические знания для решения проблем в реальных жизненных ситуациях;</w:t>
      </w:r>
    </w:p>
    <w:p w14:paraId="018EB82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14:paraId="5B3A8BE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7016D6F1" w14:textId="07AB8D64" w:rsidR="00716EAF" w:rsidRPr="00B12831" w:rsidRDefault="002A418D" w:rsidP="00DB18FC">
      <w:pPr>
        <w:pStyle w:val="28"/>
        <w:spacing w:line="360" w:lineRule="auto"/>
        <w:jc w:val="both"/>
        <w:rPr>
          <w:sz w:val="28"/>
          <w:szCs w:val="28"/>
          <w:lang w:val="ru-RU"/>
        </w:rPr>
      </w:pPr>
      <w:r>
        <w:rPr>
          <w:sz w:val="28"/>
          <w:szCs w:val="28"/>
          <w:lang w:val="ru-RU"/>
        </w:rPr>
        <w:t xml:space="preserve">                   32.8.5. </w:t>
      </w:r>
      <w:r w:rsidR="00716EAF" w:rsidRPr="00B12831">
        <w:rPr>
          <w:sz w:val="28"/>
          <w:szCs w:val="28"/>
          <w:lang w:val="ru-RU"/>
        </w:rPr>
        <w:t>В процессе достижения личностных результатов освоения обучающимися программы по биологии на уровне среднего общего образования у обучающихся совершенствуется эмоциональный интеллект, предполагающий сформированность:</w:t>
      </w:r>
    </w:p>
    <w:p w14:paraId="3740CAA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4BABEA5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1D4A253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40824A0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эмпатии, включающей способность понимать эмоциональное состояние других, учитывать его при осуществлении коммуникации, способность</w:t>
      </w:r>
    </w:p>
    <w:p w14:paraId="615EDE5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 сочувствию и сопереживанию;</w:t>
      </w:r>
    </w:p>
    <w:p w14:paraId="0F846362"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социальных навыков, включающих способность выстраивать отношения с другими людьми, заботиться, проявлять интерес и разрешать конфликты.</w:t>
      </w:r>
    </w:p>
    <w:p w14:paraId="64E56DC8" w14:textId="612F1460" w:rsidR="00716EAF" w:rsidRPr="00B12831" w:rsidRDefault="002A418D" w:rsidP="00DB18FC">
      <w:pPr>
        <w:pStyle w:val="28"/>
        <w:spacing w:line="360" w:lineRule="auto"/>
        <w:jc w:val="both"/>
        <w:rPr>
          <w:sz w:val="28"/>
          <w:szCs w:val="28"/>
          <w:lang w:val="ru-RU"/>
        </w:rPr>
      </w:pPr>
      <w:r>
        <w:rPr>
          <w:sz w:val="28"/>
          <w:szCs w:val="28"/>
          <w:lang w:val="ru-RU"/>
        </w:rPr>
        <w:t xml:space="preserve">                 32.8.6. </w:t>
      </w:r>
      <w:r w:rsidR="00716EAF" w:rsidRPr="00B12831">
        <w:rPr>
          <w:sz w:val="28"/>
          <w:szCs w:val="28"/>
          <w:lang w:val="ru-RU"/>
        </w:rPr>
        <w:t>Метапредметные результаты освоения учебного предмета «Биология»</w:t>
      </w:r>
    </w:p>
    <w:p w14:paraId="50B180E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включают:</w:t>
      </w:r>
      <w:r w:rsidRPr="00B12831">
        <w:rPr>
          <w:sz w:val="28"/>
          <w:szCs w:val="28"/>
          <w:lang w:val="ru-RU"/>
        </w:rPr>
        <w:tab/>
        <w:t>значимые для формирования мировоззрения обучающихся</w:t>
      </w:r>
    </w:p>
    <w:p w14:paraId="44ABD3D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0EEA0352" w14:textId="5C496449" w:rsidR="00716EAF" w:rsidRPr="00B12831" w:rsidRDefault="002A418D" w:rsidP="00DB18FC">
      <w:pPr>
        <w:pStyle w:val="28"/>
        <w:spacing w:line="360" w:lineRule="auto"/>
        <w:jc w:val="both"/>
        <w:rPr>
          <w:sz w:val="28"/>
          <w:szCs w:val="28"/>
          <w:lang w:val="ru-RU"/>
        </w:rPr>
      </w:pPr>
      <w:r>
        <w:rPr>
          <w:sz w:val="28"/>
          <w:szCs w:val="28"/>
          <w:lang w:val="ru-RU"/>
        </w:rPr>
        <w:t xml:space="preserve">                  32.8.7. </w:t>
      </w:r>
      <w:r w:rsidR="00716EAF" w:rsidRPr="00B12831">
        <w:rPr>
          <w:sz w:val="28"/>
          <w:szCs w:val="28"/>
          <w:lang w:val="ru-RU"/>
        </w:rPr>
        <w:t>Метапредметные результаты освоения программы среднего общего образования должны отражать:</w:t>
      </w:r>
    </w:p>
    <w:p w14:paraId="428E2712" w14:textId="6F5E59F6" w:rsidR="00716EAF" w:rsidRPr="00B12831" w:rsidRDefault="002A418D" w:rsidP="00DB18FC">
      <w:pPr>
        <w:pStyle w:val="28"/>
        <w:spacing w:line="360" w:lineRule="auto"/>
        <w:jc w:val="both"/>
        <w:rPr>
          <w:sz w:val="28"/>
          <w:szCs w:val="28"/>
          <w:lang w:val="ru-RU"/>
        </w:rPr>
      </w:pPr>
      <w:r>
        <w:rPr>
          <w:sz w:val="28"/>
          <w:szCs w:val="28"/>
          <w:lang w:val="ru-RU"/>
        </w:rPr>
        <w:t xml:space="preserve">                  32.8.7.1. </w:t>
      </w:r>
      <w:r w:rsidR="00716EAF" w:rsidRPr="00B12831">
        <w:rPr>
          <w:sz w:val="28"/>
          <w:szCs w:val="28"/>
          <w:lang w:val="ru-RU"/>
        </w:rPr>
        <w:t>Овладение универсальными учебными познавательными действиями:</w:t>
      </w:r>
    </w:p>
    <w:p w14:paraId="627DC5EA" w14:textId="585217F5" w:rsidR="00716EAF" w:rsidRPr="00B12831" w:rsidRDefault="002A418D" w:rsidP="00DB18FC">
      <w:pPr>
        <w:pStyle w:val="28"/>
        <w:spacing w:line="360" w:lineRule="auto"/>
        <w:jc w:val="both"/>
        <w:rPr>
          <w:sz w:val="28"/>
          <w:szCs w:val="28"/>
          <w:lang w:val="ru-RU"/>
        </w:rPr>
      </w:pPr>
      <w:r>
        <w:rPr>
          <w:sz w:val="28"/>
          <w:szCs w:val="28"/>
          <w:lang w:val="ru-RU"/>
        </w:rPr>
        <w:t xml:space="preserve">                  1) </w:t>
      </w:r>
      <w:r w:rsidR="00716EAF" w:rsidRPr="00B12831">
        <w:rPr>
          <w:sz w:val="28"/>
          <w:szCs w:val="28"/>
          <w:lang w:val="ru-RU"/>
        </w:rPr>
        <w:t>базовые логические действия:</w:t>
      </w:r>
    </w:p>
    <w:p w14:paraId="0E1E7CD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формулировать и актуализировать проблему, рассматривать её всесторонне;</w:t>
      </w:r>
    </w:p>
    <w:p w14:paraId="42A763D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2AAD5FD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14:paraId="58424179"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использовать биологические понятия для объяснения фактов и явлений живой природы;</w:t>
      </w:r>
    </w:p>
    <w:p w14:paraId="00D6A9A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46375EA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5538327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разрабатывать план решения проблемы с учётом анализа имеющихся материальных и нематериальных ресурсов;</w:t>
      </w:r>
    </w:p>
    <w:p w14:paraId="67F420A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вносить коррективы в деятельность, оценивать соответствие результатов целям, оценивать риски последствий деятельности;</w:t>
      </w:r>
    </w:p>
    <w:p w14:paraId="1B96377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координировать и выполнять работу в условиях реального, виртуального и комбинированного взаимодействия;</w:t>
      </w:r>
    </w:p>
    <w:p w14:paraId="6CDB511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развивать креативное мышление при решении жизненных проблем;</w:t>
      </w:r>
    </w:p>
    <w:p w14:paraId="34C285F2" w14:textId="1DEDEF4E" w:rsidR="00716EAF" w:rsidRPr="00B12831" w:rsidRDefault="002A418D" w:rsidP="00DB18FC">
      <w:pPr>
        <w:pStyle w:val="28"/>
        <w:spacing w:line="360" w:lineRule="auto"/>
        <w:jc w:val="both"/>
        <w:rPr>
          <w:sz w:val="28"/>
          <w:szCs w:val="28"/>
          <w:lang w:val="ru-RU"/>
        </w:rPr>
      </w:pPr>
      <w:r>
        <w:rPr>
          <w:sz w:val="28"/>
          <w:szCs w:val="28"/>
          <w:lang w:val="ru-RU"/>
        </w:rPr>
        <w:t xml:space="preserve">                   2) </w:t>
      </w:r>
      <w:r w:rsidR="00716EAF" w:rsidRPr="00B12831">
        <w:rPr>
          <w:sz w:val="28"/>
          <w:szCs w:val="28"/>
          <w:lang w:val="ru-RU"/>
        </w:rPr>
        <w:t>базовые исследовательские действия:</w:t>
      </w:r>
    </w:p>
    <w:p w14:paraId="25995D5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владеть навыками учебно-исследовательской и проектной деятельности, навыками разрешения проблем, обладать способностью и готовностью к самостоятельному поиску методов решения практических задач, применению различных методов познания;</w:t>
      </w:r>
    </w:p>
    <w:p w14:paraId="079FD1C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194008C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формировать научный тип мышления, владеть научной терминологией, ключевыми понятиями и методами;</w:t>
      </w:r>
    </w:p>
    <w:p w14:paraId="489D7E5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ставить и формулировать собственные задачи в образовательной деятельности и жизненных ситуациях;</w:t>
      </w:r>
    </w:p>
    <w:p w14:paraId="5D0433A8"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053E976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D42854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давать оценку новым ситуациям, оценивать приобретённый опыт; осуществлять целенаправленный поиск переноса средств и способов действия в профессиональную среду;</w:t>
      </w:r>
    </w:p>
    <w:p w14:paraId="0BFF1C1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уметь переносить знания в познавательную и практическую области жизнедеятельности;</w:t>
      </w:r>
    </w:p>
    <w:p w14:paraId="54E502B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70A5B29E" w14:textId="47CAACCC" w:rsidR="00716EAF" w:rsidRPr="00B12831" w:rsidRDefault="002A418D" w:rsidP="00DB18FC">
      <w:pPr>
        <w:pStyle w:val="28"/>
        <w:spacing w:line="360" w:lineRule="auto"/>
        <w:jc w:val="both"/>
        <w:rPr>
          <w:sz w:val="28"/>
          <w:szCs w:val="28"/>
          <w:lang w:val="ru-RU"/>
        </w:rPr>
      </w:pPr>
      <w:r>
        <w:rPr>
          <w:sz w:val="28"/>
          <w:szCs w:val="28"/>
          <w:lang w:val="ru-RU"/>
        </w:rPr>
        <w:t xml:space="preserve">               3) </w:t>
      </w:r>
      <w:r w:rsidR="00716EAF" w:rsidRPr="00B12831">
        <w:rPr>
          <w:sz w:val="28"/>
          <w:szCs w:val="28"/>
          <w:lang w:val="ru-RU"/>
        </w:rPr>
        <w:t>работа с информацией:</w:t>
      </w:r>
    </w:p>
    <w:p w14:paraId="1FC2419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14:paraId="7A5A66B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14:paraId="79234AC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приобретать опыт использования</w:t>
      </w:r>
      <w:r w:rsidRPr="00B12831">
        <w:rPr>
          <w:sz w:val="28"/>
          <w:szCs w:val="28"/>
          <w:lang w:val="ru-RU"/>
        </w:rPr>
        <w:tab/>
        <w:t>информационно-коммуникативных</w:t>
      </w:r>
    </w:p>
    <w:p w14:paraId="59F98FE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технологий, совершенствовать культуру активного использования различных поисковых систем;</w:t>
      </w:r>
    </w:p>
    <w:p w14:paraId="5611C33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выбирать оптимальную форму представления биологической информации (схемы, графики, диаграммы, таблицы, рисунки и другое);</w:t>
      </w:r>
    </w:p>
    <w:p w14:paraId="027B0753"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44D4B5A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владеть навыками распознавания и защиты информации, информационной безопасности личности.</w:t>
      </w:r>
    </w:p>
    <w:p w14:paraId="2F4A5C02" w14:textId="50E07CB6" w:rsidR="00716EAF" w:rsidRPr="00B12831" w:rsidRDefault="002A418D" w:rsidP="00DB18FC">
      <w:pPr>
        <w:pStyle w:val="28"/>
        <w:spacing w:line="360" w:lineRule="auto"/>
        <w:jc w:val="both"/>
        <w:rPr>
          <w:sz w:val="28"/>
          <w:szCs w:val="28"/>
          <w:lang w:val="ru-RU"/>
        </w:rPr>
      </w:pPr>
      <w:r>
        <w:rPr>
          <w:sz w:val="28"/>
          <w:szCs w:val="28"/>
          <w:lang w:val="ru-RU"/>
        </w:rPr>
        <w:t xml:space="preserve">                32.8.7.2. </w:t>
      </w:r>
      <w:r w:rsidR="00716EAF" w:rsidRPr="00B12831">
        <w:rPr>
          <w:sz w:val="28"/>
          <w:szCs w:val="28"/>
          <w:lang w:val="ru-RU"/>
        </w:rPr>
        <w:t>Овладение универсальными коммуникативными действиями:</w:t>
      </w:r>
    </w:p>
    <w:p w14:paraId="52B87F02" w14:textId="7BA238AF" w:rsidR="00716EAF" w:rsidRPr="00B12831" w:rsidRDefault="002A418D" w:rsidP="00DB18FC">
      <w:pPr>
        <w:pStyle w:val="28"/>
        <w:spacing w:line="360" w:lineRule="auto"/>
        <w:jc w:val="both"/>
        <w:rPr>
          <w:sz w:val="28"/>
          <w:szCs w:val="28"/>
          <w:lang w:val="ru-RU"/>
        </w:rPr>
      </w:pPr>
      <w:r>
        <w:rPr>
          <w:sz w:val="28"/>
          <w:szCs w:val="28"/>
          <w:lang w:val="ru-RU"/>
        </w:rPr>
        <w:t xml:space="preserve">                1) </w:t>
      </w:r>
      <w:r w:rsidR="00716EAF" w:rsidRPr="00B12831">
        <w:rPr>
          <w:sz w:val="28"/>
          <w:szCs w:val="28"/>
          <w:lang w:val="ru-RU"/>
        </w:rPr>
        <w:t>общение:</w:t>
      </w:r>
    </w:p>
    <w:p w14:paraId="0AED581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осуществлять коммуникации во всех сферах жизни, активно участвовать</w:t>
      </w:r>
    </w:p>
    <w:p w14:paraId="4E59B84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62FE9B8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5CA0BAC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1D29EAA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развёрнуто и логично излагать свою точку зрения с использованием языковых средств;</w:t>
      </w:r>
    </w:p>
    <w:p w14:paraId="6C1C4017" w14:textId="0CBB7BDD" w:rsidR="00716EAF" w:rsidRPr="00B12831" w:rsidRDefault="002A418D" w:rsidP="00DB18FC">
      <w:pPr>
        <w:pStyle w:val="28"/>
        <w:spacing w:line="360" w:lineRule="auto"/>
        <w:jc w:val="both"/>
        <w:rPr>
          <w:sz w:val="28"/>
          <w:szCs w:val="28"/>
          <w:lang w:val="ru-RU"/>
        </w:rPr>
      </w:pPr>
      <w:r>
        <w:rPr>
          <w:sz w:val="28"/>
          <w:szCs w:val="28"/>
          <w:lang w:val="ru-RU"/>
        </w:rPr>
        <w:t xml:space="preserve">              2) </w:t>
      </w:r>
      <w:r w:rsidR="00716EAF" w:rsidRPr="00B12831">
        <w:rPr>
          <w:sz w:val="28"/>
          <w:szCs w:val="28"/>
          <w:lang w:val="ru-RU"/>
        </w:rPr>
        <w:t>совместная деятельность:</w:t>
      </w:r>
    </w:p>
    <w:p w14:paraId="12D3A56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5C7C007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выбирать тематику и методы совместных действий с учётом общих интересов и возможностей каждого члена коллектива;</w:t>
      </w:r>
    </w:p>
    <w:p w14:paraId="1C2A6545"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217BB69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оценивать качество своего вклада и каждого участника команды в общий результат по разработанным критериям;</w:t>
      </w:r>
    </w:p>
    <w:p w14:paraId="2218DDB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предлагать новые проекты, оценивать идеи с позиции новизны, оригинальности, практической значимости;</w:t>
      </w:r>
    </w:p>
    <w:p w14:paraId="2EFE1F3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6600CFEE" w14:textId="44322A70" w:rsidR="00716EAF" w:rsidRPr="00B12831" w:rsidRDefault="002A418D" w:rsidP="00DB18FC">
      <w:pPr>
        <w:pStyle w:val="28"/>
        <w:spacing w:line="360" w:lineRule="auto"/>
        <w:jc w:val="both"/>
        <w:rPr>
          <w:sz w:val="28"/>
          <w:szCs w:val="28"/>
          <w:lang w:val="ru-RU"/>
        </w:rPr>
      </w:pPr>
      <w:r>
        <w:rPr>
          <w:sz w:val="28"/>
          <w:szCs w:val="28"/>
          <w:lang w:val="ru-RU"/>
        </w:rPr>
        <w:t xml:space="preserve">              32.8.7.3. </w:t>
      </w:r>
      <w:r w:rsidR="00716EAF" w:rsidRPr="00B12831">
        <w:rPr>
          <w:sz w:val="28"/>
          <w:szCs w:val="28"/>
          <w:lang w:val="ru-RU"/>
        </w:rPr>
        <w:t>Овладение универсальными регулятивными действиями:</w:t>
      </w:r>
    </w:p>
    <w:p w14:paraId="4835D1D3" w14:textId="77777777" w:rsidR="00716EAF" w:rsidRPr="00B12831" w:rsidRDefault="00716EAF" w:rsidP="00DB18FC">
      <w:pPr>
        <w:pStyle w:val="28"/>
        <w:spacing w:line="360" w:lineRule="auto"/>
        <w:jc w:val="both"/>
        <w:rPr>
          <w:sz w:val="28"/>
          <w:szCs w:val="28"/>
          <w:lang w:val="ru-RU"/>
        </w:rPr>
      </w:pPr>
      <w:r w:rsidRPr="00B12831">
        <w:rPr>
          <w:sz w:val="28"/>
          <w:szCs w:val="28"/>
          <w:lang w:val="ru-RU"/>
        </w:rPr>
        <w:t>1) самоорганизация:</w:t>
      </w:r>
    </w:p>
    <w:p w14:paraId="53BF68D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биологические знания для выявления проблем и их решения в жизненных и учебных ситуациях;</w:t>
      </w:r>
    </w:p>
    <w:p w14:paraId="7126BE9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766BDFE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378C05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14:paraId="6A7777F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14:paraId="0442E91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оценивать приобретённый опыт;</w:t>
      </w:r>
    </w:p>
    <w:p w14:paraId="15F522CD"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7844C738" w14:textId="1DF576CB" w:rsidR="00716EAF" w:rsidRPr="00B12831" w:rsidRDefault="00AD56AF" w:rsidP="00DB18FC">
      <w:pPr>
        <w:pStyle w:val="28"/>
        <w:spacing w:line="360" w:lineRule="auto"/>
        <w:jc w:val="both"/>
        <w:rPr>
          <w:sz w:val="28"/>
          <w:szCs w:val="28"/>
          <w:lang w:val="ru-RU"/>
        </w:rPr>
      </w:pPr>
      <w:r>
        <w:rPr>
          <w:sz w:val="28"/>
          <w:szCs w:val="28"/>
          <w:lang w:val="ru-RU"/>
        </w:rPr>
        <w:t xml:space="preserve">             2) </w:t>
      </w:r>
      <w:r w:rsidR="00716EAF" w:rsidRPr="00B12831">
        <w:rPr>
          <w:sz w:val="28"/>
          <w:szCs w:val="28"/>
          <w:lang w:val="ru-RU"/>
        </w:rPr>
        <w:t>самоконтроль:</w:t>
      </w:r>
    </w:p>
    <w:p w14:paraId="019BAAC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давать оценку новым ситуациям, вносить коррективы в деятельность, оценивать соответствие результатов целям;</w:t>
      </w:r>
    </w:p>
    <w:p w14:paraId="4BF267E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2D8824A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оценивать риски и своевременно принимать решения по их снижению; принимать мотивы и аргументы других при анализе результатов деятельности;</w:t>
      </w:r>
    </w:p>
    <w:p w14:paraId="5AF371B6" w14:textId="5F49F6FC" w:rsidR="00716EAF" w:rsidRPr="00B12831" w:rsidRDefault="00AD56AF" w:rsidP="00AD56AF">
      <w:pPr>
        <w:pStyle w:val="28"/>
        <w:spacing w:line="360" w:lineRule="auto"/>
        <w:ind w:left="979"/>
        <w:jc w:val="both"/>
        <w:rPr>
          <w:sz w:val="28"/>
          <w:szCs w:val="28"/>
          <w:lang w:val="ru-RU"/>
        </w:rPr>
      </w:pPr>
      <w:r>
        <w:rPr>
          <w:sz w:val="28"/>
          <w:szCs w:val="28"/>
          <w:lang w:val="ru-RU"/>
        </w:rPr>
        <w:t>3)</w:t>
      </w:r>
      <w:r w:rsidR="00716EAF" w:rsidRPr="00B12831">
        <w:rPr>
          <w:sz w:val="28"/>
          <w:szCs w:val="28"/>
          <w:lang w:val="ru-RU"/>
        </w:rPr>
        <w:t>принятия себя и других</w:t>
      </w:r>
    </w:p>
    <w:p w14:paraId="485E38C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принимать себя, понимая свои недостатки и достоинства;</w:t>
      </w:r>
    </w:p>
    <w:p w14:paraId="61B5B03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принимать мотивы и аргументы других при анализе результатов деятельности;</w:t>
      </w:r>
    </w:p>
    <w:p w14:paraId="123714F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признавать своё право и право других на ошибку;</w:t>
      </w:r>
    </w:p>
    <w:p w14:paraId="662C046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развивать способность понимать мир с позиции другого человека.</w:t>
      </w:r>
    </w:p>
    <w:p w14:paraId="41B28205" w14:textId="2D103572" w:rsidR="00716EAF" w:rsidRPr="00B12831" w:rsidRDefault="00AD56AF" w:rsidP="00DB18FC">
      <w:pPr>
        <w:pStyle w:val="28"/>
        <w:spacing w:line="360" w:lineRule="auto"/>
        <w:jc w:val="both"/>
        <w:rPr>
          <w:sz w:val="28"/>
          <w:szCs w:val="28"/>
          <w:lang w:val="ru-RU"/>
        </w:rPr>
      </w:pPr>
      <w:r>
        <w:rPr>
          <w:sz w:val="28"/>
          <w:szCs w:val="28"/>
          <w:lang w:val="ru-RU"/>
        </w:rPr>
        <w:t xml:space="preserve">            32.8.8. </w:t>
      </w:r>
      <w:r w:rsidR="00716EAF" w:rsidRPr="00B12831">
        <w:rPr>
          <w:sz w:val="28"/>
          <w:szCs w:val="28"/>
          <w:lang w:val="ru-RU"/>
        </w:rPr>
        <w:t>Предметные результаты освоения прораммы СОО по биологии на базовом уровне включают специфические для учебного предмета «Биология»</w:t>
      </w:r>
    </w:p>
    <w:p w14:paraId="7832CB0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представленны по годам обучения.</w:t>
      </w:r>
    </w:p>
    <w:p w14:paraId="4FA41493" w14:textId="6164890A" w:rsidR="00716EAF" w:rsidRPr="00B12831" w:rsidRDefault="00AD56AF" w:rsidP="00DB18FC">
      <w:pPr>
        <w:pStyle w:val="28"/>
        <w:spacing w:line="360" w:lineRule="auto"/>
        <w:jc w:val="both"/>
        <w:rPr>
          <w:sz w:val="28"/>
          <w:szCs w:val="28"/>
          <w:lang w:val="ru-RU"/>
        </w:rPr>
      </w:pPr>
      <w:r>
        <w:rPr>
          <w:sz w:val="28"/>
          <w:szCs w:val="28"/>
          <w:lang w:val="ru-RU"/>
        </w:rPr>
        <w:t xml:space="preserve">            32.8.9. </w:t>
      </w:r>
      <w:r w:rsidR="00716EAF" w:rsidRPr="00B12831">
        <w:rPr>
          <w:sz w:val="28"/>
          <w:szCs w:val="28"/>
          <w:lang w:val="ru-RU"/>
        </w:rPr>
        <w:t>Предметные результаты освоения учебного предмета «Биология» в 10 клвссе должны отражать:</w:t>
      </w:r>
    </w:p>
    <w:p w14:paraId="64B6326D"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сформированность знаний о месте и роли биологии в системе научного знания естественных наук, в формировании современной естественно-научной картины </w:t>
      </w:r>
      <w:r w:rsidRPr="00B12831">
        <w:rPr>
          <w:sz w:val="28"/>
          <w:szCs w:val="28"/>
          <w:lang w:val="ru-RU"/>
        </w:rPr>
        <w:lastRenderedPageBreak/>
        <w:t>мира и научного мировоззрения, о вкладе российских и зарубежных учёных- биологов в развитие биологии, функциональной грамотности человека для решения жизненных задач;</w:t>
      </w:r>
    </w:p>
    <w:p w14:paraId="3CB9766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14:paraId="32015D5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излагать биологические теории (клеточная, хромосомная, мутационная, центральная догма молекулярной биологии),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p w14:paraId="7965897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4758B94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w:t>
      </w:r>
    </w:p>
    <w:p w14:paraId="31C7F70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энергетического обмена, хемосинтеза, митоза, мейоза, оплодотворения, размножения, индивидуального развития организма (онтогенез);</w:t>
      </w:r>
    </w:p>
    <w:p w14:paraId="5F5C065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686CA9D9"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14:paraId="2BBCCD0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выполнять лабораторные и практические работы, соблюдать правила при работе с учебным и лабораторным оборудованием;</w:t>
      </w:r>
    </w:p>
    <w:p w14:paraId="0512BEF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14:paraId="3B35DF4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1CC2974F" w14:textId="2BBE6A92" w:rsidR="00716EAF" w:rsidRPr="00B12831" w:rsidRDefault="00AD56AF" w:rsidP="00DB18FC">
      <w:pPr>
        <w:pStyle w:val="28"/>
        <w:spacing w:line="360" w:lineRule="auto"/>
        <w:jc w:val="both"/>
        <w:rPr>
          <w:sz w:val="28"/>
          <w:szCs w:val="28"/>
          <w:lang w:val="ru-RU"/>
        </w:rPr>
      </w:pPr>
      <w:r>
        <w:rPr>
          <w:sz w:val="28"/>
          <w:szCs w:val="28"/>
          <w:lang w:val="ru-RU"/>
        </w:rPr>
        <w:t xml:space="preserve">             32.8.10. </w:t>
      </w:r>
      <w:r w:rsidR="00716EAF" w:rsidRPr="00B12831">
        <w:rPr>
          <w:sz w:val="28"/>
          <w:szCs w:val="28"/>
          <w:lang w:val="ru-RU"/>
        </w:rPr>
        <w:t>Предметные результаты освоения учебного предмета «Биология» в 11 классе должны отражать:</w:t>
      </w:r>
    </w:p>
    <w:p w14:paraId="70336B3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 - биологов в развитие биологии, функциональной грамотности человека для решения жизненных задач;</w:t>
      </w:r>
    </w:p>
    <w:p w14:paraId="7FA6168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14:paraId="21BBB76D"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w:t>
      </w:r>
      <w:r w:rsidRPr="00B12831">
        <w:rPr>
          <w:sz w:val="28"/>
          <w:szCs w:val="28"/>
          <w:lang w:val="ru-RU"/>
        </w:rPr>
        <w:lastRenderedPageBreak/>
        <w:t>Северцова, учения о биосфере В.И. Вернадского), определять границы их применимости к живым системам;</w:t>
      </w:r>
    </w:p>
    <w:p w14:paraId="39789DD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634C721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14:paraId="06C1912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14:paraId="4AEB6DB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решать элементарные биологические задачи, составлять схемы переноса веществ и энергии в экосистемах (цепи питания);</w:t>
      </w:r>
    </w:p>
    <w:p w14:paraId="44DD2E2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выполнять лабораторные и практические работы, соблюдать правила</w:t>
      </w:r>
    </w:p>
    <w:p w14:paraId="7440166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 работе с учебным и лабораторным оборудованием;</w:t>
      </w:r>
    </w:p>
    <w:p w14:paraId="59A8933C"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w:t>
      </w:r>
      <w:r w:rsidRPr="00B12831">
        <w:rPr>
          <w:sz w:val="28"/>
          <w:szCs w:val="28"/>
          <w:lang w:val="ru-RU"/>
        </w:rPr>
        <w:lastRenderedPageBreak/>
        <w:t>глобальные экологические проблемы современности, формировать по отношению к ним собственную позицию;</w:t>
      </w:r>
    </w:p>
    <w:p w14:paraId="33253D9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36B886B3" w14:textId="6BFBF9C2" w:rsidR="00716EAF" w:rsidRPr="00B12831" w:rsidRDefault="00975C01" w:rsidP="00AD56AF">
      <w:pPr>
        <w:pStyle w:val="28"/>
        <w:numPr>
          <w:ilvl w:val="0"/>
          <w:numId w:val="194"/>
        </w:numPr>
        <w:spacing w:line="360" w:lineRule="auto"/>
        <w:ind w:left="284" w:firstLine="992"/>
        <w:jc w:val="both"/>
        <w:rPr>
          <w:sz w:val="28"/>
          <w:szCs w:val="28"/>
          <w:lang w:val="ru-RU"/>
        </w:rPr>
      </w:pPr>
      <w:r>
        <w:rPr>
          <w:sz w:val="28"/>
          <w:szCs w:val="28"/>
          <w:lang w:val="ru-RU"/>
        </w:rPr>
        <w:t>Р</w:t>
      </w:r>
      <w:r w:rsidR="00716EAF" w:rsidRPr="00B12831">
        <w:rPr>
          <w:sz w:val="28"/>
          <w:szCs w:val="28"/>
          <w:lang w:val="ru-RU"/>
        </w:rPr>
        <w:t>абочая программа по учебному предмету «Биология» (углублённый уровень).</w:t>
      </w:r>
    </w:p>
    <w:p w14:paraId="60144762" w14:textId="020670CD" w:rsidR="00716EAF" w:rsidRPr="00B12831" w:rsidRDefault="00975C01" w:rsidP="00DB18FC">
      <w:pPr>
        <w:pStyle w:val="28"/>
        <w:spacing w:line="360" w:lineRule="auto"/>
        <w:jc w:val="both"/>
        <w:rPr>
          <w:sz w:val="28"/>
          <w:szCs w:val="28"/>
          <w:lang w:val="ru-RU"/>
        </w:rPr>
      </w:pPr>
      <w:r>
        <w:rPr>
          <w:sz w:val="28"/>
          <w:szCs w:val="28"/>
          <w:lang w:val="ru-RU"/>
        </w:rPr>
        <w:t xml:space="preserve">              33.1, Р</w:t>
      </w:r>
      <w:r w:rsidR="00716EAF" w:rsidRPr="00B12831">
        <w:rPr>
          <w:sz w:val="28"/>
          <w:szCs w:val="28"/>
          <w:lang w:val="ru-RU"/>
        </w:rPr>
        <w:t>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14:paraId="050369F3" w14:textId="477B2CD6" w:rsidR="00716EAF" w:rsidRPr="00B12831" w:rsidRDefault="00170F8F" w:rsidP="00DB18FC">
      <w:pPr>
        <w:pStyle w:val="28"/>
        <w:spacing w:line="360" w:lineRule="auto"/>
        <w:jc w:val="both"/>
        <w:rPr>
          <w:sz w:val="28"/>
          <w:szCs w:val="28"/>
          <w:lang w:val="ru-RU"/>
        </w:rPr>
      </w:pPr>
      <w:r>
        <w:rPr>
          <w:sz w:val="28"/>
          <w:szCs w:val="28"/>
          <w:lang w:val="ru-RU"/>
        </w:rPr>
        <w:t xml:space="preserve">             33.2. </w:t>
      </w:r>
      <w:r w:rsidR="00716EAF" w:rsidRPr="00B12831">
        <w:rPr>
          <w:sz w:val="28"/>
          <w:szCs w:val="28"/>
          <w:lang w:val="ru-RU"/>
        </w:rPr>
        <w:t>Пояснительная записка отражает общие цели и задачи изучения биологии,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6F043F9B" w14:textId="14D8ABE2" w:rsidR="00716EAF" w:rsidRPr="00B12831" w:rsidRDefault="00170F8F" w:rsidP="00DB18FC">
      <w:pPr>
        <w:pStyle w:val="28"/>
        <w:spacing w:line="360" w:lineRule="auto"/>
        <w:jc w:val="both"/>
        <w:rPr>
          <w:sz w:val="28"/>
          <w:szCs w:val="28"/>
          <w:lang w:val="ru-RU"/>
        </w:rPr>
      </w:pPr>
      <w:r>
        <w:rPr>
          <w:sz w:val="28"/>
          <w:szCs w:val="28"/>
          <w:lang w:val="ru-RU"/>
        </w:rPr>
        <w:t xml:space="preserve">             33.3. </w:t>
      </w:r>
      <w:r w:rsidR="00716EAF" w:rsidRPr="00B12831">
        <w:rPr>
          <w:sz w:val="28"/>
          <w:szCs w:val="28"/>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1108FD38" w14:textId="51A8FCFC" w:rsidR="00716EAF" w:rsidRPr="00B12831" w:rsidRDefault="00170F8F" w:rsidP="00DB18FC">
      <w:pPr>
        <w:pStyle w:val="28"/>
        <w:spacing w:line="360" w:lineRule="auto"/>
        <w:jc w:val="both"/>
        <w:rPr>
          <w:sz w:val="28"/>
          <w:szCs w:val="28"/>
          <w:lang w:val="ru-RU"/>
        </w:rPr>
      </w:pPr>
      <w:r>
        <w:rPr>
          <w:sz w:val="28"/>
          <w:szCs w:val="28"/>
          <w:lang w:val="ru-RU"/>
        </w:rPr>
        <w:t xml:space="preserve">             33.4. </w:t>
      </w:r>
      <w:r w:rsidR="00716EAF" w:rsidRPr="00B12831">
        <w:rPr>
          <w:sz w:val="28"/>
          <w:szCs w:val="28"/>
          <w:lang w:val="ru-RU"/>
        </w:rPr>
        <w:t>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20E71401" w14:textId="0103E5FA" w:rsidR="00716EAF" w:rsidRPr="00B12831" w:rsidRDefault="00170F8F" w:rsidP="00DB18FC">
      <w:pPr>
        <w:pStyle w:val="28"/>
        <w:spacing w:line="360" w:lineRule="auto"/>
        <w:jc w:val="both"/>
        <w:rPr>
          <w:sz w:val="28"/>
          <w:szCs w:val="28"/>
          <w:lang w:val="ru-RU"/>
        </w:rPr>
      </w:pPr>
      <w:r>
        <w:rPr>
          <w:sz w:val="28"/>
          <w:szCs w:val="28"/>
          <w:lang w:val="ru-RU"/>
        </w:rPr>
        <w:t xml:space="preserve">            33.5. </w:t>
      </w:r>
      <w:r w:rsidR="00716EAF" w:rsidRPr="00B12831">
        <w:rPr>
          <w:sz w:val="28"/>
          <w:szCs w:val="28"/>
          <w:lang w:val="ru-RU"/>
        </w:rPr>
        <w:t>Пояснительная записка.</w:t>
      </w:r>
    </w:p>
    <w:p w14:paraId="5BF728DA" w14:textId="17727593" w:rsidR="00716EAF" w:rsidRPr="00B12831" w:rsidRDefault="00170F8F" w:rsidP="00DB18FC">
      <w:pPr>
        <w:pStyle w:val="28"/>
        <w:spacing w:line="360" w:lineRule="auto"/>
        <w:jc w:val="both"/>
        <w:rPr>
          <w:sz w:val="28"/>
          <w:szCs w:val="28"/>
          <w:lang w:val="ru-RU"/>
        </w:rPr>
      </w:pPr>
      <w:r>
        <w:rPr>
          <w:sz w:val="28"/>
          <w:szCs w:val="28"/>
          <w:lang w:val="ru-RU"/>
        </w:rPr>
        <w:t xml:space="preserve">            33.5.1. </w:t>
      </w:r>
      <w:r w:rsidR="00716EAF" w:rsidRPr="00B12831">
        <w:rPr>
          <w:sz w:val="28"/>
          <w:szCs w:val="28"/>
          <w:lang w:val="ru-RU"/>
        </w:rPr>
        <w:t>Программа по биологии на уровне среднего общего образования</w:t>
      </w:r>
    </w:p>
    <w:p w14:paraId="33E71FC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разработана на основе Федерального закона от 29.12.2012</w:t>
      </w:r>
      <w:r w:rsidRPr="00B12831">
        <w:rPr>
          <w:sz w:val="28"/>
          <w:szCs w:val="28"/>
          <w:lang w:val="ru-RU"/>
        </w:rPr>
        <w:tab/>
        <w:t>№</w:t>
      </w:r>
      <w:r w:rsidRPr="00B12831">
        <w:rPr>
          <w:sz w:val="28"/>
          <w:szCs w:val="28"/>
          <w:lang w:val="ru-RU"/>
        </w:rPr>
        <w:tab/>
        <w:t>273-ФЗ</w:t>
      </w:r>
    </w:p>
    <w:p w14:paraId="44BA839C" w14:textId="1D1554E8"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 образовании в Российской Федерации», ФГОС СОО, Концепции преподавания учебного предмета «Биология» и основных положений рабочей программы воспитания.</w:t>
      </w:r>
    </w:p>
    <w:p w14:paraId="4257D69B" w14:textId="5F58593B" w:rsidR="00716EAF" w:rsidRPr="00B12831" w:rsidRDefault="00170F8F" w:rsidP="00DB18FC">
      <w:pPr>
        <w:pStyle w:val="28"/>
        <w:spacing w:line="360" w:lineRule="auto"/>
        <w:jc w:val="both"/>
        <w:rPr>
          <w:sz w:val="28"/>
          <w:szCs w:val="28"/>
          <w:lang w:val="ru-RU"/>
        </w:rPr>
      </w:pPr>
      <w:r>
        <w:rPr>
          <w:sz w:val="28"/>
          <w:szCs w:val="28"/>
          <w:lang w:val="ru-RU"/>
        </w:rPr>
        <w:t xml:space="preserve">            33.5.2. </w:t>
      </w:r>
      <w:r w:rsidR="00716EAF" w:rsidRPr="00B12831">
        <w:rPr>
          <w:sz w:val="28"/>
          <w:szCs w:val="28"/>
          <w:lang w:val="ru-RU"/>
        </w:rPr>
        <w:t xml:space="preserve">Биология углублённого уровня изучения (10-11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профессиональным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w:t>
      </w:r>
      <w:r>
        <w:rPr>
          <w:sz w:val="28"/>
          <w:szCs w:val="28"/>
          <w:lang w:val="ru-RU"/>
        </w:rPr>
        <w:t xml:space="preserve"> </w:t>
      </w:r>
      <w:r w:rsidR="00716EAF" w:rsidRPr="00B12831">
        <w:rPr>
          <w:sz w:val="28"/>
          <w:szCs w:val="28"/>
          <w:lang w:val="ru-RU"/>
        </w:rPr>
        <w:t>биологией, медициной, экологией, психологией, спортом или военным делом.</w:t>
      </w:r>
    </w:p>
    <w:p w14:paraId="3ED0D778" w14:textId="2DE59340" w:rsidR="00716EAF" w:rsidRPr="00B12831" w:rsidRDefault="00170F8F" w:rsidP="00DB18FC">
      <w:pPr>
        <w:pStyle w:val="28"/>
        <w:spacing w:line="360" w:lineRule="auto"/>
        <w:jc w:val="both"/>
        <w:rPr>
          <w:sz w:val="28"/>
          <w:szCs w:val="28"/>
          <w:lang w:val="ru-RU"/>
        </w:rPr>
      </w:pPr>
      <w:r>
        <w:rPr>
          <w:sz w:val="28"/>
          <w:szCs w:val="28"/>
          <w:lang w:val="ru-RU"/>
        </w:rPr>
        <w:t xml:space="preserve">              33.5.3. </w:t>
      </w:r>
      <w:r w:rsidR="00716EAF" w:rsidRPr="00B12831">
        <w:rPr>
          <w:sz w:val="28"/>
          <w:szCs w:val="28"/>
          <w:lang w:val="ru-RU"/>
        </w:rPr>
        <w:t>Программа по биологии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межпредметных и внутрипредметных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метапредметным и предметным результатам обучения и в формировании основных видов учебно-познавательной деятельности</w:t>
      </w:r>
    </w:p>
    <w:p w14:paraId="6CE6E44B"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обучающихся по освоению содержания биологического образования на уровне среднего общего образования.</w:t>
      </w:r>
    </w:p>
    <w:p w14:paraId="70D0F8F2" w14:textId="06B5963F" w:rsidR="00716EAF" w:rsidRPr="00B12831" w:rsidRDefault="00170F8F" w:rsidP="00DB18FC">
      <w:pPr>
        <w:pStyle w:val="28"/>
        <w:spacing w:line="360" w:lineRule="auto"/>
        <w:jc w:val="both"/>
        <w:rPr>
          <w:sz w:val="28"/>
          <w:szCs w:val="28"/>
          <w:lang w:val="ru-RU"/>
        </w:rPr>
      </w:pPr>
      <w:r>
        <w:rPr>
          <w:sz w:val="28"/>
          <w:szCs w:val="28"/>
          <w:lang w:val="ru-RU"/>
        </w:rPr>
        <w:t xml:space="preserve">                   33.5.4. </w:t>
      </w:r>
      <w:r w:rsidR="00716EAF" w:rsidRPr="00B12831">
        <w:rPr>
          <w:sz w:val="28"/>
          <w:szCs w:val="28"/>
          <w:lang w:val="ru-RU"/>
        </w:rPr>
        <w:t>Программа по биологии является ориентиром для составления авторских рабочих программ. Авторами рабочих программ может быть предложен свой подход к структурированию и последовательности изучения учебного материала, своё видение способов формирования у обучающихся предметных знаний и умений, а также методов воспитания и развития средствами учебного предмета «Биология».</w:t>
      </w:r>
    </w:p>
    <w:p w14:paraId="1BEB44BE" w14:textId="39D4EC2A" w:rsidR="00716EAF" w:rsidRPr="00B12831" w:rsidRDefault="00170F8F" w:rsidP="00DB18FC">
      <w:pPr>
        <w:pStyle w:val="28"/>
        <w:spacing w:line="360" w:lineRule="auto"/>
        <w:jc w:val="both"/>
        <w:rPr>
          <w:sz w:val="28"/>
          <w:szCs w:val="28"/>
          <w:lang w:val="ru-RU"/>
        </w:rPr>
      </w:pPr>
      <w:r>
        <w:rPr>
          <w:sz w:val="28"/>
          <w:szCs w:val="28"/>
          <w:lang w:val="ru-RU"/>
        </w:rPr>
        <w:t xml:space="preserve">                   33.5.5. </w:t>
      </w:r>
      <w:r w:rsidR="00716EAF" w:rsidRPr="00B12831">
        <w:rPr>
          <w:sz w:val="28"/>
          <w:szCs w:val="28"/>
          <w:lang w:val="ru-RU"/>
        </w:rPr>
        <w:t>Биология на уровне среднего общего образования завершает биологическое образование в школе и ориентирован на 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w:t>
      </w:r>
    </w:p>
    <w:p w14:paraId="2BB8E4FF" w14:textId="0E14C426" w:rsidR="00716EAF" w:rsidRPr="00B12831" w:rsidRDefault="00170F8F" w:rsidP="00DB18FC">
      <w:pPr>
        <w:pStyle w:val="28"/>
        <w:spacing w:line="360" w:lineRule="auto"/>
        <w:jc w:val="both"/>
        <w:rPr>
          <w:sz w:val="28"/>
          <w:szCs w:val="28"/>
          <w:lang w:val="ru-RU"/>
        </w:rPr>
      </w:pPr>
      <w:r>
        <w:rPr>
          <w:sz w:val="28"/>
          <w:szCs w:val="28"/>
          <w:lang w:val="ru-RU"/>
        </w:rPr>
        <w:t xml:space="preserve">                   33.5.6. </w:t>
      </w:r>
      <w:r w:rsidR="00716EAF" w:rsidRPr="00B12831">
        <w:rPr>
          <w:sz w:val="28"/>
          <w:szCs w:val="28"/>
          <w:lang w:val="ru-RU"/>
        </w:rPr>
        <w:t>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w:t>
      </w:r>
    </w:p>
    <w:p w14:paraId="6F35D869" w14:textId="4A422C1F" w:rsidR="00716EAF" w:rsidRPr="00B12831" w:rsidRDefault="00F217B2" w:rsidP="00DB18FC">
      <w:pPr>
        <w:pStyle w:val="28"/>
        <w:spacing w:line="360" w:lineRule="auto"/>
        <w:jc w:val="both"/>
        <w:rPr>
          <w:sz w:val="28"/>
          <w:szCs w:val="28"/>
          <w:lang w:val="ru-RU"/>
        </w:rPr>
      </w:pPr>
      <w:r>
        <w:rPr>
          <w:sz w:val="28"/>
          <w:szCs w:val="28"/>
          <w:lang w:val="ru-RU"/>
        </w:rPr>
        <w:t xml:space="preserve">                  33.5.7. </w:t>
      </w:r>
      <w:r w:rsidR="00716EAF" w:rsidRPr="00B12831">
        <w:rPr>
          <w:sz w:val="28"/>
          <w:szCs w:val="28"/>
          <w:lang w:val="ru-RU"/>
        </w:rPr>
        <w:t xml:space="preserve">Структура программы по биологии отражает системно-уровневый и эволюционный подходы к изучению биологии. Согласно им, </w:t>
      </w:r>
      <w:r w:rsidR="00716EAF" w:rsidRPr="00B12831">
        <w:rPr>
          <w:sz w:val="28"/>
          <w:szCs w:val="28"/>
          <w:lang w:val="ru-RU"/>
        </w:rPr>
        <w:lastRenderedPageBreak/>
        <w:t>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14:paraId="124C7149" w14:textId="086417AC" w:rsidR="00716EAF" w:rsidRPr="00B12831" w:rsidRDefault="00F217B2" w:rsidP="00F217B2">
      <w:pPr>
        <w:pStyle w:val="28"/>
        <w:spacing w:line="360" w:lineRule="auto"/>
        <w:jc w:val="both"/>
        <w:rPr>
          <w:sz w:val="28"/>
          <w:szCs w:val="28"/>
          <w:lang w:val="ru-RU"/>
        </w:rPr>
      </w:pPr>
      <w:r>
        <w:rPr>
          <w:sz w:val="28"/>
          <w:szCs w:val="28"/>
          <w:lang w:val="ru-RU"/>
        </w:rPr>
        <w:t xml:space="preserve">                33.5.8. </w:t>
      </w:r>
      <w:r w:rsidR="00716EAF" w:rsidRPr="00B12831">
        <w:rPr>
          <w:sz w:val="28"/>
          <w:szCs w:val="28"/>
          <w:lang w:val="ru-RU"/>
        </w:rPr>
        <w:t>Биология призван обеспечить освоение обучающимися биологических</w:t>
      </w:r>
      <w:r>
        <w:rPr>
          <w:sz w:val="28"/>
          <w:szCs w:val="28"/>
          <w:lang w:val="ru-RU"/>
        </w:rPr>
        <w:t xml:space="preserve"> </w:t>
      </w:r>
      <w:r w:rsidR="00716EAF" w:rsidRPr="00B12831">
        <w:rPr>
          <w:sz w:val="28"/>
          <w:szCs w:val="28"/>
          <w:lang w:val="ru-RU"/>
        </w:rPr>
        <w:t>теорий и законов, идей, принципов и правил, лежащих в основе современной естественно-научной картины мира, знаний о</w:t>
      </w:r>
      <w:r w:rsidR="00716EAF" w:rsidRPr="00B12831">
        <w:rPr>
          <w:sz w:val="28"/>
          <w:szCs w:val="28"/>
          <w:lang w:val="ru-RU"/>
        </w:rPr>
        <w:tab/>
        <w:t>строении,</w:t>
      </w:r>
      <w:r>
        <w:rPr>
          <w:sz w:val="28"/>
          <w:szCs w:val="28"/>
          <w:lang w:val="ru-RU"/>
        </w:rPr>
        <w:t xml:space="preserve"> </w:t>
      </w:r>
      <w:r w:rsidR="00716EAF" w:rsidRPr="00B12831">
        <w:rPr>
          <w:sz w:val="28"/>
          <w:szCs w:val="28"/>
          <w:lang w:val="ru-RU"/>
        </w:rPr>
        <w:t>многообразии</w:t>
      </w:r>
      <w:r>
        <w:rPr>
          <w:sz w:val="28"/>
          <w:szCs w:val="28"/>
          <w:lang w:val="ru-RU"/>
        </w:rPr>
        <w:t xml:space="preserve"> </w:t>
      </w:r>
      <w:r w:rsidR="00716EAF" w:rsidRPr="00B12831">
        <w:rPr>
          <w:sz w:val="28"/>
          <w:szCs w:val="28"/>
          <w:lang w:val="ru-RU"/>
        </w:rPr>
        <w:t>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14:paraId="19A2C3BB" w14:textId="72E36496" w:rsidR="00716EAF" w:rsidRPr="00B12831" w:rsidRDefault="00F217B2" w:rsidP="00DB18FC">
      <w:pPr>
        <w:pStyle w:val="28"/>
        <w:spacing w:line="360" w:lineRule="auto"/>
        <w:jc w:val="both"/>
        <w:rPr>
          <w:sz w:val="28"/>
          <w:szCs w:val="28"/>
          <w:lang w:val="ru-RU"/>
        </w:rPr>
      </w:pPr>
      <w:r>
        <w:rPr>
          <w:sz w:val="28"/>
          <w:szCs w:val="28"/>
          <w:lang w:val="ru-RU"/>
        </w:rPr>
        <w:t xml:space="preserve">                33.5.9. </w:t>
      </w:r>
      <w:r w:rsidR="00716EAF" w:rsidRPr="00B12831">
        <w:rPr>
          <w:sz w:val="28"/>
          <w:szCs w:val="28"/>
          <w:lang w:val="ru-RU"/>
        </w:rPr>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14:paraId="143B97FB" w14:textId="30410285" w:rsidR="00716EAF" w:rsidRPr="00B12831" w:rsidRDefault="00F217B2" w:rsidP="00DB18FC">
      <w:pPr>
        <w:pStyle w:val="28"/>
        <w:spacing w:line="360" w:lineRule="auto"/>
        <w:jc w:val="both"/>
        <w:rPr>
          <w:sz w:val="28"/>
          <w:szCs w:val="28"/>
          <w:lang w:val="ru-RU"/>
        </w:rPr>
      </w:pPr>
      <w:r>
        <w:rPr>
          <w:sz w:val="28"/>
          <w:szCs w:val="28"/>
          <w:lang w:val="ru-RU"/>
        </w:rPr>
        <w:t xml:space="preserve">                33.5.10. </w:t>
      </w:r>
      <w:r w:rsidR="00716EAF" w:rsidRPr="00B12831">
        <w:rPr>
          <w:sz w:val="28"/>
          <w:szCs w:val="28"/>
          <w:lang w:val="ru-RU"/>
        </w:rPr>
        <w:t>Достижение цели изучения учебного предмета «Биология» на углублённом уровне обеспечивается решением следующих задач:</w:t>
      </w:r>
    </w:p>
    <w:p w14:paraId="4D4230C1"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освоение обучающимися системы биологических знаний: об основных биологических теориях, концепциях, гипотезах, законах, закономерностях и </w:t>
      </w:r>
      <w:r w:rsidRPr="00B12831">
        <w:rPr>
          <w:sz w:val="28"/>
          <w:szCs w:val="28"/>
          <w:lang w:val="ru-RU"/>
        </w:rPr>
        <w:lastRenderedPageBreak/>
        <w:t>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14:paraId="7F553B4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w:t>
      </w:r>
    </w:p>
    <w:p w14:paraId="03CFBA2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14:paraId="53246BC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14:paraId="374707A2"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воспитание у обучающихся ценностного отношения к живой природе в целом и к отдельным её объектам и явлениям; формирование экологической, </w:t>
      </w:r>
      <w:r w:rsidRPr="00B12831">
        <w:rPr>
          <w:sz w:val="28"/>
          <w:szCs w:val="28"/>
          <w:lang w:val="ru-RU"/>
        </w:rPr>
        <w:lastRenderedPageBreak/>
        <w:t>генетической грамотности, общей культуры поведения в природе; интеграции естественно</w:t>
      </w:r>
      <w:r w:rsidRPr="00B12831">
        <w:rPr>
          <w:sz w:val="28"/>
          <w:szCs w:val="28"/>
          <w:lang w:val="ru-RU"/>
        </w:rPr>
        <w:softHyphen/>
        <w:t>научных знаний;</w:t>
      </w:r>
    </w:p>
    <w:p w14:paraId="3AFCABF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w:t>
      </w:r>
    </w:p>
    <w:p w14:paraId="0A5EF67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характера) на основе использования биологических знаний и умений в повседневной жизни;</w:t>
      </w:r>
    </w:p>
    <w:p w14:paraId="7821AF6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14:paraId="3F531EDE" w14:textId="23FBC351" w:rsidR="00716EAF" w:rsidRPr="00B12831" w:rsidRDefault="00F217B2" w:rsidP="00DB18FC">
      <w:pPr>
        <w:pStyle w:val="28"/>
        <w:spacing w:line="360" w:lineRule="auto"/>
        <w:jc w:val="both"/>
        <w:rPr>
          <w:sz w:val="28"/>
          <w:szCs w:val="28"/>
          <w:lang w:val="ru-RU"/>
        </w:rPr>
      </w:pPr>
      <w:r>
        <w:rPr>
          <w:sz w:val="28"/>
          <w:szCs w:val="28"/>
          <w:lang w:val="ru-RU"/>
        </w:rPr>
        <w:t xml:space="preserve">                 33.5.11. </w:t>
      </w:r>
      <w:r w:rsidR="00716EAF" w:rsidRPr="00B12831">
        <w:rPr>
          <w:sz w:val="28"/>
          <w:szCs w:val="28"/>
          <w:lang w:val="ru-RU"/>
        </w:rPr>
        <w:t>Общее число часов, рекомендованных для изучения биологии на углубленном уровне, - 204 часа: в 10 классе - 102 часа (3 часа в неделю), в 11 классе - 102 часа (3 часа в неделю).</w:t>
      </w:r>
    </w:p>
    <w:p w14:paraId="72D40EAD" w14:textId="06366F3B" w:rsidR="00716EAF" w:rsidRPr="00B12831" w:rsidRDefault="00F217B2" w:rsidP="00DB18FC">
      <w:pPr>
        <w:pStyle w:val="28"/>
        <w:spacing w:line="360" w:lineRule="auto"/>
        <w:jc w:val="both"/>
        <w:rPr>
          <w:sz w:val="28"/>
          <w:szCs w:val="28"/>
          <w:lang w:val="ru-RU"/>
        </w:rPr>
      </w:pPr>
      <w:r>
        <w:rPr>
          <w:sz w:val="28"/>
          <w:szCs w:val="28"/>
          <w:lang w:val="ru-RU"/>
        </w:rPr>
        <w:t xml:space="preserve">                 33.5.12. </w:t>
      </w:r>
      <w:r w:rsidR="00716EAF" w:rsidRPr="00B12831">
        <w:rPr>
          <w:sz w:val="28"/>
          <w:szCs w:val="28"/>
          <w:lang w:val="ru-RU"/>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14:paraId="4C43EF7E" w14:textId="0000FCA8" w:rsidR="00716EAF" w:rsidRPr="00B12831" w:rsidRDefault="00F217B2" w:rsidP="00DB18FC">
      <w:pPr>
        <w:pStyle w:val="28"/>
        <w:spacing w:line="360" w:lineRule="auto"/>
        <w:jc w:val="both"/>
        <w:rPr>
          <w:sz w:val="28"/>
          <w:szCs w:val="28"/>
          <w:lang w:val="ru-RU"/>
        </w:rPr>
      </w:pPr>
      <w:r>
        <w:rPr>
          <w:sz w:val="28"/>
          <w:szCs w:val="28"/>
          <w:lang w:val="ru-RU"/>
        </w:rPr>
        <w:t xml:space="preserve">                33.5.13. </w:t>
      </w:r>
      <w:r w:rsidR="00716EAF" w:rsidRPr="00B12831">
        <w:rPr>
          <w:sz w:val="28"/>
          <w:szCs w:val="28"/>
          <w:lang w:val="ru-RU"/>
        </w:rPr>
        <w:t>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 технических ресурсов и местных природных условий.</w:t>
      </w:r>
    </w:p>
    <w:p w14:paraId="65479D4C" w14:textId="4944ABED" w:rsidR="00716EAF" w:rsidRPr="00B12831" w:rsidRDefault="00F217B2" w:rsidP="00DB18FC">
      <w:pPr>
        <w:pStyle w:val="28"/>
        <w:spacing w:line="360" w:lineRule="auto"/>
        <w:jc w:val="both"/>
        <w:rPr>
          <w:sz w:val="28"/>
          <w:szCs w:val="28"/>
          <w:lang w:val="ru-RU"/>
        </w:rPr>
      </w:pPr>
      <w:r>
        <w:rPr>
          <w:sz w:val="28"/>
          <w:szCs w:val="28"/>
          <w:lang w:val="ru-RU"/>
        </w:rPr>
        <w:t xml:space="preserve">                 33</w:t>
      </w:r>
      <w:r w:rsidR="00716EAF" w:rsidRPr="00B12831">
        <w:rPr>
          <w:sz w:val="28"/>
          <w:szCs w:val="28"/>
          <w:lang w:val="ru-RU"/>
        </w:rPr>
        <w:t>.6. Содержание обучения в 10 классе.</w:t>
      </w:r>
    </w:p>
    <w:p w14:paraId="076A555D" w14:textId="77777777" w:rsidR="00716EAF" w:rsidRPr="00B12831" w:rsidRDefault="00716EAF" w:rsidP="00DB18FC">
      <w:pPr>
        <w:pStyle w:val="28"/>
        <w:spacing w:line="360" w:lineRule="auto"/>
        <w:jc w:val="both"/>
        <w:rPr>
          <w:sz w:val="28"/>
          <w:szCs w:val="28"/>
          <w:lang w:val="ru-RU"/>
        </w:rPr>
      </w:pPr>
      <w:r w:rsidRPr="00B12831">
        <w:rPr>
          <w:sz w:val="28"/>
          <w:szCs w:val="28"/>
          <w:lang w:val="ru-RU"/>
        </w:rPr>
        <w:t>102 ч, из них 1 ч - резервное время.</w:t>
      </w:r>
    </w:p>
    <w:p w14:paraId="155981B7" w14:textId="2E8443D4" w:rsidR="00716EAF" w:rsidRPr="00B12831" w:rsidRDefault="00F217B2" w:rsidP="00DB18FC">
      <w:pPr>
        <w:pStyle w:val="28"/>
        <w:spacing w:line="360" w:lineRule="auto"/>
        <w:jc w:val="both"/>
        <w:rPr>
          <w:sz w:val="28"/>
          <w:szCs w:val="28"/>
          <w:lang w:val="ru-RU"/>
        </w:rPr>
      </w:pPr>
      <w:r>
        <w:rPr>
          <w:sz w:val="28"/>
          <w:szCs w:val="28"/>
          <w:lang w:val="ru-RU"/>
        </w:rPr>
        <w:lastRenderedPageBreak/>
        <w:t xml:space="preserve">                  </w:t>
      </w:r>
      <w:r w:rsidR="00716EAF" w:rsidRPr="00B12831">
        <w:rPr>
          <w:sz w:val="28"/>
          <w:szCs w:val="28"/>
          <w:lang w:val="ru-RU"/>
        </w:rPr>
        <w:t>Содержание программы, выделенное курсивом, не входит в проверку государственной итоговой аттстации (ГИА).</w:t>
      </w:r>
    </w:p>
    <w:p w14:paraId="25D21469" w14:textId="5473C19F" w:rsidR="00716EAF" w:rsidRPr="00B12831" w:rsidRDefault="00F217B2" w:rsidP="00DB18FC">
      <w:pPr>
        <w:pStyle w:val="28"/>
        <w:spacing w:line="360" w:lineRule="auto"/>
        <w:jc w:val="both"/>
        <w:rPr>
          <w:sz w:val="28"/>
          <w:szCs w:val="28"/>
          <w:lang w:val="ru-RU"/>
        </w:rPr>
      </w:pPr>
      <w:r>
        <w:rPr>
          <w:sz w:val="28"/>
          <w:szCs w:val="28"/>
          <w:lang w:val="ru-RU"/>
        </w:rPr>
        <w:t xml:space="preserve">                 33.6.1. </w:t>
      </w:r>
      <w:r w:rsidR="00716EAF" w:rsidRPr="00B12831">
        <w:rPr>
          <w:sz w:val="28"/>
          <w:szCs w:val="28"/>
          <w:lang w:val="ru-RU"/>
        </w:rPr>
        <w:t>Тема 1. Биология как наука.</w:t>
      </w:r>
    </w:p>
    <w:p w14:paraId="0765CC33" w14:textId="206BDAF2"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w:t>
      </w:r>
    </w:p>
    <w:p w14:paraId="67578203" w14:textId="070E3BEB"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14:paraId="2951B837" w14:textId="1EAEA441"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Демонстрации:</w:t>
      </w:r>
    </w:p>
    <w:p w14:paraId="3F14DD8A" w14:textId="326FAED7"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Портреты: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14:paraId="1E83BC85" w14:textId="187743C6"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Таблицы и схемы: «Связь биологии с другими науками», «Система биологических наук».</w:t>
      </w:r>
    </w:p>
    <w:p w14:paraId="3EE3F56F" w14:textId="022E2816" w:rsidR="00716EAF" w:rsidRPr="00B12831" w:rsidRDefault="00F217B2" w:rsidP="00DB18FC">
      <w:pPr>
        <w:pStyle w:val="28"/>
        <w:spacing w:line="360" w:lineRule="auto"/>
        <w:jc w:val="both"/>
        <w:rPr>
          <w:sz w:val="28"/>
          <w:szCs w:val="28"/>
          <w:lang w:val="ru-RU"/>
        </w:rPr>
      </w:pPr>
      <w:r>
        <w:rPr>
          <w:sz w:val="28"/>
          <w:szCs w:val="28"/>
          <w:lang w:val="ru-RU"/>
        </w:rPr>
        <w:t xml:space="preserve">                   33.6.2. </w:t>
      </w:r>
      <w:r w:rsidR="00716EAF" w:rsidRPr="00B12831">
        <w:rPr>
          <w:sz w:val="28"/>
          <w:szCs w:val="28"/>
          <w:lang w:val="ru-RU"/>
        </w:rPr>
        <w:t>Тема 2. Живые системы и их изучение.</w:t>
      </w:r>
    </w:p>
    <w:p w14:paraId="4A4B893A" w14:textId="5F19A63F"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
    <w:p w14:paraId="4EDC511C" w14:textId="7586DF86"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14:paraId="75206D3F" w14:textId="41269CA9"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 xml:space="preserve">Изучение живых систем. Методы биологической науки. Наблюдение, измерение, эксперимент, систематизация, метаанализ. Понятие о зависимой и </w:t>
      </w:r>
      <w:r w:rsidR="00716EAF" w:rsidRPr="00B12831">
        <w:rPr>
          <w:sz w:val="28"/>
          <w:szCs w:val="28"/>
          <w:lang w:val="ru-RU"/>
        </w:rPr>
        <w:lastRenderedPageBreak/>
        <w:t>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14:paraId="780BEE10" w14:textId="2DF2367B"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14:paraId="7CB8D677" w14:textId="70D20F9B" w:rsidR="00716EAF" w:rsidRPr="00B12831" w:rsidRDefault="00F217B2" w:rsidP="00DB18FC">
      <w:pPr>
        <w:pStyle w:val="28"/>
        <w:spacing w:line="360" w:lineRule="auto"/>
        <w:jc w:val="both"/>
        <w:rPr>
          <w:sz w:val="28"/>
          <w:szCs w:val="28"/>
          <w:lang w:val="ru-RU"/>
        </w:rPr>
      </w:pPr>
      <w:r>
        <w:rPr>
          <w:sz w:val="28"/>
          <w:szCs w:val="28"/>
          <w:lang w:val="ru-RU"/>
        </w:rPr>
        <w:t xml:space="preserve">                  </w:t>
      </w:r>
      <w:r w:rsidR="00716EAF" w:rsidRPr="00B12831">
        <w:rPr>
          <w:sz w:val="28"/>
          <w:szCs w:val="28"/>
          <w:lang w:val="ru-RU"/>
        </w:rPr>
        <w:t>Оборудование: лабораторное оборудование для проведения наблюдений, измерений, экспериментов.</w:t>
      </w:r>
    </w:p>
    <w:p w14:paraId="5A08A0C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«Использование различных методов при изучении живых систем».</w:t>
      </w:r>
    </w:p>
    <w:p w14:paraId="180C840E" w14:textId="5F73AE1E" w:rsidR="00716EAF" w:rsidRPr="00B12831" w:rsidRDefault="00F217B2" w:rsidP="00DB18FC">
      <w:pPr>
        <w:pStyle w:val="28"/>
        <w:spacing w:line="360" w:lineRule="auto"/>
        <w:jc w:val="both"/>
        <w:rPr>
          <w:sz w:val="28"/>
          <w:szCs w:val="28"/>
          <w:lang w:val="ru-RU"/>
        </w:rPr>
      </w:pPr>
      <w:r>
        <w:rPr>
          <w:sz w:val="28"/>
          <w:szCs w:val="28"/>
          <w:lang w:val="ru-RU"/>
        </w:rPr>
        <w:t xml:space="preserve">                  33.6.3. </w:t>
      </w:r>
      <w:r w:rsidR="00716EAF" w:rsidRPr="00B12831">
        <w:rPr>
          <w:sz w:val="28"/>
          <w:szCs w:val="28"/>
          <w:lang w:val="ru-RU"/>
        </w:rPr>
        <w:t>Тема 3. Биология клетки.</w:t>
      </w:r>
    </w:p>
    <w:p w14:paraId="3332C27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w:t>
      </w:r>
    </w:p>
    <w:p w14:paraId="3D5A02C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w:t>
      </w:r>
    </w:p>
    <w:p w14:paraId="4128653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5BF537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Р. Гук, А. Левенгук, Т. Шванн, М. Шлейден, Р. Вирхов, К.М. Бэр.</w:t>
      </w:r>
    </w:p>
    <w:p w14:paraId="57F27C7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«Световой микроскоп», «Электронный микроскоп», «История развития методов микроскопии».</w:t>
      </w:r>
    </w:p>
    <w:p w14:paraId="0C9E82F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w:t>
      </w:r>
      <w:r w:rsidRPr="00B12831">
        <w:rPr>
          <w:sz w:val="28"/>
          <w:szCs w:val="28"/>
          <w:lang w:val="ru-RU"/>
        </w:rPr>
        <w:tab/>
        <w:t>световой микроскоп, микропрепараты растительных,</w:t>
      </w:r>
    </w:p>
    <w:p w14:paraId="38139A2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животных и бактериальных клеток.</w:t>
      </w:r>
    </w:p>
    <w:p w14:paraId="630E4C4B"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Практическая работа «Изучение методов клеточной биологии (хроматография, электрофорез, дифференциальное центрифугирование, ПЦР)».</w:t>
      </w:r>
    </w:p>
    <w:p w14:paraId="3691CFEF" w14:textId="7F889801" w:rsidR="00716EAF" w:rsidRPr="00B12831" w:rsidRDefault="00F217B2" w:rsidP="00DB18FC">
      <w:pPr>
        <w:pStyle w:val="28"/>
        <w:spacing w:line="360" w:lineRule="auto"/>
        <w:jc w:val="both"/>
        <w:rPr>
          <w:sz w:val="28"/>
          <w:szCs w:val="28"/>
          <w:lang w:val="ru-RU"/>
        </w:rPr>
      </w:pPr>
      <w:r>
        <w:rPr>
          <w:sz w:val="28"/>
          <w:szCs w:val="28"/>
          <w:lang w:val="ru-RU"/>
        </w:rPr>
        <w:t xml:space="preserve">                33.6.4. </w:t>
      </w:r>
      <w:r w:rsidR="00716EAF" w:rsidRPr="00B12831">
        <w:rPr>
          <w:sz w:val="28"/>
          <w:szCs w:val="28"/>
          <w:lang w:val="ru-RU"/>
        </w:rPr>
        <w:t>Тема 4. Химическая организация клетки.</w:t>
      </w:r>
    </w:p>
    <w:p w14:paraId="12E2D2E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14:paraId="22C0A70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w:t>
      </w:r>
    </w:p>
    <w:p w14:paraId="53D5891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14:paraId="41F942B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Липиды. Гидрофильно-гидрофобные свойства. Классификация липидов. Триглицериды, фосфолипиды, воски, стероиды. Биологические функции липидов.</w:t>
      </w:r>
    </w:p>
    <w:p w14:paraId="1281875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Общие свойства биологических мембран - текучесть, способность к самозамыканию, полупроницаемость.</w:t>
      </w:r>
    </w:p>
    <w:p w14:paraId="0E3260D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14:paraId="3DBAB79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w:t>
      </w:r>
    </w:p>
    <w:p w14:paraId="3F228D6D"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Структурная биология: биохимические и биофизические исследования состава и пространственной структуры биомолекул.</w:t>
      </w:r>
    </w:p>
    <w:p w14:paraId="2B98597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EAC7C3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Л. Полинг, Дж. Уотсон, Ф. Крик, М. Уилкинс, Р. Франклин, Ф. Сэнгер, С. Прузинер.</w:t>
      </w:r>
    </w:p>
    <w:p w14:paraId="0A2682A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Диаграммы: «Распределение химических элементов в неживой природе», «Распределение химических элементов в живой природе».</w:t>
      </w:r>
    </w:p>
    <w:p w14:paraId="02701D3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14:paraId="221E605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химическая посуда и оборудование.</w:t>
      </w:r>
    </w:p>
    <w:p w14:paraId="02629F6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«Обнаружение белков с помощью качественных реакций».</w:t>
      </w:r>
    </w:p>
    <w:p w14:paraId="1C8A334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«Исследование нуклеиновых кислот, выделенных из клеток различных организмов».</w:t>
      </w:r>
    </w:p>
    <w:p w14:paraId="7CDEAE45" w14:textId="1B0960E6" w:rsidR="00716EAF" w:rsidRPr="00B12831" w:rsidRDefault="00F217B2" w:rsidP="00DB18FC">
      <w:pPr>
        <w:pStyle w:val="28"/>
        <w:spacing w:line="360" w:lineRule="auto"/>
        <w:jc w:val="both"/>
        <w:rPr>
          <w:sz w:val="28"/>
          <w:szCs w:val="28"/>
          <w:lang w:val="ru-RU"/>
        </w:rPr>
      </w:pPr>
      <w:r>
        <w:rPr>
          <w:sz w:val="28"/>
          <w:szCs w:val="28"/>
          <w:lang w:val="ru-RU"/>
        </w:rPr>
        <w:t xml:space="preserve">                33.6.5. </w:t>
      </w:r>
      <w:r w:rsidR="00716EAF" w:rsidRPr="00B12831">
        <w:rPr>
          <w:sz w:val="28"/>
          <w:szCs w:val="28"/>
          <w:lang w:val="ru-RU"/>
        </w:rPr>
        <w:t>Тема 5. Строение и функции клетки.</w:t>
      </w:r>
    </w:p>
    <w:p w14:paraId="05D07EB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Типы клеток: эукариотическая и прокариотическая. Структурно</w:t>
      </w:r>
      <w:r w:rsidRPr="00B12831">
        <w:rPr>
          <w:sz w:val="28"/>
          <w:szCs w:val="28"/>
          <w:lang w:val="ru-RU"/>
        </w:rPr>
        <w:softHyphen/>
        <w:t>функциональные образования клетки.</w:t>
      </w:r>
    </w:p>
    <w:p w14:paraId="2A9ABAE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Строение прокариотической клетки. Клеточная стенка бактерий и архей.</w:t>
      </w:r>
    </w:p>
    <w:p w14:paraId="0D010A2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Особенности строения гетеротрофной и автотрофной прокариотических клеток. Место и роль прокариот в биоценозах.</w:t>
      </w:r>
    </w:p>
    <w:p w14:paraId="7BEE8880"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Эндоцитоз: </w:t>
      </w:r>
      <w:r w:rsidRPr="00B12831">
        <w:rPr>
          <w:sz w:val="28"/>
          <w:szCs w:val="28"/>
          <w:lang w:val="ru-RU"/>
        </w:rPr>
        <w:lastRenderedPageBreak/>
        <w:t>пиноцитоз, фагоцитоз. Экзоцитоз. Клеточная стенка. Структура и функции клеточной стенки растений, грибов.</w:t>
      </w:r>
    </w:p>
    <w:p w14:paraId="08F781A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14:paraId="1A358D8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14:paraId="138448A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w:t>
      </w:r>
    </w:p>
    <w:p w14:paraId="54E497E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w:t>
      </w:r>
    </w:p>
    <w:p w14:paraId="60A4FD5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Клеточные включения. Сравнительная характеристика клеток эукариот (растительной, животной, грибной).</w:t>
      </w:r>
    </w:p>
    <w:p w14:paraId="3498E7A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68FC9A3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К.С. Мережковский, Л. Маргулис.</w:t>
      </w:r>
    </w:p>
    <w:p w14:paraId="3DB5C71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«Строение эукариотической клетки», «Строение животной клетки», «Строение растительной клетки», «Строение митохондрии», «Ядро», «Строение прокариотической клетки».</w:t>
      </w:r>
    </w:p>
    <w:p w14:paraId="01A3884A"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Оборудование:</w:t>
      </w:r>
      <w:r w:rsidRPr="00B12831">
        <w:rPr>
          <w:sz w:val="28"/>
          <w:szCs w:val="28"/>
          <w:lang w:val="ru-RU"/>
        </w:rPr>
        <w:tab/>
        <w:t>световой микроскоп, микропрепараты растительных,</w:t>
      </w:r>
    </w:p>
    <w:p w14:paraId="79B0249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животных клеток, микропрепараты бактериальных клеток.</w:t>
      </w:r>
    </w:p>
    <w:p w14:paraId="7577DCE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строения клеток различных организмов».</w:t>
      </w:r>
    </w:p>
    <w:p w14:paraId="1261F2C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свойств клеточной мембраны».</w:t>
      </w:r>
    </w:p>
    <w:p w14:paraId="52AB1E3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«Исследование плазмолиза и деплазмолиза в растительных клетках».</w:t>
      </w:r>
    </w:p>
    <w:p w14:paraId="09B436F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движения цитоплазмы в растительных клетках».</w:t>
      </w:r>
    </w:p>
    <w:p w14:paraId="61ACB682" w14:textId="0EAF5E02" w:rsidR="00716EAF" w:rsidRPr="00B12831" w:rsidRDefault="00F217B2" w:rsidP="00DB18FC">
      <w:pPr>
        <w:pStyle w:val="28"/>
        <w:spacing w:line="360" w:lineRule="auto"/>
        <w:jc w:val="both"/>
        <w:rPr>
          <w:sz w:val="28"/>
          <w:szCs w:val="28"/>
          <w:lang w:val="ru-RU"/>
        </w:rPr>
      </w:pPr>
      <w:r>
        <w:rPr>
          <w:sz w:val="28"/>
          <w:szCs w:val="28"/>
          <w:lang w:val="ru-RU"/>
        </w:rPr>
        <w:t xml:space="preserve">                 33.6.6. </w:t>
      </w:r>
      <w:r w:rsidR="00716EAF" w:rsidRPr="00B12831">
        <w:rPr>
          <w:sz w:val="28"/>
          <w:szCs w:val="28"/>
          <w:lang w:val="ru-RU"/>
        </w:rPr>
        <w:t>Тема 6. Обмен веществ и превращение энергии в клетке.</w:t>
      </w:r>
    </w:p>
    <w:p w14:paraId="39E275D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14:paraId="3FCF801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w:t>
      </w:r>
    </w:p>
    <w:p w14:paraId="1670C02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Хемосинтез. Разнообразие организмов-хемосинтетиков: нитрифицирующие бактерии, железобактерии, серобактерии, водородные бактерии. Значение хемосинтеза.</w:t>
      </w:r>
    </w:p>
    <w:p w14:paraId="7E895A6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14:paraId="765F373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Аэробные организмы. Этапы энергетического обмена. Подготовительный</w:t>
      </w:r>
    </w:p>
    <w:p w14:paraId="3DD6A34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этап. Гликолиз - бескислородное расщепление глюкозы.</w:t>
      </w:r>
    </w:p>
    <w:p w14:paraId="6E42DAB1"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14:paraId="15CCBAD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6A281AA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w:t>
      </w:r>
      <w:r w:rsidRPr="00B12831">
        <w:rPr>
          <w:sz w:val="28"/>
          <w:szCs w:val="28"/>
          <w:lang w:val="ru-RU"/>
        </w:rPr>
        <w:tab/>
        <w:t>Д. Пристли, К.А. Тимирязев, С. Н. Виноградский,</w:t>
      </w:r>
    </w:p>
    <w:p w14:paraId="1F94398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 А. Энгельгардт, П. Митчелл, Г.А. Заварзин.</w:t>
      </w:r>
    </w:p>
    <w:p w14:paraId="146F283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«Фотосинтез», «Энергетический обмен», «Биосинтез белка», «Строение фермента», «Хемосинтез».</w:t>
      </w:r>
    </w:p>
    <w:p w14:paraId="07658BD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световой микроскоп, оборудование для приготовления постоянных и временных микропрепаратов.</w:t>
      </w:r>
    </w:p>
    <w:p w14:paraId="5DB3494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каталитической активности ферментов (на примере амилазы или каталазы)».</w:t>
      </w:r>
    </w:p>
    <w:p w14:paraId="420EA77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ферментативного расщепления пероксида водорода в растительных и животных клетках».</w:t>
      </w:r>
    </w:p>
    <w:p w14:paraId="473A8FE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«Сравнение процессов фотосинтеза и хемосинтеза».</w:t>
      </w:r>
    </w:p>
    <w:p w14:paraId="2CAFD32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«Сравнение процессов брожения и дыхания».</w:t>
      </w:r>
    </w:p>
    <w:p w14:paraId="704391FF" w14:textId="10623F34" w:rsidR="00716EAF" w:rsidRPr="00B12831" w:rsidRDefault="00F217B2" w:rsidP="00DB18FC">
      <w:pPr>
        <w:pStyle w:val="28"/>
        <w:spacing w:line="360" w:lineRule="auto"/>
        <w:jc w:val="both"/>
        <w:rPr>
          <w:sz w:val="28"/>
          <w:szCs w:val="28"/>
          <w:lang w:val="ru-RU"/>
        </w:rPr>
      </w:pPr>
      <w:r>
        <w:rPr>
          <w:sz w:val="28"/>
          <w:szCs w:val="28"/>
          <w:lang w:val="ru-RU"/>
        </w:rPr>
        <w:t xml:space="preserve">               33.6.7. </w:t>
      </w:r>
      <w:r w:rsidR="00716EAF" w:rsidRPr="00B12831">
        <w:rPr>
          <w:sz w:val="28"/>
          <w:szCs w:val="28"/>
          <w:lang w:val="ru-RU"/>
        </w:rPr>
        <w:t>Тема 7. Наследственная информация и реализация её в клетке.</w:t>
      </w:r>
    </w:p>
    <w:p w14:paraId="6B44CAE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w:t>
      </w:r>
    </w:p>
    <w:p w14:paraId="49284BF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14:paraId="29F82DE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14:paraId="310606EE"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Вирусы - неклеточные формы жизни и облигатные паразиты. Строение</w:t>
      </w:r>
    </w:p>
    <w:p w14:paraId="4F44B6A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простых и сложных вирусов, ретровирусов, бактериофагов.</w:t>
      </w:r>
    </w:p>
    <w:p w14:paraId="1A1FBE25"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Вирусные заболевания человека, животных, растений. СПИД, </w:t>
      </w:r>
      <w:r w:rsidRPr="00DB18FC">
        <w:rPr>
          <w:sz w:val="28"/>
          <w:szCs w:val="28"/>
          <w:lang w:bidi="en-US"/>
        </w:rPr>
        <w:t>COVID</w:t>
      </w:r>
      <w:r w:rsidRPr="00DB18FC">
        <w:rPr>
          <w:sz w:val="28"/>
          <w:szCs w:val="28"/>
          <w:lang w:val="ru-RU" w:bidi="en-US"/>
        </w:rPr>
        <w:t xml:space="preserve">-19, </w:t>
      </w:r>
      <w:r w:rsidRPr="00B12831">
        <w:rPr>
          <w:sz w:val="28"/>
          <w:szCs w:val="28"/>
          <w:lang w:val="ru-RU"/>
        </w:rPr>
        <w:t>социальные и медицинские проблемы.</w:t>
      </w:r>
    </w:p>
    <w:p w14:paraId="4ECE61F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5E920AD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Н.К. Кольцов, Д.И. Ивановский.</w:t>
      </w:r>
    </w:p>
    <w:p w14:paraId="23B7A5F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«Биосинтез белка», «Генетический код», «Вирусы», «Бактериофаги».</w:t>
      </w:r>
    </w:p>
    <w:p w14:paraId="5766BAD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«Создание модели вируса».</w:t>
      </w:r>
    </w:p>
    <w:p w14:paraId="1B1B8ABA" w14:textId="24ED4BE5" w:rsidR="00716EAF" w:rsidRPr="00B12831" w:rsidRDefault="00F217B2" w:rsidP="00DB18FC">
      <w:pPr>
        <w:pStyle w:val="28"/>
        <w:spacing w:line="360" w:lineRule="auto"/>
        <w:jc w:val="both"/>
        <w:rPr>
          <w:sz w:val="28"/>
          <w:szCs w:val="28"/>
          <w:lang w:val="ru-RU"/>
        </w:rPr>
      </w:pPr>
      <w:r>
        <w:rPr>
          <w:sz w:val="28"/>
          <w:szCs w:val="28"/>
          <w:lang w:val="ru-RU"/>
        </w:rPr>
        <w:t xml:space="preserve">                 33.6.8. </w:t>
      </w:r>
      <w:r w:rsidR="00716EAF" w:rsidRPr="00B12831">
        <w:rPr>
          <w:sz w:val="28"/>
          <w:szCs w:val="28"/>
          <w:lang w:val="ru-RU"/>
        </w:rPr>
        <w:t>Тема 8. Жизненный цикл клетки.</w:t>
      </w:r>
    </w:p>
    <w:p w14:paraId="0AA5BE4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14:paraId="1380EF2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14:paraId="54626FD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Деление клетки - митоз. Стадии митоза и происходящие в них процессы. Типы митоза. Кариокинез и цитокинез. Биологическое значение митоза.</w:t>
      </w:r>
    </w:p>
    <w:p w14:paraId="5F69ADC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Регуляция митотического цикла клетки. Программируемая клеточная гибель - апоптоз.</w:t>
      </w:r>
    </w:p>
    <w:p w14:paraId="743C6BE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Клеточное ядро, хромосомы, функциональная геномика.</w:t>
      </w:r>
    </w:p>
    <w:p w14:paraId="4D03869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1B4FC97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«Жизненный цикл клетки», «Митоз», «Строение хромосом», «Репликация ДНК».</w:t>
      </w:r>
    </w:p>
    <w:p w14:paraId="5EF1B0CD"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Оборудование: световой микроскоп, микропрепараты: «Митоз в клетках корешка лука».</w:t>
      </w:r>
    </w:p>
    <w:p w14:paraId="791893F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хромосом на готовых микропрепаратах».</w:t>
      </w:r>
    </w:p>
    <w:p w14:paraId="3EF26A3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«Наблюдение митоза в клетках кончика корешка лука</w:t>
      </w:r>
    </w:p>
    <w:p w14:paraId="74E18C0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 готовых микропрепаратах)».</w:t>
      </w:r>
    </w:p>
    <w:p w14:paraId="0BC5F6C3" w14:textId="5E922C5B" w:rsidR="00716EAF" w:rsidRPr="00B12831" w:rsidRDefault="00F217B2" w:rsidP="00DB18FC">
      <w:pPr>
        <w:pStyle w:val="28"/>
        <w:spacing w:line="360" w:lineRule="auto"/>
        <w:jc w:val="both"/>
        <w:rPr>
          <w:sz w:val="28"/>
          <w:szCs w:val="28"/>
          <w:lang w:val="ru-RU"/>
        </w:rPr>
      </w:pPr>
      <w:r>
        <w:rPr>
          <w:sz w:val="28"/>
          <w:szCs w:val="28"/>
          <w:lang w:val="ru-RU"/>
        </w:rPr>
        <w:t xml:space="preserve">                      33.6.9. </w:t>
      </w:r>
      <w:r w:rsidR="00716EAF" w:rsidRPr="00B12831">
        <w:rPr>
          <w:sz w:val="28"/>
          <w:szCs w:val="28"/>
          <w:lang w:val="ru-RU"/>
        </w:rPr>
        <w:t>Тема 9. Строение и функции организмов.</w:t>
      </w:r>
    </w:p>
    <w:p w14:paraId="4498410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Биологическое разнообразие организмов. Одноклеточные, колониальные, многоклеточные организмы.</w:t>
      </w:r>
    </w:p>
    <w:p w14:paraId="2003672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Особенности строения и жизнедеятельности одноклеточных организмов. Бактерии, археи, одноклеточные грибы, одноклеточные водоросли, другие протесты. Колониальные организмы.</w:t>
      </w:r>
    </w:p>
    <w:p w14:paraId="3D98690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Взаимосвязь частей многоклеточного организма. Ткани, органы и системы органов. Организм как единое целое. Гомеостаз.</w:t>
      </w:r>
    </w:p>
    <w:p w14:paraId="1B021E0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Ткани растений. Типы растительных тканей: образовательная, покровная, проводящая, основная, механическая.</w:t>
      </w:r>
      <w:r w:rsidRPr="00B12831">
        <w:rPr>
          <w:sz w:val="28"/>
          <w:szCs w:val="28"/>
          <w:lang w:val="ru-RU"/>
        </w:rPr>
        <w:tab/>
        <w:t>Особенности</w:t>
      </w:r>
      <w:r w:rsidRPr="00B12831">
        <w:rPr>
          <w:sz w:val="28"/>
          <w:szCs w:val="28"/>
          <w:lang w:val="ru-RU"/>
        </w:rPr>
        <w:tab/>
        <w:t>строения,</w:t>
      </w:r>
      <w:r w:rsidRPr="00B12831">
        <w:rPr>
          <w:sz w:val="28"/>
          <w:szCs w:val="28"/>
          <w:lang w:val="ru-RU"/>
        </w:rPr>
        <w:tab/>
        <w:t>функций</w:t>
      </w:r>
    </w:p>
    <w:p w14:paraId="3B47401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расположения тканей в органах растений.</w:t>
      </w:r>
    </w:p>
    <w:p w14:paraId="3771D59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Ткани животных и человека. Типы животных тканей: эпителиальная, соединительная, мышечная, нервная.</w:t>
      </w:r>
      <w:r w:rsidRPr="00B12831">
        <w:rPr>
          <w:sz w:val="28"/>
          <w:szCs w:val="28"/>
          <w:lang w:val="ru-RU"/>
        </w:rPr>
        <w:tab/>
        <w:t>Особенности</w:t>
      </w:r>
      <w:r w:rsidRPr="00B12831">
        <w:rPr>
          <w:sz w:val="28"/>
          <w:szCs w:val="28"/>
          <w:lang w:val="ru-RU"/>
        </w:rPr>
        <w:tab/>
        <w:t>строения,</w:t>
      </w:r>
      <w:r w:rsidRPr="00B12831">
        <w:rPr>
          <w:sz w:val="28"/>
          <w:szCs w:val="28"/>
          <w:lang w:val="ru-RU"/>
        </w:rPr>
        <w:tab/>
        <w:t>функций</w:t>
      </w:r>
    </w:p>
    <w:p w14:paraId="251C070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расположения тканей в органах животных и человека.</w:t>
      </w:r>
    </w:p>
    <w:p w14:paraId="3F45829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Органы. Вегетативные и генеративные органы растений. Органы и системы органов животных и человека. Функции органов и систем органов.</w:t>
      </w:r>
    </w:p>
    <w:p w14:paraId="68AF8A6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14:paraId="315EAB47"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Движение организмов. Движение одноклеточных организмов: амебоидное, жгутиковое, ресничное. Движение многоклеточных растений: тропизмы и </w:t>
      </w:r>
      <w:r w:rsidRPr="00B12831">
        <w:rPr>
          <w:sz w:val="28"/>
          <w:szCs w:val="28"/>
          <w:lang w:val="ru-RU"/>
        </w:rPr>
        <w:lastRenderedPageBreak/>
        <w:t>настии. Движение многоклеточных животных и человека: мышечная система. Рефлекс. Скелетные мышцы и их работа.</w:t>
      </w:r>
    </w:p>
    <w:p w14:paraId="17DD8C4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14:paraId="295C20B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14:paraId="4E5FF5E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14:paraId="52698E8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14:paraId="368EF68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w:t>
      </w:r>
    </w:p>
    <w:p w14:paraId="2593F561"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w:t>
      </w:r>
      <w:r w:rsidRPr="00B12831">
        <w:rPr>
          <w:sz w:val="28"/>
          <w:szCs w:val="28"/>
          <w:lang w:val="ru-RU"/>
        </w:rPr>
        <w:lastRenderedPageBreak/>
        <w:t>клонально-селективного иммунитета (П. Эрлих, Ф.М. Вернет, С. Тонегава). Воспалительные ответы организмов. Роль врождённого иммунитета в развитии системных заболеваний.</w:t>
      </w:r>
    </w:p>
    <w:p w14:paraId="3839526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w:t>
      </w:r>
    </w:p>
    <w:p w14:paraId="0A1AC37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w:t>
      </w:r>
    </w:p>
    <w:p w14:paraId="279DE02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Безусловные и условные рефлексы.</w:t>
      </w:r>
    </w:p>
    <w:p w14:paraId="6EAC83F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14:paraId="6B4E9D9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200E9E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 И.П. Павлов.</w:t>
      </w:r>
    </w:p>
    <w:p w14:paraId="3819E50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14:paraId="5473705E"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14:paraId="6BAA9C8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тканей растений».</w:t>
      </w:r>
    </w:p>
    <w:p w14:paraId="0B44448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тканей животных».</w:t>
      </w:r>
    </w:p>
    <w:p w14:paraId="5505EC8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органов цветкового растения».</w:t>
      </w:r>
    </w:p>
    <w:p w14:paraId="5F509A36" w14:textId="28747039" w:rsidR="00716EAF" w:rsidRPr="00B12831" w:rsidRDefault="00F217B2" w:rsidP="00DB18FC">
      <w:pPr>
        <w:pStyle w:val="28"/>
        <w:spacing w:line="360" w:lineRule="auto"/>
        <w:jc w:val="both"/>
        <w:rPr>
          <w:sz w:val="28"/>
          <w:szCs w:val="28"/>
          <w:lang w:val="ru-RU"/>
        </w:rPr>
      </w:pPr>
      <w:r>
        <w:rPr>
          <w:sz w:val="28"/>
          <w:szCs w:val="28"/>
          <w:lang w:val="ru-RU"/>
        </w:rPr>
        <w:t xml:space="preserve">               33.6.10. </w:t>
      </w:r>
      <w:r w:rsidR="00716EAF" w:rsidRPr="00B12831">
        <w:rPr>
          <w:sz w:val="28"/>
          <w:szCs w:val="28"/>
          <w:lang w:val="ru-RU"/>
        </w:rPr>
        <w:t>Тема 10. Размножение и развитие организмов.</w:t>
      </w:r>
    </w:p>
    <w:p w14:paraId="3239044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Формы размножения организмов: бесполое (включая вегетативное) и половое. Виды бесполого размножения: почкование, споруляция, фрагментация, клонирование.</w:t>
      </w:r>
    </w:p>
    <w:p w14:paraId="5065D88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14:paraId="6E30B0D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14:paraId="5CFD4DB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Оплодотворение и эмбриональное развитие животных. Способы оплодотворения: наружное, внутреннее. Партеногенез.</w:t>
      </w:r>
    </w:p>
    <w:p w14:paraId="7C9A8FFC"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w:t>
      </w:r>
      <w:r w:rsidRPr="00B12831">
        <w:rPr>
          <w:sz w:val="28"/>
          <w:szCs w:val="28"/>
          <w:lang w:val="ru-RU"/>
        </w:rPr>
        <w:lastRenderedPageBreak/>
        <w:t>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14:paraId="5092AD1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14:paraId="2606E64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w:t>
      </w:r>
    </w:p>
    <w:p w14:paraId="71BC2D7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оплодотворение у цветковых растений. Образование и развитие семени.</w:t>
      </w:r>
    </w:p>
    <w:p w14:paraId="5B2936F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Механизмы регуляции онтогенеза у растений и животных.</w:t>
      </w:r>
    </w:p>
    <w:p w14:paraId="572EDB5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3BA0FC6F"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Портреты: С.Г. Навашин, </w:t>
      </w:r>
      <w:r w:rsidRPr="00DB18FC">
        <w:rPr>
          <w:sz w:val="28"/>
          <w:szCs w:val="28"/>
        </w:rPr>
        <w:t>X</w:t>
      </w:r>
      <w:r w:rsidRPr="00B12831">
        <w:rPr>
          <w:sz w:val="28"/>
          <w:szCs w:val="28"/>
          <w:lang w:val="ru-RU"/>
        </w:rPr>
        <w:t>. Шпеман.</w:t>
      </w:r>
    </w:p>
    <w:p w14:paraId="2A00FCC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14:paraId="02EE189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w:t>
      </w:r>
      <w:r w:rsidRPr="00B12831">
        <w:rPr>
          <w:sz w:val="28"/>
          <w:szCs w:val="28"/>
          <w:lang w:val="ru-RU"/>
        </w:rPr>
        <w:tab/>
        <w:t>световой микроскоп, микропрепараты яйцеклеток</w:t>
      </w:r>
    </w:p>
    <w:p w14:paraId="0332187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сперматозоидов, модель «Цикл развития лягушки».</w:t>
      </w:r>
    </w:p>
    <w:p w14:paraId="33E1959A"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Лабораторная работа «Изучение строения половых клеток на готовых микропрепаратах».</w:t>
      </w:r>
    </w:p>
    <w:p w14:paraId="703515E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«Выявление признаков сходства зародышей позвоночных животных».</w:t>
      </w:r>
    </w:p>
    <w:p w14:paraId="3F95EC6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«Строение органов размножения высших растений».</w:t>
      </w:r>
    </w:p>
    <w:p w14:paraId="759AE8C8" w14:textId="5C800C78" w:rsidR="00716EAF" w:rsidRPr="00B12831" w:rsidRDefault="00F217B2" w:rsidP="00DB18FC">
      <w:pPr>
        <w:pStyle w:val="28"/>
        <w:spacing w:line="360" w:lineRule="auto"/>
        <w:jc w:val="both"/>
        <w:rPr>
          <w:sz w:val="28"/>
          <w:szCs w:val="28"/>
          <w:lang w:val="ru-RU"/>
        </w:rPr>
      </w:pPr>
      <w:r>
        <w:rPr>
          <w:sz w:val="28"/>
          <w:szCs w:val="28"/>
          <w:lang w:val="ru-RU"/>
        </w:rPr>
        <w:t xml:space="preserve">                33.6.11. </w:t>
      </w:r>
      <w:r w:rsidR="00716EAF" w:rsidRPr="00B12831">
        <w:rPr>
          <w:sz w:val="28"/>
          <w:szCs w:val="28"/>
          <w:lang w:val="ru-RU"/>
        </w:rPr>
        <w:t>Тема 11. Генетика - наука о наследственности и изменчивости организмов.</w:t>
      </w:r>
    </w:p>
    <w:p w14:paraId="52E137C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История становления и развития генетики как науки. Работы Г.Менделя,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w:t>
      </w:r>
    </w:p>
    <w:p w14:paraId="2526396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w:t>
      </w:r>
    </w:p>
    <w:p w14:paraId="4674989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20E4B2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Г. Мендель, Г. де Фриз, Т. Морган, Н.К. Кольцов, Н.И. Вавилов, А.Н. Белозерский, Г.Д. Карпеченко, Ю.А. Филипченко, Н.В. Тимофеев-Ресовский.</w:t>
      </w:r>
    </w:p>
    <w:p w14:paraId="79659B1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«Методы генетики», «Схемы скрещивания».</w:t>
      </w:r>
    </w:p>
    <w:p w14:paraId="49FA9FB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«Дрозофила как объект генетических исследований».</w:t>
      </w:r>
    </w:p>
    <w:p w14:paraId="2ECEE7DC" w14:textId="487C5EA0" w:rsidR="00716EAF" w:rsidRPr="00B12831" w:rsidRDefault="00F217B2" w:rsidP="00DB18FC">
      <w:pPr>
        <w:pStyle w:val="28"/>
        <w:spacing w:line="360" w:lineRule="auto"/>
        <w:jc w:val="both"/>
        <w:rPr>
          <w:sz w:val="28"/>
          <w:szCs w:val="28"/>
          <w:lang w:val="ru-RU"/>
        </w:rPr>
      </w:pPr>
      <w:r>
        <w:rPr>
          <w:sz w:val="28"/>
          <w:szCs w:val="28"/>
          <w:lang w:val="ru-RU"/>
        </w:rPr>
        <w:t xml:space="preserve">                 33.6.12. </w:t>
      </w:r>
      <w:r w:rsidR="00716EAF" w:rsidRPr="00B12831">
        <w:rPr>
          <w:sz w:val="28"/>
          <w:szCs w:val="28"/>
          <w:lang w:val="ru-RU"/>
        </w:rPr>
        <w:t>Тема 12. Закономерности наследственности.</w:t>
      </w:r>
    </w:p>
    <w:p w14:paraId="52A1A05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14:paraId="1D91E787"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Анализирующее скрещивание. Промежуточный характер наследования. Расщепление признаков при неполном доминировании.</w:t>
      </w:r>
    </w:p>
    <w:p w14:paraId="016BF46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Дигибридное скрещивание. Третий закон Менделя - закон независимого наследования признаков. Цитологические основы дигибридного скрещивания.</w:t>
      </w:r>
    </w:p>
    <w:p w14:paraId="258C869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14:paraId="1B13060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14:paraId="43DBE77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w:t>
      </w:r>
    </w:p>
    <w:p w14:paraId="664CA8E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микробном». Генетические аспекты контроля и изменения наследственной информации в поколениях клеток и организмов.</w:t>
      </w:r>
    </w:p>
    <w:p w14:paraId="25F852B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28A74E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Г. Мендель, Т. Морган.</w:t>
      </w:r>
    </w:p>
    <w:p w14:paraId="54B27DE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«Первый и второй законы Менделя», «Третий закон</w:t>
      </w:r>
    </w:p>
    <w:p w14:paraId="5E95008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аллелизм», «Взаимодействие генов».</w:t>
      </w:r>
    </w:p>
    <w:p w14:paraId="15420D51"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Оборудование: модель для демонстрации законов единообразия гибридов первого поколения и расщепления признаков, модель для демонстрации закона </w:t>
      </w:r>
      <w:r w:rsidRPr="00B12831">
        <w:rPr>
          <w:sz w:val="28"/>
          <w:szCs w:val="28"/>
          <w:lang w:val="ru-RU"/>
        </w:rPr>
        <w:lastRenderedPageBreak/>
        <w:t>независимого наследования признаков, модель для демонстрации сцепленного наследования признаков, световой микроскоп, микропрепарат: «Дрозофила».</w:t>
      </w:r>
    </w:p>
    <w:p w14:paraId="2205A0D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результатов моногибридного скрещивания у дрозофилы».</w:t>
      </w:r>
    </w:p>
    <w:p w14:paraId="4CF8055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результатов дигибридного скрещивания у дрозофилы».</w:t>
      </w:r>
    </w:p>
    <w:p w14:paraId="61F28F88" w14:textId="10FB2F75" w:rsidR="00716EAF" w:rsidRPr="00B12831" w:rsidRDefault="00DD3E2E" w:rsidP="00DB18FC">
      <w:pPr>
        <w:pStyle w:val="28"/>
        <w:spacing w:line="360" w:lineRule="auto"/>
        <w:jc w:val="both"/>
        <w:rPr>
          <w:sz w:val="28"/>
          <w:szCs w:val="28"/>
          <w:lang w:val="ru-RU"/>
        </w:rPr>
      </w:pPr>
      <w:r>
        <w:rPr>
          <w:sz w:val="28"/>
          <w:szCs w:val="28"/>
          <w:lang w:val="ru-RU"/>
        </w:rPr>
        <w:t xml:space="preserve">                 33.6.13. </w:t>
      </w:r>
      <w:r w:rsidR="00716EAF" w:rsidRPr="00B12831">
        <w:rPr>
          <w:sz w:val="28"/>
          <w:szCs w:val="28"/>
          <w:lang w:val="ru-RU"/>
        </w:rPr>
        <w:t>Тема 13. Закономерности изменчивости.</w:t>
      </w:r>
    </w:p>
    <w:p w14:paraId="317950F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14:paraId="1622DCA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14:paraId="5278E2B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Генотипическая изменчивость. Свойства генотипической изменчивости. Виды генотипической изменчивости: комбинативная, мутационная.</w:t>
      </w:r>
    </w:p>
    <w:p w14:paraId="029E68B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14:paraId="1223ECF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14:paraId="07470B0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B7E5AE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Г. де Фриз, В. Иоганнсен, Н.И. Вавилов.</w:t>
      </w:r>
    </w:p>
    <w:p w14:paraId="4972A144"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Таблицы и схемы: «Виды изменчивости», «Модификационная изменчивость», «Комбинативная изменчивость», «Мейоз», «Оплодотворение», «Генетические заболевания человека», «Виды мутаций».</w:t>
      </w:r>
    </w:p>
    <w:p w14:paraId="4DA19AE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живые и гербарные экземпляры комнатных растений, рисунки (фотографии) животных с различными видами изменчивости.</w:t>
      </w:r>
    </w:p>
    <w:p w14:paraId="4BBF4FC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«Исследование закономерностей модификационной изменчивости. Построение вариационного ряда и вариационной кривой».</w:t>
      </w:r>
    </w:p>
    <w:p w14:paraId="05654FC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«Мутации у дрозофилы (на готовых микропрепаратах)».</w:t>
      </w:r>
    </w:p>
    <w:p w14:paraId="1AB34DA2" w14:textId="308F8929" w:rsidR="00716EAF" w:rsidRPr="00B12831" w:rsidRDefault="00792AA3" w:rsidP="00DB18FC">
      <w:pPr>
        <w:pStyle w:val="28"/>
        <w:spacing w:line="360" w:lineRule="auto"/>
        <w:jc w:val="both"/>
        <w:rPr>
          <w:sz w:val="28"/>
          <w:szCs w:val="28"/>
          <w:lang w:val="ru-RU"/>
        </w:rPr>
      </w:pPr>
      <w:r>
        <w:rPr>
          <w:sz w:val="28"/>
          <w:szCs w:val="28"/>
          <w:lang w:val="ru-RU"/>
        </w:rPr>
        <w:t xml:space="preserve">                   33.6.14. </w:t>
      </w:r>
      <w:r w:rsidR="00716EAF" w:rsidRPr="00B12831">
        <w:rPr>
          <w:sz w:val="28"/>
          <w:szCs w:val="28"/>
          <w:lang w:val="ru-RU"/>
        </w:rPr>
        <w:t>Тема 14. Генетика человека.</w:t>
      </w:r>
    </w:p>
    <w:p w14:paraId="6BB5F16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w:t>
      </w:r>
      <w:r w:rsidRPr="00B12831">
        <w:rPr>
          <w:sz w:val="28"/>
          <w:szCs w:val="28"/>
          <w:lang w:val="ru-RU"/>
        </w:rPr>
        <w:tab/>
        <w:t>полногеномное секвенирование,</w:t>
      </w:r>
    </w:p>
    <w:p w14:paraId="3DF9F28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w:t>
      </w:r>
      <w:r w:rsidRPr="00B12831">
        <w:rPr>
          <w:sz w:val="28"/>
          <w:szCs w:val="28"/>
          <w:lang w:val="ru-RU"/>
        </w:rPr>
        <w:softHyphen/>
        <w:t>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14:paraId="38DADCA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 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14:paraId="3F5076F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CF0E2A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«Кариотип человека», «Методы изучения генетики человека», «Генетические заболевания человека».</w:t>
      </w:r>
    </w:p>
    <w:p w14:paraId="10351E3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«Составление и анализ родословной».</w:t>
      </w:r>
    </w:p>
    <w:p w14:paraId="60D4876E" w14:textId="1A48785C" w:rsidR="00716EAF" w:rsidRPr="00B12831" w:rsidRDefault="00792AA3" w:rsidP="00DB18FC">
      <w:pPr>
        <w:pStyle w:val="28"/>
        <w:spacing w:line="360" w:lineRule="auto"/>
        <w:jc w:val="both"/>
        <w:rPr>
          <w:sz w:val="28"/>
          <w:szCs w:val="28"/>
          <w:lang w:val="ru-RU"/>
        </w:rPr>
      </w:pPr>
      <w:r>
        <w:rPr>
          <w:sz w:val="28"/>
          <w:szCs w:val="28"/>
          <w:lang w:val="ru-RU"/>
        </w:rPr>
        <w:lastRenderedPageBreak/>
        <w:t xml:space="preserve">                   33.6.15. </w:t>
      </w:r>
      <w:r w:rsidR="00716EAF" w:rsidRPr="00B12831">
        <w:rPr>
          <w:sz w:val="28"/>
          <w:szCs w:val="28"/>
          <w:lang w:val="ru-RU"/>
        </w:rPr>
        <w:t>Тема 15. Селекция организмов.</w:t>
      </w:r>
    </w:p>
    <w:p w14:paraId="545C7F4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p>
    <w:p w14:paraId="7B8C558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14:paraId="51B9405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14:paraId="4AE5CA2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w:t>
      </w:r>
    </w:p>
    <w:p w14:paraId="6C88383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Сохранение и изучение генетических ресурсов культурных растений и их диких родичей для создания новых сортов и гибридов сельскохозяйственных культур.</w:t>
      </w:r>
    </w:p>
    <w:p w14:paraId="40E27DB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BFD8B3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Н.И. Вавилов, И.В. Мичурин, Г.Д. Карпеченко, П.П. Лукьяненко, Б.Л. Астауров, Н. Борлоуг, Д.К. Беляев.</w:t>
      </w:r>
    </w:p>
    <w:p w14:paraId="58D22CC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w:t>
      </w:r>
    </w:p>
    <w:p w14:paraId="120D5EF6"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Лабораторная работа «Изучение сортов культурных растений и пород домашних животных».</w:t>
      </w:r>
    </w:p>
    <w:p w14:paraId="2600B67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методов селекции растений».</w:t>
      </w:r>
    </w:p>
    <w:p w14:paraId="0464EEC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«Прививка растений».</w:t>
      </w:r>
    </w:p>
    <w:p w14:paraId="2F29830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p w14:paraId="6693FCCE" w14:textId="2DAE9000" w:rsidR="00716EAF" w:rsidRPr="00B12831" w:rsidRDefault="00792AA3" w:rsidP="00DB18FC">
      <w:pPr>
        <w:pStyle w:val="28"/>
        <w:spacing w:line="360" w:lineRule="auto"/>
        <w:jc w:val="both"/>
        <w:rPr>
          <w:sz w:val="28"/>
          <w:szCs w:val="28"/>
          <w:lang w:val="ru-RU"/>
        </w:rPr>
      </w:pPr>
      <w:r>
        <w:rPr>
          <w:sz w:val="28"/>
          <w:szCs w:val="28"/>
          <w:lang w:val="ru-RU"/>
        </w:rPr>
        <w:t xml:space="preserve">                  33.6.16. </w:t>
      </w:r>
      <w:r w:rsidR="00716EAF" w:rsidRPr="00B12831">
        <w:rPr>
          <w:sz w:val="28"/>
          <w:szCs w:val="28"/>
          <w:lang w:val="ru-RU"/>
        </w:rPr>
        <w:t>Тема 16. Биотехнология и синтетическая биология.</w:t>
      </w:r>
    </w:p>
    <w:p w14:paraId="5656483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14:paraId="471C8C7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14:paraId="2D44A29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 Искусственное оплодотворение. Реконструкция яйцеклеток и клонирование животных. Метод трансплантации ядер клеток.</w:t>
      </w:r>
    </w:p>
    <w:p w14:paraId="3D1D748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14:paraId="2E0B8548"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Медицинские биотехнологии. Постгеномная цифровая медицина. ПЦР- диагностика. Метаболомный анализ, геноцентрический анализ протеома человека для оценки состояния его здоровья. Использование стволовых клеток. </w:t>
      </w:r>
      <w:r w:rsidRPr="00B12831">
        <w:rPr>
          <w:sz w:val="28"/>
          <w:szCs w:val="28"/>
          <w:lang w:val="ru-RU"/>
        </w:rPr>
        <w:lastRenderedPageBreak/>
        <w:t>Таргетная терапия рака. ЗО-биоинженерия для разработки фундаментальных основ медицинских технологий, создания комплексных тканей сочетанием технологий трёхмерного</w:t>
      </w:r>
      <w:r w:rsidRPr="00B12831">
        <w:rPr>
          <w:sz w:val="28"/>
          <w:szCs w:val="28"/>
          <w:lang w:val="ru-RU"/>
        </w:rPr>
        <w:tab/>
        <w:t>биопринтинга и скаффолдинга</w:t>
      </w:r>
      <w:r w:rsidRPr="00B12831">
        <w:rPr>
          <w:sz w:val="28"/>
          <w:szCs w:val="28"/>
          <w:lang w:val="ru-RU"/>
        </w:rPr>
        <w:tab/>
        <w:t>для решения</w:t>
      </w:r>
      <w:r w:rsidRPr="00B12831">
        <w:rPr>
          <w:sz w:val="28"/>
          <w:szCs w:val="28"/>
          <w:lang w:val="ru-RU"/>
        </w:rPr>
        <w:tab/>
        <w:t>задач</w:t>
      </w:r>
    </w:p>
    <w:p w14:paraId="0B04DDC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персонализированной медицины.</w:t>
      </w:r>
    </w:p>
    <w:p w14:paraId="54BC946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Создание векторных вакцин с целью обеспечения комбинированной защиты от возбудителей ОРВИ, установление молекулярных механизмов</w:t>
      </w:r>
    </w:p>
    <w:p w14:paraId="6195F1F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функционирования РНК-содержащих вирусов, вызывающих особо опасные заболевания человека и животных.</w:t>
      </w:r>
    </w:p>
    <w:p w14:paraId="50711DB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1E8E1F7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«Использование микроорганизмов в промышленном производстве», «Клеточная инженерия», «Генная инженерия».</w:t>
      </w:r>
    </w:p>
    <w:p w14:paraId="4D5B041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объектов биотехнологии».</w:t>
      </w:r>
    </w:p>
    <w:p w14:paraId="37B8754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«Получение молочнокислых продуктов».</w:t>
      </w:r>
    </w:p>
    <w:p w14:paraId="3A77912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Экскурсия «Биотехнология - важнейшая производительная сила современности (на биотехнологическое производство)».</w:t>
      </w:r>
    </w:p>
    <w:p w14:paraId="1808BB79" w14:textId="2E0FF0D6" w:rsidR="00716EAF" w:rsidRPr="00B12831" w:rsidRDefault="00792AA3" w:rsidP="00DB18FC">
      <w:pPr>
        <w:pStyle w:val="28"/>
        <w:spacing w:line="360" w:lineRule="auto"/>
        <w:jc w:val="both"/>
        <w:rPr>
          <w:sz w:val="28"/>
          <w:szCs w:val="28"/>
          <w:lang w:val="ru-RU"/>
        </w:rPr>
      </w:pPr>
      <w:r>
        <w:rPr>
          <w:sz w:val="28"/>
          <w:szCs w:val="28"/>
          <w:lang w:val="ru-RU"/>
        </w:rPr>
        <w:t xml:space="preserve">                 33</w:t>
      </w:r>
      <w:r w:rsidR="00716EAF" w:rsidRPr="00B12831">
        <w:rPr>
          <w:sz w:val="28"/>
          <w:szCs w:val="28"/>
          <w:lang w:val="ru-RU"/>
        </w:rPr>
        <w:t>.7. Содержание обучения в 11 классе.</w:t>
      </w:r>
    </w:p>
    <w:p w14:paraId="220CC1D0" w14:textId="77777777" w:rsidR="00716EAF" w:rsidRPr="00B12831" w:rsidRDefault="00716EAF" w:rsidP="00DB18FC">
      <w:pPr>
        <w:pStyle w:val="28"/>
        <w:spacing w:line="360" w:lineRule="auto"/>
        <w:jc w:val="both"/>
        <w:rPr>
          <w:sz w:val="28"/>
          <w:szCs w:val="28"/>
          <w:lang w:val="ru-RU"/>
        </w:rPr>
      </w:pPr>
      <w:r w:rsidRPr="00B12831">
        <w:rPr>
          <w:sz w:val="28"/>
          <w:szCs w:val="28"/>
          <w:lang w:val="ru-RU"/>
        </w:rPr>
        <w:t>102 ч, из них 8ч- резервное время</w:t>
      </w:r>
    </w:p>
    <w:p w14:paraId="5E740C85" w14:textId="19961B38" w:rsidR="00716EAF" w:rsidRPr="00B12831" w:rsidRDefault="00792AA3" w:rsidP="00DB18FC">
      <w:pPr>
        <w:pStyle w:val="28"/>
        <w:spacing w:line="360" w:lineRule="auto"/>
        <w:jc w:val="both"/>
        <w:rPr>
          <w:sz w:val="28"/>
          <w:szCs w:val="28"/>
          <w:lang w:val="ru-RU"/>
        </w:rPr>
      </w:pPr>
      <w:r>
        <w:rPr>
          <w:sz w:val="28"/>
          <w:szCs w:val="28"/>
          <w:lang w:val="ru-RU"/>
        </w:rPr>
        <w:t xml:space="preserve">                 33.7.1. </w:t>
      </w:r>
      <w:r w:rsidR="00716EAF" w:rsidRPr="00B12831">
        <w:rPr>
          <w:sz w:val="28"/>
          <w:szCs w:val="28"/>
          <w:lang w:val="ru-RU"/>
        </w:rPr>
        <w:t>Тема 1. Зарождение и развитие эволюционных представлений в биологии.</w:t>
      </w:r>
    </w:p>
    <w:p w14:paraId="251140D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Эволюционная теория Ч. Дарвина. Предпосылки возникновения дарвинизма. Жизнь и научная деятельность Ч. Дарвина.</w:t>
      </w:r>
    </w:p>
    <w:p w14:paraId="21F1D2A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14:paraId="552BE467"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14:paraId="0FE62E0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C8121A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Аристотель, К. Линней, Ж. Ламарк, Э. Сент-Илер, Ж. Кювье, Ч. Дарвин, С.С. Четвериков, И.И. Шмальгаузен, Д. Холдейн, Д.К. Беляев.</w:t>
      </w:r>
    </w:p>
    <w:p w14:paraId="50F5E73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w:t>
      </w:r>
    </w:p>
    <w:p w14:paraId="04B38B5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соотношения движущих сил эволюции», «Основные положения синтетической теории эволюции».</w:t>
      </w:r>
    </w:p>
    <w:p w14:paraId="76F4323C" w14:textId="537B470D" w:rsidR="00716EAF" w:rsidRPr="00B12831" w:rsidRDefault="00792AA3" w:rsidP="00DB18FC">
      <w:pPr>
        <w:pStyle w:val="28"/>
        <w:spacing w:line="360" w:lineRule="auto"/>
        <w:jc w:val="both"/>
        <w:rPr>
          <w:sz w:val="28"/>
          <w:szCs w:val="28"/>
          <w:lang w:val="ru-RU"/>
        </w:rPr>
      </w:pPr>
      <w:r>
        <w:rPr>
          <w:sz w:val="28"/>
          <w:szCs w:val="28"/>
          <w:lang w:val="ru-RU"/>
        </w:rPr>
        <w:t xml:space="preserve">               33.7.2. </w:t>
      </w:r>
      <w:r w:rsidR="00716EAF" w:rsidRPr="00B12831">
        <w:rPr>
          <w:sz w:val="28"/>
          <w:szCs w:val="28"/>
          <w:lang w:val="ru-RU"/>
        </w:rPr>
        <w:t>Тема 2. Микроэволюция и её результаты.</w:t>
      </w:r>
    </w:p>
    <w:p w14:paraId="11380E2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14:paraId="2E83A67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14:paraId="0B95005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w:t>
      </w:r>
    </w:p>
    <w:p w14:paraId="6E3AC16D"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14:paraId="5F1B58C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w:t>
      </w:r>
      <w:r w:rsidRPr="00B12831">
        <w:rPr>
          <w:sz w:val="28"/>
          <w:szCs w:val="28"/>
          <w:lang w:val="ru-RU"/>
        </w:rPr>
        <w:tab/>
        <w:t>аллопатрическое (географическое), симпатрическое</w:t>
      </w:r>
    </w:p>
    <w:p w14:paraId="372A810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(экологическое), «мгновенное» (полиплоидизация, гибридизация). Длительность эволюционных процессов.</w:t>
      </w:r>
    </w:p>
    <w:p w14:paraId="74A480C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Механизмы формирования биологического разнообразия.</w:t>
      </w:r>
    </w:p>
    <w:p w14:paraId="65ECEB3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w:t>
      </w:r>
    </w:p>
    <w:p w14:paraId="4D09961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3CFF82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С.С. Четвериков, Э. Майр.</w:t>
      </w:r>
    </w:p>
    <w:p w14:paraId="5C6EC28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«Мутационная изменчивость», «Популяционная структура</w:t>
      </w:r>
    </w:p>
    <w:p w14:paraId="202AC71C"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w:t>
      </w:r>
      <w:r w:rsidRPr="00B12831">
        <w:rPr>
          <w:sz w:val="28"/>
          <w:szCs w:val="28"/>
          <w:lang w:val="ru-RU"/>
        </w:rPr>
        <w:lastRenderedPageBreak/>
        <w:t>видообразование видов синиц», «Полиплоиды растений», «Капустно-редечный гибрид».</w:t>
      </w:r>
    </w:p>
    <w:p w14:paraId="24254AE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w:t>
      </w:r>
    </w:p>
    <w:p w14:paraId="45B634B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«Выявление изменчивости у особей одного вида».</w:t>
      </w:r>
    </w:p>
    <w:p w14:paraId="7A1112F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«Приспособления организмов и их относительная целесообразность».</w:t>
      </w:r>
    </w:p>
    <w:p w14:paraId="7C1085C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«Сравнение видов по морфологическому критерию».</w:t>
      </w:r>
    </w:p>
    <w:p w14:paraId="20EA4386" w14:textId="532AF152" w:rsidR="00716EAF" w:rsidRPr="00B12831" w:rsidRDefault="00792AA3" w:rsidP="00DB18FC">
      <w:pPr>
        <w:pStyle w:val="28"/>
        <w:spacing w:line="360" w:lineRule="auto"/>
        <w:jc w:val="both"/>
        <w:rPr>
          <w:sz w:val="28"/>
          <w:szCs w:val="28"/>
          <w:lang w:val="ru-RU"/>
        </w:rPr>
      </w:pPr>
      <w:r>
        <w:rPr>
          <w:sz w:val="28"/>
          <w:szCs w:val="28"/>
          <w:lang w:val="ru-RU"/>
        </w:rPr>
        <w:t xml:space="preserve">              33.7.3. </w:t>
      </w:r>
      <w:r w:rsidR="00716EAF" w:rsidRPr="00B12831">
        <w:rPr>
          <w:sz w:val="28"/>
          <w:szCs w:val="28"/>
          <w:lang w:val="ru-RU"/>
        </w:rPr>
        <w:t>Тема 3. Макроэволюция и её результаты.</w:t>
      </w:r>
    </w:p>
    <w:p w14:paraId="562D1FC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Методы изучения макроэволюции. Палеонтологические методы изучения эволюции. Переходные формы и филогенетические ряды организмов.</w:t>
      </w:r>
    </w:p>
    <w:p w14:paraId="1C28122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14:paraId="484DDA68"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14:paraId="6DC0990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Хромосомные мутации и эволюция геномов.</w:t>
      </w:r>
    </w:p>
    <w:p w14:paraId="10BA914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Общие закономерности (правила) эволюции. Необратимость эволюции. Адаптивная радиация. Неравномерность темпов эволюции.</w:t>
      </w:r>
    </w:p>
    <w:p w14:paraId="6065445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27FC744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К.М. Бэр, А.О. Ковалевский, Ф. Мюллер, Э. Геккель.</w:t>
      </w:r>
    </w:p>
    <w:p w14:paraId="1B04E4F7"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Таблицы и схемы: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 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14:paraId="25D09B2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14:paraId="4EDD8661" w14:textId="49600AD0" w:rsidR="00716EAF" w:rsidRPr="00B12831" w:rsidRDefault="00792AA3" w:rsidP="00DB18FC">
      <w:pPr>
        <w:pStyle w:val="28"/>
        <w:spacing w:line="360" w:lineRule="auto"/>
        <w:jc w:val="both"/>
        <w:rPr>
          <w:sz w:val="28"/>
          <w:szCs w:val="28"/>
          <w:lang w:val="ru-RU"/>
        </w:rPr>
      </w:pPr>
      <w:r>
        <w:rPr>
          <w:sz w:val="28"/>
          <w:szCs w:val="28"/>
          <w:lang w:val="ru-RU"/>
        </w:rPr>
        <w:t xml:space="preserve">                33.7.4. </w:t>
      </w:r>
      <w:r w:rsidR="00716EAF" w:rsidRPr="00B12831">
        <w:rPr>
          <w:sz w:val="28"/>
          <w:szCs w:val="28"/>
          <w:lang w:val="ru-RU"/>
        </w:rPr>
        <w:t>Тема 4. Происхождение и развитие жизни на Земле.</w:t>
      </w:r>
    </w:p>
    <w:p w14:paraId="2379153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14:paraId="772F16D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14:paraId="648B799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зоны, эры, периоды, эпохи.</w:t>
      </w:r>
    </w:p>
    <w:p w14:paraId="55C36C2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Начальные этапы органической эволюции. Появление и эволюция первых</w:t>
      </w:r>
    </w:p>
    <w:p w14:paraId="4518915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w:t>
      </w:r>
    </w:p>
    <w:p w14:paraId="5A8BD460"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w:t>
      </w:r>
    </w:p>
    <w:p w14:paraId="415F3BB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14:paraId="7D81E6D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14:paraId="7B80C0E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14:paraId="157479B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14:paraId="306F273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Современная система органического мира. Принципы классификации организмов. Основные систематические группы организмов.</w:t>
      </w:r>
    </w:p>
    <w:p w14:paraId="333F735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2438CA1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Ф. Реди, Л. Спалланцани, Л. Пастер, И.И. Мечников, А.И. Опарин, Д. Холдейн, Г. Мёллер, С. Миллер, Г. Юри.</w:t>
      </w:r>
    </w:p>
    <w:p w14:paraId="31ACB283"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Таблицы и схемы: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путём симбиогенеза», </w:t>
      </w:r>
      <w:r w:rsidRPr="00B12831">
        <w:rPr>
          <w:sz w:val="28"/>
          <w:szCs w:val="28"/>
          <w:lang w:val="ru-RU"/>
        </w:rPr>
        <w:lastRenderedPageBreak/>
        <w:t>«Система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14:paraId="4949183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14:paraId="1433D56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14:paraId="238E597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и описание ископаемых остатков древних организмов».</w:t>
      </w:r>
    </w:p>
    <w:p w14:paraId="270BC31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особенностей строения растений разных отделов».</w:t>
      </w:r>
    </w:p>
    <w:p w14:paraId="09470E9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особенностей строения позвоночных животных».</w:t>
      </w:r>
    </w:p>
    <w:p w14:paraId="06066450" w14:textId="23C74B86" w:rsidR="00716EAF" w:rsidRPr="00B12831" w:rsidRDefault="00792AA3" w:rsidP="00DB18FC">
      <w:pPr>
        <w:pStyle w:val="28"/>
        <w:spacing w:line="360" w:lineRule="auto"/>
        <w:jc w:val="both"/>
        <w:rPr>
          <w:sz w:val="28"/>
          <w:szCs w:val="28"/>
          <w:lang w:val="ru-RU"/>
        </w:rPr>
      </w:pPr>
      <w:r>
        <w:rPr>
          <w:sz w:val="28"/>
          <w:szCs w:val="28"/>
          <w:lang w:val="ru-RU"/>
        </w:rPr>
        <w:t xml:space="preserve">                33.7.5. </w:t>
      </w:r>
      <w:r w:rsidR="00716EAF" w:rsidRPr="00B12831">
        <w:rPr>
          <w:sz w:val="28"/>
          <w:szCs w:val="28"/>
          <w:lang w:val="ru-RU"/>
        </w:rPr>
        <w:t>Тема 5. Происхождение человека - антропогенез.</w:t>
      </w:r>
    </w:p>
    <w:p w14:paraId="3E42F4C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Разделы и задачи антропологии. Методы антропологии.</w:t>
      </w:r>
    </w:p>
    <w:p w14:paraId="29B64EF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Становление представлений о происхождении человека. Религиозные воззрения. Современные научные теории.</w:t>
      </w:r>
    </w:p>
    <w:p w14:paraId="5200222F"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w:t>
      </w:r>
    </w:p>
    <w:p w14:paraId="6A2C57B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от животных. Прямохождение и комплекс связанных с ним признаков. Развитие головного мозга и второй сигнальной системы.</w:t>
      </w:r>
    </w:p>
    <w:p w14:paraId="422DDDD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Движущие силы (факторы) антропогенеза: биологические, социальные. Соотношение биологических и социальных факторов в антропогенезе.</w:t>
      </w:r>
    </w:p>
    <w:p w14:paraId="74A59E6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14:paraId="10BAF94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14:paraId="6FFA48F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Человеческие расы. Понятие о расе. Большие расы: европеоидная (евразийская), австрало-негроидная (экваториальная), монголоидная (азиатско- 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14:paraId="6FCD6D8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14:paraId="36F02A44"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Демонстрации:</w:t>
      </w:r>
    </w:p>
    <w:p w14:paraId="3692322B"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Портреты: Ч. Дарвин, Л. Лики, </w:t>
      </w:r>
      <w:r w:rsidRPr="00DB18FC">
        <w:rPr>
          <w:rStyle w:val="95"/>
          <w:rFonts w:eastAsia="Arial Unicode MS"/>
          <w:sz w:val="28"/>
          <w:szCs w:val="28"/>
        </w:rPr>
        <w:t>Я.Я.</w:t>
      </w:r>
      <w:r w:rsidRPr="00B12831">
        <w:rPr>
          <w:sz w:val="28"/>
          <w:szCs w:val="28"/>
          <w:lang w:val="ru-RU"/>
        </w:rPr>
        <w:t xml:space="preserve"> Рогинский, М.М. Герасимов.</w:t>
      </w:r>
    </w:p>
    <w:p w14:paraId="219B6FB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w:t>
      </w:r>
    </w:p>
    <w:p w14:paraId="6318AB7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14:paraId="44780AF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14:paraId="4C48974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особенностей строения скелета человека, связанных с прямохождением».</w:t>
      </w:r>
    </w:p>
    <w:p w14:paraId="17E0E6A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экологических адаптаций человека».</w:t>
      </w:r>
    </w:p>
    <w:p w14:paraId="29FC3B74" w14:textId="7B5A829A" w:rsidR="00716EAF" w:rsidRPr="00B12831" w:rsidRDefault="00792AA3" w:rsidP="00DB18FC">
      <w:pPr>
        <w:pStyle w:val="28"/>
        <w:spacing w:line="360" w:lineRule="auto"/>
        <w:jc w:val="both"/>
        <w:rPr>
          <w:sz w:val="28"/>
          <w:szCs w:val="28"/>
          <w:lang w:val="ru-RU"/>
        </w:rPr>
      </w:pPr>
      <w:r>
        <w:rPr>
          <w:sz w:val="28"/>
          <w:szCs w:val="28"/>
          <w:lang w:val="ru-RU"/>
        </w:rPr>
        <w:t xml:space="preserve">              33.7.6. </w:t>
      </w:r>
      <w:r w:rsidR="00716EAF" w:rsidRPr="00B12831">
        <w:rPr>
          <w:sz w:val="28"/>
          <w:szCs w:val="28"/>
          <w:lang w:val="ru-RU"/>
        </w:rPr>
        <w:t>Тема 6. Экология - наука о взаимоотношениях организмов и надорганизменных систем с окружающей средой.</w:t>
      </w:r>
    </w:p>
    <w:p w14:paraId="4C8194E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Зарождение и развитие экологии в трудах А. Гумбольдта, К.Ф. Рулье, Н.А. Северцова, Э. Геккеля, А. Тенсли, В.Н. Сукачёва. Разделы и задачи экологии. Связь экологии с другими науками.</w:t>
      </w:r>
    </w:p>
    <w:p w14:paraId="2239370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14:paraId="08001535"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14:paraId="063A3EB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0383B4C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А. Гумбольдт, К.Ф. Рулье, Н.А. Северцов, Э. Геккель, А. Тенсли, В.Н. Сукачёв.</w:t>
      </w:r>
    </w:p>
    <w:p w14:paraId="6EBA79F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«Разделы экологии», «Методы экологии», «Схема мониторинга окружающей среды».</w:t>
      </w:r>
    </w:p>
    <w:p w14:paraId="02E63D3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методов экологических исследований».</w:t>
      </w:r>
    </w:p>
    <w:p w14:paraId="55C664D4" w14:textId="1AD5A0C2" w:rsidR="00716EAF" w:rsidRPr="00B12831" w:rsidRDefault="00792AA3" w:rsidP="00DB18FC">
      <w:pPr>
        <w:pStyle w:val="28"/>
        <w:spacing w:line="360" w:lineRule="auto"/>
        <w:jc w:val="both"/>
        <w:rPr>
          <w:sz w:val="28"/>
          <w:szCs w:val="28"/>
          <w:lang w:val="ru-RU"/>
        </w:rPr>
      </w:pPr>
      <w:r>
        <w:rPr>
          <w:sz w:val="28"/>
          <w:szCs w:val="28"/>
          <w:lang w:val="ru-RU"/>
        </w:rPr>
        <w:t xml:space="preserve">                33.7.7. </w:t>
      </w:r>
      <w:r w:rsidR="00716EAF" w:rsidRPr="00B12831">
        <w:rPr>
          <w:sz w:val="28"/>
          <w:szCs w:val="28"/>
          <w:lang w:val="ru-RU"/>
        </w:rPr>
        <w:t>Тема 7. Организмы и среда обитания.</w:t>
      </w:r>
    </w:p>
    <w:p w14:paraId="371705A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14:paraId="094123C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14:paraId="230634A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14:paraId="401FB13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14:paraId="1ADE085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14:paraId="52F37D8C"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Биологические ритмы. Внешние и внутренние ритмы. Суточные и годичные ритмы. Приспособленность организмов к сезонным изменениям условий жизни.</w:t>
      </w:r>
    </w:p>
    <w:p w14:paraId="622452A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14:paraId="2684A97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14:paraId="4A66F6C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6B1700D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14:paraId="6C894227"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w:t>
      </w:r>
      <w:r w:rsidRPr="00B12831">
        <w:rPr>
          <w:sz w:val="28"/>
          <w:szCs w:val="28"/>
          <w:lang w:val="ru-RU"/>
        </w:rPr>
        <w:lastRenderedPageBreak/>
        <w:t>животных различных жизненных форм, коллекции животных, участвующих в различных биотических взаи м од ей ствиях.</w:t>
      </w:r>
    </w:p>
    <w:p w14:paraId="68BBB59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«Выявление приспособлений организмов к влиянию света».</w:t>
      </w:r>
    </w:p>
    <w:p w14:paraId="043289E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«Выявление приспособлений организмов к влиянию температуры».</w:t>
      </w:r>
    </w:p>
    <w:p w14:paraId="21E1E65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«Анатомические особенности растений из разных мест обитания».</w:t>
      </w:r>
    </w:p>
    <w:p w14:paraId="724DAB7B" w14:textId="304FD6B5" w:rsidR="00716EAF" w:rsidRPr="00B12831" w:rsidRDefault="00792AA3" w:rsidP="00DB18FC">
      <w:pPr>
        <w:pStyle w:val="28"/>
        <w:spacing w:line="360" w:lineRule="auto"/>
        <w:jc w:val="both"/>
        <w:rPr>
          <w:sz w:val="28"/>
          <w:szCs w:val="28"/>
          <w:lang w:val="ru-RU"/>
        </w:rPr>
      </w:pPr>
      <w:r>
        <w:rPr>
          <w:sz w:val="28"/>
          <w:szCs w:val="28"/>
          <w:lang w:val="ru-RU"/>
        </w:rPr>
        <w:t xml:space="preserve">                  33.7.8. </w:t>
      </w:r>
      <w:r w:rsidR="00716EAF" w:rsidRPr="00B12831">
        <w:rPr>
          <w:sz w:val="28"/>
          <w:szCs w:val="28"/>
          <w:lang w:val="ru-RU"/>
        </w:rPr>
        <w:t>Тема 8. Экология видов и популяций.</w:t>
      </w:r>
    </w:p>
    <w:p w14:paraId="28B889C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w:t>
      </w:r>
    </w:p>
    <w:p w14:paraId="4A89F64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(г- и К-стратегии).</w:t>
      </w:r>
    </w:p>
    <w:p w14:paraId="29B8CB1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14:paraId="31551DE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Вид как система популяций. Ареалы видов. Виды и их жизненные стратегии. Экологические эквиваленты.</w:t>
      </w:r>
    </w:p>
    <w:p w14:paraId="296834B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Закономерности поведения и миграций животных. Биологические инвазии чужеродных видов.</w:t>
      </w:r>
    </w:p>
    <w:p w14:paraId="1DBBA44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29B0AE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 Д.И. Хатчинсон.</w:t>
      </w:r>
    </w:p>
    <w:p w14:paraId="50FEB741"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14:paraId="56C9294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гербарии растений, коллекции животных.</w:t>
      </w:r>
    </w:p>
    <w:p w14:paraId="7E42765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«Приспособления семян растений к расселению».</w:t>
      </w:r>
    </w:p>
    <w:p w14:paraId="56C3D69A" w14:textId="6B736BD9" w:rsidR="00716EAF" w:rsidRPr="00B12831" w:rsidRDefault="00792AA3" w:rsidP="00DB18FC">
      <w:pPr>
        <w:pStyle w:val="28"/>
        <w:spacing w:line="360" w:lineRule="auto"/>
        <w:jc w:val="both"/>
        <w:rPr>
          <w:sz w:val="28"/>
          <w:szCs w:val="28"/>
          <w:lang w:val="ru-RU"/>
        </w:rPr>
      </w:pPr>
      <w:r>
        <w:rPr>
          <w:sz w:val="28"/>
          <w:szCs w:val="28"/>
          <w:lang w:val="ru-RU"/>
        </w:rPr>
        <w:t xml:space="preserve">                 33.7.9. </w:t>
      </w:r>
      <w:r w:rsidR="00716EAF" w:rsidRPr="00B12831">
        <w:rPr>
          <w:sz w:val="28"/>
          <w:szCs w:val="28"/>
          <w:lang w:val="ru-RU"/>
        </w:rPr>
        <w:t>Тема 9. Экология сообществ. Экологические системы.</w:t>
      </w:r>
    </w:p>
    <w:p w14:paraId="320CC5D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Сообщества организмов. Биоценоз и его структура. Связи между организмами в биоценозе.</w:t>
      </w:r>
    </w:p>
    <w:p w14:paraId="2F0F62B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14:paraId="7C49C4A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Основные показатели экосистемы. Биомасса и продукция. Экологические пирамиды чисел, биомассы и энергии.</w:t>
      </w:r>
    </w:p>
    <w:p w14:paraId="3509A51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Направленные закономерные смены сообществ - сукцессии. Первичные</w:t>
      </w:r>
    </w:p>
    <w:p w14:paraId="4E0F313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14:paraId="37DF8D8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Природные экосистемы.</w:t>
      </w:r>
    </w:p>
    <w:p w14:paraId="164554A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Антропогенные экосистемы. Агроэкосистема. Агроценоз. Различия между антропогенными и природными экосистемами.</w:t>
      </w:r>
    </w:p>
    <w:p w14:paraId="7CCC5D2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14:paraId="471DC77B"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Закономерности формирования основных взаимодействий организмов в экосистемах. Перенос энергии и веществ между смежными экосистемами. </w:t>
      </w:r>
      <w:r w:rsidRPr="00B12831">
        <w:rPr>
          <w:sz w:val="28"/>
          <w:szCs w:val="28"/>
          <w:lang w:val="ru-RU"/>
        </w:rPr>
        <w:lastRenderedPageBreak/>
        <w:t>Устойчивость организмов, популяций и экосистем в условиях естественных и антропогенных воздействий.</w:t>
      </w:r>
    </w:p>
    <w:p w14:paraId="5C7A835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Методология мониторинга естественных и антропогенных экосистем.</w:t>
      </w:r>
    </w:p>
    <w:p w14:paraId="630D694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148CF6B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 А.Д. Тенсли.</w:t>
      </w:r>
    </w:p>
    <w:p w14:paraId="7EE1216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14:paraId="1DCBF16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14:paraId="33F87C5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Практическая работа «Изучение и описание урбоэкосистемы».</w:t>
      </w:r>
    </w:p>
    <w:p w14:paraId="5EC70ED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Лабораторная работа «Изучение разнообразия мелких почвенных членистоногих в разных экосистемах».</w:t>
      </w:r>
    </w:p>
    <w:p w14:paraId="159123E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Экскурсия «Экскурсия в типичный биогеоценоз (в дубраву, березняк, ельник, на суходольный или пойменный луг, озеро, болото)».</w:t>
      </w:r>
    </w:p>
    <w:p w14:paraId="7C1B079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Экскурсия «Экскурсия в агроэкосистему (на поле или в тепличное хозяйство)».</w:t>
      </w:r>
    </w:p>
    <w:p w14:paraId="33FE3DC9" w14:textId="156823E5" w:rsidR="00716EAF" w:rsidRPr="00B12831" w:rsidRDefault="00792AA3" w:rsidP="00DB18FC">
      <w:pPr>
        <w:pStyle w:val="28"/>
        <w:spacing w:line="360" w:lineRule="auto"/>
        <w:jc w:val="both"/>
        <w:rPr>
          <w:sz w:val="28"/>
          <w:szCs w:val="28"/>
          <w:lang w:val="ru-RU"/>
        </w:rPr>
      </w:pPr>
      <w:r>
        <w:rPr>
          <w:sz w:val="28"/>
          <w:szCs w:val="28"/>
          <w:lang w:val="ru-RU"/>
        </w:rPr>
        <w:t xml:space="preserve">               33.7.10. </w:t>
      </w:r>
      <w:r w:rsidR="00716EAF" w:rsidRPr="00B12831">
        <w:rPr>
          <w:sz w:val="28"/>
          <w:szCs w:val="28"/>
          <w:lang w:val="ru-RU"/>
        </w:rPr>
        <w:t>Тема 10. Биосфера - глобальная экосистема.</w:t>
      </w:r>
    </w:p>
    <w:p w14:paraId="3B95287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14:paraId="643DBB36"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14:paraId="2F43F4F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w:t>
      </w:r>
    </w:p>
    <w:p w14:paraId="5D1A56B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Структура и функция живых систем, оценка их ресурсного потенциала и биосферных функций.</w:t>
      </w:r>
    </w:p>
    <w:p w14:paraId="567E7FC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4DF8DD7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Портреты: В.И. Вернадский, Э. Зюсс.</w:t>
      </w:r>
    </w:p>
    <w:p w14:paraId="5F54245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14:paraId="3A0249B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гербарии растений разных биомов, коллекции животных.</w:t>
      </w:r>
    </w:p>
    <w:p w14:paraId="04D1ADFF" w14:textId="63A4541F" w:rsidR="00716EAF" w:rsidRPr="00B12831" w:rsidRDefault="00792AA3" w:rsidP="00DB18FC">
      <w:pPr>
        <w:pStyle w:val="28"/>
        <w:spacing w:line="360" w:lineRule="auto"/>
        <w:jc w:val="both"/>
        <w:rPr>
          <w:sz w:val="28"/>
          <w:szCs w:val="28"/>
          <w:lang w:val="ru-RU"/>
        </w:rPr>
      </w:pPr>
      <w:r>
        <w:rPr>
          <w:sz w:val="28"/>
          <w:szCs w:val="28"/>
          <w:lang w:val="ru-RU"/>
        </w:rPr>
        <w:t xml:space="preserve">                 33.7.11. </w:t>
      </w:r>
      <w:r w:rsidR="00716EAF" w:rsidRPr="00B12831">
        <w:rPr>
          <w:sz w:val="28"/>
          <w:szCs w:val="28"/>
          <w:lang w:val="ru-RU"/>
        </w:rPr>
        <w:t>Тема 11. Человек и окружающая среда.</w:t>
      </w:r>
    </w:p>
    <w:p w14:paraId="7B0CC6E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Экологические кризисы и их причины. Воздействие человека на биосферу. Загрязнение воздушной среды. Охрана воздуха. Загрязнение водной среды. Охрана</w:t>
      </w:r>
    </w:p>
    <w:p w14:paraId="34389A9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водных ресурсов. Разрушение почвы. Охрана почвенных ресурсов. Изменение климата.</w:t>
      </w:r>
    </w:p>
    <w:p w14:paraId="7A90402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w:t>
      </w:r>
    </w:p>
    <w:p w14:paraId="0AF98D62"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14:paraId="22B1961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Развитие методов мониторинга развития опасных техногенных процессов.</w:t>
      </w:r>
    </w:p>
    <w:p w14:paraId="11D7874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Демонстрации:</w:t>
      </w:r>
    </w:p>
    <w:p w14:paraId="146DC55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14:paraId="5237D7C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Оборудование: фотографии охраняемых растений и животных Красной книги Российской Федерации, Красной книги региона.</w:t>
      </w:r>
    </w:p>
    <w:p w14:paraId="435D7982" w14:textId="04159F7B" w:rsidR="00716EAF" w:rsidRPr="00B12831" w:rsidRDefault="00792AA3" w:rsidP="00DB18FC">
      <w:pPr>
        <w:pStyle w:val="28"/>
        <w:spacing w:line="360" w:lineRule="auto"/>
        <w:jc w:val="both"/>
        <w:rPr>
          <w:sz w:val="28"/>
          <w:szCs w:val="28"/>
          <w:lang w:val="ru-RU"/>
        </w:rPr>
      </w:pPr>
      <w:r>
        <w:rPr>
          <w:sz w:val="28"/>
          <w:szCs w:val="28"/>
          <w:lang w:val="ru-RU"/>
        </w:rPr>
        <w:t xml:space="preserve">                 33</w:t>
      </w:r>
      <w:r w:rsidR="00716EAF" w:rsidRPr="00B12831">
        <w:rPr>
          <w:sz w:val="28"/>
          <w:szCs w:val="28"/>
          <w:lang w:val="ru-RU"/>
        </w:rPr>
        <w:t>.8. Планируемые результаты освоения программы по биологии на уровне среднего общего образования.</w:t>
      </w:r>
    </w:p>
    <w:p w14:paraId="740B3B01" w14:textId="3FE397D9" w:rsidR="00716EAF" w:rsidRPr="00B12831" w:rsidRDefault="00792AA3" w:rsidP="00DB18FC">
      <w:pPr>
        <w:pStyle w:val="28"/>
        <w:spacing w:line="360" w:lineRule="auto"/>
        <w:jc w:val="both"/>
        <w:rPr>
          <w:sz w:val="28"/>
          <w:szCs w:val="28"/>
          <w:lang w:val="ru-RU"/>
        </w:rPr>
      </w:pPr>
      <w:r>
        <w:rPr>
          <w:sz w:val="28"/>
          <w:szCs w:val="28"/>
          <w:lang w:val="ru-RU"/>
        </w:rPr>
        <w:t xml:space="preserve">                 33.8.1. </w:t>
      </w:r>
      <w:r w:rsidR="00716EAF" w:rsidRPr="00B12831">
        <w:rPr>
          <w:sz w:val="28"/>
          <w:szCs w:val="28"/>
          <w:lang w:val="ru-RU"/>
        </w:rPr>
        <w:t>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14:paraId="6DE379D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w:t>
      </w:r>
      <w:r w:rsidRPr="00B12831">
        <w:rPr>
          <w:sz w:val="28"/>
          <w:szCs w:val="28"/>
          <w:lang w:val="ru-RU"/>
        </w:rPr>
        <w:softHyphen/>
        <w:t>смысловыми установками, присущими системе биологического образования,</w:t>
      </w:r>
    </w:p>
    <w:p w14:paraId="4AC61D4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наличие правосознания экологической культуры, способности ставить цели и строить жизненные планы.</w:t>
      </w:r>
    </w:p>
    <w:p w14:paraId="2D5DDD20" w14:textId="3D546687" w:rsidR="00716EAF" w:rsidRPr="00B12831" w:rsidRDefault="00792AA3" w:rsidP="00DB18FC">
      <w:pPr>
        <w:pStyle w:val="28"/>
        <w:spacing w:line="360" w:lineRule="auto"/>
        <w:jc w:val="both"/>
        <w:rPr>
          <w:sz w:val="28"/>
          <w:szCs w:val="28"/>
          <w:lang w:val="ru-RU"/>
        </w:rPr>
      </w:pPr>
      <w:r>
        <w:rPr>
          <w:sz w:val="28"/>
          <w:szCs w:val="28"/>
          <w:lang w:val="ru-RU"/>
        </w:rPr>
        <w:t xml:space="preserve">               33.8.2. </w:t>
      </w:r>
      <w:r w:rsidR="00716EAF" w:rsidRPr="00B12831">
        <w:rPr>
          <w:sz w:val="28"/>
          <w:szCs w:val="28"/>
          <w:lang w:val="ru-RU"/>
        </w:rPr>
        <w:t xml:space="preserve">Личностные результаты освоения программы по биологии достигаются в единстве учебной и воспитательной деятельности в соответствии </w:t>
      </w:r>
      <w:r w:rsidR="00716EAF" w:rsidRPr="00B12831">
        <w:rPr>
          <w:sz w:val="28"/>
          <w:szCs w:val="28"/>
          <w:lang w:val="ru-RU"/>
        </w:rPr>
        <w:lastRenderedPageBreak/>
        <w:t>с традиционными российскими социокультурными, историческими и духовно</w:t>
      </w:r>
      <w:r w:rsidR="00716EAF" w:rsidRPr="00B12831">
        <w:rPr>
          <w:sz w:val="28"/>
          <w:szCs w:val="28"/>
          <w:lang w:val="ru-RU"/>
        </w:rPr>
        <w:softHyphen/>
        <w:t>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04F8CE2D" w14:textId="19DBFAA5" w:rsidR="00716EAF" w:rsidRPr="00B12831" w:rsidRDefault="00792AA3" w:rsidP="00DB18FC">
      <w:pPr>
        <w:pStyle w:val="28"/>
        <w:spacing w:line="360" w:lineRule="auto"/>
        <w:jc w:val="both"/>
        <w:rPr>
          <w:sz w:val="28"/>
          <w:szCs w:val="28"/>
          <w:lang w:val="ru-RU"/>
        </w:rPr>
      </w:pPr>
      <w:r>
        <w:rPr>
          <w:sz w:val="28"/>
          <w:szCs w:val="28"/>
          <w:lang w:val="ru-RU"/>
        </w:rPr>
        <w:t xml:space="preserve">                  33.8.3. </w:t>
      </w:r>
      <w:r w:rsidR="00716EAF" w:rsidRPr="00B12831">
        <w:rPr>
          <w:sz w:val="28"/>
          <w:szCs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580A34A4" w14:textId="2E0178C9" w:rsidR="00716EAF" w:rsidRPr="00B12831" w:rsidRDefault="00792AA3" w:rsidP="00DB18FC">
      <w:pPr>
        <w:pStyle w:val="28"/>
        <w:spacing w:line="360" w:lineRule="auto"/>
        <w:jc w:val="both"/>
        <w:rPr>
          <w:sz w:val="28"/>
          <w:szCs w:val="28"/>
          <w:lang w:val="ru-RU"/>
        </w:rPr>
      </w:pPr>
      <w:r>
        <w:rPr>
          <w:sz w:val="28"/>
          <w:szCs w:val="28"/>
          <w:lang w:val="ru-RU"/>
        </w:rPr>
        <w:t xml:space="preserve">                 1) </w:t>
      </w:r>
      <w:r w:rsidR="00716EAF" w:rsidRPr="00B12831">
        <w:rPr>
          <w:sz w:val="28"/>
          <w:szCs w:val="28"/>
          <w:lang w:val="ru-RU"/>
        </w:rPr>
        <w:t>гражданского воспитания:</w:t>
      </w:r>
    </w:p>
    <w:p w14:paraId="1A925C6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гражданской позиции обучающегося как активного и ответственного члена российского общества;</w:t>
      </w:r>
    </w:p>
    <w:p w14:paraId="7BF0D48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своих конституционных прав и обязанностей, уважение закона и правопорядка;</w:t>
      </w:r>
    </w:p>
    <w:p w14:paraId="611646D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2EA7787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определять собственную позицию по отношению к явлениям современной жизни и объяснять её;</w:t>
      </w:r>
    </w:p>
    <w:p w14:paraId="69C67F4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учитывать в своих действиях необходимость конструктивного взаимодействия людей с разными убеждениями, культурными ценностями</w:t>
      </w:r>
    </w:p>
    <w:p w14:paraId="7F0E544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социальным положением;</w:t>
      </w:r>
    </w:p>
    <w:p w14:paraId="63C54266"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 готовность к гуманитарной и волонтёрской деятельности;</w:t>
      </w:r>
    </w:p>
    <w:p w14:paraId="21912BE2" w14:textId="4896E086" w:rsidR="00716EAF" w:rsidRPr="00B12831" w:rsidRDefault="00792AA3" w:rsidP="00DB18FC">
      <w:pPr>
        <w:pStyle w:val="28"/>
        <w:spacing w:line="360" w:lineRule="auto"/>
        <w:jc w:val="both"/>
        <w:rPr>
          <w:sz w:val="28"/>
          <w:szCs w:val="28"/>
          <w:lang w:val="ru-RU"/>
        </w:rPr>
      </w:pPr>
      <w:r>
        <w:rPr>
          <w:sz w:val="28"/>
          <w:szCs w:val="28"/>
          <w:lang w:val="ru-RU"/>
        </w:rPr>
        <w:t xml:space="preserve">                2) </w:t>
      </w:r>
      <w:r w:rsidR="00716EAF" w:rsidRPr="00B12831">
        <w:rPr>
          <w:sz w:val="28"/>
          <w:szCs w:val="28"/>
          <w:lang w:val="ru-RU"/>
        </w:rPr>
        <w:t>патриотического воспитания:</w:t>
      </w:r>
    </w:p>
    <w:p w14:paraId="594D34F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01F707D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ценностное отношение к природному наследию и памятникам природы, достижениям России в науке, искусстве, спорте, технологиях, труде;</w:t>
      </w:r>
    </w:p>
    <w:p w14:paraId="7CF35C9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14:paraId="1F354A7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идейная убеждённость, готовность к служению и защите Отечества, ответственность за его судьбу;</w:t>
      </w:r>
    </w:p>
    <w:p w14:paraId="5A763D4C" w14:textId="4F8ED1F1" w:rsidR="00716EAF" w:rsidRPr="00B12831" w:rsidRDefault="00792AA3" w:rsidP="00DB18FC">
      <w:pPr>
        <w:pStyle w:val="28"/>
        <w:spacing w:line="360" w:lineRule="auto"/>
        <w:jc w:val="both"/>
        <w:rPr>
          <w:sz w:val="28"/>
          <w:szCs w:val="28"/>
          <w:lang w:val="ru-RU"/>
        </w:rPr>
      </w:pPr>
      <w:r>
        <w:rPr>
          <w:sz w:val="28"/>
          <w:szCs w:val="28"/>
          <w:lang w:val="ru-RU"/>
        </w:rPr>
        <w:t xml:space="preserve">                3) </w:t>
      </w:r>
      <w:r w:rsidR="00716EAF" w:rsidRPr="00B12831">
        <w:rPr>
          <w:sz w:val="28"/>
          <w:szCs w:val="28"/>
          <w:lang w:val="ru-RU"/>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14:paraId="051A81C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ориентируясь на морально-нравственные нормы и ценности;</w:t>
      </w:r>
    </w:p>
    <w:p w14:paraId="64F24C3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личного вклада в построение устойчивого будущего; 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3E63DE42" w14:textId="02A1473C" w:rsidR="00716EAF" w:rsidRPr="00B12831" w:rsidRDefault="00716EAF" w:rsidP="00792AA3">
      <w:pPr>
        <w:pStyle w:val="28"/>
        <w:numPr>
          <w:ilvl w:val="0"/>
          <w:numId w:val="195"/>
        </w:numPr>
        <w:spacing w:line="360" w:lineRule="auto"/>
        <w:ind w:firstLine="79"/>
        <w:jc w:val="both"/>
        <w:rPr>
          <w:sz w:val="28"/>
          <w:szCs w:val="28"/>
          <w:lang w:val="ru-RU"/>
        </w:rPr>
      </w:pPr>
      <w:r w:rsidRPr="00B12831">
        <w:rPr>
          <w:sz w:val="28"/>
          <w:szCs w:val="28"/>
          <w:lang w:val="ru-RU"/>
        </w:rPr>
        <w:t>эстетического воспитания:</w:t>
      </w:r>
    </w:p>
    <w:p w14:paraId="18526DD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2D4D494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эмоционального воздействия живой природы и её ценности;</w:t>
      </w:r>
    </w:p>
    <w:p w14:paraId="0900A653"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готовность к самовыражению в разных видах искусства, стремление проявлять качества творческой личности;</w:t>
      </w:r>
    </w:p>
    <w:p w14:paraId="78F971DA" w14:textId="5643C20C" w:rsidR="00716EAF" w:rsidRPr="00B12831" w:rsidRDefault="00716EAF" w:rsidP="006B6292">
      <w:pPr>
        <w:pStyle w:val="28"/>
        <w:numPr>
          <w:ilvl w:val="0"/>
          <w:numId w:val="195"/>
        </w:numPr>
        <w:spacing w:line="360" w:lineRule="auto"/>
        <w:ind w:firstLine="79"/>
        <w:jc w:val="both"/>
        <w:rPr>
          <w:sz w:val="28"/>
          <w:szCs w:val="28"/>
          <w:lang w:val="ru-RU"/>
        </w:rPr>
      </w:pPr>
      <w:r w:rsidRPr="00B12831">
        <w:rPr>
          <w:sz w:val="28"/>
          <w:szCs w:val="28"/>
          <w:lang w:val="ru-RU"/>
        </w:rPr>
        <w:t>физического воспитания:</w:t>
      </w:r>
    </w:p>
    <w:p w14:paraId="14919EC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3184DF0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ценности правил индивидуального и коллективного безопасного поведения в ситуациях, угрожающих здоровью и жизни людей;</w:t>
      </w:r>
    </w:p>
    <w:p w14:paraId="516D0C39"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последствий и неприятия вредных привычек (употребления алкоголя, наркотиков, курения);</w:t>
      </w:r>
    </w:p>
    <w:p w14:paraId="5F7ACA23" w14:textId="0FD26526" w:rsidR="00716EAF" w:rsidRPr="00B12831" w:rsidRDefault="00716EAF" w:rsidP="006B6292">
      <w:pPr>
        <w:pStyle w:val="28"/>
        <w:numPr>
          <w:ilvl w:val="0"/>
          <w:numId w:val="195"/>
        </w:numPr>
        <w:spacing w:line="360" w:lineRule="auto"/>
        <w:ind w:firstLine="79"/>
        <w:jc w:val="both"/>
        <w:rPr>
          <w:sz w:val="28"/>
          <w:szCs w:val="28"/>
          <w:lang w:val="ru-RU"/>
        </w:rPr>
      </w:pPr>
      <w:r w:rsidRPr="00B12831">
        <w:rPr>
          <w:sz w:val="28"/>
          <w:szCs w:val="28"/>
          <w:lang w:val="ru-RU"/>
        </w:rPr>
        <w:t>трудового воспитания:</w:t>
      </w:r>
    </w:p>
    <w:p w14:paraId="04A97BF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труду, осознание ценности мастерства, трудолюбие;</w:t>
      </w:r>
    </w:p>
    <w:p w14:paraId="750608C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038C784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EEF843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и способность к образованию и самообразованию на протяжении всей жизни;</w:t>
      </w:r>
    </w:p>
    <w:p w14:paraId="05B07AA4" w14:textId="29ADAD46" w:rsidR="00716EAF" w:rsidRPr="00B12831" w:rsidRDefault="00716EAF" w:rsidP="006B6292">
      <w:pPr>
        <w:pStyle w:val="28"/>
        <w:numPr>
          <w:ilvl w:val="0"/>
          <w:numId w:val="195"/>
        </w:numPr>
        <w:spacing w:line="360" w:lineRule="auto"/>
        <w:ind w:firstLine="221"/>
        <w:jc w:val="both"/>
        <w:rPr>
          <w:sz w:val="28"/>
          <w:szCs w:val="28"/>
          <w:lang w:val="ru-RU"/>
        </w:rPr>
      </w:pPr>
      <w:r w:rsidRPr="00B12831">
        <w:rPr>
          <w:sz w:val="28"/>
          <w:szCs w:val="28"/>
          <w:lang w:val="ru-RU"/>
        </w:rPr>
        <w:t>экологического воспитания:</w:t>
      </w:r>
    </w:p>
    <w:p w14:paraId="5E5DA9B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экологически целесообразное отношение к природе как источнику жизни на Земле, основе её существования;</w:t>
      </w:r>
    </w:p>
    <w:p w14:paraId="4A43A30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1FD2E298"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осознание глобального характера экологических проблем и путей их решения;</w:t>
      </w:r>
    </w:p>
    <w:p w14:paraId="784BB5E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использовать приобретаемые при изучении биологии знания</w:t>
      </w:r>
    </w:p>
    <w:p w14:paraId="0B8DA90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549AF44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5799DCC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44B76C60" w14:textId="7D887A3E" w:rsidR="00716EAF" w:rsidRPr="00B12831" w:rsidRDefault="00716EAF" w:rsidP="006B6292">
      <w:pPr>
        <w:pStyle w:val="28"/>
        <w:numPr>
          <w:ilvl w:val="0"/>
          <w:numId w:val="195"/>
        </w:numPr>
        <w:spacing w:line="360" w:lineRule="auto"/>
        <w:ind w:firstLine="79"/>
        <w:jc w:val="both"/>
        <w:rPr>
          <w:sz w:val="28"/>
          <w:szCs w:val="28"/>
          <w:lang w:val="ru-RU"/>
        </w:rPr>
      </w:pPr>
      <w:r w:rsidRPr="00B12831">
        <w:rPr>
          <w:sz w:val="28"/>
          <w:szCs w:val="28"/>
          <w:lang w:val="ru-RU"/>
        </w:rPr>
        <w:t>ценности научного познания:</w:t>
      </w:r>
    </w:p>
    <w:p w14:paraId="4BC56D8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008896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совершенствование языковой и читательской культуры как средства взаимодействия между людьми и познания мира;</w:t>
      </w:r>
    </w:p>
    <w:p w14:paraId="128CCDD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3EC1E0F6"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w:t>
      </w:r>
      <w:r w:rsidRPr="00B12831">
        <w:rPr>
          <w:sz w:val="28"/>
          <w:szCs w:val="28"/>
          <w:lang w:val="ru-RU"/>
        </w:rPr>
        <w:lastRenderedPageBreak/>
        <w:t>перехода к устойчивому развитию, рациональному использованию природных ресурсов и формированию новых стандартов жизни;</w:t>
      </w:r>
    </w:p>
    <w:p w14:paraId="2EE0231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67B0295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6C2FAB1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способность самостоятельно использовать биологические знания для решения проблем в реальных жизненных ситуациях;</w:t>
      </w:r>
    </w:p>
    <w:p w14:paraId="7BC3E7DF"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14:paraId="25A357B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0668CB25" w14:textId="74E6AE54" w:rsidR="00716EAF" w:rsidRPr="00B12831" w:rsidRDefault="006B6292" w:rsidP="00DB18FC">
      <w:pPr>
        <w:pStyle w:val="28"/>
        <w:spacing w:line="360" w:lineRule="auto"/>
        <w:jc w:val="both"/>
        <w:rPr>
          <w:sz w:val="28"/>
          <w:szCs w:val="28"/>
          <w:lang w:val="ru-RU"/>
        </w:rPr>
      </w:pPr>
      <w:r>
        <w:rPr>
          <w:sz w:val="28"/>
          <w:szCs w:val="28"/>
          <w:lang w:val="ru-RU"/>
        </w:rPr>
        <w:t xml:space="preserve">                33.8.4. </w:t>
      </w:r>
      <w:r w:rsidR="00716EAF" w:rsidRPr="00B12831">
        <w:rPr>
          <w:sz w:val="28"/>
          <w:szCs w:val="28"/>
          <w:lang w:val="ru-RU"/>
        </w:rPr>
        <w:t>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14:paraId="7D45FEB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014A90A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49AF643"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67E61B4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1B1DF0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1FC507ED" w14:textId="3BE27F74" w:rsidR="00716EAF" w:rsidRPr="00B12831" w:rsidRDefault="006B6292" w:rsidP="00DB18FC">
      <w:pPr>
        <w:pStyle w:val="28"/>
        <w:spacing w:line="360" w:lineRule="auto"/>
        <w:jc w:val="both"/>
        <w:rPr>
          <w:sz w:val="28"/>
          <w:szCs w:val="28"/>
          <w:lang w:val="ru-RU"/>
        </w:rPr>
      </w:pPr>
      <w:r>
        <w:rPr>
          <w:sz w:val="28"/>
          <w:szCs w:val="28"/>
          <w:lang w:val="ru-RU"/>
        </w:rPr>
        <w:t xml:space="preserve">               33.8.5. </w:t>
      </w:r>
      <w:r w:rsidR="00716EAF" w:rsidRPr="00B12831">
        <w:rPr>
          <w:sz w:val="28"/>
          <w:szCs w:val="28"/>
          <w:lang w:val="ru-RU"/>
        </w:rPr>
        <w:t>Метапредметные результаты освоения учебного предмета «Биология»</w:t>
      </w:r>
    </w:p>
    <w:p w14:paraId="64CDCB6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включают:</w:t>
      </w:r>
      <w:r w:rsidRPr="00B12831">
        <w:rPr>
          <w:sz w:val="28"/>
          <w:szCs w:val="28"/>
          <w:lang w:val="ru-RU"/>
        </w:rPr>
        <w:tab/>
        <w:t>значимые для</w:t>
      </w:r>
      <w:r w:rsidRPr="00B12831">
        <w:rPr>
          <w:sz w:val="28"/>
          <w:szCs w:val="28"/>
          <w:lang w:val="ru-RU"/>
        </w:rPr>
        <w:tab/>
        <w:t>формирования мировоззрения обучающихся</w:t>
      </w:r>
    </w:p>
    <w:p w14:paraId="46019AD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w:t>
      </w:r>
      <w:r w:rsidRPr="00B12831">
        <w:rPr>
          <w:sz w:val="28"/>
          <w:szCs w:val="28"/>
          <w:lang w:val="ru-RU"/>
        </w:rPr>
        <w:tab/>
        <w:t>эксперимент и</w:t>
      </w:r>
      <w:r w:rsidRPr="00B12831">
        <w:rPr>
          <w:sz w:val="28"/>
          <w:szCs w:val="28"/>
          <w:lang w:val="ru-RU"/>
        </w:rPr>
        <w:tab/>
        <w:t>другие); универсальные учебные действия</w:t>
      </w:r>
    </w:p>
    <w:p w14:paraId="469D20B0"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14FBD4D6" w14:textId="29A1635C" w:rsidR="00716EAF" w:rsidRPr="00B12831" w:rsidRDefault="006B6292" w:rsidP="00DB18FC">
      <w:pPr>
        <w:pStyle w:val="28"/>
        <w:spacing w:line="360" w:lineRule="auto"/>
        <w:jc w:val="both"/>
        <w:rPr>
          <w:sz w:val="28"/>
          <w:szCs w:val="28"/>
          <w:lang w:val="ru-RU"/>
        </w:rPr>
      </w:pPr>
      <w:r>
        <w:rPr>
          <w:sz w:val="28"/>
          <w:szCs w:val="28"/>
          <w:lang w:val="ru-RU"/>
        </w:rPr>
        <w:t xml:space="preserve">                 33.8.6. </w:t>
      </w:r>
      <w:r w:rsidR="00716EAF" w:rsidRPr="00B12831">
        <w:rPr>
          <w:sz w:val="28"/>
          <w:szCs w:val="28"/>
          <w:lang w:val="ru-RU"/>
        </w:rPr>
        <w:t>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C20C181" w14:textId="2E8DCCDE" w:rsidR="00716EAF" w:rsidRPr="00B12831" w:rsidRDefault="006B6292" w:rsidP="00DB18FC">
      <w:pPr>
        <w:pStyle w:val="28"/>
        <w:spacing w:line="360" w:lineRule="auto"/>
        <w:jc w:val="both"/>
        <w:rPr>
          <w:sz w:val="28"/>
          <w:szCs w:val="28"/>
          <w:lang w:val="ru-RU"/>
        </w:rPr>
      </w:pPr>
      <w:r>
        <w:rPr>
          <w:sz w:val="28"/>
          <w:szCs w:val="28"/>
          <w:lang w:val="ru-RU"/>
        </w:rPr>
        <w:t xml:space="preserve">                  33.8.7. </w:t>
      </w:r>
      <w:r w:rsidR="00716EAF" w:rsidRPr="00B12831">
        <w:rPr>
          <w:sz w:val="28"/>
          <w:szCs w:val="28"/>
          <w:lang w:val="ru-RU"/>
        </w:rPr>
        <w:t>Метапредметные результаты освоения программы среднего общего образования должны отражать:</w:t>
      </w:r>
    </w:p>
    <w:p w14:paraId="2FAC2856" w14:textId="5F1F3874" w:rsidR="00716EAF" w:rsidRPr="00B12831" w:rsidRDefault="006B6292" w:rsidP="00DB18FC">
      <w:pPr>
        <w:pStyle w:val="28"/>
        <w:spacing w:line="360" w:lineRule="auto"/>
        <w:jc w:val="both"/>
        <w:rPr>
          <w:sz w:val="28"/>
          <w:szCs w:val="28"/>
          <w:lang w:val="ru-RU"/>
        </w:rPr>
      </w:pPr>
      <w:r>
        <w:rPr>
          <w:sz w:val="28"/>
          <w:szCs w:val="28"/>
          <w:lang w:val="ru-RU"/>
        </w:rPr>
        <w:lastRenderedPageBreak/>
        <w:t xml:space="preserve">                  33.8.7.1. </w:t>
      </w:r>
      <w:r w:rsidR="00716EAF" w:rsidRPr="00B12831">
        <w:rPr>
          <w:sz w:val="28"/>
          <w:szCs w:val="28"/>
          <w:lang w:val="ru-RU"/>
        </w:rPr>
        <w:t>Овладение универсальными учебными познавательными действиями:</w:t>
      </w:r>
    </w:p>
    <w:p w14:paraId="7A94471A" w14:textId="33E71E77" w:rsidR="00716EAF" w:rsidRPr="00B12831" w:rsidRDefault="006B6292" w:rsidP="006B6292">
      <w:pPr>
        <w:pStyle w:val="28"/>
        <w:spacing w:line="360" w:lineRule="auto"/>
        <w:ind w:firstLine="1"/>
        <w:jc w:val="both"/>
        <w:rPr>
          <w:sz w:val="28"/>
          <w:szCs w:val="28"/>
          <w:lang w:val="ru-RU"/>
        </w:rPr>
      </w:pPr>
      <w:r>
        <w:rPr>
          <w:sz w:val="28"/>
          <w:szCs w:val="28"/>
          <w:lang w:val="ru-RU"/>
        </w:rPr>
        <w:t xml:space="preserve">1) </w:t>
      </w:r>
      <w:r w:rsidR="00716EAF" w:rsidRPr="00B12831">
        <w:rPr>
          <w:sz w:val="28"/>
          <w:szCs w:val="28"/>
          <w:lang w:val="ru-RU"/>
        </w:rPr>
        <w:t>базовые логические действия:</w:t>
      </w:r>
    </w:p>
    <w:p w14:paraId="2578A4D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формулировать и актуализировать проблему, рассматривать её всесторонне;</w:t>
      </w:r>
    </w:p>
    <w:p w14:paraId="2057767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5669525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14:paraId="218948B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биологические понятия для объяснения фактов и явлений живой природы;</w:t>
      </w:r>
    </w:p>
    <w:p w14:paraId="2AB6B42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3E28F2D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43F8D2F5"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разрабатывать план решения проблемы с учётом анализа имеющихся материальных и нематериальных ресурсов;</w:t>
      </w:r>
    </w:p>
    <w:p w14:paraId="3BC1EB5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вносить коррективы в деятельность, оценивать соответствие результатов целям, оценивать риски последствий деятельности;</w:t>
      </w:r>
    </w:p>
    <w:p w14:paraId="196DC5B1" w14:textId="77777777" w:rsidR="00716EAF" w:rsidRPr="00B12831" w:rsidRDefault="00716EAF" w:rsidP="00DB18FC">
      <w:pPr>
        <w:pStyle w:val="28"/>
        <w:spacing w:line="360" w:lineRule="auto"/>
        <w:jc w:val="both"/>
        <w:rPr>
          <w:sz w:val="28"/>
          <w:szCs w:val="28"/>
          <w:lang w:val="ru-RU"/>
        </w:rPr>
      </w:pPr>
      <w:r w:rsidRPr="00B12831">
        <w:rPr>
          <w:sz w:val="28"/>
          <w:szCs w:val="28"/>
          <w:lang w:val="ru-RU"/>
        </w:rPr>
        <w:t>координировать и выполнять работу в условиях реального, виртуального и комбинированного взаимодействия;</w:t>
      </w:r>
    </w:p>
    <w:p w14:paraId="2345D86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развивать креативное мышление при решении жизненных проблем;</w:t>
      </w:r>
    </w:p>
    <w:p w14:paraId="498C2E6D" w14:textId="3400BFE2" w:rsidR="00716EAF" w:rsidRPr="00B12831" w:rsidRDefault="006B6292" w:rsidP="00DB18FC">
      <w:pPr>
        <w:pStyle w:val="28"/>
        <w:spacing w:line="360" w:lineRule="auto"/>
        <w:jc w:val="both"/>
        <w:rPr>
          <w:sz w:val="28"/>
          <w:szCs w:val="28"/>
          <w:lang w:val="ru-RU"/>
        </w:rPr>
      </w:pPr>
      <w:r>
        <w:rPr>
          <w:sz w:val="28"/>
          <w:szCs w:val="28"/>
          <w:lang w:val="ru-RU"/>
        </w:rPr>
        <w:t xml:space="preserve">2) </w:t>
      </w:r>
      <w:r w:rsidR="00716EAF" w:rsidRPr="00B12831">
        <w:rPr>
          <w:sz w:val="28"/>
          <w:szCs w:val="28"/>
          <w:lang w:val="ru-RU"/>
        </w:rPr>
        <w:t>базовые исследовательские действия:</w:t>
      </w:r>
    </w:p>
    <w:p w14:paraId="21DDF639"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5B3BAE6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1B9E095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формировать научный тип мышления, владеть научной терминологией, ключевыми понятиями и методами;</w:t>
      </w:r>
    </w:p>
    <w:p w14:paraId="18D8643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ставить и формулировать собственные задачи в образовательной деятельности и жизненных ситуациях;</w:t>
      </w:r>
    </w:p>
    <w:p w14:paraId="408921C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7E228B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A4192C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давать оценку новым ситуациям, оценивать приобретённый опыт; осуществлять целенаправленный поиск переноса средств и способов действия в профессиональную среду;</w:t>
      </w:r>
    </w:p>
    <w:p w14:paraId="70A8DE5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уметь переносить знания в познавательную и практическую области жизнедеятельности;</w:t>
      </w:r>
    </w:p>
    <w:p w14:paraId="1967A29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37D4C6EE" w14:textId="2379BE35" w:rsidR="00716EAF" w:rsidRPr="00B12831" w:rsidRDefault="006B6292" w:rsidP="00DB18FC">
      <w:pPr>
        <w:pStyle w:val="28"/>
        <w:spacing w:line="360" w:lineRule="auto"/>
        <w:jc w:val="both"/>
        <w:rPr>
          <w:sz w:val="28"/>
          <w:szCs w:val="28"/>
          <w:lang w:val="ru-RU"/>
        </w:rPr>
      </w:pPr>
      <w:r>
        <w:rPr>
          <w:sz w:val="28"/>
          <w:szCs w:val="28"/>
          <w:lang w:val="ru-RU"/>
        </w:rPr>
        <w:t xml:space="preserve">3) </w:t>
      </w:r>
      <w:r w:rsidR="00716EAF" w:rsidRPr="00B12831">
        <w:rPr>
          <w:sz w:val="28"/>
          <w:szCs w:val="28"/>
          <w:lang w:val="ru-RU"/>
        </w:rPr>
        <w:t>работа с информацией:</w:t>
      </w:r>
    </w:p>
    <w:p w14:paraId="78E07704"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w:t>
      </w:r>
      <w:r w:rsidRPr="00B12831">
        <w:rPr>
          <w:sz w:val="28"/>
          <w:szCs w:val="28"/>
          <w:lang w:val="ru-RU"/>
        </w:rPr>
        <w:lastRenderedPageBreak/>
        <w:t>различных видов и форм представления, критически оценивать её достоверность и непротиворечивость;</w:t>
      </w:r>
    </w:p>
    <w:p w14:paraId="5642DD7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14:paraId="5E38338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14:paraId="2D1D3BC0"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выбирать оптимальную форму представления биологической информации (схемы, графики, диаграммы, таблицы, рисунки и другое);</w:t>
      </w:r>
    </w:p>
    <w:p w14:paraId="558A04B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2AE3199A"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владеть навыками распознавания и защиты информации, информационной безопасности личности.</w:t>
      </w:r>
    </w:p>
    <w:p w14:paraId="6559E2DD" w14:textId="68D5B631" w:rsidR="00716EAF" w:rsidRPr="00B12831" w:rsidRDefault="006B6292" w:rsidP="00DB18FC">
      <w:pPr>
        <w:pStyle w:val="28"/>
        <w:spacing w:line="360" w:lineRule="auto"/>
        <w:jc w:val="both"/>
        <w:rPr>
          <w:sz w:val="28"/>
          <w:szCs w:val="28"/>
          <w:lang w:val="ru-RU"/>
        </w:rPr>
      </w:pPr>
      <w:r>
        <w:rPr>
          <w:sz w:val="28"/>
          <w:szCs w:val="28"/>
          <w:lang w:val="ru-RU"/>
        </w:rPr>
        <w:t xml:space="preserve">             33.8.7.2. </w:t>
      </w:r>
      <w:r w:rsidR="00716EAF" w:rsidRPr="00B12831">
        <w:rPr>
          <w:sz w:val="28"/>
          <w:szCs w:val="28"/>
          <w:lang w:val="ru-RU"/>
        </w:rPr>
        <w:t>Овладение универсальными коммуникативными действиями:</w:t>
      </w:r>
    </w:p>
    <w:p w14:paraId="446121C9" w14:textId="7D34E884" w:rsidR="00716EAF" w:rsidRPr="00B12831" w:rsidRDefault="006B6292" w:rsidP="00DB18FC">
      <w:pPr>
        <w:pStyle w:val="28"/>
        <w:spacing w:line="360" w:lineRule="auto"/>
        <w:jc w:val="both"/>
        <w:rPr>
          <w:sz w:val="28"/>
          <w:szCs w:val="28"/>
          <w:lang w:val="ru-RU"/>
        </w:rPr>
      </w:pPr>
      <w:r>
        <w:rPr>
          <w:sz w:val="28"/>
          <w:szCs w:val="28"/>
          <w:lang w:val="ru-RU"/>
        </w:rPr>
        <w:t xml:space="preserve">1) </w:t>
      </w:r>
      <w:r w:rsidR="00716EAF" w:rsidRPr="00B12831">
        <w:rPr>
          <w:sz w:val="28"/>
          <w:szCs w:val="28"/>
          <w:lang w:val="ru-RU"/>
        </w:rPr>
        <w:t>общение:</w:t>
      </w:r>
    </w:p>
    <w:p w14:paraId="5D59EC4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осуществлять коммуникации во всех сферах жизни, активно участвовать</w:t>
      </w:r>
    </w:p>
    <w:p w14:paraId="5DC9DB2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23E9109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3F2ECEF1"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01C5DC14"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развёрнуто и логично излагать свою точку зрения с использованием языковых средств;</w:t>
      </w:r>
    </w:p>
    <w:p w14:paraId="1E98ADA8" w14:textId="11775E78" w:rsidR="00716EAF" w:rsidRPr="00B12831" w:rsidRDefault="006B6292" w:rsidP="00DB18FC">
      <w:pPr>
        <w:pStyle w:val="28"/>
        <w:spacing w:line="360" w:lineRule="auto"/>
        <w:jc w:val="both"/>
        <w:rPr>
          <w:sz w:val="28"/>
          <w:szCs w:val="28"/>
          <w:lang w:val="ru-RU"/>
        </w:rPr>
      </w:pPr>
      <w:r>
        <w:rPr>
          <w:sz w:val="28"/>
          <w:szCs w:val="28"/>
          <w:lang w:val="ru-RU"/>
        </w:rPr>
        <w:t xml:space="preserve">2) </w:t>
      </w:r>
      <w:r w:rsidR="00716EAF" w:rsidRPr="00B12831">
        <w:rPr>
          <w:sz w:val="28"/>
          <w:szCs w:val="28"/>
          <w:lang w:val="ru-RU"/>
        </w:rPr>
        <w:t>совместная деятельность:</w:t>
      </w:r>
    </w:p>
    <w:p w14:paraId="624AB6F6"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6759DD4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выбирать тематику и методы совместных действий с учётом общих интересов и возможностей каждого члена коллектива;</w:t>
      </w:r>
    </w:p>
    <w:p w14:paraId="7D8B95F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6F04C0AD"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оценивать качество своего вклада и каждого участника команды в общий результат по разработанным критериям;</w:t>
      </w:r>
    </w:p>
    <w:p w14:paraId="2460A39C"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предлагать новые проекты, оценивать идеи с позиции новизны, оригинальности, практической значимости;</w:t>
      </w:r>
    </w:p>
    <w:p w14:paraId="2A716DC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5C8CC6BA" w14:textId="1BADAC9B" w:rsidR="00716EAF" w:rsidRPr="00B12831" w:rsidRDefault="0004426B" w:rsidP="00DB18FC">
      <w:pPr>
        <w:pStyle w:val="28"/>
        <w:spacing w:line="360" w:lineRule="auto"/>
        <w:jc w:val="both"/>
        <w:rPr>
          <w:sz w:val="28"/>
          <w:szCs w:val="28"/>
          <w:lang w:val="ru-RU"/>
        </w:rPr>
      </w:pPr>
      <w:r>
        <w:rPr>
          <w:sz w:val="28"/>
          <w:szCs w:val="28"/>
          <w:lang w:val="ru-RU"/>
        </w:rPr>
        <w:t xml:space="preserve">               33.8.7.3.</w:t>
      </w:r>
      <w:r w:rsidR="00716EAF" w:rsidRPr="00B12831">
        <w:rPr>
          <w:sz w:val="28"/>
          <w:szCs w:val="28"/>
          <w:lang w:val="ru-RU"/>
        </w:rPr>
        <w:t>Овладение универсальными регулятивными действиями:</w:t>
      </w:r>
    </w:p>
    <w:p w14:paraId="1FB0B533" w14:textId="77777777" w:rsidR="00716EAF" w:rsidRPr="00B12831" w:rsidRDefault="00716EAF" w:rsidP="00DB18FC">
      <w:pPr>
        <w:pStyle w:val="28"/>
        <w:spacing w:line="360" w:lineRule="auto"/>
        <w:jc w:val="both"/>
        <w:rPr>
          <w:sz w:val="28"/>
          <w:szCs w:val="28"/>
          <w:lang w:val="ru-RU"/>
        </w:rPr>
      </w:pPr>
      <w:r w:rsidRPr="00B12831">
        <w:rPr>
          <w:sz w:val="28"/>
          <w:szCs w:val="28"/>
          <w:lang w:val="ru-RU"/>
        </w:rPr>
        <w:t>1) самоорганизация:</w:t>
      </w:r>
    </w:p>
    <w:p w14:paraId="59242105" w14:textId="77777777" w:rsidR="00716EAF" w:rsidRPr="00B12831" w:rsidRDefault="00716EAF" w:rsidP="00DB18FC">
      <w:pPr>
        <w:pStyle w:val="28"/>
        <w:spacing w:line="360" w:lineRule="auto"/>
        <w:jc w:val="both"/>
        <w:rPr>
          <w:sz w:val="28"/>
          <w:szCs w:val="28"/>
          <w:lang w:val="ru-RU"/>
        </w:rPr>
      </w:pPr>
      <w:r w:rsidRPr="00B12831">
        <w:rPr>
          <w:sz w:val="28"/>
          <w:szCs w:val="28"/>
          <w:lang w:val="ru-RU"/>
        </w:rPr>
        <w:t>использовать биологические знания для выявления проблем и их решения в жизненных и учебных ситуациях;</w:t>
      </w:r>
    </w:p>
    <w:p w14:paraId="5A139F32"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3DCF2DF6"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0230651"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14:paraId="6AB623FF"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14:paraId="688FCDEB"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оценивать приобретённый опыт;</w:t>
      </w:r>
    </w:p>
    <w:p w14:paraId="6FDB99DE"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56AAD042" w14:textId="56767AE2" w:rsidR="00716EAF" w:rsidRPr="00B12831" w:rsidRDefault="0004426B" w:rsidP="00DB18FC">
      <w:pPr>
        <w:pStyle w:val="28"/>
        <w:spacing w:line="360" w:lineRule="auto"/>
        <w:jc w:val="both"/>
        <w:rPr>
          <w:sz w:val="28"/>
          <w:szCs w:val="28"/>
          <w:lang w:val="ru-RU"/>
        </w:rPr>
      </w:pPr>
      <w:r>
        <w:rPr>
          <w:sz w:val="28"/>
          <w:szCs w:val="28"/>
          <w:lang w:val="ru-RU"/>
        </w:rPr>
        <w:t xml:space="preserve">2) </w:t>
      </w:r>
      <w:r w:rsidR="00716EAF" w:rsidRPr="00B12831">
        <w:rPr>
          <w:sz w:val="28"/>
          <w:szCs w:val="28"/>
          <w:lang w:val="ru-RU"/>
        </w:rPr>
        <w:t>самоконтроль:</w:t>
      </w:r>
    </w:p>
    <w:p w14:paraId="7204627E" w14:textId="77777777" w:rsidR="00716EAF" w:rsidRPr="00B12831" w:rsidRDefault="00716EAF" w:rsidP="00DB18FC">
      <w:pPr>
        <w:pStyle w:val="28"/>
        <w:spacing w:line="360" w:lineRule="auto"/>
        <w:jc w:val="both"/>
        <w:rPr>
          <w:sz w:val="28"/>
          <w:szCs w:val="28"/>
          <w:lang w:val="ru-RU"/>
        </w:rPr>
      </w:pPr>
      <w:r w:rsidRPr="00B12831">
        <w:rPr>
          <w:sz w:val="28"/>
          <w:szCs w:val="28"/>
          <w:lang w:val="ru-RU"/>
        </w:rPr>
        <w:t>давать оценку новым ситуациям, вносить коррективы в деятельность, оценивать соответствие результатов целям;</w:t>
      </w:r>
    </w:p>
    <w:p w14:paraId="2D4378E8" w14:textId="77777777" w:rsidR="00716EAF" w:rsidRPr="00B12831" w:rsidRDefault="00716EAF" w:rsidP="00DB18FC">
      <w:pPr>
        <w:pStyle w:val="28"/>
        <w:spacing w:line="360" w:lineRule="auto"/>
        <w:jc w:val="both"/>
        <w:rPr>
          <w:sz w:val="28"/>
          <w:szCs w:val="28"/>
          <w:lang w:val="ru-RU"/>
        </w:rPr>
      </w:pPr>
      <w:r w:rsidRPr="00B12831">
        <w:rPr>
          <w:sz w:val="28"/>
          <w:szCs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10821CF3" w14:textId="77777777" w:rsidR="00716EAF" w:rsidRPr="00B12831" w:rsidRDefault="00716EAF" w:rsidP="00DB18FC">
      <w:pPr>
        <w:pStyle w:val="28"/>
        <w:spacing w:line="360" w:lineRule="auto"/>
        <w:jc w:val="both"/>
        <w:rPr>
          <w:sz w:val="28"/>
          <w:szCs w:val="28"/>
          <w:lang w:val="ru-RU"/>
        </w:rPr>
      </w:pPr>
      <w:r w:rsidRPr="00B12831">
        <w:rPr>
          <w:sz w:val="28"/>
          <w:szCs w:val="28"/>
          <w:lang w:val="ru-RU"/>
        </w:rPr>
        <w:t>оценивать риски и своевременно принимать решения по их снижению; принимать мотивы и аргументы других при анализе результатов деятельности;</w:t>
      </w:r>
    </w:p>
    <w:p w14:paraId="6A9D4063" w14:textId="54BB756E" w:rsidR="00716EAF" w:rsidRPr="00B12831" w:rsidRDefault="0004426B" w:rsidP="00DB18FC">
      <w:pPr>
        <w:pStyle w:val="28"/>
        <w:spacing w:line="360" w:lineRule="auto"/>
        <w:jc w:val="both"/>
        <w:rPr>
          <w:sz w:val="28"/>
          <w:szCs w:val="28"/>
          <w:lang w:val="ru-RU"/>
        </w:rPr>
      </w:pPr>
      <w:r>
        <w:rPr>
          <w:sz w:val="28"/>
          <w:szCs w:val="28"/>
          <w:lang w:val="ru-RU"/>
        </w:rPr>
        <w:t xml:space="preserve">3) </w:t>
      </w:r>
      <w:r w:rsidR="00716EAF" w:rsidRPr="00B12831">
        <w:rPr>
          <w:sz w:val="28"/>
          <w:szCs w:val="28"/>
          <w:lang w:val="ru-RU"/>
        </w:rPr>
        <w:t>принятия себя и других:</w:t>
      </w:r>
    </w:p>
    <w:p w14:paraId="2DBBF2F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принимать себя, понимая свои недостатки и достоинства;</w:t>
      </w:r>
    </w:p>
    <w:p w14:paraId="1E643E14"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принимать мотивы и аргументы других при анализе результатов деятельности;</w:t>
      </w:r>
    </w:p>
    <w:p w14:paraId="06AE4B07" w14:textId="77777777" w:rsidR="00716EAF" w:rsidRPr="00B12831" w:rsidRDefault="00716EAF" w:rsidP="00DB18FC">
      <w:pPr>
        <w:pStyle w:val="28"/>
        <w:spacing w:line="360" w:lineRule="auto"/>
        <w:jc w:val="both"/>
        <w:rPr>
          <w:sz w:val="28"/>
          <w:szCs w:val="28"/>
          <w:lang w:val="ru-RU"/>
        </w:rPr>
      </w:pPr>
      <w:r w:rsidRPr="00B12831">
        <w:rPr>
          <w:sz w:val="28"/>
          <w:szCs w:val="28"/>
          <w:lang w:val="ru-RU"/>
        </w:rPr>
        <w:t>признавать своё право и право других на ошибку;</w:t>
      </w:r>
    </w:p>
    <w:p w14:paraId="6781032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развивать способность понимать мир с позиции другого человека.</w:t>
      </w:r>
    </w:p>
    <w:p w14:paraId="5B624D60" w14:textId="601D1C7D" w:rsidR="00716EAF" w:rsidRPr="00B12831" w:rsidRDefault="00EC00F4" w:rsidP="00EC00F4">
      <w:pPr>
        <w:pStyle w:val="28"/>
        <w:spacing w:line="360" w:lineRule="auto"/>
        <w:ind w:left="567" w:hanging="425"/>
        <w:jc w:val="both"/>
        <w:rPr>
          <w:sz w:val="28"/>
          <w:szCs w:val="28"/>
          <w:lang w:val="ru-RU"/>
        </w:rPr>
      </w:pPr>
      <w:r>
        <w:rPr>
          <w:sz w:val="28"/>
          <w:szCs w:val="28"/>
          <w:lang w:val="ru-RU"/>
        </w:rPr>
        <w:lastRenderedPageBreak/>
        <w:t xml:space="preserve">                  33.8.8. </w:t>
      </w:r>
      <w:r w:rsidR="00716EAF" w:rsidRPr="00B12831">
        <w:rPr>
          <w:sz w:val="28"/>
          <w:szCs w:val="28"/>
          <w:lang w:val="ru-RU"/>
        </w:rPr>
        <w:t>Предметные результаты освоения содержания учебного предмета «Биология» на углублённом уровне ориентированы на обеспечение профильного</w:t>
      </w:r>
    </w:p>
    <w:p w14:paraId="653F38C9" w14:textId="77777777" w:rsidR="00716EAF" w:rsidRPr="00B12831" w:rsidRDefault="00716EAF" w:rsidP="00DB18FC">
      <w:pPr>
        <w:pStyle w:val="28"/>
        <w:spacing w:line="360" w:lineRule="auto"/>
        <w:jc w:val="both"/>
        <w:rPr>
          <w:sz w:val="28"/>
          <w:szCs w:val="28"/>
          <w:lang w:val="ru-RU"/>
        </w:rPr>
        <w:sectPr w:rsidR="00716EAF" w:rsidRPr="00B12831" w:rsidSect="009D7A63">
          <w:pgSz w:w="11900" w:h="16840"/>
          <w:pgMar w:top="1060" w:right="851" w:bottom="1162" w:left="1089" w:header="397" w:footer="6" w:gutter="0"/>
          <w:cols w:space="720"/>
          <w:docGrid w:linePitch="299"/>
        </w:sectPr>
      </w:pPr>
    </w:p>
    <w:p w14:paraId="457259DA"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обучения обучающихся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14:paraId="49847671" w14:textId="73833DB4" w:rsidR="00716EAF" w:rsidRPr="00B12831" w:rsidRDefault="00823A7D" w:rsidP="00DB18FC">
      <w:pPr>
        <w:pStyle w:val="28"/>
        <w:spacing w:line="360" w:lineRule="auto"/>
        <w:jc w:val="both"/>
        <w:rPr>
          <w:sz w:val="28"/>
          <w:szCs w:val="28"/>
          <w:lang w:val="ru-RU"/>
        </w:rPr>
      </w:pPr>
      <w:r>
        <w:rPr>
          <w:sz w:val="28"/>
          <w:szCs w:val="28"/>
          <w:lang w:val="ru-RU"/>
        </w:rPr>
        <w:t xml:space="preserve">             33.8.9. </w:t>
      </w:r>
      <w:r w:rsidR="00716EAF" w:rsidRPr="00B12831">
        <w:rPr>
          <w:sz w:val="28"/>
          <w:szCs w:val="28"/>
          <w:lang w:val="ru-RU"/>
        </w:rPr>
        <w:t>Предметные результаты освоения учебного предмета «Биология» в 11 классе должны отражать:</w:t>
      </w:r>
    </w:p>
    <w:p w14:paraId="79C09E0C" w14:textId="77777777" w:rsidR="00716EAF" w:rsidRPr="00B12831" w:rsidRDefault="00716EAF" w:rsidP="00DB18FC">
      <w:pPr>
        <w:pStyle w:val="28"/>
        <w:spacing w:line="360" w:lineRule="auto"/>
        <w:jc w:val="both"/>
        <w:rPr>
          <w:sz w:val="28"/>
          <w:szCs w:val="28"/>
          <w:lang w:val="ru-RU"/>
        </w:rPr>
      </w:pPr>
      <w:r w:rsidRPr="00B12831">
        <w:rPr>
          <w:sz w:val="28"/>
          <w:szCs w:val="28"/>
          <w:lang w:val="ru-RU"/>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14:paraId="6D7C19C2"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(А.Н. Северцова - о путях и направлениях эволюции, В.И. Вернадского - о биосфере), законы (генетического равновесия Д. Харди и В. Вайнберга, зародышевого сходства К.М. Бэра), правила (минимума Ю. Либиха, экологической пирамиды энергии), гипотезы (гипотеза «мира РНК» У. Гилберта);</w:t>
      </w:r>
    </w:p>
    <w:p w14:paraId="4CF51AC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14:paraId="7211A633" w14:textId="77777777" w:rsidR="00716EAF" w:rsidRPr="00B12831" w:rsidRDefault="00716EAF" w:rsidP="00DB18FC">
      <w:pPr>
        <w:pStyle w:val="28"/>
        <w:spacing w:line="360" w:lineRule="auto"/>
        <w:jc w:val="both"/>
        <w:rPr>
          <w:sz w:val="28"/>
          <w:szCs w:val="28"/>
          <w:lang w:val="ru-RU"/>
        </w:rPr>
      </w:pPr>
      <w:r w:rsidRPr="00B12831">
        <w:rPr>
          <w:sz w:val="28"/>
          <w:szCs w:val="28"/>
          <w:lang w:val="ru-RU"/>
        </w:rPr>
        <w:t xml:space="preserve">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w:t>
      </w:r>
      <w:r w:rsidRPr="00B12831">
        <w:rPr>
          <w:sz w:val="28"/>
          <w:szCs w:val="28"/>
          <w:lang w:val="ru-RU"/>
        </w:rPr>
        <w:lastRenderedPageBreak/>
        <w:t>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w:t>
      </w:r>
    </w:p>
    <w:p w14:paraId="2A21E52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энергии в экосистемах;</w:t>
      </w:r>
    </w:p>
    <w:p w14:paraId="71617929"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14:paraId="4372123B"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выявлять отличительные признаки живых систем,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14:paraId="0A32307D"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14:paraId="427AD0BA"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14:paraId="7CA63493"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выполнять лабораторные и практические работы, соблюдать правила при работе с учебным и лабораторным оборудованием;</w:t>
      </w:r>
    </w:p>
    <w:p w14:paraId="0F3BF6C6"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0A76B7B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07729A49" w14:textId="77777777" w:rsidR="00716EAF" w:rsidRPr="00B12831" w:rsidRDefault="00716EAF" w:rsidP="00DB18FC">
      <w:pPr>
        <w:pStyle w:val="28"/>
        <w:spacing w:line="360" w:lineRule="auto"/>
        <w:jc w:val="both"/>
        <w:rPr>
          <w:sz w:val="28"/>
          <w:szCs w:val="28"/>
          <w:lang w:val="ru-RU"/>
        </w:rPr>
      </w:pPr>
      <w:r w:rsidRPr="00B12831">
        <w:rPr>
          <w:sz w:val="28"/>
          <w:szCs w:val="28"/>
          <w:lang w:val="ru-RU"/>
        </w:rPr>
        <w:lastRenderedPageBreak/>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14:paraId="52959BD7" w14:textId="77777777" w:rsidR="00716EAF" w:rsidRPr="00B12831" w:rsidRDefault="00716EAF" w:rsidP="00DB18FC">
      <w:pPr>
        <w:pStyle w:val="28"/>
        <w:spacing w:line="360" w:lineRule="auto"/>
        <w:jc w:val="both"/>
        <w:rPr>
          <w:sz w:val="28"/>
          <w:szCs w:val="28"/>
          <w:lang w:val="ru-RU"/>
        </w:rPr>
      </w:pPr>
      <w:r w:rsidRPr="00B12831">
        <w:rPr>
          <w:sz w:val="28"/>
          <w:szCs w:val="28"/>
          <w:lang w:val="ru-RU"/>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14:paraId="7A18A598" w14:textId="6B6C766C" w:rsidR="00BB15B8" w:rsidRPr="00B12831" w:rsidRDefault="00823A7D" w:rsidP="00823A7D">
      <w:pPr>
        <w:pStyle w:val="28"/>
        <w:numPr>
          <w:ilvl w:val="0"/>
          <w:numId w:val="194"/>
        </w:numPr>
        <w:spacing w:line="360" w:lineRule="auto"/>
        <w:ind w:firstLine="558"/>
        <w:jc w:val="both"/>
        <w:rPr>
          <w:sz w:val="28"/>
          <w:szCs w:val="28"/>
          <w:lang w:val="ru-RU"/>
        </w:rPr>
      </w:pPr>
      <w:r>
        <w:rPr>
          <w:sz w:val="28"/>
          <w:szCs w:val="28"/>
          <w:lang w:val="ru-RU"/>
        </w:rPr>
        <w:t>Р</w:t>
      </w:r>
      <w:r w:rsidR="00BB15B8" w:rsidRPr="00B12831">
        <w:rPr>
          <w:sz w:val="28"/>
          <w:szCs w:val="28"/>
          <w:lang w:val="ru-RU"/>
        </w:rPr>
        <w:t>абочая программа по учебному предмету «Физическая культура».</w:t>
      </w:r>
    </w:p>
    <w:p w14:paraId="1E959E93" w14:textId="765BB1B0" w:rsidR="00BB15B8" w:rsidRPr="00B12831" w:rsidRDefault="00823A7D" w:rsidP="00DB18FC">
      <w:pPr>
        <w:pStyle w:val="28"/>
        <w:spacing w:line="360" w:lineRule="auto"/>
        <w:jc w:val="both"/>
        <w:rPr>
          <w:sz w:val="28"/>
          <w:szCs w:val="28"/>
          <w:lang w:val="ru-RU"/>
        </w:rPr>
      </w:pPr>
      <w:r>
        <w:rPr>
          <w:sz w:val="28"/>
          <w:szCs w:val="28"/>
          <w:lang w:val="ru-RU"/>
        </w:rPr>
        <w:t xml:space="preserve">            34.1. Р</w:t>
      </w:r>
      <w:r w:rsidR="00BB15B8" w:rsidRPr="00B12831">
        <w:rPr>
          <w:sz w:val="28"/>
          <w:szCs w:val="28"/>
          <w:lang w:val="ru-RU"/>
        </w:rPr>
        <w:t>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14:paraId="6CF125AC" w14:textId="6F421C68" w:rsidR="00BB15B8" w:rsidRPr="00B12831" w:rsidRDefault="00823A7D" w:rsidP="00DB18FC">
      <w:pPr>
        <w:pStyle w:val="28"/>
        <w:spacing w:line="360" w:lineRule="auto"/>
        <w:jc w:val="both"/>
        <w:rPr>
          <w:sz w:val="28"/>
          <w:szCs w:val="28"/>
          <w:lang w:val="ru-RU"/>
        </w:rPr>
      </w:pPr>
      <w:r>
        <w:rPr>
          <w:sz w:val="28"/>
          <w:szCs w:val="28"/>
          <w:lang w:val="ru-RU"/>
        </w:rPr>
        <w:t xml:space="preserve">           34.2. </w:t>
      </w:r>
      <w:r w:rsidR="00BB15B8" w:rsidRPr="00B12831">
        <w:rPr>
          <w:sz w:val="28"/>
          <w:szCs w:val="28"/>
          <w:lang w:val="ru-RU"/>
        </w:rPr>
        <w:t>Пояснительная записка отражает общие цели и задачи изучения физической культуры,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7A3F2121" w14:textId="16103D21" w:rsidR="00BB15B8" w:rsidRPr="00B12831" w:rsidRDefault="00823A7D" w:rsidP="00DB18FC">
      <w:pPr>
        <w:pStyle w:val="28"/>
        <w:spacing w:line="360" w:lineRule="auto"/>
        <w:jc w:val="both"/>
        <w:rPr>
          <w:sz w:val="28"/>
          <w:szCs w:val="28"/>
          <w:lang w:val="ru-RU"/>
        </w:rPr>
      </w:pPr>
      <w:r>
        <w:rPr>
          <w:sz w:val="28"/>
          <w:szCs w:val="28"/>
          <w:lang w:val="ru-RU"/>
        </w:rPr>
        <w:t xml:space="preserve">               34.3. </w:t>
      </w:r>
      <w:r w:rsidR="00BB15B8" w:rsidRPr="00B12831">
        <w:rPr>
          <w:sz w:val="28"/>
          <w:szCs w:val="28"/>
          <w:lang w:val="ru-RU"/>
        </w:rPr>
        <w:t>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62E6F3AF" w14:textId="008D8EFD" w:rsidR="00BB15B8" w:rsidRPr="00B12831" w:rsidRDefault="00823A7D" w:rsidP="00DB18FC">
      <w:pPr>
        <w:pStyle w:val="28"/>
        <w:spacing w:line="360" w:lineRule="auto"/>
        <w:jc w:val="both"/>
        <w:rPr>
          <w:sz w:val="28"/>
          <w:szCs w:val="28"/>
          <w:lang w:val="ru-RU"/>
        </w:rPr>
      </w:pPr>
      <w:r>
        <w:rPr>
          <w:sz w:val="28"/>
          <w:szCs w:val="28"/>
          <w:lang w:val="ru-RU"/>
        </w:rPr>
        <w:t xml:space="preserve">               34.4. </w:t>
      </w:r>
      <w:r w:rsidR="00BB15B8" w:rsidRPr="00B12831">
        <w:rPr>
          <w:sz w:val="28"/>
          <w:szCs w:val="28"/>
          <w:lang w:val="ru-RU"/>
        </w:rPr>
        <w:t xml:space="preserve">Планируемые результаты освоения программы по физической культуре включают личностные, метапредметные результаты за весь период </w:t>
      </w:r>
      <w:r w:rsidR="00BB15B8" w:rsidRPr="00B12831">
        <w:rPr>
          <w:sz w:val="28"/>
          <w:szCs w:val="28"/>
          <w:lang w:val="ru-RU"/>
        </w:rPr>
        <w:lastRenderedPageBreak/>
        <w:t>обучения на уровне среднего общего образования, а также предметные достижения обучающегося за каждый год обучения.</w:t>
      </w:r>
    </w:p>
    <w:p w14:paraId="511F74CA" w14:textId="272F570A" w:rsidR="00BB15B8" w:rsidRPr="00B12831" w:rsidRDefault="00823A7D" w:rsidP="00DB18FC">
      <w:pPr>
        <w:pStyle w:val="28"/>
        <w:spacing w:line="360" w:lineRule="auto"/>
        <w:jc w:val="both"/>
        <w:rPr>
          <w:sz w:val="28"/>
          <w:szCs w:val="28"/>
          <w:lang w:val="ru-RU"/>
        </w:rPr>
      </w:pPr>
      <w:r>
        <w:rPr>
          <w:sz w:val="28"/>
          <w:szCs w:val="28"/>
          <w:lang w:val="ru-RU"/>
        </w:rPr>
        <w:t xml:space="preserve">               34.5. </w:t>
      </w:r>
      <w:r w:rsidR="00BB15B8" w:rsidRPr="00B12831">
        <w:rPr>
          <w:sz w:val="28"/>
          <w:szCs w:val="28"/>
          <w:lang w:val="ru-RU"/>
        </w:rPr>
        <w:t>Пояснительная записка.</w:t>
      </w:r>
    </w:p>
    <w:p w14:paraId="3ED038A8" w14:textId="06A27584" w:rsidR="00BB15B8" w:rsidRPr="00B12831" w:rsidRDefault="00823A7D" w:rsidP="00DB18FC">
      <w:pPr>
        <w:pStyle w:val="28"/>
        <w:spacing w:line="360" w:lineRule="auto"/>
        <w:jc w:val="both"/>
        <w:rPr>
          <w:sz w:val="28"/>
          <w:szCs w:val="28"/>
          <w:lang w:val="ru-RU"/>
        </w:rPr>
      </w:pPr>
      <w:r>
        <w:rPr>
          <w:sz w:val="28"/>
          <w:szCs w:val="28"/>
          <w:lang w:val="ru-RU"/>
        </w:rPr>
        <w:t xml:space="preserve">               34.</w:t>
      </w:r>
      <w:r w:rsidR="00BB15B8" w:rsidRPr="00B12831">
        <w:rPr>
          <w:sz w:val="28"/>
          <w:szCs w:val="28"/>
          <w:lang w:val="ru-RU"/>
        </w:rPr>
        <w:t>5.1. 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на основе характеристики планируемых результатов духовно</w:t>
      </w:r>
      <w:r w:rsidR="00BB15B8" w:rsidRPr="00B12831">
        <w:rPr>
          <w:sz w:val="28"/>
          <w:szCs w:val="28"/>
          <w:lang w:val="ru-RU"/>
        </w:rPr>
        <w:softHyphen/>
        <w:t>нравственного развития, воспитания и социализации обучающихся, представленной в федеральной рабочей программе воспитания.</w:t>
      </w:r>
    </w:p>
    <w:p w14:paraId="551A659D" w14:textId="57B07BC6" w:rsidR="00BB15B8" w:rsidRPr="00B12831" w:rsidRDefault="00823A7D" w:rsidP="00DB18FC">
      <w:pPr>
        <w:pStyle w:val="28"/>
        <w:spacing w:line="360" w:lineRule="auto"/>
        <w:jc w:val="both"/>
        <w:rPr>
          <w:sz w:val="28"/>
          <w:szCs w:val="28"/>
          <w:lang w:val="ru-RU"/>
        </w:rPr>
      </w:pPr>
      <w:r>
        <w:rPr>
          <w:sz w:val="28"/>
          <w:szCs w:val="28"/>
          <w:lang w:val="ru-RU"/>
        </w:rPr>
        <w:t xml:space="preserve">               34.5.2. </w:t>
      </w:r>
      <w:r w:rsidR="00BB15B8" w:rsidRPr="00B12831">
        <w:rPr>
          <w:sz w:val="28"/>
          <w:szCs w:val="28"/>
          <w:lang w:val="ru-RU"/>
        </w:rPr>
        <w:t>Программа по физической культуре для 10-11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w:t>
      </w:r>
    </w:p>
    <w:p w14:paraId="70B9170B" w14:textId="5E58FBFD" w:rsidR="00BB15B8" w:rsidRPr="00B12831" w:rsidRDefault="00823A7D" w:rsidP="00DB18FC">
      <w:pPr>
        <w:pStyle w:val="28"/>
        <w:spacing w:line="360" w:lineRule="auto"/>
        <w:jc w:val="both"/>
        <w:rPr>
          <w:sz w:val="28"/>
          <w:szCs w:val="28"/>
          <w:lang w:val="ru-RU"/>
        </w:rPr>
      </w:pPr>
      <w:r>
        <w:rPr>
          <w:sz w:val="28"/>
          <w:szCs w:val="28"/>
          <w:lang w:val="ru-RU"/>
        </w:rPr>
        <w:t xml:space="preserve">               34.5.3. </w:t>
      </w:r>
      <w:r w:rsidR="00BB15B8" w:rsidRPr="00B12831">
        <w:rPr>
          <w:sz w:val="28"/>
          <w:szCs w:val="28"/>
          <w:lang w:val="ru-RU"/>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укрепления, поддержания здоровья и сохранения активного творческого долголетия.</w:t>
      </w:r>
    </w:p>
    <w:p w14:paraId="07B5E721" w14:textId="3E2157E9" w:rsidR="00BB15B8" w:rsidRPr="00B12831" w:rsidRDefault="00823A7D" w:rsidP="00DB18FC">
      <w:pPr>
        <w:pStyle w:val="28"/>
        <w:spacing w:line="360" w:lineRule="auto"/>
        <w:jc w:val="both"/>
        <w:rPr>
          <w:sz w:val="28"/>
          <w:szCs w:val="28"/>
          <w:lang w:val="ru-RU"/>
        </w:rPr>
      </w:pPr>
      <w:r>
        <w:rPr>
          <w:sz w:val="28"/>
          <w:szCs w:val="28"/>
          <w:lang w:val="ru-RU"/>
        </w:rPr>
        <w:t xml:space="preserve">               34.5.4. </w:t>
      </w:r>
      <w:r w:rsidR="00BB15B8" w:rsidRPr="00B12831">
        <w:rPr>
          <w:sz w:val="28"/>
          <w:szCs w:val="28"/>
          <w:lang w:val="ru-RU"/>
        </w:rPr>
        <w:t>В программе по физической культуре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общего образования, внедрение новых методик и технологий в учебно-воспитательный процесс.</w:t>
      </w:r>
    </w:p>
    <w:p w14:paraId="68708047" w14:textId="1A0D1CDF" w:rsidR="00BB15B8" w:rsidRPr="00B12831" w:rsidRDefault="00823A7D" w:rsidP="00DB18FC">
      <w:pPr>
        <w:pStyle w:val="28"/>
        <w:spacing w:line="360" w:lineRule="auto"/>
        <w:jc w:val="both"/>
        <w:rPr>
          <w:sz w:val="28"/>
          <w:szCs w:val="28"/>
          <w:lang w:val="ru-RU"/>
        </w:rPr>
      </w:pPr>
      <w:r>
        <w:rPr>
          <w:sz w:val="28"/>
          <w:szCs w:val="28"/>
          <w:lang w:val="ru-RU"/>
        </w:rPr>
        <w:t xml:space="preserve">              34.5.5. </w:t>
      </w:r>
      <w:r w:rsidR="00BB15B8" w:rsidRPr="00B12831">
        <w:rPr>
          <w:sz w:val="28"/>
          <w:szCs w:val="28"/>
          <w:lang w:val="ru-RU"/>
        </w:rPr>
        <w:t xml:space="preserve">При формировании основ программы по физической культуре использовались прогрессивные идеи и теоретические положения ведущих </w:t>
      </w:r>
      <w:r w:rsidR="00BB15B8" w:rsidRPr="00B12831">
        <w:rPr>
          <w:sz w:val="28"/>
          <w:szCs w:val="28"/>
          <w:lang w:val="ru-RU"/>
        </w:rPr>
        <w:lastRenderedPageBreak/>
        <w:t>педагогических концепций, определяющих современное развитие отечественной системы образования:</w:t>
      </w:r>
    </w:p>
    <w:p w14:paraId="3EF612D6" w14:textId="77777777" w:rsidR="00BB15B8" w:rsidRPr="00B12831" w:rsidRDefault="00BB15B8" w:rsidP="00DB18FC">
      <w:pPr>
        <w:pStyle w:val="28"/>
        <w:spacing w:line="360" w:lineRule="auto"/>
        <w:jc w:val="both"/>
        <w:rPr>
          <w:sz w:val="28"/>
          <w:szCs w:val="28"/>
          <w:lang w:val="ru-RU"/>
        </w:rPr>
      </w:pPr>
      <w:r w:rsidRPr="00B12831">
        <w:rPr>
          <w:sz w:val="28"/>
          <w:szCs w:val="28"/>
          <w:lang w:val="ru-RU"/>
        </w:rPr>
        <w:t>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w:t>
      </w:r>
    </w:p>
    <w:p w14:paraId="013D7CEE" w14:textId="77777777" w:rsidR="00BB15B8" w:rsidRPr="00B12831" w:rsidRDefault="00BB15B8" w:rsidP="00DB18FC">
      <w:pPr>
        <w:pStyle w:val="28"/>
        <w:spacing w:line="360" w:lineRule="auto"/>
        <w:jc w:val="both"/>
        <w:rPr>
          <w:sz w:val="28"/>
          <w:szCs w:val="28"/>
          <w:lang w:val="ru-RU"/>
        </w:rPr>
      </w:pPr>
      <w:r w:rsidRPr="00B12831">
        <w:rPr>
          <w:sz w:val="28"/>
          <w:szCs w:val="28"/>
          <w:lang w:val="ru-RU"/>
        </w:rPr>
        <w:t>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w:t>
      </w:r>
    </w:p>
    <w:p w14:paraId="2EEE5A21" w14:textId="77777777" w:rsidR="00BB15B8" w:rsidRPr="00B12831" w:rsidRDefault="00BB15B8" w:rsidP="00DB18FC">
      <w:pPr>
        <w:pStyle w:val="28"/>
        <w:spacing w:line="360" w:lineRule="auto"/>
        <w:jc w:val="both"/>
        <w:rPr>
          <w:sz w:val="28"/>
          <w:szCs w:val="28"/>
          <w:lang w:val="ru-RU"/>
        </w:rPr>
      </w:pPr>
      <w:r w:rsidRPr="00B12831">
        <w:rPr>
          <w:sz w:val="28"/>
          <w:szCs w:val="28"/>
          <w:lang w:val="ru-RU"/>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14:paraId="09046927" w14:textId="77777777" w:rsidR="00BB15B8" w:rsidRPr="00B12831" w:rsidRDefault="00BB15B8" w:rsidP="00DB18FC">
      <w:pPr>
        <w:pStyle w:val="28"/>
        <w:spacing w:line="360" w:lineRule="auto"/>
        <w:jc w:val="both"/>
        <w:rPr>
          <w:sz w:val="28"/>
          <w:szCs w:val="28"/>
          <w:lang w:val="ru-RU"/>
        </w:rPr>
      </w:pPr>
      <w:r w:rsidRPr="00B12831">
        <w:rPr>
          <w:sz w:val="28"/>
          <w:szCs w:val="28"/>
          <w:lang w:val="ru-RU"/>
        </w:rPr>
        <w:t>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w:t>
      </w:r>
    </w:p>
    <w:p w14:paraId="0942AEE3" w14:textId="77777777" w:rsidR="00BB15B8" w:rsidRPr="00B12831" w:rsidRDefault="00BB15B8" w:rsidP="00DB18FC">
      <w:pPr>
        <w:pStyle w:val="28"/>
        <w:spacing w:line="360" w:lineRule="auto"/>
        <w:jc w:val="both"/>
        <w:rPr>
          <w:sz w:val="28"/>
          <w:szCs w:val="28"/>
          <w:lang w:val="ru-RU"/>
        </w:rPr>
      </w:pPr>
      <w:r w:rsidRPr="00B12831">
        <w:rPr>
          <w:sz w:val="28"/>
          <w:szCs w:val="28"/>
          <w:lang w:val="ru-RU"/>
        </w:rPr>
        <w:t>концепция структуры и содержания учебного предмета «Физическая культура», обосновывающая направленность учебных программ на формирование целостной личности учащихся, потребность в бережном отношении к своему здоровью и ведению здорового образа жизни.</w:t>
      </w:r>
    </w:p>
    <w:p w14:paraId="5E3BEEA7" w14:textId="2A6BC3DF" w:rsidR="00BB15B8" w:rsidRPr="00B12831" w:rsidRDefault="00E40F61" w:rsidP="00DB18FC">
      <w:pPr>
        <w:pStyle w:val="28"/>
        <w:spacing w:line="360" w:lineRule="auto"/>
        <w:jc w:val="both"/>
        <w:rPr>
          <w:sz w:val="28"/>
          <w:szCs w:val="28"/>
          <w:lang w:val="ru-RU"/>
        </w:rPr>
      </w:pPr>
      <w:r>
        <w:rPr>
          <w:sz w:val="28"/>
          <w:szCs w:val="28"/>
          <w:lang w:val="ru-RU"/>
        </w:rPr>
        <w:t xml:space="preserve">                34.5.6. </w:t>
      </w:r>
      <w:r w:rsidR="00BB15B8" w:rsidRPr="00B12831">
        <w:rPr>
          <w:sz w:val="28"/>
          <w:szCs w:val="28"/>
          <w:lang w:val="ru-RU"/>
        </w:rPr>
        <w:t>В своей социально-ценностной ориентации программа по физической культуре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укреплению здоровья, повышению функциональных и адаптивных возможностей систем организма, развитию жизненно важных физических качеств.</w:t>
      </w:r>
    </w:p>
    <w:p w14:paraId="3C3F56FF" w14:textId="7710EC46" w:rsidR="00BB15B8" w:rsidRPr="00B12831" w:rsidRDefault="00E40F61" w:rsidP="00DB18FC">
      <w:pPr>
        <w:pStyle w:val="28"/>
        <w:spacing w:line="360" w:lineRule="auto"/>
        <w:jc w:val="both"/>
        <w:rPr>
          <w:sz w:val="28"/>
          <w:szCs w:val="28"/>
          <w:lang w:val="ru-RU"/>
        </w:rPr>
      </w:pPr>
      <w:r>
        <w:rPr>
          <w:sz w:val="28"/>
          <w:szCs w:val="28"/>
          <w:lang w:val="ru-RU"/>
        </w:rPr>
        <w:lastRenderedPageBreak/>
        <w:t xml:space="preserve">               34.5.7. </w:t>
      </w:r>
      <w:r w:rsidR="00BB15B8" w:rsidRPr="00B12831">
        <w:rPr>
          <w:sz w:val="28"/>
          <w:szCs w:val="28"/>
          <w:lang w:val="ru-RU"/>
        </w:rPr>
        <w:t>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14:paraId="64F93A05" w14:textId="5C9673D0" w:rsidR="00BB15B8" w:rsidRPr="00B12831" w:rsidRDefault="00E40F61" w:rsidP="00DB18FC">
      <w:pPr>
        <w:pStyle w:val="28"/>
        <w:spacing w:line="360" w:lineRule="auto"/>
        <w:jc w:val="both"/>
        <w:rPr>
          <w:sz w:val="28"/>
          <w:szCs w:val="28"/>
          <w:lang w:val="ru-RU"/>
        </w:rPr>
      </w:pPr>
      <w:r>
        <w:rPr>
          <w:sz w:val="28"/>
          <w:szCs w:val="28"/>
          <w:lang w:val="ru-RU"/>
        </w:rPr>
        <w:t xml:space="preserve">               34.5.8. </w:t>
      </w:r>
      <w:r w:rsidR="00BB15B8" w:rsidRPr="00B12831">
        <w:rPr>
          <w:sz w:val="28"/>
          <w:szCs w:val="28"/>
          <w:lang w:val="ru-RU"/>
        </w:rPr>
        <w:t>Общей целью общего образования по физической культуре является формирование разносторонней,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для 10-11 классов данная цель конкретизируется и связывается с формированием потребности учащихся в здоровом образе жизни,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 особенностями предстоящей учебной и трудовой деятельности. Данная цель реализуется в программе по физической культуре по трём основным направлениям.</w:t>
      </w:r>
    </w:p>
    <w:p w14:paraId="4833B34C" w14:textId="77777777" w:rsidR="00BB15B8" w:rsidRPr="00B12831" w:rsidRDefault="00BB15B8" w:rsidP="00DB18FC">
      <w:pPr>
        <w:pStyle w:val="28"/>
        <w:spacing w:line="360" w:lineRule="auto"/>
        <w:jc w:val="both"/>
        <w:rPr>
          <w:sz w:val="28"/>
          <w:szCs w:val="28"/>
          <w:lang w:val="ru-RU"/>
        </w:rPr>
      </w:pPr>
      <w:r w:rsidRPr="00B12831">
        <w:rPr>
          <w:sz w:val="28"/>
          <w:szCs w:val="28"/>
          <w:lang w:val="ru-RU"/>
        </w:rPr>
        <w:t>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w:t>
      </w:r>
    </w:p>
    <w:p w14:paraId="02725084" w14:textId="77777777" w:rsidR="00BB15B8" w:rsidRPr="00B12831" w:rsidRDefault="00BB15B8" w:rsidP="00DB18FC">
      <w:pPr>
        <w:pStyle w:val="28"/>
        <w:spacing w:line="360" w:lineRule="auto"/>
        <w:jc w:val="both"/>
        <w:rPr>
          <w:sz w:val="28"/>
          <w:szCs w:val="28"/>
          <w:lang w:val="ru-RU"/>
        </w:rPr>
      </w:pPr>
      <w:r w:rsidRPr="00B12831">
        <w:rPr>
          <w:sz w:val="28"/>
          <w:szCs w:val="28"/>
          <w:lang w:val="ru-RU"/>
        </w:rPr>
        <w:t>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w:t>
      </w:r>
    </w:p>
    <w:p w14:paraId="76878CA0" w14:textId="77777777" w:rsidR="00BB15B8" w:rsidRPr="00B12831" w:rsidRDefault="00BB15B8" w:rsidP="00DB18FC">
      <w:pPr>
        <w:pStyle w:val="28"/>
        <w:spacing w:line="360" w:lineRule="auto"/>
        <w:jc w:val="both"/>
        <w:rPr>
          <w:sz w:val="28"/>
          <w:szCs w:val="28"/>
          <w:lang w:val="ru-RU"/>
        </w:rPr>
      </w:pPr>
      <w:r w:rsidRPr="00B12831">
        <w:rPr>
          <w:sz w:val="28"/>
          <w:szCs w:val="28"/>
          <w:lang w:val="ru-RU"/>
        </w:rPr>
        <w:t xml:space="preserve">Обучающая направленность представляется закреплением основ организации и планирования самостоятельных занятий оздоровительной, спортивно - достиженческой и прикладно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w:t>
      </w:r>
      <w:r w:rsidRPr="00B12831">
        <w:rPr>
          <w:sz w:val="28"/>
          <w:szCs w:val="28"/>
          <w:lang w:val="ru-RU"/>
        </w:rPr>
        <w:lastRenderedPageBreak/>
        <w:t>совершенствования технико-тактических действий в игровых видах спорта. Результатом этого направления предстают умения в планировании содержания активного отдыха и досуга в структурной организации здорового образа жизни, навыки в проведении самостоятельных занятий кондиционной тренировкой, умения контролировать состояние здоровья, физическое развитие и физическую подготовленность.</w:t>
      </w:r>
    </w:p>
    <w:p w14:paraId="492ACA91" w14:textId="77777777" w:rsidR="00BB15B8" w:rsidRPr="00B12831" w:rsidRDefault="00BB15B8" w:rsidP="00DB18FC">
      <w:pPr>
        <w:pStyle w:val="28"/>
        <w:spacing w:line="360" w:lineRule="auto"/>
        <w:jc w:val="both"/>
        <w:rPr>
          <w:sz w:val="28"/>
          <w:szCs w:val="28"/>
          <w:lang w:val="ru-RU"/>
        </w:rPr>
      </w:pPr>
      <w:r w:rsidRPr="00B12831">
        <w:rPr>
          <w:sz w:val="28"/>
          <w:szCs w:val="28"/>
          <w:lang w:val="ru-RU"/>
        </w:rPr>
        <w:t>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 приобретение способов общения и коллективного взаимодействия во время совместной учебной, игровой и соревновательной деятельности, стремление к физическому совершенствованию и укреплению здоровья.</w:t>
      </w:r>
    </w:p>
    <w:p w14:paraId="09A9F193" w14:textId="7417B16E" w:rsidR="00BB15B8" w:rsidRPr="00B12831" w:rsidRDefault="00E40F61" w:rsidP="00DB18FC">
      <w:pPr>
        <w:pStyle w:val="28"/>
        <w:spacing w:line="360" w:lineRule="auto"/>
        <w:jc w:val="both"/>
        <w:rPr>
          <w:sz w:val="28"/>
          <w:szCs w:val="28"/>
          <w:lang w:val="ru-RU"/>
        </w:rPr>
      </w:pPr>
      <w:r>
        <w:rPr>
          <w:sz w:val="28"/>
          <w:szCs w:val="28"/>
          <w:lang w:val="ru-RU"/>
        </w:rPr>
        <w:t xml:space="preserve">                  34.5.9. </w:t>
      </w:r>
      <w:r w:rsidR="00BB15B8" w:rsidRPr="00B12831">
        <w:rPr>
          <w:sz w:val="28"/>
          <w:szCs w:val="28"/>
          <w:lang w:val="ru-RU"/>
        </w:rPr>
        <w:t>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 процессуальным (физическое совершенствование).</w:t>
      </w:r>
    </w:p>
    <w:p w14:paraId="57A54029" w14:textId="28AA4255" w:rsidR="00BB15B8" w:rsidRPr="00B12831" w:rsidRDefault="00E40F61" w:rsidP="00DB18FC">
      <w:pPr>
        <w:pStyle w:val="28"/>
        <w:spacing w:line="360" w:lineRule="auto"/>
        <w:jc w:val="both"/>
        <w:rPr>
          <w:sz w:val="28"/>
          <w:szCs w:val="28"/>
          <w:lang w:val="ru-RU"/>
        </w:rPr>
      </w:pPr>
      <w:r>
        <w:rPr>
          <w:sz w:val="28"/>
          <w:szCs w:val="28"/>
          <w:lang w:val="ru-RU"/>
        </w:rPr>
        <w:t xml:space="preserve">              34.5.10. </w:t>
      </w:r>
      <w:r w:rsidR="00BB15B8" w:rsidRPr="00B12831">
        <w:rPr>
          <w:sz w:val="28"/>
          <w:szCs w:val="28"/>
          <w:lang w:val="ru-RU"/>
        </w:rPr>
        <w:t xml:space="preserve">В целях усиления мотивационной составляющей учебного предмета, придания ей личностно значимого смысла содержание программы по </w:t>
      </w:r>
      <w:r w:rsidR="00BB15B8" w:rsidRPr="00B12831">
        <w:rPr>
          <w:sz w:val="28"/>
          <w:szCs w:val="28"/>
          <w:lang w:val="ru-RU"/>
        </w:rPr>
        <w:lastRenderedPageBreak/>
        <w:t>физической культуре представляется системой модулей, которые структурными компонентами входят в раздел «Физическое совершенствование».</w:t>
      </w:r>
    </w:p>
    <w:p w14:paraId="799B41BA" w14:textId="77777777" w:rsidR="00BB15B8" w:rsidRPr="00B12831" w:rsidRDefault="00BB15B8" w:rsidP="00DB18FC">
      <w:pPr>
        <w:pStyle w:val="28"/>
        <w:spacing w:line="360" w:lineRule="auto"/>
        <w:jc w:val="both"/>
        <w:rPr>
          <w:sz w:val="28"/>
          <w:szCs w:val="28"/>
          <w:lang w:val="ru-RU"/>
        </w:rPr>
      </w:pPr>
      <w:r w:rsidRPr="00B12831">
        <w:rPr>
          <w:sz w:val="28"/>
          <w:szCs w:val="28"/>
          <w:lang w:val="ru-RU"/>
        </w:rPr>
        <w:t>Инвариантные модули включают в себя содержание базовых видов спорта: гимнастики, лёгкой атлетики, зимних видов спорта (на примере лыжной подготовки с учётом климатических условий, при этом лыжная подготовка может быть заменена либо другим зимним видом спорта, либо видом спорта из федеральной рабочей программы по физической культуре), спортивных игр, плавания и атлетических единоборств.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w:t>
      </w:r>
    </w:p>
    <w:p w14:paraId="54357ECB" w14:textId="77777777" w:rsidR="00BB15B8" w:rsidRPr="00B12831" w:rsidRDefault="00BB15B8" w:rsidP="00DB18FC">
      <w:pPr>
        <w:pStyle w:val="28"/>
        <w:spacing w:line="360" w:lineRule="auto"/>
        <w:jc w:val="both"/>
        <w:rPr>
          <w:sz w:val="28"/>
          <w:szCs w:val="28"/>
          <w:lang w:val="ru-RU"/>
        </w:rPr>
      </w:pPr>
      <w:r w:rsidRPr="00B12831">
        <w:rPr>
          <w:sz w:val="28"/>
          <w:szCs w:val="28"/>
          <w:lang w:val="ru-RU"/>
        </w:rPr>
        <w:t>Вариативные модули объединены в программе по физической культуре модулем «Спортивная и физическая подготовка», содержание которого разрабатывается образовательной организацией на основе федеральной рабочей программы по физической культуре для общеобразовательных организаций.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«Готов к труду и обороне», активное вовлечение их в соревновательную деятельность.</w:t>
      </w:r>
    </w:p>
    <w:p w14:paraId="234E2643" w14:textId="2B0FE4F6" w:rsidR="00BB15B8" w:rsidRPr="00B12831" w:rsidRDefault="00E40F61" w:rsidP="00DB18FC">
      <w:pPr>
        <w:pStyle w:val="28"/>
        <w:spacing w:line="360" w:lineRule="auto"/>
        <w:jc w:val="both"/>
        <w:rPr>
          <w:sz w:val="28"/>
          <w:szCs w:val="28"/>
          <w:lang w:val="ru-RU"/>
        </w:rPr>
      </w:pPr>
      <w:r>
        <w:rPr>
          <w:sz w:val="28"/>
          <w:szCs w:val="28"/>
          <w:lang w:val="ru-RU"/>
        </w:rPr>
        <w:t xml:space="preserve">                34.5.11. </w:t>
      </w:r>
      <w:r w:rsidR="00BB15B8" w:rsidRPr="00B12831">
        <w:rPr>
          <w:sz w:val="28"/>
          <w:szCs w:val="28"/>
          <w:lang w:val="ru-RU"/>
        </w:rPr>
        <w:t>Исходя из интересов учащихся, традиций конкретного региона или образовательной организации модуль «Спортивная и физическая подготовка»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программе по физической культуре в помощь учителям физической культуры в рамках данного модуля предлагается</w:t>
      </w:r>
    </w:p>
    <w:p w14:paraId="081E9D21"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содержательное наполнение модуля «Базовая физическая подготовка».</w:t>
      </w:r>
    </w:p>
    <w:p w14:paraId="197EA4BA" w14:textId="7A3578CE" w:rsidR="00BB15B8" w:rsidRPr="00B12831" w:rsidRDefault="00E40F61" w:rsidP="00DB18FC">
      <w:pPr>
        <w:pStyle w:val="28"/>
        <w:spacing w:line="360" w:lineRule="auto"/>
        <w:jc w:val="both"/>
        <w:rPr>
          <w:sz w:val="28"/>
          <w:szCs w:val="28"/>
          <w:lang w:val="ru-RU"/>
        </w:rPr>
      </w:pPr>
      <w:r>
        <w:rPr>
          <w:sz w:val="28"/>
          <w:szCs w:val="28"/>
          <w:lang w:val="ru-RU"/>
        </w:rPr>
        <w:lastRenderedPageBreak/>
        <w:t xml:space="preserve">                34.5.12. </w:t>
      </w:r>
      <w:r w:rsidR="00BB15B8" w:rsidRPr="00B12831">
        <w:rPr>
          <w:sz w:val="28"/>
          <w:szCs w:val="28"/>
          <w:lang w:val="ru-RU"/>
        </w:rPr>
        <w:t>Общее число часов, рекомендованных для изучения физической культуры, - 204 часа: в 10 классе - 102 часа (3 часа в неделю), в 11 классе - 102 часа (3 часа в неделю). Общее число часов, рекомендованных для изучения вариативных модулей физической культуры, - 68 часов: в 10 классе - 34 часа (1 час в неделю), в 11 классе - 34 часа (1 час в неделю).</w:t>
      </w:r>
    </w:p>
    <w:p w14:paraId="2A822DB7" w14:textId="41DB7FD8" w:rsidR="00BB15B8" w:rsidRPr="00B12831" w:rsidRDefault="00E40F61" w:rsidP="00DB18FC">
      <w:pPr>
        <w:pStyle w:val="28"/>
        <w:spacing w:line="360" w:lineRule="auto"/>
        <w:jc w:val="both"/>
        <w:rPr>
          <w:sz w:val="28"/>
          <w:szCs w:val="28"/>
          <w:lang w:val="ru-RU"/>
        </w:rPr>
      </w:pPr>
      <w:r>
        <w:rPr>
          <w:sz w:val="28"/>
          <w:szCs w:val="28"/>
          <w:lang w:val="ru-RU"/>
        </w:rPr>
        <w:t xml:space="preserve">                34.5.13. </w:t>
      </w:r>
      <w:r w:rsidR="00BB15B8" w:rsidRPr="00B12831">
        <w:rPr>
          <w:sz w:val="28"/>
          <w:szCs w:val="28"/>
          <w:lang w:val="ru-RU"/>
        </w:rPr>
        <w:t>Вариативные модули программы по физической культуре, включая и модуль «Базовая физическая подготовка», могут быть реализованы 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w:t>
      </w:r>
    </w:p>
    <w:p w14:paraId="5F209D85" w14:textId="5A132EB8" w:rsidR="00BB15B8" w:rsidRPr="00B12831" w:rsidRDefault="00E40F61" w:rsidP="00DB18FC">
      <w:pPr>
        <w:pStyle w:val="28"/>
        <w:spacing w:line="360" w:lineRule="auto"/>
        <w:jc w:val="both"/>
        <w:rPr>
          <w:sz w:val="28"/>
          <w:szCs w:val="28"/>
          <w:lang w:val="ru-RU"/>
        </w:rPr>
      </w:pPr>
      <w:r>
        <w:rPr>
          <w:sz w:val="28"/>
          <w:szCs w:val="28"/>
          <w:lang w:val="ru-RU"/>
        </w:rPr>
        <w:t xml:space="preserve">                34.5.14. </w:t>
      </w:r>
      <w:r w:rsidR="00BB15B8" w:rsidRPr="00B12831">
        <w:rPr>
          <w:sz w:val="28"/>
          <w:szCs w:val="28"/>
          <w:lang w:val="ru-RU"/>
        </w:rPr>
        <w:t>Для бесснежных районов Российской Федерации, а также при отсутствии должных условий допускается заменять раздел «Лыжные гонки» углублённым освоением содержания разделов «Лёгкая атлетика», «Гимнастика» и «Спортивные игры». В свою очередь тему «Плавание» можно вводить в учебный процесс при наличии соответствующих условий и материальной базы по решению местных органов управления образованием.</w:t>
      </w:r>
    </w:p>
    <w:p w14:paraId="0147E192" w14:textId="6FB81C47" w:rsidR="00BB15B8" w:rsidRPr="00B12831" w:rsidRDefault="00E40F61" w:rsidP="00DB18FC">
      <w:pPr>
        <w:pStyle w:val="28"/>
        <w:spacing w:line="360" w:lineRule="auto"/>
        <w:jc w:val="both"/>
        <w:rPr>
          <w:sz w:val="28"/>
          <w:szCs w:val="28"/>
          <w:lang w:val="ru-RU"/>
        </w:rPr>
      </w:pPr>
      <w:r>
        <w:rPr>
          <w:sz w:val="28"/>
          <w:szCs w:val="28"/>
          <w:lang w:val="ru-RU"/>
        </w:rPr>
        <w:t xml:space="preserve">                34.</w:t>
      </w:r>
      <w:r w:rsidR="00BB15B8" w:rsidRPr="00B12831">
        <w:rPr>
          <w:sz w:val="28"/>
          <w:szCs w:val="28"/>
          <w:lang w:val="ru-RU"/>
        </w:rPr>
        <w:t>.6. Содержание обучения в 10 классе.</w:t>
      </w:r>
    </w:p>
    <w:p w14:paraId="3DA540E2" w14:textId="72069A7A" w:rsidR="00BB15B8" w:rsidRPr="00B12831" w:rsidRDefault="00E40F61" w:rsidP="00DB18FC">
      <w:pPr>
        <w:pStyle w:val="28"/>
        <w:spacing w:line="360" w:lineRule="auto"/>
        <w:jc w:val="both"/>
        <w:rPr>
          <w:sz w:val="28"/>
          <w:szCs w:val="28"/>
          <w:lang w:val="ru-RU"/>
        </w:rPr>
      </w:pPr>
      <w:r>
        <w:rPr>
          <w:sz w:val="28"/>
          <w:szCs w:val="28"/>
          <w:lang w:val="ru-RU"/>
        </w:rPr>
        <w:t xml:space="preserve">                34.6.1. </w:t>
      </w:r>
      <w:r w:rsidR="00BB15B8" w:rsidRPr="00B12831">
        <w:rPr>
          <w:sz w:val="28"/>
          <w:szCs w:val="28"/>
          <w:lang w:val="ru-RU"/>
        </w:rPr>
        <w:t>Знания о физической культуре.</w:t>
      </w:r>
    </w:p>
    <w:p w14:paraId="07B6E357"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w:t>
      </w:r>
    </w:p>
    <w:p w14:paraId="0E3C3941" w14:textId="77777777" w:rsidR="00BB15B8" w:rsidRPr="00B12831" w:rsidRDefault="00BB15B8" w:rsidP="00DB18FC">
      <w:pPr>
        <w:pStyle w:val="28"/>
        <w:spacing w:line="360" w:lineRule="auto"/>
        <w:jc w:val="both"/>
        <w:rPr>
          <w:sz w:val="28"/>
          <w:szCs w:val="28"/>
          <w:lang w:val="ru-RU"/>
        </w:rPr>
      </w:pPr>
      <w:r w:rsidRPr="00B12831">
        <w:rPr>
          <w:sz w:val="28"/>
          <w:szCs w:val="28"/>
          <w:lang w:val="ru-RU"/>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14:paraId="376D3261" w14:textId="77777777" w:rsidR="00BB15B8" w:rsidRPr="00B12831" w:rsidRDefault="00BB15B8" w:rsidP="00DB18FC">
      <w:pPr>
        <w:pStyle w:val="28"/>
        <w:spacing w:line="360" w:lineRule="auto"/>
        <w:jc w:val="both"/>
        <w:rPr>
          <w:sz w:val="28"/>
          <w:szCs w:val="28"/>
          <w:lang w:val="ru-RU"/>
        </w:rPr>
      </w:pPr>
      <w:r w:rsidRPr="00B12831">
        <w:rPr>
          <w:sz w:val="28"/>
          <w:szCs w:val="28"/>
          <w:lang w:val="ru-RU"/>
        </w:rPr>
        <w:lastRenderedPageBreak/>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14:paraId="73327CD1" w14:textId="77777777" w:rsidR="00BB15B8" w:rsidRPr="00B12831" w:rsidRDefault="00BB15B8" w:rsidP="00DB18FC">
      <w:pPr>
        <w:pStyle w:val="28"/>
        <w:spacing w:line="360" w:lineRule="auto"/>
        <w:jc w:val="both"/>
        <w:rPr>
          <w:sz w:val="28"/>
          <w:szCs w:val="28"/>
          <w:lang w:val="ru-RU"/>
        </w:rPr>
      </w:pPr>
      <w:r w:rsidRPr="00B12831">
        <w:rPr>
          <w:sz w:val="28"/>
          <w:szCs w:val="28"/>
          <w:lang w:val="ru-RU"/>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 ФЗ, Федеральный закон «Об образовании в Российской Федерации» от 29 декабря 2012 г. № 373-ФЗ.</w:t>
      </w:r>
    </w:p>
    <w:p w14:paraId="72EB4600"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w:t>
      </w:r>
    </w:p>
    <w:p w14:paraId="46E95361" w14:textId="264374D9" w:rsidR="00BB15B8" w:rsidRPr="00B12831" w:rsidRDefault="00E40F61" w:rsidP="00DB18FC">
      <w:pPr>
        <w:pStyle w:val="28"/>
        <w:spacing w:line="360" w:lineRule="auto"/>
        <w:jc w:val="both"/>
        <w:rPr>
          <w:sz w:val="28"/>
          <w:szCs w:val="28"/>
          <w:lang w:val="ru-RU"/>
        </w:rPr>
      </w:pPr>
      <w:r>
        <w:rPr>
          <w:sz w:val="28"/>
          <w:szCs w:val="28"/>
          <w:lang w:val="ru-RU"/>
        </w:rPr>
        <w:t xml:space="preserve">               34.6.2. </w:t>
      </w:r>
      <w:r w:rsidR="00BB15B8" w:rsidRPr="00B12831">
        <w:rPr>
          <w:sz w:val="28"/>
          <w:szCs w:val="28"/>
          <w:lang w:val="ru-RU"/>
        </w:rPr>
        <w:t>Способы самостоятельной двигательной деятельности.</w:t>
      </w:r>
    </w:p>
    <w:p w14:paraId="003080F1"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14:paraId="5FCF42B7" w14:textId="77777777" w:rsidR="00BB15B8" w:rsidRPr="00B12831" w:rsidRDefault="00BB15B8" w:rsidP="00DB18FC">
      <w:pPr>
        <w:pStyle w:val="28"/>
        <w:spacing w:line="360" w:lineRule="auto"/>
        <w:jc w:val="both"/>
        <w:rPr>
          <w:sz w:val="28"/>
          <w:szCs w:val="28"/>
          <w:lang w:val="ru-RU"/>
        </w:rPr>
      </w:pPr>
      <w:r w:rsidRPr="00B12831">
        <w:rPr>
          <w:sz w:val="28"/>
          <w:szCs w:val="28"/>
          <w:lang w:val="ru-RU"/>
        </w:rPr>
        <w:t>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w:t>
      </w:r>
    </w:p>
    <w:p w14:paraId="2D3F43EB" w14:textId="77777777" w:rsidR="00BB15B8" w:rsidRPr="00B12831" w:rsidRDefault="00BB15B8" w:rsidP="00DB18FC">
      <w:pPr>
        <w:pStyle w:val="28"/>
        <w:spacing w:line="360" w:lineRule="auto"/>
        <w:jc w:val="both"/>
        <w:rPr>
          <w:sz w:val="28"/>
          <w:szCs w:val="28"/>
          <w:lang w:val="ru-RU"/>
        </w:rPr>
      </w:pPr>
      <w:r w:rsidRPr="00B12831">
        <w:rPr>
          <w:sz w:val="28"/>
          <w:szCs w:val="28"/>
          <w:lang w:val="ru-RU"/>
        </w:rPr>
        <w:lastRenderedPageBreak/>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w:t>
      </w:r>
    </w:p>
    <w:p w14:paraId="6F1D63A3"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способы организации и проведения измерительных процедур.</w:t>
      </w:r>
    </w:p>
    <w:p w14:paraId="5584592D" w14:textId="2481C2CB" w:rsidR="00BB15B8" w:rsidRPr="00B12831" w:rsidRDefault="00E40F61" w:rsidP="00DB18FC">
      <w:pPr>
        <w:pStyle w:val="28"/>
        <w:spacing w:line="360" w:lineRule="auto"/>
        <w:jc w:val="both"/>
        <w:rPr>
          <w:sz w:val="28"/>
          <w:szCs w:val="28"/>
          <w:lang w:val="ru-RU"/>
        </w:rPr>
      </w:pPr>
      <w:r>
        <w:rPr>
          <w:sz w:val="28"/>
          <w:szCs w:val="28"/>
          <w:lang w:val="ru-RU"/>
        </w:rPr>
        <w:t xml:space="preserve">              33.6.3. </w:t>
      </w:r>
      <w:r w:rsidR="00BB15B8" w:rsidRPr="00B12831">
        <w:rPr>
          <w:sz w:val="28"/>
          <w:szCs w:val="28"/>
          <w:lang w:val="ru-RU"/>
        </w:rPr>
        <w:t>Физическое совершенствование.</w:t>
      </w:r>
    </w:p>
    <w:p w14:paraId="515E0204"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14:paraId="1E803829" w14:textId="77777777" w:rsidR="00BB15B8" w:rsidRPr="00B12831" w:rsidRDefault="00BB15B8" w:rsidP="00DB18FC">
      <w:pPr>
        <w:pStyle w:val="28"/>
        <w:spacing w:line="360" w:lineRule="auto"/>
        <w:jc w:val="both"/>
        <w:rPr>
          <w:sz w:val="28"/>
          <w:szCs w:val="28"/>
          <w:lang w:val="ru-RU"/>
        </w:rPr>
      </w:pPr>
      <w:r w:rsidRPr="00B12831">
        <w:rPr>
          <w:sz w:val="28"/>
          <w:szCs w:val="28"/>
          <w:lang w:val="ru-RU"/>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37F7352B"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Спортивно-оздоровительная деятельность. Модуль «Спортивные игры».</w:t>
      </w:r>
    </w:p>
    <w:p w14:paraId="21BF75E9"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w:t>
      </w:r>
    </w:p>
    <w:p w14:paraId="491B2377" w14:textId="77777777" w:rsidR="00BB15B8" w:rsidRPr="00B12831" w:rsidRDefault="00BB15B8" w:rsidP="00DB18FC">
      <w:pPr>
        <w:pStyle w:val="28"/>
        <w:spacing w:line="360" w:lineRule="auto"/>
        <w:jc w:val="both"/>
        <w:rPr>
          <w:sz w:val="28"/>
          <w:szCs w:val="28"/>
          <w:lang w:val="ru-RU"/>
        </w:rPr>
      </w:pPr>
      <w:r w:rsidRPr="00B12831">
        <w:rPr>
          <w:sz w:val="28"/>
          <w:szCs w:val="28"/>
          <w:lang w:val="ru-RU"/>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14:paraId="312C726F" w14:textId="77777777" w:rsidR="00BB15B8" w:rsidRPr="00B12831" w:rsidRDefault="00BB15B8" w:rsidP="00DB18FC">
      <w:pPr>
        <w:pStyle w:val="28"/>
        <w:spacing w:line="360" w:lineRule="auto"/>
        <w:jc w:val="both"/>
        <w:rPr>
          <w:sz w:val="28"/>
          <w:szCs w:val="28"/>
          <w:lang w:val="ru-RU"/>
        </w:rPr>
      </w:pPr>
      <w:r w:rsidRPr="00B12831">
        <w:rPr>
          <w:sz w:val="28"/>
          <w:szCs w:val="28"/>
          <w:lang w:val="ru-RU"/>
        </w:rPr>
        <w:t xml:space="preserve">Волейбол. Техника выполнения игровых действий: «постановка блока», атакующий удар (с места и в движении). Тактические действия в защите и </w:t>
      </w:r>
      <w:r w:rsidRPr="00B12831">
        <w:rPr>
          <w:sz w:val="28"/>
          <w:szCs w:val="28"/>
          <w:lang w:val="ru-RU"/>
        </w:rPr>
        <w:lastRenderedPageBreak/>
        <w:t>нападении. Закрепление правил игры в условиях игровой и учебной деятельности.</w:t>
      </w:r>
    </w:p>
    <w:p w14:paraId="112EDCE0" w14:textId="77777777" w:rsidR="00BB15B8" w:rsidRPr="00B12831" w:rsidRDefault="00BB15B8" w:rsidP="00DB18FC">
      <w:pPr>
        <w:pStyle w:val="28"/>
        <w:spacing w:line="360" w:lineRule="auto"/>
        <w:jc w:val="both"/>
        <w:rPr>
          <w:sz w:val="28"/>
          <w:szCs w:val="28"/>
          <w:lang w:val="ru-RU"/>
        </w:rPr>
      </w:pPr>
      <w:r w:rsidRPr="00B12831">
        <w:rPr>
          <w:sz w:val="28"/>
          <w:szCs w:val="28"/>
          <w:lang w:val="ru-RU"/>
        </w:rPr>
        <w:t>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w:t>
      </w:r>
    </w:p>
    <w:p w14:paraId="4DDC3AF7" w14:textId="77777777" w:rsidR="00BB15B8" w:rsidRPr="00B12831" w:rsidRDefault="00BB15B8" w:rsidP="00DB18FC">
      <w:pPr>
        <w:pStyle w:val="28"/>
        <w:spacing w:line="360" w:lineRule="auto"/>
        <w:jc w:val="both"/>
        <w:rPr>
          <w:sz w:val="28"/>
          <w:szCs w:val="28"/>
          <w:lang w:val="ru-RU"/>
        </w:rPr>
      </w:pPr>
      <w:r w:rsidRPr="00B12831">
        <w:rPr>
          <w:sz w:val="28"/>
          <w:szCs w:val="28"/>
          <w:lang w:val="ru-RU"/>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w:t>
      </w:r>
    </w:p>
    <w:p w14:paraId="14CEFB69"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физической культуры, национальных видов спорта, культурно-этнических игр.</w:t>
      </w:r>
    </w:p>
    <w:p w14:paraId="638FB147" w14:textId="38766AED" w:rsidR="00BB15B8" w:rsidRPr="00B12831" w:rsidRDefault="00E40F61" w:rsidP="00DB18FC">
      <w:pPr>
        <w:pStyle w:val="28"/>
        <w:spacing w:line="360" w:lineRule="auto"/>
        <w:jc w:val="both"/>
        <w:rPr>
          <w:sz w:val="28"/>
          <w:szCs w:val="28"/>
          <w:lang w:val="ru-RU"/>
        </w:rPr>
      </w:pPr>
      <w:r>
        <w:rPr>
          <w:sz w:val="28"/>
          <w:szCs w:val="28"/>
          <w:lang w:val="ru-RU"/>
        </w:rPr>
        <w:t xml:space="preserve">              34</w:t>
      </w:r>
      <w:r w:rsidR="00BB15B8" w:rsidRPr="00B12831">
        <w:rPr>
          <w:sz w:val="28"/>
          <w:szCs w:val="28"/>
          <w:lang w:val="ru-RU"/>
        </w:rPr>
        <w:t>.7. Содержание обучения в 11 классе.</w:t>
      </w:r>
    </w:p>
    <w:p w14:paraId="1A90CB3C" w14:textId="364C0342" w:rsidR="00BB15B8" w:rsidRPr="00B12831" w:rsidRDefault="00E40F61" w:rsidP="00DB18FC">
      <w:pPr>
        <w:pStyle w:val="28"/>
        <w:spacing w:line="360" w:lineRule="auto"/>
        <w:jc w:val="both"/>
        <w:rPr>
          <w:sz w:val="28"/>
          <w:szCs w:val="28"/>
          <w:lang w:val="ru-RU"/>
        </w:rPr>
      </w:pPr>
      <w:r>
        <w:rPr>
          <w:sz w:val="28"/>
          <w:szCs w:val="28"/>
          <w:lang w:val="ru-RU"/>
        </w:rPr>
        <w:t xml:space="preserve">              34.7.1. </w:t>
      </w:r>
      <w:r w:rsidR="00BB15B8" w:rsidRPr="00B12831">
        <w:rPr>
          <w:sz w:val="28"/>
          <w:szCs w:val="28"/>
          <w:lang w:val="ru-RU"/>
        </w:rPr>
        <w:t>Знания о физической культуре.</w:t>
      </w:r>
    </w:p>
    <w:p w14:paraId="3FD1797D" w14:textId="77777777" w:rsidR="00BB15B8" w:rsidRPr="00B12831" w:rsidRDefault="00BB15B8" w:rsidP="00DB18FC">
      <w:pPr>
        <w:pStyle w:val="28"/>
        <w:spacing w:line="360" w:lineRule="auto"/>
        <w:jc w:val="both"/>
        <w:rPr>
          <w:sz w:val="28"/>
          <w:szCs w:val="28"/>
          <w:lang w:val="ru-RU"/>
        </w:rPr>
      </w:pPr>
      <w:r w:rsidRPr="00B12831">
        <w:rPr>
          <w:sz w:val="28"/>
          <w:szCs w:val="28"/>
          <w:lang w:val="ru-RU"/>
        </w:rPr>
        <w:t>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w:t>
      </w:r>
    </w:p>
    <w:p w14:paraId="622E8F31" w14:textId="77777777" w:rsidR="00BB15B8" w:rsidRPr="00B12831" w:rsidRDefault="00BB15B8" w:rsidP="00DB18FC">
      <w:pPr>
        <w:pStyle w:val="28"/>
        <w:spacing w:line="360" w:lineRule="auto"/>
        <w:jc w:val="both"/>
        <w:rPr>
          <w:sz w:val="28"/>
          <w:szCs w:val="28"/>
          <w:lang w:val="ru-RU"/>
        </w:rPr>
      </w:pPr>
      <w:r w:rsidRPr="00B12831">
        <w:rPr>
          <w:sz w:val="28"/>
          <w:szCs w:val="28"/>
          <w:lang w:val="ru-RU"/>
        </w:rPr>
        <w:t>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w:t>
      </w:r>
    </w:p>
    <w:p w14:paraId="2F384263" w14:textId="77777777" w:rsidR="00BB15B8" w:rsidRPr="00B12831" w:rsidRDefault="00BB15B8" w:rsidP="00DB18FC">
      <w:pPr>
        <w:pStyle w:val="28"/>
        <w:spacing w:line="360" w:lineRule="auto"/>
        <w:jc w:val="both"/>
        <w:rPr>
          <w:sz w:val="28"/>
          <w:szCs w:val="28"/>
          <w:lang w:val="ru-RU"/>
        </w:rPr>
      </w:pPr>
      <w:r w:rsidRPr="00B12831">
        <w:rPr>
          <w:sz w:val="28"/>
          <w:szCs w:val="28"/>
          <w:lang w:val="ru-RU"/>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w:t>
      </w:r>
      <w:r w:rsidRPr="00B12831">
        <w:rPr>
          <w:sz w:val="28"/>
          <w:szCs w:val="28"/>
          <w:lang w:val="ru-RU"/>
        </w:rPr>
        <w:lastRenderedPageBreak/>
        <w:t>индивидуального расхода энергии в процессе занятий оздоровительной физической культурой.</w:t>
      </w:r>
    </w:p>
    <w:p w14:paraId="1C57A5E9" w14:textId="77777777" w:rsidR="00BB15B8" w:rsidRPr="00B12831" w:rsidRDefault="00BB15B8" w:rsidP="00DB18FC">
      <w:pPr>
        <w:pStyle w:val="28"/>
        <w:spacing w:line="360" w:lineRule="auto"/>
        <w:jc w:val="both"/>
        <w:rPr>
          <w:sz w:val="28"/>
          <w:szCs w:val="28"/>
          <w:lang w:val="ru-RU"/>
        </w:rPr>
      </w:pPr>
      <w:r w:rsidRPr="00B12831">
        <w:rPr>
          <w:sz w:val="28"/>
          <w:szCs w:val="28"/>
          <w:lang w:val="ru-RU"/>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14:paraId="69849C3B" w14:textId="77777777" w:rsidR="00BB15B8" w:rsidRPr="00B12831" w:rsidRDefault="00BB15B8" w:rsidP="00DB18FC">
      <w:pPr>
        <w:pStyle w:val="28"/>
        <w:spacing w:line="360" w:lineRule="auto"/>
        <w:jc w:val="both"/>
        <w:rPr>
          <w:sz w:val="28"/>
          <w:szCs w:val="28"/>
          <w:lang w:val="ru-RU"/>
        </w:rPr>
      </w:pPr>
      <w:r w:rsidRPr="00B12831">
        <w:rPr>
          <w:sz w:val="28"/>
          <w:szCs w:val="28"/>
          <w:lang w:val="ru-RU"/>
        </w:rPr>
        <w:t>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w:t>
      </w:r>
    </w:p>
    <w:p w14:paraId="1F6A734E" w14:textId="30791BE3" w:rsidR="00BB15B8" w:rsidRPr="00B12831" w:rsidRDefault="00E40F61" w:rsidP="00DB18FC">
      <w:pPr>
        <w:pStyle w:val="28"/>
        <w:spacing w:line="360" w:lineRule="auto"/>
        <w:jc w:val="both"/>
        <w:rPr>
          <w:sz w:val="28"/>
          <w:szCs w:val="28"/>
          <w:lang w:val="ru-RU"/>
        </w:rPr>
      </w:pPr>
      <w:r>
        <w:rPr>
          <w:sz w:val="28"/>
          <w:szCs w:val="28"/>
          <w:lang w:val="ru-RU"/>
        </w:rPr>
        <w:t xml:space="preserve">               34.7.2. </w:t>
      </w:r>
      <w:r w:rsidR="00BB15B8" w:rsidRPr="00B12831">
        <w:rPr>
          <w:sz w:val="28"/>
          <w:szCs w:val="28"/>
          <w:lang w:val="ru-RU"/>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14:paraId="51D63214"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Способы самостоятельной двигательной деятельности.</w:t>
      </w:r>
    </w:p>
    <w:p w14:paraId="214C12B1"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Современные оздоровительные методы и процедуры в режиме здорового</w:t>
      </w:r>
    </w:p>
    <w:p w14:paraId="7E75D994" w14:textId="77777777" w:rsidR="00BB15B8" w:rsidRPr="00B12831" w:rsidRDefault="00BB15B8" w:rsidP="00DB18FC">
      <w:pPr>
        <w:pStyle w:val="28"/>
        <w:spacing w:line="360" w:lineRule="auto"/>
        <w:jc w:val="both"/>
        <w:rPr>
          <w:sz w:val="28"/>
          <w:szCs w:val="28"/>
          <w:lang w:val="ru-RU"/>
        </w:rPr>
      </w:pPr>
      <w:r w:rsidRPr="00B12831">
        <w:rPr>
          <w:sz w:val="28"/>
          <w:szCs w:val="28"/>
          <w:lang w:val="ru-RU"/>
        </w:rPr>
        <w:t>образа жизни. Релаксация как метод восстановления после психического</w:t>
      </w:r>
    </w:p>
    <w:p w14:paraId="0A28F556" w14:textId="77777777" w:rsidR="00BB15B8" w:rsidRPr="00B12831" w:rsidRDefault="00BB15B8" w:rsidP="00DB18FC">
      <w:pPr>
        <w:pStyle w:val="28"/>
        <w:spacing w:line="360" w:lineRule="auto"/>
        <w:jc w:val="both"/>
        <w:rPr>
          <w:sz w:val="28"/>
          <w:szCs w:val="28"/>
          <w:lang w:val="ru-RU"/>
        </w:rPr>
      </w:pPr>
      <w:r w:rsidRPr="00B12831">
        <w:rPr>
          <w:sz w:val="28"/>
          <w:szCs w:val="28"/>
          <w:lang w:val="ru-RU"/>
        </w:rPr>
        <w:t>и физического напряжения, характеристика основных методов, приёмов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w:t>
      </w:r>
    </w:p>
    <w:p w14:paraId="60588D60" w14:textId="77777777" w:rsidR="00BB15B8" w:rsidRPr="00B12831" w:rsidRDefault="00BB15B8" w:rsidP="00DB18FC">
      <w:pPr>
        <w:pStyle w:val="28"/>
        <w:spacing w:line="360" w:lineRule="auto"/>
        <w:jc w:val="both"/>
        <w:rPr>
          <w:sz w:val="28"/>
          <w:szCs w:val="28"/>
          <w:lang w:val="ru-RU"/>
        </w:rPr>
      </w:pPr>
      <w:r w:rsidRPr="00B12831">
        <w:rPr>
          <w:sz w:val="28"/>
          <w:szCs w:val="28"/>
          <w:lang w:val="ru-RU"/>
        </w:rPr>
        <w:t>Массаж как средство оздоровительной физической культуры, правила организации и проведения процедур массажа. Основные приёмы самомассажа, их воздействие на организм человека.</w:t>
      </w:r>
    </w:p>
    <w:p w14:paraId="4034915D" w14:textId="77777777" w:rsidR="00BB15B8" w:rsidRPr="00B12831" w:rsidRDefault="00BB15B8" w:rsidP="00DB18FC">
      <w:pPr>
        <w:pStyle w:val="28"/>
        <w:spacing w:line="360" w:lineRule="auto"/>
        <w:jc w:val="both"/>
        <w:rPr>
          <w:sz w:val="28"/>
          <w:szCs w:val="28"/>
          <w:lang w:val="ru-RU"/>
        </w:rPr>
      </w:pPr>
      <w:r w:rsidRPr="00B12831">
        <w:rPr>
          <w:sz w:val="28"/>
          <w:szCs w:val="28"/>
          <w:lang w:val="ru-RU"/>
        </w:rPr>
        <w:t>Банные процедуры, их назначение и правила проведения, основные способы парения.</w:t>
      </w:r>
    </w:p>
    <w:p w14:paraId="3BB96F6F" w14:textId="77777777" w:rsidR="00BB15B8" w:rsidRPr="00B12831" w:rsidRDefault="00BB15B8" w:rsidP="00DB18FC">
      <w:pPr>
        <w:pStyle w:val="28"/>
        <w:spacing w:line="360" w:lineRule="auto"/>
        <w:jc w:val="both"/>
        <w:rPr>
          <w:sz w:val="28"/>
          <w:szCs w:val="28"/>
          <w:lang w:val="ru-RU"/>
        </w:rPr>
      </w:pPr>
      <w:r w:rsidRPr="00B12831">
        <w:rPr>
          <w:sz w:val="28"/>
          <w:szCs w:val="28"/>
          <w:lang w:val="ru-RU"/>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w:t>
      </w:r>
      <w:r w:rsidRPr="00B12831">
        <w:rPr>
          <w:sz w:val="28"/>
          <w:szCs w:val="28"/>
          <w:lang w:val="ru-RU"/>
        </w:rPr>
        <w:lastRenderedPageBreak/>
        <w:t>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w:t>
      </w:r>
    </w:p>
    <w:p w14:paraId="53F4B636"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p w14:paraId="6DFF1AFE" w14:textId="07FB460D" w:rsidR="00BB15B8" w:rsidRPr="00B12831" w:rsidRDefault="00E40F61" w:rsidP="00DB18FC">
      <w:pPr>
        <w:pStyle w:val="28"/>
        <w:spacing w:line="360" w:lineRule="auto"/>
        <w:jc w:val="both"/>
        <w:rPr>
          <w:sz w:val="28"/>
          <w:szCs w:val="28"/>
          <w:lang w:val="ru-RU"/>
        </w:rPr>
      </w:pPr>
      <w:r>
        <w:rPr>
          <w:sz w:val="28"/>
          <w:szCs w:val="28"/>
          <w:lang w:val="ru-RU"/>
        </w:rPr>
        <w:t xml:space="preserve">             34.7.3. </w:t>
      </w:r>
      <w:r w:rsidR="00BB15B8" w:rsidRPr="00B12831">
        <w:rPr>
          <w:sz w:val="28"/>
          <w:szCs w:val="28"/>
          <w:lang w:val="ru-RU"/>
        </w:rPr>
        <w:t>Физическое совершенствование.</w:t>
      </w:r>
    </w:p>
    <w:p w14:paraId="6EBB7942"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Физкультурно-оздоровительная деятельность. 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2927C3E7" w14:textId="77777777" w:rsidR="00BB15B8" w:rsidRPr="00B12831" w:rsidRDefault="00BB15B8" w:rsidP="00DB18FC">
      <w:pPr>
        <w:pStyle w:val="28"/>
        <w:spacing w:line="360" w:lineRule="auto"/>
        <w:jc w:val="both"/>
        <w:rPr>
          <w:sz w:val="28"/>
          <w:szCs w:val="28"/>
          <w:lang w:val="ru-RU"/>
        </w:rPr>
      </w:pPr>
      <w:r w:rsidRPr="00B12831">
        <w:rPr>
          <w:sz w:val="28"/>
          <w:szCs w:val="28"/>
          <w:lang w:val="ru-RU"/>
        </w:rPr>
        <w:t>Спортивно-оздоровительная деятельность. Модуль «Спортивные игры».</w:t>
      </w:r>
    </w:p>
    <w:p w14:paraId="7593302F" w14:textId="77777777" w:rsidR="00BB15B8" w:rsidRPr="00B12831" w:rsidRDefault="00BB15B8" w:rsidP="00DB18FC">
      <w:pPr>
        <w:pStyle w:val="28"/>
        <w:spacing w:line="360" w:lineRule="auto"/>
        <w:jc w:val="both"/>
        <w:rPr>
          <w:sz w:val="28"/>
          <w:szCs w:val="28"/>
          <w:lang w:val="ru-RU"/>
        </w:rPr>
      </w:pPr>
      <w:r w:rsidRPr="00B12831">
        <w:rPr>
          <w:sz w:val="28"/>
          <w:szCs w:val="28"/>
          <w:lang w:val="ru-RU"/>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2AAC6EEA" w14:textId="77777777" w:rsidR="00BB15B8" w:rsidRPr="00B12831" w:rsidRDefault="00BB15B8" w:rsidP="00DB18FC">
      <w:pPr>
        <w:pStyle w:val="28"/>
        <w:spacing w:line="360" w:lineRule="auto"/>
        <w:jc w:val="both"/>
        <w:rPr>
          <w:sz w:val="28"/>
          <w:szCs w:val="28"/>
          <w:lang w:val="ru-RU"/>
        </w:rPr>
      </w:pPr>
      <w:r w:rsidRPr="00B12831">
        <w:rPr>
          <w:sz w:val="28"/>
          <w:szCs w:val="28"/>
          <w:lang w:val="ru-RU"/>
        </w:rPr>
        <w:t>Баскетбол. Повторение правил игры в баскетбол, соблюдение их в процессе</w:t>
      </w:r>
    </w:p>
    <w:p w14:paraId="3427D9F4" w14:textId="77777777" w:rsidR="00BB15B8" w:rsidRPr="00B12831" w:rsidRDefault="00BB15B8" w:rsidP="00DB18FC">
      <w:pPr>
        <w:pStyle w:val="28"/>
        <w:spacing w:line="360" w:lineRule="auto"/>
        <w:jc w:val="both"/>
        <w:rPr>
          <w:sz w:val="28"/>
          <w:szCs w:val="28"/>
          <w:lang w:val="ru-RU"/>
        </w:rPr>
      </w:pPr>
      <w:r w:rsidRPr="00B12831">
        <w:rPr>
          <w:sz w:val="28"/>
          <w:szCs w:val="28"/>
          <w:lang w:val="ru-RU"/>
        </w:rPr>
        <w:t>игровой</w:t>
      </w:r>
      <w:r w:rsidRPr="00B12831">
        <w:rPr>
          <w:sz w:val="28"/>
          <w:szCs w:val="28"/>
          <w:lang w:val="ru-RU"/>
        </w:rPr>
        <w:tab/>
        <w:t>деятельности.</w:t>
      </w:r>
      <w:r w:rsidRPr="00B12831">
        <w:rPr>
          <w:sz w:val="28"/>
          <w:szCs w:val="28"/>
          <w:lang w:val="ru-RU"/>
        </w:rPr>
        <w:tab/>
        <w:t>Совершенствование</w:t>
      </w:r>
      <w:r w:rsidRPr="00B12831">
        <w:rPr>
          <w:sz w:val="28"/>
          <w:szCs w:val="28"/>
          <w:lang w:val="ru-RU"/>
        </w:rPr>
        <w:tab/>
        <w:t>основных</w:t>
      </w:r>
      <w:r w:rsidRPr="00B12831">
        <w:rPr>
          <w:sz w:val="28"/>
          <w:szCs w:val="28"/>
          <w:lang w:val="ru-RU"/>
        </w:rPr>
        <w:tab/>
        <w:t>технических</w:t>
      </w:r>
      <w:r w:rsidRPr="00B12831">
        <w:rPr>
          <w:sz w:val="28"/>
          <w:szCs w:val="28"/>
          <w:lang w:val="ru-RU"/>
        </w:rPr>
        <w:tab/>
        <w:t>приёмов</w:t>
      </w:r>
    </w:p>
    <w:p w14:paraId="77E14266" w14:textId="77777777" w:rsidR="00BB15B8" w:rsidRPr="00B12831" w:rsidRDefault="00BB15B8" w:rsidP="00DB18FC">
      <w:pPr>
        <w:pStyle w:val="28"/>
        <w:spacing w:line="360" w:lineRule="auto"/>
        <w:jc w:val="both"/>
        <w:rPr>
          <w:sz w:val="28"/>
          <w:szCs w:val="28"/>
          <w:lang w:val="ru-RU"/>
        </w:rPr>
      </w:pPr>
      <w:r w:rsidRPr="00B12831">
        <w:rPr>
          <w:sz w:val="28"/>
          <w:szCs w:val="28"/>
          <w:lang w:val="ru-RU"/>
        </w:rPr>
        <w:t>и тактических действий в условиях учебной и игровой деятельности.</w:t>
      </w:r>
    </w:p>
    <w:p w14:paraId="17BD3E51" w14:textId="77777777" w:rsidR="00BB15B8" w:rsidRPr="00B12831" w:rsidRDefault="00BB15B8" w:rsidP="00DB18FC">
      <w:pPr>
        <w:pStyle w:val="28"/>
        <w:spacing w:line="360" w:lineRule="auto"/>
        <w:jc w:val="both"/>
        <w:rPr>
          <w:sz w:val="28"/>
          <w:szCs w:val="28"/>
          <w:lang w:val="ru-RU"/>
        </w:rPr>
      </w:pPr>
      <w:r w:rsidRPr="00B12831">
        <w:rPr>
          <w:sz w:val="28"/>
          <w:szCs w:val="28"/>
          <w:lang w:val="ru-RU"/>
        </w:rPr>
        <w:t>Волейбол. Повторение правил игры в баскетбол, соблюдение их в процессе игровой</w:t>
      </w:r>
      <w:r w:rsidRPr="00B12831">
        <w:rPr>
          <w:sz w:val="28"/>
          <w:szCs w:val="28"/>
          <w:lang w:val="ru-RU"/>
        </w:rPr>
        <w:tab/>
        <w:t>деятельности.</w:t>
      </w:r>
      <w:r w:rsidRPr="00B12831">
        <w:rPr>
          <w:sz w:val="28"/>
          <w:szCs w:val="28"/>
          <w:lang w:val="ru-RU"/>
        </w:rPr>
        <w:tab/>
        <w:t>Совершенствование</w:t>
      </w:r>
      <w:r w:rsidRPr="00B12831">
        <w:rPr>
          <w:sz w:val="28"/>
          <w:szCs w:val="28"/>
          <w:lang w:val="ru-RU"/>
        </w:rPr>
        <w:tab/>
        <w:t>основных</w:t>
      </w:r>
      <w:r w:rsidRPr="00B12831">
        <w:rPr>
          <w:sz w:val="28"/>
          <w:szCs w:val="28"/>
          <w:lang w:val="ru-RU"/>
        </w:rPr>
        <w:tab/>
        <w:t>технических</w:t>
      </w:r>
      <w:r w:rsidRPr="00B12831">
        <w:rPr>
          <w:sz w:val="28"/>
          <w:szCs w:val="28"/>
          <w:lang w:val="ru-RU"/>
        </w:rPr>
        <w:tab/>
        <w:t>приёмов</w:t>
      </w:r>
    </w:p>
    <w:p w14:paraId="520C5542" w14:textId="77777777" w:rsidR="00BB15B8" w:rsidRPr="00B12831" w:rsidRDefault="00BB15B8" w:rsidP="00DB18FC">
      <w:pPr>
        <w:pStyle w:val="28"/>
        <w:spacing w:line="360" w:lineRule="auto"/>
        <w:jc w:val="both"/>
        <w:rPr>
          <w:sz w:val="28"/>
          <w:szCs w:val="28"/>
          <w:lang w:val="ru-RU"/>
        </w:rPr>
      </w:pPr>
      <w:r w:rsidRPr="00B12831">
        <w:rPr>
          <w:sz w:val="28"/>
          <w:szCs w:val="28"/>
          <w:lang w:val="ru-RU"/>
        </w:rPr>
        <w:t>и тактических действий в условиях учебной и игровой деятельности.</w:t>
      </w:r>
    </w:p>
    <w:p w14:paraId="3E2FA8C8" w14:textId="77777777" w:rsidR="00BB15B8" w:rsidRPr="00B12831" w:rsidRDefault="00BB15B8" w:rsidP="00DB18FC">
      <w:pPr>
        <w:pStyle w:val="28"/>
        <w:spacing w:line="360" w:lineRule="auto"/>
        <w:jc w:val="both"/>
        <w:rPr>
          <w:sz w:val="28"/>
          <w:szCs w:val="28"/>
          <w:lang w:val="ru-RU"/>
        </w:rPr>
      </w:pPr>
      <w:r w:rsidRPr="00B12831">
        <w:rPr>
          <w:sz w:val="28"/>
          <w:szCs w:val="28"/>
          <w:lang w:val="ru-RU"/>
        </w:rPr>
        <w:lastRenderedPageBreak/>
        <w:t>Прикладно-ориентированная двигательная деятельность. Модуль «Атлетические единоборства». Атлетические единоборства в системе профессионально-ориентированной двигательной деятельности: её 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(самостраховка, стойки, захваты, броски).</w:t>
      </w:r>
    </w:p>
    <w:p w14:paraId="456AD866" w14:textId="77777777" w:rsidR="00BB15B8" w:rsidRPr="00B12831" w:rsidRDefault="00BB15B8" w:rsidP="00DB18FC">
      <w:pPr>
        <w:pStyle w:val="28"/>
        <w:spacing w:line="360" w:lineRule="auto"/>
        <w:jc w:val="both"/>
        <w:rPr>
          <w:sz w:val="28"/>
          <w:szCs w:val="28"/>
          <w:lang w:val="ru-RU"/>
        </w:rPr>
      </w:pPr>
      <w:r w:rsidRPr="00B12831">
        <w:rPr>
          <w:sz w:val="28"/>
          <w:szCs w:val="28"/>
          <w:lang w:val="ru-RU"/>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8618BF1" w14:textId="484D8538" w:rsidR="00BB15B8" w:rsidRPr="00B12831" w:rsidRDefault="00E40F61" w:rsidP="00A224BB">
      <w:pPr>
        <w:pStyle w:val="28"/>
        <w:spacing w:line="360" w:lineRule="auto"/>
        <w:jc w:val="both"/>
        <w:rPr>
          <w:sz w:val="28"/>
          <w:szCs w:val="28"/>
          <w:lang w:val="ru-RU"/>
        </w:rPr>
      </w:pPr>
      <w:r>
        <w:rPr>
          <w:sz w:val="28"/>
          <w:szCs w:val="28"/>
          <w:lang w:val="ru-RU"/>
        </w:rPr>
        <w:t xml:space="preserve">               34</w:t>
      </w:r>
      <w:r w:rsidR="00BB15B8" w:rsidRPr="00B12831">
        <w:rPr>
          <w:sz w:val="28"/>
          <w:szCs w:val="28"/>
          <w:lang w:val="ru-RU"/>
        </w:rPr>
        <w:t>.8. Планируемые результаты освоения программы по физической культуре на уровне среднего общего образования.</w:t>
      </w:r>
    </w:p>
    <w:p w14:paraId="21425426" w14:textId="5E2B3D97" w:rsidR="00BB15B8" w:rsidRPr="00B12831" w:rsidRDefault="00E40F61" w:rsidP="00A224BB">
      <w:pPr>
        <w:pStyle w:val="28"/>
        <w:spacing w:line="360" w:lineRule="auto"/>
        <w:jc w:val="both"/>
        <w:rPr>
          <w:sz w:val="28"/>
          <w:szCs w:val="28"/>
          <w:lang w:val="ru-RU"/>
        </w:rPr>
      </w:pPr>
      <w:r>
        <w:rPr>
          <w:sz w:val="28"/>
          <w:szCs w:val="28"/>
          <w:lang w:val="ru-RU"/>
        </w:rPr>
        <w:t xml:space="preserve">               34.8.1. </w:t>
      </w:r>
      <w:r w:rsidR="00BB15B8" w:rsidRPr="00B12831">
        <w:rPr>
          <w:sz w:val="28"/>
          <w:szCs w:val="28"/>
          <w:lang w:val="ru-RU"/>
        </w:rPr>
        <w:t>В результате изучения физической культуры на уровне среднего общего образования у обучающегося будут сформированы следующие личностные результаты:</w:t>
      </w:r>
    </w:p>
    <w:p w14:paraId="08A3071B" w14:textId="51926519" w:rsidR="00BB15B8" w:rsidRPr="00B12831" w:rsidRDefault="00E40F61" w:rsidP="00A224BB">
      <w:pPr>
        <w:pStyle w:val="28"/>
        <w:spacing w:line="360" w:lineRule="auto"/>
        <w:jc w:val="both"/>
        <w:rPr>
          <w:sz w:val="28"/>
          <w:szCs w:val="28"/>
          <w:lang w:val="ru-RU"/>
        </w:rPr>
      </w:pPr>
      <w:r>
        <w:rPr>
          <w:sz w:val="28"/>
          <w:szCs w:val="28"/>
          <w:lang w:val="ru-RU"/>
        </w:rPr>
        <w:t xml:space="preserve">1) </w:t>
      </w:r>
      <w:r w:rsidR="00BB15B8" w:rsidRPr="00B12831">
        <w:rPr>
          <w:sz w:val="28"/>
          <w:szCs w:val="28"/>
          <w:lang w:val="ru-RU"/>
        </w:rPr>
        <w:t>гражданского воспитания:</w:t>
      </w:r>
    </w:p>
    <w:p w14:paraId="71544D5B"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сформированность гражданской позиции обучающегося как активного и ответственного члена российского общества;</w:t>
      </w:r>
    </w:p>
    <w:p w14:paraId="4A287EE4"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осознание своих конституционных прав и обязанностей, уважение закона и правопорядка;</w:t>
      </w:r>
    </w:p>
    <w:p w14:paraId="0E98BAC9"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принятие традиционных национальных, общечеловеческих гуманистических и демократических ценностей;</w:t>
      </w:r>
    </w:p>
    <w:p w14:paraId="14426F37"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3B13B50" w14:textId="77777777" w:rsidR="00BB15B8" w:rsidRPr="00B12831" w:rsidRDefault="00BB15B8" w:rsidP="00A224BB">
      <w:pPr>
        <w:pStyle w:val="28"/>
        <w:spacing w:line="360" w:lineRule="auto"/>
        <w:jc w:val="both"/>
        <w:rPr>
          <w:sz w:val="28"/>
          <w:szCs w:val="28"/>
          <w:lang w:val="ru-RU"/>
        </w:rPr>
      </w:pPr>
      <w:r w:rsidRPr="00B12831">
        <w:rPr>
          <w:sz w:val="28"/>
          <w:szCs w:val="28"/>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513D5DF4" w14:textId="77777777" w:rsidR="00BB15B8" w:rsidRPr="00B12831" w:rsidRDefault="00BB15B8" w:rsidP="00A224BB">
      <w:pPr>
        <w:pStyle w:val="28"/>
        <w:spacing w:line="360" w:lineRule="auto"/>
        <w:jc w:val="both"/>
        <w:rPr>
          <w:sz w:val="28"/>
          <w:szCs w:val="28"/>
          <w:lang w:val="ru-RU"/>
        </w:rPr>
      </w:pPr>
      <w:r w:rsidRPr="00B12831">
        <w:rPr>
          <w:sz w:val="28"/>
          <w:szCs w:val="28"/>
          <w:lang w:val="ru-RU"/>
        </w:rPr>
        <w:t>умение взаимодействовать с социальными институтами в соответствии с их функциями и назначением;</w:t>
      </w:r>
    </w:p>
    <w:p w14:paraId="3A4A3714" w14:textId="77777777" w:rsidR="00BB15B8" w:rsidRPr="00B12831" w:rsidRDefault="00BB15B8" w:rsidP="00A224BB">
      <w:pPr>
        <w:pStyle w:val="28"/>
        <w:spacing w:line="360" w:lineRule="auto"/>
        <w:jc w:val="both"/>
        <w:rPr>
          <w:sz w:val="28"/>
          <w:szCs w:val="28"/>
          <w:lang w:val="ru-RU"/>
        </w:rPr>
      </w:pPr>
      <w:r w:rsidRPr="00B12831">
        <w:rPr>
          <w:sz w:val="28"/>
          <w:szCs w:val="28"/>
          <w:lang w:val="ru-RU"/>
        </w:rPr>
        <w:t>готовность к гуманитарной и волонтёрской деятельности;</w:t>
      </w:r>
    </w:p>
    <w:p w14:paraId="4C2FC126" w14:textId="7511CEE2" w:rsidR="00BB15B8" w:rsidRPr="00B12831" w:rsidRDefault="008276E7" w:rsidP="00A224BB">
      <w:pPr>
        <w:pStyle w:val="28"/>
        <w:spacing w:line="360" w:lineRule="auto"/>
        <w:jc w:val="both"/>
        <w:rPr>
          <w:sz w:val="28"/>
          <w:szCs w:val="28"/>
          <w:lang w:val="ru-RU"/>
        </w:rPr>
      </w:pPr>
      <w:r>
        <w:rPr>
          <w:sz w:val="28"/>
          <w:szCs w:val="28"/>
          <w:lang w:val="ru-RU"/>
        </w:rPr>
        <w:t xml:space="preserve">2) </w:t>
      </w:r>
      <w:r w:rsidR="00BB15B8" w:rsidRPr="00B12831">
        <w:rPr>
          <w:sz w:val="28"/>
          <w:szCs w:val="28"/>
          <w:lang w:val="ru-RU"/>
        </w:rPr>
        <w:t>патриотического воспитания:</w:t>
      </w:r>
    </w:p>
    <w:p w14:paraId="5F11A233"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42885EBC" w14:textId="77777777" w:rsidR="00BB15B8" w:rsidRPr="00B12831" w:rsidRDefault="00BB15B8" w:rsidP="00A224BB">
      <w:pPr>
        <w:pStyle w:val="28"/>
        <w:spacing w:line="360" w:lineRule="auto"/>
        <w:jc w:val="both"/>
        <w:rPr>
          <w:sz w:val="28"/>
          <w:szCs w:val="28"/>
          <w:lang w:val="ru-RU"/>
        </w:rPr>
      </w:pPr>
      <w:r w:rsidRPr="00B12831">
        <w:rPr>
          <w:sz w:val="28"/>
          <w:szCs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04A734D5" w14:textId="77777777" w:rsidR="00BB15B8" w:rsidRPr="00B12831" w:rsidRDefault="00BB15B8" w:rsidP="00A224BB">
      <w:pPr>
        <w:pStyle w:val="28"/>
        <w:spacing w:line="360" w:lineRule="auto"/>
        <w:jc w:val="both"/>
        <w:rPr>
          <w:sz w:val="28"/>
          <w:szCs w:val="28"/>
          <w:lang w:val="ru-RU"/>
        </w:rPr>
      </w:pPr>
      <w:r w:rsidRPr="00B12831">
        <w:rPr>
          <w:sz w:val="28"/>
          <w:szCs w:val="28"/>
          <w:lang w:val="ru-RU"/>
        </w:rPr>
        <w:t>идейную убеждённость, готовность к служению и защите Отечества, ответственность за его судьбу;</w:t>
      </w:r>
    </w:p>
    <w:p w14:paraId="1DA27D63" w14:textId="2E185E75" w:rsidR="00BB15B8" w:rsidRPr="00B12831" w:rsidRDefault="008276E7" w:rsidP="00A224BB">
      <w:pPr>
        <w:pStyle w:val="28"/>
        <w:spacing w:line="360" w:lineRule="auto"/>
        <w:jc w:val="both"/>
        <w:rPr>
          <w:sz w:val="28"/>
          <w:szCs w:val="28"/>
          <w:lang w:val="ru-RU"/>
        </w:rPr>
      </w:pPr>
      <w:r>
        <w:rPr>
          <w:sz w:val="28"/>
          <w:szCs w:val="28"/>
          <w:lang w:val="ru-RU"/>
        </w:rPr>
        <w:t xml:space="preserve">3) </w:t>
      </w:r>
      <w:r w:rsidR="00BB15B8" w:rsidRPr="00B12831">
        <w:rPr>
          <w:sz w:val="28"/>
          <w:szCs w:val="28"/>
          <w:lang w:val="ru-RU"/>
        </w:rPr>
        <w:t>духовно-нравственного воспитания: осознание духовных ценностей российского народа; сформированность нравственного сознания, этического поведения; способность оценивать ситуацию и принимать осознанные решения,</w:t>
      </w:r>
    </w:p>
    <w:p w14:paraId="7DB106AB"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ориентируясь на морально-нравственные нормы и ценности;</w:t>
      </w:r>
    </w:p>
    <w:p w14:paraId="0B59C7CF"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осознание личного вклада в построение устойчивого будущего;</w:t>
      </w:r>
    </w:p>
    <w:p w14:paraId="0E530314"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1A9D68E" w14:textId="707338ED" w:rsidR="00BB15B8" w:rsidRPr="00B12831" w:rsidRDefault="00BB15B8" w:rsidP="005376A3">
      <w:pPr>
        <w:pStyle w:val="28"/>
        <w:numPr>
          <w:ilvl w:val="0"/>
          <w:numId w:val="141"/>
        </w:numPr>
        <w:spacing w:line="360" w:lineRule="auto"/>
        <w:ind w:firstLine="284"/>
        <w:jc w:val="both"/>
        <w:rPr>
          <w:sz w:val="28"/>
          <w:szCs w:val="28"/>
          <w:lang w:val="ru-RU"/>
        </w:rPr>
      </w:pPr>
      <w:r w:rsidRPr="00B12831">
        <w:rPr>
          <w:sz w:val="28"/>
          <w:szCs w:val="28"/>
          <w:lang w:val="ru-RU"/>
        </w:rPr>
        <w:lastRenderedPageBreak/>
        <w:t>эстетического воспитания:</w:t>
      </w:r>
    </w:p>
    <w:p w14:paraId="0B98D996" w14:textId="77777777" w:rsidR="00BB15B8" w:rsidRPr="00B12831" w:rsidRDefault="00BB15B8" w:rsidP="00A224BB">
      <w:pPr>
        <w:pStyle w:val="28"/>
        <w:spacing w:line="360" w:lineRule="auto"/>
        <w:jc w:val="both"/>
        <w:rPr>
          <w:sz w:val="28"/>
          <w:szCs w:val="28"/>
          <w:lang w:val="ru-RU"/>
        </w:rPr>
      </w:pPr>
      <w:r w:rsidRPr="00B12831">
        <w:rPr>
          <w:sz w:val="28"/>
          <w:szCs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01DFF45C"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07AE2EFD" w14:textId="77777777" w:rsidR="00BB15B8" w:rsidRPr="00B12831" w:rsidRDefault="00BB15B8" w:rsidP="00A224BB">
      <w:pPr>
        <w:pStyle w:val="28"/>
        <w:spacing w:line="360" w:lineRule="auto"/>
        <w:jc w:val="both"/>
        <w:rPr>
          <w:sz w:val="28"/>
          <w:szCs w:val="28"/>
          <w:lang w:val="ru-RU"/>
        </w:rPr>
      </w:pPr>
      <w:r w:rsidRPr="00B12831">
        <w:rPr>
          <w:sz w:val="28"/>
          <w:szCs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404D50EA" w14:textId="77777777" w:rsidR="00BB15B8" w:rsidRPr="00B12831" w:rsidRDefault="00BB15B8" w:rsidP="00A224BB">
      <w:pPr>
        <w:pStyle w:val="28"/>
        <w:spacing w:line="360" w:lineRule="auto"/>
        <w:jc w:val="both"/>
        <w:rPr>
          <w:sz w:val="28"/>
          <w:szCs w:val="28"/>
          <w:lang w:val="ru-RU"/>
        </w:rPr>
      </w:pPr>
      <w:r w:rsidRPr="00B12831">
        <w:rPr>
          <w:sz w:val="28"/>
          <w:szCs w:val="28"/>
          <w:lang w:val="ru-RU"/>
        </w:rPr>
        <w:t>готовность к самовыражению в разных видах искусства, стремление проявлять качества творческой личности;</w:t>
      </w:r>
    </w:p>
    <w:p w14:paraId="712609E5" w14:textId="154C2D05" w:rsidR="00BB15B8" w:rsidRPr="00B12831" w:rsidRDefault="00BB15B8" w:rsidP="005376A3">
      <w:pPr>
        <w:pStyle w:val="28"/>
        <w:numPr>
          <w:ilvl w:val="0"/>
          <w:numId w:val="141"/>
        </w:numPr>
        <w:spacing w:line="360" w:lineRule="auto"/>
        <w:ind w:firstLine="284"/>
        <w:jc w:val="both"/>
        <w:rPr>
          <w:sz w:val="28"/>
          <w:szCs w:val="28"/>
          <w:lang w:val="ru-RU"/>
        </w:rPr>
      </w:pPr>
      <w:r w:rsidRPr="00B12831">
        <w:rPr>
          <w:sz w:val="28"/>
          <w:szCs w:val="28"/>
          <w:lang w:val="ru-RU"/>
        </w:rPr>
        <w:t>физического воспитания:</w:t>
      </w:r>
    </w:p>
    <w:p w14:paraId="5B56927F"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сформированность здорового и безопасного образа жизни, ответственного отношения к своему здоровью;</w:t>
      </w:r>
    </w:p>
    <w:p w14:paraId="233EF92A"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потребность в физическом совершенствовании, занятиях спортивно-оздоровительной деятельностью;</w:t>
      </w:r>
    </w:p>
    <w:p w14:paraId="41E990BB" w14:textId="77777777" w:rsidR="00BB15B8" w:rsidRPr="00B12831" w:rsidRDefault="00BB15B8" w:rsidP="00A224BB">
      <w:pPr>
        <w:pStyle w:val="28"/>
        <w:spacing w:line="360" w:lineRule="auto"/>
        <w:jc w:val="both"/>
        <w:rPr>
          <w:sz w:val="28"/>
          <w:szCs w:val="28"/>
          <w:lang w:val="ru-RU"/>
        </w:rPr>
      </w:pPr>
      <w:r w:rsidRPr="00B12831">
        <w:rPr>
          <w:sz w:val="28"/>
          <w:szCs w:val="28"/>
          <w:lang w:val="ru-RU"/>
        </w:rPr>
        <w:t>активное неприятие вредных привычек и иных форм причинения вреда физическому и психическому здоровью;</w:t>
      </w:r>
    </w:p>
    <w:p w14:paraId="386232EC" w14:textId="6EEF647B" w:rsidR="00BB15B8" w:rsidRPr="00B12831" w:rsidRDefault="00BB15B8" w:rsidP="005376A3">
      <w:pPr>
        <w:pStyle w:val="28"/>
        <w:numPr>
          <w:ilvl w:val="0"/>
          <w:numId w:val="141"/>
        </w:numPr>
        <w:spacing w:line="360" w:lineRule="auto"/>
        <w:ind w:firstLine="284"/>
        <w:jc w:val="both"/>
        <w:rPr>
          <w:sz w:val="28"/>
          <w:szCs w:val="28"/>
          <w:lang w:val="ru-RU"/>
        </w:rPr>
      </w:pPr>
      <w:r w:rsidRPr="00B12831">
        <w:rPr>
          <w:sz w:val="28"/>
          <w:szCs w:val="28"/>
          <w:lang w:val="ru-RU"/>
        </w:rPr>
        <w:t>трудового воспитания:</w:t>
      </w:r>
    </w:p>
    <w:p w14:paraId="2A484B2C" w14:textId="77777777" w:rsidR="00BB15B8" w:rsidRPr="00B12831" w:rsidRDefault="00BB15B8" w:rsidP="00A224BB">
      <w:pPr>
        <w:pStyle w:val="28"/>
        <w:spacing w:line="360" w:lineRule="auto"/>
        <w:jc w:val="both"/>
        <w:rPr>
          <w:sz w:val="28"/>
          <w:szCs w:val="28"/>
          <w:lang w:val="ru-RU"/>
        </w:rPr>
      </w:pPr>
      <w:r w:rsidRPr="00B12831">
        <w:rPr>
          <w:sz w:val="28"/>
          <w:szCs w:val="28"/>
          <w:lang w:val="ru-RU"/>
        </w:rPr>
        <w:t>готовность к труду, осознание приобретённых умений и навыков, трудолюбие;</w:t>
      </w:r>
    </w:p>
    <w:p w14:paraId="32789CBE" w14:textId="77777777" w:rsidR="00BB15B8" w:rsidRPr="00B12831" w:rsidRDefault="00BB15B8" w:rsidP="00A224BB">
      <w:pPr>
        <w:pStyle w:val="28"/>
        <w:spacing w:line="360" w:lineRule="auto"/>
        <w:jc w:val="both"/>
        <w:rPr>
          <w:sz w:val="28"/>
          <w:szCs w:val="28"/>
          <w:lang w:val="ru-RU"/>
        </w:rPr>
      </w:pPr>
      <w:r w:rsidRPr="00B12831">
        <w:rPr>
          <w:sz w:val="28"/>
          <w:szCs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582202FB" w14:textId="77777777" w:rsidR="00BB15B8" w:rsidRPr="00B12831" w:rsidRDefault="00BB15B8" w:rsidP="00A224BB">
      <w:pPr>
        <w:pStyle w:val="28"/>
        <w:spacing w:line="360" w:lineRule="auto"/>
        <w:jc w:val="both"/>
        <w:rPr>
          <w:sz w:val="28"/>
          <w:szCs w:val="28"/>
          <w:lang w:val="ru-RU"/>
        </w:rPr>
      </w:pPr>
      <w:r w:rsidRPr="00B12831">
        <w:rPr>
          <w:sz w:val="28"/>
          <w:szCs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2BD94ED8" w14:textId="77777777" w:rsidR="00BB15B8" w:rsidRPr="00B12831" w:rsidRDefault="00BB15B8" w:rsidP="00A224BB">
      <w:pPr>
        <w:pStyle w:val="28"/>
        <w:spacing w:line="360" w:lineRule="auto"/>
        <w:jc w:val="both"/>
        <w:rPr>
          <w:sz w:val="28"/>
          <w:szCs w:val="28"/>
          <w:lang w:val="ru-RU"/>
        </w:rPr>
      </w:pPr>
      <w:r w:rsidRPr="00B12831">
        <w:rPr>
          <w:sz w:val="28"/>
          <w:szCs w:val="28"/>
          <w:lang w:val="ru-RU"/>
        </w:rPr>
        <w:t>готовность и способность к образованию и самообразованию на протяжении всей жизни;</w:t>
      </w:r>
    </w:p>
    <w:p w14:paraId="4AB29161" w14:textId="25D5D148" w:rsidR="00BB15B8" w:rsidRPr="00B12831" w:rsidRDefault="00BB15B8" w:rsidP="005376A3">
      <w:pPr>
        <w:pStyle w:val="28"/>
        <w:numPr>
          <w:ilvl w:val="0"/>
          <w:numId w:val="141"/>
        </w:numPr>
        <w:spacing w:line="360" w:lineRule="auto"/>
        <w:ind w:firstLine="284"/>
        <w:jc w:val="both"/>
        <w:rPr>
          <w:sz w:val="28"/>
          <w:szCs w:val="28"/>
          <w:lang w:val="ru-RU"/>
        </w:rPr>
      </w:pPr>
      <w:r w:rsidRPr="00B12831">
        <w:rPr>
          <w:sz w:val="28"/>
          <w:szCs w:val="28"/>
          <w:lang w:val="ru-RU"/>
        </w:rPr>
        <w:lastRenderedPageBreak/>
        <w:t>экологического воспитания:</w:t>
      </w:r>
    </w:p>
    <w:p w14:paraId="3F801912"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сформированность экологической культуры, понимание влияния социально- экономических процессов на состояние природной и социальной среды, осознание глобального характера экологических проблем;</w:t>
      </w:r>
    </w:p>
    <w:p w14:paraId="304E916B"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планирование и осуществление действий в окружающей среде на основе знания целей устойчивого развития человечества;</w:t>
      </w:r>
    </w:p>
    <w:p w14:paraId="512D9375" w14:textId="77777777" w:rsidR="00BB15B8" w:rsidRPr="00B12831" w:rsidRDefault="00BB15B8" w:rsidP="00A224BB">
      <w:pPr>
        <w:pStyle w:val="28"/>
        <w:spacing w:line="360" w:lineRule="auto"/>
        <w:jc w:val="both"/>
        <w:rPr>
          <w:sz w:val="28"/>
          <w:szCs w:val="28"/>
          <w:lang w:val="ru-RU"/>
        </w:rPr>
      </w:pPr>
      <w:r w:rsidRPr="00B12831">
        <w:rPr>
          <w:sz w:val="28"/>
          <w:szCs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14:paraId="5C7EC452" w14:textId="77777777" w:rsidR="00BB15B8" w:rsidRPr="00B12831" w:rsidRDefault="00BB15B8" w:rsidP="00A224BB">
      <w:pPr>
        <w:pStyle w:val="28"/>
        <w:spacing w:line="360" w:lineRule="auto"/>
        <w:jc w:val="both"/>
        <w:rPr>
          <w:sz w:val="28"/>
          <w:szCs w:val="28"/>
          <w:lang w:val="ru-RU"/>
        </w:rPr>
      </w:pPr>
      <w:r w:rsidRPr="00B12831">
        <w:rPr>
          <w:sz w:val="28"/>
          <w:szCs w:val="28"/>
          <w:lang w:val="ru-RU"/>
        </w:rPr>
        <w:t>расширение опыта деятельности экологической направленности.</w:t>
      </w:r>
    </w:p>
    <w:p w14:paraId="063E6F4F" w14:textId="1F75706A" w:rsidR="00BB15B8" w:rsidRPr="00B12831" w:rsidRDefault="00BB15B8" w:rsidP="005376A3">
      <w:pPr>
        <w:pStyle w:val="28"/>
        <w:numPr>
          <w:ilvl w:val="0"/>
          <w:numId w:val="141"/>
        </w:numPr>
        <w:spacing w:line="360" w:lineRule="auto"/>
        <w:ind w:firstLine="284"/>
        <w:jc w:val="both"/>
        <w:rPr>
          <w:sz w:val="28"/>
          <w:szCs w:val="28"/>
          <w:lang w:val="ru-RU"/>
        </w:rPr>
      </w:pPr>
      <w:r w:rsidRPr="00B12831">
        <w:rPr>
          <w:sz w:val="28"/>
          <w:szCs w:val="28"/>
          <w:lang w:val="ru-RU"/>
        </w:rPr>
        <w:t>ценности научного познания:</w:t>
      </w:r>
    </w:p>
    <w:p w14:paraId="2440E44C"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6882ECBB"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совершенствование языковой и читательской культуры как средства взаимодействия между людьми и познанием мира;</w:t>
      </w:r>
    </w:p>
    <w:p w14:paraId="01C0B9D3"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14:paraId="59A578BE" w14:textId="739AD8C5" w:rsidR="00BB15B8" w:rsidRPr="00B12831" w:rsidRDefault="005376A3" w:rsidP="00A224BB">
      <w:pPr>
        <w:pStyle w:val="28"/>
        <w:spacing w:line="360" w:lineRule="auto"/>
        <w:jc w:val="both"/>
        <w:rPr>
          <w:sz w:val="28"/>
          <w:szCs w:val="28"/>
          <w:lang w:val="ru-RU"/>
        </w:rPr>
      </w:pPr>
      <w:r>
        <w:rPr>
          <w:sz w:val="28"/>
          <w:szCs w:val="28"/>
          <w:lang w:val="ru-RU"/>
        </w:rPr>
        <w:t xml:space="preserve">              34.8.2. </w:t>
      </w:r>
      <w:r w:rsidR="00BB15B8" w:rsidRPr="00B12831">
        <w:rPr>
          <w:sz w:val="28"/>
          <w:szCs w:val="28"/>
          <w:lang w:val="ru-RU"/>
        </w:rPr>
        <w:t>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C15E77E" w14:textId="5AB7BB0C" w:rsidR="00BB15B8" w:rsidRPr="00B12831" w:rsidRDefault="005376A3" w:rsidP="00A224BB">
      <w:pPr>
        <w:pStyle w:val="28"/>
        <w:spacing w:line="360" w:lineRule="auto"/>
        <w:jc w:val="both"/>
        <w:rPr>
          <w:sz w:val="28"/>
          <w:szCs w:val="28"/>
          <w:lang w:val="ru-RU"/>
        </w:rPr>
      </w:pPr>
      <w:r>
        <w:rPr>
          <w:sz w:val="28"/>
          <w:szCs w:val="28"/>
          <w:lang w:val="ru-RU"/>
        </w:rPr>
        <w:t xml:space="preserve">               34.8.2.1. </w:t>
      </w:r>
      <w:r w:rsidR="00BB15B8" w:rsidRPr="00B12831">
        <w:rPr>
          <w:sz w:val="28"/>
          <w:szCs w:val="28"/>
          <w:lang w:val="ru-RU"/>
        </w:rPr>
        <w:t>У обучающегося будут сформированы следующие базовые логические действия как часть познавательных универсальных учебных действий: самостоятельно формулировать и актуализировать проблему, рассматривать её всесторонне;</w:t>
      </w:r>
    </w:p>
    <w:p w14:paraId="2F5EAEC8"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устанавливать существенный признак или основания для сравнения, классификации и обобщения;</w:t>
      </w:r>
    </w:p>
    <w:p w14:paraId="5E63F89C"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определять цели деятельности, задавать параметры и критерии их достижения; выявлять закономерности и противоречия в рассматриваемых явлениях; разрабатывать план решения проблемы с учётом анализа имеющихся</w:t>
      </w:r>
    </w:p>
    <w:p w14:paraId="3C455D3A" w14:textId="77777777" w:rsidR="00BB15B8" w:rsidRPr="00B12831" w:rsidRDefault="00BB15B8" w:rsidP="00A224BB">
      <w:pPr>
        <w:pStyle w:val="28"/>
        <w:spacing w:line="360" w:lineRule="auto"/>
        <w:jc w:val="both"/>
        <w:rPr>
          <w:sz w:val="28"/>
          <w:szCs w:val="28"/>
          <w:lang w:val="ru-RU"/>
        </w:rPr>
      </w:pPr>
      <w:r w:rsidRPr="00B12831">
        <w:rPr>
          <w:sz w:val="28"/>
          <w:szCs w:val="28"/>
          <w:lang w:val="ru-RU"/>
        </w:rPr>
        <w:t>материальных и нематериальных ресурсов;</w:t>
      </w:r>
    </w:p>
    <w:p w14:paraId="4C164AC5"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вносить коррективы в деятельность, оценивать соответствие результатов целям, оценивать риски последствий деятельности;</w:t>
      </w:r>
    </w:p>
    <w:p w14:paraId="0E3F3319" w14:textId="77777777" w:rsidR="00BB15B8" w:rsidRPr="00B12831" w:rsidRDefault="00BB15B8" w:rsidP="00A224BB">
      <w:pPr>
        <w:pStyle w:val="28"/>
        <w:spacing w:line="360" w:lineRule="auto"/>
        <w:jc w:val="both"/>
        <w:rPr>
          <w:sz w:val="28"/>
          <w:szCs w:val="28"/>
          <w:lang w:val="ru-RU"/>
        </w:rPr>
      </w:pPr>
      <w:r w:rsidRPr="00B12831">
        <w:rPr>
          <w:sz w:val="28"/>
          <w:szCs w:val="28"/>
          <w:lang w:val="ru-RU"/>
        </w:rPr>
        <w:t>координировать и выполнять работу в условиях реального, виртуального и комбинированного взаимодействия;</w:t>
      </w:r>
    </w:p>
    <w:p w14:paraId="2997FD28" w14:textId="77777777" w:rsidR="00BB15B8" w:rsidRPr="00B12831" w:rsidRDefault="00BB15B8" w:rsidP="00A224BB">
      <w:pPr>
        <w:pStyle w:val="28"/>
        <w:spacing w:line="360" w:lineRule="auto"/>
        <w:jc w:val="both"/>
        <w:rPr>
          <w:sz w:val="28"/>
          <w:szCs w:val="28"/>
          <w:lang w:val="ru-RU"/>
        </w:rPr>
      </w:pPr>
      <w:r w:rsidRPr="00B12831">
        <w:rPr>
          <w:sz w:val="28"/>
          <w:szCs w:val="28"/>
          <w:lang w:val="ru-RU"/>
        </w:rPr>
        <w:t>развивать креативное мышление при решении жизненных проблем.</w:t>
      </w:r>
    </w:p>
    <w:p w14:paraId="46D7AE6A" w14:textId="6EC845B1" w:rsidR="00BB15B8" w:rsidRPr="00B12831" w:rsidRDefault="005376A3" w:rsidP="00A224BB">
      <w:pPr>
        <w:pStyle w:val="28"/>
        <w:spacing w:line="360" w:lineRule="auto"/>
        <w:jc w:val="both"/>
        <w:rPr>
          <w:sz w:val="28"/>
          <w:szCs w:val="28"/>
          <w:lang w:val="ru-RU"/>
        </w:rPr>
      </w:pPr>
      <w:r>
        <w:rPr>
          <w:sz w:val="28"/>
          <w:szCs w:val="28"/>
          <w:lang w:val="ru-RU"/>
        </w:rPr>
        <w:t xml:space="preserve">               34.8.2.2. </w:t>
      </w:r>
      <w:r w:rsidR="00BB15B8" w:rsidRPr="00B12831">
        <w:rPr>
          <w:sz w:val="28"/>
          <w:szCs w:val="28"/>
          <w:lang w:val="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5B4AEBE7"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6448DD20"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5A57F728" w14:textId="77777777" w:rsidR="00BB15B8" w:rsidRPr="00B12831" w:rsidRDefault="00BB15B8" w:rsidP="00A224BB">
      <w:pPr>
        <w:pStyle w:val="28"/>
        <w:spacing w:line="360" w:lineRule="auto"/>
        <w:jc w:val="both"/>
        <w:rPr>
          <w:sz w:val="28"/>
          <w:szCs w:val="28"/>
          <w:lang w:val="ru-RU"/>
        </w:rPr>
      </w:pPr>
      <w:r w:rsidRPr="00B12831">
        <w:rPr>
          <w:sz w:val="28"/>
          <w:szCs w:val="28"/>
          <w:lang w:val="ru-RU"/>
        </w:rPr>
        <w:t>формирование научного типа мышления, владение научной терминологией, ключевыми понятиями и методами;</w:t>
      </w:r>
    </w:p>
    <w:p w14:paraId="7BB18DE6"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ставить и формулировать собственные задачи в образовательной деятельности и жизненных ситуациях;</w:t>
      </w:r>
    </w:p>
    <w:p w14:paraId="659D9E9F"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ADB3385" w14:textId="77777777" w:rsidR="00BB15B8" w:rsidRPr="00B12831" w:rsidRDefault="00BB15B8" w:rsidP="00A224BB">
      <w:pPr>
        <w:pStyle w:val="28"/>
        <w:spacing w:line="360" w:lineRule="auto"/>
        <w:jc w:val="both"/>
        <w:rPr>
          <w:sz w:val="28"/>
          <w:szCs w:val="28"/>
          <w:lang w:val="ru-RU"/>
        </w:rPr>
      </w:pPr>
      <w:r w:rsidRPr="00B12831">
        <w:rPr>
          <w:sz w:val="28"/>
          <w:szCs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 осуществлять целенаправленный поиск переноса средств и способов действия в профессиональную среду;</w:t>
      </w:r>
    </w:p>
    <w:p w14:paraId="76545585" w14:textId="77777777" w:rsidR="00BB15B8" w:rsidRPr="00B12831" w:rsidRDefault="00BB15B8" w:rsidP="00A224BB">
      <w:pPr>
        <w:pStyle w:val="28"/>
        <w:spacing w:line="360" w:lineRule="auto"/>
        <w:jc w:val="both"/>
        <w:rPr>
          <w:sz w:val="28"/>
          <w:szCs w:val="28"/>
          <w:lang w:val="ru-RU"/>
        </w:rPr>
      </w:pPr>
      <w:r w:rsidRPr="00B12831">
        <w:rPr>
          <w:sz w:val="28"/>
          <w:szCs w:val="28"/>
          <w:lang w:val="ru-RU"/>
        </w:rPr>
        <w:t>уметь переносить знания в познавательную и практическую области жизнедеятельности;</w:t>
      </w:r>
    </w:p>
    <w:p w14:paraId="70B0640F" w14:textId="77777777" w:rsidR="00BB15B8" w:rsidRPr="00B12831" w:rsidRDefault="00BB15B8" w:rsidP="00A224BB">
      <w:pPr>
        <w:pStyle w:val="28"/>
        <w:spacing w:line="360" w:lineRule="auto"/>
        <w:jc w:val="both"/>
        <w:rPr>
          <w:sz w:val="28"/>
          <w:szCs w:val="28"/>
          <w:lang w:val="ru-RU"/>
        </w:rPr>
      </w:pPr>
      <w:r w:rsidRPr="00B12831">
        <w:rPr>
          <w:sz w:val="28"/>
          <w:szCs w:val="28"/>
          <w:lang w:val="ru-RU"/>
        </w:rPr>
        <w:t>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w:t>
      </w:r>
    </w:p>
    <w:p w14:paraId="39FB887D" w14:textId="2ED5ACA5" w:rsidR="00BB15B8" w:rsidRPr="00B12831" w:rsidRDefault="005376A3" w:rsidP="00A224BB">
      <w:pPr>
        <w:pStyle w:val="28"/>
        <w:spacing w:line="360" w:lineRule="auto"/>
        <w:jc w:val="both"/>
        <w:rPr>
          <w:sz w:val="28"/>
          <w:szCs w:val="28"/>
          <w:lang w:val="ru-RU"/>
        </w:rPr>
      </w:pPr>
      <w:r>
        <w:rPr>
          <w:sz w:val="28"/>
          <w:szCs w:val="28"/>
          <w:lang w:val="ru-RU"/>
        </w:rPr>
        <w:t xml:space="preserve">             34.8.2.3. </w:t>
      </w:r>
      <w:r w:rsidR="00BB15B8" w:rsidRPr="00B12831">
        <w:rPr>
          <w:sz w:val="28"/>
          <w:szCs w:val="28"/>
          <w:lang w:val="ru-RU"/>
        </w:rPr>
        <w:t>У обучающегося будут сформированы умения работать с информацией как часть познавательных универсальных учебных действий:</w:t>
      </w:r>
    </w:p>
    <w:p w14:paraId="01AFF2C3"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5600E407"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7B38BB6E"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оценивать достоверность, легитимность информации, её соответствие правовым и морально-этическим нормам;</w:t>
      </w:r>
    </w:p>
    <w:p w14:paraId="4A7B6877" w14:textId="77777777" w:rsidR="00BB15B8" w:rsidRPr="00B12831" w:rsidRDefault="00BB15B8" w:rsidP="00A224BB">
      <w:pPr>
        <w:pStyle w:val="28"/>
        <w:spacing w:line="360" w:lineRule="auto"/>
        <w:jc w:val="both"/>
        <w:rPr>
          <w:sz w:val="28"/>
          <w:szCs w:val="28"/>
          <w:lang w:val="ru-RU"/>
        </w:rPr>
      </w:pPr>
      <w:r w:rsidRPr="00B12831">
        <w:rPr>
          <w:sz w:val="28"/>
          <w:szCs w:val="28"/>
          <w:lang w:val="ru-RU"/>
        </w:rPr>
        <w:t xml:space="preserve">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w:t>
      </w:r>
      <w:r w:rsidRPr="00B12831">
        <w:rPr>
          <w:sz w:val="28"/>
          <w:szCs w:val="28"/>
          <w:lang w:val="ru-RU"/>
        </w:rPr>
        <w:lastRenderedPageBreak/>
        <w:t>ресурсосбережения, правовых и этических норм, норм информационной безопасности;</w:t>
      </w:r>
    </w:p>
    <w:p w14:paraId="7B6380A8"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владеть навыками распознавания и защиты информации, информационной безопасности личности.</w:t>
      </w:r>
    </w:p>
    <w:p w14:paraId="334BAEA9" w14:textId="0C055355" w:rsidR="00BB15B8" w:rsidRPr="00B12831" w:rsidRDefault="005376A3" w:rsidP="00A224BB">
      <w:pPr>
        <w:pStyle w:val="28"/>
        <w:spacing w:line="360" w:lineRule="auto"/>
        <w:jc w:val="both"/>
        <w:rPr>
          <w:sz w:val="28"/>
          <w:szCs w:val="28"/>
          <w:lang w:val="ru-RU"/>
        </w:rPr>
      </w:pPr>
      <w:r>
        <w:rPr>
          <w:sz w:val="28"/>
          <w:szCs w:val="28"/>
          <w:lang w:val="ru-RU"/>
        </w:rPr>
        <w:t xml:space="preserve">                34.8.2.4. </w:t>
      </w:r>
      <w:r w:rsidR="00BB15B8" w:rsidRPr="00B12831">
        <w:rPr>
          <w:sz w:val="28"/>
          <w:szCs w:val="28"/>
          <w:lang w:val="ru-RU"/>
        </w:rPr>
        <w:t>У обучающегося будут сформированы умения общения как часть коммуникативных универсальных учебных действий:</w:t>
      </w:r>
    </w:p>
    <w:p w14:paraId="79784628"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осуществлять коммуникации во всех сферах жизни;</w:t>
      </w:r>
    </w:p>
    <w:p w14:paraId="162878A6" w14:textId="77777777" w:rsidR="00BB15B8" w:rsidRPr="00B12831" w:rsidRDefault="00BB15B8" w:rsidP="00A224BB">
      <w:pPr>
        <w:pStyle w:val="28"/>
        <w:spacing w:line="360" w:lineRule="auto"/>
        <w:jc w:val="both"/>
        <w:rPr>
          <w:sz w:val="28"/>
          <w:szCs w:val="28"/>
          <w:lang w:val="ru-RU"/>
        </w:rPr>
      </w:pPr>
      <w:r w:rsidRPr="00B12831">
        <w:rPr>
          <w:sz w:val="28"/>
          <w:szCs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владеть различными способами общения и взаимодействия; аргументированно вести диалог, уметь смягчать конфликтные ситуации; развёрнуто и логично излагать свою точку зрения с использованием языковых средств.</w:t>
      </w:r>
    </w:p>
    <w:p w14:paraId="29A9458F" w14:textId="74C35B97" w:rsidR="00BB15B8" w:rsidRPr="00B12831" w:rsidRDefault="005376A3" w:rsidP="00A224BB">
      <w:pPr>
        <w:pStyle w:val="28"/>
        <w:spacing w:line="360" w:lineRule="auto"/>
        <w:jc w:val="both"/>
        <w:rPr>
          <w:sz w:val="28"/>
          <w:szCs w:val="28"/>
          <w:lang w:val="ru-RU"/>
        </w:rPr>
      </w:pPr>
      <w:r>
        <w:rPr>
          <w:sz w:val="28"/>
          <w:szCs w:val="28"/>
          <w:lang w:val="ru-RU"/>
        </w:rPr>
        <w:t xml:space="preserve">               34.8.2.5. </w:t>
      </w:r>
      <w:r w:rsidR="00BB15B8" w:rsidRPr="00B12831">
        <w:rPr>
          <w:sz w:val="28"/>
          <w:szCs w:val="28"/>
          <w:lang w:val="ru-RU"/>
        </w:rPr>
        <w:t>У обучающегося будут сформированы умения самоорганизации как часть регулятивных универсальных учебных действий:</w:t>
      </w:r>
    </w:p>
    <w:p w14:paraId="5DDE3CD7"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1D0DF4B"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самостоятельно составлять план решения проблемы с учётом имеющихся ресурсов, собственных возможностей и предпочтений; давать оценку новым ситуациям;</w:t>
      </w:r>
    </w:p>
    <w:p w14:paraId="35131C42" w14:textId="77777777" w:rsidR="00BB15B8" w:rsidRPr="00B12831" w:rsidRDefault="00BB15B8" w:rsidP="00A224BB">
      <w:pPr>
        <w:pStyle w:val="28"/>
        <w:spacing w:line="360" w:lineRule="auto"/>
        <w:jc w:val="both"/>
        <w:rPr>
          <w:sz w:val="28"/>
          <w:szCs w:val="28"/>
          <w:lang w:val="ru-RU"/>
        </w:rPr>
      </w:pPr>
      <w:r w:rsidRPr="00B12831">
        <w:rPr>
          <w:sz w:val="28"/>
          <w:szCs w:val="28"/>
          <w:lang w:val="ru-RU"/>
        </w:rPr>
        <w:t>расширять рамки учебного предмета на основе личных предпочтений; делать осознанный выбор, аргументировать его, брать ответственность за решение;</w:t>
      </w:r>
    </w:p>
    <w:p w14:paraId="392FEBEA"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оценивать приобретённый опыт;</w:t>
      </w:r>
    </w:p>
    <w:p w14:paraId="7E7A44F9" w14:textId="77777777" w:rsidR="00BB15B8" w:rsidRPr="00B12831" w:rsidRDefault="00BB15B8" w:rsidP="00A224BB">
      <w:pPr>
        <w:pStyle w:val="28"/>
        <w:spacing w:line="360" w:lineRule="auto"/>
        <w:jc w:val="both"/>
        <w:rPr>
          <w:sz w:val="28"/>
          <w:szCs w:val="28"/>
          <w:lang w:val="ru-RU"/>
        </w:rPr>
      </w:pPr>
      <w:r w:rsidRPr="00B12831">
        <w:rPr>
          <w:sz w:val="28"/>
          <w:szCs w:val="28"/>
          <w:lang w:val="ru-RU"/>
        </w:rPr>
        <w:t>способствовать формированию и проявлению широкой эрудиции в разных областях знаний;</w:t>
      </w:r>
    </w:p>
    <w:p w14:paraId="33B503E9"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постоянно повышать свой образовательный и культурный уровень;</w:t>
      </w:r>
    </w:p>
    <w:p w14:paraId="4263DA6F" w14:textId="0ADCDA1F" w:rsidR="00BB15B8" w:rsidRPr="00B12831" w:rsidRDefault="005376A3" w:rsidP="00A224BB">
      <w:pPr>
        <w:pStyle w:val="28"/>
        <w:spacing w:line="360" w:lineRule="auto"/>
        <w:jc w:val="both"/>
        <w:rPr>
          <w:sz w:val="28"/>
          <w:szCs w:val="28"/>
          <w:lang w:val="ru-RU"/>
        </w:rPr>
      </w:pPr>
      <w:r>
        <w:rPr>
          <w:sz w:val="28"/>
          <w:szCs w:val="28"/>
          <w:lang w:val="ru-RU"/>
        </w:rPr>
        <w:t xml:space="preserve">                34.8.2.6. </w:t>
      </w:r>
      <w:r w:rsidR="00BB15B8" w:rsidRPr="00B12831">
        <w:rPr>
          <w:sz w:val="28"/>
          <w:szCs w:val="28"/>
          <w:lang w:val="ru-RU"/>
        </w:rPr>
        <w:t>У обучающегося будут сформированы умения самоконтроля, принятия себя и других как часть регулятивных универсальных учебных действий:</w:t>
      </w:r>
    </w:p>
    <w:p w14:paraId="0BBFB788" w14:textId="77777777" w:rsidR="00BB15B8" w:rsidRPr="00B12831" w:rsidRDefault="00BB15B8" w:rsidP="00A224BB">
      <w:pPr>
        <w:pStyle w:val="28"/>
        <w:spacing w:line="360" w:lineRule="auto"/>
        <w:jc w:val="both"/>
        <w:rPr>
          <w:sz w:val="28"/>
          <w:szCs w:val="28"/>
          <w:lang w:val="ru-RU"/>
        </w:rPr>
      </w:pPr>
      <w:r w:rsidRPr="00B12831">
        <w:rPr>
          <w:sz w:val="28"/>
          <w:szCs w:val="28"/>
          <w:lang w:val="ru-RU"/>
        </w:rPr>
        <w:t>давать оценку новым ситуациям, вносить коррективы в деятельность, оценивать соответствие результатов целям;</w:t>
      </w:r>
    </w:p>
    <w:p w14:paraId="54F0A2C3"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владеть навыками познавательной рефлексии как осознанием совершаемых действий и мыслительных процессов, их результатов и оснований;</w:t>
      </w:r>
    </w:p>
    <w:p w14:paraId="2EA1022F" w14:textId="77777777" w:rsidR="00BB15B8" w:rsidRPr="00B12831" w:rsidRDefault="00BB15B8" w:rsidP="00A224BB">
      <w:pPr>
        <w:pStyle w:val="28"/>
        <w:spacing w:line="360" w:lineRule="auto"/>
        <w:jc w:val="both"/>
        <w:rPr>
          <w:sz w:val="28"/>
          <w:szCs w:val="28"/>
          <w:lang w:val="ru-RU"/>
        </w:rPr>
      </w:pPr>
      <w:r w:rsidRPr="00B12831">
        <w:rPr>
          <w:sz w:val="28"/>
          <w:szCs w:val="28"/>
          <w:lang w:val="ru-RU"/>
        </w:rPr>
        <w:t>использовать приёмы рефлексии для оценки ситуации, выбора верного решения;</w:t>
      </w:r>
    </w:p>
    <w:p w14:paraId="71DD9BC3"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оценивать риски и своевременно принимать решения по их снижению;</w:t>
      </w:r>
    </w:p>
    <w:p w14:paraId="5DAD8E1C"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принимать мотивы и аргументы других при анализе результатов деятельности;</w:t>
      </w:r>
    </w:p>
    <w:p w14:paraId="6631B531"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принимать себя, понимая свои недостатки и достоинства;</w:t>
      </w:r>
    </w:p>
    <w:p w14:paraId="1C00FDA8"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принимать мотивы и аргументы других при анализе результатов деятельности;</w:t>
      </w:r>
    </w:p>
    <w:p w14:paraId="6D0FDC3D"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признавать своё право и право других на ошибку;</w:t>
      </w:r>
    </w:p>
    <w:p w14:paraId="1480F192" w14:textId="77777777" w:rsidR="00BB15B8" w:rsidRPr="00B12831" w:rsidRDefault="00BB15B8" w:rsidP="00A224BB">
      <w:pPr>
        <w:pStyle w:val="28"/>
        <w:spacing w:line="360" w:lineRule="auto"/>
        <w:jc w:val="both"/>
        <w:rPr>
          <w:sz w:val="28"/>
          <w:szCs w:val="28"/>
          <w:lang w:val="ru-RU"/>
        </w:rPr>
      </w:pPr>
      <w:r w:rsidRPr="00B12831">
        <w:rPr>
          <w:sz w:val="28"/>
          <w:szCs w:val="28"/>
          <w:lang w:val="ru-RU"/>
        </w:rPr>
        <w:t>развивать способность понимать мир с позиции другого человека.</w:t>
      </w:r>
    </w:p>
    <w:p w14:paraId="31C0269C" w14:textId="3871BF4A" w:rsidR="00BB15B8" w:rsidRPr="00B12831" w:rsidRDefault="005376A3" w:rsidP="00A224BB">
      <w:pPr>
        <w:pStyle w:val="28"/>
        <w:spacing w:line="360" w:lineRule="auto"/>
        <w:jc w:val="both"/>
        <w:rPr>
          <w:sz w:val="28"/>
          <w:szCs w:val="28"/>
          <w:lang w:val="ru-RU"/>
        </w:rPr>
      </w:pPr>
      <w:r>
        <w:rPr>
          <w:sz w:val="28"/>
          <w:szCs w:val="28"/>
          <w:lang w:val="ru-RU"/>
        </w:rPr>
        <w:t xml:space="preserve">                34.8.2.7. </w:t>
      </w:r>
      <w:r w:rsidR="00BB15B8" w:rsidRPr="00B12831">
        <w:rPr>
          <w:sz w:val="28"/>
          <w:szCs w:val="28"/>
          <w:lang w:val="ru-RU"/>
        </w:rPr>
        <w:t>У обучающегося будут сформированы умения совместной деятельности как часть коммуникативных универсальных учебных действий:</w:t>
      </w:r>
    </w:p>
    <w:p w14:paraId="33960DD5"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понимать и использовать преимущества командной и индивидуальной работы;</w:t>
      </w:r>
    </w:p>
    <w:p w14:paraId="1E9D7215"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выбирать тематику и методы совместных действий с учётом общих интересов, и возможностей каждого члена коллектива;</w:t>
      </w:r>
    </w:p>
    <w:p w14:paraId="192E50F8"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20E4FC8F"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оценивать качество вклада своего и каждого участника команды в общий результат по разработанным критериям;</w:t>
      </w:r>
    </w:p>
    <w:p w14:paraId="0BB9B1D9"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предлагать новые проекты, оценивать идеи с позиции новизны, оригинальности, практической значимости;</w:t>
      </w:r>
    </w:p>
    <w:p w14:paraId="6DE898A3"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0F349802" w14:textId="1E004216" w:rsidR="00BB15B8" w:rsidRPr="00B12831" w:rsidRDefault="005376A3" w:rsidP="00A224BB">
      <w:pPr>
        <w:pStyle w:val="28"/>
        <w:spacing w:line="360" w:lineRule="auto"/>
        <w:jc w:val="both"/>
        <w:rPr>
          <w:sz w:val="28"/>
          <w:szCs w:val="28"/>
          <w:lang w:val="ru-RU"/>
        </w:rPr>
      </w:pPr>
      <w:r>
        <w:rPr>
          <w:sz w:val="28"/>
          <w:szCs w:val="28"/>
          <w:lang w:val="ru-RU"/>
        </w:rPr>
        <w:t xml:space="preserve">                34</w:t>
      </w:r>
      <w:r w:rsidR="00BB15B8" w:rsidRPr="00B12831">
        <w:rPr>
          <w:sz w:val="28"/>
          <w:szCs w:val="28"/>
          <w:lang w:val="ru-RU"/>
        </w:rPr>
        <w:t>.8.3. К концу обучения в 10 классе обучающийся получит следующие предметные результаты по отдельным темам программы по физической культуре:</w:t>
      </w:r>
    </w:p>
    <w:p w14:paraId="6FB842B1" w14:textId="05308B23" w:rsidR="00BB15B8" w:rsidRPr="00B12831" w:rsidRDefault="005376A3" w:rsidP="00A224BB">
      <w:pPr>
        <w:pStyle w:val="28"/>
        <w:spacing w:line="360" w:lineRule="auto"/>
        <w:jc w:val="both"/>
        <w:rPr>
          <w:sz w:val="28"/>
          <w:szCs w:val="28"/>
          <w:lang w:val="ru-RU"/>
        </w:rPr>
      </w:pPr>
      <w:r>
        <w:rPr>
          <w:sz w:val="28"/>
          <w:szCs w:val="28"/>
          <w:lang w:val="ru-RU"/>
        </w:rPr>
        <w:t xml:space="preserve">                34.8.3.1. </w:t>
      </w:r>
      <w:r w:rsidR="00BB15B8" w:rsidRPr="00B12831">
        <w:rPr>
          <w:sz w:val="28"/>
          <w:szCs w:val="28"/>
          <w:lang w:val="ru-RU"/>
        </w:rPr>
        <w:t>Раздел «Знания о физической культуре»:</w:t>
      </w:r>
    </w:p>
    <w:p w14:paraId="0AE36276" w14:textId="77777777" w:rsidR="00BB15B8" w:rsidRPr="00B12831" w:rsidRDefault="00BB15B8" w:rsidP="00A224BB">
      <w:pPr>
        <w:pStyle w:val="28"/>
        <w:spacing w:line="360" w:lineRule="auto"/>
        <w:jc w:val="both"/>
        <w:rPr>
          <w:sz w:val="28"/>
          <w:szCs w:val="28"/>
          <w:lang w:val="ru-RU"/>
        </w:rPr>
      </w:pPr>
      <w:r w:rsidRPr="00B12831">
        <w:rPr>
          <w:sz w:val="28"/>
          <w:szCs w:val="28"/>
          <w:lang w:val="ru-RU"/>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14:paraId="5044FA8B"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 оздоровительной и спортивно-массовой деятельности;</w:t>
      </w:r>
    </w:p>
    <w:p w14:paraId="014C90C0"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w:t>
      </w:r>
    </w:p>
    <w:p w14:paraId="7159B897" w14:textId="1D7ED2EC" w:rsidR="00BB15B8" w:rsidRPr="00B12831" w:rsidRDefault="005376A3" w:rsidP="00A224BB">
      <w:pPr>
        <w:pStyle w:val="28"/>
        <w:spacing w:line="360" w:lineRule="auto"/>
        <w:jc w:val="both"/>
        <w:rPr>
          <w:sz w:val="28"/>
          <w:szCs w:val="28"/>
          <w:lang w:val="ru-RU"/>
        </w:rPr>
      </w:pPr>
      <w:r>
        <w:rPr>
          <w:sz w:val="28"/>
          <w:szCs w:val="28"/>
          <w:lang w:val="ru-RU"/>
        </w:rPr>
        <w:t xml:space="preserve">                 34.8.3.2. </w:t>
      </w:r>
      <w:r w:rsidR="00BB15B8" w:rsidRPr="00B12831">
        <w:rPr>
          <w:sz w:val="28"/>
          <w:szCs w:val="28"/>
          <w:lang w:val="ru-RU"/>
        </w:rPr>
        <w:t>Раздел «Организация самостоятельных занятий»: проектировать досуговую деятельность с включением в её содержание</w:t>
      </w:r>
    </w:p>
    <w:p w14:paraId="1A0B6475" w14:textId="77777777" w:rsidR="00BB15B8" w:rsidRPr="00B12831" w:rsidRDefault="00BB15B8" w:rsidP="00A224BB">
      <w:pPr>
        <w:pStyle w:val="28"/>
        <w:spacing w:line="360" w:lineRule="auto"/>
        <w:jc w:val="both"/>
        <w:rPr>
          <w:sz w:val="28"/>
          <w:szCs w:val="28"/>
          <w:lang w:val="ru-RU"/>
        </w:rPr>
      </w:pPr>
      <w:r w:rsidRPr="00B12831">
        <w:rPr>
          <w:sz w:val="28"/>
          <w:szCs w:val="28"/>
          <w:lang w:val="ru-RU"/>
        </w:rPr>
        <w:t>разнообразных форм активного отдыха, тренировочных и оздоровительных занятий, физкультурно-массовых мероприятий и спортивных соревнований;</w:t>
      </w:r>
    </w:p>
    <w:p w14:paraId="4219953A" w14:textId="77777777" w:rsidR="00BB15B8" w:rsidRPr="00B12831" w:rsidRDefault="00BB15B8" w:rsidP="00A224BB">
      <w:pPr>
        <w:pStyle w:val="28"/>
        <w:spacing w:line="360" w:lineRule="auto"/>
        <w:jc w:val="both"/>
        <w:rPr>
          <w:sz w:val="28"/>
          <w:szCs w:val="28"/>
          <w:lang w:val="ru-RU"/>
        </w:rPr>
      </w:pPr>
      <w:r w:rsidRPr="00B12831">
        <w:rPr>
          <w:sz w:val="28"/>
          <w:szCs w:val="28"/>
          <w:lang w:val="ru-RU"/>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w:t>
      </w:r>
      <w:r w:rsidRPr="00B12831">
        <w:rPr>
          <w:sz w:val="28"/>
          <w:szCs w:val="28"/>
          <w:lang w:val="ru-RU"/>
        </w:rPr>
        <w:lastRenderedPageBreak/>
        <w:t>направленности самостоятельных занятий кондиционной тренировкой, оценке её эффективности;</w:t>
      </w:r>
    </w:p>
    <w:p w14:paraId="6A7E98CD"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w:t>
      </w:r>
    </w:p>
    <w:p w14:paraId="15B8DC4C" w14:textId="6168CB64" w:rsidR="00BB15B8" w:rsidRPr="00B12831" w:rsidRDefault="005376A3" w:rsidP="00A224BB">
      <w:pPr>
        <w:pStyle w:val="28"/>
        <w:spacing w:line="360" w:lineRule="auto"/>
        <w:jc w:val="both"/>
        <w:rPr>
          <w:sz w:val="28"/>
          <w:szCs w:val="28"/>
          <w:lang w:val="ru-RU"/>
        </w:rPr>
      </w:pPr>
      <w:r>
        <w:rPr>
          <w:sz w:val="28"/>
          <w:szCs w:val="28"/>
          <w:lang w:val="ru-RU"/>
        </w:rPr>
        <w:t xml:space="preserve">               34.8.3.3. </w:t>
      </w:r>
      <w:r w:rsidR="00BB15B8" w:rsidRPr="00B12831">
        <w:rPr>
          <w:sz w:val="28"/>
          <w:szCs w:val="28"/>
          <w:lang w:val="ru-RU"/>
        </w:rPr>
        <w:t>Раздел «Физическое совершенствование»:</w:t>
      </w:r>
    </w:p>
    <w:p w14:paraId="6FE811B2"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14:paraId="34FBBB72"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14:paraId="3852DFE7"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выполнять упражнения общефизической подготовки, использовать их в планировании кондиционной тренировки;</w:t>
      </w:r>
    </w:p>
    <w:p w14:paraId="5E647270" w14:textId="77777777" w:rsidR="00BB15B8" w:rsidRPr="00B12831" w:rsidRDefault="00BB15B8" w:rsidP="00A224BB">
      <w:pPr>
        <w:pStyle w:val="28"/>
        <w:spacing w:line="360" w:lineRule="auto"/>
        <w:jc w:val="both"/>
        <w:rPr>
          <w:sz w:val="28"/>
          <w:szCs w:val="28"/>
          <w:lang w:val="ru-RU"/>
        </w:rPr>
      </w:pPr>
      <w:r w:rsidRPr="00B12831">
        <w:rPr>
          <w:sz w:val="28"/>
          <w:szCs w:val="28"/>
          <w:lang w:val="ru-RU"/>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14:paraId="4E872481" w14:textId="77777777" w:rsidR="00BB15B8" w:rsidRPr="00B12831" w:rsidRDefault="00BB15B8" w:rsidP="00A224BB">
      <w:pPr>
        <w:pStyle w:val="28"/>
        <w:spacing w:line="360" w:lineRule="auto"/>
        <w:jc w:val="both"/>
        <w:rPr>
          <w:sz w:val="28"/>
          <w:szCs w:val="28"/>
          <w:lang w:val="ru-RU"/>
        </w:rPr>
      </w:pPr>
      <w:r w:rsidRPr="00B12831">
        <w:rPr>
          <w:sz w:val="28"/>
          <w:szCs w:val="28"/>
          <w:lang w:val="ru-RU"/>
        </w:rPr>
        <w:t>демонстрировать приросты показателей в развитии основных физических качеств, результатов в тестовых заданиях Комплекса «Готов к труду и обороне».</w:t>
      </w:r>
    </w:p>
    <w:p w14:paraId="31903F55" w14:textId="732B1AA8" w:rsidR="00BB15B8" w:rsidRPr="00B12831" w:rsidRDefault="005376A3" w:rsidP="00A224BB">
      <w:pPr>
        <w:pStyle w:val="28"/>
        <w:spacing w:line="360" w:lineRule="auto"/>
        <w:jc w:val="both"/>
        <w:rPr>
          <w:sz w:val="28"/>
          <w:szCs w:val="28"/>
          <w:lang w:val="ru-RU"/>
        </w:rPr>
      </w:pPr>
      <w:r>
        <w:rPr>
          <w:sz w:val="28"/>
          <w:szCs w:val="28"/>
          <w:lang w:val="ru-RU"/>
        </w:rPr>
        <w:t xml:space="preserve">                 34</w:t>
      </w:r>
      <w:r w:rsidR="00BB15B8" w:rsidRPr="00B12831">
        <w:rPr>
          <w:sz w:val="28"/>
          <w:szCs w:val="28"/>
          <w:lang w:val="ru-RU"/>
        </w:rPr>
        <w:t>.8.4. К концу обучения в 11 классе обучающийся получит следующие предметные результаты по отдельным темам программы по физической культуре:</w:t>
      </w:r>
    </w:p>
    <w:p w14:paraId="05DA6AE3" w14:textId="0AA04C3D" w:rsidR="00BB15B8" w:rsidRPr="00B12831" w:rsidRDefault="005376A3" w:rsidP="00A224BB">
      <w:pPr>
        <w:pStyle w:val="28"/>
        <w:spacing w:line="360" w:lineRule="auto"/>
        <w:jc w:val="both"/>
        <w:rPr>
          <w:sz w:val="28"/>
          <w:szCs w:val="28"/>
          <w:lang w:val="ru-RU"/>
        </w:rPr>
      </w:pPr>
      <w:r>
        <w:rPr>
          <w:sz w:val="28"/>
          <w:szCs w:val="28"/>
          <w:lang w:val="ru-RU"/>
        </w:rPr>
        <w:t xml:space="preserve">                 34.8.4.1. </w:t>
      </w:r>
      <w:r w:rsidR="00BB15B8" w:rsidRPr="00B12831">
        <w:rPr>
          <w:sz w:val="28"/>
          <w:szCs w:val="28"/>
          <w:lang w:val="ru-RU"/>
        </w:rPr>
        <w:t>Раздел «Знания о физической культуре»:</w:t>
      </w:r>
    </w:p>
    <w:p w14:paraId="27433320"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w:t>
      </w:r>
    </w:p>
    <w:p w14:paraId="580D0FFD"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w:t>
      </w:r>
    </w:p>
    <w:p w14:paraId="082B540D" w14:textId="77777777" w:rsidR="00BB15B8" w:rsidRPr="00B12831" w:rsidRDefault="00BB15B8" w:rsidP="00A224BB">
      <w:pPr>
        <w:pStyle w:val="28"/>
        <w:spacing w:line="360" w:lineRule="auto"/>
        <w:jc w:val="both"/>
        <w:rPr>
          <w:sz w:val="28"/>
          <w:szCs w:val="28"/>
          <w:lang w:val="ru-RU"/>
        </w:rPr>
      </w:pPr>
      <w:r w:rsidRPr="00B12831">
        <w:rPr>
          <w:sz w:val="28"/>
          <w:szCs w:val="28"/>
          <w:lang w:val="ru-RU"/>
        </w:rPr>
        <w:t>долголетия;</w:t>
      </w:r>
    </w:p>
    <w:p w14:paraId="014422DC"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w:t>
      </w:r>
    </w:p>
    <w:p w14:paraId="2DFA04E0" w14:textId="180F5AF6" w:rsidR="00BB15B8" w:rsidRPr="00B12831" w:rsidRDefault="005376A3" w:rsidP="00A224BB">
      <w:pPr>
        <w:pStyle w:val="28"/>
        <w:spacing w:line="360" w:lineRule="auto"/>
        <w:jc w:val="both"/>
        <w:rPr>
          <w:sz w:val="28"/>
          <w:szCs w:val="28"/>
          <w:lang w:val="ru-RU"/>
        </w:rPr>
      </w:pPr>
      <w:r>
        <w:rPr>
          <w:sz w:val="28"/>
          <w:szCs w:val="28"/>
          <w:lang w:val="ru-RU"/>
        </w:rPr>
        <w:t xml:space="preserve">                34.8.4.2. </w:t>
      </w:r>
      <w:r w:rsidR="00BB15B8" w:rsidRPr="00B12831">
        <w:rPr>
          <w:sz w:val="28"/>
          <w:szCs w:val="28"/>
          <w:lang w:val="ru-RU"/>
        </w:rPr>
        <w:t>Раздел «Организация самостоятельных занятий»:</w:t>
      </w:r>
    </w:p>
    <w:p w14:paraId="6B99CCA1"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14:paraId="064C3E3B" w14:textId="77777777" w:rsidR="00BB15B8" w:rsidRPr="00B12831" w:rsidRDefault="00BB15B8" w:rsidP="00A224BB">
      <w:pPr>
        <w:pStyle w:val="28"/>
        <w:spacing w:line="360" w:lineRule="auto"/>
        <w:jc w:val="both"/>
        <w:rPr>
          <w:sz w:val="28"/>
          <w:szCs w:val="28"/>
          <w:lang w:val="ru-RU"/>
        </w:rPr>
      </w:pPr>
      <w:r w:rsidRPr="00B12831">
        <w:rPr>
          <w:sz w:val="28"/>
          <w:szCs w:val="28"/>
          <w:lang w:val="ru-RU"/>
        </w:rPr>
        <w:t>организовывать и проводить сеансы релаксации, банных процедур и самомассажа с целью восстановления организма после умственных и физических нагрузок;</w:t>
      </w:r>
    </w:p>
    <w:p w14:paraId="35FC115C" w14:textId="77777777" w:rsidR="00BB15B8" w:rsidRPr="00B12831" w:rsidRDefault="00BB15B8" w:rsidP="00A224BB">
      <w:pPr>
        <w:pStyle w:val="28"/>
        <w:spacing w:line="360" w:lineRule="auto"/>
        <w:jc w:val="both"/>
        <w:rPr>
          <w:sz w:val="28"/>
          <w:szCs w:val="28"/>
          <w:lang w:val="ru-RU"/>
        </w:rPr>
      </w:pPr>
      <w:r w:rsidRPr="00B12831">
        <w:rPr>
          <w:sz w:val="28"/>
          <w:szCs w:val="28"/>
          <w:lang w:val="ru-RU"/>
        </w:rPr>
        <w:t>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w:t>
      </w:r>
    </w:p>
    <w:p w14:paraId="2232CB8B" w14:textId="5DD4C3F6" w:rsidR="00BB15B8" w:rsidRPr="00B12831" w:rsidRDefault="005376A3" w:rsidP="00A224BB">
      <w:pPr>
        <w:pStyle w:val="28"/>
        <w:spacing w:line="360" w:lineRule="auto"/>
        <w:jc w:val="both"/>
        <w:rPr>
          <w:sz w:val="28"/>
          <w:szCs w:val="28"/>
          <w:lang w:val="ru-RU"/>
        </w:rPr>
      </w:pPr>
      <w:r>
        <w:rPr>
          <w:sz w:val="28"/>
          <w:szCs w:val="28"/>
          <w:lang w:val="ru-RU"/>
        </w:rPr>
        <w:t xml:space="preserve">               34.8.4.3. </w:t>
      </w:r>
      <w:r w:rsidR="00BB15B8" w:rsidRPr="00B12831">
        <w:rPr>
          <w:sz w:val="28"/>
          <w:szCs w:val="28"/>
          <w:lang w:val="ru-RU"/>
        </w:rPr>
        <w:t>Раздел «Физическое совершенствование»:</w:t>
      </w:r>
    </w:p>
    <w:p w14:paraId="11B7542A" w14:textId="77777777" w:rsidR="00BB15B8" w:rsidRPr="00B12831" w:rsidRDefault="00BB15B8" w:rsidP="00A224BB">
      <w:pPr>
        <w:pStyle w:val="28"/>
        <w:spacing w:line="360" w:lineRule="auto"/>
        <w:jc w:val="both"/>
        <w:rPr>
          <w:sz w:val="28"/>
          <w:szCs w:val="28"/>
          <w:lang w:val="ru-RU"/>
        </w:rPr>
      </w:pPr>
      <w:r w:rsidRPr="00B12831">
        <w:rPr>
          <w:sz w:val="28"/>
          <w:szCs w:val="28"/>
          <w:lang w:val="ru-RU"/>
        </w:rP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14:paraId="4124795E" w14:textId="77777777" w:rsidR="00BB15B8" w:rsidRPr="00B12831" w:rsidRDefault="00BB15B8" w:rsidP="00A224BB">
      <w:pPr>
        <w:pStyle w:val="28"/>
        <w:spacing w:line="360" w:lineRule="auto"/>
        <w:jc w:val="both"/>
        <w:rPr>
          <w:sz w:val="28"/>
          <w:szCs w:val="28"/>
          <w:lang w:val="ru-RU"/>
        </w:rPr>
      </w:pPr>
      <w:r w:rsidRPr="00B12831">
        <w:rPr>
          <w:sz w:val="28"/>
          <w:szCs w:val="28"/>
          <w:lang w:val="ru-RU"/>
        </w:rPr>
        <w:lastRenderedPageBreak/>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14:paraId="2F50E823" w14:textId="77777777" w:rsidR="00BB15B8" w:rsidRPr="00B12831" w:rsidRDefault="00BB15B8" w:rsidP="00A224BB">
      <w:pPr>
        <w:pStyle w:val="28"/>
        <w:spacing w:line="360" w:lineRule="auto"/>
        <w:jc w:val="both"/>
        <w:rPr>
          <w:sz w:val="28"/>
          <w:szCs w:val="28"/>
          <w:lang w:val="ru-RU"/>
        </w:rPr>
      </w:pPr>
      <w:r w:rsidRPr="00B12831">
        <w:rPr>
          <w:sz w:val="28"/>
          <w:szCs w:val="28"/>
          <w:lang w:val="ru-RU"/>
        </w:rPr>
        <w:t>демонстрировать технику приёмов и защитных действий из атлетических единоборств, выполнять их во взаимодействии с партнёром;</w:t>
      </w:r>
    </w:p>
    <w:p w14:paraId="4DE64A26" w14:textId="77777777" w:rsidR="00BB15B8" w:rsidRPr="00B12831" w:rsidRDefault="00BB15B8" w:rsidP="00A224BB">
      <w:pPr>
        <w:pStyle w:val="28"/>
        <w:spacing w:line="360" w:lineRule="auto"/>
        <w:jc w:val="both"/>
        <w:rPr>
          <w:sz w:val="28"/>
          <w:szCs w:val="28"/>
          <w:lang w:val="ru-RU"/>
        </w:rPr>
      </w:pPr>
      <w:r w:rsidRPr="00B12831">
        <w:rPr>
          <w:sz w:val="28"/>
          <w:szCs w:val="28"/>
          <w:lang w:val="ru-RU"/>
        </w:rPr>
        <w:t>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w:t>
      </w:r>
    </w:p>
    <w:p w14:paraId="18B3850F" w14:textId="4A3DC114" w:rsidR="00BB15B8" w:rsidRPr="00B12831" w:rsidRDefault="00BB15B8" w:rsidP="005715A4">
      <w:pPr>
        <w:pStyle w:val="28"/>
        <w:spacing w:line="360" w:lineRule="auto"/>
        <w:jc w:val="both"/>
        <w:rPr>
          <w:sz w:val="28"/>
          <w:szCs w:val="28"/>
          <w:lang w:val="ru-RU"/>
        </w:rPr>
      </w:pPr>
      <w:r w:rsidRPr="00B12831">
        <w:rPr>
          <w:sz w:val="28"/>
          <w:szCs w:val="28"/>
          <w:lang w:val="ru-RU"/>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14:paraId="7F96ED56" w14:textId="19FF8236" w:rsidR="00BB15B8" w:rsidRPr="00E17878" w:rsidRDefault="007C299A" w:rsidP="007C299A">
      <w:pPr>
        <w:pStyle w:val="28"/>
        <w:numPr>
          <w:ilvl w:val="0"/>
          <w:numId w:val="194"/>
        </w:numPr>
        <w:spacing w:line="360" w:lineRule="auto"/>
        <w:ind w:firstLine="558"/>
        <w:jc w:val="both"/>
        <w:rPr>
          <w:sz w:val="28"/>
          <w:szCs w:val="28"/>
          <w:lang w:val="ru-RU"/>
        </w:rPr>
      </w:pPr>
      <w:r>
        <w:rPr>
          <w:sz w:val="28"/>
          <w:szCs w:val="28"/>
          <w:lang w:val="ru-RU"/>
        </w:rPr>
        <w:t>Р</w:t>
      </w:r>
      <w:r w:rsidR="00BB15B8" w:rsidRPr="00E17878">
        <w:rPr>
          <w:sz w:val="28"/>
          <w:szCs w:val="28"/>
          <w:lang w:val="ru-RU"/>
        </w:rPr>
        <w:t>абочая программа по учебному предмету «Основы безопасности жизнедеятельности» (базовый уровень).</w:t>
      </w:r>
    </w:p>
    <w:p w14:paraId="5C1BFBB2" w14:textId="662250BF" w:rsidR="00BB15B8" w:rsidRPr="00E17878" w:rsidRDefault="007C299A" w:rsidP="00A224BB">
      <w:pPr>
        <w:pStyle w:val="28"/>
        <w:spacing w:line="360" w:lineRule="auto"/>
        <w:jc w:val="both"/>
        <w:rPr>
          <w:sz w:val="28"/>
          <w:szCs w:val="28"/>
          <w:lang w:val="ru-RU"/>
        </w:rPr>
      </w:pPr>
      <w:r>
        <w:rPr>
          <w:sz w:val="28"/>
          <w:szCs w:val="28"/>
          <w:lang w:val="ru-RU"/>
        </w:rPr>
        <w:t xml:space="preserve">           35.1. Р</w:t>
      </w:r>
      <w:r w:rsidR="00BB15B8" w:rsidRPr="00E17878">
        <w:rPr>
          <w:sz w:val="28"/>
          <w:szCs w:val="28"/>
          <w:lang w:val="ru-RU"/>
        </w:rPr>
        <w:t xml:space="preserve">абочая программа по учебному предмету «Основы безопасности </w:t>
      </w:r>
      <w:r w:rsidR="00921C54">
        <w:rPr>
          <w:sz w:val="28"/>
          <w:szCs w:val="28"/>
          <w:lang w:val="ru-RU"/>
        </w:rPr>
        <w:t>и защиты Родины</w:t>
      </w:r>
      <w:r w:rsidR="00BB15B8" w:rsidRPr="00E17878">
        <w:rPr>
          <w:sz w:val="28"/>
          <w:szCs w:val="28"/>
          <w:lang w:val="ru-RU"/>
        </w:rPr>
        <w:t>» (предметная область «Физическая культура и основы безопасности жизнедеятельности») (далее соответственно - программа по ОБЖ, ОБ</w:t>
      </w:r>
      <w:r w:rsidR="00921C54">
        <w:rPr>
          <w:sz w:val="28"/>
          <w:szCs w:val="28"/>
          <w:lang w:val="ru-RU"/>
        </w:rPr>
        <w:t>ЗР</w:t>
      </w:r>
      <w:r w:rsidR="00BB15B8" w:rsidRPr="00E17878">
        <w:rPr>
          <w:sz w:val="28"/>
          <w:szCs w:val="28"/>
          <w:lang w:val="ru-RU"/>
        </w:rPr>
        <w:t>) включает пояснительную записку, содержание обучения, планируемые результаты освоения программы ОБ</w:t>
      </w:r>
      <w:r w:rsidR="00921C54">
        <w:rPr>
          <w:sz w:val="28"/>
          <w:szCs w:val="28"/>
          <w:lang w:val="ru-RU"/>
        </w:rPr>
        <w:t>ЗР</w:t>
      </w:r>
      <w:r w:rsidR="00BB15B8" w:rsidRPr="00E17878">
        <w:rPr>
          <w:sz w:val="28"/>
          <w:szCs w:val="28"/>
          <w:lang w:val="ru-RU"/>
        </w:rPr>
        <w:t>.</w:t>
      </w:r>
    </w:p>
    <w:p w14:paraId="3893B474" w14:textId="47CDF798" w:rsidR="00BB15B8" w:rsidRPr="00E17878" w:rsidRDefault="00921C54" w:rsidP="00A224BB">
      <w:pPr>
        <w:pStyle w:val="28"/>
        <w:spacing w:line="360" w:lineRule="auto"/>
        <w:jc w:val="both"/>
        <w:rPr>
          <w:sz w:val="28"/>
          <w:szCs w:val="28"/>
          <w:lang w:val="ru-RU"/>
        </w:rPr>
      </w:pPr>
      <w:r>
        <w:rPr>
          <w:sz w:val="28"/>
          <w:szCs w:val="28"/>
          <w:lang w:val="ru-RU"/>
        </w:rPr>
        <w:t xml:space="preserve">           35.2. </w:t>
      </w:r>
      <w:r w:rsidR="00BB15B8" w:rsidRPr="00E17878">
        <w:rPr>
          <w:sz w:val="28"/>
          <w:szCs w:val="28"/>
          <w:lang w:val="ru-RU"/>
        </w:rPr>
        <w:t>Пояснительная записка.</w:t>
      </w:r>
    </w:p>
    <w:p w14:paraId="026459FB" w14:textId="7547FE35" w:rsidR="00D86D47" w:rsidRPr="00E17878" w:rsidRDefault="00921C54" w:rsidP="00D86D47">
      <w:pPr>
        <w:pStyle w:val="28"/>
        <w:spacing w:line="360" w:lineRule="auto"/>
        <w:jc w:val="both"/>
        <w:rPr>
          <w:sz w:val="28"/>
          <w:szCs w:val="28"/>
          <w:lang w:val="ru-RU"/>
        </w:rPr>
      </w:pPr>
      <w:r>
        <w:rPr>
          <w:sz w:val="28"/>
          <w:szCs w:val="28"/>
          <w:lang w:val="ru-RU"/>
        </w:rPr>
        <w:t xml:space="preserve">           35.2.1. </w:t>
      </w:r>
      <w:r w:rsidR="00BB15B8" w:rsidRPr="00E17878">
        <w:rPr>
          <w:sz w:val="28"/>
          <w:szCs w:val="28"/>
          <w:lang w:val="ru-RU"/>
        </w:rPr>
        <w:t>Программа по ОБ</w:t>
      </w:r>
      <w:r>
        <w:rPr>
          <w:sz w:val="28"/>
          <w:szCs w:val="28"/>
          <w:lang w:val="ru-RU"/>
        </w:rPr>
        <w:t>ЗР</w:t>
      </w:r>
      <w:r w:rsidR="00BB15B8" w:rsidRPr="00E17878">
        <w:rPr>
          <w:sz w:val="28"/>
          <w:szCs w:val="28"/>
          <w:lang w:val="ru-RU"/>
        </w:rPr>
        <w:t xml:space="preserve"> разработана на основе требований к результатам</w:t>
      </w:r>
      <w:r w:rsidR="00D86D47">
        <w:rPr>
          <w:sz w:val="28"/>
          <w:szCs w:val="28"/>
          <w:lang w:val="ru-RU"/>
        </w:rPr>
        <w:t xml:space="preserve">  </w:t>
      </w:r>
      <w:r w:rsidR="00D86D47" w:rsidRPr="00E17878">
        <w:rPr>
          <w:sz w:val="28"/>
          <w:szCs w:val="28"/>
          <w:lang w:val="ru-RU"/>
        </w:rPr>
        <w:t>освоения основной образовательной программы среднего общего образования, представленных в ФГОС СОО, рабочей программы воспитания, Концепции преподавания учебного предмета «Основы безопасности</w:t>
      </w:r>
      <w:r w:rsidR="00D86D47" w:rsidRPr="00D86D47">
        <w:rPr>
          <w:sz w:val="28"/>
          <w:szCs w:val="28"/>
          <w:lang w:val="ru-RU"/>
        </w:rPr>
        <w:t xml:space="preserve"> </w:t>
      </w:r>
      <w:r w:rsidR="00D86D47">
        <w:rPr>
          <w:sz w:val="28"/>
          <w:szCs w:val="28"/>
          <w:lang w:val="ru-RU"/>
        </w:rPr>
        <w:t>и защиты Родины</w:t>
      </w:r>
      <w:r w:rsidR="00D86D47" w:rsidRPr="00E17878">
        <w:rPr>
          <w:sz w:val="28"/>
          <w:szCs w:val="28"/>
          <w:lang w:val="ru-RU"/>
        </w:rPr>
        <w:t>» и</w:t>
      </w:r>
      <w:r w:rsidR="00D86D47" w:rsidRPr="00E17878">
        <w:rPr>
          <w:sz w:val="28"/>
          <w:szCs w:val="28"/>
          <w:lang w:val="ru-RU"/>
        </w:rPr>
        <w:tab/>
        <w:t>предусматривает непосредственное</w:t>
      </w:r>
      <w:r w:rsidR="00D86D47">
        <w:rPr>
          <w:sz w:val="28"/>
          <w:szCs w:val="28"/>
          <w:lang w:val="ru-RU"/>
        </w:rPr>
        <w:t xml:space="preserve"> </w:t>
      </w:r>
      <w:r w:rsidR="00D86D47" w:rsidRPr="00E17878">
        <w:rPr>
          <w:sz w:val="28"/>
          <w:szCs w:val="28"/>
          <w:lang w:val="ru-RU"/>
        </w:rPr>
        <w:t>применение</w:t>
      </w:r>
      <w:r w:rsidR="00D86D47">
        <w:rPr>
          <w:sz w:val="28"/>
          <w:szCs w:val="28"/>
          <w:lang w:val="ru-RU"/>
        </w:rPr>
        <w:t xml:space="preserve">  </w:t>
      </w:r>
      <w:r w:rsidR="00D86D47" w:rsidRPr="00E17878">
        <w:rPr>
          <w:sz w:val="28"/>
          <w:szCs w:val="28"/>
          <w:lang w:val="ru-RU"/>
        </w:rPr>
        <w:t>при реализации ООП СОО.</w:t>
      </w:r>
    </w:p>
    <w:p w14:paraId="373381B1" w14:textId="5EDC9DDE" w:rsidR="00BB15B8" w:rsidRPr="00E17878" w:rsidRDefault="00BB15B8" w:rsidP="00D86D47">
      <w:pPr>
        <w:pStyle w:val="28"/>
        <w:spacing w:line="360" w:lineRule="auto"/>
        <w:jc w:val="both"/>
        <w:rPr>
          <w:sz w:val="28"/>
          <w:szCs w:val="28"/>
          <w:lang w:val="ru-RU"/>
        </w:rPr>
        <w:sectPr w:rsidR="00BB15B8" w:rsidRPr="00E17878" w:rsidSect="007C299A">
          <w:pgSz w:w="11900" w:h="16840"/>
          <w:pgMar w:top="1350" w:right="699" w:bottom="1354" w:left="1357" w:header="340" w:footer="3" w:gutter="0"/>
          <w:cols w:space="720"/>
          <w:docGrid w:linePitch="299"/>
        </w:sectPr>
      </w:pPr>
    </w:p>
    <w:p w14:paraId="607C10BD" w14:textId="2CA50952" w:rsidR="00BB15B8" w:rsidRPr="00E17878" w:rsidRDefault="00D86D47" w:rsidP="00A224BB">
      <w:pPr>
        <w:pStyle w:val="28"/>
        <w:spacing w:line="360" w:lineRule="auto"/>
        <w:jc w:val="both"/>
        <w:rPr>
          <w:sz w:val="28"/>
          <w:szCs w:val="28"/>
          <w:lang w:val="ru-RU"/>
        </w:rPr>
      </w:pPr>
      <w:r>
        <w:rPr>
          <w:sz w:val="28"/>
          <w:szCs w:val="28"/>
          <w:lang w:val="ru-RU"/>
        </w:rPr>
        <w:lastRenderedPageBreak/>
        <w:t xml:space="preserve">            35.2.2. </w:t>
      </w:r>
      <w:r w:rsidR="00BB15B8" w:rsidRPr="00E17878">
        <w:rPr>
          <w:sz w:val="28"/>
          <w:szCs w:val="28"/>
          <w:lang w:val="ru-RU"/>
        </w:rPr>
        <w:t>Программа по ОБ</w:t>
      </w:r>
      <w:r>
        <w:rPr>
          <w:sz w:val="28"/>
          <w:szCs w:val="28"/>
          <w:lang w:val="ru-RU"/>
        </w:rPr>
        <w:t>ЗР</w:t>
      </w:r>
      <w:r w:rsidR="00BB15B8" w:rsidRPr="00E17878">
        <w:rPr>
          <w:sz w:val="28"/>
          <w:szCs w:val="28"/>
          <w:lang w:val="ru-RU"/>
        </w:rPr>
        <w:t xml:space="preserve">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14:paraId="129B0FAF" w14:textId="2ADCBDAF" w:rsidR="00BB15B8" w:rsidRPr="00E17878" w:rsidRDefault="00BB15B8" w:rsidP="00A224BB">
      <w:pPr>
        <w:pStyle w:val="28"/>
        <w:spacing w:line="360" w:lineRule="auto"/>
        <w:jc w:val="both"/>
        <w:rPr>
          <w:sz w:val="28"/>
          <w:szCs w:val="28"/>
          <w:lang w:val="ru-RU"/>
        </w:rPr>
      </w:pPr>
      <w:r w:rsidRPr="00E17878">
        <w:rPr>
          <w:sz w:val="28"/>
          <w:szCs w:val="28"/>
          <w:lang w:val="ru-RU"/>
        </w:rPr>
        <w:t>Программа по ОБ</w:t>
      </w:r>
      <w:r w:rsidR="00D86D47">
        <w:rPr>
          <w:sz w:val="28"/>
          <w:szCs w:val="28"/>
          <w:lang w:val="ru-RU"/>
        </w:rPr>
        <w:t>ЗР</w:t>
      </w:r>
      <w:r w:rsidRPr="00E17878">
        <w:rPr>
          <w:sz w:val="28"/>
          <w:szCs w:val="28"/>
          <w:lang w:val="ru-RU"/>
        </w:rPr>
        <w:t xml:space="preserve"> в методическом плане обеспечивает реализацию практико-ориентированного подхода в преподавании ОБ</w:t>
      </w:r>
      <w:r w:rsidR="00D86D47">
        <w:rPr>
          <w:sz w:val="28"/>
          <w:szCs w:val="28"/>
          <w:lang w:val="ru-RU"/>
        </w:rPr>
        <w:t>ЗР</w:t>
      </w:r>
      <w:r w:rsidRPr="00E17878">
        <w:rPr>
          <w:sz w:val="28"/>
          <w:szCs w:val="28"/>
          <w:lang w:val="ru-RU"/>
        </w:rPr>
        <w:t>,</w:t>
      </w:r>
      <w:r w:rsidRPr="00E17878">
        <w:rPr>
          <w:sz w:val="28"/>
          <w:szCs w:val="28"/>
          <w:lang w:val="ru-RU"/>
        </w:rPr>
        <w:tab/>
        <w:t>системность</w:t>
      </w:r>
    </w:p>
    <w:p w14:paraId="61B56B1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опасная ситуация, экстремальная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14:paraId="07D93163" w14:textId="129587EB" w:rsidR="00BB15B8" w:rsidRPr="00E17878" w:rsidRDefault="00D86D47" w:rsidP="00A224BB">
      <w:pPr>
        <w:pStyle w:val="28"/>
        <w:spacing w:line="360" w:lineRule="auto"/>
        <w:jc w:val="both"/>
        <w:rPr>
          <w:sz w:val="28"/>
          <w:szCs w:val="28"/>
          <w:lang w:val="ru-RU"/>
        </w:rPr>
      </w:pPr>
      <w:r>
        <w:rPr>
          <w:sz w:val="28"/>
          <w:szCs w:val="28"/>
          <w:lang w:val="ru-RU"/>
        </w:rPr>
        <w:t xml:space="preserve">             35.2.3. </w:t>
      </w:r>
      <w:r w:rsidR="00BB15B8" w:rsidRPr="00E17878">
        <w:rPr>
          <w:sz w:val="28"/>
          <w:szCs w:val="28"/>
          <w:lang w:val="ru-RU"/>
        </w:rPr>
        <w:t>Программа по ОБ</w:t>
      </w:r>
      <w:r>
        <w:rPr>
          <w:sz w:val="28"/>
          <w:szCs w:val="28"/>
          <w:lang w:val="ru-RU"/>
        </w:rPr>
        <w:t>ЗР</w:t>
      </w:r>
      <w:r w:rsidR="00BB15B8" w:rsidRPr="00E17878">
        <w:rPr>
          <w:sz w:val="28"/>
          <w:szCs w:val="28"/>
          <w:lang w:val="ru-RU"/>
        </w:rPr>
        <w:t xml:space="preserve"> обеспечивает:</w:t>
      </w:r>
    </w:p>
    <w:p w14:paraId="32485E0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формирование личности выпускника с высоким уровнем культуры и мотивации ведения безопасного, здорового и экологически целесообразного образа жизни;</w:t>
      </w:r>
    </w:p>
    <w:p w14:paraId="1D4B51A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14:paraId="6D889F8D" w14:textId="4D3F4F56" w:rsidR="00BB15B8" w:rsidRPr="00E17878" w:rsidRDefault="00BB15B8" w:rsidP="00A224BB">
      <w:pPr>
        <w:pStyle w:val="28"/>
        <w:spacing w:line="360" w:lineRule="auto"/>
        <w:jc w:val="both"/>
        <w:rPr>
          <w:sz w:val="28"/>
          <w:szCs w:val="28"/>
          <w:lang w:val="ru-RU"/>
        </w:rPr>
      </w:pPr>
      <w:r w:rsidRPr="00E17878">
        <w:rPr>
          <w:sz w:val="28"/>
          <w:szCs w:val="28"/>
          <w:lang w:val="ru-RU"/>
        </w:rPr>
        <w:t>взаимосвязь личностных, метапредметных и предметных результатов освоения учебного предмета ОБ</w:t>
      </w:r>
      <w:r w:rsidR="00D86D47">
        <w:rPr>
          <w:sz w:val="28"/>
          <w:szCs w:val="28"/>
          <w:lang w:val="ru-RU"/>
        </w:rPr>
        <w:t>ЗР</w:t>
      </w:r>
      <w:r w:rsidRPr="00E17878">
        <w:rPr>
          <w:sz w:val="28"/>
          <w:szCs w:val="28"/>
          <w:lang w:val="ru-RU"/>
        </w:rPr>
        <w:t xml:space="preserve"> на уровнях основного общего и среднего общего образования;</w:t>
      </w:r>
    </w:p>
    <w:p w14:paraId="2D5DD84A"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подготовку выпускников к решению актуальных практических задач безопасности жизнедеятельности в повседневной жизни.</w:t>
      </w:r>
    </w:p>
    <w:p w14:paraId="0BF83D0B" w14:textId="724A96E6" w:rsidR="00BB15B8" w:rsidRPr="00E17878" w:rsidRDefault="00D86D47" w:rsidP="00D86D47">
      <w:pPr>
        <w:pStyle w:val="28"/>
        <w:spacing w:line="360" w:lineRule="auto"/>
        <w:jc w:val="both"/>
        <w:rPr>
          <w:sz w:val="28"/>
          <w:szCs w:val="28"/>
          <w:lang w:val="ru-RU"/>
        </w:rPr>
      </w:pPr>
      <w:r>
        <w:rPr>
          <w:sz w:val="28"/>
          <w:szCs w:val="28"/>
          <w:lang w:val="ru-RU"/>
        </w:rPr>
        <w:t xml:space="preserve">                  35.2.4. </w:t>
      </w:r>
      <w:r w:rsidR="00BB15B8" w:rsidRPr="00E17878">
        <w:rPr>
          <w:sz w:val="28"/>
          <w:szCs w:val="28"/>
          <w:lang w:val="ru-RU"/>
        </w:rPr>
        <w:t>В программе по ОБ</w:t>
      </w:r>
      <w:r>
        <w:rPr>
          <w:sz w:val="28"/>
          <w:szCs w:val="28"/>
          <w:lang w:val="ru-RU"/>
        </w:rPr>
        <w:t>ЗР</w:t>
      </w:r>
      <w:r w:rsidR="00BB15B8" w:rsidRPr="00E17878">
        <w:rPr>
          <w:sz w:val="28"/>
          <w:szCs w:val="28"/>
          <w:lang w:val="ru-RU"/>
        </w:rPr>
        <w:t xml:space="preserve"> содержание учебного предмета ОБ</w:t>
      </w:r>
      <w:r>
        <w:rPr>
          <w:sz w:val="28"/>
          <w:szCs w:val="28"/>
          <w:lang w:val="ru-RU"/>
        </w:rPr>
        <w:t>ЗР</w:t>
      </w:r>
      <w:r w:rsidR="00BB15B8" w:rsidRPr="00E17878">
        <w:rPr>
          <w:sz w:val="28"/>
          <w:szCs w:val="28"/>
          <w:lang w:val="ru-RU"/>
        </w:rPr>
        <w:t xml:space="preserve"> структурно представлено двумя вариантами</w:t>
      </w:r>
      <w:r w:rsidR="00BB15B8" w:rsidRPr="00E17878">
        <w:rPr>
          <w:sz w:val="28"/>
          <w:szCs w:val="28"/>
          <w:lang w:val="ru-RU"/>
        </w:rPr>
        <w:tab/>
        <w:t>реализации</w:t>
      </w:r>
      <w:r w:rsidR="00BB15B8" w:rsidRPr="00E17878">
        <w:rPr>
          <w:sz w:val="28"/>
          <w:szCs w:val="28"/>
          <w:lang w:val="ru-RU"/>
        </w:rPr>
        <w:tab/>
        <w:t>содержания, состоящими</w:t>
      </w:r>
      <w:r>
        <w:rPr>
          <w:sz w:val="28"/>
          <w:szCs w:val="28"/>
          <w:lang w:val="ru-RU"/>
        </w:rPr>
        <w:t xml:space="preserve"> </w:t>
      </w:r>
      <w:r w:rsidR="00BB15B8" w:rsidRPr="00E17878">
        <w:rPr>
          <w:sz w:val="28"/>
          <w:szCs w:val="28"/>
          <w:lang w:val="ru-RU"/>
        </w:rPr>
        <w:t>из отдельных модулей (тематических линий), обеспечивающих системность и непрерывность изучения предмета на уровнях основного общего и среднего общего образования.</w:t>
      </w:r>
    </w:p>
    <w:p w14:paraId="4D4A82C5" w14:textId="07CF9B32" w:rsidR="00BB15B8" w:rsidRPr="00E17878" w:rsidRDefault="00D86D47" w:rsidP="00A224BB">
      <w:pPr>
        <w:pStyle w:val="28"/>
        <w:spacing w:line="360" w:lineRule="auto"/>
        <w:jc w:val="both"/>
        <w:rPr>
          <w:sz w:val="28"/>
          <w:szCs w:val="28"/>
          <w:lang w:val="ru-RU"/>
        </w:rPr>
      </w:pPr>
      <w:r>
        <w:rPr>
          <w:sz w:val="28"/>
          <w:szCs w:val="28"/>
          <w:lang w:val="ru-RU"/>
        </w:rPr>
        <w:t xml:space="preserve">                35.2.4.1. </w:t>
      </w:r>
      <w:r w:rsidR="00BB15B8" w:rsidRPr="00E17878">
        <w:rPr>
          <w:sz w:val="28"/>
          <w:szCs w:val="28"/>
          <w:lang w:val="ru-RU"/>
        </w:rPr>
        <w:t>Вариант 1.</w:t>
      </w:r>
    </w:p>
    <w:p w14:paraId="3E87AD1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1. «Основы комплексной безопасности».</w:t>
      </w:r>
    </w:p>
    <w:p w14:paraId="7608FA7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2. «Основы обороны государства».</w:t>
      </w:r>
    </w:p>
    <w:p w14:paraId="517C90C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3. «Военно-профессиональная деятельность».</w:t>
      </w:r>
    </w:p>
    <w:p w14:paraId="32CADFF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4. «Защита населения Российской Федерации от опасных и чрезвычайных ситуаций».</w:t>
      </w:r>
    </w:p>
    <w:p w14:paraId="2BFEA6A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5. «Безопасность в</w:t>
      </w:r>
      <w:r w:rsidRPr="00E17878">
        <w:rPr>
          <w:sz w:val="28"/>
          <w:szCs w:val="28"/>
          <w:lang w:val="ru-RU"/>
        </w:rPr>
        <w:tab/>
        <w:t>природной</w:t>
      </w:r>
      <w:r w:rsidRPr="00E17878">
        <w:rPr>
          <w:sz w:val="28"/>
          <w:szCs w:val="28"/>
          <w:lang w:val="ru-RU"/>
        </w:rPr>
        <w:tab/>
        <w:t>среде и экологическая</w:t>
      </w:r>
    </w:p>
    <w:p w14:paraId="634C16A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безопасность».</w:t>
      </w:r>
    </w:p>
    <w:p w14:paraId="790EEC0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6. «Основы противодействия экстремизму и терроризму».</w:t>
      </w:r>
    </w:p>
    <w:p w14:paraId="4C8181B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7. «Основы здорового образа жизни».</w:t>
      </w:r>
    </w:p>
    <w:p w14:paraId="1F5A13B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8. «Основы медицинских знаний и оказание первой помощи».</w:t>
      </w:r>
    </w:p>
    <w:p w14:paraId="5DB3ED5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9. «Элементы начальной военной подготовки».</w:t>
      </w:r>
    </w:p>
    <w:p w14:paraId="5AA5C8F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Вариант 2.</w:t>
      </w:r>
    </w:p>
    <w:p w14:paraId="251CD20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1 «Культура безопасности жизнедеятельности в современном обществе».</w:t>
      </w:r>
    </w:p>
    <w:p w14:paraId="5DB225E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2 «Безопасность в быту».</w:t>
      </w:r>
    </w:p>
    <w:p w14:paraId="1664836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3 «Безопасность на транспорте».</w:t>
      </w:r>
    </w:p>
    <w:p w14:paraId="2910FB2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4 «Безопасность в общественных местах».</w:t>
      </w:r>
    </w:p>
    <w:p w14:paraId="0B7EE121"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Модуль № 5 «Безопасность в природной среде».</w:t>
      </w:r>
    </w:p>
    <w:p w14:paraId="1D8F750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6 «Здоровье и как его сохранить. Основы медицинских знаний».</w:t>
      </w:r>
    </w:p>
    <w:p w14:paraId="238A20D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7 «Безопасность в социуме».</w:t>
      </w:r>
    </w:p>
    <w:p w14:paraId="051A4C3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8 «Безопасность в информационном пространстве».</w:t>
      </w:r>
    </w:p>
    <w:p w14:paraId="5CE9D23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9 «Основы противодействия экстремизму и терроризму».</w:t>
      </w:r>
    </w:p>
    <w:p w14:paraId="1132365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w:t>
      </w:r>
      <w:r w:rsidRPr="00E17878">
        <w:rPr>
          <w:sz w:val="28"/>
          <w:szCs w:val="28"/>
          <w:lang w:val="ru-RU"/>
        </w:rPr>
        <w:tab/>
        <w:t>10 «Взаимодействие личности, общества и государства</w:t>
      </w:r>
    </w:p>
    <w:p w14:paraId="4E5C51F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 обеспечении безопасности жизни и здоровья населения».</w:t>
      </w:r>
    </w:p>
    <w:p w14:paraId="07C57F1A" w14:textId="4D174AA3" w:rsidR="00BB15B8" w:rsidRPr="00E17878" w:rsidRDefault="00D86D47" w:rsidP="00D86D47">
      <w:pPr>
        <w:pStyle w:val="28"/>
        <w:spacing w:line="360" w:lineRule="auto"/>
        <w:jc w:val="both"/>
        <w:rPr>
          <w:sz w:val="28"/>
          <w:szCs w:val="28"/>
          <w:lang w:val="ru-RU"/>
        </w:rPr>
      </w:pPr>
      <w:r>
        <w:rPr>
          <w:sz w:val="28"/>
          <w:szCs w:val="28"/>
          <w:lang w:val="ru-RU"/>
        </w:rPr>
        <w:t xml:space="preserve">               35.2.5. </w:t>
      </w:r>
      <w:r w:rsidR="00BB15B8" w:rsidRPr="00E17878">
        <w:rPr>
          <w:sz w:val="28"/>
          <w:szCs w:val="28"/>
          <w:lang w:val="ru-RU"/>
        </w:rPr>
        <w:t>В целях обеспечения преемственности в изучении учебного предмета</w:t>
      </w:r>
      <w:r>
        <w:rPr>
          <w:sz w:val="28"/>
          <w:szCs w:val="28"/>
          <w:lang w:val="ru-RU"/>
        </w:rPr>
        <w:t xml:space="preserve"> </w:t>
      </w:r>
      <w:r w:rsidR="00BB15B8" w:rsidRPr="00E17878">
        <w:rPr>
          <w:sz w:val="28"/>
          <w:szCs w:val="28"/>
          <w:lang w:val="ru-RU"/>
        </w:rPr>
        <w:t>ОБ</w:t>
      </w:r>
      <w:r>
        <w:rPr>
          <w:sz w:val="28"/>
          <w:szCs w:val="28"/>
          <w:lang w:val="ru-RU"/>
        </w:rPr>
        <w:t>ЗР</w:t>
      </w:r>
      <w:r w:rsidR="00BB15B8" w:rsidRPr="00E17878">
        <w:rPr>
          <w:sz w:val="28"/>
          <w:szCs w:val="28"/>
          <w:lang w:val="ru-RU"/>
        </w:rPr>
        <w:t xml:space="preserve"> на уровне среднего общего образования рабочая программа предполагает внедрение универсальной структурно-логической схемы изучения учебных модулей (тематических</w:t>
      </w:r>
      <w:r w:rsidR="00BB15B8" w:rsidRPr="00E17878">
        <w:rPr>
          <w:sz w:val="28"/>
          <w:szCs w:val="28"/>
          <w:lang w:val="ru-RU"/>
        </w:rPr>
        <w:tab/>
        <w:t>линий)</w:t>
      </w:r>
      <w:r w:rsidR="00BB15B8" w:rsidRPr="00E17878">
        <w:rPr>
          <w:sz w:val="28"/>
          <w:szCs w:val="28"/>
          <w:lang w:val="ru-RU"/>
        </w:rPr>
        <w:tab/>
        <w:t>в парадигме безопасной</w:t>
      </w:r>
    </w:p>
    <w:p w14:paraId="3EA9B72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жизнедеятельности: «предвидеть опасность, по возможности её избегать, при необходимости безопасно действовать».</w:t>
      </w:r>
    </w:p>
    <w:p w14:paraId="4ABE3A3B" w14:textId="5E881A9F" w:rsidR="00BB15B8" w:rsidRPr="00E17878" w:rsidRDefault="00D86D47" w:rsidP="00D86D47">
      <w:pPr>
        <w:pStyle w:val="28"/>
        <w:spacing w:line="360" w:lineRule="auto"/>
        <w:jc w:val="both"/>
        <w:rPr>
          <w:sz w:val="28"/>
          <w:szCs w:val="28"/>
          <w:lang w:val="ru-RU"/>
        </w:rPr>
      </w:pPr>
      <w:r>
        <w:rPr>
          <w:sz w:val="28"/>
          <w:szCs w:val="28"/>
          <w:lang w:val="ru-RU"/>
        </w:rPr>
        <w:t xml:space="preserve">              35.2.6. </w:t>
      </w:r>
      <w:r w:rsidR="00BB15B8" w:rsidRPr="00E17878">
        <w:rPr>
          <w:sz w:val="28"/>
          <w:szCs w:val="28"/>
          <w:lang w:val="ru-RU"/>
        </w:rPr>
        <w:t>Программа предусматривает внедрение практико-ориентированных</w:t>
      </w:r>
      <w:r>
        <w:rPr>
          <w:sz w:val="28"/>
          <w:szCs w:val="28"/>
          <w:lang w:val="ru-RU"/>
        </w:rPr>
        <w:t xml:space="preserve"> </w:t>
      </w:r>
      <w:r w:rsidR="00BB15B8" w:rsidRPr="00E17878">
        <w:rPr>
          <w:sz w:val="28"/>
          <w:szCs w:val="28"/>
          <w:lang w:val="ru-RU"/>
        </w:rPr>
        <w:t>интерактивных форм организации учебных</w:t>
      </w:r>
      <w:r w:rsidR="00BB15B8" w:rsidRPr="00E17878">
        <w:rPr>
          <w:sz w:val="28"/>
          <w:szCs w:val="28"/>
          <w:lang w:val="ru-RU"/>
        </w:rPr>
        <w:tab/>
        <w:t>занятий с возможностью</w:t>
      </w:r>
      <w:r>
        <w:rPr>
          <w:sz w:val="28"/>
          <w:szCs w:val="28"/>
          <w:lang w:val="ru-RU"/>
        </w:rPr>
        <w:t xml:space="preserve"> </w:t>
      </w:r>
      <w:r w:rsidR="00BB15B8" w:rsidRPr="00E17878">
        <w:rPr>
          <w:sz w:val="28"/>
          <w:szCs w:val="28"/>
          <w:lang w:val="ru-RU"/>
        </w:rPr>
        <w:t>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7ECCD6C0" w14:textId="0344136F" w:rsidR="00BB15B8" w:rsidRPr="00E17878" w:rsidRDefault="00D86D47" w:rsidP="00D86D47">
      <w:pPr>
        <w:pStyle w:val="28"/>
        <w:spacing w:line="360" w:lineRule="auto"/>
        <w:ind w:left="284" w:hanging="284"/>
        <w:jc w:val="both"/>
        <w:rPr>
          <w:sz w:val="28"/>
          <w:szCs w:val="28"/>
          <w:lang w:val="ru-RU"/>
        </w:rPr>
      </w:pPr>
      <w:r>
        <w:rPr>
          <w:sz w:val="28"/>
          <w:szCs w:val="28"/>
          <w:lang w:val="ru-RU"/>
        </w:rPr>
        <w:t xml:space="preserve">               35.2.7. </w:t>
      </w:r>
      <w:r w:rsidR="00BB15B8" w:rsidRPr="00E17878">
        <w:rPr>
          <w:sz w:val="28"/>
          <w:szCs w:val="28"/>
          <w:lang w:val="ru-RU"/>
        </w:rPr>
        <w:t xml:space="preserve">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напряжённости на приграничных территориях; продолжающееся распространение идей экстремизма и терроризма; существенное ухудшение медико- 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w:t>
      </w:r>
      <w:r w:rsidR="00BB15B8" w:rsidRPr="00E17878">
        <w:rPr>
          <w:sz w:val="28"/>
          <w:szCs w:val="28"/>
          <w:lang w:val="ru-RU"/>
        </w:rPr>
        <w:lastRenderedPageBreak/>
        <w:t>общества и государства. При этом центральной проблемой безопасности жизнедеятельности остаётся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14:paraId="5CF4F06D" w14:textId="20854C5D" w:rsidR="00BB15B8" w:rsidRPr="00E17878" w:rsidRDefault="00D86D47" w:rsidP="00497287">
      <w:pPr>
        <w:pStyle w:val="28"/>
        <w:spacing w:line="360" w:lineRule="auto"/>
        <w:ind w:left="284" w:hanging="1"/>
        <w:jc w:val="both"/>
        <w:rPr>
          <w:sz w:val="28"/>
          <w:szCs w:val="28"/>
          <w:lang w:val="ru-RU"/>
        </w:rPr>
      </w:pPr>
      <w:r>
        <w:rPr>
          <w:sz w:val="28"/>
          <w:szCs w:val="28"/>
          <w:lang w:val="ru-RU"/>
        </w:rPr>
        <w:t xml:space="preserve">             35.2.8. </w:t>
      </w:r>
      <w:r w:rsidR="00BB15B8" w:rsidRPr="00E17878">
        <w:rPr>
          <w:sz w:val="28"/>
          <w:szCs w:val="28"/>
          <w:lang w:val="ru-RU"/>
        </w:rPr>
        <w:t>Актуальность совершенствования учебно-методического обеспечения образовательного процесса по ОБ</w:t>
      </w:r>
      <w:r>
        <w:rPr>
          <w:sz w:val="28"/>
          <w:szCs w:val="28"/>
          <w:lang w:val="ru-RU"/>
        </w:rPr>
        <w:t>ЗР</w:t>
      </w:r>
      <w:r w:rsidR="00BB15B8" w:rsidRPr="00E17878">
        <w:rPr>
          <w:sz w:val="28"/>
          <w:szCs w:val="28"/>
          <w:lang w:val="ru-RU"/>
        </w:rPr>
        <w:t xml:space="preserve"> определяется системообразующими документами в области безопасности: Стратегией национальной безопасности</w:t>
      </w:r>
      <w:r w:rsidR="00497287">
        <w:rPr>
          <w:sz w:val="28"/>
          <w:szCs w:val="28"/>
          <w:lang w:val="ru-RU"/>
        </w:rPr>
        <w:t xml:space="preserve"> </w:t>
      </w:r>
      <w:r w:rsidR="00BB15B8" w:rsidRPr="00E17878">
        <w:rPr>
          <w:sz w:val="28"/>
          <w:szCs w:val="28"/>
          <w:lang w:val="ru-RU"/>
        </w:rPr>
        <w:t>Российской Федерации</w:t>
      </w:r>
      <w:r w:rsidR="00BB15B8" w:rsidRPr="00A224BB">
        <w:rPr>
          <w:sz w:val="28"/>
          <w:szCs w:val="28"/>
          <w:vertAlign w:val="superscript"/>
        </w:rPr>
        <w:footnoteReference w:id="1"/>
      </w:r>
      <w:r w:rsidR="00BB15B8" w:rsidRPr="00E17878">
        <w:rPr>
          <w:sz w:val="28"/>
          <w:szCs w:val="28"/>
          <w:lang w:val="ru-RU"/>
        </w:rPr>
        <w:t>, Национальными целями развития Российской Федерации на период до 2030 года</w:t>
      </w:r>
      <w:r w:rsidR="00BB15B8" w:rsidRPr="00A224BB">
        <w:rPr>
          <w:sz w:val="28"/>
          <w:szCs w:val="28"/>
          <w:vertAlign w:val="superscript"/>
        </w:rPr>
        <w:footnoteReference w:id="2"/>
      </w:r>
      <w:r w:rsidR="00BB15B8" w:rsidRPr="00E17878">
        <w:rPr>
          <w:sz w:val="28"/>
          <w:szCs w:val="28"/>
          <w:vertAlign w:val="superscript"/>
          <w:lang w:val="ru-RU"/>
        </w:rPr>
        <w:t xml:space="preserve"> </w:t>
      </w:r>
      <w:r w:rsidR="00BB15B8" w:rsidRPr="00A224BB">
        <w:rPr>
          <w:sz w:val="28"/>
          <w:szCs w:val="28"/>
          <w:vertAlign w:val="superscript"/>
        </w:rPr>
        <w:footnoteReference w:id="3"/>
      </w:r>
      <w:r w:rsidR="00BB15B8" w:rsidRPr="00E17878">
        <w:rPr>
          <w:sz w:val="28"/>
          <w:szCs w:val="28"/>
          <w:lang w:val="ru-RU"/>
        </w:rPr>
        <w:t>, Государственной программой Российской Федерации «Развитие образования» .</w:t>
      </w:r>
    </w:p>
    <w:p w14:paraId="3BB87491" w14:textId="46D2A09D" w:rsidR="00BB15B8" w:rsidRPr="00E17878" w:rsidRDefault="00032A71" w:rsidP="00A224BB">
      <w:pPr>
        <w:pStyle w:val="28"/>
        <w:spacing w:line="360" w:lineRule="auto"/>
        <w:jc w:val="both"/>
        <w:rPr>
          <w:sz w:val="28"/>
          <w:szCs w:val="28"/>
          <w:lang w:val="ru-RU"/>
        </w:rPr>
      </w:pPr>
      <w:r>
        <w:rPr>
          <w:sz w:val="28"/>
          <w:szCs w:val="28"/>
          <w:lang w:val="ru-RU"/>
        </w:rPr>
        <w:t xml:space="preserve">              35</w:t>
      </w:r>
      <w:r w:rsidR="00BB15B8" w:rsidRPr="00E17878">
        <w:rPr>
          <w:sz w:val="28"/>
          <w:szCs w:val="28"/>
          <w:lang w:val="ru-RU"/>
        </w:rPr>
        <w:t>.2.9 О</w:t>
      </w:r>
      <w:r w:rsidR="00A923C2">
        <w:rPr>
          <w:sz w:val="28"/>
          <w:szCs w:val="28"/>
          <w:lang w:val="ru-RU"/>
        </w:rPr>
        <w:t>БЗР</w:t>
      </w:r>
      <w:r w:rsidR="00BB15B8" w:rsidRPr="00E17878">
        <w:rPr>
          <w:sz w:val="28"/>
          <w:szCs w:val="28"/>
          <w:lang w:val="ru-RU"/>
        </w:rPr>
        <w:t xml:space="preserve">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w:t>
      </w:r>
      <w:r w:rsidR="00BB15B8" w:rsidRPr="00E17878">
        <w:rPr>
          <w:sz w:val="28"/>
          <w:szCs w:val="28"/>
          <w:lang w:val="ru-RU"/>
        </w:rPr>
        <w:lastRenderedPageBreak/>
        <w:t>безопасности личности, общества и государства, а также актуализировать для выпускников построение модели индивидуального и группового безопасного поведения в повседневной жизни.</w:t>
      </w:r>
    </w:p>
    <w:p w14:paraId="2E5CB8E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 настоящее время с учётом новых вызовов и угроз подходы к изучению ОБЖ несколько скорректированы. Он входит в предметную область «Физическая культура и основы безопасности жизнедеятельности», является обязательным для изучения на уровне среднего общего образования.</w:t>
      </w:r>
    </w:p>
    <w:p w14:paraId="362DD0FB" w14:textId="1EE48586" w:rsidR="00BB15B8" w:rsidRPr="00E17878" w:rsidRDefault="00BB15B8" w:rsidP="00A224BB">
      <w:pPr>
        <w:pStyle w:val="28"/>
        <w:spacing w:line="360" w:lineRule="auto"/>
        <w:jc w:val="both"/>
        <w:rPr>
          <w:sz w:val="28"/>
          <w:szCs w:val="28"/>
          <w:lang w:val="ru-RU"/>
        </w:rPr>
      </w:pPr>
      <w:r w:rsidRPr="00E17878">
        <w:rPr>
          <w:sz w:val="28"/>
          <w:szCs w:val="28"/>
          <w:lang w:val="ru-RU"/>
        </w:rPr>
        <w:t>Изучение ОБ</w:t>
      </w:r>
      <w:r w:rsidR="00032A71">
        <w:rPr>
          <w:sz w:val="28"/>
          <w:szCs w:val="28"/>
          <w:lang w:val="ru-RU"/>
        </w:rPr>
        <w:t>ЗР</w:t>
      </w:r>
      <w:r w:rsidRPr="00E17878">
        <w:rPr>
          <w:sz w:val="28"/>
          <w:szCs w:val="28"/>
          <w:lang w:val="ru-RU"/>
        </w:rPr>
        <w:t xml:space="preserve"> направлено на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14:paraId="16B6F1F8" w14:textId="49A58864" w:rsidR="00BB15B8" w:rsidRPr="00E17878" w:rsidRDefault="00BB15B8" w:rsidP="00A224BB">
      <w:pPr>
        <w:pStyle w:val="28"/>
        <w:spacing w:line="360" w:lineRule="auto"/>
        <w:jc w:val="both"/>
        <w:rPr>
          <w:sz w:val="28"/>
          <w:szCs w:val="28"/>
          <w:lang w:val="ru-RU"/>
        </w:rPr>
      </w:pPr>
      <w:r w:rsidRPr="00E17878">
        <w:rPr>
          <w:sz w:val="28"/>
          <w:szCs w:val="28"/>
          <w:lang w:val="ru-RU"/>
        </w:rPr>
        <w:t>Целью изучения ОБ</w:t>
      </w:r>
      <w:r w:rsidR="00032A71">
        <w:rPr>
          <w:sz w:val="28"/>
          <w:szCs w:val="28"/>
          <w:lang w:val="ru-RU"/>
        </w:rPr>
        <w:t>ЗР</w:t>
      </w:r>
      <w:r w:rsidRPr="00E17878">
        <w:rPr>
          <w:sz w:val="28"/>
          <w:szCs w:val="28"/>
          <w:lang w:val="ru-RU"/>
        </w:rPr>
        <w:t xml:space="preserve"> на уровне среднего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036D873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14:paraId="1BE84350"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14:paraId="386B05BE"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14:paraId="7CC80DE8" w14:textId="07B8B78C" w:rsidR="00BB15B8" w:rsidRPr="00E17878" w:rsidRDefault="00BB15B8" w:rsidP="00A224BB">
      <w:pPr>
        <w:pStyle w:val="28"/>
        <w:spacing w:line="360" w:lineRule="auto"/>
        <w:jc w:val="both"/>
        <w:rPr>
          <w:sz w:val="28"/>
          <w:szCs w:val="28"/>
          <w:lang w:val="ru-RU"/>
        </w:rPr>
      </w:pPr>
      <w:r w:rsidRPr="00E17878">
        <w:rPr>
          <w:sz w:val="28"/>
          <w:szCs w:val="28"/>
          <w:lang w:val="ru-RU"/>
        </w:rPr>
        <w:t>Всего на изучение ОБ</w:t>
      </w:r>
      <w:r w:rsidR="00032A71">
        <w:rPr>
          <w:sz w:val="28"/>
          <w:szCs w:val="28"/>
          <w:lang w:val="ru-RU"/>
        </w:rPr>
        <w:t>ЗР</w:t>
      </w:r>
      <w:r w:rsidRPr="00E17878">
        <w:rPr>
          <w:sz w:val="28"/>
          <w:szCs w:val="28"/>
          <w:lang w:val="ru-RU"/>
        </w:rPr>
        <w:t xml:space="preserve"> на уровне среднего общего образования рекомендуется отводить 68 часов в 10-11 классах. При этом порядок освоения программы определяется образовательной организацией, которая вправе самостоятельно определять последовательность тематических линий ОБЖ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других), а также бытовых и других местных особенностей.</w:t>
      </w:r>
    </w:p>
    <w:p w14:paraId="21CA6CDA" w14:textId="77777777" w:rsidR="00BB15B8" w:rsidRPr="00E17878" w:rsidRDefault="00BB15B8" w:rsidP="00A224BB">
      <w:pPr>
        <w:pStyle w:val="28"/>
        <w:spacing w:line="360" w:lineRule="auto"/>
        <w:jc w:val="both"/>
        <w:rPr>
          <w:sz w:val="28"/>
          <w:szCs w:val="28"/>
          <w:lang w:val="ru-RU"/>
        </w:rPr>
      </w:pPr>
      <w:r w:rsidRPr="00E17878">
        <w:rPr>
          <w:sz w:val="28"/>
          <w:szCs w:val="28"/>
          <w:lang w:val="ru-RU"/>
        </w:rPr>
        <w:t>128.3. Содержание обучения.</w:t>
      </w:r>
    </w:p>
    <w:p w14:paraId="6DBEAC8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Вариант № 1.</w:t>
      </w:r>
    </w:p>
    <w:p w14:paraId="46ECAB6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1. «Основы комплексной безопасности».</w:t>
      </w:r>
    </w:p>
    <w:p w14:paraId="00776BE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Культура безопасности жизнедеятельности в современном обществе.</w:t>
      </w:r>
    </w:p>
    <w:p w14:paraId="0073313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Корпоративный, индивидуальный, групповой уровень культуры безопасности.</w:t>
      </w:r>
    </w:p>
    <w:p w14:paraId="5E3402F1" w14:textId="77777777" w:rsidR="00BB15B8" w:rsidRPr="00E17878" w:rsidRDefault="00BB15B8" w:rsidP="00A224BB">
      <w:pPr>
        <w:pStyle w:val="28"/>
        <w:spacing w:line="360" w:lineRule="auto"/>
        <w:jc w:val="both"/>
        <w:rPr>
          <w:sz w:val="28"/>
          <w:szCs w:val="28"/>
          <w:lang w:val="ru-RU"/>
        </w:rPr>
        <w:sectPr w:rsidR="00BB15B8" w:rsidRPr="00E17878" w:rsidSect="00430007">
          <w:pgSz w:w="11900" w:h="16840"/>
          <w:pgMar w:top="1350" w:right="699" w:bottom="1354" w:left="1357" w:header="454" w:footer="3" w:gutter="0"/>
          <w:cols w:space="720"/>
          <w:docGrid w:linePitch="299"/>
        </w:sectPr>
      </w:pPr>
    </w:p>
    <w:p w14:paraId="0C61B579"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Общественно-государственный уровень культуры безопасности жизнедеятельности.</w:t>
      </w:r>
    </w:p>
    <w:p w14:paraId="1B7BACF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Личностный фактор в обеспечении безопасности жизнедеятельности населения в стране.</w:t>
      </w:r>
    </w:p>
    <w:p w14:paraId="72A82B1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Общие правила безопасности жизнедеятельности.</w:t>
      </w:r>
    </w:p>
    <w:p w14:paraId="38891E1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Опасности вовлечения молодёжи в противозаконную и антиобщественную деятельность. Ответственность за нарушения общественного порядка. Меры противодействия вовлечению в несанкционированные публичные мероприятия.</w:t>
      </w:r>
    </w:p>
    <w:p w14:paraId="7F5530F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Явные и скрытые опасности современных развлечений молодёжи. Зацепинг. Административная ответственность за занятия зацепингом и руфингом. Диггерство и его опасности. Ответственность за диггерство. Паркур. Селфи. Основные меры безопасности для паркура и селфи. Флешмоб. Ответственность за участие в флешмобе, носящем антиобщественный характер.</w:t>
      </w:r>
    </w:p>
    <w:p w14:paraId="0243C22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Как не стать жертвой информационной войны.</w:t>
      </w:r>
    </w:p>
    <w:p w14:paraId="7C7B3C8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Безопасность на транспорте.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w:t>
      </w:r>
    </w:p>
    <w:p w14:paraId="1ECE37B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Обязанности участников дорожного движения. Правила дорожного движения для пешеходов, пассажиров, водителей.</w:t>
      </w:r>
    </w:p>
    <w:p w14:paraId="683CB0F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Правила безопасного поведения в общественном транспорте, в такси, маршрутном такси. Правила безопасного поведения в случае возникновения пожара на транспорте.</w:t>
      </w:r>
    </w:p>
    <w:p w14:paraId="7B5DB7C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Безопасное поведение на различных видах транспорта.</w:t>
      </w:r>
    </w:p>
    <w:p w14:paraId="555FB15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Электросамокат. Питбайк. Моноколесо. Сегвей. Гироскутер. Основные меры безопасности при езде на средствах индивидуальной мобильности. Административная и уголовная ответственность за нарушение правил при вождении.</w:t>
      </w:r>
    </w:p>
    <w:p w14:paraId="53236066"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Дорожные знаки (основные группы). Порядок движения. Дорожная разметка и её виды (горизонтальная и вертикальная). Правила дорожного движения, установленные для водителей велосипедов, мотоциклов и мопедов. Ответственность за нарушение Правил дорожного движения и мер оказания первой помощи.</w:t>
      </w:r>
    </w:p>
    <w:p w14:paraId="0F36045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Правила безопасного поведения на железнодорожном транспорте, на воздушном и водном транспорте. Как действовать при аварийных ситуациях на воздушном, железнодорожном и водном транспорте.</w:t>
      </w:r>
    </w:p>
    <w:p w14:paraId="26507A6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Источники опасности в быту. Причины пожаров в жилых помещениях. Правила поведения и действия при пожаре. Электробезопасность в повседневной жизни. Меры предосторожности для исключения поражения электрическим током. Права, обязанности и ответственность граждан в области пожарной безопасности. Средства бытовой химии. Правила обращения с ними и хранения. Аварии на коммунальных системах жизнеобеспечения. Порядок вызова аварийных служб и взаимодействия с ними.</w:t>
      </w:r>
    </w:p>
    <w:p w14:paraId="7874BF9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Информационная и финансовая безопасность. Информационная безопасность Российской Федерации. Угроза информационной безопасности.</w:t>
      </w:r>
    </w:p>
    <w:p w14:paraId="31E725E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Информационная безопасность детей. Правила информационной безопасности в социальных сетях. Адреса электронной почты. Никнейм. Гражданская, административная и уголовная ответственность в информационной сфере.</w:t>
      </w:r>
    </w:p>
    <w:p w14:paraId="0BA6CAB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Основные правила финансовой безопасности в информационной сфере. Финансовая безопасность в сфере наличных денег, банковских карт. Уголовная ответственность за мошенничество. Защита прав потребителя, в том числе при совершении покупок в Интернете.</w:t>
      </w:r>
    </w:p>
    <w:p w14:paraId="18BCA61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Безопасность в общественных местах. Порядок действий при риске возникновения или возникновении толпы, давки. Эмоциональное заражение в толпе, способы самопомощи. Правила безопасного поведения при проявлении агрессии, при угрозе возникновения пожара.</w:t>
      </w:r>
    </w:p>
    <w:p w14:paraId="183D0D70"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Порядок действий при попадании в опасную ситуацию. Порядок действий в случаях, когда потерялся человек.</w:t>
      </w:r>
    </w:p>
    <w:p w14:paraId="79393AE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Безопасность в социуме. Конфликтные ситуации. Способы разрешения конфликтных ситуаций. Опасные проявления конфликтов. Способы противодействия буллингу и проявлению насилия.</w:t>
      </w:r>
    </w:p>
    <w:p w14:paraId="2396B3F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2. «Основы обороны государства».</w:t>
      </w:r>
    </w:p>
    <w:p w14:paraId="6783268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Правовые основы подготовки граждан к военной службе. Стратегические национальные приоритеты. Цели обороны. Предназначение Вооружённых Сил Российской Федерации. Войска, воинские формирования, службы, которые привлекаются к обороне страны.</w:t>
      </w:r>
    </w:p>
    <w:p w14:paraId="2D6914E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Составляющие воинской обязанности в мирное и военное время. Организация воинского учёта. Подготовка граждан к военной службе. Заключение комиссии по результатам медицинского освидетельствования о годности гражданина к военной службе.</w:t>
      </w:r>
    </w:p>
    <w:p w14:paraId="3353CD4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Допризывная подготовка. Подготовка по основам военной службы в образовательных организациях в рамках освоения образовательной программы среднего общего образования. Подготовка граждан по военно-учётным специальностям солдат, матросов, сержантов и старшин в различных объединениях и организациях. Составные части добровольной подготовки граждан к военной службе. Военно-прикладные виды спорта. Спортивная подготовка граждан.</w:t>
      </w:r>
    </w:p>
    <w:p w14:paraId="30F774E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Вооружённые Силы Российской Федерации - гарант обеспечения национальной безопасности Российской Федерации. История создания российской армии. Победа в Великой Отечественной войне (1941-1945). Вооружённые Силы Советского Союза в 1946-1991 гг. Вооружённые Силы Российской Федерации (созданы в 1992 г.).</w:t>
      </w:r>
    </w:p>
    <w:p w14:paraId="204BFC9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Дни воинской славы (победные дни) России. Памятные даты России.</w:t>
      </w:r>
    </w:p>
    <w:p w14:paraId="1E26C5D7"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Стратегические национальные приоритеты Российской Федерации. Угроза национальной безопасности. Повышение угрозы использования военной силы.</w:t>
      </w:r>
    </w:p>
    <w:p w14:paraId="5080826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Национальные интересы Российской Федерации и стратегические национальные приоритеты. Обеспечение национальной безопасности Российской Федерации. Стратегические цели обороны. Достижение целей обороны. Военная доктрина Российской Федерации. Основные задачи Российской Федерации по сдерживанию и предотвращению военных конфликтов. Гибридная война и способы противодействия ей.</w:t>
      </w:r>
    </w:p>
    <w:p w14:paraId="6D1867B6"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Структура Вооружённых Сил Российской Федерации. Виды и рода войск Вооружённых Сил Российской Федерации. Воинские должности и звания в Вооружённых Силах Российской Федерации. Воинские звания военнослужащих.</w:t>
      </w:r>
    </w:p>
    <w:p w14:paraId="5C4FA255" w14:textId="77777777" w:rsidR="00BB15B8" w:rsidRPr="00E17878" w:rsidRDefault="00BB15B8" w:rsidP="00A224BB">
      <w:pPr>
        <w:pStyle w:val="28"/>
        <w:spacing w:line="360" w:lineRule="auto"/>
        <w:jc w:val="both"/>
        <w:rPr>
          <w:sz w:val="28"/>
          <w:szCs w:val="28"/>
          <w:lang w:val="ru-RU"/>
        </w:rPr>
        <w:sectPr w:rsidR="00BB15B8" w:rsidRPr="00E17878">
          <w:pgSz w:w="11900" w:h="16840"/>
          <w:pgMar w:top="1350" w:right="699" w:bottom="1354" w:left="1357" w:header="0" w:footer="3" w:gutter="0"/>
          <w:cols w:space="720"/>
        </w:sectPr>
      </w:pPr>
    </w:p>
    <w:p w14:paraId="76138266"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Военная форма одежды и знаки различия военнослужащих.</w:t>
      </w:r>
    </w:p>
    <w:p w14:paraId="657E75F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Современное состояние Вооружённых Сил Российской Федерации. Совершенствование системы военного образования. Всероссийское детско- юношеское военно-патриотическое общественное движение «ЮНАРМИЯ». Модернизация вооружения, военной и специальной техники в Вооружённых Силах Российской Федерации. Требования к кандидатам на прохождение военной службы в научной роте.</w:t>
      </w:r>
    </w:p>
    <w:p w14:paraId="3F8183B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3. «Военно-профессиональная деятельность».</w:t>
      </w:r>
    </w:p>
    <w:p w14:paraId="66A5DEC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Выбор воинской профессии. Индивидуальные качества, которыми должны обладать претенденты на командные должности, военные связисты, водители, военнослужащие, находящиеся на должностях специального назначения.</w:t>
      </w:r>
    </w:p>
    <w:p w14:paraId="0460BBC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Организация подготовки офицерских кадров для Вооружённых Сил Российской Федерации, МВД России, ФСБ России, МЧС России.</w:t>
      </w:r>
    </w:p>
    <w:p w14:paraId="0E10BDA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Воинские символы и традиции Вооружённых Сил Российской Федерации. Ордена Российской Федерации - знаки отличия, почётные государственные награды за особые заслуги.</w:t>
      </w:r>
    </w:p>
    <w:p w14:paraId="33495D6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Традиции, ритуалы Вооружённых Сил Российской Федерации. Воинский долг. Дружба и войсковое товарищество. Порядок вручения Боевого знамени воинской части и приведения к Военной присяге (принесения обязательства).</w:t>
      </w:r>
    </w:p>
    <w:p w14:paraId="2091242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Ритуал подъёма и спуска Государственного флага Российской Федерации. Вручение воинской части государственной награды.</w:t>
      </w:r>
    </w:p>
    <w:p w14:paraId="7B2540B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Призыв граждан на военную службу. Воинская обязанность граждан Российской Федерации в мирное время, в период мобилизации, военного положения и в военное время. Граждане, подлежащие (не подлежащие) призыву на военную службу, освобождение от призыва на военную службу. Отсрочка от призыва граждан на военную службу. Сроки призыва граждан на военную службу. Поступление на военную службу по контракту. Альтернативная гражданская служба.</w:t>
      </w:r>
    </w:p>
    <w:p w14:paraId="5F317890"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Модуль № 4. «Защита населения Российской Федерации от опасных и чрезвычайных ситуаций».</w:t>
      </w:r>
    </w:p>
    <w:p w14:paraId="07EB075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Основы законодательства Российской Федерации по организации защиты населения от опасных и чрезвычайных ситуаций. Стратегия национальной безопасности Российской Федерации (2021). Основные направления деятельности государства по защите населения от опасных и чрезвычайных ситуаций.</w:t>
      </w:r>
    </w:p>
    <w:p w14:paraId="5E85D5C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Права, обязанности и ответственность гражданина в области организации защиты населения от опасных и чрезвычайных ситуаций (на защиту жизни, здоровья и личного имущества в случае возникновения чрезвычайных ситуаций и других).</w:t>
      </w:r>
    </w:p>
    <w:p w14:paraId="4F66CAB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Единая государственная система предупреждения и ликвидации чрезвычайных ситуаций (РСЧС). Структура и основные задачи РСЧС. Функциональные и территориальные подсистемы РСЧС. Структура, основные задачи, деятельность МЧС России.</w:t>
      </w:r>
    </w:p>
    <w:p w14:paraId="357CD59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Общероссийская комплексная система информирования и оповещения населения в местах массового пребывания людей (ОКСИОН). Цель и задачи ОКСИОН. Режимы функционирования ОКСИОН.</w:t>
      </w:r>
    </w:p>
    <w:p w14:paraId="111B7B7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Гражданская оборона и её основные задачи на современном этапе. Подготовка населения в области гражданской обороны. Подготовка обучаемых гражданской обороне в общеобразовательных организациях. Оповещение населения о чрезвычайных ситуациях. Составные части системы оповещения населения. Действия по сигналам гражданской обороны. Правила поведения населения в зонах химического и радиационного загрязнения. Оказание первой помощи при поражении аварийно-химически опасными веществами. 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w:t>
      </w:r>
    </w:p>
    <w:p w14:paraId="665B799C"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Средства индивидуальной защиты населения. Средства индивидуальной защиты органов дыхания и средства индивидуальной зашиты кожи. Использование медицинских средств индивидуальной защиты.</w:t>
      </w:r>
    </w:p>
    <w:p w14:paraId="5E55548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Инженерная защита населения и неотложные работы в зоне поражения. Защитные сооружения гражданской обороны. Размещение населения в защитных</w:t>
      </w:r>
    </w:p>
    <w:p w14:paraId="0A988661"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сооружениях.</w:t>
      </w:r>
    </w:p>
    <w:p w14:paraId="1867E7B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Соблюдение мер безопасности при работах.</w:t>
      </w:r>
    </w:p>
    <w:p w14:paraId="6531455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5. «Безопасность в природной среде и экологическая безопасность».</w:t>
      </w:r>
    </w:p>
    <w:p w14:paraId="2E3D65EF"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Источники опасности в природной среде. Основные правила безопасного поведения в лесу, в горах, на водоёмах. Ориентирование на местности. Современные средства навигации (компас, </w:t>
      </w:r>
      <w:r w:rsidRPr="00A224BB">
        <w:rPr>
          <w:sz w:val="28"/>
          <w:szCs w:val="28"/>
          <w:lang w:bidi="en-US"/>
        </w:rPr>
        <w:t>GPS</w:t>
      </w:r>
      <w:r w:rsidRPr="00A224BB">
        <w:rPr>
          <w:sz w:val="28"/>
          <w:szCs w:val="28"/>
          <w:lang w:val="ru-RU" w:bidi="en-US"/>
        </w:rPr>
        <w:t xml:space="preserve">). </w:t>
      </w:r>
      <w:r w:rsidRPr="00E17878">
        <w:rPr>
          <w:sz w:val="28"/>
          <w:szCs w:val="28"/>
          <w:lang w:val="ru-RU"/>
        </w:rPr>
        <w:t>Безопасность в автономных условиях.</w:t>
      </w:r>
    </w:p>
    <w:p w14:paraId="047C4111" w14:textId="77777777" w:rsidR="00BB15B8" w:rsidRPr="00E17878" w:rsidRDefault="00BB15B8" w:rsidP="00A224BB">
      <w:pPr>
        <w:pStyle w:val="28"/>
        <w:spacing w:line="360" w:lineRule="auto"/>
        <w:jc w:val="both"/>
        <w:rPr>
          <w:sz w:val="28"/>
          <w:szCs w:val="28"/>
          <w:lang w:val="ru-RU"/>
        </w:rPr>
      </w:pPr>
      <w:r w:rsidRPr="00E17878">
        <w:rPr>
          <w:sz w:val="28"/>
          <w:szCs w:val="28"/>
          <w:lang w:val="ru-RU"/>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14:paraId="2DD8E857" w14:textId="77777777" w:rsidR="00BB15B8" w:rsidRPr="00E17878" w:rsidRDefault="00BB15B8" w:rsidP="00A224BB">
      <w:pPr>
        <w:pStyle w:val="28"/>
        <w:spacing w:line="360" w:lineRule="auto"/>
        <w:jc w:val="both"/>
        <w:rPr>
          <w:sz w:val="28"/>
          <w:szCs w:val="28"/>
          <w:lang w:val="ru-RU"/>
        </w:rPr>
      </w:pPr>
      <w:r w:rsidRPr="00E17878">
        <w:rPr>
          <w:sz w:val="28"/>
          <w:szCs w:val="28"/>
          <w:lang w:val="ru-RU"/>
        </w:rPr>
        <w:t>Экологическая безопасность и охрана окружающей среды. Нормы предельно допустимой концентрации вредных веществ. Правила использования питьевой воды. Качество продуктов питания. Правила хранения и употребления продуктов питания.</w:t>
      </w:r>
    </w:p>
    <w:p w14:paraId="75563029"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Средства защиты и предупреждения от экологических опасностей. Бытовые приборы контроля воздуха. </w:t>
      </w:r>
      <w:r w:rsidRPr="00A224BB">
        <w:rPr>
          <w:sz w:val="28"/>
          <w:szCs w:val="28"/>
          <w:lang w:bidi="en-US"/>
        </w:rPr>
        <w:t>TDS</w:t>
      </w:r>
      <w:r w:rsidRPr="00E17878">
        <w:rPr>
          <w:sz w:val="28"/>
          <w:szCs w:val="28"/>
          <w:lang w:val="ru-RU"/>
        </w:rPr>
        <w:t>-метры (солемеры). Шумомеры. Люксметры. Бытовые дозиметры (радиометры). Бытовые нитратомеры.</w:t>
      </w:r>
    </w:p>
    <w:p w14:paraId="06829DF1"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Основные виды экологических знаков. Знаки, свидетельствующие об экологической чистоте товаров, а также о безопасности их для окружающей </w:t>
      </w:r>
      <w:r w:rsidRPr="00E17878">
        <w:rPr>
          <w:sz w:val="28"/>
          <w:szCs w:val="28"/>
          <w:lang w:val="ru-RU"/>
        </w:rPr>
        <w:lastRenderedPageBreak/>
        <w:t>среды. Знаки, информирующие об экологически чистых способах утилизации самого товара и его упаковки.</w:t>
      </w:r>
    </w:p>
    <w:p w14:paraId="5BF1E29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6. «Основы противодействия экстремизму и терроризму».</w:t>
      </w:r>
    </w:p>
    <w:p w14:paraId="698DC17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Разновидности экстремистской деятельности. Внешние и внутренние</w:t>
      </w:r>
    </w:p>
    <w:p w14:paraId="7E440EE7" w14:textId="77777777" w:rsidR="00BB15B8" w:rsidRPr="00E17878" w:rsidRDefault="00BB15B8" w:rsidP="00A224BB">
      <w:pPr>
        <w:pStyle w:val="28"/>
        <w:spacing w:line="360" w:lineRule="auto"/>
        <w:jc w:val="both"/>
        <w:rPr>
          <w:sz w:val="28"/>
          <w:szCs w:val="28"/>
          <w:lang w:val="ru-RU"/>
        </w:rPr>
      </w:pPr>
      <w:r w:rsidRPr="00E17878">
        <w:rPr>
          <w:sz w:val="28"/>
          <w:szCs w:val="28"/>
          <w:lang w:val="ru-RU"/>
        </w:rPr>
        <w:t>экстремистские угрозы.</w:t>
      </w:r>
    </w:p>
    <w:p w14:paraId="13FCACD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Деструктивные молодёжные субкультуры и экстремистские объединения. Терроризм - крайняя форма экстремизма. Разновидности террористической деятельности.</w:t>
      </w:r>
    </w:p>
    <w:p w14:paraId="5F8007A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Праворадикальные группировки нацистской направленности и леворадикальные сообщества. Правила безопасности, которые следует соблюдать, чтобы не попасть в сферу влияния неформальной группировки.</w:t>
      </w:r>
    </w:p>
    <w:p w14:paraId="4DB17C8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Ответственность граждан за участие в экстремистской и террористической деятельности. Статьи Уголовного кодекса Российской Федерации, предусмотренные за участие в экстремистской и террористической деятельности.</w:t>
      </w:r>
    </w:p>
    <w:p w14:paraId="2D04685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Противодействие экстремизму и терроризму на государственном уровне. Национальный антитеррористический комитет (НАК) и его предназначение. Основные задачи НАК. Федеральный оперативный штаб.</w:t>
      </w:r>
    </w:p>
    <w:p w14:paraId="1D22DA9F"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Уровни террористической опасности. Принятие решения об установлении уровня террористической опасности. Меры по обеспечению безопасности личности, общества и государства, которые принимаются в соответствии с установленным уровнем террористической опасности.</w:t>
      </w:r>
    </w:p>
    <w:p w14:paraId="5D29CE8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Особенности проведения контртеррористических операций. Обязанности руководителя контртеррористической операции. Группировка сил и средств для проведения контртеррористической операции.</w:t>
      </w:r>
    </w:p>
    <w:p w14:paraId="27E4861B"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Экстремизм и терроризм на современном этапе. Внутренние и внешние экстремистские угрозы. Наиболее опасные проявления экстремизма. Виды </w:t>
      </w:r>
      <w:r w:rsidRPr="00E17878">
        <w:rPr>
          <w:sz w:val="28"/>
          <w:szCs w:val="28"/>
          <w:lang w:val="ru-RU"/>
        </w:rPr>
        <w:lastRenderedPageBreak/>
        <w:t>современной террористической деятельности. Терроризм, который опирается на религиозные мотивы. Терроризм на криминальной основе. Терроризм на национальной основе. Технологический терроризм. Кибертерроризм.</w:t>
      </w:r>
    </w:p>
    <w:p w14:paraId="04F97FB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Борьба с угрозой экстремистской и террористической опасности. Способы противодействия вовлечению в экстремистскую и террористическую деятельность. Формирование антитеррористического поведения. Праворадикальные группировки нацистской направленности и леворадикальные сообщества. Как не стать участником или жертвой молодёжных право- и леворадикальных сообществ. Радикальный ислам - опасное экстремистское течение. Как избежать вербовки в экстремистскую организацию.</w:t>
      </w:r>
    </w:p>
    <w:p w14:paraId="72A57B6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Меры личной безопасности при вооружённом нападении на образовательную организацию. Действия при угрозе совершения террористического акта.</w:t>
      </w:r>
    </w:p>
    <w:p w14:paraId="517B014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Обнаружение подозрительного предмета, в котором может быть замаскировано взрывное устройство. Безопасное поведение в толпе. Безопасное поведение при захвате в заложники.</w:t>
      </w:r>
    </w:p>
    <w:p w14:paraId="76ED77F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7. «Основы здорового образа жизни».</w:t>
      </w:r>
    </w:p>
    <w:p w14:paraId="0F20BAF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14:paraId="75B0729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правило здорового образа жизни. Способы сохранения психического здоровья.</w:t>
      </w:r>
    </w:p>
    <w:p w14:paraId="0D29BA52"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14:paraId="14DD81C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14:paraId="10C88CA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14:paraId="78C8C8F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Комплексы профилактики психоактивных веществ (ПАВ). Первичная профилактика злоупотребления ПАВ. Вторичная профилактика злоупотребления ПАВ. Третичная профилактика злоупотребления ПАВ.</w:t>
      </w:r>
    </w:p>
    <w:p w14:paraId="49D1C36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8. «Основы медицинских знаний и оказание первой помощи».</w:t>
      </w:r>
    </w:p>
    <w:p w14:paraId="0F4332C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Освоение основ медицинских знаний.</w:t>
      </w:r>
    </w:p>
    <w:p w14:paraId="20007BC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Основы законодательства Российской Федерации в сфере санитарно- эпидемиологического благополучия населения. Среда обитания человека. Санитарно-эпидемиологическая обстановка. Карантин.</w:t>
      </w:r>
    </w:p>
    <w:p w14:paraId="4D9A2A1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Виды неинфекционных заболеваний. Как избежать возникновения и прогрессирования неинфекционных заболеваний. Роль диспансеризации в профилактике неинфекционных заболеваний. Виды инфекционных заболеваний. Профилактика инфекционных болезней. Вакцинация.</w:t>
      </w:r>
    </w:p>
    <w:p w14:paraId="2E4D53D4"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Биологическая безопасность. Биолого-социальные чрезвычайные ситуации. Источник биолого-социальной чрезвычайной ситуации. Безопасность при возникновении биолого-социальных чрезвычайных ситуаций. Способы личной </w:t>
      </w:r>
      <w:r w:rsidRPr="00E17878">
        <w:rPr>
          <w:sz w:val="28"/>
          <w:szCs w:val="28"/>
          <w:lang w:val="ru-RU"/>
        </w:rPr>
        <w:lastRenderedPageBreak/>
        <w:t xml:space="preserve">защиты в случае сообщения об эпидемии. Пандемия новой коронавирусной инфекции </w:t>
      </w:r>
      <w:r w:rsidRPr="00A224BB">
        <w:rPr>
          <w:sz w:val="28"/>
          <w:szCs w:val="28"/>
          <w:lang w:bidi="en-US"/>
        </w:rPr>
        <w:t>COVID</w:t>
      </w:r>
      <w:r w:rsidRPr="00A224BB">
        <w:rPr>
          <w:sz w:val="28"/>
          <w:szCs w:val="28"/>
          <w:lang w:val="ru-RU" w:bidi="en-US"/>
        </w:rPr>
        <w:t xml:space="preserve">-19. </w:t>
      </w:r>
      <w:r w:rsidRPr="00E17878">
        <w:rPr>
          <w:sz w:val="28"/>
          <w:szCs w:val="28"/>
          <w:lang w:val="ru-RU"/>
        </w:rPr>
        <w:t>Правила профилактики коронавируса.</w:t>
      </w:r>
    </w:p>
    <w:p w14:paraId="6795AA9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Первая помощь и правила её оказания. Признаки угрожающих жизни и здоровью состояний, требующие вызова скорой медицинской помощи. Правила вызова скорой медицинской помощи. Уголовная ответственность за оставление пострадавшего, находящегося в беспомощном состоянии, без возможности получения помощи.</w:t>
      </w:r>
    </w:p>
    <w:p w14:paraId="73BDE34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Оказание первой помощи пострадавшему до передачи его в руки специалистам из бригады скорой медицинской помощи. Реанимационные мероприятия.</w:t>
      </w:r>
    </w:p>
    <w:p w14:paraId="56C6049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Первая помощь при нарушениях сердечной деятельности. Острая сердечная недостаточность (ОСН). Неотложные мероприятия при ОСН. Первая помощь при травмах и травматическом шоке. Первая помощь при ранениях. Виды ран. Кровотечения наружные и внутренние. Правила оказания помощи при различных видах кровотечений. Первая помощь при острой боли в животе, эпилепсии, ожогах. Первая помощь при пищевых отравлениях и отравлениях угарным газом, бытовой химией, удобрениями, средствами для уничтожения грызунов и насекомых, лекарственными препаратами и алкоголем, кислотами и щелочами.</w:t>
      </w:r>
    </w:p>
    <w:p w14:paraId="05AC272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Первая помощь при утоплении и коме. Первая помощь при отравлении психоактивными веществами. Общие признаки отравления психоактивными веществами.</w:t>
      </w:r>
    </w:p>
    <w:p w14:paraId="3866990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Составы аптечек для оказания первой помощи в различных условиях.</w:t>
      </w:r>
    </w:p>
    <w:p w14:paraId="530A3CB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Правила и способы переноски (транспортировки) пострадавших.</w:t>
      </w:r>
    </w:p>
    <w:p w14:paraId="4AC7629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9. «Элементы начальной военной подготовки».</w:t>
      </w:r>
    </w:p>
    <w:p w14:paraId="5E1EF4B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Строевая подготовка и воинское приветствие. Строи и управление ими. Строевая подготовка. Выполнение воинского приветствия на месте и в движении.</w:t>
      </w:r>
    </w:p>
    <w:p w14:paraId="649F7FA6"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Оружие пехотинца и правила обращения с ним. Автомат Калашникова (АК-74). Основы и правила стрельбы. Устройство и принцип действия ручных гранат. Ручная осколочная граната Ф-1 (оборонительная). Ручная осколочная граната РГД-5.</w:t>
      </w:r>
    </w:p>
    <w:p w14:paraId="55F0FBB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Действия в современном общевойсковом бою. Состав и вооружение мотострелкового отделения на БМП. Инженерное оборудование позиции солдата. Одиночный окоп.</w:t>
      </w:r>
    </w:p>
    <w:p w14:paraId="18F5715A"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Способы передвижения в бою при действиях в пешем порядке.</w:t>
      </w:r>
    </w:p>
    <w:p w14:paraId="1B0A4351"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Средства индивидуальной защиты и оказание первой помощи в бою. Фильтрующий противогаз. Респиратор. Общевойсковой защитный комплект (ОЗК). Табельные медицинские средства индивидуальной защиты. Первая помощь в бою. Различные способы переноски и оттаскивания раненых с поля боя.</w:t>
      </w:r>
    </w:p>
    <w:p w14:paraId="73C5480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Сооружения для защиты личного состава. Открытая щель. Перекрытая щель. Блиндаж. Укрытия для боевой техники. Убежища для личного состава.</w:t>
      </w:r>
    </w:p>
    <w:p w14:paraId="7269FB7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Вариант № 2.</w:t>
      </w:r>
    </w:p>
    <w:p w14:paraId="66E07E29" w14:textId="77777777" w:rsidR="00BB15B8" w:rsidRPr="00E17878" w:rsidRDefault="00BB15B8" w:rsidP="00A224BB">
      <w:pPr>
        <w:pStyle w:val="28"/>
        <w:spacing w:line="360" w:lineRule="auto"/>
        <w:jc w:val="both"/>
        <w:rPr>
          <w:sz w:val="28"/>
          <w:szCs w:val="28"/>
          <w:lang w:val="ru-RU"/>
        </w:rPr>
      </w:pPr>
      <w:r w:rsidRPr="00E17878">
        <w:rPr>
          <w:sz w:val="28"/>
          <w:szCs w:val="28"/>
          <w:lang w:val="ru-RU"/>
        </w:rPr>
        <w:t>128.3.2.1. Модуль №</w:t>
      </w:r>
      <w:r w:rsidRPr="00E17878">
        <w:rPr>
          <w:sz w:val="28"/>
          <w:szCs w:val="28"/>
          <w:lang w:val="ru-RU"/>
        </w:rPr>
        <w:tab/>
        <w:t>1 «Культура безопасности жизнедеятельности</w:t>
      </w:r>
    </w:p>
    <w:p w14:paraId="4D54CFD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 современном обществе».</w:t>
      </w:r>
    </w:p>
    <w:p w14:paraId="49B59ED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понятия «культура безопасности». Характеризовать значение культуры безопасности для жизни человека, государства, общества.</w:t>
      </w:r>
    </w:p>
    <w:p w14:paraId="579B084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и соотносить понятия «опасность», «безопасность», «риск» (угроза), «опасная ситуация», «экстремальная ситуация», «чрезвычайная ситуация».</w:t>
      </w:r>
    </w:p>
    <w:p w14:paraId="719A514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об уровнях взаимодействия человека и окружающей среды. Приводить примеры.</w:t>
      </w:r>
    </w:p>
    <w:p w14:paraId="482D12CB"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Иметь представление об уровнях решения задачи обеспечения безопасности, приводить примеры.</w:t>
      </w:r>
    </w:p>
    <w:p w14:paraId="0436D549"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Раскрывать смысл понятия «безопасное поведение». Иметь представление о понятии «виктимное поведение». Приводить примеры.</w:t>
      </w:r>
    </w:p>
    <w:p w14:paraId="46A0F55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применять общие правила безопасного поведения.</w:t>
      </w:r>
    </w:p>
    <w:p w14:paraId="27F0B75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понятия «риск-ориентированный подход». Приводить примеры реализации риск-ориентированного подхода на уровне личности, общества, государства.</w:t>
      </w:r>
    </w:p>
    <w:p w14:paraId="58B648F0"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Сформировать представление о безопасном поведении как о неотъемлемой части жизни современного человека и общества.</w:t>
      </w:r>
    </w:p>
    <w:p w14:paraId="6419123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2 «Безопасность в быту».</w:t>
      </w:r>
    </w:p>
    <w:p w14:paraId="30DC27C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Классифицировать и характеризовать источники опасности в быту.</w:t>
      </w:r>
    </w:p>
    <w:p w14:paraId="08EE39A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общие правила безопасного поведения, владеть ими в бытовых ситуациях.</w:t>
      </w:r>
    </w:p>
    <w:p w14:paraId="3625D4D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защите прав потребителя, в том числе при совершении покупок в Интернете.</w:t>
      </w:r>
    </w:p>
    <w:p w14:paraId="64641A6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 действовать в различных бытовых ситуациях. Знать порядок действий при возникновении опасных ситуаций в быту.</w:t>
      </w:r>
    </w:p>
    <w:p w14:paraId="6F55750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оказания первой помощи при ушибах, переломах, кровотечениях.</w:t>
      </w:r>
    </w:p>
    <w:p w14:paraId="3C783DD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правила вызова экстренных служб, порядок взаимодействия с экстренными службами.</w:t>
      </w:r>
    </w:p>
    <w:p w14:paraId="6BE8BA3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правила обращения с электрическими и газовыми приборами.</w:t>
      </w:r>
    </w:p>
    <w:p w14:paraId="5A3CC5C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 возможных последствиях электротравмы. Знать порядок проведения сердечно-легочной реанимации.</w:t>
      </w:r>
    </w:p>
    <w:p w14:paraId="687BDEB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 современных системах извещения и пожаротушения в жилых помещениях.</w:t>
      </w:r>
    </w:p>
    <w:p w14:paraId="731C35F9"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Соблюдать правила пожарной безопасности в быту. Знать порядок действий при угрозе или возникновении пожара.</w:t>
      </w:r>
    </w:p>
    <w:p w14:paraId="1C4F785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оказания первой помощи при химических и термических</w:t>
      </w:r>
    </w:p>
    <w:p w14:paraId="2FC83DD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ожогах.</w:t>
      </w:r>
    </w:p>
    <w:p w14:paraId="2FF9C06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нормативах прибытия пожарных в городах и сельской местности, правилах действий пожарных расчётов.</w:t>
      </w:r>
    </w:p>
    <w:p w14:paraId="1B56A14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права, обязанности и ответственность граждан в области пожарной безопасности.</w:t>
      </w:r>
    </w:p>
    <w:p w14:paraId="65752E27"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Соблюдать правила безопасного поведения в местах общего пользования (подъезд; лифт; мусоропровод; придомовая территория; детская площадка; площадка для выгула собак и других).</w:t>
      </w:r>
    </w:p>
    <w:p w14:paraId="5B786B7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Распознавать ситуации криминального характера. Знать меры профилактики и порядок действий в ситуациях криминального характера.</w:t>
      </w:r>
    </w:p>
    <w:p w14:paraId="35BF207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правила поведения при коммунальной аварии, порядок вызова аварийных служб и взаимодействия с ними.</w:t>
      </w:r>
    </w:p>
    <w:p w14:paraId="004CB76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3 «Безопасность на транспорте».</w:t>
      </w:r>
    </w:p>
    <w:p w14:paraId="1A253CF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опасности на различных видах транспорта.</w:t>
      </w:r>
    </w:p>
    <w:p w14:paraId="21A0B94F"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Соблюдать правила дорожного движения, установленные для пешехода, пассажира, водителя велосипеда и иных средств передвижения. Уметь учитывать разные условия (движение по обочине; движение в тёмное время суток; движение с использованием средств индивидуальной мобильности).</w:t>
      </w:r>
    </w:p>
    <w:p w14:paraId="2DF1CAE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Приводить примеры взаимосвязи безопасности водителя и пассажира.</w:t>
      </w:r>
    </w:p>
    <w:p w14:paraId="300286C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 знаниях и навыках, необходимых водителю автомобиля.</w:t>
      </w:r>
    </w:p>
    <w:p w14:paraId="6BF8EE88"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Знать порядок действий при дорожно-транспортных происшествиях разного характера (при отсутствии пострадавших; с одним или несколькими </w:t>
      </w:r>
      <w:r w:rsidRPr="00E17878">
        <w:rPr>
          <w:sz w:val="28"/>
          <w:szCs w:val="28"/>
          <w:lang w:val="ru-RU"/>
        </w:rPr>
        <w:lastRenderedPageBreak/>
        <w:t>пострадавшими; при опасности возгорания; с большим количеством участников).</w:t>
      </w:r>
    </w:p>
    <w:p w14:paraId="47E3D5B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 вести себя в метро.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0A8B70B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 вести себя на железнодорожном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22706AD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 вести себя на водном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4DBF505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 вести себя на авиационном транспорте. Знать порядок действий при возникновении опасности (в том числе при угрозе возникновения пожара, совершения террористического акта, действий криминального характера).</w:t>
      </w:r>
    </w:p>
    <w:p w14:paraId="3F7AB13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4 «Безопасность в общественных местах». Характеризовать источники опасности в общественных местах. Характеризовать источники опасности, связанные с действиями человека</w:t>
      </w:r>
    </w:p>
    <w:p w14:paraId="60EE468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(возникновение толпы, давки; проявление агрессии; криминальные ситуации; случаи, когда потерялся человек).</w:t>
      </w:r>
    </w:p>
    <w:p w14:paraId="3013986F"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Соблюдать правила безопасного поведения в общественных местах.</w:t>
      </w:r>
    </w:p>
    <w:p w14:paraId="7ACB9E6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попадании в толпу, давку.</w:t>
      </w:r>
    </w:p>
    <w:p w14:paraId="7089E66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Соблюдать правила поведения при проявлении агрессии.</w:t>
      </w:r>
    </w:p>
    <w:p w14:paraId="755A0F8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криминальной опасности.</w:t>
      </w:r>
    </w:p>
    <w:p w14:paraId="1B13B5B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в случаях, когда потерялся человек.</w:t>
      </w:r>
    </w:p>
    <w:p w14:paraId="5E2E31E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угрозе или возникновении пожара в различных общественных местах (лечебных, образовательных, культурных учреждениях).</w:t>
      </w:r>
    </w:p>
    <w:p w14:paraId="2D3E16C8"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Знать порядок действий при угрозе обрушения зданий или отдельных конструкций.</w:t>
      </w:r>
    </w:p>
    <w:p w14:paraId="41FCCDA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угрозе совершения террористического акта.</w:t>
      </w:r>
    </w:p>
    <w:p w14:paraId="1A6A2EB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5 «Безопасность в природной среде».</w:t>
      </w:r>
    </w:p>
    <w:p w14:paraId="768F4BB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основные источники опасности в природной среде.</w:t>
      </w:r>
    </w:p>
    <w:p w14:paraId="72599E5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соблюдать правила безопасного поведения на природе (в лесу; в горах; на водоёмах).</w:t>
      </w:r>
    </w:p>
    <w:p w14:paraId="731DA78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способах ориентирования на местности, традиционных и современных средствах навигации.</w:t>
      </w:r>
    </w:p>
    <w:p w14:paraId="53B00FF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в случаях, когда человек потерялся в природной</w:t>
      </w:r>
    </w:p>
    <w:p w14:paraId="2460C28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среде.</w:t>
      </w:r>
    </w:p>
    <w:p w14:paraId="2F12B7E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способы подачи сигнала о помощи.</w:t>
      </w:r>
    </w:p>
    <w:p w14:paraId="7C2658C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возможностях выживания в автономных условиях (способах сооружения убежища; получении воды и пищи; защиты от перегрева и переохлаждения; правилах поведения при встрече с дикими животными).</w:t>
      </w:r>
    </w:p>
    <w:p w14:paraId="6629DE0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приёмы оказания первой помощи при перегреве, переохлаждении, отморожении.</w:t>
      </w:r>
    </w:p>
    <w:p w14:paraId="6F36C04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общие правила поведения при чрезвычайных ситуациях природного характера.</w:t>
      </w:r>
    </w:p>
    <w:p w14:paraId="227B3D8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о причинах возникновения природных пожаров.</w:t>
      </w:r>
    </w:p>
    <w:p w14:paraId="6CF561CD"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роль человека в возникновении и предупреждении природных пожаров. Приводить примеры.</w:t>
      </w:r>
    </w:p>
    <w:p w14:paraId="1CB5E0E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мероприятиях по борьбе с природными пожарами, возможных последствиях и способах их смягчения.</w:t>
      </w:r>
    </w:p>
    <w:p w14:paraId="0882837F"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Иметь представление о возможностях прогнозирования, предупреждения, смягчения последствий и последствиях чрезвычайных ситуаций геологического характера. Приводить примеры.</w:t>
      </w:r>
    </w:p>
    <w:p w14:paraId="11FB56B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чрезвычайных ситуациях геологического характера.</w:t>
      </w:r>
    </w:p>
    <w:p w14:paraId="723B3B9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возможностях прогнозирования, предупреждения, смягчения последствий и последствиях чрезвычайных ситуаций гидрологического характера. Приводить примеры.</w:t>
      </w:r>
    </w:p>
    <w:p w14:paraId="656A132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чрезвычайных ситуациях гидрологического характера.</w:t>
      </w:r>
    </w:p>
    <w:p w14:paraId="316CBBD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возможностях прогнозирования, предупреждения, смягчения последствий и последствиях чрезвычайных ситуаций метеорологического характера. Приводить примеры.</w:t>
      </w:r>
    </w:p>
    <w:p w14:paraId="336E312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чрезвычайных ситуациях метеорологического характера.</w:t>
      </w:r>
    </w:p>
    <w:p w14:paraId="25611C3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понятия «экология». Характеризовать влияние деятельности человека на экологию.</w:t>
      </w:r>
    </w:p>
    <w:p w14:paraId="1983F213"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Сформировать бережное отношение к природе.</w:t>
      </w:r>
    </w:p>
    <w:p w14:paraId="75EA8E0D"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Разумно пользоваться природными богатствами.</w:t>
      </w:r>
    </w:p>
    <w:p w14:paraId="4258900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6 «Здоровье и как его сохранить. Основы медицинских знаний».</w:t>
      </w:r>
    </w:p>
    <w:p w14:paraId="5A9AD1A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понятий «здоровье», «охрана здоровья», «здоровый образ жизни», «лечение», «профилактика».</w:t>
      </w:r>
    </w:p>
    <w:p w14:paraId="0069135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факторы, влияющие на здоровье человека и составляющие здорового образа жизни.</w:t>
      </w:r>
    </w:p>
    <w:p w14:paraId="5A16A74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об инфекционных заболеваниях, механизмах их распространения и способах передачи. Знать меры профилактики и защиты от инфекционных заболеваний.</w:t>
      </w:r>
    </w:p>
    <w:p w14:paraId="321BFFA6"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Объяснять смысл понятия «вакцинация». Иметь представление о механизме действия вакцины.</w:t>
      </w:r>
    </w:p>
    <w:p w14:paraId="772B55A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национальном календаре профилактических прививок. Перечислять заболевания, вакцины от которых включены в национальный календарь. Приводить примеры этих заболеваний и их возможных последствий.</w:t>
      </w:r>
    </w:p>
    <w:p w14:paraId="5481B30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Раскрывать значение изобретения вакцины для жизни людей. Приводить примеры заболеваний, которые: побеждены при помощи вакцинации; не побеждены; от которых вакцины пока не созданы.</w:t>
      </w:r>
    </w:p>
    <w:p w14:paraId="0EBEA30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Классифицировать чрезвычайные ситуации биолого-социального характера. Приводить примеры.</w:t>
      </w:r>
    </w:p>
    <w:p w14:paraId="428060C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 самых распространённых неинфекционных заболеваниях.</w:t>
      </w:r>
    </w:p>
    <w:p w14:paraId="520DEFC9"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факторы риска для возникновения сердечно-сосудистых, онкологических, эндокринных заболеваний, заболеваний дыхательной системы.</w:t>
      </w:r>
    </w:p>
    <w:p w14:paraId="7BB4DA0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Раскрывать роль образа жизни в профилактике неинфекционных заболеваний.</w:t>
      </w:r>
    </w:p>
    <w:p w14:paraId="641CD026"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Раскрывать роль диспансеризации для профилактики неинфекционных заболеваний.</w:t>
      </w:r>
    </w:p>
    <w:p w14:paraId="406A360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признаки угрожающих жизни и здоровью состояний, требующие вызова скорой медицинской помощи (инсульт, сердечный приступ, острая боль в животе, эпилепсия и другие).</w:t>
      </w:r>
    </w:p>
    <w:p w14:paraId="45A72D1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понятий «психическое здоровье» и «психологическое благополучие». Знать критерии психического здоровья и психологического благополучия и факторы, влияющие на них.</w:t>
      </w:r>
    </w:p>
    <w:p w14:paraId="3979ABF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важности раннего выявления психических расстройств, роли инклюзивной среды.</w:t>
      </w:r>
    </w:p>
    <w:p w14:paraId="0BC5F533"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Сформировать доброжелательное отношение к людям с особенностями психического развития.</w:t>
      </w:r>
    </w:p>
    <w:p w14:paraId="445C654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влияние хронического стресса, психотравмирующей ситуации, злоупотребления алкоголем и употребления наркотических средств на психическое здоровье и психологическое благополучие человека.</w:t>
      </w:r>
    </w:p>
    <w:p w14:paraId="27A6B7D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Сформировать негативное отношение к употреблению алкоголя и наркотиков.</w:t>
      </w:r>
    </w:p>
    <w:p w14:paraId="41E701B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применять способы сохранения психического здоровья.</w:t>
      </w:r>
    </w:p>
    <w:p w14:paraId="563A21D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критерии, когда необходима помощь специалиста.</w:t>
      </w:r>
    </w:p>
    <w:p w14:paraId="0F32580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и соотносить понятия «первая помощь» и «скорая медицинская помощь».</w:t>
      </w:r>
    </w:p>
    <w:p w14:paraId="1967F39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состояния, при которых оказывается первая помощь, мероприятия первой помощи, алгоритм первой помощи.</w:t>
      </w:r>
    </w:p>
    <w:p w14:paraId="43F8A2A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Владеть приёмами оказания первой помощи при неотложных состояниях. Знать порядок действий в сложных случаях оказания первой помощи (травмы глаза; «сложные» кровотечения; первая помощь с использованием подручных средств; первая помощь при нескольких травмах одновременно).</w:t>
      </w:r>
    </w:p>
    <w:p w14:paraId="348590E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7 «Безопасность в социуме».</w:t>
      </w:r>
    </w:p>
    <w:p w14:paraId="0313CCE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понятий «общение», «социальная группа», «большая группа», «малая группа».</w:t>
      </w:r>
    </w:p>
    <w:p w14:paraId="29A8602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принципы и показатели эффективного межличностного общения и общения в группе.</w:t>
      </w:r>
    </w:p>
    <w:p w14:paraId="3B7CC44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Соблюдать правила безопасного и комфортного существования со знакомыми людьми и в различных группах (в школьном классе; в коллективе кружка, секции; в спортивной команде).</w:t>
      </w:r>
    </w:p>
    <w:p w14:paraId="3C81E28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Приводить примеры межличностного, группового и межгруппового конфликтов. Приводить примеры способов избегания и разрешения конфликтных ситуаций.</w:t>
      </w:r>
    </w:p>
    <w:p w14:paraId="5DDC4AFB"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Характеризовать опасные проявления конфликтов. Знать способы разрешения межличностных конфликтов, способы противодействия буллингу и проявлению насилия.</w:t>
      </w:r>
    </w:p>
    <w:p w14:paraId="67355546"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Сформировать негативное отношение к опасным проявлениям конфликтов.</w:t>
      </w:r>
    </w:p>
    <w:p w14:paraId="0415535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Уметь распознавать манипуляцию. Отличать просьбы, аргументированное воздействие от манипулятивного, иных форм деструктивного воздействия. Знать различные манипулятивные приёмы. Иметь представление о современных формах манипуляций, в том числе с применением цифровых технологий или с использованием деструктивных психологических технологий.</w:t>
      </w:r>
    </w:p>
    <w:p w14:paraId="412A320D"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Уметь распознавать манипулятивные компоненты в мошеннических криминалистических схемах.</w:t>
      </w:r>
    </w:p>
    <w:p w14:paraId="0ACEFE9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владеть основами противодействия манипуляциям, организации пространства для «здорового» общения внутри различных групп и коллективов.</w:t>
      </w:r>
    </w:p>
    <w:p w14:paraId="42095626"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Уметь отличать конструктивные способы психологического воздействия от деструктивных форм.</w:t>
      </w:r>
    </w:p>
    <w:p w14:paraId="7B3AB63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механизмах психологического влияния в больших группах. Характеризовать способы воздействия на человека в большой группе (заражение; внушение; подражание).</w:t>
      </w:r>
    </w:p>
    <w:p w14:paraId="166E121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8 «Безопасность в информационном пространстве».</w:t>
      </w:r>
    </w:p>
    <w:p w14:paraId="17B98ED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смысл понятий «цифровая среда», «цифровой след».</w:t>
      </w:r>
    </w:p>
    <w:p w14:paraId="44A8CF2D"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Раскрывать сущность и приводить примеры положительного и отрицательного влияния цифровой среды на жизнь человека.</w:t>
      </w:r>
    </w:p>
    <w:p w14:paraId="1B20D6B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признаки, осознавать опасность цифровой зависимости.</w:t>
      </w:r>
    </w:p>
    <w:p w14:paraId="55DA6E31"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основные риски цифровой среды.</w:t>
      </w:r>
    </w:p>
    <w:p w14:paraId="37C238B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об основных правах человека в цифровой среде.</w:t>
      </w:r>
    </w:p>
    <w:p w14:paraId="3106F2C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соблюдать правила безопасного поведения в цифровой среде.</w:t>
      </w:r>
    </w:p>
    <w:p w14:paraId="729C0FB5"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Знать основные виды вредоносного программного обеспечения, принципы работы. Характеризовать признаки мошенничества в цифровой среде.</w:t>
      </w:r>
    </w:p>
    <w:p w14:paraId="6813900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применять правила безопасного использования электронных устройств и программного обеспечения, правила защиты от мошенников.</w:t>
      </w:r>
    </w:p>
    <w:p w14:paraId="518977B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основные поведенческие риски в цифровой среде.</w:t>
      </w:r>
    </w:p>
    <w:p w14:paraId="21C2AE8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Осознавать опасность сетевой травли. Знать правила противостояния травле в цифровой среде и профилактические меры.</w:t>
      </w:r>
    </w:p>
    <w:p w14:paraId="44AD4A7A"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признаки деструктивных сообществ и деструктивного контента в цифровой среде. Знать признаки вовлечения в деструктивные сообщества. Знать правила профилактики и противодействия вовлечению в деструктивные сообщества.</w:t>
      </w:r>
    </w:p>
    <w:p w14:paraId="470F0C5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и соблюдать правила безопасной коммуникации в цифровой среде.</w:t>
      </w:r>
    </w:p>
    <w:p w14:paraId="2758BC7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понятия «достоверность информации». Знать критерии проверки достоверности информации.</w:t>
      </w:r>
    </w:p>
    <w:p w14:paraId="12432C2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понятия «информационный пузырь». Знать основные признаки манипуляции сознанием и пропаганды.</w:t>
      </w:r>
    </w:p>
    <w:p w14:paraId="36017E8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понятия «фейк». Иметь представление о целях создания и распространения фейков в цифровой среде, их основных видах.</w:t>
      </w:r>
    </w:p>
    <w:p w14:paraId="725EE66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правила и основные инструменты распознавания фейковых текстов и изображений.</w:t>
      </w:r>
    </w:p>
    <w:p w14:paraId="3DB967C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об основах правового регулирования, основных правонарушениях в сети Интернет. Знать методы защиты прав в цифровом пространстве.</w:t>
      </w:r>
    </w:p>
    <w:p w14:paraId="0CCE912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9 «Основы противодействия экстремизму и терроризму»</w:t>
      </w:r>
    </w:p>
    <w:p w14:paraId="6BA3AC4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понятий «терроризм» и «экстремизм», их взаимосвязь. Приводить примеры экстремистской и террористической деятельности.</w:t>
      </w:r>
    </w:p>
    <w:p w14:paraId="01143C11"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Характеризовать влияние экстремизма и терроризма на жизнь государства и общества.</w:t>
      </w:r>
    </w:p>
    <w:p w14:paraId="005114C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Сформировать нетерпимое отношение к проявлениям экстремизма и терроризма.</w:t>
      </w:r>
    </w:p>
    <w:p w14:paraId="41978790"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Распознавать признаки вовлечения в экстремистскую и террористическую деятельность, знать способы противодействия.</w:t>
      </w:r>
    </w:p>
    <w:p w14:paraId="6D38802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порядок действий при объявлении различных уровней террористической направленности.</w:t>
      </w:r>
    </w:p>
    <w:p w14:paraId="2B994EA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Уметь действовать при угрозе (обнаружении бесхозных вещей, подозрительных предметов) или совершении террористического акта (нападении террористов и попытке захвата заложников; попадании в заложники; огневом налёте; наезде транспортного средства; подрыве взрывного устройства), проведении контртеррористической операции.</w:t>
      </w:r>
    </w:p>
    <w:p w14:paraId="336A571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цели, задачи, принципы противодействия экстремизму.</w:t>
      </w:r>
    </w:p>
    <w:p w14:paraId="119B2C8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цели, задачи, принципы противодействия терроризму. Знать структуру общегосударственной системы противодействия терроризму.</w:t>
      </w:r>
    </w:p>
    <w:p w14:paraId="0908DCF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Модуль № 10 «Взаимодействие личности, общества и государства в обеспечении безопасности жизни и здоровья населения».</w:t>
      </w:r>
    </w:p>
    <w:p w14:paraId="34129F7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роль обороны страны для мирного социально-экономического развития Российской Федерации.</w:t>
      </w:r>
    </w:p>
    <w:p w14:paraId="497D667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роль Вооружённых Сил Российской Федерации в обороне страны, борьбе с международным терроризмом. Приводить примеры.</w:t>
      </w:r>
    </w:p>
    <w:p w14:paraId="6AD1885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современном облике Вооружённых Сил Российской Федерации.</w:t>
      </w:r>
    </w:p>
    <w:p w14:paraId="0368AE5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смысл понятий «воинская обязанность» и «военная служба».</w:t>
      </w:r>
    </w:p>
    <w:p w14:paraId="61F57B7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начальные знания в области обороны, основ военной службы.</w:t>
      </w:r>
    </w:p>
    <w:p w14:paraId="218DD2EE"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Характеризовать роль гражданской обороны в обеспечении национальной безопасности. Знать права и обязанности граждан Российской Федерации в области гражданской обороны.</w:t>
      </w:r>
    </w:p>
    <w:p w14:paraId="58E1BA5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представления о классификации чрезвычайных ситуаций.</w:t>
      </w:r>
    </w:p>
    <w:p w14:paraId="66B7940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принципы организации Единой системы предупреждения и ликвидации чрезвычайных ситуаций (РСЧС).</w:t>
      </w:r>
    </w:p>
    <w:p w14:paraId="2BB7596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задачах РСЧС. Приводить примеры.</w:t>
      </w:r>
    </w:p>
    <w:p w14:paraId="33EE152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права и обязанности граждан в области защиты от чрезвычайных ситуаций.</w:t>
      </w:r>
    </w:p>
    <w:p w14:paraId="4FAEEE6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Иметь представление о правовой основе обеспечения национальной</w:t>
      </w:r>
    </w:p>
    <w:p w14:paraId="04FCF92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безопасности.</w:t>
      </w:r>
    </w:p>
    <w:p w14:paraId="77F014A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Знать принципы обеспечения национальной безопасности.</w:t>
      </w:r>
    </w:p>
    <w:p w14:paraId="50562F2D"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роль реализации национальных приоритетов в обеспечении безопасности.</w:t>
      </w:r>
    </w:p>
    <w:p w14:paraId="155CB4C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Объяснять роль личности, общества, государства в реализации национальных приоритетов, приводить примеры.</w:t>
      </w:r>
    </w:p>
    <w:p w14:paraId="2090118F" w14:textId="28DC6DE4" w:rsidR="00BB15B8" w:rsidRPr="00E17878" w:rsidRDefault="00BB15B8" w:rsidP="00A224BB">
      <w:pPr>
        <w:pStyle w:val="28"/>
        <w:spacing w:line="360" w:lineRule="auto"/>
        <w:jc w:val="both"/>
        <w:rPr>
          <w:sz w:val="28"/>
          <w:szCs w:val="28"/>
          <w:lang w:val="ru-RU"/>
        </w:rPr>
      </w:pPr>
      <w:r w:rsidRPr="00E17878">
        <w:rPr>
          <w:sz w:val="28"/>
          <w:szCs w:val="28"/>
          <w:lang w:val="ru-RU"/>
        </w:rPr>
        <w:t>Планируемые результаты освоения программы ОБ</w:t>
      </w:r>
      <w:r w:rsidR="00032A71">
        <w:rPr>
          <w:sz w:val="28"/>
          <w:szCs w:val="28"/>
          <w:lang w:val="ru-RU"/>
        </w:rPr>
        <w:t>ЗР</w:t>
      </w:r>
      <w:r w:rsidRPr="00E17878">
        <w:rPr>
          <w:sz w:val="28"/>
          <w:szCs w:val="28"/>
          <w:lang w:val="ru-RU"/>
        </w:rPr>
        <w:t>.</w:t>
      </w:r>
    </w:p>
    <w:p w14:paraId="51FE579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w:t>
      </w:r>
    </w:p>
    <w:p w14:paraId="25722D7E" w14:textId="42A19282" w:rsidR="00BB15B8" w:rsidRPr="00E17878" w:rsidRDefault="00BB15B8" w:rsidP="00A224BB">
      <w:pPr>
        <w:pStyle w:val="28"/>
        <w:spacing w:line="360" w:lineRule="auto"/>
        <w:jc w:val="both"/>
        <w:rPr>
          <w:sz w:val="28"/>
          <w:szCs w:val="28"/>
          <w:lang w:val="ru-RU"/>
        </w:rPr>
      </w:pPr>
      <w:r w:rsidRPr="00E17878">
        <w:rPr>
          <w:sz w:val="28"/>
          <w:szCs w:val="28"/>
          <w:lang w:val="ru-RU"/>
        </w:rPr>
        <w:t>Личностные результаты, формируемые в ходе изучения ОБ</w:t>
      </w:r>
      <w:r w:rsidR="00032A71">
        <w:rPr>
          <w:sz w:val="28"/>
          <w:szCs w:val="28"/>
          <w:lang w:val="ru-RU"/>
        </w:rPr>
        <w:t>ЗР</w:t>
      </w:r>
      <w:r w:rsidRPr="00E17878">
        <w:rPr>
          <w:sz w:val="28"/>
          <w:szCs w:val="28"/>
          <w:lang w:val="ru-RU"/>
        </w:rPr>
        <w:t xml:space="preserve">, должны 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w:t>
      </w:r>
      <w:r w:rsidRPr="00E17878">
        <w:rPr>
          <w:sz w:val="28"/>
          <w:szCs w:val="28"/>
          <w:lang w:val="ru-RU"/>
        </w:rPr>
        <w:lastRenderedPageBreak/>
        <w:t>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14:paraId="2848101E" w14:textId="7416520A" w:rsidR="00BB15B8" w:rsidRPr="00E17878" w:rsidRDefault="00BB15B8" w:rsidP="00A224BB">
      <w:pPr>
        <w:pStyle w:val="28"/>
        <w:spacing w:line="360" w:lineRule="auto"/>
        <w:jc w:val="both"/>
        <w:rPr>
          <w:sz w:val="28"/>
          <w:szCs w:val="28"/>
          <w:lang w:val="ru-RU"/>
        </w:rPr>
      </w:pPr>
      <w:r w:rsidRPr="00E17878">
        <w:rPr>
          <w:sz w:val="28"/>
          <w:szCs w:val="28"/>
          <w:lang w:val="ru-RU"/>
        </w:rPr>
        <w:t>Личностные результаты изучения ОБ</w:t>
      </w:r>
      <w:r w:rsidR="00032A71">
        <w:rPr>
          <w:sz w:val="28"/>
          <w:szCs w:val="28"/>
          <w:lang w:val="ru-RU"/>
        </w:rPr>
        <w:t>ЗР</w:t>
      </w:r>
      <w:r w:rsidRPr="00E17878">
        <w:rPr>
          <w:sz w:val="28"/>
          <w:szCs w:val="28"/>
          <w:lang w:val="ru-RU"/>
        </w:rPr>
        <w:t xml:space="preserve"> включают:</w:t>
      </w:r>
    </w:p>
    <w:p w14:paraId="6F9F247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гражданское воспитание:</w:t>
      </w:r>
    </w:p>
    <w:p w14:paraId="4746D3B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14:paraId="03347E9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14:paraId="0FE8B39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14:paraId="6D3F11D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14:paraId="279CF98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готовность к взаимодействию с обществом и государством в обеспечении безопасности жизни и здоровья населения;</w:t>
      </w:r>
    </w:p>
    <w:p w14:paraId="4C1D19A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14:paraId="136D7682"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патриотическое воспитание:</w:t>
      </w:r>
    </w:p>
    <w:p w14:paraId="6968091B"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14:paraId="57322D45" w14:textId="77777777" w:rsidR="00BB15B8" w:rsidRPr="00E17878" w:rsidRDefault="00BB15B8" w:rsidP="00A224BB">
      <w:pPr>
        <w:pStyle w:val="28"/>
        <w:spacing w:line="360" w:lineRule="auto"/>
        <w:jc w:val="both"/>
        <w:rPr>
          <w:sz w:val="28"/>
          <w:szCs w:val="28"/>
          <w:lang w:val="ru-RU"/>
        </w:rPr>
      </w:pPr>
      <w:r w:rsidRPr="00E17878">
        <w:rPr>
          <w:sz w:val="28"/>
          <w:szCs w:val="28"/>
          <w:lang w:val="ru-RU"/>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России в области обеспечения безопасности жизни и здоровья людей;</w:t>
      </w:r>
    </w:p>
    <w:p w14:paraId="3AFF8F73"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14:paraId="792F116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духовно-нравственное воспитание:</w:t>
      </w:r>
    </w:p>
    <w:p w14:paraId="1DBAB7F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осознание духовных ценностей российского народа и российского воинства;</w:t>
      </w:r>
    </w:p>
    <w:p w14:paraId="1F2F5C37"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14:paraId="76F15E47"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14:paraId="24BAC1C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ответственное отношение к своим родителям, старшему поколению, семье, культуре и традициям народов России, принятие идей волонтёрства и добровольчества;</w:t>
      </w:r>
    </w:p>
    <w:p w14:paraId="2BA7DB9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эстетическое воспитание:</w:t>
      </w:r>
    </w:p>
    <w:p w14:paraId="61A0C8F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эстетическое отношение к миру в сочетании с культурой безопасности жизнедеятельности;</w:t>
      </w:r>
    </w:p>
    <w:p w14:paraId="704B592A"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понимание взаимозависимости успешности и полноценного развития и безопасного поведения в повседневной жизни;</w:t>
      </w:r>
    </w:p>
    <w:p w14:paraId="15A8967F" w14:textId="77777777" w:rsidR="00BB15B8" w:rsidRPr="00E17878" w:rsidRDefault="00BB15B8" w:rsidP="00A224BB">
      <w:pPr>
        <w:pStyle w:val="28"/>
        <w:spacing w:line="360" w:lineRule="auto"/>
        <w:jc w:val="both"/>
        <w:rPr>
          <w:sz w:val="28"/>
          <w:szCs w:val="28"/>
          <w:lang w:val="ru-RU"/>
        </w:rPr>
      </w:pPr>
      <w:r w:rsidRPr="00E17878">
        <w:rPr>
          <w:sz w:val="28"/>
          <w:szCs w:val="28"/>
          <w:lang w:val="ru-RU"/>
        </w:rPr>
        <w:t>ценности научного познания:</w:t>
      </w:r>
    </w:p>
    <w:p w14:paraId="7FA251E3"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14:paraId="112C63C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понимание научно-практических основ учебного предмета ОБЖ, осознание его значения для безопасной и продуктивной жизнедеятельности человека, общества и государства;</w:t>
      </w:r>
    </w:p>
    <w:p w14:paraId="6EFDB6D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14:paraId="165D451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физическое воспитание:</w:t>
      </w:r>
    </w:p>
    <w:p w14:paraId="1330EA5D"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осознание ценности жизни, сформированность ответственного отношения к своему здоровью и здоровью окружающих;</w:t>
      </w:r>
    </w:p>
    <w:p w14:paraId="569BA52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знание приёмов оказания первой помощи и готовность применять их в случае необходимости;</w:t>
      </w:r>
    </w:p>
    <w:p w14:paraId="2C1CED2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потребность в регулярном ведении здорового образа жизни;</w:t>
      </w:r>
    </w:p>
    <w:p w14:paraId="6CC25B9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осознание последствий и активное неприятие вредных привычек и иных форм причинения вреда физическому и психическому здоровью;</w:t>
      </w:r>
    </w:p>
    <w:p w14:paraId="77407DB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трудовое воспитание:</w:t>
      </w:r>
    </w:p>
    <w:p w14:paraId="0023581B"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14:paraId="66F7C512"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готовность к осознанному и ответственному соблюдению требований безопасности в процессе трудовой деятельности;</w:t>
      </w:r>
    </w:p>
    <w:p w14:paraId="4A50256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интерес к различным сферам профессиональной деятельности, включая военно-профессиональную деятельность;</w:t>
      </w:r>
    </w:p>
    <w:p w14:paraId="7FB7847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готовность и способность к образованию и самообразованию на протяжении всей жизни;</w:t>
      </w:r>
    </w:p>
    <w:p w14:paraId="3E616481" w14:textId="77777777" w:rsidR="00BB15B8" w:rsidRPr="00E17878" w:rsidRDefault="00BB15B8" w:rsidP="00A224BB">
      <w:pPr>
        <w:pStyle w:val="28"/>
        <w:spacing w:line="360" w:lineRule="auto"/>
        <w:jc w:val="both"/>
        <w:rPr>
          <w:sz w:val="28"/>
          <w:szCs w:val="28"/>
          <w:lang w:val="ru-RU"/>
        </w:rPr>
      </w:pPr>
      <w:r w:rsidRPr="00E17878">
        <w:rPr>
          <w:sz w:val="28"/>
          <w:szCs w:val="28"/>
          <w:lang w:val="ru-RU"/>
        </w:rPr>
        <w:t>экологическое воспитание:</w:t>
      </w:r>
    </w:p>
    <w:p w14:paraId="39598733"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экологической культуры, понимание влияния социально- 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14:paraId="3AA47D4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планирование и осуществление действий в окружающей среде на основе соблюдения экологической грамотности и разумного природопользования;</w:t>
      </w:r>
    </w:p>
    <w:p w14:paraId="5367E1A4" w14:textId="77777777" w:rsidR="00BB15B8" w:rsidRPr="00E17878" w:rsidRDefault="00BB15B8" w:rsidP="00A224BB">
      <w:pPr>
        <w:pStyle w:val="28"/>
        <w:spacing w:line="360" w:lineRule="auto"/>
        <w:jc w:val="both"/>
        <w:rPr>
          <w:sz w:val="28"/>
          <w:szCs w:val="28"/>
          <w:lang w:val="ru-RU"/>
        </w:rPr>
      </w:pPr>
      <w:r w:rsidRPr="00E17878">
        <w:rPr>
          <w:sz w:val="28"/>
          <w:szCs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5348354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расширение представлений о деятельности экологической направленности.</w:t>
      </w:r>
    </w:p>
    <w:p w14:paraId="1430E9CB" w14:textId="649EB9DD" w:rsidR="00BB15B8" w:rsidRPr="00E17878" w:rsidRDefault="00BB15B8" w:rsidP="00A224BB">
      <w:pPr>
        <w:pStyle w:val="28"/>
        <w:spacing w:line="360" w:lineRule="auto"/>
        <w:jc w:val="both"/>
        <w:rPr>
          <w:sz w:val="28"/>
          <w:szCs w:val="28"/>
          <w:lang w:val="ru-RU"/>
        </w:rPr>
      </w:pPr>
      <w:r w:rsidRPr="00E17878">
        <w:rPr>
          <w:sz w:val="28"/>
          <w:szCs w:val="28"/>
          <w:lang w:val="ru-RU"/>
        </w:rPr>
        <w:t>В результате изучения ОБ</w:t>
      </w:r>
      <w:r w:rsidR="00032A71">
        <w:rPr>
          <w:sz w:val="28"/>
          <w:szCs w:val="28"/>
          <w:lang w:val="ru-RU"/>
        </w:rPr>
        <w:t>ЗР</w:t>
      </w:r>
      <w:r w:rsidRPr="00E17878">
        <w:rPr>
          <w:sz w:val="28"/>
          <w:szCs w:val="28"/>
          <w:lang w:val="ru-RU"/>
        </w:rPr>
        <w:t xml:space="preserve">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385D40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следующие базовые логические действия как часть познавательных универсальных учебных действий:</w:t>
      </w:r>
    </w:p>
    <w:p w14:paraId="3024151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14:paraId="7349F98E"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14:paraId="77F7B37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14:paraId="74ADF32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14:paraId="50567EF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планировать и осуществлять учебные действия в условиях дефицита информации, необходимой для решения стоящей задачи;</w:t>
      </w:r>
    </w:p>
    <w:p w14:paraId="21522C3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развивать творческое мышление при решении ситуационных задач.</w:t>
      </w:r>
    </w:p>
    <w:p w14:paraId="6877FDD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5E513D13"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владеть научной терминологией, ключевыми понятиями и методами в области безопасности жизнедеятельности;</w:t>
      </w:r>
    </w:p>
    <w:p w14:paraId="6DA0EF4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осуществлять различнее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14:paraId="520917F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14:paraId="41E85097"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14:paraId="08689B1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критически оценивать полученные в ходе решения учебных задач результаты, обосновывать предложения по их корректировке в новых условиях;</w:t>
      </w:r>
    </w:p>
    <w:p w14:paraId="30132404" w14:textId="77777777" w:rsidR="00BB15B8" w:rsidRPr="00E17878" w:rsidRDefault="00BB15B8" w:rsidP="00A224BB">
      <w:pPr>
        <w:pStyle w:val="28"/>
        <w:spacing w:line="360" w:lineRule="auto"/>
        <w:jc w:val="both"/>
        <w:rPr>
          <w:sz w:val="28"/>
          <w:szCs w:val="28"/>
          <w:lang w:val="ru-RU"/>
        </w:rPr>
      </w:pPr>
      <w:r w:rsidRPr="00E17878">
        <w:rPr>
          <w:sz w:val="28"/>
          <w:szCs w:val="28"/>
          <w:lang w:val="ru-RU"/>
        </w:rPr>
        <w:t>характеризовать приобретённые знания и навыки, оценивать возможность их реализации в реальных ситуациях;</w:t>
      </w:r>
    </w:p>
    <w:p w14:paraId="695972A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14:paraId="27919D7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умения работать с информацией как часть познавательных универсальных учебных действий:</w:t>
      </w:r>
    </w:p>
    <w:p w14:paraId="185365D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14:paraId="5276504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14:paraId="1FF3957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оценивать достоверность, легитимность информации, её соответствие правовым и морально-этическим нормам;</w:t>
      </w:r>
    </w:p>
    <w:p w14:paraId="5EB96A2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владеть навыками по предотвращению рисков, профилактике угроз и защите от опасностей цифровой среды;</w:t>
      </w:r>
    </w:p>
    <w:p w14:paraId="0A2AC41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14:paraId="25B1A9B5"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умения общения как часть коммуникативных универсальных учебных действий:</w:t>
      </w:r>
    </w:p>
    <w:p w14:paraId="2BC84831"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осуществлять в ходе образовательной деятельности безопасную коммуникацию, переносить принципы её организации в повседневную жизнь;</w:t>
      </w:r>
    </w:p>
    <w:p w14:paraId="3D86458F"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распознавать вербальные и невербальные средства общения; понимать значение социальных знаков; определять признаки деструктивного общения;</w:t>
      </w:r>
    </w:p>
    <w:p w14:paraId="63275CE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владеть приёмами безопасного межличностного и группового общения; безопасно действовать по избеганию конфликтных ситуаций;</w:t>
      </w:r>
    </w:p>
    <w:p w14:paraId="782427F0" w14:textId="77777777" w:rsidR="00BB15B8" w:rsidRPr="00E17878" w:rsidRDefault="00BB15B8" w:rsidP="00A224BB">
      <w:pPr>
        <w:pStyle w:val="28"/>
        <w:spacing w:line="360" w:lineRule="auto"/>
        <w:jc w:val="both"/>
        <w:rPr>
          <w:sz w:val="28"/>
          <w:szCs w:val="28"/>
          <w:lang w:val="ru-RU"/>
        </w:rPr>
      </w:pPr>
      <w:r w:rsidRPr="00E17878">
        <w:rPr>
          <w:sz w:val="28"/>
          <w:szCs w:val="28"/>
          <w:lang w:val="ru-RU"/>
        </w:rPr>
        <w:t>аргументированно, логично и ясно излагать свою точку зрения с использованием языковых средств.</w:t>
      </w:r>
    </w:p>
    <w:p w14:paraId="1E1D2577"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умения самоорганизации как части регулятивных универсальных учебных действий:</w:t>
      </w:r>
    </w:p>
    <w:p w14:paraId="5F3302B2"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ставить и формулировать собственные задачи в образовательной деятельности и жизненных ситуациях;</w:t>
      </w:r>
    </w:p>
    <w:p w14:paraId="42FB56E8"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самостоятельно выявлять проблемные вопросы, выбирать оптимальный способ и составлять план их решения в конкретных условиях;</w:t>
      </w:r>
    </w:p>
    <w:p w14:paraId="3F41DFD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делать осознанный выбор в новой ситуации, аргументировать его; брать ответственность за своё решение;</w:t>
      </w:r>
    </w:p>
    <w:p w14:paraId="5D361C7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оценивать приобретённый опыт;</w:t>
      </w:r>
    </w:p>
    <w:p w14:paraId="7FEEF2B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14:paraId="0CE36A59"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умения самоконтроля, принятия себя и других как части регулятивных универсальных учебных действий:</w:t>
      </w:r>
    </w:p>
    <w:p w14:paraId="0B738D9C"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14:paraId="6B0C52C4"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использовать приёмы рефлексии для анализа и оценки образовательной ситуации, выбора оптимального решения;</w:t>
      </w:r>
    </w:p>
    <w:p w14:paraId="52D012C7"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принимать себя, понимая свои недостатки и достоинства, невозможности контроля всего вокруг;</w:t>
      </w:r>
    </w:p>
    <w:p w14:paraId="136D3396"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принимать мотивы и аргументы других при анализе и оценке образовательной ситуации; признавать право на ошибку свою и чужую.</w:t>
      </w:r>
    </w:p>
    <w:p w14:paraId="5F60CC6B" w14:textId="77777777" w:rsidR="00BB15B8" w:rsidRPr="00E17878" w:rsidRDefault="00BB15B8" w:rsidP="00A224BB">
      <w:pPr>
        <w:pStyle w:val="28"/>
        <w:spacing w:line="360" w:lineRule="auto"/>
        <w:jc w:val="both"/>
        <w:rPr>
          <w:sz w:val="28"/>
          <w:szCs w:val="28"/>
          <w:lang w:val="ru-RU"/>
        </w:rPr>
      </w:pPr>
      <w:r w:rsidRPr="00E17878">
        <w:rPr>
          <w:sz w:val="28"/>
          <w:szCs w:val="28"/>
          <w:lang w:val="ru-RU"/>
        </w:rPr>
        <w:t>У обучающегося будут сформированы умения совместной деятельности:</w:t>
      </w:r>
    </w:p>
    <w:p w14:paraId="1F8F174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понимать и использовать преимущества командной и индивидуальной работы в конкретной учебной ситуации;</w:t>
      </w:r>
    </w:p>
    <w:p w14:paraId="4F7D335F"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14:paraId="112893EA"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оценивать свой вклад и вклад каждого участника команды в общий результат по совместно разработанным критериям;</w:t>
      </w:r>
    </w:p>
    <w:p w14:paraId="5CBF27A9" w14:textId="77777777" w:rsidR="00BB15B8" w:rsidRPr="00E17878" w:rsidRDefault="00BB15B8" w:rsidP="00A224BB">
      <w:pPr>
        <w:pStyle w:val="28"/>
        <w:spacing w:line="360" w:lineRule="auto"/>
        <w:jc w:val="both"/>
        <w:rPr>
          <w:sz w:val="28"/>
          <w:szCs w:val="28"/>
          <w:lang w:val="ru-RU"/>
        </w:rPr>
      </w:pPr>
      <w:r w:rsidRPr="00E17878">
        <w:rPr>
          <w:sz w:val="28"/>
          <w:szCs w:val="28"/>
          <w:lang w:val="ru-RU"/>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14:paraId="2C616C51" w14:textId="281E6C71" w:rsidR="00BB15B8" w:rsidRPr="00E17878" w:rsidRDefault="00BB15B8" w:rsidP="00A224BB">
      <w:pPr>
        <w:pStyle w:val="28"/>
        <w:spacing w:line="360" w:lineRule="auto"/>
        <w:jc w:val="both"/>
        <w:rPr>
          <w:sz w:val="28"/>
          <w:szCs w:val="28"/>
          <w:lang w:val="ru-RU"/>
        </w:rPr>
      </w:pPr>
      <w:r w:rsidRPr="00E17878">
        <w:rPr>
          <w:sz w:val="28"/>
          <w:szCs w:val="28"/>
          <w:lang w:val="ru-RU"/>
        </w:rPr>
        <w:t>128.4.5. Предметные результаты освоения программы по ОБ</w:t>
      </w:r>
      <w:r w:rsidR="00032A71">
        <w:rPr>
          <w:sz w:val="28"/>
          <w:szCs w:val="28"/>
          <w:lang w:val="ru-RU"/>
        </w:rPr>
        <w:t>ЗР</w:t>
      </w:r>
      <w:r w:rsidRPr="00E17878">
        <w:rPr>
          <w:sz w:val="28"/>
          <w:szCs w:val="28"/>
          <w:lang w:val="ru-RU"/>
        </w:rPr>
        <w:t xml:space="preserve"> на уровне среднего общего образования</w:t>
      </w:r>
    </w:p>
    <w:p w14:paraId="308524D0"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Предметные результаты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w:t>
      </w:r>
      <w:r w:rsidRPr="00E17878">
        <w:rPr>
          <w:sz w:val="28"/>
          <w:szCs w:val="28"/>
          <w:lang w:val="ru-RU"/>
        </w:rPr>
        <w:lastRenderedPageBreak/>
        <w:t>модели индивидуального и группового безопасного поведения в повседневной жизни.</w:t>
      </w:r>
    </w:p>
    <w:p w14:paraId="7EE1FAAD" w14:textId="6DA9EA03" w:rsidR="00BB15B8" w:rsidRPr="00E17878" w:rsidRDefault="00BB15B8" w:rsidP="00A224BB">
      <w:pPr>
        <w:pStyle w:val="28"/>
        <w:spacing w:line="360" w:lineRule="auto"/>
        <w:jc w:val="both"/>
        <w:rPr>
          <w:sz w:val="28"/>
          <w:szCs w:val="28"/>
          <w:lang w:val="ru-RU"/>
        </w:rPr>
      </w:pPr>
      <w:r w:rsidRPr="00E17878">
        <w:rPr>
          <w:sz w:val="28"/>
          <w:szCs w:val="28"/>
          <w:lang w:val="ru-RU"/>
        </w:rPr>
        <w:t>Предметные результаты, формируемые в ходе изучения ОБ</w:t>
      </w:r>
      <w:r w:rsidR="00032A71">
        <w:rPr>
          <w:sz w:val="28"/>
          <w:szCs w:val="28"/>
          <w:lang w:val="ru-RU"/>
        </w:rPr>
        <w:t>ЗР</w:t>
      </w:r>
      <w:r w:rsidRPr="00E17878">
        <w:rPr>
          <w:sz w:val="28"/>
          <w:szCs w:val="28"/>
          <w:lang w:val="ru-RU"/>
        </w:rPr>
        <w:t>, должны обеспечивать:</w:t>
      </w:r>
    </w:p>
    <w:p w14:paraId="3E5ACB1D"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14:paraId="3C2EF293"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и экстремальных ситуаций; знание порядка действий в экстремальных и чрезвычайных ситуациях;</w:t>
      </w:r>
    </w:p>
    <w:p w14:paraId="701CBF7A"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14:paraId="19EA8F81"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знания о способах безопасного поведения в природной среде, умение применять их на практике; знание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14:paraId="568FF5CB" w14:textId="77777777" w:rsidR="00BB15B8" w:rsidRPr="00E17878" w:rsidRDefault="00BB15B8" w:rsidP="00A224BB">
      <w:pPr>
        <w:pStyle w:val="28"/>
        <w:spacing w:line="360" w:lineRule="auto"/>
        <w:jc w:val="both"/>
        <w:rPr>
          <w:sz w:val="28"/>
          <w:szCs w:val="28"/>
          <w:lang w:val="ru-RU"/>
        </w:rPr>
      </w:pPr>
      <w:r w:rsidRPr="00E17878">
        <w:rPr>
          <w:sz w:val="28"/>
          <w:szCs w:val="28"/>
          <w:lang w:val="ru-RU"/>
        </w:rPr>
        <w:t xml:space="preserve">владение основами медицинских знаний: владение приёмами оказания первой помощи при неотложных состояниях; знание мер профилактики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w:t>
      </w:r>
      <w:r w:rsidRPr="00E17878">
        <w:rPr>
          <w:sz w:val="28"/>
          <w:szCs w:val="28"/>
          <w:lang w:val="ru-RU"/>
        </w:rPr>
        <w:lastRenderedPageBreak/>
        <w:t>вредным привычкам; знания о необходимых действиях при чрезвычайных ситуациях биолого-социального характера;</w:t>
      </w:r>
    </w:p>
    <w:p w14:paraId="6BD553D8"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знания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 сформированность нетерпимости к проявлениям насилия в социальном взаимодействии;</w:t>
      </w:r>
    </w:p>
    <w:p w14:paraId="71FE8345"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14:paraId="4BFEED5F"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14:paraId="0DE5205E"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представлений об опасности и негативном влиянии на жизнь личности, общества, государства экстремизма, терроризма; знание роли государства в противодействии терроризму; умение различать приёмы вовлечения в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знание порядка действий при угрозе совершения террористического акта, при совершении террористического акта, при проведении контртеррористической операции;</w:t>
      </w:r>
    </w:p>
    <w:p w14:paraId="2A177B3C" w14:textId="77777777" w:rsidR="00BB15B8" w:rsidRPr="00E17878" w:rsidRDefault="00BB15B8" w:rsidP="00A224BB">
      <w:pPr>
        <w:pStyle w:val="28"/>
        <w:spacing w:line="360" w:lineRule="auto"/>
        <w:jc w:val="both"/>
        <w:rPr>
          <w:sz w:val="28"/>
          <w:szCs w:val="28"/>
          <w:lang w:val="ru-RU"/>
        </w:rPr>
      </w:pPr>
      <w:r w:rsidRPr="00E17878">
        <w:rPr>
          <w:sz w:val="28"/>
          <w:szCs w:val="28"/>
          <w:lang w:val="ru-RU"/>
        </w:rPr>
        <w:t>сформированность представлений о роли России в современном мире, угрозах военного характера, роли вооружённых сил в обеспечении мира; знание основ обороны государства и воинской службы, прав и обязанностей гражданина в области гражданской обороны; знание действия при сигналах гражданской обороны;</w:t>
      </w:r>
    </w:p>
    <w:p w14:paraId="61DF7267" w14:textId="77777777" w:rsidR="00BB15B8" w:rsidRPr="00E17878" w:rsidRDefault="00BB15B8" w:rsidP="00A224BB">
      <w:pPr>
        <w:pStyle w:val="28"/>
        <w:spacing w:line="360" w:lineRule="auto"/>
        <w:jc w:val="both"/>
        <w:rPr>
          <w:sz w:val="28"/>
          <w:szCs w:val="28"/>
          <w:lang w:val="ru-RU"/>
        </w:rPr>
      </w:pPr>
      <w:r w:rsidRPr="00E17878">
        <w:rPr>
          <w:sz w:val="28"/>
          <w:szCs w:val="28"/>
          <w:lang w:val="ru-RU"/>
        </w:rPr>
        <w:lastRenderedPageBreak/>
        <w:t>знание основ государственной политики в области защиты населения и территорий от чрезвычайных ситуаций различного характера;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w:t>
      </w:r>
    </w:p>
    <w:p w14:paraId="5434CFCE" w14:textId="77777777" w:rsidR="00BB15B8" w:rsidRPr="00E17878" w:rsidRDefault="00BB15B8" w:rsidP="00A224BB">
      <w:pPr>
        <w:pStyle w:val="28"/>
        <w:spacing w:line="360" w:lineRule="auto"/>
        <w:jc w:val="both"/>
        <w:rPr>
          <w:sz w:val="28"/>
          <w:szCs w:val="28"/>
          <w:lang w:val="ru-RU"/>
        </w:rPr>
      </w:pPr>
      <w:r w:rsidRPr="00E17878">
        <w:rPr>
          <w:sz w:val="28"/>
          <w:szCs w:val="28"/>
          <w:lang w:val="ru-RU"/>
        </w:rPr>
        <w:t>знание основ государственной системы, российского законодательства, направленных на защиту населения от внешних и внутренних угроз; сформированность представлений о роли государства, общества и личности в обеспечении безопасности.</w:t>
      </w:r>
    </w:p>
    <w:p w14:paraId="0914EB61" w14:textId="74F89F61" w:rsidR="00BB15B8" w:rsidRPr="00E17878" w:rsidRDefault="00BB15B8" w:rsidP="00A224BB">
      <w:pPr>
        <w:pStyle w:val="28"/>
        <w:spacing w:line="360" w:lineRule="auto"/>
        <w:jc w:val="both"/>
        <w:rPr>
          <w:sz w:val="28"/>
          <w:szCs w:val="28"/>
          <w:lang w:val="ru-RU"/>
        </w:rPr>
      </w:pPr>
      <w:r w:rsidRPr="00E17878">
        <w:rPr>
          <w:sz w:val="28"/>
          <w:szCs w:val="28"/>
          <w:lang w:val="ru-RU"/>
        </w:rPr>
        <w:t>Достижение результатов освоения программы ОБ</w:t>
      </w:r>
      <w:r w:rsidR="00032A71">
        <w:rPr>
          <w:sz w:val="28"/>
          <w:szCs w:val="28"/>
          <w:lang w:val="ru-RU"/>
        </w:rPr>
        <w:t>ЗР</w:t>
      </w:r>
      <w:r w:rsidRPr="00E17878">
        <w:rPr>
          <w:sz w:val="28"/>
          <w:szCs w:val="28"/>
          <w:lang w:val="ru-RU"/>
        </w:rPr>
        <w:t xml:space="preserve"> обеспечивается посредством включения в указанную программу предметных результатов освоения модулей ОБ</w:t>
      </w:r>
      <w:r w:rsidR="00032A71">
        <w:rPr>
          <w:sz w:val="28"/>
          <w:szCs w:val="28"/>
          <w:lang w:val="ru-RU"/>
        </w:rPr>
        <w:t>ЗР</w:t>
      </w:r>
      <w:r w:rsidRPr="00E17878">
        <w:rPr>
          <w:sz w:val="28"/>
          <w:szCs w:val="28"/>
          <w:lang w:val="ru-RU"/>
        </w:rPr>
        <w:t>.</w:t>
      </w:r>
    </w:p>
    <w:p w14:paraId="5B92C098" w14:textId="5DA3CA9D" w:rsidR="00E659B7" w:rsidRPr="00E17878" w:rsidRDefault="00BB15B8" w:rsidP="00A224BB">
      <w:pPr>
        <w:pStyle w:val="28"/>
        <w:spacing w:line="360" w:lineRule="auto"/>
        <w:jc w:val="both"/>
        <w:rPr>
          <w:sz w:val="28"/>
          <w:szCs w:val="28"/>
          <w:lang w:val="ru-RU"/>
        </w:rPr>
      </w:pPr>
      <w:r w:rsidRPr="00E17878">
        <w:rPr>
          <w:sz w:val="28"/>
          <w:szCs w:val="28"/>
          <w:lang w:val="ru-RU"/>
        </w:rPr>
        <w:t>Образовательная организация вправе самостоятельно определять последовательность для освоения обучающимися модулей ОБ</w:t>
      </w:r>
      <w:r w:rsidR="00032A71">
        <w:rPr>
          <w:sz w:val="28"/>
          <w:szCs w:val="28"/>
          <w:lang w:val="ru-RU"/>
        </w:rPr>
        <w:t>ЗР</w:t>
      </w:r>
      <w:r w:rsidRPr="00E17878">
        <w:rPr>
          <w:sz w:val="28"/>
          <w:szCs w:val="28"/>
          <w:lang w:val="ru-RU"/>
        </w:rPr>
        <w:t>.</w:t>
      </w:r>
    </w:p>
    <w:p w14:paraId="77A27356" w14:textId="77777777" w:rsidR="00A4652D" w:rsidRPr="00E17878" w:rsidRDefault="00A4652D" w:rsidP="00A224BB">
      <w:pPr>
        <w:pStyle w:val="28"/>
        <w:spacing w:line="360" w:lineRule="auto"/>
        <w:jc w:val="both"/>
        <w:rPr>
          <w:sz w:val="28"/>
          <w:szCs w:val="28"/>
          <w:lang w:val="ru-RU"/>
        </w:rPr>
      </w:pPr>
    </w:p>
    <w:p w14:paraId="2E2F92FE" w14:textId="77777777" w:rsidR="00A4652D" w:rsidRPr="00867AB5" w:rsidRDefault="00A4652D" w:rsidP="00A4652D">
      <w:pPr>
        <w:pStyle w:val="1"/>
        <w:pBdr>
          <w:bottom w:val="none" w:sz="0" w:space="0" w:color="auto"/>
        </w:pBdr>
        <w:spacing w:before="0" w:line="350" w:lineRule="auto"/>
        <w:ind w:firstLine="708"/>
        <w:jc w:val="both"/>
        <w:rPr>
          <w:bCs/>
          <w:szCs w:val="28"/>
          <w:lang w:val="ru-RU" w:eastAsia="ru-RU"/>
        </w:rPr>
      </w:pPr>
      <w:r>
        <w:rPr>
          <w:bCs/>
          <w:szCs w:val="28"/>
          <w:lang w:val="ru-RU"/>
        </w:rPr>
        <w:t>36.</w:t>
      </w:r>
      <w:r w:rsidRPr="00867AB5">
        <w:rPr>
          <w:bCs/>
          <w:szCs w:val="28"/>
          <w:lang w:val="ru-RU"/>
        </w:rPr>
        <w:t xml:space="preserve"> </w:t>
      </w:r>
      <w:r w:rsidRPr="00867AB5">
        <w:rPr>
          <w:bCs/>
          <w:szCs w:val="28"/>
          <w:lang w:val="ru-RU" w:eastAsia="ru-RU"/>
        </w:rPr>
        <w:t>Программа формирования универсальных учебных действий.</w:t>
      </w:r>
    </w:p>
    <w:p w14:paraId="7226F1B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867AB5">
        <w:rPr>
          <w:rFonts w:ascii="Times New Roman" w:hAnsi="Times New Roman"/>
          <w:b/>
          <w:bCs/>
          <w:sz w:val="28"/>
          <w:szCs w:val="28"/>
        </w:rPr>
        <w:t xml:space="preserve">36.1. </w:t>
      </w:r>
      <w:r w:rsidRPr="00867AB5">
        <w:rPr>
          <w:rFonts w:ascii="Times New Roman" w:eastAsia="SchoolBookSanPin" w:hAnsi="Times New Roman"/>
          <w:b/>
          <w:bCs/>
          <w:sz w:val="28"/>
          <w:szCs w:val="28"/>
        </w:rPr>
        <w:t>Целевой раздел</w:t>
      </w:r>
      <w:r w:rsidRPr="00CA4934">
        <w:rPr>
          <w:rFonts w:ascii="Times New Roman" w:eastAsia="SchoolBookSanPin" w:hAnsi="Times New Roman"/>
          <w:sz w:val="28"/>
          <w:szCs w:val="28"/>
        </w:rPr>
        <w:t>.</w:t>
      </w:r>
    </w:p>
    <w:p w14:paraId="5B13D25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.1.1. </w:t>
      </w:r>
      <w:r w:rsidRPr="00CA4934">
        <w:rPr>
          <w:rFonts w:ascii="Times New Roman" w:eastAsia="SchoolBookSanPin" w:hAnsi="Times New Roman"/>
          <w:sz w:val="28"/>
          <w:szCs w:val="28"/>
        </w:rPr>
        <w:t>Программа формирования универсальных учебных действий (далее – УУД) у обучающихся должна обеспечивать:</w:t>
      </w:r>
    </w:p>
    <w:p w14:paraId="2279644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способности к саморазвитию и самосовершенствованию;</w:t>
      </w:r>
    </w:p>
    <w:p w14:paraId="2609616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внутренней позиции личности, регулятивных, познавательных, коммуникативных УУД у обучающихся;</w:t>
      </w:r>
    </w:p>
    <w:p w14:paraId="50EB2D5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14:paraId="6937834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14:paraId="11B318E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14:paraId="1ECE0F1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14:paraId="6224897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и развитие компетенций обучающихся в области использования ИКТ;</w:t>
      </w:r>
    </w:p>
    <w:p w14:paraId="2EB9897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Интернет, формирование культуры пользования ИКТ;</w:t>
      </w:r>
    </w:p>
    <w:p w14:paraId="1EDB9D2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знаний и навыков в области финансовой грамотности и устойчивого развития общества.</w:t>
      </w:r>
    </w:p>
    <w:p w14:paraId="6A27E15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.1.2. </w:t>
      </w:r>
      <w:r w:rsidRPr="00CA4934">
        <w:rPr>
          <w:rFonts w:ascii="Times New Roman" w:eastAsia="SchoolBookSanPin" w:hAnsi="Times New Roman"/>
          <w:sz w:val="28"/>
          <w:szCs w:val="28"/>
        </w:rPr>
        <w:t>УУД позволяют решать широкий круг задач в различных предметных областях и являющиеся результатами освоения обучающимися ООП ООО.</w:t>
      </w:r>
    </w:p>
    <w:p w14:paraId="16FCA51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.1.3. </w:t>
      </w:r>
      <w:r w:rsidRPr="00CA4934">
        <w:rPr>
          <w:rFonts w:ascii="Times New Roman" w:eastAsia="SchoolBookSanPin" w:hAnsi="Times New Roman"/>
          <w:sz w:val="28"/>
          <w:szCs w:val="28"/>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14:paraId="75563F1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14:paraId="08BE559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w:t>
      </w:r>
      <w:r w:rsidRPr="00CA4934">
        <w:rPr>
          <w:rFonts w:ascii="Times New Roman" w:eastAsia="SchoolBookSanPin" w:hAnsi="Times New Roman"/>
          <w:sz w:val="28"/>
          <w:szCs w:val="28"/>
        </w:rPr>
        <w:lastRenderedPageBreak/>
        <w:t>для организации собственной деятельности и сотрудничества с партнером (универсальные учебные коммуникативные действия);</w:t>
      </w:r>
    </w:p>
    <w:p w14:paraId="08E6DA7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w:t>
      </w:r>
      <w:r>
        <w:rPr>
          <w:rFonts w:ascii="Times New Roman" w:eastAsia="SchoolBookSanPin" w:hAnsi="Times New Roman"/>
          <w:sz w:val="28"/>
          <w:szCs w:val="28"/>
        </w:rPr>
        <w:t>о</w:t>
      </w:r>
      <w:r w:rsidRPr="00CA4934">
        <w:rPr>
          <w:rFonts w:ascii="Times New Roman" w:eastAsia="SchoolBookSanPin" w:hAnsi="Times New Roman"/>
          <w:sz w:val="28"/>
          <w:szCs w:val="28"/>
        </w:rPr>
        <w:t>бретение способности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14:paraId="1B583285" w14:textId="77777777" w:rsidR="00A4652D" w:rsidRPr="00867AB5" w:rsidRDefault="00A4652D" w:rsidP="00A4652D">
      <w:pPr>
        <w:spacing w:after="0" w:line="350" w:lineRule="auto"/>
        <w:ind w:firstLine="709"/>
        <w:jc w:val="both"/>
        <w:rPr>
          <w:rFonts w:ascii="Times New Roman" w:eastAsia="SchoolBookSanPin" w:hAnsi="Times New Roman"/>
          <w:b/>
          <w:bCs/>
          <w:sz w:val="28"/>
          <w:szCs w:val="28"/>
        </w:rPr>
      </w:pPr>
      <w:r w:rsidRPr="00867AB5">
        <w:rPr>
          <w:rFonts w:ascii="Times New Roman" w:hAnsi="Times New Roman"/>
          <w:b/>
          <w:bCs/>
          <w:sz w:val="28"/>
          <w:szCs w:val="28"/>
        </w:rPr>
        <w:t xml:space="preserve">36.2. </w:t>
      </w:r>
      <w:r w:rsidRPr="00867AB5">
        <w:rPr>
          <w:rFonts w:ascii="Times New Roman" w:eastAsia="SchoolBookSanPin" w:hAnsi="Times New Roman"/>
          <w:b/>
          <w:bCs/>
          <w:sz w:val="28"/>
          <w:szCs w:val="28"/>
        </w:rPr>
        <w:t>Содержательный раздел.</w:t>
      </w:r>
    </w:p>
    <w:p w14:paraId="2196D4A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.2.1 </w:t>
      </w:r>
      <w:r w:rsidRPr="00CA4934">
        <w:rPr>
          <w:rFonts w:ascii="Times New Roman" w:eastAsia="SchoolBookSanPin" w:hAnsi="Times New Roman"/>
          <w:sz w:val="28"/>
          <w:szCs w:val="28"/>
        </w:rPr>
        <w:t>Программа формирования УУД у обучающихся должна содержать:</w:t>
      </w:r>
    </w:p>
    <w:p w14:paraId="32682D2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взаимосвязи универсальных учебных действий с содержанием учебных предметов;</w:t>
      </w:r>
    </w:p>
    <w:p w14:paraId="61993D5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особенностей реализации основных направлений и форм учебно-исследовательской деятельности в рамках урочной и внеурочной работы.</w:t>
      </w:r>
    </w:p>
    <w:p w14:paraId="4ED3C67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.2.2 </w:t>
      </w:r>
      <w:r w:rsidRPr="00CA4934">
        <w:rPr>
          <w:rFonts w:ascii="Times New Roman" w:eastAsia="SchoolBookSanPin" w:hAnsi="Times New Roman"/>
          <w:sz w:val="28"/>
          <w:szCs w:val="28"/>
        </w:rPr>
        <w:t>Описание взаимосвязи УУД с содержанием учебных предметов.</w:t>
      </w:r>
    </w:p>
    <w:p w14:paraId="2D72A1F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Содержание основного общего образования определяется программой основного общего образования. Предметное учебное содержание фиксируется в рабочих программах.</w:t>
      </w:r>
    </w:p>
    <w:p w14:paraId="21BC8AE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Разработанные по всем учебным предметам федеральные рабочие программы (далее – ФРП) отражают определенные во ФГОС ООО УУД в трех своих компонентах:</w:t>
      </w:r>
    </w:p>
    <w:p w14:paraId="5929714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14:paraId="25EC3EF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соотнесении с предметными результатами по основным разделам и темам учебного содержания;</w:t>
      </w:r>
    </w:p>
    <w:p w14:paraId="7339233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разделе «Основные виды деятельности» тематического планирования.</w:t>
      </w:r>
    </w:p>
    <w:p w14:paraId="72099EE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 </w:t>
      </w:r>
      <w:r w:rsidRPr="00CA4934">
        <w:rPr>
          <w:rFonts w:ascii="Times New Roman" w:eastAsia="SchoolBookSanPin" w:hAnsi="Times New Roman"/>
          <w:sz w:val="28"/>
          <w:szCs w:val="28"/>
        </w:rPr>
        <w:t>Описание реализации требований формирования УУД в предметных результатах и тематическом планировании по отдельным предметным областям.</w:t>
      </w:r>
    </w:p>
    <w:p w14:paraId="762198D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lastRenderedPageBreak/>
        <w:t>36</w:t>
      </w:r>
      <w:r w:rsidRPr="00CA4934">
        <w:rPr>
          <w:rFonts w:ascii="Times New Roman" w:hAnsi="Times New Roman"/>
          <w:sz w:val="28"/>
          <w:szCs w:val="28"/>
        </w:rPr>
        <w:t>.2.3.1. </w:t>
      </w:r>
      <w:r w:rsidRPr="00CA4934">
        <w:rPr>
          <w:rFonts w:ascii="Times New Roman" w:eastAsia="SchoolBookSanPin" w:hAnsi="Times New Roman"/>
          <w:sz w:val="28"/>
          <w:szCs w:val="28"/>
        </w:rPr>
        <w:t>Русский язык и литература.</w:t>
      </w:r>
    </w:p>
    <w:p w14:paraId="01F0A43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07D838B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14:paraId="0D052F9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14:paraId="1B003DB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14:paraId="734B8B9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14:paraId="34360B9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учётом самостоятельно выделенных критериев.</w:t>
      </w:r>
    </w:p>
    <w:p w14:paraId="1866CE6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14:paraId="3B095AF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дефицит литературной и другой информации, данных, необходимых для решения поставленной учебной задачи.</w:t>
      </w:r>
    </w:p>
    <w:p w14:paraId="70F3F19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причинно-следственные связи при изучении литературных явлений и процессов, формулировать гипотезы об их взаимосвязях.</w:t>
      </w:r>
    </w:p>
    <w:p w14:paraId="59877C8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3DC219A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14:paraId="5A5EA26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14:paraId="7B897D5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6499913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других.</w:t>
      </w:r>
    </w:p>
    <w:p w14:paraId="7264264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14:paraId="071D0F9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14:paraId="00ECDF4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Овладеть инструментами оценки достоверности полученных выводов и обобщений.</w:t>
      </w:r>
    </w:p>
    <w:p w14:paraId="1A3DF66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5622272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другие).</w:t>
      </w:r>
    </w:p>
    <w:p w14:paraId="7744094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lastRenderedPageBreak/>
        <w:t>36</w:t>
      </w:r>
      <w:r w:rsidRPr="00CA4934">
        <w:rPr>
          <w:rFonts w:ascii="Times New Roman" w:hAnsi="Times New Roman"/>
          <w:sz w:val="28"/>
          <w:szCs w:val="28"/>
        </w:rPr>
        <w:t>.2.3.1.3.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082584C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анализировать, обобщать, систематизировать и интерпретировать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14:paraId="2263639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14:paraId="59F0728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14:paraId="786629E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процессе чтения текста прогнозировать его содержание (по названию, ключевым словам, по первому и последнему абзацу и другим), выдвигать предположения о дальнейшем развитии мысли автора и проверять их в процессе чтения текста, вести диалог с текстом.</w:t>
      </w:r>
    </w:p>
    <w:p w14:paraId="0262C86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14:paraId="22AFF64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14:paraId="5389001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49D4E5C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.2.3.1.4. </w:t>
      </w:r>
      <w:r w:rsidRPr="00CA4934">
        <w:rPr>
          <w:rFonts w:ascii="Times New Roman" w:eastAsia="SchoolBookSanPin" w:hAnsi="Times New Roman"/>
          <w:sz w:val="28"/>
          <w:szCs w:val="28"/>
        </w:rPr>
        <w:t>Формирование универсальных учебных коммуникативных действий.</w:t>
      </w:r>
    </w:p>
    <w:p w14:paraId="077F7CA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40DCD99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14:paraId="7394836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14:paraId="2381981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14:paraId="3DB4F23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Управлять собственными эмоциями, корректно выражать их в процессе речевого общения.</w:t>
      </w:r>
    </w:p>
    <w:p w14:paraId="61BC05F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.2.3.1.5. </w:t>
      </w:r>
      <w:r w:rsidRPr="00CA4934">
        <w:rPr>
          <w:rFonts w:ascii="Times New Roman" w:eastAsia="SchoolBookSanPin" w:hAnsi="Times New Roman"/>
          <w:sz w:val="28"/>
          <w:szCs w:val="28"/>
        </w:rPr>
        <w:t>Формирование универсальных учебных регулятивных действий.</w:t>
      </w:r>
    </w:p>
    <w:p w14:paraId="053E79A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14:paraId="48CCCA3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Публично представлять результаты проведенного языкового анализа, выполненного лингвистического эксперимента, исследования, проекта; </w:t>
      </w:r>
      <w:r w:rsidRPr="00CA4934">
        <w:rPr>
          <w:rFonts w:ascii="Times New Roman" w:eastAsia="SchoolBookSanPin" w:hAnsi="Times New Roman"/>
          <w:sz w:val="28"/>
          <w:szCs w:val="28"/>
        </w:rPr>
        <w:lastRenderedPageBreak/>
        <w:t>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14:paraId="73775B3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 </w:t>
      </w:r>
      <w:r w:rsidRPr="00CA4934">
        <w:rPr>
          <w:rFonts w:ascii="Times New Roman" w:eastAsia="SchoolBookSanPin" w:hAnsi="Times New Roman"/>
          <w:sz w:val="28"/>
          <w:szCs w:val="28"/>
        </w:rPr>
        <w:t xml:space="preserve">Иностранный </w:t>
      </w:r>
      <w:r>
        <w:rPr>
          <w:rFonts w:ascii="Times New Roman" w:eastAsia="SchoolBookSanPin" w:hAnsi="Times New Roman"/>
          <w:sz w:val="28"/>
          <w:szCs w:val="28"/>
        </w:rPr>
        <w:t xml:space="preserve">(английский) </w:t>
      </w:r>
      <w:r w:rsidRPr="00CA4934">
        <w:rPr>
          <w:rFonts w:ascii="Times New Roman" w:eastAsia="SchoolBookSanPin" w:hAnsi="Times New Roman"/>
          <w:sz w:val="28"/>
          <w:szCs w:val="28"/>
        </w:rPr>
        <w:t>язык.</w:t>
      </w:r>
    </w:p>
    <w:p w14:paraId="44F2B9F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2ED4740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признаки и свойства языковых единиц и языковых явлений иностранного языка; применять изученные правила, алгоритмы.</w:t>
      </w:r>
    </w:p>
    <w:p w14:paraId="2773CE5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устанавливать аналогии, между способами выражения мысли средствами родного и иностранного языков.</w:t>
      </w:r>
    </w:p>
    <w:p w14:paraId="20C0AAD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упорядочивать, классифицировать языковые единицы и языковые явления иностранного языка, разные типы высказывания.</w:t>
      </w:r>
    </w:p>
    <w:p w14:paraId="1A67BB6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Моделировать отношения между объектами (членами предложения, структурными единицами диалога и другие).</w:t>
      </w:r>
    </w:p>
    <w:p w14:paraId="188D0D1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информацию, извлеченную из несплошных текстов (таблицы, диаграммы), в собственных устных и письменных высказываниях.</w:t>
      </w:r>
    </w:p>
    <w:p w14:paraId="763C582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Выдвигать гипотезы (например, об употреблении глагола-связки в иностранном языке); обосновывать, аргументировать свои суждения, выводы.</w:t>
      </w:r>
    </w:p>
    <w:p w14:paraId="040E31A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свойства и признаки языковых единиц и языковых явлений (например, с помощью словообразовательных элементов).</w:t>
      </w:r>
    </w:p>
    <w:p w14:paraId="2F94702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языковые единицы разного уровня (звуки, буквы, слова, речевые клише, грамматические явления, тексты и другие).</w:t>
      </w:r>
    </w:p>
    <w:p w14:paraId="6CA015E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Пользоваться классификациями (по типу чтения, по типу высказывания и другим).</w:t>
      </w:r>
    </w:p>
    <w:p w14:paraId="547561E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14:paraId="36391E0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.2.3.2.2.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4840CC5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78EC772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22A4FB6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 использовать внешние формальные элементы текста (подзаголовки, иллюстрации, сноски) для понимания его содержания.</w:t>
      </w:r>
    </w:p>
    <w:p w14:paraId="2E4E44A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Фиксировать информацию доступными средствами (в виде ключевых слов, плана).</w:t>
      </w:r>
    </w:p>
    <w:p w14:paraId="0BACECD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достоверность информации, полученной из иноязычных источников.</w:t>
      </w:r>
    </w:p>
    <w:p w14:paraId="0407186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аргументы, подтверждающие или опровергающие одну и ту же идею, в различных информационных источниках; выдвигать предположения (например, о значении слова в контексте) и аргументировать его.</w:t>
      </w:r>
    </w:p>
    <w:p w14:paraId="1F40CE0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.2.3.2.3. </w:t>
      </w:r>
      <w:r w:rsidRPr="00CA4934">
        <w:rPr>
          <w:rFonts w:ascii="Times New Roman" w:eastAsia="SchoolBookSanPin" w:hAnsi="Times New Roman"/>
          <w:sz w:val="28"/>
          <w:szCs w:val="28"/>
        </w:rPr>
        <w:t>Формирование универсальных учебных коммуникативных действий.</w:t>
      </w:r>
    </w:p>
    <w:p w14:paraId="142D113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14:paraId="1FF9BAE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4A830C0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восстанавливать текст с опущенными в учебных целях фрагментами.</w:t>
      </w:r>
    </w:p>
    <w:p w14:paraId="20721F0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551DDE6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14:paraId="75EA2DD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Удерживать цель деятельности; планировать выполнение учебной задачи, выбирать и аргументировать способ деятельности.</w:t>
      </w:r>
    </w:p>
    <w:p w14:paraId="33ECBCA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1C0E847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Оказывать влияние на речевое поведение партнера (например, поощряя его продолжать поиск совместного решения поставленной задачи).</w:t>
      </w:r>
    </w:p>
    <w:p w14:paraId="73FCF11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Корректировать деятельность с учетом возникших трудностей, ошибок, новых данных или информации.</w:t>
      </w:r>
    </w:p>
    <w:p w14:paraId="49B9149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другие.</w:t>
      </w:r>
    </w:p>
    <w:p w14:paraId="5C57784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 </w:t>
      </w:r>
      <w:r w:rsidRPr="00CA4934">
        <w:rPr>
          <w:rFonts w:ascii="Times New Roman" w:eastAsia="SchoolBookSanPin" w:hAnsi="Times New Roman"/>
          <w:sz w:val="28"/>
          <w:szCs w:val="28"/>
        </w:rPr>
        <w:t>Математика и информатика.</w:t>
      </w:r>
    </w:p>
    <w:p w14:paraId="22AD7DE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74C3DF6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качества, свойства, характеристики математических объектов.</w:t>
      </w:r>
    </w:p>
    <w:p w14:paraId="195E867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свойства и признаки объектов.</w:t>
      </w:r>
    </w:p>
    <w:p w14:paraId="5A59CD2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упорядочивать, классифицировать числа, величины, выражения, формулы, графики, геометрические фигуры и другие.</w:t>
      </w:r>
    </w:p>
    <w:p w14:paraId="42208BB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связи и отношения, проводить аналогии, распознавать зависимости между объектами.</w:t>
      </w:r>
    </w:p>
    <w:p w14:paraId="759DB67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изменения и находить закономерности.</w:t>
      </w:r>
    </w:p>
    <w:p w14:paraId="3E6CCC4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Формулировать и использовать определения понятий, теоремы; выводить следствия, строить отрицания, формулировать обратные теоремы.</w:t>
      </w:r>
    </w:p>
    <w:p w14:paraId="6EE6186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логические связки «и», «или», «если ..., то ...».</w:t>
      </w:r>
    </w:p>
    <w:p w14:paraId="0C4352B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Обобщать и конкретизировать; строить заключения от общего к частному и от частного к общему.</w:t>
      </w:r>
    </w:p>
    <w:p w14:paraId="0DC8A63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кванторы «все», «всякий», «любой», «некоторый», «существует»; приводить пример и контрпример.</w:t>
      </w:r>
    </w:p>
    <w:p w14:paraId="659DA29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распознавать верные и неверные утверждения.</w:t>
      </w:r>
    </w:p>
    <w:p w14:paraId="6B7332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отношения, зависимости, правила, закономерности с помощью формул.</w:t>
      </w:r>
    </w:p>
    <w:p w14:paraId="3D54FE1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Моделировать отношения между объектами, использовать символьные и графические модели.</w:t>
      </w:r>
    </w:p>
    <w:p w14:paraId="00A45D2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Воспроизводить и строить логические цепочки утверждений, прямые и от противного.</w:t>
      </w:r>
    </w:p>
    <w:p w14:paraId="3C96356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противоречия в рассуждениях.</w:t>
      </w:r>
    </w:p>
    <w:p w14:paraId="698B658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применять и преобразовывать знаки и символы, модели и схемы для решения учебных и познавательных задач.</w:t>
      </w:r>
    </w:p>
    <w:p w14:paraId="23C3627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19A5F27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0E5444C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14:paraId="51E070C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Доказывать, обосновывать, аргументировать свои суждения, выводы, закономерности и результаты.</w:t>
      </w:r>
    </w:p>
    <w:p w14:paraId="2A54136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Дописывать выводы, результаты опытов, экспериментов, исследований, используя математический язык и символику.</w:t>
      </w:r>
    </w:p>
    <w:p w14:paraId="767959B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Оценивать надежность информации по критериям, предложенным учителем или сформулированным самостоятельно.</w:t>
      </w:r>
    </w:p>
    <w:p w14:paraId="2872BE2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.2.3.3.3.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54F4E84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таблицы и схемы для структурированного представления информации, графические способы представления данных.</w:t>
      </w:r>
    </w:p>
    <w:p w14:paraId="5280DCE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Переводить вербальную информацию в графическую форму и наоборот.</w:t>
      </w:r>
    </w:p>
    <w:p w14:paraId="34A6E78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недостаточность и избыточность информации, данных, необходимых для решения учебной или практической задачи.</w:t>
      </w:r>
    </w:p>
    <w:p w14:paraId="020CF19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неверную информацию, данные, утверждения; устанавливать противоречия в фактах, данных.</w:t>
      </w:r>
    </w:p>
    <w:p w14:paraId="459C4B7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ошибки в неверных утверждениях и исправлять их.</w:t>
      </w:r>
    </w:p>
    <w:p w14:paraId="18084E3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надежность информации по критериям, предложенным учителем или сформулированным самостоятельно.</w:t>
      </w:r>
    </w:p>
    <w:p w14:paraId="11AD0B4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.2.3.3.4. </w:t>
      </w:r>
      <w:r w:rsidRPr="00CA4934">
        <w:rPr>
          <w:rFonts w:ascii="Times New Roman" w:eastAsia="SchoolBookSanPin" w:hAnsi="Times New Roman"/>
          <w:sz w:val="28"/>
          <w:szCs w:val="28"/>
        </w:rPr>
        <w:t>Формирование универсальных учебных коммуникативных действий.</w:t>
      </w:r>
    </w:p>
    <w:p w14:paraId="3696ED0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14:paraId="570FE28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14:paraId="1772761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1D282AE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Принимать цель совместной информационной деятельности по сбору, обработке, передаче, формализации информации.</w:t>
      </w:r>
    </w:p>
    <w:p w14:paraId="29032A7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Коллективно строить действия по ее достижению: распределять роли, договариваться, обсуждать процесс и результат совместной работы.</w:t>
      </w:r>
    </w:p>
    <w:p w14:paraId="798056A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4B88BBC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57979D6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.2.3.3.5. </w:t>
      </w:r>
      <w:r w:rsidRPr="00CA4934">
        <w:rPr>
          <w:rFonts w:ascii="Times New Roman" w:eastAsia="SchoolBookSanPin" w:hAnsi="Times New Roman"/>
          <w:sz w:val="28"/>
          <w:szCs w:val="28"/>
        </w:rPr>
        <w:t>Формирование универсальных учебных регулятивных действий.</w:t>
      </w:r>
    </w:p>
    <w:p w14:paraId="6E7F2EE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Удерживать цель деятельности.</w:t>
      </w:r>
    </w:p>
    <w:p w14:paraId="2037E2C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Планировать выполнение учебной задачи, выбирать и аргументировать способ деятельности.</w:t>
      </w:r>
    </w:p>
    <w:p w14:paraId="1B0404C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Корректировать деятельность с учетом возникших трудностей, ошибок, новых данных или информации.</w:t>
      </w:r>
    </w:p>
    <w:p w14:paraId="0437EBE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оценивать собственную работу: меру собственной самостоятельности, затруднения, дефициты, ошибки и другое.</w:t>
      </w:r>
    </w:p>
    <w:p w14:paraId="7062042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 </w:t>
      </w:r>
      <w:r w:rsidRPr="00CA4934">
        <w:rPr>
          <w:rFonts w:ascii="Times New Roman" w:eastAsia="SchoolBookSanPin" w:hAnsi="Times New Roman"/>
          <w:sz w:val="28"/>
          <w:szCs w:val="28"/>
        </w:rPr>
        <w:t>Естественнонаучные предметы.</w:t>
      </w:r>
    </w:p>
    <w:p w14:paraId="7B4693C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5DA00EE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Выдвигать гипотезы, объясняющие простые явления, например, почему останавливается движущееся по горизонтальной поверхности тело; почему в жаркую погоду в светлой одежде прохладнее, чем в темной.</w:t>
      </w:r>
    </w:p>
    <w:p w14:paraId="6069D85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Строить простейшие модели физических явлений (в виде рисунков или схем), например: падение предмета; отражение света от зеркальной поверхности.</w:t>
      </w:r>
    </w:p>
    <w:p w14:paraId="579D629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свойства веществ на основе общих химических свойств изученных классов (групп) веществ, к которым они относятся.</w:t>
      </w:r>
    </w:p>
    <w:p w14:paraId="4BDB09C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2D13CEF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6BF8D81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Исследование явления теплообмена при смешивании холодной и горячей воды.</w:t>
      </w:r>
    </w:p>
    <w:p w14:paraId="4486C0D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Исследование процесса испарения различных жидкостей.</w:t>
      </w:r>
    </w:p>
    <w:p w14:paraId="00A029C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14:paraId="1B70A4C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.2.3.4.3.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4B6EDB3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оригинальный текст, посвященный использованию звука (или ультразвука) в технике (эхолокация, ультразвук в медицине и другие).</w:t>
      </w:r>
    </w:p>
    <w:p w14:paraId="76DD69D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Выполнять задания по тексту (смысловое чтение).</w:t>
      </w:r>
    </w:p>
    <w:p w14:paraId="2731775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14:paraId="2FBC9E6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7216703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.2.3.4.4. </w:t>
      </w:r>
      <w:r w:rsidRPr="00CA4934">
        <w:rPr>
          <w:rFonts w:ascii="Times New Roman" w:eastAsia="SchoolBookSanPin" w:hAnsi="Times New Roman"/>
          <w:sz w:val="28"/>
          <w:szCs w:val="28"/>
        </w:rPr>
        <w:t>Формирование универсальных учебных коммуникативных действий.</w:t>
      </w:r>
    </w:p>
    <w:p w14:paraId="61DB1B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14:paraId="2DBFFE3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свою точку зрения на решение естественнонаучной задачи в устных и письменных текстах.</w:t>
      </w:r>
    </w:p>
    <w:p w14:paraId="3988D1E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14:paraId="50E8AA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w:t>
      </w:r>
      <w:r w:rsidRPr="00CA4934">
        <w:rPr>
          <w:rFonts w:ascii="Times New Roman" w:hAnsi="Times New Roman"/>
          <w:sz w:val="28"/>
          <w:szCs w:val="28"/>
        </w:rPr>
        <w:t>человек</w:t>
      </w:r>
      <w:r w:rsidRPr="00CA4934">
        <w:rPr>
          <w:rFonts w:ascii="Times New Roman" w:eastAsia="SchoolBookSanPin" w:hAnsi="Times New Roman"/>
          <w:sz w:val="28"/>
          <w:szCs w:val="28"/>
        </w:rPr>
        <w:t>.</w:t>
      </w:r>
    </w:p>
    <w:p w14:paraId="08E6F96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Координировать свои действия с другими членами команды при решении задачи, выполнении естественнонаучного исследования или проекта.</w:t>
      </w:r>
    </w:p>
    <w:p w14:paraId="1FFA6AC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Оценивать свой вклад в решение естественнонаучной проблемы по критериям, самостоятельно сформулированным участниками команды.</w:t>
      </w:r>
    </w:p>
    <w:p w14:paraId="64DF8BB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.2.3.4.5. </w:t>
      </w:r>
      <w:r w:rsidRPr="00CA4934">
        <w:rPr>
          <w:rFonts w:ascii="Times New Roman" w:eastAsia="SchoolBookSanPin" w:hAnsi="Times New Roman"/>
          <w:sz w:val="28"/>
          <w:szCs w:val="28"/>
        </w:rPr>
        <w:t>Формирование универсальных учебных регулятивных действий.</w:t>
      </w:r>
    </w:p>
    <w:p w14:paraId="6EFFDE7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Выявление проблем в жизненных и учебных ситуациях, требующих для решения проявлений естественнонаучной грамотности.</w:t>
      </w:r>
    </w:p>
    <w:p w14:paraId="6907810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14:paraId="5FECFFA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14:paraId="22192A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Выработка оценки ситуации, возникшей при решении естественнонаучной задачи, и при выдвижении плана изменения ситуации в случае необходимости.</w:t>
      </w:r>
    </w:p>
    <w:p w14:paraId="3A6FE46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14:paraId="719A4AE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Оценка соответствия результата решения естественнонаучной проблемы поставленным целям и условиям.</w:t>
      </w:r>
    </w:p>
    <w:p w14:paraId="4737CFE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14:paraId="432F272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.2.3.5. </w:t>
      </w:r>
      <w:r w:rsidRPr="00CA4934">
        <w:rPr>
          <w:rFonts w:ascii="Times New Roman" w:eastAsia="SchoolBookSanPin" w:hAnsi="Times New Roman"/>
          <w:sz w:val="28"/>
          <w:szCs w:val="28"/>
        </w:rPr>
        <w:t>Общественно-научные предметы.</w:t>
      </w:r>
    </w:p>
    <w:p w14:paraId="02FF094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.2.3.5.1.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0D12813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Систематизировать, классифицировать и обобщать исторические факты.</w:t>
      </w:r>
    </w:p>
    <w:p w14:paraId="19F2FD5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Составлять синхронистические и систематические таблицы.</w:t>
      </w:r>
    </w:p>
    <w:p w14:paraId="19ED901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и характеризовать существенные признаки исторических явлений, процессов.</w:t>
      </w:r>
    </w:p>
    <w:p w14:paraId="49BEAF3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сообществах) и в динамике («было – стало») по заданным или самостоятельно определенным основаниям.</w:t>
      </w:r>
    </w:p>
    <w:p w14:paraId="3354D12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понятия и категории современного исторического знания (эпоха, цивилизация, исторический источник, исторический факт, историзм и другие).</w:t>
      </w:r>
    </w:p>
    <w:p w14:paraId="57E859D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причины и следствия исторических событий и процессов.</w:t>
      </w:r>
    </w:p>
    <w:p w14:paraId="07CBB8C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по самостоятельно составленному плану учебный исследовательский проект по истории (например, по истории своего родного края, населенного пункта), привлекая материалы музеев, библиотек, СМИ.</w:t>
      </w:r>
    </w:p>
    <w:p w14:paraId="2D7C165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Соотносить результаты своего исследования с уже имеющимися данными, оценивать их значимость.</w:t>
      </w:r>
    </w:p>
    <w:p w14:paraId="0C72BB7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14:paraId="288F6BC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2125673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конструктивные модели поведения в конфликтной ситуации, находить конструктивное разрешение конфликта.</w:t>
      </w:r>
    </w:p>
    <w:p w14:paraId="32F560E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Преобразовывать статистическую и визуальную информацию о достижениях России в текст.</w:t>
      </w:r>
    </w:p>
    <w:p w14:paraId="0A925E8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Вносить коррективы в моделируемую экономическую деятельность на основе изменившихся ситуаций.</w:t>
      </w:r>
    </w:p>
    <w:p w14:paraId="2C41ED4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полученные знания для публичного представления результатов своей деятельности в сфере духовной культуры.</w:t>
      </w:r>
    </w:p>
    <w:p w14:paraId="7838EDD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Выступать с сообщениями в соответствии с особенностями аудитории и регламентом.</w:t>
      </w:r>
    </w:p>
    <w:p w14:paraId="3B097FF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и объяснять взаимосвязи между правами человека и гражданина и обязанностями граждан.</w:t>
      </w:r>
    </w:p>
    <w:p w14:paraId="767FE4F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причины смены дня и ночи и времен года.</w:t>
      </w:r>
    </w:p>
    <w:p w14:paraId="237F288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60428C6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формы рельефа суши по высоте и по внешнему облику.</w:t>
      </w:r>
    </w:p>
    <w:p w14:paraId="7410F83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острова по происхождению.</w:t>
      </w:r>
    </w:p>
    <w:p w14:paraId="4A0F945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52BBEF7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план решения учебной географической задачи.</w:t>
      </w:r>
    </w:p>
    <w:p w14:paraId="0EDF1BE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.2.3.5.2.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203E14B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08AD288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14:paraId="75F9063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6D70E5F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 самостоятельно составленному плану небольшое исследование роли традиций в обществе.</w:t>
      </w:r>
    </w:p>
    <w:p w14:paraId="1F32269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Исследовать несложные практические ситуации, связанные с использованием различных способов повышения эффективности производства.</w:t>
      </w:r>
    </w:p>
    <w:p w14:paraId="61FF592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lastRenderedPageBreak/>
        <w:t>36</w:t>
      </w:r>
      <w:r w:rsidRPr="00CA4934">
        <w:rPr>
          <w:rFonts w:ascii="Times New Roman" w:hAnsi="Times New Roman"/>
          <w:sz w:val="28"/>
          <w:szCs w:val="28"/>
        </w:rPr>
        <w:t>.2.3.5.3.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1C0D09E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14:paraId="3B410A9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493FA3A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14:paraId="29775B3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другие).</w:t>
      </w:r>
    </w:p>
    <w:p w14:paraId="62F2793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14:paraId="0B20E39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07C8AD1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38A527E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Находить, извлекать и использовать информацию, характеризующую отраслевую, функциональную и территориальную структуру хозяйства России, </w:t>
      </w:r>
      <w:r w:rsidRPr="00CA4934">
        <w:rPr>
          <w:rFonts w:ascii="Times New Roman" w:eastAsia="SchoolBookSanPin" w:hAnsi="Times New Roman"/>
          <w:sz w:val="28"/>
          <w:szCs w:val="28"/>
        </w:rPr>
        <w:lastRenderedPageBreak/>
        <w:t>выделять географическую информацию, которая является противоречивой или может быть недостоверной.</w:t>
      </w:r>
    </w:p>
    <w:p w14:paraId="32F83C2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информацию, недостающую для решения той или иной задачи.</w:t>
      </w:r>
    </w:p>
    <w:p w14:paraId="78298F3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Извлекать информацию о правах и обязанностях обучающегося из разных адаптированных источников (в том числе учебных материалов): заполнять таблицу и составлять план.</w:t>
      </w:r>
    </w:p>
    <w:p w14:paraId="6D674CE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2EFD13C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информацию в виде кратких выводов и обобщений.</w:t>
      </w:r>
    </w:p>
    <w:p w14:paraId="3DED850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5C142F8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.2.3.5.4. </w:t>
      </w:r>
      <w:r w:rsidRPr="00CA4934">
        <w:rPr>
          <w:rFonts w:ascii="Times New Roman" w:eastAsia="SchoolBookSanPin" w:hAnsi="Times New Roman"/>
          <w:sz w:val="28"/>
          <w:szCs w:val="28"/>
        </w:rPr>
        <w:t>Формирование универсальных учебных коммуникативных действий.</w:t>
      </w:r>
    </w:p>
    <w:p w14:paraId="0D7163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характер отношений между людьми в различных исторических и современных ситуациях, событиях.</w:t>
      </w:r>
    </w:p>
    <w:p w14:paraId="5207F9C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значение совместной деятельности, сотрудничества людей в разных сферах в различные исторические эпохи.</w:t>
      </w:r>
    </w:p>
    <w:p w14:paraId="1706C69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Принимать участие в обсуждении открытых (в том числе дискуссионных) вопросов истории, высказывая и аргументируя свои суждения.</w:t>
      </w:r>
    </w:p>
    <w:p w14:paraId="79FCC97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презентацию выполненной самостоятельной работы по истории, проявляя способность к диалогу с аудиторией.</w:t>
      </w:r>
    </w:p>
    <w:p w14:paraId="71C9F92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собственные поступки и поведение других людей с точки зрения их соответствия правовым и нравственным нормам.</w:t>
      </w:r>
    </w:p>
    <w:p w14:paraId="6C68310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причины социальных и межличностных конфликтов, моделировать варианты выхода из конфликтной ситуации.</w:t>
      </w:r>
    </w:p>
    <w:p w14:paraId="742E782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свою точку зрения, участвовать в дискуссии.</w:t>
      </w:r>
    </w:p>
    <w:p w14:paraId="35C3F4B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14:paraId="3990D3A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04144AB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14:paraId="198420C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14:paraId="7CEA769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14:paraId="49D55CB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Разделять сферу ответственности.</w:t>
      </w:r>
    </w:p>
    <w:p w14:paraId="1951F5A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.2.3.5.5. </w:t>
      </w:r>
      <w:r w:rsidRPr="00CA4934">
        <w:rPr>
          <w:rFonts w:ascii="Times New Roman" w:eastAsia="SchoolBookSanPin" w:hAnsi="Times New Roman"/>
          <w:sz w:val="28"/>
          <w:szCs w:val="28"/>
        </w:rPr>
        <w:t>Формирование универсальных учебных регулятивных действий.</w:t>
      </w:r>
    </w:p>
    <w:p w14:paraId="7849CB1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другие) и общества в целом (при характеристике целей и задач социальных движений, реформ и революций и другого).</w:t>
      </w:r>
    </w:p>
    <w:p w14:paraId="4201909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5113E8B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14:paraId="03D3666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14:paraId="600B966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 </w:t>
      </w:r>
      <w:r w:rsidRPr="00CA4934">
        <w:rPr>
          <w:rFonts w:ascii="Times New Roman" w:eastAsia="SchoolBookSanPin" w:hAnsi="Times New Roman"/>
          <w:sz w:val="28"/>
          <w:szCs w:val="28"/>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14:paraId="37955D8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 </w:t>
      </w:r>
      <w:r w:rsidRPr="00CA4934">
        <w:rPr>
          <w:rFonts w:ascii="Times New Roman" w:eastAsia="SchoolBookSanPin" w:hAnsi="Times New Roman"/>
          <w:sz w:val="28"/>
          <w:szCs w:val="28"/>
        </w:rPr>
        <w:t>Одним из важнейших путей формирования УУД на уровне основного общего образования является включение обучающихся в учебно-исследовательскую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14:paraId="7832172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 </w:t>
      </w:r>
      <w:r w:rsidRPr="00CA4934">
        <w:rPr>
          <w:rFonts w:ascii="Times New Roman" w:eastAsia="SchoolBookSanPin" w:hAnsi="Times New Roman"/>
          <w:sz w:val="28"/>
          <w:szCs w:val="28"/>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14:paraId="34AE15F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 </w:t>
      </w:r>
      <w:r w:rsidRPr="00CA4934">
        <w:rPr>
          <w:rFonts w:ascii="Times New Roman" w:eastAsia="SchoolBookSanPin" w:hAnsi="Times New Roman"/>
          <w:sz w:val="28"/>
          <w:szCs w:val="28"/>
        </w:rPr>
        <w:t>УИПД обучающихся должна быть сориентирована на формирование и развитие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158DA1F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.2.4.4. </w:t>
      </w:r>
      <w:r w:rsidRPr="00CA4934">
        <w:rPr>
          <w:rFonts w:ascii="Times New Roman" w:eastAsia="SchoolBookSanPin" w:hAnsi="Times New Roman"/>
          <w:sz w:val="28"/>
          <w:szCs w:val="28"/>
        </w:rPr>
        <w:t>УИПД может осуществляться обучающимися индивидуально и коллективно (в составе малых групп, класса).</w:t>
      </w:r>
    </w:p>
    <w:p w14:paraId="758A3BA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.2.4.5. </w:t>
      </w:r>
      <w:r w:rsidRPr="00CA4934">
        <w:rPr>
          <w:rFonts w:ascii="Times New Roman" w:eastAsia="SchoolBookSanPin" w:hAnsi="Times New Roman"/>
          <w:sz w:val="28"/>
          <w:szCs w:val="28"/>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 xml:space="preserve">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w:t>
      </w:r>
      <w:r w:rsidRPr="00CA4934">
        <w:rPr>
          <w:rFonts w:ascii="Times New Roman" w:eastAsia="SchoolBookSanPin" w:hAnsi="Times New Roman"/>
          <w:sz w:val="28"/>
          <w:szCs w:val="28"/>
        </w:rPr>
        <w:lastRenderedPageBreak/>
        <w:t>универсальные учебные действия оцениваются на протяжении всего процесса их формирования.</w:t>
      </w:r>
    </w:p>
    <w:p w14:paraId="531FF3E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.2.4.6. </w:t>
      </w:r>
      <w:r w:rsidRPr="00CA4934">
        <w:rPr>
          <w:rFonts w:ascii="Times New Roman" w:eastAsia="SchoolBookSanPin" w:hAnsi="Times New Roman"/>
          <w:sz w:val="28"/>
          <w:szCs w:val="28"/>
        </w:rPr>
        <w:t>Материально-техническое оснащение образовательного процесса должно обеспечивать возможность включения всех обучающихся в УИПД.</w:t>
      </w:r>
    </w:p>
    <w:p w14:paraId="0BDCA43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14:paraId="2A9557E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.2.4.7. </w:t>
      </w:r>
      <w:r w:rsidRPr="00CA4934">
        <w:rPr>
          <w:rFonts w:ascii="Times New Roman" w:eastAsia="SchoolBookSanPin" w:hAnsi="Times New Roman"/>
          <w:sz w:val="28"/>
          <w:szCs w:val="28"/>
        </w:rPr>
        <w:t>Особенность учебно-исследовательской деятельности (далее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14:paraId="3E5B1FE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.2.4.8. </w:t>
      </w:r>
      <w:r w:rsidRPr="00CA4934">
        <w:rPr>
          <w:rFonts w:ascii="Times New Roman" w:eastAsia="SchoolBookSanPin" w:hAnsi="Times New Roman"/>
          <w:sz w:val="28"/>
          <w:szCs w:val="28"/>
        </w:rPr>
        <w:t>Исследовательские задачи (особый особый вид педагогической установки) ориентированы:</w:t>
      </w:r>
    </w:p>
    <w:p w14:paraId="48E39D9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формирование и развитие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навыков поиска ответов на проблемные вопросы, предполагающие не использование имеющихся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знаний, а получение новых посредством размышлений, рассуждений, предположений, экспериментирования;</w:t>
      </w:r>
    </w:p>
    <w:p w14:paraId="5F22487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проводить обобщения и формулировать выводы на основе анализа полученных данных).</w:t>
      </w:r>
    </w:p>
    <w:p w14:paraId="414281B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14:paraId="2F77928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.2.4.9. </w:t>
      </w:r>
      <w:r w:rsidRPr="00CA4934">
        <w:rPr>
          <w:rFonts w:ascii="Times New Roman" w:eastAsia="SchoolBookSanPin" w:hAnsi="Times New Roman"/>
          <w:sz w:val="28"/>
          <w:szCs w:val="28"/>
        </w:rPr>
        <w:t>Осуществление УИД обучающимися включает в себя ряд этапов:</w:t>
      </w:r>
    </w:p>
    <w:p w14:paraId="193C928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обоснование актуальности исследования;</w:t>
      </w:r>
    </w:p>
    <w:p w14:paraId="43CEA80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(проектирование) исследовательских работ (выдвижение гипотезы, постановка цели и задач), выбор необходимых средств (инструментария);</w:t>
      </w:r>
    </w:p>
    <w:p w14:paraId="6A0FE91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собственно проведение исследования с обязательным поэтапным контролем и коррекцией результатов работ, проверка гипотезы;</w:t>
      </w:r>
    </w:p>
    <w:p w14:paraId="7F6E9A3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процесса исследования, оформление результатов учебно-исследовательской деятельности в виде конечного продукта;</w:t>
      </w:r>
    </w:p>
    <w:p w14:paraId="511FB9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14:paraId="490C009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.2.4.10. </w:t>
      </w:r>
      <w:r w:rsidRPr="00CA4934">
        <w:rPr>
          <w:rFonts w:ascii="Times New Roman" w:eastAsia="SchoolBookSanPin" w:hAnsi="Times New Roman"/>
          <w:sz w:val="28"/>
          <w:szCs w:val="28"/>
        </w:rPr>
        <w:t>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14:paraId="6C808AC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.2.4.11. </w:t>
      </w:r>
      <w:r w:rsidRPr="00CA4934">
        <w:rPr>
          <w:rFonts w:ascii="Times New Roman" w:eastAsia="SchoolBookSanPin" w:hAnsi="Times New Roman"/>
          <w:sz w:val="28"/>
          <w:szCs w:val="28"/>
        </w:rPr>
        <w:t>При организации УИД обучающихся в урочное время целесообразно ориентироваться на реализацию двух основных направлений исследований:</w:t>
      </w:r>
    </w:p>
    <w:p w14:paraId="1A581AC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предметные учебные исследования;</w:t>
      </w:r>
    </w:p>
    <w:p w14:paraId="410735B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междисциплинарные учебные исследования.</w:t>
      </w:r>
    </w:p>
    <w:p w14:paraId="4CA4213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.2.4.12. </w:t>
      </w:r>
      <w:r w:rsidRPr="00CA4934">
        <w:rPr>
          <w:rFonts w:ascii="Times New Roman" w:eastAsia="SchoolBookSanPin" w:hAnsi="Times New Roman"/>
          <w:sz w:val="28"/>
          <w:szCs w:val="28"/>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14:paraId="4F9A36B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.2.4.13. </w:t>
      </w:r>
      <w:r w:rsidRPr="00CA4934">
        <w:rPr>
          <w:rFonts w:ascii="Times New Roman" w:eastAsia="SchoolBookSanPin" w:hAnsi="Times New Roman"/>
          <w:sz w:val="28"/>
          <w:szCs w:val="28"/>
        </w:rPr>
        <w:t xml:space="preserve">УИД в рамках урочной деятельности выполняется обучающимся самостоятельно под руководством учителя по выбранной теме в рамках одного или </w:t>
      </w:r>
      <w:r w:rsidRPr="00CA4934">
        <w:rPr>
          <w:rFonts w:ascii="Times New Roman" w:eastAsia="SchoolBookSanPin" w:hAnsi="Times New Roman"/>
          <w:sz w:val="28"/>
          <w:szCs w:val="28"/>
        </w:rPr>
        <w:lastRenderedPageBreak/>
        <w:t>нескольких изучаемых учебных предметов (курсов) в любой избранной области учебной деятельности в индивидуальном и групповом форматах.</w:t>
      </w:r>
    </w:p>
    <w:p w14:paraId="6A328D4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.2.4.14. </w:t>
      </w:r>
      <w:r w:rsidRPr="00CA4934">
        <w:rPr>
          <w:rFonts w:ascii="Times New Roman" w:eastAsia="SchoolBookSanPin" w:hAnsi="Times New Roman"/>
          <w:sz w:val="28"/>
          <w:szCs w:val="28"/>
        </w:rPr>
        <w:t>Формы организации исследовательской деятельности обучающихся могут быть следующие:</w:t>
      </w:r>
    </w:p>
    <w:p w14:paraId="3062EBD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урок-исследование;</w:t>
      </w:r>
    </w:p>
    <w:p w14:paraId="5DFE1AB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 с использованием интерактивной беседы в исследовательском ключе;</w:t>
      </w:r>
    </w:p>
    <w:p w14:paraId="78533A7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14:paraId="2BF5CCB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урок-консультация;</w:t>
      </w:r>
    </w:p>
    <w:p w14:paraId="0FBBE71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мини-исследование в рамках домашнего задания.</w:t>
      </w:r>
    </w:p>
    <w:p w14:paraId="369D504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.2.4.15. </w:t>
      </w:r>
      <w:r w:rsidRPr="00CA4934">
        <w:rPr>
          <w:rFonts w:ascii="Times New Roman" w:eastAsia="SchoolBookSanPin" w:hAnsi="Times New Roman"/>
          <w:sz w:val="28"/>
          <w:szCs w:val="28"/>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14:paraId="4C1E3F8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учебных исследовательских задач, предполагающих деятельность обучающихся в проблемной ситуации, поставленной перед ними учителем в рамках следующих теоретических вопросов:</w:t>
      </w:r>
    </w:p>
    <w:p w14:paraId="3F775E8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(в каком направлении)... в какой степени… изменилось... ?</w:t>
      </w:r>
    </w:p>
    <w:p w14:paraId="6171538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(каким образом)... в какой степени повлияло... на… ?</w:t>
      </w:r>
    </w:p>
    <w:p w14:paraId="539D512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Какой (в чем проявилась)... насколько важной… была роль... ?</w:t>
      </w:r>
    </w:p>
    <w:p w14:paraId="553E53F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Каково (в чем проявилось)... как можно оценить… значение... ?</w:t>
      </w:r>
    </w:p>
    <w:p w14:paraId="53277FD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Что произойдет... как изменится..., если... ?</w:t>
      </w:r>
    </w:p>
    <w:p w14:paraId="2D616BC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14:paraId="0D6F612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.2.4.16. </w:t>
      </w:r>
      <w:r w:rsidRPr="00CA4934">
        <w:rPr>
          <w:rFonts w:ascii="Times New Roman" w:eastAsia="SchoolBookSanPin" w:hAnsi="Times New Roman"/>
          <w:sz w:val="28"/>
          <w:szCs w:val="28"/>
        </w:rPr>
        <w:t>Основными формами представления итогов учебных исследований являются:</w:t>
      </w:r>
    </w:p>
    <w:p w14:paraId="04EE8B5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доклад, реферат;</w:t>
      </w:r>
    </w:p>
    <w:p w14:paraId="4E64DD6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статьи, обзоры, отчеты и заключения по итогам исследований по различным предметным областям.</w:t>
      </w:r>
    </w:p>
    <w:p w14:paraId="0E8E8CD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Особенности организации УИД в рамках внеурочной деятельности.</w:t>
      </w:r>
    </w:p>
    <w:p w14:paraId="0DBEC8F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.2.4.17. </w:t>
      </w:r>
      <w:r w:rsidRPr="00CA4934">
        <w:rPr>
          <w:rFonts w:ascii="Times New Roman" w:eastAsia="SchoolBookSanPin" w:hAnsi="Times New Roman"/>
          <w:sz w:val="28"/>
          <w:szCs w:val="28"/>
        </w:rPr>
        <w:t>Особенности организации УИД в рамках внеурочной деятельности.</w:t>
      </w:r>
    </w:p>
    <w:p w14:paraId="6B30549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14:paraId="3829184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.2.4.18. </w:t>
      </w:r>
      <w:r w:rsidRPr="00CA4934">
        <w:rPr>
          <w:rFonts w:ascii="Times New Roman" w:eastAsia="SchoolBookSanPin" w:hAnsi="Times New Roman"/>
          <w:sz w:val="28"/>
          <w:szCs w:val="28"/>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14:paraId="1B95B20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социально-гуманитарное;</w:t>
      </w:r>
    </w:p>
    <w:p w14:paraId="58DB02D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филологическое;</w:t>
      </w:r>
    </w:p>
    <w:p w14:paraId="6508E59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естественнонаучное;</w:t>
      </w:r>
    </w:p>
    <w:p w14:paraId="215BE85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информационно-технологическое;</w:t>
      </w:r>
    </w:p>
    <w:p w14:paraId="5DEDCE7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междисциплинарное.</w:t>
      </w:r>
    </w:p>
    <w:p w14:paraId="07176CA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Основными формами организации УИД во внеурочное время являются:</w:t>
      </w:r>
    </w:p>
    <w:p w14:paraId="28B0E57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конференция, семинар, дискуссия, диспут;</w:t>
      </w:r>
    </w:p>
    <w:p w14:paraId="255FDE0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брифинг, интервью, телемост;</w:t>
      </w:r>
    </w:p>
    <w:p w14:paraId="69D647B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исследовательская практика, образовательные экспедиции, походы, поездки, экскурсии;</w:t>
      </w:r>
    </w:p>
    <w:p w14:paraId="5C8999F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научно-исследовательское общество обучающихся.</w:t>
      </w:r>
    </w:p>
    <w:p w14:paraId="25E4367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.2.4.19. </w:t>
      </w:r>
      <w:r w:rsidRPr="00CA4934">
        <w:rPr>
          <w:rFonts w:ascii="Times New Roman" w:eastAsia="SchoolBookSanPin" w:hAnsi="Times New Roman"/>
          <w:sz w:val="28"/>
          <w:szCs w:val="28"/>
        </w:rPr>
        <w:t>Для представления итогов УИД во внеурочное время наиболее целесообразно использование следующих форм предъявления результатов:</w:t>
      </w:r>
    </w:p>
    <w:p w14:paraId="3F0AC46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письменная исследовательская работа (эссе, доклад, реферат);</w:t>
      </w:r>
    </w:p>
    <w:p w14:paraId="1B1E8F3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14:paraId="7E6845D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.2.4.20. </w:t>
      </w:r>
      <w:r w:rsidRPr="00CA4934">
        <w:rPr>
          <w:rFonts w:ascii="Times New Roman" w:eastAsia="SchoolBookSanPin" w:hAnsi="Times New Roman"/>
          <w:sz w:val="28"/>
          <w:szCs w:val="28"/>
        </w:rPr>
        <w:t xml:space="preserve">При оценивании результатов УИД следует ориентироваться на то, что основными критериями учебного исследования является то, насколько </w:t>
      </w:r>
      <w:r w:rsidRPr="00CA4934">
        <w:rPr>
          <w:rFonts w:ascii="Times New Roman" w:eastAsia="SchoolBookSanPin" w:hAnsi="Times New Roman"/>
          <w:sz w:val="28"/>
          <w:szCs w:val="28"/>
        </w:rPr>
        <w:lastRenderedPageBreak/>
        <w:t>доказательно и корректно решена поставленная проблема, насколько полно и последовательно достигнуты сформулированные цель, задачи, гипотеза.</w:t>
      </w:r>
    </w:p>
    <w:p w14:paraId="014BDFF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.2.4.21. </w:t>
      </w:r>
      <w:r w:rsidRPr="00CA4934">
        <w:rPr>
          <w:rFonts w:ascii="Times New Roman" w:eastAsia="SchoolBookSanPin" w:hAnsi="Times New Roman"/>
          <w:sz w:val="28"/>
          <w:szCs w:val="28"/>
        </w:rPr>
        <w:t>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14:paraId="56DBA34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вопросы как исследовательский инструмент познания;</w:t>
      </w:r>
    </w:p>
    <w:p w14:paraId="4313BC8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67335A6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формировать гипотезу об истинности собственных суждений и суждений других, аргументировать свою позицию, мнение;</w:t>
      </w:r>
    </w:p>
    <w:p w14:paraId="382034C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 самостоятельно составленному плану опыт, несложный эксперимент, небольшое исследование;</w:t>
      </w:r>
    </w:p>
    <w:p w14:paraId="4696815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 применимость и достоверность информацию, полученную в ходе исследования (эксперимента);</w:t>
      </w:r>
    </w:p>
    <w:p w14:paraId="16EC39B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7F6F4F9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6C4E18F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.2.4.22. </w:t>
      </w:r>
      <w:r w:rsidRPr="00CA4934">
        <w:rPr>
          <w:rFonts w:ascii="Times New Roman" w:eastAsia="SchoolBookSanPin" w:hAnsi="Times New Roman"/>
          <w:sz w:val="28"/>
          <w:szCs w:val="28"/>
        </w:rPr>
        <w:t>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для решения жизненной, социально-значимой или познавательной проблемы.</w:t>
      </w:r>
    </w:p>
    <w:p w14:paraId="0B20C15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.2.4.23. </w:t>
      </w:r>
      <w:r w:rsidRPr="00CA4934">
        <w:rPr>
          <w:rFonts w:ascii="Times New Roman" w:eastAsia="SchoolBookSanPin" w:hAnsi="Times New Roman"/>
          <w:sz w:val="28"/>
          <w:szCs w:val="28"/>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14:paraId="02A5884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определять оптимальный путь решения проблемного вопроса, прогнозировать проектный результат и оформлять его в виде реального «продукта»;</w:t>
      </w:r>
    </w:p>
    <w:p w14:paraId="2369368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 Проектная работа должна ответить на вопрос «Что необходимо спроводить (сконструировать, смоделировать, изготовить и другие действия), чтобы решить реально существующую или потенциально значимую проблему?».</w:t>
      </w:r>
    </w:p>
    <w:p w14:paraId="165D97C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.2.4.24. </w:t>
      </w:r>
      <w:r w:rsidRPr="00CA4934">
        <w:rPr>
          <w:rFonts w:ascii="Times New Roman" w:eastAsia="SchoolBookSanPin" w:hAnsi="Times New Roman"/>
          <w:sz w:val="28"/>
          <w:szCs w:val="28"/>
        </w:rPr>
        <w:t>Осуществление ПД обучающимися включает в себя ряд этапов:</w:t>
      </w:r>
    </w:p>
    <w:p w14:paraId="1F93DF9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 и формулирование проблемы;</w:t>
      </w:r>
    </w:p>
    <w:p w14:paraId="06F5963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формулирование темы проекта;</w:t>
      </w:r>
    </w:p>
    <w:p w14:paraId="168FDD0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постановка цели и задач проекта;</w:t>
      </w:r>
    </w:p>
    <w:p w14:paraId="281FE9E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составление плана работы;</w:t>
      </w:r>
    </w:p>
    <w:p w14:paraId="6B5C326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сбор информации (исследование);</w:t>
      </w:r>
    </w:p>
    <w:p w14:paraId="4B05A4A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выполнение технологического этапа;</w:t>
      </w:r>
    </w:p>
    <w:p w14:paraId="328B815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подготовка и защита проекта;</w:t>
      </w:r>
    </w:p>
    <w:p w14:paraId="2CEE20E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рефлексия, анализ результатов выполнения проекта, оценка качества выполнения.</w:t>
      </w:r>
    </w:p>
    <w:p w14:paraId="467020A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.2.4.25. </w:t>
      </w:r>
      <w:r w:rsidRPr="00CA4934">
        <w:rPr>
          <w:rFonts w:ascii="Times New Roman" w:eastAsia="SchoolBookSanPin" w:hAnsi="Times New Roman"/>
          <w:sz w:val="28"/>
          <w:szCs w:val="28"/>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14:paraId="56A129A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.2.4.26. </w:t>
      </w:r>
      <w:r w:rsidRPr="00CA4934">
        <w:rPr>
          <w:rFonts w:ascii="Times New Roman" w:eastAsia="SchoolBookSanPin" w:hAnsi="Times New Roman"/>
          <w:sz w:val="28"/>
          <w:szCs w:val="28"/>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14:paraId="7FC842C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lastRenderedPageBreak/>
        <w:t>36</w:t>
      </w:r>
      <w:r w:rsidRPr="00CA4934">
        <w:rPr>
          <w:rFonts w:ascii="Times New Roman" w:hAnsi="Times New Roman"/>
          <w:sz w:val="28"/>
          <w:szCs w:val="28"/>
        </w:rPr>
        <w:t>.2.4.27. </w:t>
      </w:r>
      <w:r w:rsidRPr="00CA4934">
        <w:rPr>
          <w:rFonts w:ascii="Times New Roman" w:eastAsia="SchoolBookSanPin" w:hAnsi="Times New Roman"/>
          <w:sz w:val="28"/>
          <w:szCs w:val="28"/>
        </w:rPr>
        <w:t>С учетом этого при организации ПД обучающихся в урочное время целесообразно ориентироваться на реализацию двух основных направлений проектирования:</w:t>
      </w:r>
    </w:p>
    <w:p w14:paraId="40B705A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предметные проекты;</w:t>
      </w:r>
    </w:p>
    <w:p w14:paraId="4861334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метапредметные проекты.</w:t>
      </w:r>
    </w:p>
    <w:p w14:paraId="53F939E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.2.4.28. </w:t>
      </w:r>
      <w:r w:rsidRPr="00CA4934">
        <w:rPr>
          <w:rFonts w:ascii="Times New Roman" w:eastAsia="SchoolBookSanPin" w:hAnsi="Times New Roman"/>
          <w:sz w:val="28"/>
          <w:szCs w:val="28"/>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14:paraId="1B2F509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.2.4.29. </w:t>
      </w:r>
      <w:r w:rsidRPr="00CA4934">
        <w:rPr>
          <w:rFonts w:ascii="Times New Roman" w:eastAsia="SchoolBookSanPin" w:hAnsi="Times New Roman"/>
          <w:sz w:val="28"/>
          <w:szCs w:val="28"/>
        </w:rPr>
        <w:t>Формы организации ПД обучающихся могут быть следующие:</w:t>
      </w:r>
    </w:p>
    <w:p w14:paraId="0132E25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монопроект (использование содержания одного предмета);</w:t>
      </w:r>
    </w:p>
    <w:p w14:paraId="1821A2E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межпредметный проект (использование интегрированного знания и способов учебной деятельности различных предметов);</w:t>
      </w:r>
    </w:p>
    <w:p w14:paraId="5D746C5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метапроект (использование областей знания и методов деятельности, выходящих за рамки предметного обучения).</w:t>
      </w:r>
    </w:p>
    <w:p w14:paraId="566C14F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.2.4.30. </w:t>
      </w:r>
      <w:r w:rsidRPr="00CA4934">
        <w:rPr>
          <w:rFonts w:ascii="Times New Roman" w:eastAsia="SchoolBookSanPin" w:hAnsi="Times New Roman"/>
          <w:sz w:val="28"/>
          <w:szCs w:val="28"/>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практико-ориентированных проблем:</w:t>
      </w:r>
    </w:p>
    <w:p w14:paraId="0B6D06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Какое средство поможет в решении проблемы... (опишите, объясните)?</w:t>
      </w:r>
    </w:p>
    <w:p w14:paraId="708EBF2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Каким должно быть средство для решения проблемы... (опишите, смоделируйте)?</w:t>
      </w:r>
    </w:p>
    <w:p w14:paraId="2F48E4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спроводить средство для решения проблемы (дайте инструкцию)?</w:t>
      </w:r>
    </w:p>
    <w:p w14:paraId="1A77F93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выглядело... (опишите, реконструируйте)?</w:t>
      </w:r>
    </w:p>
    <w:p w14:paraId="079F743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Как будет выглядеть... (опишите, спрогнозируйте)? </w:t>
      </w:r>
    </w:p>
    <w:p w14:paraId="0B3A2A4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.2.4.31. </w:t>
      </w:r>
      <w:r w:rsidRPr="00CA4934">
        <w:rPr>
          <w:rFonts w:ascii="Times New Roman" w:eastAsia="SchoolBookSanPin" w:hAnsi="Times New Roman"/>
          <w:sz w:val="28"/>
          <w:szCs w:val="28"/>
        </w:rPr>
        <w:t>Основными формами представления итогов ПД являются:</w:t>
      </w:r>
    </w:p>
    <w:p w14:paraId="5175173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материальный объект, макет, конструкторское изделие;</w:t>
      </w:r>
    </w:p>
    <w:p w14:paraId="1408C45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отчетные материалы по проекту (тексты, мультимедийные продукты).</w:t>
      </w:r>
    </w:p>
    <w:p w14:paraId="2F61274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lastRenderedPageBreak/>
        <w:t>36</w:t>
      </w:r>
      <w:r w:rsidRPr="00CA4934">
        <w:rPr>
          <w:rFonts w:ascii="Times New Roman" w:hAnsi="Times New Roman"/>
          <w:sz w:val="28"/>
          <w:szCs w:val="28"/>
        </w:rPr>
        <w:t>.2.4.32. </w:t>
      </w:r>
      <w:r w:rsidRPr="00CA4934">
        <w:rPr>
          <w:rFonts w:ascii="Times New Roman" w:eastAsia="SchoolBookSanPin" w:hAnsi="Times New Roman"/>
          <w:sz w:val="28"/>
          <w:szCs w:val="28"/>
        </w:rPr>
        <w:t>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14:paraId="3D2BC6C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.2.4.33. </w:t>
      </w:r>
      <w:r w:rsidRPr="00CA4934">
        <w:rPr>
          <w:rFonts w:ascii="Times New Roman" w:eastAsia="SchoolBookSanPin" w:hAnsi="Times New Roman"/>
          <w:sz w:val="28"/>
          <w:szCs w:val="28"/>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14:paraId="5376665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гуманитарное;</w:t>
      </w:r>
    </w:p>
    <w:p w14:paraId="003FDB9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естественнонаучное;</w:t>
      </w:r>
    </w:p>
    <w:p w14:paraId="2CD8D3A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социально-ориентированное;</w:t>
      </w:r>
    </w:p>
    <w:p w14:paraId="153B86C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инженерно-техническое;</w:t>
      </w:r>
    </w:p>
    <w:p w14:paraId="27AF615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художественно-творческое;</w:t>
      </w:r>
    </w:p>
    <w:p w14:paraId="0E36B5B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спортивно-оздоровительное;</w:t>
      </w:r>
    </w:p>
    <w:p w14:paraId="63E5857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туристско-краеведческое.</w:t>
      </w:r>
    </w:p>
    <w:p w14:paraId="773E269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.2.4.34. </w:t>
      </w:r>
      <w:r w:rsidRPr="00CA4934">
        <w:rPr>
          <w:rFonts w:ascii="Times New Roman" w:eastAsia="SchoolBookSanPin" w:hAnsi="Times New Roman"/>
          <w:sz w:val="28"/>
          <w:szCs w:val="28"/>
        </w:rPr>
        <w:t>В качестве основных форм организации ПД могут быть использованы:</w:t>
      </w:r>
    </w:p>
    <w:p w14:paraId="265B01B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творческие мастерские;</w:t>
      </w:r>
    </w:p>
    <w:p w14:paraId="0C5E80D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экспериментальные лаборатории;</w:t>
      </w:r>
    </w:p>
    <w:p w14:paraId="2080542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конструкторское бюро;</w:t>
      </w:r>
    </w:p>
    <w:p w14:paraId="762A070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проектные недели;</w:t>
      </w:r>
    </w:p>
    <w:p w14:paraId="455D939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практикумы.</w:t>
      </w:r>
    </w:p>
    <w:p w14:paraId="31F3796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.2.4.35. </w:t>
      </w:r>
      <w:r w:rsidRPr="00CA4934">
        <w:rPr>
          <w:rFonts w:ascii="Times New Roman" w:eastAsia="SchoolBookSanPin" w:hAnsi="Times New Roman"/>
          <w:sz w:val="28"/>
          <w:szCs w:val="28"/>
        </w:rPr>
        <w:t>Формами представления итогов ПД во внеурочное время являются:</w:t>
      </w:r>
    </w:p>
    <w:p w14:paraId="6484EF5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материальный продукт (объект, макет, конструкторское изделие и другие);</w:t>
      </w:r>
    </w:p>
    <w:p w14:paraId="5ADF63D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медийный продукт (плакат, газета, журнал, рекламная продукция, фильм и другие);</w:t>
      </w:r>
    </w:p>
    <w:p w14:paraId="470599D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публичное мероприятие (образовательное событие, социальное мероприятие (акция), театральная постановка и другие);</w:t>
      </w:r>
    </w:p>
    <w:p w14:paraId="3CEB1D6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отчетные материалы по проекту (тексты, мультимедийные продукты).</w:t>
      </w:r>
    </w:p>
    <w:p w14:paraId="22D2D10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.2.4.36. </w:t>
      </w:r>
      <w:r w:rsidRPr="00CA4934">
        <w:rPr>
          <w:rFonts w:ascii="Times New Roman" w:eastAsia="SchoolBookSanPin" w:hAnsi="Times New Roman"/>
          <w:sz w:val="28"/>
          <w:szCs w:val="28"/>
        </w:rPr>
        <w:t xml:space="preserve">При оценивании результатов ПД следует ориентироваться на то, что основными критериями учебного проекта является то, насколько практичен </w:t>
      </w:r>
      <w:r w:rsidRPr="00CA4934">
        <w:rPr>
          <w:rFonts w:ascii="Times New Roman" w:eastAsia="SchoolBookSanPin" w:hAnsi="Times New Roman"/>
          <w:sz w:val="28"/>
          <w:szCs w:val="28"/>
        </w:rPr>
        <w:lastRenderedPageBreak/>
        <w:t>полученный результат, то есть насколько эффективно этот результат (техническое устройство, программный продукт, инженерная конструкция и другие) помогает решить заявленную проблему.</w:t>
      </w:r>
    </w:p>
    <w:p w14:paraId="0CA9DBA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.2.4.37. </w:t>
      </w:r>
      <w:r w:rsidRPr="00CA4934">
        <w:rPr>
          <w:rFonts w:ascii="Times New Roman" w:eastAsia="SchoolBookSanPin" w:hAnsi="Times New Roman"/>
          <w:sz w:val="28"/>
          <w:szCs w:val="28"/>
        </w:rPr>
        <w:t>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14:paraId="6B5B5A0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понимание проблемы, связанных с нею цели и задач;</w:t>
      </w:r>
    </w:p>
    <w:p w14:paraId="2A9A5EC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определить оптимальный путь решения проблемы;</w:t>
      </w:r>
    </w:p>
    <w:p w14:paraId="7F3362E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планировать и работать по плану;</w:t>
      </w:r>
    </w:p>
    <w:p w14:paraId="7165BA2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реализовать проектный замысел и оформить его в виде реального «продукта»;</w:t>
      </w:r>
    </w:p>
    <w:p w14:paraId="66A3C87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осуществлять самооценку деятельности и результата, взаимоценку деятельности в группе.</w:t>
      </w:r>
    </w:p>
    <w:p w14:paraId="344EEDD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.2.4.38. </w:t>
      </w:r>
      <w:r w:rsidRPr="00CA4934">
        <w:rPr>
          <w:rFonts w:ascii="Times New Roman" w:eastAsia="SchoolBookSanPin" w:hAnsi="Times New Roman"/>
          <w:sz w:val="28"/>
          <w:szCs w:val="28"/>
        </w:rPr>
        <w:t>В процессе публичной презентации результатов проекта оценивается:</w:t>
      </w:r>
    </w:p>
    <w:p w14:paraId="53069B0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качество защиты проекта (четкость и ясность изложения задачи; убедительность рассуждений; последовательность в аргументации; логичность и оригинальность);</w:t>
      </w:r>
    </w:p>
    <w:p w14:paraId="3F75700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качество наглядного представления проекта (использование рисунков, схем, графиков, моделей и других средств наглядной презентации);</w:t>
      </w:r>
    </w:p>
    <w:p w14:paraId="175756E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качество письменного текста (соответствие плану, оформление работы, грамотность изложения);</w:t>
      </w:r>
    </w:p>
    <w:p w14:paraId="0CAE4CD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14:paraId="15C5A06E" w14:textId="77777777" w:rsidR="00A4652D" w:rsidRPr="00360004" w:rsidRDefault="00A4652D" w:rsidP="00A4652D">
      <w:pPr>
        <w:spacing w:after="0" w:line="350" w:lineRule="auto"/>
        <w:ind w:firstLine="709"/>
        <w:jc w:val="both"/>
        <w:rPr>
          <w:rFonts w:ascii="Times New Roman" w:eastAsia="SchoolBookSanPin" w:hAnsi="Times New Roman"/>
          <w:b/>
          <w:bCs/>
          <w:sz w:val="28"/>
          <w:szCs w:val="28"/>
        </w:rPr>
      </w:pPr>
      <w:r w:rsidRPr="00360004">
        <w:rPr>
          <w:rFonts w:ascii="Times New Roman" w:hAnsi="Times New Roman"/>
          <w:b/>
          <w:bCs/>
          <w:sz w:val="28"/>
          <w:szCs w:val="28"/>
        </w:rPr>
        <w:t>36</w:t>
      </w:r>
      <w:r w:rsidRPr="00360004">
        <w:rPr>
          <w:rFonts w:ascii="Times New Roman" w:eastAsia="SchoolBookSanPin" w:hAnsi="Times New Roman"/>
          <w:b/>
          <w:bCs/>
          <w:sz w:val="28"/>
          <w:szCs w:val="28"/>
        </w:rPr>
        <w:t>.3. Организационный раздел.</w:t>
      </w:r>
    </w:p>
    <w:p w14:paraId="59A85FC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eastAsia="SchoolBookSanPin" w:hAnsi="Times New Roman"/>
          <w:sz w:val="28"/>
          <w:szCs w:val="28"/>
        </w:rPr>
        <w:t>.3.1. Формы взаимодействия участников образовательного процесса при создании и реализации программы формирования УУД.</w:t>
      </w:r>
    </w:p>
    <w:p w14:paraId="2B6EF12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lastRenderedPageBreak/>
        <w:t>36</w:t>
      </w:r>
      <w:r w:rsidRPr="00CA4934">
        <w:rPr>
          <w:rFonts w:ascii="Times New Roman" w:eastAsia="SchoolBookSanPin" w:hAnsi="Times New Roman"/>
          <w:sz w:val="28"/>
          <w:szCs w:val="28"/>
        </w:rPr>
        <w:t>.3.1.1. C целью разработки и реализации программы формирования УУД в образовательной организации может быть создана рабочая группа, реализующая свою деятельность по следующим направлениям:</w:t>
      </w:r>
    </w:p>
    <w:p w14:paraId="5A26C7F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плана координации деятельности учителей-предметников, направленной на формирование УУД на основе ООП и ФРП,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14:paraId="1CD294F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14:paraId="55AA9F9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определение этапов и форм постепенного усложнения деятельности обучающихся по овладению УУД;</w:t>
      </w:r>
    </w:p>
    <w:p w14:paraId="0DB8B94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общего алгоритма (технологической схемы) урока, имеющего два целевых фокуса (предметный и метапредметный);</w:t>
      </w:r>
    </w:p>
    <w:p w14:paraId="02A96BD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основных подходов к конструированию задач на применение УУД;</w:t>
      </w:r>
    </w:p>
    <w:p w14:paraId="389B82D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14:paraId="40F6E9C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основных подходов к организации учебной деятельности по формированию и развитию ИКТ-компетенций;</w:t>
      </w:r>
    </w:p>
    <w:p w14:paraId="5B73D50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комплекса мер по организации системы оценки деятельности образовательной организации по формированию и развитию УУД у обучающихся;</w:t>
      </w:r>
    </w:p>
    <w:p w14:paraId="05BF736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методики и инструментария мониторинга успешности освоения и применения обучающимися УУД;</w:t>
      </w:r>
    </w:p>
    <w:p w14:paraId="1CBB5A2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14:paraId="5A7DC62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организация и проведение систематических консультаций с педагогами-предметниками по проблемам, связанным с развитием УУД в образовательном процессе;</w:t>
      </w:r>
    </w:p>
    <w:p w14:paraId="2626E2E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систематических консультаций с учителями-предметниками по проблемам, связанным с развитием УУД в образовательном процессе;</w:t>
      </w:r>
    </w:p>
    <w:p w14:paraId="3CDB04D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методических семинаров с учителями-предметниками и педагогами-психологами по анализу и способам минимизации рисков развития УУД у обучающихся;</w:t>
      </w:r>
    </w:p>
    <w:p w14:paraId="3954A46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разъяснительной (просветительской работы) с родителями (законными представителями) по проблемам развития УУД у обучающихся;</w:t>
      </w:r>
    </w:p>
    <w:p w14:paraId="7F342BD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организация отражения аналитических материалов о результатах работы по формированию УУД у обучающихся на сайте образовательной организации. </w:t>
      </w:r>
    </w:p>
    <w:p w14:paraId="0F8356F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eastAsia="SchoolBookSanPin" w:hAnsi="Times New Roman"/>
          <w:sz w:val="28"/>
          <w:szCs w:val="28"/>
        </w:rPr>
        <w:t>.3.1.2.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14:paraId="3CACE7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подготовительном этапе команда образовательной организации может провести следующие аналитические работы:</w:t>
      </w:r>
    </w:p>
    <w:p w14:paraId="5029A27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формирования УУД;</w:t>
      </w:r>
    </w:p>
    <w:p w14:paraId="684A6B8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14:paraId="0A0CBC2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результаты обучающихся по линии развития УУД на предыдущем уровне;</w:t>
      </w:r>
    </w:p>
    <w:p w14:paraId="259B7D1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14:paraId="591A890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14:paraId="6A08FD0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14:paraId="75DF1987"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eastAsia="SchoolBookSanPin" w:hAnsi="Times New Roman"/>
          <w:sz w:val="28"/>
          <w:szCs w:val="28"/>
        </w:rPr>
        <w:t>.3.1.3. 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УУД, аккумулируя потенциал разных специалистов-предметников.</w:t>
      </w:r>
    </w:p>
    <w:p w14:paraId="0AE34E27" w14:textId="77777777" w:rsidR="00A4652D" w:rsidRPr="0068596E" w:rsidRDefault="00A4652D" w:rsidP="00A4652D">
      <w:pPr>
        <w:pStyle w:val="1"/>
        <w:pBdr>
          <w:bottom w:val="none" w:sz="0" w:space="0" w:color="auto"/>
        </w:pBdr>
        <w:spacing w:before="0" w:line="350" w:lineRule="auto"/>
        <w:ind w:firstLine="708"/>
        <w:jc w:val="both"/>
        <w:rPr>
          <w:rFonts w:eastAsia="SchoolBookSanPin"/>
          <w:bCs/>
          <w:szCs w:val="28"/>
          <w:lang w:val="ru-RU"/>
        </w:rPr>
      </w:pPr>
      <w:r w:rsidRPr="0068596E">
        <w:rPr>
          <w:bCs/>
          <w:szCs w:val="28"/>
          <w:lang w:val="ru-RU"/>
        </w:rPr>
        <w:t xml:space="preserve">37. </w:t>
      </w:r>
      <w:r w:rsidRPr="0068596E">
        <w:rPr>
          <w:rFonts w:eastAsia="SchoolBookSanPin"/>
          <w:bCs/>
          <w:szCs w:val="28"/>
          <w:lang w:val="ru-RU"/>
        </w:rPr>
        <w:t>Рабочая программа воспитания.</w:t>
      </w:r>
    </w:p>
    <w:p w14:paraId="4D39D64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 Пояснительная записка.</w:t>
      </w:r>
    </w:p>
    <w:p w14:paraId="3EDD5C45" w14:textId="4E86F15B"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.1.1.  </w:t>
      </w:r>
      <w:r w:rsidR="005D022D">
        <w:rPr>
          <w:rFonts w:ascii="Times New Roman" w:eastAsia="SchoolBookSanPin" w:hAnsi="Times New Roman"/>
          <w:sz w:val="28"/>
          <w:szCs w:val="28"/>
        </w:rPr>
        <w:t>Р</w:t>
      </w:r>
      <w:r w:rsidRPr="00CA4934">
        <w:rPr>
          <w:rFonts w:ascii="Times New Roman" w:eastAsia="SchoolBookSanPin" w:hAnsi="Times New Roman"/>
          <w:sz w:val="28"/>
          <w:szCs w:val="28"/>
        </w:rPr>
        <w:t>абочая программа воспитания для образовательных организаций (далее – программа воспитания) служит основой для разработки рабочей программы воспитания ООП ООО.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4D29A90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.1.2. Программа воспитания:</w:t>
      </w:r>
    </w:p>
    <w:p w14:paraId="5246ED0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предназначена для планирования и организации системной воспитательной деятельности в образовательной организации;</w:t>
      </w:r>
    </w:p>
    <w:p w14:paraId="05FF095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 </w:t>
      </w:r>
    </w:p>
    <w:p w14:paraId="24154CF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w:t>
      </w:r>
    </w:p>
    <w:p w14:paraId="603709E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w:t>
      </w:r>
    </w:p>
    <w:p w14:paraId="3A82EEA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предусматривает историческое просвещение, формирование российской культурной и гражданской идентичности обучающихся.</w:t>
      </w:r>
    </w:p>
    <w:p w14:paraId="4C0973E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.1.3. Программа воспитания включает три раздела: целевой, содержательный, организационный.</w:t>
      </w:r>
    </w:p>
    <w:p w14:paraId="21B111FB" w14:textId="77777777" w:rsidR="00A4652D" w:rsidRPr="00CA4934" w:rsidRDefault="00A4652D" w:rsidP="00A4652D">
      <w:pPr>
        <w:spacing w:after="0" w:line="350" w:lineRule="auto"/>
        <w:ind w:firstLine="709"/>
        <w:jc w:val="both"/>
        <w:rPr>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.1.4. 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r w:rsidRPr="00CA4934">
        <w:rPr>
          <w:sz w:val="28"/>
          <w:szCs w:val="28"/>
        </w:rPr>
        <w:t xml:space="preserve"> </w:t>
      </w:r>
    </w:p>
    <w:p w14:paraId="210B9D9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 Целевой раздел.</w:t>
      </w:r>
    </w:p>
    <w:p w14:paraId="55A916F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.2.1. 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52E330FD" w14:textId="77777777" w:rsidR="00A4652D" w:rsidRPr="00CA4934" w:rsidRDefault="00A4652D" w:rsidP="00A4652D">
      <w:pPr>
        <w:spacing w:after="0" w:line="350" w:lineRule="auto"/>
        <w:ind w:firstLine="709"/>
        <w:jc w:val="both"/>
        <w:rPr>
          <w:rFonts w:eastAsia="OfficinaSansBoldITC"/>
          <w:b/>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.2.2. 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w:t>
      </w:r>
      <w:r w:rsidRPr="00CA4934">
        <w:rPr>
          <w:rFonts w:ascii="Times New Roman" w:eastAsia="SchoolBookSanPin" w:hAnsi="Times New Roman"/>
          <w:sz w:val="28"/>
          <w:szCs w:val="28"/>
        </w:rPr>
        <w:lastRenderedPageBreak/>
        <w:t>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r w:rsidRPr="00CA4934">
        <w:rPr>
          <w:rFonts w:eastAsia="OfficinaSansBoldITC"/>
          <w:b/>
          <w:sz w:val="28"/>
          <w:szCs w:val="28"/>
        </w:rPr>
        <w:t xml:space="preserve"> </w:t>
      </w:r>
    </w:p>
    <w:p w14:paraId="70DB2E4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 Цель и задачи воспитания обучающихся.</w:t>
      </w:r>
    </w:p>
    <w:p w14:paraId="238B47D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.2.3.1. Ц</w:t>
      </w:r>
      <w:r w:rsidRPr="00CA4934">
        <w:rPr>
          <w:rFonts w:ascii="Times New Roman" w:eastAsia="SchoolBookSanPin" w:hAnsi="Times New Roman"/>
          <w:bCs/>
          <w:sz w:val="28"/>
          <w:szCs w:val="28"/>
        </w:rPr>
        <w:t xml:space="preserve">ель воспитания </w:t>
      </w:r>
      <w:r w:rsidRPr="00CA4934">
        <w:rPr>
          <w:rFonts w:ascii="Times New Roman" w:eastAsia="SchoolBookSanPin" w:hAnsi="Times New Roman"/>
          <w:sz w:val="28"/>
          <w:szCs w:val="28"/>
        </w:rPr>
        <w:t xml:space="preserve">обучающихся в образовательной организации: </w:t>
      </w:r>
    </w:p>
    <w:p w14:paraId="3150BCA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01633F6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5784CE6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.2.3.2. </w:t>
      </w:r>
      <w:r w:rsidRPr="00CA4934">
        <w:rPr>
          <w:rFonts w:ascii="Times New Roman" w:eastAsia="SchoolBookSanPin" w:hAnsi="Times New Roman"/>
          <w:bCs/>
          <w:sz w:val="28"/>
          <w:szCs w:val="28"/>
        </w:rPr>
        <w:t xml:space="preserve">Задачи воспитания </w:t>
      </w:r>
      <w:r w:rsidRPr="00CA4934">
        <w:rPr>
          <w:rFonts w:ascii="Times New Roman" w:eastAsia="SchoolBookSanPin" w:hAnsi="Times New Roman"/>
          <w:sz w:val="28"/>
          <w:szCs w:val="28"/>
        </w:rPr>
        <w:t>обучающихся в образовательной организации:</w:t>
      </w:r>
    </w:p>
    <w:p w14:paraId="1CEF19C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усвоение обучающимися знаний норм, духовно-нравственных ценностей, традиций, которые выработало российское общество (социально значимых знаний); </w:t>
      </w:r>
    </w:p>
    <w:p w14:paraId="1BBD2D8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формирование и развитие личностных отношений к этим нормам, ценностям, традициям (их освоение, принятие); </w:t>
      </w:r>
    </w:p>
    <w:p w14:paraId="43896BE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 </w:t>
      </w:r>
    </w:p>
    <w:p w14:paraId="09FCD25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достижение личностных результатов освоения общеобразовательных программ в соответствии с ФГОС ООО. </w:t>
      </w:r>
    </w:p>
    <w:p w14:paraId="431EE6A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.2.3.3. Личностные результаты освоения обучающимися образовательных программ включают:</w:t>
      </w:r>
    </w:p>
    <w:p w14:paraId="1384006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осознание российской гражданской идентичности; </w:t>
      </w:r>
    </w:p>
    <w:p w14:paraId="4A0FE71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сформированность ценностей самостоятельности и инициативы;</w:t>
      </w:r>
    </w:p>
    <w:p w14:paraId="5F21A41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готовность обучающихся к саморазвитию, самостоятельности и личностному самоопределению;</w:t>
      </w:r>
    </w:p>
    <w:p w14:paraId="289FEEE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наличие мотивации к целенаправленной социально значимой деятельности;</w:t>
      </w:r>
    </w:p>
    <w:p w14:paraId="1A9DD04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сформированность внутренней позиции личности как особого ценностного отношения к себе, окружающим людям и жизни в целом.</w:t>
      </w:r>
    </w:p>
    <w:p w14:paraId="334B9633" w14:textId="77777777" w:rsidR="00A4652D" w:rsidRPr="00CA4934" w:rsidRDefault="00A4652D" w:rsidP="00A4652D">
      <w:pPr>
        <w:spacing w:after="0" w:line="350" w:lineRule="auto"/>
        <w:ind w:firstLine="709"/>
        <w:jc w:val="both"/>
        <w:rPr>
          <w:rFonts w:eastAsia="OfficinaSansBoldITC"/>
          <w:b/>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.2.3.4. 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r w:rsidRPr="00CA4934">
        <w:rPr>
          <w:rFonts w:eastAsia="OfficinaSansBoldITC"/>
          <w:b/>
          <w:sz w:val="28"/>
          <w:szCs w:val="28"/>
        </w:rPr>
        <w:t xml:space="preserve"> </w:t>
      </w:r>
    </w:p>
    <w:p w14:paraId="75CDDFA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.2.4. Направления воспитания.</w:t>
      </w:r>
    </w:p>
    <w:p w14:paraId="760A855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.2.4.1. 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части: </w:t>
      </w:r>
    </w:p>
    <w:p w14:paraId="0CAAAC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гражданского воспитания, способствующего </w:t>
      </w:r>
      <w:r w:rsidRPr="00CA4934">
        <w:rPr>
          <w:rFonts w:ascii="Times New Roman" w:eastAsia="SchoolBookSanPin" w:hAnsi="Times New Roman"/>
          <w:sz w:val="28"/>
          <w:szCs w:val="28"/>
        </w:rPr>
        <w:t>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0AAD7BB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w:t>
      </w:r>
      <w:r w:rsidRPr="00CA4934">
        <w:rPr>
          <w:rFonts w:ascii="Times New Roman" w:eastAsia="SchoolBookSanPin" w:hAnsi="Times New Roman"/>
          <w:bCs/>
          <w:sz w:val="28"/>
          <w:szCs w:val="28"/>
        </w:rPr>
        <w:t xml:space="preserve">атриотического воспитания, основанного на </w:t>
      </w:r>
      <w:r w:rsidRPr="00CA4934">
        <w:rPr>
          <w:rFonts w:ascii="Times New Roman" w:eastAsia="SchoolBookSanPin" w:hAnsi="Times New Roman"/>
          <w:sz w:val="28"/>
          <w:szCs w:val="28"/>
        </w:rPr>
        <w:t>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3C703CE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w:t>
      </w:r>
      <w:r w:rsidRPr="00CA4934">
        <w:rPr>
          <w:rFonts w:ascii="Times New Roman" w:eastAsia="SchoolBookSanPin" w:hAnsi="Times New Roman"/>
          <w:bCs/>
          <w:sz w:val="28"/>
          <w:szCs w:val="28"/>
        </w:rPr>
        <w:t xml:space="preserve">уховно-нравственного воспитания </w:t>
      </w:r>
      <w:r w:rsidRPr="00CA4934">
        <w:rPr>
          <w:rFonts w:ascii="Times New Roman" w:eastAsia="SchoolBookSanPin" w:hAnsi="Times New Roman"/>
          <w:sz w:val="28"/>
          <w:szCs w:val="28"/>
        </w:rPr>
        <w:t xml:space="preserve">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w:t>
      </w:r>
      <w:r w:rsidRPr="00CA4934">
        <w:rPr>
          <w:rFonts w:ascii="Times New Roman" w:eastAsia="SchoolBookSanPin" w:hAnsi="Times New Roman"/>
          <w:sz w:val="28"/>
          <w:szCs w:val="28"/>
        </w:rPr>
        <w:lastRenderedPageBreak/>
        <w:t>милосердия, справедливости, дружелюбия и взаимопомощи, уважения к старшим, к памяти предков.</w:t>
      </w:r>
    </w:p>
    <w:p w14:paraId="38DC40F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w:t>
      </w:r>
      <w:r w:rsidRPr="00CA4934">
        <w:rPr>
          <w:rFonts w:ascii="Times New Roman" w:eastAsia="SchoolBookSanPin" w:hAnsi="Times New Roman"/>
          <w:bCs/>
          <w:sz w:val="28"/>
          <w:szCs w:val="28"/>
        </w:rPr>
        <w:t xml:space="preserve">стетического воспитания, способствующего </w:t>
      </w:r>
      <w:r w:rsidRPr="00CA4934">
        <w:rPr>
          <w:rFonts w:ascii="Times New Roman" w:eastAsia="SchoolBookSanPin" w:hAnsi="Times New Roman"/>
          <w:sz w:val="28"/>
          <w:szCs w:val="28"/>
        </w:rPr>
        <w:t>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74B4B9D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w:t>
      </w:r>
      <w:r w:rsidRPr="00CA4934">
        <w:rPr>
          <w:rFonts w:ascii="Times New Roman" w:eastAsia="SchoolBookSanPin" w:hAnsi="Times New Roman"/>
          <w:bCs/>
          <w:sz w:val="28"/>
          <w:szCs w:val="28"/>
        </w:rPr>
        <w:t>изического воспитания</w:t>
      </w:r>
      <w:r w:rsidRPr="00CA4934">
        <w:rPr>
          <w:rFonts w:ascii="Times New Roman" w:eastAsia="SchoolBookSanPin" w:hAnsi="Times New Roman"/>
          <w:sz w:val="28"/>
          <w:szCs w:val="28"/>
        </w:rPr>
        <w:t xml:space="preserve">, ориентированного на </w:t>
      </w:r>
      <w:r w:rsidRPr="00CA4934">
        <w:rPr>
          <w:rFonts w:ascii="Times New Roman" w:eastAsia="SchoolBookSanPin" w:hAnsi="Times New Roman"/>
          <w:bCs/>
          <w:sz w:val="28"/>
          <w:szCs w:val="28"/>
        </w:rPr>
        <w:t xml:space="preserve">формирование культуры здорового образа жизни и эмоционального благополучия </w:t>
      </w:r>
      <w:r w:rsidRPr="00CA4934">
        <w:rPr>
          <w:rFonts w:ascii="Times New Roman" w:eastAsia="SchoolBookSanPin" w:hAnsi="Times New Roman"/>
          <w:sz w:val="28"/>
          <w:szCs w:val="28"/>
        </w:rPr>
        <w:t>–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544A47D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w:t>
      </w:r>
      <w:r w:rsidRPr="00CA4934">
        <w:rPr>
          <w:rFonts w:ascii="Times New Roman" w:eastAsia="SchoolBookSanPin" w:hAnsi="Times New Roman"/>
          <w:bCs/>
          <w:sz w:val="28"/>
          <w:szCs w:val="28"/>
        </w:rPr>
        <w:t xml:space="preserve">рудового воспитания, основанного на </w:t>
      </w:r>
      <w:r w:rsidRPr="00CA4934">
        <w:rPr>
          <w:rFonts w:ascii="Times New Roman" w:eastAsia="SchoolBookSanPin" w:hAnsi="Times New Roman"/>
          <w:sz w:val="28"/>
          <w:szCs w:val="28"/>
        </w:rPr>
        <w:t>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40B3021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w:t>
      </w:r>
      <w:r w:rsidRPr="00CA4934">
        <w:rPr>
          <w:rFonts w:ascii="Times New Roman" w:eastAsia="SchoolBookSanPin" w:hAnsi="Times New Roman"/>
          <w:bCs/>
          <w:sz w:val="28"/>
          <w:szCs w:val="28"/>
        </w:rPr>
        <w:t xml:space="preserve">кологического воспитания, способствующего </w:t>
      </w:r>
      <w:r w:rsidRPr="00CA4934">
        <w:rPr>
          <w:rFonts w:ascii="Times New Roman" w:eastAsia="SchoolBookSanPin" w:hAnsi="Times New Roman"/>
          <w:sz w:val="28"/>
          <w:szCs w:val="28"/>
        </w:rPr>
        <w:t>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2E64C17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w:t>
      </w:r>
      <w:r w:rsidRPr="00CA4934">
        <w:rPr>
          <w:rFonts w:ascii="Times New Roman" w:eastAsia="SchoolBookSanPin" w:hAnsi="Times New Roman"/>
          <w:bCs/>
          <w:sz w:val="28"/>
          <w:szCs w:val="28"/>
        </w:rPr>
        <w:t xml:space="preserve">енности научного познания, ориентированного на </w:t>
      </w:r>
      <w:r w:rsidRPr="00CA4934">
        <w:rPr>
          <w:rFonts w:ascii="Times New Roman" w:eastAsia="SchoolBookSanPin" w:hAnsi="Times New Roman"/>
          <w:sz w:val="28"/>
          <w:szCs w:val="28"/>
        </w:rPr>
        <w:t xml:space="preserve">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 </w:t>
      </w:r>
    </w:p>
    <w:p w14:paraId="6A5DDAA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 </w:t>
      </w:r>
      <w:r w:rsidRPr="00CA4934">
        <w:rPr>
          <w:rFonts w:ascii="Times New Roman" w:eastAsia="OfficinaSansBoldITC" w:hAnsi="Times New Roman"/>
          <w:sz w:val="28"/>
          <w:szCs w:val="28"/>
        </w:rPr>
        <w:t xml:space="preserve">Целевые ориентиры результатов воспитания. </w:t>
      </w:r>
    </w:p>
    <w:p w14:paraId="2D9A00E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.2.5.1. Требования к личностным результатам освоения обучающимися ООП ООО установлены ФГОС ООО.</w:t>
      </w:r>
    </w:p>
    <w:p w14:paraId="0821554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14:paraId="01D1DAA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37</w:t>
      </w:r>
      <w:r w:rsidRPr="00CA4934">
        <w:rPr>
          <w:rFonts w:ascii="Times New Roman" w:eastAsia="SchoolBookSanPin" w:hAnsi="Times New Roman"/>
          <w:sz w:val="28"/>
          <w:szCs w:val="28"/>
        </w:rPr>
        <w:t>.2.5.2. 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6ABD887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 </w:t>
      </w:r>
      <w:r w:rsidRPr="00CA4934">
        <w:rPr>
          <w:rFonts w:ascii="Times New Roman" w:eastAsia="SchoolBookSanPin" w:hAnsi="Times New Roman"/>
          <w:bCs/>
          <w:sz w:val="28"/>
          <w:szCs w:val="28"/>
        </w:rPr>
        <w:t>Целевые ориентиры результатов воспитания на уровне основного общего образования.</w:t>
      </w:r>
    </w:p>
    <w:p w14:paraId="042A051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.2.5.3.1. </w:t>
      </w:r>
      <w:r w:rsidRPr="00CA4934">
        <w:rPr>
          <w:rFonts w:ascii="Times New Roman" w:eastAsia="SchoolBookSanPin" w:hAnsi="Times New Roman"/>
          <w:bCs/>
          <w:sz w:val="28"/>
          <w:szCs w:val="28"/>
        </w:rPr>
        <w:t>Гражданское воспитание:</w:t>
      </w:r>
    </w:p>
    <w:p w14:paraId="5B133B5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0BD88AF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14:paraId="0D570F9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уважение к государственным символам России, праздникам;</w:t>
      </w:r>
    </w:p>
    <w:p w14:paraId="5FFD53F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14:paraId="148A20B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неприятие любой дискриминации граждан, проявлений экстремизма, терроризма, коррупции в обществе;</w:t>
      </w:r>
    </w:p>
    <w:p w14:paraId="1215CFF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14:paraId="69D90FF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.2.5.3.2. Патриотическое воспитание:</w:t>
      </w:r>
    </w:p>
    <w:p w14:paraId="4747A9D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15" w:name="_Hlk126441483"/>
      <w:r w:rsidRPr="00CA4934">
        <w:rPr>
          <w:rFonts w:ascii="Times New Roman" w:eastAsia="SchoolBookSanPin" w:hAnsi="Times New Roman"/>
          <w:sz w:val="28"/>
          <w:szCs w:val="28"/>
        </w:rPr>
        <w:t>сознающий свою национальную, этническую принадлежность, любящий свой народ, его традиции, культуру;</w:t>
      </w:r>
    </w:p>
    <w:p w14:paraId="234B6EC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1FE5A1A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проявляющий интерес к познанию родного языка, истории и культуры своего края, своего народа, других народов России; </w:t>
      </w:r>
    </w:p>
    <w:p w14:paraId="477884C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14:paraId="758B783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принимающий участие в мероприятиях патриотической направленности.</w:t>
      </w:r>
    </w:p>
    <w:bookmarkEnd w:id="15"/>
    <w:p w14:paraId="0290150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.2.5.3.3. </w:t>
      </w:r>
      <w:r w:rsidRPr="00CA4934">
        <w:rPr>
          <w:rFonts w:ascii="Times New Roman" w:eastAsia="SchoolBookSanPin" w:hAnsi="Times New Roman"/>
          <w:bCs/>
          <w:sz w:val="28"/>
          <w:szCs w:val="28"/>
        </w:rPr>
        <w:t>Духовно-нравственное воспитание:</w:t>
      </w:r>
    </w:p>
    <w:p w14:paraId="6C844E6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16" w:name="_Hlk126441867"/>
      <w:r w:rsidRPr="00CA4934">
        <w:rPr>
          <w:rFonts w:ascii="Times New Roman" w:eastAsia="SchoolBookSanPin" w:hAnsi="Times New Roman"/>
          <w:sz w:val="28"/>
          <w:szCs w:val="28"/>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14:paraId="2AC034C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17" w:name="_Hlk126441946"/>
      <w:bookmarkEnd w:id="16"/>
      <w:r w:rsidRPr="00CA4934">
        <w:rPr>
          <w:rFonts w:ascii="Times New Roman" w:eastAsia="SchoolBookSanPin" w:hAnsi="Times New Roman"/>
          <w:sz w:val="28"/>
          <w:szCs w:val="28"/>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14:paraId="2AB5E78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18" w:name="_Hlk126442040"/>
      <w:bookmarkEnd w:id="17"/>
      <w:r w:rsidRPr="00CA4934">
        <w:rPr>
          <w:rFonts w:ascii="Times New Roman" w:eastAsia="SchoolBookSanPin" w:hAnsi="Times New Roman"/>
          <w:sz w:val="28"/>
          <w:szCs w:val="28"/>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14:paraId="1F7EE33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19" w:name="_Hlk126442070"/>
      <w:bookmarkEnd w:id="18"/>
      <w:r w:rsidRPr="00CA4934">
        <w:rPr>
          <w:rFonts w:ascii="Times New Roman" w:eastAsia="SchoolBookSanPin" w:hAnsi="Times New Roman"/>
          <w:sz w:val="28"/>
          <w:szCs w:val="28"/>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14:paraId="61E01E1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0" w:name="_Hlk126442124"/>
      <w:bookmarkEnd w:id="19"/>
      <w:r w:rsidRPr="00CA4934">
        <w:rPr>
          <w:rFonts w:ascii="Times New Roman" w:eastAsia="SchoolBookSanPin" w:hAnsi="Times New Roman"/>
          <w:sz w:val="28"/>
          <w:szCs w:val="28"/>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14:paraId="6DEEE8B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интерес к чтению, к родному языку, русскому языку и литературе как части духовной культуры своего народа, российского общества.</w:t>
      </w:r>
    </w:p>
    <w:bookmarkEnd w:id="20"/>
    <w:p w14:paraId="016198B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.2.5.3.4. </w:t>
      </w:r>
      <w:r w:rsidRPr="00CA4934">
        <w:rPr>
          <w:rFonts w:ascii="Times New Roman" w:eastAsia="SchoolBookSanPin" w:hAnsi="Times New Roman"/>
          <w:bCs/>
          <w:sz w:val="28"/>
          <w:szCs w:val="28"/>
        </w:rPr>
        <w:t>Эстетическое воспитание:</w:t>
      </w:r>
    </w:p>
    <w:p w14:paraId="182C197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1" w:name="_Hlk126442283"/>
      <w:r w:rsidRPr="00CA4934">
        <w:rPr>
          <w:rFonts w:ascii="Times New Roman" w:eastAsia="SchoolBookSanPin" w:hAnsi="Times New Roman"/>
          <w:sz w:val="28"/>
          <w:szCs w:val="28"/>
        </w:rPr>
        <w:t xml:space="preserve">выражающий понимание ценности отечественного и мирового искусства, народных традиций и народного творчества в искусстве; </w:t>
      </w:r>
    </w:p>
    <w:p w14:paraId="6ED9CF8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14:paraId="34FB8FE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31CD4E8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ориентированный на самовыражение в разных видах искусства, в художественном творчестве.</w:t>
      </w:r>
    </w:p>
    <w:bookmarkEnd w:id="21"/>
    <w:p w14:paraId="2C4ADD0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.2.5.3.5. </w:t>
      </w:r>
      <w:r w:rsidRPr="00CA4934">
        <w:rPr>
          <w:rFonts w:ascii="Times New Roman" w:eastAsia="SchoolBookSanPin" w:hAnsi="Times New Roman"/>
          <w:bCs/>
          <w:sz w:val="28"/>
          <w:szCs w:val="28"/>
        </w:rPr>
        <w:t>Физическое воспитание, формирование культуры здоровья и эмоционального благополучия:</w:t>
      </w:r>
    </w:p>
    <w:p w14:paraId="4F0D0CC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2" w:name="_Hlk126442442"/>
      <w:r w:rsidRPr="00CA4934">
        <w:rPr>
          <w:rFonts w:ascii="Times New Roman" w:eastAsia="SchoolBookSanPin" w:hAnsi="Times New Roman"/>
          <w:sz w:val="28"/>
          <w:szCs w:val="28"/>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14:paraId="42B149C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14:paraId="266906D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2637C63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умеющий осознавать физическое и эмоциональное состояние (своё и других людей), стремящийся управлять собственным эмоциональным состоянием;</w:t>
      </w:r>
    </w:p>
    <w:p w14:paraId="44BAEAB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3" w:name="_Hlk126442479"/>
      <w:bookmarkEnd w:id="22"/>
      <w:r w:rsidRPr="00CA4934">
        <w:rPr>
          <w:rFonts w:ascii="Times New Roman" w:eastAsia="SchoolBookSanPin" w:hAnsi="Times New Roman"/>
          <w:sz w:val="28"/>
          <w:szCs w:val="28"/>
        </w:rPr>
        <w:t>способный адаптироваться к меняющимся социальным, информационным и природным условиям, стрессовым ситуациям.</w:t>
      </w:r>
    </w:p>
    <w:bookmarkEnd w:id="23"/>
    <w:p w14:paraId="51CC438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.2.5.3.6. </w:t>
      </w:r>
      <w:r w:rsidRPr="00CA4934">
        <w:rPr>
          <w:rFonts w:ascii="Times New Roman" w:eastAsia="SchoolBookSanPin" w:hAnsi="Times New Roman"/>
          <w:bCs/>
          <w:sz w:val="28"/>
          <w:szCs w:val="28"/>
        </w:rPr>
        <w:t>Трудовое воспитание:</w:t>
      </w:r>
    </w:p>
    <w:p w14:paraId="244871D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4" w:name="_Hlk126442623"/>
      <w:r w:rsidRPr="00CA4934">
        <w:rPr>
          <w:rFonts w:ascii="Times New Roman" w:eastAsia="SchoolBookSanPin" w:hAnsi="Times New Roman"/>
          <w:sz w:val="28"/>
          <w:szCs w:val="28"/>
        </w:rPr>
        <w:t>уважающий труд, результаты своего труда, труда других людей;</w:t>
      </w:r>
    </w:p>
    <w:p w14:paraId="0A43CAA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интерес к практическому изучению профессий и труда различного рода, в том числе на основе применения предметных знаний;</w:t>
      </w:r>
    </w:p>
    <w:p w14:paraId="65C22D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14:paraId="65482BE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 участвующий в решении практических трудовых дел, задач (в семье, общеобразовательной организации, своей местности) технологической и </w:t>
      </w:r>
      <w:r w:rsidRPr="00CA4934">
        <w:rPr>
          <w:rFonts w:ascii="Times New Roman" w:eastAsia="SchoolBookSanPin" w:hAnsi="Times New Roman"/>
          <w:sz w:val="28"/>
          <w:szCs w:val="28"/>
        </w:rPr>
        <w:lastRenderedPageBreak/>
        <w:t>социальной направленности, способный инициировать, планировать и самостоятельно выполнять такого рода деятельность;</w:t>
      </w:r>
    </w:p>
    <w:p w14:paraId="1CC8723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bookmarkEnd w:id="24"/>
    <w:p w14:paraId="50D27E26" w14:textId="77777777" w:rsidR="00A4652D" w:rsidRPr="00CA4934" w:rsidRDefault="00A4652D" w:rsidP="00A4652D">
      <w:pPr>
        <w:spacing w:after="0" w:line="350" w:lineRule="auto"/>
        <w:ind w:firstLine="709"/>
        <w:jc w:val="both"/>
        <w:rPr>
          <w:rFonts w:ascii="Times New Roman" w:eastAsia="SchoolBookSanPin" w:hAnsi="Times New Roman"/>
          <w:bCs/>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.2.5.3.7. </w:t>
      </w:r>
      <w:r w:rsidRPr="00CA4934">
        <w:rPr>
          <w:rFonts w:ascii="Times New Roman" w:eastAsia="SchoolBookSanPin" w:hAnsi="Times New Roman"/>
          <w:bCs/>
          <w:sz w:val="28"/>
          <w:szCs w:val="28"/>
        </w:rPr>
        <w:t>Экологическое воспитание:</w:t>
      </w:r>
    </w:p>
    <w:p w14:paraId="363E4D4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5" w:name="_Hlk126442730"/>
      <w:r w:rsidRPr="00CA4934">
        <w:rPr>
          <w:rFonts w:ascii="Times New Roman" w:eastAsia="SchoolBookSanPin" w:hAnsi="Times New Roman"/>
          <w:sz w:val="28"/>
          <w:szCs w:val="28"/>
        </w:rPr>
        <w:t>понимающий значение и глобальный характер экологических проблем, путей их решения, значение экологической культуры человека, общества;</w:t>
      </w:r>
    </w:p>
    <w:p w14:paraId="0F28401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сознающий свою ответственность как гражданина и потребителя в условиях взаимосвязи природной, технологической и социальной сред;</w:t>
      </w:r>
    </w:p>
    <w:p w14:paraId="16307AC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активное неприятие действий, приносящих вред природе;</w:t>
      </w:r>
    </w:p>
    <w:p w14:paraId="5CE2901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14:paraId="7ABD8E0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участвующий в практической деятельности экологической, природоохранной направленности.</w:t>
      </w:r>
    </w:p>
    <w:bookmarkEnd w:id="25"/>
    <w:p w14:paraId="54FD8E2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.2.5.3.8. </w:t>
      </w:r>
      <w:r w:rsidRPr="00CA4934">
        <w:rPr>
          <w:rFonts w:ascii="Times New Roman" w:eastAsia="SchoolBookSanPin" w:hAnsi="Times New Roman"/>
          <w:bCs/>
          <w:sz w:val="28"/>
          <w:szCs w:val="28"/>
        </w:rPr>
        <w:t>Ценности научного познания:</w:t>
      </w:r>
    </w:p>
    <w:p w14:paraId="1E44886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bookmarkStart w:id="26" w:name="_Hlk126443003"/>
      <w:r w:rsidRPr="00CA4934">
        <w:rPr>
          <w:rFonts w:ascii="Times New Roman" w:eastAsia="SchoolBookSanPin" w:hAnsi="Times New Roman"/>
          <w:sz w:val="28"/>
          <w:szCs w:val="28"/>
        </w:rPr>
        <w:t>выражающий познавательные интересы в разных предметных областях с учётом индивидуальных интересов, способностей, достижений;</w:t>
      </w:r>
    </w:p>
    <w:p w14:paraId="46319D6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ориентированный в деятельности на научные знания о природе и обществе, взаимосвязях человека с природной и социальной средой;</w:t>
      </w:r>
    </w:p>
    <w:p w14:paraId="787044E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14:paraId="0610D6A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bookmarkEnd w:id="26"/>
    <w:p w14:paraId="4F083C28" w14:textId="77777777" w:rsidR="00A4652D" w:rsidRPr="00C258F8" w:rsidRDefault="00A4652D" w:rsidP="00A4652D">
      <w:pPr>
        <w:spacing w:after="0" w:line="350" w:lineRule="auto"/>
        <w:ind w:firstLine="709"/>
        <w:jc w:val="both"/>
        <w:rPr>
          <w:rFonts w:ascii="Times New Roman" w:eastAsia="SchoolBookSanPin" w:hAnsi="Times New Roman"/>
          <w:b/>
          <w:bCs/>
          <w:sz w:val="28"/>
          <w:szCs w:val="28"/>
        </w:rPr>
      </w:pPr>
      <w:r w:rsidRPr="00C258F8">
        <w:rPr>
          <w:rFonts w:ascii="Times New Roman" w:eastAsia="SchoolBookSanPin" w:hAnsi="Times New Roman"/>
          <w:b/>
          <w:bCs/>
          <w:sz w:val="28"/>
          <w:szCs w:val="28"/>
        </w:rPr>
        <w:t>37.3. Содержательный раздел.</w:t>
      </w:r>
    </w:p>
    <w:p w14:paraId="09F8A2C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.3.1. Уклад образовательной организации.</w:t>
      </w:r>
    </w:p>
    <w:p w14:paraId="228A44E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37</w:t>
      </w:r>
      <w:r w:rsidRPr="00CA4934">
        <w:rPr>
          <w:rFonts w:ascii="Times New Roman" w:eastAsia="SchoolBookSanPin" w:hAnsi="Times New Roman"/>
          <w:sz w:val="28"/>
          <w:szCs w:val="28"/>
        </w:rPr>
        <w:t>.3.1.1. В данном разделе раскрываются основные особенности уклада образовательной организации.</w:t>
      </w:r>
    </w:p>
    <w:p w14:paraId="2D820EC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.3.1.2. Уклад задаёт порядок жизни образовательной организации и аккумулирует ключевые характеристики, определяющие особенности воспитательного процесса. Уклад образовательной организации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717D153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.3.1.3. Ниже приведён перечень ряда основных и дополнительных характеристик, значимых для описания уклада, особенностей условий воспитания в образовательной организации.</w:t>
      </w:r>
    </w:p>
    <w:p w14:paraId="66A30E8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.3.1.4. Основные характеристики (целесообразно учитывать в описании):</w:t>
      </w:r>
    </w:p>
    <w:p w14:paraId="1870681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вехи истории образовательной организации, выдающиеся события, деятели в её истории;</w:t>
      </w:r>
    </w:p>
    <w:p w14:paraId="2B55420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цель образовательной организации в самосознании её педагогического коллектива;</w:t>
      </w:r>
    </w:p>
    <w:p w14:paraId="00D29E9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наиболее значимые традиционные дела, события, мероприятия в образовательной организации, составляющие основу воспитательной системы;</w:t>
      </w:r>
    </w:p>
    <w:p w14:paraId="2B1B12D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традиции и ритуалы, символика, особые нормы этикета в образовательной организации;</w:t>
      </w:r>
    </w:p>
    <w:p w14:paraId="48ADE7D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социальные партнёры образовательной организации, их роль, возможности в развитии, совершенствовании условий воспитания, воспитательной деятельности;</w:t>
      </w:r>
    </w:p>
    <w:p w14:paraId="52A326F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значимые для воспитания проекты и программы, в которых образовательная организация уже участвует или планирует участвовать (федеральные, региональные, муниципальные, международные, сетевые и другие), включённые в систему воспитательной деятельности;</w:t>
      </w:r>
    </w:p>
    <w:p w14:paraId="581B82D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реализуемые инновационные, перспективные воспитательные практики, определяющие «уникальность» образовательной организации; результаты их реализации, трансляции в системе образования;</w:t>
      </w:r>
    </w:p>
    <w:p w14:paraId="32773E2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наличие проблемных зон, дефицитов, препятствий достижению эффективных результатов в воспитательной деятельности и решения этих проблем, отсутствующие или недостаточно выраженные в массовой практике.</w:t>
      </w:r>
    </w:p>
    <w:p w14:paraId="23986C6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.3.1.5. Дополнительные характеристики (могут учитываться в описании):</w:t>
      </w:r>
    </w:p>
    <w:p w14:paraId="2982BC00" w14:textId="77777777" w:rsidR="00A4652D" w:rsidRPr="00CA4934" w:rsidRDefault="00A4652D" w:rsidP="00A4652D">
      <w:pPr>
        <w:tabs>
          <w:tab w:val="left" w:pos="94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особенности местоположения и социокультурного окружения образовательной организации, историко-культурная, этнокультурная, конфессиональная специфика населения местности, включённость в историко-культурный контекст территории;</w:t>
      </w:r>
    </w:p>
    <w:p w14:paraId="1773220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контингент обучающихся, их семей, его социально-культурные, этнокультурные, конфессиональные и иные особенности, состав (стабильный или нет), наличие и состав обучающихся с особыми образовательными потребностями, обучающихся с ОВЗ, находящихся в трудной жизненной ситуации и другое;</w:t>
      </w:r>
    </w:p>
    <w:p w14:paraId="36ECE16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организационно-правовая форма образовательной организации, наличие разных уровней общего образования, направленность образовательных программ, в том числе наличие образовательных программ с углублённым изучением учебных предметов;</w:t>
      </w:r>
    </w:p>
    <w:p w14:paraId="388EE54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режим деятельности образовательной организации, в том числе характеристики по решению участников образовательных отношений (форма обучающихся, организация питания и другое);</w:t>
      </w:r>
    </w:p>
    <w:p w14:paraId="5CFDF675" w14:textId="77777777" w:rsidR="00A4652D" w:rsidRPr="00CA4934" w:rsidRDefault="00A4652D" w:rsidP="00A4652D">
      <w:pPr>
        <w:spacing w:after="0" w:line="350" w:lineRule="auto"/>
        <w:ind w:firstLine="709"/>
        <w:jc w:val="both"/>
        <w:rPr>
          <w:sz w:val="28"/>
          <w:szCs w:val="28"/>
        </w:rPr>
      </w:pPr>
      <w:r w:rsidRPr="00CA4934">
        <w:rPr>
          <w:rFonts w:ascii="Times New Roman" w:eastAsia="SchoolBookSanPin" w:hAnsi="Times New Roman"/>
          <w:sz w:val="28"/>
          <w:szCs w:val="28"/>
        </w:rPr>
        <w:t>наличие вариативных учебных курсов, практик гражданской, духовно-нравственной, социокультурной, экологической и другой воспитательной направленности, в том числе включённых в учебные планы по решению участников образовательных отношений, авторских курсов, программ воспитательной направленности, самостоятельно разработанных и реализуемых педагогическими работниками образовательной организации.</w:t>
      </w:r>
      <w:r w:rsidRPr="00CA4934">
        <w:rPr>
          <w:sz w:val="28"/>
          <w:szCs w:val="28"/>
        </w:rPr>
        <w:t xml:space="preserve"> </w:t>
      </w:r>
    </w:p>
    <w:p w14:paraId="15E4CC6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 Виды, формы и содержание воспитательной деятельности.</w:t>
      </w:r>
    </w:p>
    <w:p w14:paraId="05828CD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37</w:t>
      </w:r>
      <w:r w:rsidRPr="00CA4934">
        <w:rPr>
          <w:rFonts w:ascii="Times New Roman" w:eastAsia="SchoolBookSanPin" w:hAnsi="Times New Roman"/>
          <w:sz w:val="28"/>
          <w:szCs w:val="28"/>
        </w:rPr>
        <w:t xml:space="preserve">.3.2.1. Виды, формы и содержание воспитательной деятельности в этом разделе планируются, представляются по модулям. </w:t>
      </w:r>
    </w:p>
    <w:p w14:paraId="7C61225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модуле описываются виды, формы и содержание воспитательной работы в учебном году в рамках определённого направления деятельности в образовательной организации.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14:paraId="35702DF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.3.2.2. 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школьные спортивные клубы, школьные театры, наставничество)</w:t>
      </w:r>
      <w:r>
        <w:rPr>
          <w:rFonts w:ascii="Times New Roman" w:eastAsia="SchoolBookSanPin" w:hAnsi="Times New Roman"/>
          <w:sz w:val="28"/>
          <w:szCs w:val="28"/>
        </w:rPr>
        <w:t>.</w:t>
      </w:r>
    </w:p>
    <w:p w14:paraId="2BA0310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.3.2.3. 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3B859A4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.3.2.4. Модуль «</w:t>
      </w:r>
      <w:r w:rsidRPr="00CA4934">
        <w:rPr>
          <w:rFonts w:ascii="Times New Roman" w:eastAsia="SchoolBookSanPin" w:hAnsi="Times New Roman"/>
          <w:bCs/>
          <w:sz w:val="28"/>
          <w:szCs w:val="28"/>
        </w:rPr>
        <w:t>Урочная деятельность».</w:t>
      </w:r>
    </w:p>
    <w:p w14:paraId="0F7C939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уроков (урочной деятельности, аудиторных занятий в рамках максимально допустимой учебной нагрузки) может предусматривать (указываются конкретные позиции, имеющиеся в образовательной организации или запланированные):</w:t>
      </w:r>
    </w:p>
    <w:p w14:paraId="39372D7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w:t>
      </w:r>
      <w:r w:rsidRPr="00CA4934">
        <w:rPr>
          <w:rFonts w:ascii="Times New Roman" w:eastAsia="SchoolBookSanPin" w:hAnsi="Times New Roman"/>
          <w:sz w:val="28"/>
          <w:szCs w:val="28"/>
        </w:rPr>
        <w:lastRenderedPageBreak/>
        <w:t>содержания уроков, заданий, вспомогательных материалов, проблемных ситуаций для обсуждений;</w:t>
      </w:r>
    </w:p>
    <w:p w14:paraId="14D7589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246E5B1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14:paraId="38A971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5763B91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27BFD93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05FC8EC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44FE8844" w14:textId="77777777" w:rsidR="00A4652D" w:rsidRPr="00CA4934" w:rsidRDefault="00A4652D" w:rsidP="00A4652D">
      <w:pPr>
        <w:pStyle w:val="afd"/>
        <w:widowControl/>
        <w:spacing w:after="0" w:line="350" w:lineRule="auto"/>
        <w:ind w:firstLine="709"/>
        <w:jc w:val="both"/>
        <w:rPr>
          <w:rFonts w:ascii="Times New Roman" w:eastAsia="SchoolBookSanPin" w:hAnsi="Times New Roman"/>
          <w:sz w:val="28"/>
          <w:szCs w:val="28"/>
          <w:lang w:val="ru-RU"/>
        </w:rPr>
      </w:pPr>
      <w:r w:rsidRPr="00CA4934">
        <w:rPr>
          <w:rFonts w:ascii="Times New Roman" w:eastAsia="SchoolBookSanPin" w:hAnsi="Times New Roman"/>
          <w:sz w:val="28"/>
          <w:szCs w:val="28"/>
          <w:lang w:val="ru-RU"/>
        </w:rPr>
        <w:t xml:space="preserve">организацию </w:t>
      </w:r>
      <w:r w:rsidRPr="00CA4934">
        <w:rPr>
          <w:rFonts w:ascii="Times New Roman" w:hAnsi="Times New Roman"/>
          <w:sz w:val="28"/>
          <w:szCs w:val="28"/>
          <w:lang w:val="ru-RU"/>
        </w:rPr>
        <w:t>наставничества</w:t>
      </w:r>
      <w:r w:rsidRPr="00CA4934">
        <w:rPr>
          <w:rFonts w:ascii="Times New Roman" w:eastAsia="SchoolBookSanPin" w:hAnsi="Times New Roman"/>
          <w:sz w:val="28"/>
          <w:szCs w:val="28"/>
          <w:lang w:val="ru-RU"/>
        </w:rPr>
        <w:t xml:space="preserve">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73BE6AF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6B1ABD3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.3.2.5. Модуль «</w:t>
      </w:r>
      <w:r w:rsidRPr="00CA4934">
        <w:rPr>
          <w:rFonts w:ascii="Times New Roman" w:eastAsia="SchoolBookSanPin" w:hAnsi="Times New Roman"/>
          <w:bCs/>
          <w:sz w:val="28"/>
          <w:szCs w:val="28"/>
        </w:rPr>
        <w:t>Внеурочная деятельность».</w:t>
      </w:r>
    </w:p>
    <w:p w14:paraId="7BDA542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 (указываются конкретные курсы, занятия, другие формы работы в рамках внеурочной деятельности, реализуемые в образовательной организации или запланированные):</w:t>
      </w:r>
    </w:p>
    <w:p w14:paraId="01DA4BC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патриотической, гражданско-патриотической, военно-патриотической, краеведческой, историко-культурной направленности;</w:t>
      </w:r>
    </w:p>
    <w:p w14:paraId="2E9A10B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краеведению;</w:t>
      </w:r>
    </w:p>
    <w:p w14:paraId="6781481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познавательной, научной, исследовательской, просветительской направленности;</w:t>
      </w:r>
    </w:p>
    <w:p w14:paraId="65B800A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экологической, природоохранной направленности;</w:t>
      </w:r>
    </w:p>
    <w:p w14:paraId="5EFF215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в области искусств, художественного творчества разных видов и жанров;</w:t>
      </w:r>
    </w:p>
    <w:p w14:paraId="7CAF431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туристско-краеведческой направленности;</w:t>
      </w:r>
    </w:p>
    <w:p w14:paraId="6AAEFCC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оздоровительной и спортивной направленности.</w:t>
      </w:r>
    </w:p>
    <w:p w14:paraId="5623B27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.3.2.6. Модуль «</w:t>
      </w:r>
      <w:r w:rsidRPr="00CA4934">
        <w:rPr>
          <w:rFonts w:ascii="Times New Roman" w:eastAsia="SchoolBookSanPin" w:hAnsi="Times New Roman"/>
          <w:bCs/>
          <w:sz w:val="28"/>
          <w:szCs w:val="28"/>
        </w:rPr>
        <w:t>Классное руководство».</w:t>
      </w:r>
    </w:p>
    <w:p w14:paraId="328228B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может предусматривать (указываются конкретные позиции, имеющиеся в образовательной организации или запланированные):</w:t>
      </w:r>
    </w:p>
    <w:p w14:paraId="4661CCA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и проведение классных часов целевой воспитательной тематической направленности;</w:t>
      </w:r>
    </w:p>
    <w:p w14:paraId="30F3FA8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1ADEF62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7696A36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0C07100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выработку совместно с обучающимися правил поведения класса, участие в выработке таких правил поведения в образовательной организации;</w:t>
      </w:r>
    </w:p>
    <w:p w14:paraId="05FE377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(законными представителями), учителями, а также (при необходимости) с педагогом-психологом;</w:t>
      </w:r>
    </w:p>
    <w:p w14:paraId="04A23A5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(законными представителями), с другими обучающимися класса;</w:t>
      </w:r>
    </w:p>
    <w:p w14:paraId="5EA5670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0A6EA40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51977FA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3C080A3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(законными представителями) и иным членам семьи в отношениях с учителями, администрацией;</w:t>
      </w:r>
    </w:p>
    <w:p w14:paraId="1B7CF22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23631DB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2C778A8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в классе праздников, конкурсов, соревнований и других мероприятий.</w:t>
      </w:r>
    </w:p>
    <w:p w14:paraId="010A853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.3.2.7. Модуль «</w:t>
      </w:r>
      <w:r w:rsidRPr="00CA4934">
        <w:rPr>
          <w:rFonts w:ascii="Times New Roman" w:eastAsia="SchoolBookSanPin" w:hAnsi="Times New Roman"/>
          <w:bCs/>
          <w:sz w:val="28"/>
          <w:szCs w:val="28"/>
        </w:rPr>
        <w:t>Основные школьные дела».</w:t>
      </w:r>
    </w:p>
    <w:p w14:paraId="0BA426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основных школьных дел может предусматривать (указываются конкретные позиции, имеющиеся в образовательной организации или запланированные):</w:t>
      </w:r>
    </w:p>
    <w:p w14:paraId="336ABE1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210A4D6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участие во всероссийских акциях, посвящённых значимым событиям в России, мире; </w:t>
      </w:r>
    </w:p>
    <w:p w14:paraId="23486BF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2C6257A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53CA7CD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партнёров, комплексы дел благотворительной, экологической, патриотической, трудовой и другой направленности;</w:t>
      </w:r>
    </w:p>
    <w:p w14:paraId="1A246FB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02DF217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4513A57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1DC00B9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14:paraId="6B89A1A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.3.2.8. Модуль «</w:t>
      </w:r>
      <w:r w:rsidRPr="00CA4934">
        <w:rPr>
          <w:rFonts w:ascii="Times New Roman" w:eastAsia="SchoolBookSanPin" w:hAnsi="Times New Roman"/>
          <w:bCs/>
          <w:sz w:val="28"/>
          <w:szCs w:val="28"/>
        </w:rPr>
        <w:t>Внешкольные мероприятия».</w:t>
      </w:r>
    </w:p>
    <w:p w14:paraId="1A0A8E6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внешкольных мероприятий может предусматривать (указываются конкретные позиции, имеющиеся в образовательной организации или запланированные):</w:t>
      </w:r>
    </w:p>
    <w:p w14:paraId="2205FB6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общие внешкольные мероприятия, в том числе организуемые совместно с социальными партнёрами образовательной организации;</w:t>
      </w:r>
    </w:p>
    <w:p w14:paraId="5A8B880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35EE189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0A31F42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литературные, исторические, экологические и другие походы, экскурсии, экспедиции, слёты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другие;</w:t>
      </w:r>
    </w:p>
    <w:p w14:paraId="396F745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03CE61E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.3.2.9. Модуль «</w:t>
      </w:r>
      <w:r w:rsidRPr="00CA4934">
        <w:rPr>
          <w:rFonts w:ascii="Times New Roman" w:eastAsia="SchoolBookSanPin" w:hAnsi="Times New Roman"/>
          <w:bCs/>
          <w:sz w:val="28"/>
          <w:szCs w:val="28"/>
        </w:rPr>
        <w:t>Организация предметно-пространственной среды».</w:t>
      </w:r>
    </w:p>
    <w:p w14:paraId="1F8FAFC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 процессе (указываются конкретные позиции, имеющиеся в образовательной организации или запланированные):</w:t>
      </w:r>
    </w:p>
    <w:p w14:paraId="6656D6E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2C7F60E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церемоний поднятия (спуска) государственного флага Российской Федерации;</w:t>
      </w:r>
    </w:p>
    <w:p w14:paraId="2DB5DAA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34923D3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69434D2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55F4D49F" w14:textId="77777777" w:rsidR="00A4652D" w:rsidRPr="00CA4934" w:rsidRDefault="00A4652D" w:rsidP="00A4652D">
      <w:pPr>
        <w:tabs>
          <w:tab w:val="left" w:pos="180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другое;</w:t>
      </w:r>
    </w:p>
    <w:p w14:paraId="2C8DBBB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и популяризация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5467412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подготовка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183B880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3EDE4EF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разработка, оформление, поддержание и использование игровых пространств, спортивных и игровых площадок, зон активного и тихого отдыха;</w:t>
      </w:r>
    </w:p>
    <w:p w14:paraId="7188D63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298FC0F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0AE9D53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47A5558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2CCEFEE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Предметно-пространственная среда строится как максимально доступная для обучающихся с особыми образовательными потребностями.</w:t>
      </w:r>
    </w:p>
    <w:p w14:paraId="1C14A14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.3.2.10. Модуль «</w:t>
      </w:r>
      <w:r w:rsidRPr="00CA4934">
        <w:rPr>
          <w:rFonts w:ascii="Times New Roman" w:eastAsia="SchoolBookSanPin" w:hAnsi="Times New Roman"/>
          <w:bCs/>
          <w:sz w:val="28"/>
          <w:szCs w:val="28"/>
        </w:rPr>
        <w:t>Взаимодействие с родителями (законными представителями)».</w:t>
      </w:r>
    </w:p>
    <w:p w14:paraId="5E7B183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взаимодействия с родителями (законными представителями) обучающихся может предусматривать (указываются конкретные позиции, имеющиеся в образовательной организации или запланированные):</w:t>
      </w:r>
    </w:p>
    <w:p w14:paraId="335C315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72DDEE7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4712EC0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родительские дни, в которые родители (законные представители) могут посещать уроки и внеурочные занятия;</w:t>
      </w:r>
    </w:p>
    <w:p w14:paraId="3BF4BE0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работу семейных клубов, родительских гостиных, предоставляющих родителям (законным представителям), педагогам и обучающимся площадку для совместного досуга и общения, с обсуждением актуальных вопросов воспитания;</w:t>
      </w:r>
    </w:p>
    <w:p w14:paraId="3729E57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тематических собраний (в том числе по инициативе родителей (законным представителям), на которых родители (законным представителям)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5D54A31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(законным представителям) вопросы, согласуется совместная деятельность;</w:t>
      </w:r>
    </w:p>
    <w:p w14:paraId="13010D7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родителей (законным представителям)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2A6F120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привлечение родителей (законных представителей) к подготовке и проведению классных и общешкольных мероприятий;</w:t>
      </w:r>
    </w:p>
    <w:p w14:paraId="0212A6E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p>
    <w:p w14:paraId="2099AD0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.3.2.11. Модуль «</w:t>
      </w:r>
      <w:r w:rsidRPr="00CA4934">
        <w:rPr>
          <w:rFonts w:ascii="Times New Roman" w:eastAsia="SchoolBookSanPin" w:hAnsi="Times New Roman"/>
          <w:bCs/>
          <w:sz w:val="28"/>
          <w:szCs w:val="28"/>
        </w:rPr>
        <w:t>Самоуправление».</w:t>
      </w:r>
    </w:p>
    <w:p w14:paraId="428FDFD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ученического самоуправления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248AA34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организацию и деятельность органов ученического самоуправления (совет обучающихся или других), избранных обучающимися;</w:t>
      </w:r>
    </w:p>
    <w:p w14:paraId="75A6BDC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представление органами ученического самоуправления интересов обучающихся в процессе управления образовательной организацией;</w:t>
      </w:r>
    </w:p>
    <w:p w14:paraId="18CB2CC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защиту органами ученического самоуправления законных интересов и прав обучающихся;</w:t>
      </w:r>
    </w:p>
    <w:p w14:paraId="458070B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6B718B8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.3.2.12. Модуль «</w:t>
      </w:r>
      <w:r w:rsidRPr="00CA4934">
        <w:rPr>
          <w:rFonts w:ascii="Times New Roman" w:eastAsia="SchoolBookSanPin" w:hAnsi="Times New Roman"/>
          <w:bCs/>
          <w:sz w:val="28"/>
          <w:szCs w:val="28"/>
        </w:rPr>
        <w:t>Профилактика и безопасность».</w:t>
      </w:r>
    </w:p>
    <w:p w14:paraId="7E0197F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1E3009A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hAnsi="Times New Roman"/>
          <w:sz w:val="28"/>
          <w:szCs w:val="28"/>
        </w:rPr>
        <w:t>организацию деятельности педагогического коллектива по созданию в общеобразовательной организации эффективной профилактической среды с целью обеспечения безопасности жизнедеятельности как условия успешной воспитательной деятельности</w:t>
      </w:r>
      <w:r w:rsidRPr="00CA4934">
        <w:rPr>
          <w:rFonts w:ascii="Times New Roman" w:eastAsia="SchoolBookSanPin" w:hAnsi="Times New Roman"/>
          <w:sz w:val="28"/>
          <w:szCs w:val="28"/>
        </w:rPr>
        <w:t>;</w:t>
      </w:r>
    </w:p>
    <w:p w14:paraId="33EEBED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691CAF1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0C754BB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0AE7515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6728AC4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1E67188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7424FE5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4A3DF66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ограниченными возможностями здоровья (далее – ОВЗ) и другие).</w:t>
      </w:r>
    </w:p>
    <w:p w14:paraId="4623444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.3.2.13. Модуль «</w:t>
      </w:r>
      <w:r w:rsidRPr="00CA4934">
        <w:rPr>
          <w:rFonts w:ascii="Times New Roman" w:eastAsia="SchoolBookSanPin" w:hAnsi="Times New Roman"/>
          <w:bCs/>
          <w:sz w:val="28"/>
          <w:szCs w:val="28"/>
        </w:rPr>
        <w:t>Социальное партнёрство».</w:t>
      </w:r>
    </w:p>
    <w:p w14:paraId="5200519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социального партнёрства может предусматривать (указываются конкретные позиции, имеющиеся в образовательной организации или запланированные):</w:t>
      </w:r>
    </w:p>
    <w:p w14:paraId="7146948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3BBCB8E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520DBEF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на базе организаций-партнёров отдельных уроков, занятий, внешкольных мероприятий, акций воспитательной направленности;</w:t>
      </w:r>
    </w:p>
    <w:p w14:paraId="7465110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страны;</w:t>
      </w:r>
    </w:p>
    <w:p w14:paraId="644A416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0FBD12B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.3.2.14. Модуль «</w:t>
      </w:r>
      <w:r w:rsidRPr="00CA4934">
        <w:rPr>
          <w:rFonts w:ascii="Times New Roman" w:eastAsia="SchoolBookSanPin" w:hAnsi="Times New Roman"/>
          <w:bCs/>
          <w:sz w:val="28"/>
          <w:szCs w:val="28"/>
        </w:rPr>
        <w:t>Профориентация».</w:t>
      </w:r>
    </w:p>
    <w:p w14:paraId="6383FD0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профориентационной работы 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598FBE4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7A8297F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7F0D664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экскурсии на предприятия, в организации, дающие начальные представления о существующих профессиях и условиях работы;</w:t>
      </w:r>
    </w:p>
    <w:p w14:paraId="40189F0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0B98F00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053C663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совместное с педагогами изучение обучающимися интернет-ресурсов, посвящённых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792A8F5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в работе всероссийских профориентационных проектов;</w:t>
      </w:r>
    </w:p>
    <w:p w14:paraId="70C904D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6ACCAEF5" w14:textId="77777777" w:rsidR="00A4652D" w:rsidRPr="00CA4934" w:rsidRDefault="00A4652D" w:rsidP="00A4652D">
      <w:pPr>
        <w:spacing w:after="0" w:line="350" w:lineRule="auto"/>
        <w:ind w:firstLine="709"/>
        <w:jc w:val="both"/>
        <w:rPr>
          <w:sz w:val="28"/>
          <w:szCs w:val="28"/>
        </w:rPr>
      </w:pPr>
      <w:r w:rsidRPr="00CA4934">
        <w:rPr>
          <w:rFonts w:ascii="Times New Roman" w:eastAsia="SchoolBookSanPin" w:hAnsi="Times New Roman"/>
          <w:sz w:val="28"/>
          <w:szCs w:val="28"/>
        </w:rPr>
        <w:t>освоение обучающимися основ профессии в рамках различных курсов, включённых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r w:rsidRPr="00CA4934">
        <w:rPr>
          <w:sz w:val="28"/>
          <w:szCs w:val="28"/>
        </w:rPr>
        <w:t xml:space="preserve"> </w:t>
      </w:r>
    </w:p>
    <w:p w14:paraId="4960E603" w14:textId="77777777" w:rsidR="00A4652D" w:rsidRPr="00C258F8" w:rsidRDefault="00A4652D" w:rsidP="00A4652D">
      <w:pPr>
        <w:spacing w:after="0" w:line="350" w:lineRule="auto"/>
        <w:ind w:firstLine="709"/>
        <w:jc w:val="both"/>
        <w:rPr>
          <w:rFonts w:ascii="Times New Roman" w:eastAsia="SchoolBookSanPin" w:hAnsi="Times New Roman"/>
          <w:b/>
          <w:bCs/>
          <w:sz w:val="28"/>
          <w:szCs w:val="28"/>
        </w:rPr>
      </w:pPr>
      <w:r w:rsidRPr="00C258F8">
        <w:rPr>
          <w:rFonts w:ascii="Times New Roman" w:eastAsia="SchoolBookSanPin" w:hAnsi="Times New Roman"/>
          <w:b/>
          <w:bCs/>
          <w:sz w:val="28"/>
          <w:szCs w:val="28"/>
        </w:rPr>
        <w:t>37.4. Организационный раздел.</w:t>
      </w:r>
    </w:p>
    <w:p w14:paraId="2564E86B" w14:textId="77777777" w:rsidR="00A4652D" w:rsidRDefault="00A4652D" w:rsidP="00A4652D">
      <w:pPr>
        <w:pStyle w:val="7"/>
        <w:widowControl/>
        <w:spacing w:before="0" w:after="0" w:line="350" w:lineRule="auto"/>
        <w:ind w:firstLine="709"/>
        <w:rPr>
          <w:rFonts w:eastAsia="OfficinaSansBoldITC"/>
          <w:b w:val="0"/>
          <w:sz w:val="28"/>
          <w:szCs w:val="28"/>
          <w:lang w:val="ru-RU"/>
        </w:rPr>
      </w:pPr>
      <w:r>
        <w:rPr>
          <w:rFonts w:eastAsia="SchoolBookSanPin"/>
          <w:b w:val="0"/>
          <w:sz w:val="28"/>
          <w:szCs w:val="28"/>
          <w:lang w:val="ru-RU"/>
        </w:rPr>
        <w:t>37</w:t>
      </w:r>
      <w:r w:rsidRPr="00CA4934">
        <w:rPr>
          <w:rFonts w:eastAsia="OfficinaSansBoldITC"/>
          <w:b w:val="0"/>
          <w:sz w:val="28"/>
          <w:szCs w:val="28"/>
          <w:lang w:val="ru-RU"/>
        </w:rPr>
        <w:t>.4.1. Кадровое обеспечение.</w:t>
      </w:r>
    </w:p>
    <w:p w14:paraId="2B3516DB" w14:textId="77777777" w:rsidR="00A4652D" w:rsidRPr="00360004" w:rsidRDefault="00A4652D" w:rsidP="00A4652D">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color w:val="0D0D0D" w:themeColor="text1" w:themeTint="F2"/>
          <w:sz w:val="28"/>
          <w:szCs w:val="28"/>
          <w:lang w:eastAsia="ru-RU"/>
        </w:rPr>
        <w:t>В данном подразделе представлены решения </w:t>
      </w:r>
      <w:r w:rsidRPr="00360004">
        <w:rPr>
          <w:rFonts w:ascii="Times New Roman" w:eastAsia="Times New Roman" w:hAnsi="Times New Roman" w:cs="Times New Roman"/>
          <w:iCs/>
          <w:color w:val="0D0D0D" w:themeColor="text1" w:themeTint="F2"/>
          <w:sz w:val="28"/>
          <w:szCs w:val="28"/>
          <w:lang w:eastAsia="ru-RU"/>
        </w:rPr>
        <w:t xml:space="preserve">МБОУ «Сергеевская СОШ ПМО» </w:t>
      </w:r>
      <w:r w:rsidRPr="00360004">
        <w:rPr>
          <w:rFonts w:ascii="Times New Roman" w:eastAsia="Times New Roman" w:hAnsi="Times New Roman" w:cs="Times New Roman"/>
          <w:color w:val="0D0D0D" w:themeColor="text1" w:themeTint="F2"/>
          <w:sz w:val="28"/>
          <w:szCs w:val="28"/>
          <w:lang w:eastAsia="ru-RU"/>
        </w:rPr>
        <w:t xml:space="preserve">в соответствии с ФГОС основного общего образования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w:t>
      </w:r>
      <w:r w:rsidRPr="00360004">
        <w:rPr>
          <w:rFonts w:ascii="Times New Roman" w:eastAsia="Times New Roman" w:hAnsi="Times New Roman" w:cs="Times New Roman"/>
          <w:color w:val="0D0D0D" w:themeColor="text1" w:themeTint="F2"/>
          <w:sz w:val="28"/>
          <w:szCs w:val="28"/>
          <w:lang w:eastAsia="ru-RU"/>
        </w:rPr>
        <w:lastRenderedPageBreak/>
        <w:t>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w:t>
      </w:r>
    </w:p>
    <w:p w14:paraId="2EBA9C10" w14:textId="77777777" w:rsidR="00A4652D" w:rsidRPr="00360004" w:rsidRDefault="00A4652D" w:rsidP="00A4652D">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color w:val="0D0D0D" w:themeColor="text1" w:themeTint="F2"/>
          <w:sz w:val="28"/>
          <w:szCs w:val="28"/>
          <w:lang w:eastAsia="ru-RU"/>
        </w:rPr>
        <w:t>Воспитательный процесс в школе обеспечивают специалисты:</w:t>
      </w:r>
    </w:p>
    <w:p w14:paraId="4801D6BF" w14:textId="77777777" w:rsidR="00A4652D" w:rsidRPr="00360004" w:rsidRDefault="00A4652D" w:rsidP="00A4652D">
      <w:pPr>
        <w:numPr>
          <w:ilvl w:val="0"/>
          <w:numId w:val="20"/>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заместитель директора по учебно-воспитательной работе;</w:t>
      </w:r>
    </w:p>
    <w:p w14:paraId="09983B6D" w14:textId="77777777" w:rsidR="00A4652D" w:rsidRPr="00360004" w:rsidRDefault="00A4652D" w:rsidP="00A4652D">
      <w:pPr>
        <w:numPr>
          <w:ilvl w:val="0"/>
          <w:numId w:val="20"/>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советник директора по воспитательной работе и взаимодействию с детскими общественными организациями;</w:t>
      </w:r>
    </w:p>
    <w:p w14:paraId="302C7680" w14:textId="77777777" w:rsidR="00A4652D" w:rsidRPr="00360004" w:rsidRDefault="00A4652D" w:rsidP="00A4652D">
      <w:pPr>
        <w:numPr>
          <w:ilvl w:val="0"/>
          <w:numId w:val="20"/>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классные руководители;</w:t>
      </w:r>
    </w:p>
    <w:p w14:paraId="34CAE54B" w14:textId="77777777" w:rsidR="00A4652D" w:rsidRPr="00360004" w:rsidRDefault="00A4652D" w:rsidP="00A4652D">
      <w:pPr>
        <w:numPr>
          <w:ilvl w:val="0"/>
          <w:numId w:val="20"/>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педагоги-психологи;</w:t>
      </w:r>
    </w:p>
    <w:p w14:paraId="66CB2B16" w14:textId="77777777" w:rsidR="00A4652D" w:rsidRPr="00360004" w:rsidRDefault="00A4652D" w:rsidP="00A4652D">
      <w:pPr>
        <w:numPr>
          <w:ilvl w:val="0"/>
          <w:numId w:val="20"/>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педагоги дополнительного образования.</w:t>
      </w:r>
    </w:p>
    <w:p w14:paraId="1B40D7B7" w14:textId="77777777" w:rsidR="00A4652D" w:rsidRPr="00360004" w:rsidRDefault="00A4652D" w:rsidP="00A4652D">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color w:val="0D0D0D" w:themeColor="text1" w:themeTint="F2"/>
          <w:sz w:val="28"/>
          <w:szCs w:val="28"/>
          <w:lang w:eastAsia="ru-RU"/>
        </w:rPr>
        <w:t>Общая численность педагогических работников </w:t>
      </w:r>
      <w:r w:rsidRPr="00360004">
        <w:rPr>
          <w:rFonts w:ascii="Times New Roman" w:eastAsia="Times New Roman" w:hAnsi="Times New Roman" w:cs="Times New Roman"/>
          <w:iCs/>
          <w:color w:val="0D0D0D" w:themeColor="text1" w:themeTint="F2"/>
          <w:sz w:val="28"/>
          <w:szCs w:val="28"/>
          <w:lang w:eastAsia="ru-RU"/>
        </w:rPr>
        <w:t xml:space="preserve">МБОУ «Сергеевская СОШ ПМО» </w:t>
      </w:r>
      <w:r w:rsidRPr="00360004">
        <w:rPr>
          <w:rFonts w:ascii="Times New Roman" w:eastAsia="Times New Roman" w:hAnsi="Times New Roman" w:cs="Times New Roman"/>
          <w:color w:val="0D0D0D" w:themeColor="text1" w:themeTint="F2"/>
          <w:sz w:val="28"/>
          <w:szCs w:val="28"/>
          <w:lang w:eastAsia="ru-RU"/>
        </w:rPr>
        <w:t>– </w:t>
      </w:r>
      <w:r w:rsidRPr="00360004">
        <w:rPr>
          <w:rFonts w:ascii="Times New Roman" w:eastAsia="Times New Roman" w:hAnsi="Times New Roman" w:cs="Times New Roman"/>
          <w:iCs/>
          <w:color w:val="0D0D0D" w:themeColor="text1" w:themeTint="F2"/>
          <w:sz w:val="28"/>
          <w:szCs w:val="28"/>
          <w:lang w:eastAsia="ru-RU"/>
        </w:rPr>
        <w:t xml:space="preserve">19 </w:t>
      </w:r>
      <w:r w:rsidRPr="00360004">
        <w:rPr>
          <w:rFonts w:ascii="Times New Roman" w:eastAsia="Times New Roman" w:hAnsi="Times New Roman" w:cs="Times New Roman"/>
          <w:color w:val="0D0D0D" w:themeColor="text1" w:themeTint="F2"/>
          <w:sz w:val="28"/>
          <w:szCs w:val="28"/>
          <w:lang w:eastAsia="ru-RU"/>
        </w:rPr>
        <w:t>человек основных педагогических работников, из них </w:t>
      </w:r>
      <w:r w:rsidRPr="00360004">
        <w:rPr>
          <w:rFonts w:ascii="Times New Roman" w:eastAsia="Times New Roman" w:hAnsi="Times New Roman" w:cs="Times New Roman"/>
          <w:iCs/>
          <w:color w:val="0D0D0D" w:themeColor="text1" w:themeTint="F2"/>
          <w:sz w:val="28"/>
          <w:szCs w:val="28"/>
          <w:lang w:eastAsia="ru-RU"/>
        </w:rPr>
        <w:t>55 процентов</w:t>
      </w:r>
      <w:r w:rsidRPr="00360004">
        <w:rPr>
          <w:rFonts w:ascii="Times New Roman" w:eastAsia="Times New Roman" w:hAnsi="Times New Roman" w:cs="Times New Roman"/>
          <w:color w:val="0D0D0D" w:themeColor="text1" w:themeTint="F2"/>
          <w:sz w:val="28"/>
          <w:szCs w:val="28"/>
          <w:lang w:eastAsia="ru-RU"/>
        </w:rPr>
        <w:t> имеют высшее педагогическое образование, 10</w:t>
      </w:r>
      <w:r w:rsidRPr="00360004">
        <w:rPr>
          <w:rFonts w:ascii="Times New Roman" w:eastAsia="Times New Roman" w:hAnsi="Times New Roman" w:cs="Times New Roman"/>
          <w:iCs/>
          <w:color w:val="0D0D0D" w:themeColor="text1" w:themeTint="F2"/>
          <w:sz w:val="28"/>
          <w:szCs w:val="28"/>
          <w:lang w:eastAsia="ru-RU"/>
        </w:rPr>
        <w:t xml:space="preserve"> процента</w:t>
      </w:r>
      <w:r w:rsidRPr="00360004">
        <w:rPr>
          <w:rFonts w:ascii="Times New Roman" w:eastAsia="Times New Roman" w:hAnsi="Times New Roman" w:cs="Times New Roman"/>
          <w:color w:val="0D0D0D" w:themeColor="text1" w:themeTint="F2"/>
          <w:sz w:val="28"/>
          <w:szCs w:val="28"/>
          <w:lang w:eastAsia="ru-RU"/>
        </w:rPr>
        <w:t> – высшую квалификационную категорию, </w:t>
      </w:r>
      <w:r w:rsidRPr="00360004">
        <w:rPr>
          <w:rFonts w:ascii="Times New Roman" w:eastAsia="Times New Roman" w:hAnsi="Times New Roman" w:cs="Times New Roman"/>
          <w:iCs/>
          <w:color w:val="0D0D0D" w:themeColor="text1" w:themeTint="F2"/>
          <w:sz w:val="28"/>
          <w:szCs w:val="28"/>
          <w:lang w:eastAsia="ru-RU"/>
        </w:rPr>
        <w:t>37 процента</w:t>
      </w:r>
      <w:r w:rsidRPr="00360004">
        <w:rPr>
          <w:rFonts w:ascii="Times New Roman" w:eastAsia="Times New Roman" w:hAnsi="Times New Roman" w:cs="Times New Roman"/>
          <w:color w:val="0D0D0D" w:themeColor="text1" w:themeTint="F2"/>
          <w:sz w:val="28"/>
          <w:szCs w:val="28"/>
          <w:lang w:eastAsia="ru-RU"/>
        </w:rPr>
        <w:t> – первую квалификационную категорию. Психолого-педагогическое сопровождение обучающихся, в том числе и обучающихся с ОВЗ, обеспечивают </w:t>
      </w:r>
      <w:r w:rsidRPr="00360004">
        <w:rPr>
          <w:rFonts w:ascii="Times New Roman" w:eastAsia="Times New Roman" w:hAnsi="Times New Roman" w:cs="Times New Roman"/>
          <w:iCs/>
          <w:color w:val="0D0D0D" w:themeColor="text1" w:themeTint="F2"/>
          <w:sz w:val="28"/>
          <w:szCs w:val="28"/>
          <w:lang w:eastAsia="ru-RU"/>
        </w:rPr>
        <w:t>педагог-психолог</w:t>
      </w:r>
      <w:r w:rsidRPr="00360004">
        <w:rPr>
          <w:rFonts w:ascii="Times New Roman" w:eastAsia="Times New Roman" w:hAnsi="Times New Roman" w:cs="Times New Roman"/>
          <w:color w:val="0D0D0D" w:themeColor="text1" w:themeTint="F2"/>
          <w:sz w:val="28"/>
          <w:szCs w:val="28"/>
          <w:lang w:eastAsia="ru-RU"/>
        </w:rPr>
        <w:t>. Классное руководство в 1–11-х классах осуществляют </w:t>
      </w:r>
      <w:r w:rsidRPr="00360004">
        <w:rPr>
          <w:rFonts w:ascii="Times New Roman" w:eastAsia="Times New Roman" w:hAnsi="Times New Roman" w:cs="Times New Roman"/>
          <w:iCs/>
          <w:color w:val="0D0D0D" w:themeColor="text1" w:themeTint="F2"/>
          <w:sz w:val="28"/>
          <w:szCs w:val="28"/>
          <w:lang w:eastAsia="ru-RU"/>
        </w:rPr>
        <w:t xml:space="preserve">20 </w:t>
      </w:r>
      <w:r w:rsidRPr="00360004">
        <w:rPr>
          <w:rFonts w:ascii="Times New Roman" w:eastAsia="Times New Roman" w:hAnsi="Times New Roman" w:cs="Times New Roman"/>
          <w:color w:val="0D0D0D" w:themeColor="text1" w:themeTint="F2"/>
          <w:sz w:val="28"/>
          <w:szCs w:val="28"/>
          <w:lang w:eastAsia="ru-RU"/>
        </w:rPr>
        <w:t>классных руководителей.</w:t>
      </w:r>
    </w:p>
    <w:tbl>
      <w:tblPr>
        <w:tblStyle w:val="afff2"/>
        <w:tblW w:w="0" w:type="auto"/>
        <w:tblInd w:w="0" w:type="dxa"/>
        <w:tblLook w:val="04A0" w:firstRow="1" w:lastRow="0" w:firstColumn="1" w:lastColumn="0" w:noHBand="0" w:noVBand="1"/>
      </w:tblPr>
      <w:tblGrid>
        <w:gridCol w:w="2218"/>
        <w:gridCol w:w="6291"/>
        <w:gridCol w:w="1403"/>
      </w:tblGrid>
      <w:tr w:rsidR="00A4652D" w14:paraId="4B4E76B2"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21A05076" w14:textId="77777777" w:rsidR="00A4652D" w:rsidRDefault="00A4652D" w:rsidP="0087017D">
            <w:pPr>
              <w:autoSpaceDE w:val="0"/>
              <w:autoSpaceDN w:val="0"/>
              <w:adjustRightInd w:val="0"/>
              <w:spacing w:line="360" w:lineRule="auto"/>
              <w:jc w:val="center"/>
              <w:rPr>
                <w:rFonts w:ascii="Times New Roman" w:hAnsi="Times New Roman"/>
                <w:color w:val="000000"/>
                <w:sz w:val="28"/>
                <w:szCs w:val="28"/>
              </w:rPr>
            </w:pPr>
            <w:r>
              <w:rPr>
                <w:rFonts w:ascii="Times New Roman" w:hAnsi="Times New Roman"/>
                <w:color w:val="000000"/>
                <w:sz w:val="28"/>
                <w:szCs w:val="28"/>
              </w:rPr>
              <w:t>Кадровое обеспечение воспитательного процесса в школе.</w:t>
            </w:r>
          </w:p>
          <w:p w14:paraId="1E3B9590" w14:textId="77777777" w:rsidR="00A4652D" w:rsidRDefault="00A4652D" w:rsidP="0087017D">
            <w:pPr>
              <w:autoSpaceDE w:val="0"/>
              <w:autoSpaceDN w:val="0"/>
              <w:adjustRightInd w:val="0"/>
              <w:spacing w:line="360" w:lineRule="auto"/>
              <w:jc w:val="center"/>
              <w:rPr>
                <w:rFonts w:ascii="Times New Roman" w:eastAsiaTheme="minorHAnsi" w:hAnsi="Times New Roman"/>
                <w:color w:val="000000"/>
                <w:sz w:val="28"/>
                <w:szCs w:val="28"/>
              </w:rPr>
            </w:pPr>
            <w:r>
              <w:rPr>
                <w:rFonts w:ascii="Times New Roman" w:hAnsi="Times New Roman"/>
                <w:color w:val="000000"/>
                <w:sz w:val="28"/>
                <w:szCs w:val="28"/>
              </w:rPr>
              <w:t>№п\п</w:t>
            </w:r>
          </w:p>
        </w:tc>
        <w:tc>
          <w:tcPr>
            <w:tcW w:w="6291" w:type="dxa"/>
            <w:tcBorders>
              <w:top w:val="single" w:sz="4" w:space="0" w:color="auto"/>
              <w:left w:val="single" w:sz="4" w:space="0" w:color="auto"/>
              <w:bottom w:val="single" w:sz="4" w:space="0" w:color="auto"/>
              <w:right w:val="single" w:sz="4" w:space="0" w:color="auto"/>
            </w:tcBorders>
            <w:hideMark/>
          </w:tcPr>
          <w:p w14:paraId="6EE56EDB" w14:textId="77777777" w:rsidR="00A4652D" w:rsidRDefault="00A4652D" w:rsidP="0087017D">
            <w:pPr>
              <w:autoSpaceDE w:val="0"/>
              <w:autoSpaceDN w:val="0"/>
              <w:adjustRightInd w:val="0"/>
              <w:spacing w:line="360" w:lineRule="auto"/>
              <w:jc w:val="center"/>
              <w:rPr>
                <w:rFonts w:ascii="Times New Roman" w:hAnsi="Times New Roman"/>
                <w:color w:val="000000"/>
                <w:sz w:val="28"/>
                <w:szCs w:val="28"/>
              </w:rPr>
            </w:pPr>
            <w:r>
              <w:rPr>
                <w:rFonts w:ascii="Times New Roman" w:hAnsi="Times New Roman"/>
                <w:color w:val="000000"/>
                <w:sz w:val="28"/>
                <w:szCs w:val="28"/>
              </w:rPr>
              <w:t>Занимаемая должность</w:t>
            </w:r>
          </w:p>
        </w:tc>
        <w:tc>
          <w:tcPr>
            <w:tcW w:w="1403" w:type="dxa"/>
            <w:tcBorders>
              <w:top w:val="single" w:sz="4" w:space="0" w:color="auto"/>
              <w:left w:val="single" w:sz="4" w:space="0" w:color="auto"/>
              <w:bottom w:val="single" w:sz="4" w:space="0" w:color="auto"/>
              <w:right w:val="single" w:sz="4" w:space="0" w:color="auto"/>
            </w:tcBorders>
            <w:hideMark/>
          </w:tcPr>
          <w:p w14:paraId="72DAB494" w14:textId="77777777" w:rsidR="00A4652D" w:rsidRDefault="00A4652D" w:rsidP="0087017D">
            <w:pPr>
              <w:autoSpaceDE w:val="0"/>
              <w:autoSpaceDN w:val="0"/>
              <w:adjustRightInd w:val="0"/>
              <w:spacing w:line="360" w:lineRule="auto"/>
              <w:jc w:val="center"/>
              <w:rPr>
                <w:rFonts w:ascii="Times New Roman" w:hAnsi="Times New Roman"/>
                <w:color w:val="000000"/>
                <w:sz w:val="28"/>
                <w:szCs w:val="28"/>
              </w:rPr>
            </w:pPr>
            <w:r>
              <w:rPr>
                <w:rFonts w:ascii="Times New Roman" w:hAnsi="Times New Roman"/>
                <w:color w:val="000000"/>
                <w:sz w:val="28"/>
                <w:szCs w:val="28"/>
              </w:rPr>
              <w:t>Кол-во</w:t>
            </w:r>
          </w:p>
        </w:tc>
      </w:tr>
      <w:tr w:rsidR="00A4652D" w14:paraId="49CE5821"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1C2C57EB"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c>
          <w:tcPr>
            <w:tcW w:w="6291" w:type="dxa"/>
            <w:tcBorders>
              <w:top w:val="single" w:sz="4" w:space="0" w:color="auto"/>
              <w:left w:val="single" w:sz="4" w:space="0" w:color="auto"/>
              <w:bottom w:val="single" w:sz="4" w:space="0" w:color="auto"/>
              <w:right w:val="single" w:sz="4" w:space="0" w:color="auto"/>
            </w:tcBorders>
            <w:hideMark/>
          </w:tcPr>
          <w:p w14:paraId="6C359042"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Директор</w:t>
            </w:r>
          </w:p>
        </w:tc>
        <w:tc>
          <w:tcPr>
            <w:tcW w:w="1403" w:type="dxa"/>
            <w:tcBorders>
              <w:top w:val="single" w:sz="4" w:space="0" w:color="auto"/>
              <w:left w:val="single" w:sz="4" w:space="0" w:color="auto"/>
              <w:bottom w:val="single" w:sz="4" w:space="0" w:color="auto"/>
              <w:right w:val="single" w:sz="4" w:space="0" w:color="auto"/>
            </w:tcBorders>
            <w:hideMark/>
          </w:tcPr>
          <w:p w14:paraId="5DEC3587"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0A6F9747"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0C17CCE6"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2</w:t>
            </w:r>
          </w:p>
        </w:tc>
        <w:tc>
          <w:tcPr>
            <w:tcW w:w="6291" w:type="dxa"/>
            <w:tcBorders>
              <w:top w:val="single" w:sz="4" w:space="0" w:color="auto"/>
              <w:left w:val="single" w:sz="4" w:space="0" w:color="auto"/>
              <w:bottom w:val="single" w:sz="4" w:space="0" w:color="auto"/>
              <w:right w:val="single" w:sz="4" w:space="0" w:color="auto"/>
            </w:tcBorders>
            <w:hideMark/>
          </w:tcPr>
          <w:p w14:paraId="081C3E0B"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Заместитель директора по УВР</w:t>
            </w:r>
          </w:p>
        </w:tc>
        <w:tc>
          <w:tcPr>
            <w:tcW w:w="1403" w:type="dxa"/>
            <w:tcBorders>
              <w:top w:val="single" w:sz="4" w:space="0" w:color="auto"/>
              <w:left w:val="single" w:sz="4" w:space="0" w:color="auto"/>
              <w:bottom w:val="single" w:sz="4" w:space="0" w:color="auto"/>
              <w:right w:val="single" w:sz="4" w:space="0" w:color="auto"/>
            </w:tcBorders>
            <w:hideMark/>
          </w:tcPr>
          <w:p w14:paraId="3E84DF19"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05BD455E"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760B466C"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3</w:t>
            </w:r>
          </w:p>
        </w:tc>
        <w:tc>
          <w:tcPr>
            <w:tcW w:w="6291" w:type="dxa"/>
            <w:tcBorders>
              <w:top w:val="single" w:sz="4" w:space="0" w:color="auto"/>
              <w:left w:val="single" w:sz="4" w:space="0" w:color="auto"/>
              <w:bottom w:val="single" w:sz="4" w:space="0" w:color="auto"/>
              <w:right w:val="single" w:sz="4" w:space="0" w:color="auto"/>
            </w:tcBorders>
            <w:hideMark/>
          </w:tcPr>
          <w:p w14:paraId="29998FF4"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Заместитель директора по ВР</w:t>
            </w:r>
          </w:p>
        </w:tc>
        <w:tc>
          <w:tcPr>
            <w:tcW w:w="1403" w:type="dxa"/>
            <w:tcBorders>
              <w:top w:val="single" w:sz="4" w:space="0" w:color="auto"/>
              <w:left w:val="single" w:sz="4" w:space="0" w:color="auto"/>
              <w:bottom w:val="single" w:sz="4" w:space="0" w:color="auto"/>
              <w:right w:val="single" w:sz="4" w:space="0" w:color="auto"/>
            </w:tcBorders>
            <w:hideMark/>
          </w:tcPr>
          <w:p w14:paraId="03343AB8"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0564AA89"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491AD42F"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lastRenderedPageBreak/>
              <w:t>4</w:t>
            </w:r>
          </w:p>
        </w:tc>
        <w:tc>
          <w:tcPr>
            <w:tcW w:w="6291" w:type="dxa"/>
            <w:tcBorders>
              <w:top w:val="single" w:sz="4" w:space="0" w:color="auto"/>
              <w:left w:val="single" w:sz="4" w:space="0" w:color="auto"/>
              <w:bottom w:val="single" w:sz="4" w:space="0" w:color="auto"/>
              <w:right w:val="single" w:sz="4" w:space="0" w:color="auto"/>
            </w:tcBorders>
            <w:hideMark/>
          </w:tcPr>
          <w:p w14:paraId="254ADFEA"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eastAsia="Times New Roman" w:hAnsi="Times New Roman"/>
                <w:iCs/>
                <w:color w:val="222222"/>
                <w:sz w:val="28"/>
                <w:szCs w:val="28"/>
                <w:lang w:eastAsia="ru-RU"/>
              </w:rPr>
              <w:t>Советник директора по воспитательной работе и взаимодействию с детскими общественными организациями</w:t>
            </w:r>
          </w:p>
        </w:tc>
        <w:tc>
          <w:tcPr>
            <w:tcW w:w="1403" w:type="dxa"/>
            <w:tcBorders>
              <w:top w:val="single" w:sz="4" w:space="0" w:color="auto"/>
              <w:left w:val="single" w:sz="4" w:space="0" w:color="auto"/>
              <w:bottom w:val="single" w:sz="4" w:space="0" w:color="auto"/>
              <w:right w:val="single" w:sz="4" w:space="0" w:color="auto"/>
            </w:tcBorders>
            <w:hideMark/>
          </w:tcPr>
          <w:p w14:paraId="447CDE30"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2AB0FA75"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01EF0E1C"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5</w:t>
            </w:r>
          </w:p>
        </w:tc>
        <w:tc>
          <w:tcPr>
            <w:tcW w:w="6291" w:type="dxa"/>
            <w:tcBorders>
              <w:top w:val="single" w:sz="4" w:space="0" w:color="auto"/>
              <w:left w:val="single" w:sz="4" w:space="0" w:color="auto"/>
              <w:bottom w:val="single" w:sz="4" w:space="0" w:color="auto"/>
              <w:right w:val="single" w:sz="4" w:space="0" w:color="auto"/>
            </w:tcBorders>
            <w:hideMark/>
          </w:tcPr>
          <w:p w14:paraId="4AFCEE76"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Библиотекарь</w:t>
            </w:r>
          </w:p>
        </w:tc>
        <w:tc>
          <w:tcPr>
            <w:tcW w:w="1403" w:type="dxa"/>
            <w:tcBorders>
              <w:top w:val="single" w:sz="4" w:space="0" w:color="auto"/>
              <w:left w:val="single" w:sz="4" w:space="0" w:color="auto"/>
              <w:bottom w:val="single" w:sz="4" w:space="0" w:color="auto"/>
              <w:right w:val="single" w:sz="4" w:space="0" w:color="auto"/>
            </w:tcBorders>
            <w:hideMark/>
          </w:tcPr>
          <w:p w14:paraId="6454F7BD"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вакант</w:t>
            </w:r>
          </w:p>
        </w:tc>
      </w:tr>
      <w:tr w:rsidR="00A4652D" w14:paraId="64DAA68D"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62852A73"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6</w:t>
            </w:r>
          </w:p>
        </w:tc>
        <w:tc>
          <w:tcPr>
            <w:tcW w:w="6291" w:type="dxa"/>
            <w:tcBorders>
              <w:top w:val="single" w:sz="4" w:space="0" w:color="auto"/>
              <w:left w:val="single" w:sz="4" w:space="0" w:color="auto"/>
              <w:bottom w:val="single" w:sz="4" w:space="0" w:color="auto"/>
              <w:right w:val="single" w:sz="4" w:space="0" w:color="auto"/>
            </w:tcBorders>
            <w:hideMark/>
          </w:tcPr>
          <w:p w14:paraId="29BA76B7"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Классные руководители</w:t>
            </w:r>
          </w:p>
        </w:tc>
        <w:tc>
          <w:tcPr>
            <w:tcW w:w="1403" w:type="dxa"/>
            <w:tcBorders>
              <w:top w:val="single" w:sz="4" w:space="0" w:color="auto"/>
              <w:left w:val="single" w:sz="4" w:space="0" w:color="auto"/>
              <w:bottom w:val="single" w:sz="4" w:space="0" w:color="auto"/>
              <w:right w:val="single" w:sz="4" w:space="0" w:color="auto"/>
            </w:tcBorders>
            <w:hideMark/>
          </w:tcPr>
          <w:p w14:paraId="71690466"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17</w:t>
            </w:r>
          </w:p>
        </w:tc>
      </w:tr>
      <w:tr w:rsidR="00A4652D" w14:paraId="19EF76DA"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333465D6"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7</w:t>
            </w:r>
          </w:p>
        </w:tc>
        <w:tc>
          <w:tcPr>
            <w:tcW w:w="6291" w:type="dxa"/>
            <w:tcBorders>
              <w:top w:val="single" w:sz="4" w:space="0" w:color="auto"/>
              <w:left w:val="single" w:sz="4" w:space="0" w:color="auto"/>
              <w:bottom w:val="single" w:sz="4" w:space="0" w:color="auto"/>
              <w:right w:val="single" w:sz="4" w:space="0" w:color="auto"/>
            </w:tcBorders>
            <w:hideMark/>
          </w:tcPr>
          <w:p w14:paraId="7C338AD2" w14:textId="10841020"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Учитель ОБ</w:t>
            </w:r>
            <w:r w:rsidR="005D022D">
              <w:rPr>
                <w:rFonts w:ascii="Times New Roman" w:hAnsi="Times New Roman"/>
                <w:color w:val="000000"/>
                <w:sz w:val="28"/>
                <w:szCs w:val="28"/>
              </w:rPr>
              <w:t>ЗР</w:t>
            </w:r>
          </w:p>
        </w:tc>
        <w:tc>
          <w:tcPr>
            <w:tcW w:w="1403" w:type="dxa"/>
            <w:tcBorders>
              <w:top w:val="single" w:sz="4" w:space="0" w:color="auto"/>
              <w:left w:val="single" w:sz="4" w:space="0" w:color="auto"/>
              <w:bottom w:val="single" w:sz="4" w:space="0" w:color="auto"/>
              <w:right w:val="single" w:sz="4" w:space="0" w:color="auto"/>
            </w:tcBorders>
            <w:hideMark/>
          </w:tcPr>
          <w:p w14:paraId="60619073"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65EA55B5"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12AF5254"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8</w:t>
            </w:r>
          </w:p>
        </w:tc>
        <w:tc>
          <w:tcPr>
            <w:tcW w:w="6291" w:type="dxa"/>
            <w:tcBorders>
              <w:top w:val="single" w:sz="4" w:space="0" w:color="auto"/>
              <w:left w:val="single" w:sz="4" w:space="0" w:color="auto"/>
              <w:bottom w:val="single" w:sz="4" w:space="0" w:color="auto"/>
              <w:right w:val="single" w:sz="4" w:space="0" w:color="auto"/>
            </w:tcBorders>
            <w:hideMark/>
          </w:tcPr>
          <w:p w14:paraId="6AF61EC7"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Учитель физической культуры</w:t>
            </w:r>
          </w:p>
        </w:tc>
        <w:tc>
          <w:tcPr>
            <w:tcW w:w="1403" w:type="dxa"/>
            <w:tcBorders>
              <w:top w:val="single" w:sz="4" w:space="0" w:color="auto"/>
              <w:left w:val="single" w:sz="4" w:space="0" w:color="auto"/>
              <w:bottom w:val="single" w:sz="4" w:space="0" w:color="auto"/>
              <w:right w:val="single" w:sz="4" w:space="0" w:color="auto"/>
            </w:tcBorders>
            <w:hideMark/>
          </w:tcPr>
          <w:p w14:paraId="7F07B652"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2549713C"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69E6EC93"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9</w:t>
            </w:r>
          </w:p>
        </w:tc>
        <w:tc>
          <w:tcPr>
            <w:tcW w:w="6291" w:type="dxa"/>
            <w:tcBorders>
              <w:top w:val="single" w:sz="4" w:space="0" w:color="auto"/>
              <w:left w:val="single" w:sz="4" w:space="0" w:color="auto"/>
              <w:bottom w:val="single" w:sz="4" w:space="0" w:color="auto"/>
              <w:right w:val="single" w:sz="4" w:space="0" w:color="auto"/>
            </w:tcBorders>
            <w:hideMark/>
          </w:tcPr>
          <w:p w14:paraId="5B0EABDA"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Руководитель Юнармейскими отрядами</w:t>
            </w:r>
          </w:p>
        </w:tc>
        <w:tc>
          <w:tcPr>
            <w:tcW w:w="1403" w:type="dxa"/>
            <w:tcBorders>
              <w:top w:val="single" w:sz="4" w:space="0" w:color="auto"/>
              <w:left w:val="single" w:sz="4" w:space="0" w:color="auto"/>
              <w:bottom w:val="single" w:sz="4" w:space="0" w:color="auto"/>
              <w:right w:val="single" w:sz="4" w:space="0" w:color="auto"/>
            </w:tcBorders>
            <w:hideMark/>
          </w:tcPr>
          <w:p w14:paraId="5CE3ABFA"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4A07217E"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0D89D55B"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10</w:t>
            </w:r>
          </w:p>
        </w:tc>
        <w:tc>
          <w:tcPr>
            <w:tcW w:w="6291" w:type="dxa"/>
            <w:tcBorders>
              <w:top w:val="single" w:sz="4" w:space="0" w:color="auto"/>
              <w:left w:val="single" w:sz="4" w:space="0" w:color="auto"/>
              <w:bottom w:val="single" w:sz="4" w:space="0" w:color="auto"/>
              <w:right w:val="single" w:sz="4" w:space="0" w:color="auto"/>
            </w:tcBorders>
            <w:hideMark/>
          </w:tcPr>
          <w:p w14:paraId="7BCAAD44"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Руководитель спортивного клуба «Оптимист»</w:t>
            </w:r>
          </w:p>
        </w:tc>
        <w:tc>
          <w:tcPr>
            <w:tcW w:w="1403" w:type="dxa"/>
            <w:tcBorders>
              <w:top w:val="single" w:sz="4" w:space="0" w:color="auto"/>
              <w:left w:val="single" w:sz="4" w:space="0" w:color="auto"/>
              <w:bottom w:val="single" w:sz="4" w:space="0" w:color="auto"/>
              <w:right w:val="single" w:sz="4" w:space="0" w:color="auto"/>
            </w:tcBorders>
            <w:hideMark/>
          </w:tcPr>
          <w:p w14:paraId="29660629"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267146D6"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0E9CCD5F"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11</w:t>
            </w:r>
          </w:p>
        </w:tc>
        <w:tc>
          <w:tcPr>
            <w:tcW w:w="6291" w:type="dxa"/>
            <w:tcBorders>
              <w:top w:val="single" w:sz="4" w:space="0" w:color="auto"/>
              <w:left w:val="single" w:sz="4" w:space="0" w:color="auto"/>
              <w:bottom w:val="single" w:sz="4" w:space="0" w:color="auto"/>
              <w:right w:val="single" w:sz="4" w:space="0" w:color="auto"/>
            </w:tcBorders>
            <w:hideMark/>
          </w:tcPr>
          <w:p w14:paraId="307F6CE3"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Руководитель центра «Точка Роста»</w:t>
            </w:r>
          </w:p>
        </w:tc>
        <w:tc>
          <w:tcPr>
            <w:tcW w:w="1403" w:type="dxa"/>
            <w:tcBorders>
              <w:top w:val="single" w:sz="4" w:space="0" w:color="auto"/>
              <w:left w:val="single" w:sz="4" w:space="0" w:color="auto"/>
              <w:bottom w:val="single" w:sz="4" w:space="0" w:color="auto"/>
              <w:right w:val="single" w:sz="4" w:space="0" w:color="auto"/>
            </w:tcBorders>
            <w:hideMark/>
          </w:tcPr>
          <w:p w14:paraId="2380FCDC"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A4652D" w14:paraId="1539E0FD"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62B73B15"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12</w:t>
            </w:r>
          </w:p>
        </w:tc>
        <w:tc>
          <w:tcPr>
            <w:tcW w:w="6291" w:type="dxa"/>
            <w:tcBorders>
              <w:top w:val="single" w:sz="4" w:space="0" w:color="auto"/>
              <w:left w:val="single" w:sz="4" w:space="0" w:color="auto"/>
              <w:bottom w:val="single" w:sz="4" w:space="0" w:color="auto"/>
              <w:right w:val="single" w:sz="4" w:space="0" w:color="auto"/>
            </w:tcBorders>
            <w:hideMark/>
          </w:tcPr>
          <w:p w14:paraId="2A628F70"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Педагоги дополнительного образования</w:t>
            </w:r>
          </w:p>
        </w:tc>
        <w:tc>
          <w:tcPr>
            <w:tcW w:w="1403" w:type="dxa"/>
            <w:tcBorders>
              <w:top w:val="single" w:sz="4" w:space="0" w:color="auto"/>
              <w:left w:val="single" w:sz="4" w:space="0" w:color="auto"/>
              <w:bottom w:val="single" w:sz="4" w:space="0" w:color="auto"/>
              <w:right w:val="single" w:sz="4" w:space="0" w:color="auto"/>
            </w:tcBorders>
            <w:hideMark/>
          </w:tcPr>
          <w:p w14:paraId="22258A5D"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 xml:space="preserve">4 </w:t>
            </w:r>
          </w:p>
        </w:tc>
      </w:tr>
      <w:tr w:rsidR="00A4652D" w14:paraId="593395ED" w14:textId="77777777" w:rsidTr="0087017D">
        <w:tc>
          <w:tcPr>
            <w:tcW w:w="1413" w:type="dxa"/>
            <w:tcBorders>
              <w:top w:val="single" w:sz="4" w:space="0" w:color="auto"/>
              <w:left w:val="single" w:sz="4" w:space="0" w:color="auto"/>
              <w:bottom w:val="single" w:sz="4" w:space="0" w:color="auto"/>
              <w:right w:val="single" w:sz="4" w:space="0" w:color="auto"/>
            </w:tcBorders>
            <w:hideMark/>
          </w:tcPr>
          <w:p w14:paraId="6878FD29"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 xml:space="preserve">13 </w:t>
            </w:r>
          </w:p>
        </w:tc>
        <w:tc>
          <w:tcPr>
            <w:tcW w:w="6291" w:type="dxa"/>
            <w:tcBorders>
              <w:top w:val="single" w:sz="4" w:space="0" w:color="auto"/>
              <w:left w:val="single" w:sz="4" w:space="0" w:color="auto"/>
              <w:bottom w:val="single" w:sz="4" w:space="0" w:color="auto"/>
              <w:right w:val="single" w:sz="4" w:space="0" w:color="auto"/>
            </w:tcBorders>
            <w:hideMark/>
          </w:tcPr>
          <w:p w14:paraId="0494F107"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Педагог-психолог</w:t>
            </w:r>
          </w:p>
        </w:tc>
        <w:tc>
          <w:tcPr>
            <w:tcW w:w="1403" w:type="dxa"/>
            <w:tcBorders>
              <w:top w:val="single" w:sz="4" w:space="0" w:color="auto"/>
              <w:left w:val="single" w:sz="4" w:space="0" w:color="auto"/>
              <w:bottom w:val="single" w:sz="4" w:space="0" w:color="auto"/>
              <w:right w:val="single" w:sz="4" w:space="0" w:color="auto"/>
            </w:tcBorders>
            <w:hideMark/>
          </w:tcPr>
          <w:p w14:paraId="60EF58EE" w14:textId="77777777" w:rsidR="00A4652D" w:rsidRDefault="00A4652D" w:rsidP="0087017D">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bl>
    <w:p w14:paraId="2B0B7B6B" w14:textId="77777777" w:rsidR="00A4652D" w:rsidRDefault="00A4652D" w:rsidP="00A4652D">
      <w:pPr>
        <w:spacing w:after="150" w:line="360" w:lineRule="auto"/>
        <w:ind w:firstLine="708"/>
        <w:jc w:val="both"/>
        <w:rPr>
          <w:rFonts w:ascii="Times New Roman" w:eastAsia="Times New Roman" w:hAnsi="Times New Roman" w:cs="Times New Roman"/>
          <w:color w:val="222222"/>
          <w:sz w:val="28"/>
          <w:szCs w:val="28"/>
          <w:lang w:eastAsia="ru-RU"/>
        </w:rPr>
      </w:pPr>
    </w:p>
    <w:p w14:paraId="728A74EF" w14:textId="77777777" w:rsidR="00A4652D" w:rsidRPr="007C2327" w:rsidRDefault="00A4652D" w:rsidP="00A4652D">
      <w:pPr>
        <w:spacing w:after="150" w:line="360" w:lineRule="auto"/>
        <w:ind w:firstLine="708"/>
        <w:jc w:val="both"/>
        <w:rPr>
          <w:rFonts w:ascii="Times New Roman" w:eastAsia="Times New Roman" w:hAnsi="Times New Roman" w:cs="Times New Roman"/>
          <w:color w:val="0D0D0D" w:themeColor="text1" w:themeTint="F2"/>
          <w:sz w:val="28"/>
          <w:szCs w:val="28"/>
          <w:lang w:eastAsia="ru-RU"/>
        </w:rPr>
      </w:pPr>
      <w:r w:rsidRPr="007C2327">
        <w:rPr>
          <w:rFonts w:ascii="Times New Roman" w:eastAsia="Times New Roman" w:hAnsi="Times New Roman" w:cs="Times New Roman"/>
          <w:color w:val="0D0D0D" w:themeColor="text1" w:themeTint="F2"/>
          <w:sz w:val="28"/>
          <w:szCs w:val="28"/>
          <w:lang w:eastAsia="ru-RU"/>
        </w:rPr>
        <w:t>Ежегодно педработники проходят повышение квалификации по актуальным вопросам воспитания в соответствии с планом-графиком.</w:t>
      </w:r>
    </w:p>
    <w:p w14:paraId="44B4F673" w14:textId="77777777" w:rsidR="00A4652D" w:rsidRPr="007C2327" w:rsidRDefault="00A4652D" w:rsidP="00A4652D">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7C2327">
        <w:rPr>
          <w:rFonts w:ascii="Times New Roman" w:eastAsia="Times New Roman" w:hAnsi="Times New Roman" w:cs="Times New Roman"/>
          <w:iCs/>
          <w:color w:val="0D0D0D" w:themeColor="text1" w:themeTint="F2"/>
          <w:sz w:val="28"/>
          <w:szCs w:val="28"/>
          <w:lang w:eastAsia="ru-RU"/>
        </w:rPr>
        <w:t>К реализации воспитательных задач привлекаются также специалисты других организаций: работники КДН и ОДН.</w:t>
      </w:r>
    </w:p>
    <w:p w14:paraId="6D5F7CE8" w14:textId="77777777" w:rsidR="00A4652D" w:rsidRPr="00CA4934" w:rsidRDefault="00A4652D" w:rsidP="00A4652D">
      <w:pPr>
        <w:pStyle w:val="7"/>
        <w:widowControl/>
        <w:spacing w:before="0" w:after="0" w:line="350" w:lineRule="auto"/>
        <w:ind w:firstLine="709"/>
        <w:jc w:val="both"/>
        <w:rPr>
          <w:rFonts w:eastAsia="OfficinaSansBoldITC"/>
          <w:b w:val="0"/>
          <w:sz w:val="28"/>
          <w:szCs w:val="28"/>
          <w:lang w:val="ru-RU"/>
        </w:rPr>
      </w:pPr>
      <w:r>
        <w:rPr>
          <w:rFonts w:eastAsia="SchoolBookSanPin"/>
          <w:b w:val="0"/>
          <w:sz w:val="28"/>
          <w:szCs w:val="28"/>
          <w:lang w:val="ru-RU"/>
        </w:rPr>
        <w:t>37</w:t>
      </w:r>
      <w:r w:rsidRPr="00CA4934">
        <w:rPr>
          <w:rFonts w:eastAsia="OfficinaSansBoldITC"/>
          <w:b w:val="0"/>
          <w:sz w:val="28"/>
          <w:szCs w:val="28"/>
          <w:lang w:val="ru-RU"/>
        </w:rPr>
        <w:t>.4.2. Нормативно-методическое обеспечение.</w:t>
      </w:r>
    </w:p>
    <w:p w14:paraId="0347B60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«Программа воспитания» - </w:t>
      </w:r>
      <w:hyperlink r:id="rId10" w:history="1">
        <w:r w:rsidRPr="00D4705F">
          <w:rPr>
            <w:rStyle w:val="af3"/>
            <w:rFonts w:ascii="Times New Roman" w:eastAsia="SchoolBookSanPin" w:hAnsi="Times New Roman"/>
            <w:sz w:val="28"/>
            <w:szCs w:val="28"/>
            <w:lang w:eastAsia="en-US"/>
          </w:rPr>
          <w:t>https://sergeevka.pogranichny.org/%D0%BE-%D1%88%D0%BA%D0%BE%D0%BB%D0%B5/%D0%BE%D0%B1%D1%80%D0%B0%D0%B7%D0%BE%D0%B2%D0%B0%D0%BD%D0%B8%D0%B5/%D0%BC%D0%B5%D1%82%D0%BE%D0%B4%D0%B8%D1%87%D0%B5%D1%81%D0%BA%D0%B8%D0%B5-%D1%80%D0%B0%D0%B7%D1%80%D0%B0%D0%B1%D0%BE%D1%82%D0%BA%D0%B8/</w:t>
        </w:r>
      </w:hyperlink>
      <w:r>
        <w:rPr>
          <w:rFonts w:ascii="Times New Roman" w:eastAsia="SchoolBookSanPin" w:hAnsi="Times New Roman"/>
          <w:sz w:val="28"/>
          <w:szCs w:val="28"/>
        </w:rPr>
        <w:t xml:space="preserve"> </w:t>
      </w:r>
    </w:p>
    <w:p w14:paraId="711F4485" w14:textId="77777777" w:rsidR="00A4652D" w:rsidRPr="00CA4934" w:rsidRDefault="00A4652D" w:rsidP="00A4652D">
      <w:pPr>
        <w:pStyle w:val="7"/>
        <w:widowControl/>
        <w:spacing w:before="0" w:after="0" w:line="350" w:lineRule="auto"/>
        <w:ind w:firstLine="709"/>
        <w:jc w:val="both"/>
        <w:rPr>
          <w:rFonts w:eastAsia="OfficinaSansBoldITC"/>
          <w:b w:val="0"/>
          <w:sz w:val="28"/>
          <w:szCs w:val="28"/>
          <w:lang w:val="ru-RU"/>
        </w:rPr>
      </w:pPr>
      <w:r>
        <w:rPr>
          <w:rFonts w:eastAsia="OfficinaSansBoldITC"/>
          <w:b w:val="0"/>
          <w:sz w:val="28"/>
          <w:szCs w:val="28"/>
          <w:lang w:val="ru-RU"/>
        </w:rPr>
        <w:lastRenderedPageBreak/>
        <w:t>37</w:t>
      </w:r>
      <w:r w:rsidRPr="00CA4934">
        <w:rPr>
          <w:rFonts w:eastAsia="OfficinaSansBoldITC"/>
          <w:b w:val="0"/>
          <w:sz w:val="28"/>
          <w:szCs w:val="28"/>
          <w:lang w:val="ru-RU"/>
        </w:rPr>
        <w:t>.4.3. Требования к условиям работы с обучающимися с особыми образовательными потребностями.</w:t>
      </w:r>
    </w:p>
    <w:p w14:paraId="57948692"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.4.3.1.  </w:t>
      </w:r>
      <w:r>
        <w:rPr>
          <w:rFonts w:ascii="Times New Roman" w:eastAsia="SchoolBookSanPin" w:hAnsi="Times New Roman"/>
          <w:sz w:val="28"/>
          <w:szCs w:val="28"/>
        </w:rPr>
        <w:t>Н</w:t>
      </w:r>
      <w:r w:rsidRPr="00CA4934">
        <w:rPr>
          <w:rFonts w:ascii="Times New Roman" w:eastAsia="SchoolBookSanPin" w:hAnsi="Times New Roman"/>
          <w:sz w:val="28"/>
          <w:szCs w:val="28"/>
        </w:rPr>
        <w:t>аличия обучающихся с особыми образовательными потребностями</w:t>
      </w:r>
      <w:r>
        <w:rPr>
          <w:rFonts w:ascii="Times New Roman" w:eastAsia="SchoolBookSanPin" w:hAnsi="Times New Roman"/>
          <w:sz w:val="28"/>
          <w:szCs w:val="28"/>
        </w:rPr>
        <w:t xml:space="preserve"> (обучающиеся </w:t>
      </w:r>
      <w:r w:rsidRPr="00CA4934">
        <w:rPr>
          <w:rFonts w:ascii="Times New Roman" w:eastAsia="SchoolBookSanPin" w:hAnsi="Times New Roman"/>
          <w:sz w:val="28"/>
          <w:szCs w:val="28"/>
        </w:rPr>
        <w:t xml:space="preserve"> с ОВЗ</w:t>
      </w:r>
      <w:r>
        <w:rPr>
          <w:rFonts w:ascii="Times New Roman" w:eastAsia="SchoolBookSanPin" w:hAnsi="Times New Roman"/>
          <w:sz w:val="28"/>
          <w:szCs w:val="28"/>
        </w:rPr>
        <w:t>)</w:t>
      </w:r>
      <w:r w:rsidRPr="00CA4934">
        <w:rPr>
          <w:rFonts w:ascii="Times New Roman" w:eastAsia="SchoolBookSanPin" w:hAnsi="Times New Roman"/>
          <w:sz w:val="28"/>
          <w:szCs w:val="28"/>
        </w:rPr>
        <w:t xml:space="preserve"> отражаются в адаптированных основных образовательных программах</w:t>
      </w:r>
      <w:r>
        <w:rPr>
          <w:rFonts w:ascii="Times New Roman" w:eastAsia="SchoolBookSanPin" w:hAnsi="Times New Roman"/>
          <w:sz w:val="28"/>
          <w:szCs w:val="28"/>
        </w:rPr>
        <w:t>:</w:t>
      </w:r>
    </w:p>
    <w:p w14:paraId="77FB814D" w14:textId="77777777" w:rsidR="00A4652D" w:rsidRPr="00000E98" w:rsidRDefault="006E33DA" w:rsidP="00A4652D">
      <w:pPr>
        <w:spacing w:after="0" w:line="360" w:lineRule="auto"/>
        <w:ind w:firstLine="709"/>
        <w:jc w:val="both"/>
        <w:rPr>
          <w:rFonts w:ascii="Times New Roman" w:hAnsi="Times New Roman" w:cs="Times New Roman"/>
          <w:sz w:val="28"/>
          <w:szCs w:val="28"/>
        </w:rPr>
      </w:pPr>
      <w:hyperlink r:id="rId11" w:history="1">
        <w:r w:rsidR="00A4652D" w:rsidRPr="00000E98">
          <w:rPr>
            <w:rStyle w:val="af3"/>
            <w:rFonts w:ascii="Times New Roman" w:hAnsi="Times New Roman" w:cs="Times New Roman"/>
            <w:sz w:val="28"/>
            <w:szCs w:val="28"/>
            <w:lang w:eastAsia="en-US"/>
          </w:rPr>
          <w:t>https://sergeevka.pogranichny.org/%D0%BE-%D1%88%D0%BA%D0%BE%D0%BB%D0%B5/%D0%BE%D0%B1%D1%80%D0%B0%D0%B7%D0%BE%D0%B2%D0%B0%D0%BD%D0%B8%D0%B5/%D1%80%D0%B0%D0%B1%D0%BE%D1%87%D0%B8%D0%B5-%D0%BF%D1%80%D0%BE%D0%B3%D1%80%D0%B0%D0%BC%D0%BC%D1%8B-2016-2017-%D1%83%D1%87-%D0%B3%D0%BE%D0%B4/</w:t>
        </w:r>
      </w:hyperlink>
      <w:r w:rsidR="00A4652D" w:rsidRPr="00000E98">
        <w:rPr>
          <w:rFonts w:ascii="Times New Roman" w:hAnsi="Times New Roman" w:cs="Times New Roman"/>
          <w:sz w:val="28"/>
          <w:szCs w:val="28"/>
        </w:rPr>
        <w:t xml:space="preserve"> </w:t>
      </w:r>
    </w:p>
    <w:p w14:paraId="069C6741"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.4.3.2. В воспитательной работе с категориями обучающихся, имеющих особые образовательные потребности: обучающихся с инвалидностью, с ОВЗ, из социально уязвимых групп (например, воспитанники детских домов, из семей мигрантов, билингвы и другие), одарённых, с отклоняющимся поведением, – создаются особые условия (описываются эти условия).</w:t>
      </w:r>
    </w:p>
    <w:p w14:paraId="3931DAE4"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«Доступная среда» - </w:t>
      </w:r>
      <w:hyperlink r:id="rId12" w:history="1">
        <w:r w:rsidRPr="00D4705F">
          <w:rPr>
            <w:rStyle w:val="af3"/>
            <w:rFonts w:ascii="Times New Roman" w:eastAsia="SchoolBookSanPin" w:hAnsi="Times New Roman"/>
            <w:sz w:val="28"/>
            <w:szCs w:val="28"/>
            <w:lang w:eastAsia="en-US"/>
          </w:rPr>
          <w:t>https://sergeevka.pogranichny.org/%D0%BE-%D1%88%D0%BA%D0%BE%D0%BB%D0%B5/%D0%B4%D0%BE%D1%81%D1%82%D1%83%D0%BF%D0%BD%D0%B0%D1%8F-%D1%81%D1%80%D0%B5%D0%B4%D0%B0/</w:t>
        </w:r>
      </w:hyperlink>
      <w:r>
        <w:rPr>
          <w:rFonts w:ascii="Times New Roman" w:eastAsia="SchoolBookSanPin" w:hAnsi="Times New Roman"/>
          <w:sz w:val="28"/>
          <w:szCs w:val="28"/>
        </w:rPr>
        <w:t xml:space="preserve"> </w:t>
      </w:r>
    </w:p>
    <w:p w14:paraId="48A7321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«Работа с одаренными детьми» - </w:t>
      </w:r>
      <w:hyperlink r:id="rId13" w:history="1">
        <w:r w:rsidRPr="00D4705F">
          <w:rPr>
            <w:rStyle w:val="af3"/>
            <w:rFonts w:ascii="Times New Roman" w:eastAsia="SchoolBookSanPin" w:hAnsi="Times New Roman"/>
            <w:sz w:val="28"/>
            <w:szCs w:val="28"/>
            <w:lang w:eastAsia="en-US"/>
          </w:rPr>
          <w:t>https://sergeevka.pogranichny.org/wp-content/uploads/sites/12/2022/10/%D0%9F%D0%BE%D0%BB%D0%BE%D0%B6%D0%B5%D0%BD%D0%B8%D0%B5-%D0%BE-%D1%80%D0%B0%D0%B1%D0%BE%D1%82%D0%B5-%D1%81-%D0%BE%D0%B4%D0%B0%D1%80%D0%B5%D0%BD%D0%BD%D1%8B%D0%BC%D0%B8-%D0%B4%D0%B5%D1%82%D1%8C%D0%BC%D0%B8.doc.sig_.zip</w:t>
        </w:r>
      </w:hyperlink>
      <w:r>
        <w:rPr>
          <w:rFonts w:ascii="Times New Roman" w:eastAsia="SchoolBookSanPin" w:hAnsi="Times New Roman"/>
          <w:sz w:val="28"/>
          <w:szCs w:val="28"/>
        </w:rPr>
        <w:t xml:space="preserve"> </w:t>
      </w:r>
    </w:p>
    <w:p w14:paraId="5139B7A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.4.3.3. Особыми задачами воспитания обучающихся с особыми образовательными потребностями являются:</w:t>
      </w:r>
    </w:p>
    <w:p w14:paraId="2E487CC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14:paraId="2DE8C89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доброжелательного отношения к обучающимся и их семьям со стороны всех участников образовательных отношений;</w:t>
      </w:r>
    </w:p>
    <w:p w14:paraId="56636BC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построение воспитательной деятельности с учётом индивидуальных особенностей и возможностей каждого обучающегося;</w:t>
      </w:r>
    </w:p>
    <w:p w14:paraId="3F2B340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14:paraId="7777858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4.3.4. При организации воспитания обучающихся с особыми образовательными потребностями необходимо ориентироваться на:</w:t>
      </w:r>
    </w:p>
    <w:p w14:paraId="3F4A3A2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личности ребёнка с особыми образовательными потребностями с использованием соответствующих возрасту и физическому и (или) психическому состоянию методов воспитания;</w:t>
      </w:r>
    </w:p>
    <w:p w14:paraId="1DA4AC6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оптимальных условий совместного воспитания и обучения обучающихся с особыми образовательными потребностями и других обучающихся с использованием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14:paraId="5175B50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личностно-ориентированный подход в организации всех видов деятельности обучающихся с особыми образовательными потребностями.</w:t>
      </w:r>
    </w:p>
    <w:p w14:paraId="2BAF3C7E" w14:textId="77777777" w:rsidR="00A4652D" w:rsidRPr="00CA4934" w:rsidRDefault="00A4652D" w:rsidP="00A4652D">
      <w:pPr>
        <w:pStyle w:val="7"/>
        <w:widowControl/>
        <w:spacing w:before="0" w:after="0" w:line="350" w:lineRule="auto"/>
        <w:ind w:firstLine="709"/>
        <w:jc w:val="both"/>
        <w:rPr>
          <w:rFonts w:eastAsia="OfficinaSansBoldITC"/>
          <w:b w:val="0"/>
          <w:sz w:val="28"/>
          <w:szCs w:val="28"/>
          <w:lang w:val="ru-RU"/>
        </w:rPr>
      </w:pPr>
      <w:r>
        <w:rPr>
          <w:rFonts w:eastAsia="OfficinaSansBoldITC"/>
          <w:b w:val="0"/>
          <w:sz w:val="28"/>
          <w:szCs w:val="28"/>
          <w:lang w:val="ru-RU"/>
        </w:rPr>
        <w:t>37</w:t>
      </w:r>
      <w:r w:rsidRPr="00CA4934">
        <w:rPr>
          <w:rFonts w:eastAsia="OfficinaSansBoldITC"/>
          <w:b w:val="0"/>
          <w:sz w:val="28"/>
          <w:szCs w:val="28"/>
          <w:lang w:val="ru-RU"/>
        </w:rPr>
        <w:t>.4.4. Система поощрения социальной успешности и проявлений активной жизненной позиции обучающихся.</w:t>
      </w:r>
    </w:p>
    <w:p w14:paraId="7CB06AE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4.4.1. 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w:t>
      </w:r>
    </w:p>
    <w:p w14:paraId="1702753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.4.4.2. Система проявлений активной жизненной позиции и поощрения социальной успешности обучающихся строится на принципах:</w:t>
      </w:r>
    </w:p>
    <w:p w14:paraId="5458841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62D06BE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соответствия процедур награждения укладу общеобразовательной </w:t>
      </w:r>
      <w:r>
        <w:rPr>
          <w:rFonts w:ascii="Times New Roman" w:eastAsia="SchoolBookSanPin" w:hAnsi="Times New Roman"/>
          <w:sz w:val="28"/>
          <w:szCs w:val="28"/>
        </w:rPr>
        <w:t>МБОУ «Сергеевская СОШ ПМО»</w:t>
      </w:r>
      <w:r w:rsidRPr="00CA4934">
        <w:rPr>
          <w:rFonts w:ascii="Times New Roman" w:eastAsia="SchoolBookSanPin" w:hAnsi="Times New Roman"/>
          <w:sz w:val="28"/>
          <w:szCs w:val="28"/>
        </w:rPr>
        <w:t>, качеству воспитывающей среды, символике общеобразовательной организации;</w:t>
      </w:r>
    </w:p>
    <w:p w14:paraId="70C7647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2C65046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регулирования частоты награждений (недопущение избыточности в поощрениях, чрезмерно больших групп поощряемых и другое);</w:t>
      </w:r>
    </w:p>
    <w:p w14:paraId="3A6632C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7DB74DA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w:t>
      </w:r>
    </w:p>
    <w:p w14:paraId="7C2A79B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дифференцированности поощрений (наличие уровней и типов наград позволяет продлить стимулирующее действие системы поощрения).</w:t>
      </w:r>
    </w:p>
    <w:p w14:paraId="048D8741"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4.4.3. Формы поощрения проявлений активной жизненной позиции обучающихся и социальной успешности (формы могут быть изменены, их состав расширен): индивидуальные и групповые портфолио, рейтинги, благотворительная поддержка.</w:t>
      </w:r>
    </w:p>
    <w:p w14:paraId="448A8D9F" w14:textId="77777777" w:rsidR="00A4652D" w:rsidRPr="00B63AE5" w:rsidRDefault="00A4652D" w:rsidP="00A4652D">
      <w:pPr>
        <w:spacing w:after="0" w:line="350" w:lineRule="auto"/>
        <w:ind w:firstLine="709"/>
        <w:jc w:val="both"/>
        <w:rPr>
          <w:rFonts w:ascii="Times New Roman" w:eastAsia="SchoolBookSanPin" w:hAnsi="Times New Roman" w:cs="Times New Roman"/>
          <w:sz w:val="28"/>
          <w:szCs w:val="28"/>
        </w:rPr>
      </w:pPr>
      <w:r w:rsidRPr="00B63AE5">
        <w:rPr>
          <w:rFonts w:ascii="Times New Roman" w:eastAsia="SchoolBookSanPin" w:hAnsi="Times New Roman" w:cs="Times New Roman"/>
          <w:sz w:val="28"/>
          <w:szCs w:val="28"/>
        </w:rPr>
        <w:t>«</w:t>
      </w:r>
      <w:r w:rsidRPr="00B63AE5">
        <w:rPr>
          <w:rFonts w:ascii="Times New Roman" w:hAnsi="Times New Roman" w:cs="Times New Roman"/>
          <w:color w:val="222222"/>
          <w:sz w:val="28"/>
          <w:szCs w:val="28"/>
          <w:shd w:val="clear" w:color="auto" w:fill="FFFFFF"/>
        </w:rPr>
        <w:t> </w:t>
      </w:r>
      <w:hyperlink r:id="rId14" w:tgtFrame="_blank" w:history="1">
        <w:r w:rsidRPr="00B63AE5">
          <w:rPr>
            <w:rFonts w:ascii="Times New Roman" w:hAnsi="Times New Roman" w:cs="Times New Roman"/>
            <w:color w:val="000000"/>
            <w:sz w:val="28"/>
            <w:szCs w:val="28"/>
            <w:bdr w:val="none" w:sz="0" w:space="0" w:color="auto" w:frame="1"/>
            <w:shd w:val="clear" w:color="auto" w:fill="FFFFFF"/>
          </w:rPr>
          <w:t>Программа воспитания ФОП НОО, ООО, СОО</w:t>
        </w:r>
      </w:hyperlink>
      <w:r w:rsidRPr="00B63AE5">
        <w:rPr>
          <w:rFonts w:ascii="Times New Roman" w:eastAsia="SchoolBookSanPin" w:hAnsi="Times New Roman" w:cs="Times New Roman"/>
          <w:sz w:val="28"/>
          <w:szCs w:val="28"/>
        </w:rPr>
        <w:t>»</w:t>
      </w:r>
      <w:r>
        <w:rPr>
          <w:rFonts w:ascii="Times New Roman" w:eastAsia="SchoolBookSanPin" w:hAnsi="Times New Roman" w:cs="Times New Roman"/>
          <w:sz w:val="28"/>
          <w:szCs w:val="28"/>
        </w:rPr>
        <w:t xml:space="preserve"> - </w:t>
      </w:r>
      <w:hyperlink r:id="rId15" w:history="1">
        <w:r w:rsidRPr="00D4705F">
          <w:rPr>
            <w:rStyle w:val="af3"/>
            <w:rFonts w:ascii="Times New Roman" w:eastAsia="SchoolBookSanPin" w:hAnsi="Times New Roman" w:cs="Times New Roman"/>
            <w:sz w:val="28"/>
            <w:szCs w:val="28"/>
            <w:lang w:eastAsia="en-US"/>
          </w:rPr>
          <w:t>https://sergeevka.pogranichny.org/wp-content/uploads/sites/12/2023/06/%D0%9F%D1%80%D0%BE%D0%B3%D1%80%D0%B0%D0%BC%D0%BC%D0%B0-</w:t>
        </w:r>
        <w:r w:rsidRPr="00D4705F">
          <w:rPr>
            <w:rStyle w:val="af3"/>
            <w:rFonts w:ascii="Times New Roman" w:eastAsia="SchoolBookSanPin" w:hAnsi="Times New Roman" w:cs="Times New Roman"/>
            <w:sz w:val="28"/>
            <w:szCs w:val="28"/>
            <w:lang w:eastAsia="en-US"/>
          </w:rPr>
          <w:lastRenderedPageBreak/>
          <w:t>%D0%B2%D0%BE%D1%81%D0%BF%D0%B8%D1%82%D0%B0%D0%BD%D0%B8%D1%8F-%D0%A4%D0%9E%D0%9F-%D0%9D%D0%9E%D0%9E-%D0%9E%D0%9E%D0%9E-%D0%A1%D0%9E%D0%9E.docx</w:t>
        </w:r>
      </w:hyperlink>
      <w:r>
        <w:rPr>
          <w:rFonts w:ascii="Times New Roman" w:eastAsia="SchoolBookSanPin" w:hAnsi="Times New Roman" w:cs="Times New Roman"/>
          <w:sz w:val="28"/>
          <w:szCs w:val="28"/>
        </w:rPr>
        <w:t xml:space="preserve"> </w:t>
      </w:r>
    </w:p>
    <w:p w14:paraId="1267F1C5"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.4.4.4. Ведение портфолио отражает деятельность обучающихся при её организации и регулярном поощрении классными руководителями, поддержке родителями (законными представителями), фиксирующих достижения обучающегося.</w:t>
      </w:r>
    </w:p>
    <w:p w14:paraId="38B2C05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Портфолио может включать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14:paraId="3C89EF7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.4.4.5. Рейтинги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14:paraId="12B5BAD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.4.4.6. Благотворительная поддержка обучающихся, групп обучающихся (классов) может заключаться в материальной поддержке проведения в образовательной организации воспитательных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60CCE267"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Благотворительность предусматривает публичную презентацию благотворителей и их деятельности.</w:t>
      </w:r>
    </w:p>
    <w:p w14:paraId="2F167AA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.4.4.7. Использование рейтингов, их форма, публичность, привлечение благотворителей, в том числе из социальных партнёров, их статус, акции, деятельность должны соответствовать укладу общеобразовательной </w:t>
      </w:r>
      <w:r>
        <w:rPr>
          <w:rFonts w:ascii="Times New Roman" w:eastAsia="SchoolBookSanPin" w:hAnsi="Times New Roman"/>
          <w:sz w:val="28"/>
          <w:szCs w:val="28"/>
        </w:rPr>
        <w:t>МБОУ «Сергеевская СОШ ПМО»</w:t>
      </w:r>
      <w:r w:rsidRPr="00CA4934">
        <w:rPr>
          <w:rFonts w:ascii="Times New Roman" w:eastAsia="SchoolBookSanPin" w:hAnsi="Times New Roman"/>
          <w:sz w:val="28"/>
          <w:szCs w:val="28"/>
        </w:rPr>
        <w:t xml:space="preserve"> целям, задачам, традициям воспитания, согласовываться с представителями </w:t>
      </w:r>
      <w:r w:rsidRPr="00CA4934">
        <w:rPr>
          <w:rFonts w:ascii="Times New Roman" w:eastAsia="SchoolBookSanPin" w:hAnsi="Times New Roman"/>
          <w:color w:val="000000"/>
          <w:sz w:val="28"/>
          <w:szCs w:val="28"/>
        </w:rPr>
        <w:t xml:space="preserve">родительского </w:t>
      </w:r>
      <w:r w:rsidRPr="00CA4934">
        <w:rPr>
          <w:rFonts w:ascii="Times New Roman" w:eastAsia="SchoolBookSanPin" w:hAnsi="Times New Roman"/>
          <w:sz w:val="28"/>
          <w:szCs w:val="28"/>
        </w:rPr>
        <w:t xml:space="preserve">сообщества во избежание деструктивного воздействия на взаимоотношения в образовательной </w:t>
      </w:r>
      <w:r>
        <w:rPr>
          <w:rFonts w:ascii="Times New Roman" w:eastAsia="SchoolBookSanPin" w:hAnsi="Times New Roman"/>
          <w:sz w:val="28"/>
          <w:szCs w:val="28"/>
        </w:rPr>
        <w:t>МБОУ «Сергеевская СОШ ПМО»</w:t>
      </w:r>
      <w:r w:rsidRPr="00CA4934">
        <w:rPr>
          <w:rFonts w:ascii="Times New Roman" w:eastAsia="SchoolBookSanPin" w:hAnsi="Times New Roman"/>
          <w:sz w:val="28"/>
          <w:szCs w:val="28"/>
        </w:rPr>
        <w:t>.</w:t>
      </w:r>
    </w:p>
    <w:p w14:paraId="0C6B844D"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lastRenderedPageBreak/>
        <w:t>37</w:t>
      </w:r>
      <w:r w:rsidRPr="00CA4934">
        <w:rPr>
          <w:rFonts w:ascii="Times New Roman" w:eastAsia="OfficinaSansBoldITC" w:hAnsi="Times New Roman"/>
          <w:sz w:val="28"/>
          <w:szCs w:val="28"/>
        </w:rPr>
        <w:t>.4.5. </w:t>
      </w:r>
      <w:r w:rsidRPr="00CA4934">
        <w:rPr>
          <w:rFonts w:ascii="Times New Roman" w:eastAsia="SchoolBookSanPin" w:hAnsi="Times New Roman"/>
          <w:sz w:val="28"/>
          <w:szCs w:val="28"/>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ФГОС ООО.</w:t>
      </w:r>
    </w:p>
    <w:p w14:paraId="13BF439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2B907B27" w14:textId="77777777" w:rsidR="00A4652D"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анализа воспитательного процесса включается в календарный план воспитательной работы.</w:t>
      </w:r>
    </w:p>
    <w:p w14:paraId="60D160B5" w14:textId="77777777" w:rsidR="00A4652D" w:rsidRPr="00CA4934" w:rsidRDefault="00A4652D" w:rsidP="00A4652D">
      <w:pPr>
        <w:spacing w:after="0" w:line="35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«Документы по воспитательной работе» - </w:t>
      </w:r>
      <w:hyperlink r:id="rId16" w:history="1">
        <w:r w:rsidRPr="00D4705F">
          <w:rPr>
            <w:rStyle w:val="af3"/>
            <w:rFonts w:ascii="Times New Roman" w:eastAsia="SchoolBookSanPin" w:hAnsi="Times New Roman"/>
            <w:sz w:val="28"/>
            <w:szCs w:val="28"/>
            <w:lang w:eastAsia="en-US"/>
          </w:rPr>
          <w:t>https://sergeevka.pogranichny.org/%D0%B4%D0%BE%D0%BA%D1%83%D0%BC%D0%B5%D0%BD%D1%82%D1%8B-%D0%BF%D0%BE-%D0%B2%D0%BE%D1%81%D0%BF%D0%B8%D1%82%D0%B0%D1%82%D0%B5%D0%BB%D1%8C%D0%BD%D0%BE%D0%B9-%D1%80%D0%B0%D0%B1%D0%BE%D1%82%D0%B5/</w:t>
        </w:r>
      </w:hyperlink>
      <w:r>
        <w:rPr>
          <w:rFonts w:ascii="Times New Roman" w:eastAsia="SchoolBookSanPin" w:hAnsi="Times New Roman"/>
          <w:sz w:val="28"/>
          <w:szCs w:val="28"/>
        </w:rPr>
        <w:t xml:space="preserve"> </w:t>
      </w:r>
    </w:p>
    <w:p w14:paraId="5B77DBE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.4.6. Основные принципы самоанализа воспитательной работы:</w:t>
      </w:r>
    </w:p>
    <w:p w14:paraId="203C89E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взаимное уважение всех участников образовательных отношений;</w:t>
      </w:r>
    </w:p>
    <w:p w14:paraId="4D826FD4" w14:textId="77777777" w:rsidR="00A4652D" w:rsidRPr="00CA4934" w:rsidRDefault="00A4652D" w:rsidP="00A4652D">
      <w:pPr>
        <w:tabs>
          <w:tab w:val="left" w:pos="2200"/>
          <w:tab w:val="left" w:pos="3740"/>
          <w:tab w:val="left" w:pos="482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2008F1D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подбора видов, форм и содержания совместной деятельности с обучающимися, коллегами, социальными партнёрами);</w:t>
      </w:r>
    </w:p>
    <w:p w14:paraId="1233303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распределённая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w:t>
      </w:r>
      <w:r>
        <w:rPr>
          <w:rFonts w:ascii="Times New Roman" w:eastAsia="SchoolBookSanPin" w:hAnsi="Times New Roman"/>
          <w:sz w:val="28"/>
          <w:szCs w:val="28"/>
        </w:rPr>
        <w:t>МБОУ «Сергеевская СОШ ПМО»</w:t>
      </w:r>
      <w:r w:rsidRPr="00CA4934">
        <w:rPr>
          <w:rFonts w:ascii="Times New Roman" w:eastAsia="SchoolBookSanPin" w:hAnsi="Times New Roman"/>
          <w:sz w:val="28"/>
          <w:szCs w:val="28"/>
        </w:rPr>
        <w:t xml:space="preserve"> участвует наряду с другими социальными институтами, так и стихийной социализации, и саморазвития.</w:t>
      </w:r>
    </w:p>
    <w:p w14:paraId="50CE20D3"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 Основные направления анализа воспитательного процесса (предложенные направления можно уточнять, корректировать, исходя из особенностей уклада, традиций, ресурсов образовательной организации, контингента обучающихся и другого).</w:t>
      </w:r>
    </w:p>
    <w:p w14:paraId="0ECE0CE1" w14:textId="77777777" w:rsidR="00A4652D" w:rsidRDefault="00A4652D" w:rsidP="00A4652D">
      <w:pPr>
        <w:spacing w:after="0" w:line="350" w:lineRule="auto"/>
        <w:ind w:firstLine="709"/>
        <w:jc w:val="both"/>
        <w:rPr>
          <w:rFonts w:ascii="Times New Roman" w:eastAsia="SchoolBookSanPin" w:hAnsi="Times New Roman" w:cs="Times New Roman"/>
          <w:sz w:val="28"/>
          <w:szCs w:val="28"/>
        </w:rPr>
      </w:pPr>
      <w:r w:rsidRPr="00B63AE5">
        <w:rPr>
          <w:rFonts w:ascii="Times New Roman" w:eastAsia="SchoolBookSanPin" w:hAnsi="Times New Roman" w:cs="Times New Roman"/>
          <w:sz w:val="28"/>
          <w:szCs w:val="28"/>
        </w:rPr>
        <w:t>«</w:t>
      </w:r>
      <w:r w:rsidRPr="00B63AE5">
        <w:rPr>
          <w:rFonts w:ascii="Times New Roman" w:hAnsi="Times New Roman" w:cs="Times New Roman"/>
          <w:color w:val="222222"/>
          <w:sz w:val="28"/>
          <w:szCs w:val="28"/>
          <w:shd w:val="clear" w:color="auto" w:fill="FFFFFF"/>
        </w:rPr>
        <w:t> </w:t>
      </w:r>
      <w:hyperlink r:id="rId17" w:tgtFrame="_blank" w:history="1">
        <w:r w:rsidRPr="00B63AE5">
          <w:rPr>
            <w:rFonts w:ascii="Times New Roman" w:hAnsi="Times New Roman" w:cs="Times New Roman"/>
            <w:color w:val="000000"/>
            <w:sz w:val="28"/>
            <w:szCs w:val="28"/>
            <w:bdr w:val="none" w:sz="0" w:space="0" w:color="auto" w:frame="1"/>
            <w:shd w:val="clear" w:color="auto" w:fill="FFFFFF"/>
          </w:rPr>
          <w:t>Программа воспитания ФОП НОО, ООО, СОО</w:t>
        </w:r>
      </w:hyperlink>
      <w:r w:rsidRPr="00B63AE5">
        <w:rPr>
          <w:rFonts w:ascii="Times New Roman" w:eastAsia="SchoolBookSanPin" w:hAnsi="Times New Roman" w:cs="Times New Roman"/>
          <w:sz w:val="28"/>
          <w:szCs w:val="28"/>
        </w:rPr>
        <w:t>»</w:t>
      </w:r>
      <w:r>
        <w:rPr>
          <w:rFonts w:ascii="Times New Roman" w:eastAsia="SchoolBookSanPin" w:hAnsi="Times New Roman" w:cs="Times New Roman"/>
          <w:sz w:val="28"/>
          <w:szCs w:val="28"/>
        </w:rPr>
        <w:t xml:space="preserve"> - </w:t>
      </w:r>
      <w:hyperlink r:id="rId18" w:history="1">
        <w:r w:rsidRPr="00D4705F">
          <w:rPr>
            <w:rStyle w:val="af3"/>
            <w:rFonts w:ascii="Times New Roman" w:eastAsia="SchoolBookSanPin" w:hAnsi="Times New Roman" w:cs="Times New Roman"/>
            <w:sz w:val="28"/>
            <w:szCs w:val="28"/>
            <w:lang w:eastAsia="en-US"/>
          </w:rPr>
          <w:t>https://sergeevka.pogranichny.org/wp-content/uploads/sites/12/2023/06/%D0%9F%D1%80%D0%BE%D0%B3%D1%80%D0%B0%D0%BC%D0%BC%D0%B0-%D0%B2%D0%BE%D1%81%D0%BF%D0%B8%D1%82%D0%B0%D0%BD%D0%B8%D1%8F-%D0%A4%D0%9E%D0%9F-%D0%9D%D0%9E%D0%9E-%D0%9E%D0%9E%D0%9E-%D0%A1%D0%9E%D0%9E.docx</w:t>
        </w:r>
      </w:hyperlink>
      <w:r>
        <w:rPr>
          <w:rFonts w:ascii="Times New Roman" w:eastAsia="SchoolBookSanPin" w:hAnsi="Times New Roman" w:cs="Times New Roman"/>
          <w:sz w:val="28"/>
          <w:szCs w:val="28"/>
        </w:rPr>
        <w:t xml:space="preserve"> </w:t>
      </w:r>
    </w:p>
    <w:p w14:paraId="11D0DF7E"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.4.7.1. Результаты воспитания, социализации и саморазвития обучающихся.</w:t>
      </w:r>
    </w:p>
    <w:p w14:paraId="151AB0C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Критерием, на основе которого осуществляется данный анализ, является динамика личностного развития обучающихся в каждом классе.</w:t>
      </w:r>
    </w:p>
    <w:p w14:paraId="3BFB96A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 </w:t>
      </w:r>
    </w:p>
    <w:p w14:paraId="3DCE995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.4.7.1.2. Основным способом получения информации о результатах воспитания, социализации и саморазвития обучающихся является педагогическое наблюдение. </w:t>
      </w:r>
    </w:p>
    <w:p w14:paraId="39DEA72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.4.7.1.3. Внимание педагогических работников сосредоточивается на решение вопросов: </w:t>
      </w:r>
    </w:p>
    <w:p w14:paraId="2DBF749C"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проблемы, затруднения в личностном развитии обучающихся удалось решить за прошедший учебный год; </w:t>
      </w:r>
    </w:p>
    <w:p w14:paraId="24E95EAA"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проблемы, затруднения решить не удалось и почему; </w:t>
      </w:r>
    </w:p>
    <w:p w14:paraId="27E15901"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новые проблемы, трудности, над которыми предстоит работать педагогическому коллективу.</w:t>
      </w:r>
    </w:p>
    <w:p w14:paraId="0B204C8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.4.7.2. Состояние совместной деятельности обучающихся и взрослых.</w:t>
      </w:r>
    </w:p>
    <w:p w14:paraId="71240C9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.4.7.2.1. 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0F02DB6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.4.7.2.2. 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совета обучающихся.</w:t>
      </w:r>
    </w:p>
    <w:p w14:paraId="7BA72E2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4.7.2.3.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 </w:t>
      </w:r>
    </w:p>
    <w:p w14:paraId="57A3133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.4.7.2.4. Результаты обсуждаются на заседании методических объединений классных руководителей или педагогическом совете. </w:t>
      </w:r>
    </w:p>
    <w:p w14:paraId="26251EE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.4.7.2.5. Внимание сосредотачивается на вопросах, связанных с качеством проделанной работы:</w:t>
      </w:r>
    </w:p>
    <w:p w14:paraId="791ED89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реализации воспитательного потенциала урочной деятельности;</w:t>
      </w:r>
    </w:p>
    <w:p w14:paraId="2F68B2F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организуемой внеурочной деятельности обучающихся;</w:t>
      </w:r>
    </w:p>
    <w:p w14:paraId="5EA65C8F"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классных руководителей и их классов;</w:t>
      </w:r>
    </w:p>
    <w:p w14:paraId="2F39C7F2"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проводимых общешкольных основных дел, мероприятий;</w:t>
      </w:r>
    </w:p>
    <w:p w14:paraId="56B85B44"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внешкольных мероприятий;</w:t>
      </w:r>
    </w:p>
    <w:p w14:paraId="79921D10"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создания и поддержки предметно-пространственной среды;</w:t>
      </w:r>
    </w:p>
    <w:p w14:paraId="7571D51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взаимодействия с родительским сообществом;</w:t>
      </w:r>
    </w:p>
    <w:p w14:paraId="2B08AAF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ученического самоуправления;</w:t>
      </w:r>
    </w:p>
    <w:p w14:paraId="0692ECCB"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деятельности по профилактике и безопасности;</w:t>
      </w:r>
    </w:p>
    <w:p w14:paraId="4D92EA48"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реализации потенциала социального партнёрства;</w:t>
      </w:r>
    </w:p>
    <w:p w14:paraId="1832B163"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по профориентации обучающихся;</w:t>
      </w:r>
    </w:p>
    <w:p w14:paraId="6BCBE5A6"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 другие по дополнительным модулям.</w:t>
      </w:r>
    </w:p>
    <w:p w14:paraId="08360479" w14:textId="77777777" w:rsidR="00A4652D" w:rsidRPr="00CA4934"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.4.7.2.6. Итогом самоанализа является перечень выявленных проблем, над решением которых предстоит работать педагогическому коллективу.</w:t>
      </w:r>
    </w:p>
    <w:p w14:paraId="1B56507B" w14:textId="77777777" w:rsidR="00A4652D" w:rsidRDefault="00A4652D" w:rsidP="00A4652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.4.7.2.7. Итоги самоанализа оформляются в виде отчёта,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в общеобразовательной </w:t>
      </w:r>
      <w:r>
        <w:rPr>
          <w:rFonts w:ascii="Times New Roman" w:eastAsia="SchoolBookSanPin" w:hAnsi="Times New Roman"/>
          <w:sz w:val="28"/>
          <w:szCs w:val="28"/>
        </w:rPr>
        <w:t>МБОУ «Сергеевская СОШ ПМО».</w:t>
      </w:r>
    </w:p>
    <w:p w14:paraId="595A2CD7" w14:textId="77777777" w:rsidR="00A4652D" w:rsidRDefault="00A4652D" w:rsidP="00A4652D">
      <w:pPr>
        <w:spacing w:after="0" w:line="350" w:lineRule="auto"/>
        <w:jc w:val="both"/>
        <w:rPr>
          <w:rFonts w:ascii="Times New Roman" w:eastAsia="SchoolBookSanPin" w:hAnsi="Times New Roman"/>
          <w:sz w:val="28"/>
          <w:szCs w:val="28"/>
        </w:rPr>
      </w:pPr>
    </w:p>
    <w:p w14:paraId="737709BF" w14:textId="77777777" w:rsidR="00A4652D" w:rsidRDefault="00A4652D" w:rsidP="00A4652D">
      <w:pPr>
        <w:spacing w:after="0" w:line="350" w:lineRule="auto"/>
        <w:ind w:firstLine="709"/>
        <w:jc w:val="center"/>
        <w:rPr>
          <w:rFonts w:ascii="Times New Roman" w:eastAsia="SchoolBookSanPin" w:hAnsi="Times New Roman"/>
          <w:b/>
          <w:bCs/>
          <w:sz w:val="28"/>
          <w:szCs w:val="28"/>
        </w:rPr>
      </w:pPr>
      <w:r w:rsidRPr="00B813C2">
        <w:rPr>
          <w:rFonts w:ascii="Times New Roman" w:eastAsia="SchoolBookSanPin" w:hAnsi="Times New Roman"/>
          <w:b/>
          <w:bCs/>
          <w:sz w:val="28"/>
          <w:szCs w:val="28"/>
          <w:lang w:val="en-US"/>
        </w:rPr>
        <w:t>IV</w:t>
      </w:r>
      <w:r>
        <w:rPr>
          <w:rFonts w:ascii="Times New Roman" w:eastAsia="SchoolBookSanPin" w:hAnsi="Times New Roman"/>
          <w:b/>
          <w:bCs/>
          <w:sz w:val="28"/>
          <w:szCs w:val="28"/>
        </w:rPr>
        <w:t>.</w:t>
      </w:r>
      <w:r w:rsidRPr="009F654C">
        <w:rPr>
          <w:rFonts w:ascii="Times New Roman" w:eastAsia="SchoolBookSanPin" w:hAnsi="Times New Roman"/>
          <w:b/>
          <w:bCs/>
          <w:sz w:val="28"/>
          <w:szCs w:val="28"/>
        </w:rPr>
        <w:t xml:space="preserve"> </w:t>
      </w:r>
      <w:r w:rsidRPr="00B813C2">
        <w:rPr>
          <w:rFonts w:ascii="Times New Roman" w:eastAsia="SchoolBookSanPin" w:hAnsi="Times New Roman"/>
          <w:b/>
          <w:bCs/>
          <w:sz w:val="28"/>
          <w:szCs w:val="28"/>
        </w:rPr>
        <w:t>Организационный раздел</w:t>
      </w:r>
    </w:p>
    <w:p w14:paraId="38BDD5D4" w14:textId="77777777" w:rsidR="00A4652D" w:rsidRPr="00CA4934" w:rsidRDefault="00A4652D" w:rsidP="00A4652D">
      <w:pPr>
        <w:pStyle w:val="7"/>
        <w:spacing w:before="0" w:after="0" w:line="350" w:lineRule="auto"/>
        <w:ind w:firstLine="708"/>
        <w:jc w:val="both"/>
        <w:rPr>
          <w:b w:val="0"/>
          <w:sz w:val="28"/>
          <w:szCs w:val="28"/>
          <w:lang w:val="ru-RU" w:eastAsia="x-none"/>
        </w:rPr>
      </w:pPr>
      <w:r>
        <w:rPr>
          <w:b w:val="0"/>
          <w:sz w:val="28"/>
          <w:szCs w:val="28"/>
          <w:lang w:val="ru-RU" w:eastAsia="x-none"/>
        </w:rPr>
        <w:t>38</w:t>
      </w:r>
      <w:r w:rsidRPr="00CA4934">
        <w:rPr>
          <w:b w:val="0"/>
          <w:sz w:val="28"/>
          <w:szCs w:val="28"/>
          <w:lang w:val="ru-RU" w:eastAsia="x-none"/>
        </w:rPr>
        <w:t>. </w:t>
      </w:r>
      <w:r>
        <w:rPr>
          <w:b w:val="0"/>
          <w:sz w:val="28"/>
          <w:szCs w:val="28"/>
          <w:lang w:val="ru-RU" w:eastAsia="x-none"/>
        </w:rPr>
        <w:t>У</w:t>
      </w:r>
      <w:r w:rsidRPr="00CA4934">
        <w:rPr>
          <w:b w:val="0"/>
          <w:sz w:val="28"/>
          <w:szCs w:val="28"/>
          <w:lang w:val="ru-RU" w:eastAsia="x-none"/>
        </w:rPr>
        <w:t>чебный план основного общего образования.</w:t>
      </w:r>
    </w:p>
    <w:p w14:paraId="65C10027" w14:textId="77777777" w:rsidR="00A4652D" w:rsidRPr="00CA4934" w:rsidRDefault="00A4652D" w:rsidP="00A4652D">
      <w:pPr>
        <w:spacing w:after="0" w:line="350" w:lineRule="auto"/>
        <w:ind w:firstLine="709"/>
        <w:jc w:val="both"/>
        <w:rPr>
          <w:rFonts w:ascii="Times New Roman" w:hAnsi="Times New Roman"/>
          <w:sz w:val="28"/>
          <w:szCs w:val="28"/>
          <w:lang w:eastAsia="x-none"/>
        </w:rPr>
      </w:pPr>
      <w:r>
        <w:rPr>
          <w:rFonts w:ascii="Times New Roman" w:hAnsi="Times New Roman"/>
          <w:sz w:val="28"/>
          <w:szCs w:val="28"/>
          <w:lang w:eastAsia="x-none"/>
        </w:rPr>
        <w:t>38</w:t>
      </w:r>
      <w:r w:rsidRPr="00CA4934">
        <w:rPr>
          <w:rFonts w:ascii="Times New Roman" w:hAnsi="Times New Roman"/>
          <w:sz w:val="28"/>
          <w:szCs w:val="28"/>
          <w:lang w:eastAsia="x-none"/>
        </w:rPr>
        <w:t xml:space="preserve">.1. </w:t>
      </w:r>
      <w:r>
        <w:rPr>
          <w:rFonts w:ascii="Times New Roman" w:hAnsi="Times New Roman"/>
          <w:sz w:val="28"/>
          <w:szCs w:val="28"/>
          <w:lang w:eastAsia="x-none"/>
        </w:rPr>
        <w:t>У</w:t>
      </w:r>
      <w:r w:rsidRPr="00CA4934">
        <w:rPr>
          <w:rFonts w:ascii="Times New Roman" w:hAnsi="Times New Roman"/>
          <w:sz w:val="28"/>
          <w:szCs w:val="28"/>
          <w:lang w:eastAsia="x-none"/>
        </w:rPr>
        <w:t xml:space="preserve">чебный план </w:t>
      </w:r>
      <w:r>
        <w:rPr>
          <w:rFonts w:ascii="Times New Roman" w:hAnsi="Times New Roman"/>
          <w:sz w:val="28"/>
          <w:szCs w:val="28"/>
          <w:lang w:eastAsia="x-none"/>
        </w:rPr>
        <w:t>МБОУ «Сергеевская СОШ ПМО»</w:t>
      </w:r>
      <w:r w:rsidRPr="00CA4934">
        <w:rPr>
          <w:rFonts w:ascii="Times New Roman" w:hAnsi="Times New Roman"/>
          <w:sz w:val="28"/>
          <w:szCs w:val="28"/>
          <w:lang w:eastAsia="x-none"/>
        </w:rPr>
        <w:t>, реализующ</w:t>
      </w:r>
      <w:r>
        <w:rPr>
          <w:rFonts w:ascii="Times New Roman" w:hAnsi="Times New Roman"/>
          <w:sz w:val="28"/>
          <w:szCs w:val="28"/>
          <w:lang w:eastAsia="x-none"/>
        </w:rPr>
        <w:t xml:space="preserve">ая </w:t>
      </w:r>
      <w:r w:rsidRPr="00CA4934">
        <w:rPr>
          <w:rFonts w:ascii="Times New Roman" w:hAnsi="Times New Roman"/>
          <w:sz w:val="28"/>
          <w:szCs w:val="28"/>
          <w:lang w:eastAsia="x-none"/>
        </w:rPr>
        <w:t>образовательную программу основного общего образования, обеспечивает реализацию требований ФГОС ООО, определяет общие рамки отбора учебного материала, формирования перечня результатов образования и организации образовательной деятельности.</w:t>
      </w:r>
    </w:p>
    <w:p w14:paraId="382FC5B7" w14:textId="77777777" w:rsidR="00A4652D" w:rsidRPr="00CA4934" w:rsidRDefault="00A4652D" w:rsidP="00A4652D">
      <w:pPr>
        <w:spacing w:after="0" w:line="350" w:lineRule="auto"/>
        <w:ind w:firstLine="709"/>
        <w:jc w:val="both"/>
        <w:rPr>
          <w:rFonts w:ascii="Times New Roman" w:hAnsi="Times New Roman"/>
          <w:sz w:val="28"/>
          <w:szCs w:val="28"/>
          <w:lang w:eastAsia="x-none"/>
        </w:rPr>
      </w:pPr>
      <w:r>
        <w:rPr>
          <w:rFonts w:ascii="Times New Roman" w:hAnsi="Times New Roman"/>
          <w:sz w:val="28"/>
          <w:szCs w:val="28"/>
          <w:lang w:eastAsia="x-none"/>
        </w:rPr>
        <w:t>38</w:t>
      </w:r>
      <w:r w:rsidRPr="00CA4934">
        <w:rPr>
          <w:rFonts w:ascii="Times New Roman" w:hAnsi="Times New Roman"/>
          <w:sz w:val="28"/>
          <w:szCs w:val="28"/>
          <w:lang w:eastAsia="x-none"/>
        </w:rPr>
        <w:t>.2. </w:t>
      </w:r>
      <w:r>
        <w:rPr>
          <w:rFonts w:ascii="Times New Roman" w:hAnsi="Times New Roman"/>
          <w:sz w:val="28"/>
          <w:szCs w:val="28"/>
          <w:lang w:eastAsia="x-none"/>
        </w:rPr>
        <w:t>У</w:t>
      </w:r>
      <w:r w:rsidRPr="00CA4934">
        <w:rPr>
          <w:rFonts w:ascii="Times New Roman" w:hAnsi="Times New Roman"/>
          <w:sz w:val="28"/>
          <w:szCs w:val="28"/>
          <w:lang w:eastAsia="x-none"/>
        </w:rPr>
        <w:t>чебный план:</w:t>
      </w:r>
    </w:p>
    <w:p w14:paraId="1BC0C663" w14:textId="77777777" w:rsidR="00A4652D" w:rsidRPr="00CA4934" w:rsidRDefault="00A4652D" w:rsidP="00A4652D">
      <w:pPr>
        <w:spacing w:after="0" w:line="350" w:lineRule="auto"/>
        <w:ind w:firstLine="709"/>
        <w:jc w:val="both"/>
        <w:rPr>
          <w:rFonts w:ascii="Times New Roman" w:hAnsi="Times New Roman"/>
          <w:sz w:val="28"/>
          <w:szCs w:val="28"/>
          <w:lang w:eastAsia="x-none"/>
        </w:rPr>
      </w:pPr>
      <w:r w:rsidRPr="00CA4934">
        <w:rPr>
          <w:rFonts w:ascii="Times New Roman" w:hAnsi="Times New Roman"/>
          <w:sz w:val="28"/>
          <w:szCs w:val="28"/>
          <w:lang w:eastAsia="x-none"/>
        </w:rPr>
        <w:t>фиксирует максимальный объём учебной нагрузки обучающихся;</w:t>
      </w:r>
    </w:p>
    <w:p w14:paraId="4D8793B0" w14:textId="77777777" w:rsidR="00A4652D" w:rsidRDefault="00A4652D" w:rsidP="00A4652D">
      <w:pPr>
        <w:spacing w:after="0" w:line="350" w:lineRule="auto"/>
        <w:ind w:firstLine="709"/>
        <w:jc w:val="both"/>
        <w:rPr>
          <w:rFonts w:ascii="Times New Roman" w:hAnsi="Times New Roman"/>
          <w:sz w:val="28"/>
          <w:szCs w:val="28"/>
          <w:lang w:eastAsia="x-none"/>
        </w:rPr>
      </w:pPr>
      <w:r w:rsidRPr="00CA4934">
        <w:rPr>
          <w:rFonts w:ascii="Times New Roman" w:hAnsi="Times New Roman"/>
          <w:sz w:val="28"/>
          <w:szCs w:val="28"/>
          <w:lang w:eastAsia="x-none"/>
        </w:rPr>
        <w:t>определяет (регламентирует) перечень учебных предметов, курсов и время, отводимое на их освоение и организацию;</w:t>
      </w:r>
    </w:p>
    <w:p w14:paraId="6539AAF7" w14:textId="77777777" w:rsidR="00A4652D" w:rsidRDefault="00A4652D" w:rsidP="00A4652D">
      <w:pPr>
        <w:spacing w:after="0" w:line="348" w:lineRule="auto"/>
        <w:ind w:firstLine="709"/>
        <w:rPr>
          <w:rFonts w:ascii="Times New Roman" w:hAnsi="Times New Roman"/>
          <w:sz w:val="28"/>
          <w:szCs w:val="28"/>
          <w:lang w:eastAsia="x-none"/>
        </w:rPr>
      </w:pPr>
      <w:r>
        <w:rPr>
          <w:rFonts w:ascii="Times New Roman" w:hAnsi="Times New Roman"/>
          <w:sz w:val="28"/>
          <w:szCs w:val="28"/>
          <w:lang w:eastAsia="x-none"/>
        </w:rPr>
        <w:t>распределяет учебные предметы, курсы, модули по классам и учебным годам.</w:t>
      </w:r>
    </w:p>
    <w:p w14:paraId="7060B260" w14:textId="77777777" w:rsidR="00A4652D" w:rsidRDefault="00A4652D" w:rsidP="00A4652D">
      <w:pPr>
        <w:spacing w:after="0" w:line="348" w:lineRule="auto"/>
        <w:rPr>
          <w:rFonts w:ascii="Times New Roman" w:hAnsi="Times New Roman" w:cs="Times New Roman"/>
          <w:b/>
          <w:bCs/>
          <w:sz w:val="28"/>
          <w:szCs w:val="28"/>
          <w:lang w:eastAsia="x-none"/>
        </w:rPr>
      </w:pPr>
      <w:r>
        <w:t xml:space="preserve">- </w:t>
      </w:r>
      <w:hyperlink r:id="rId19" w:tgtFrame="_blank" w:history="1">
        <w:r w:rsidRPr="00E776D8">
          <w:rPr>
            <w:rStyle w:val="af3"/>
            <w:rFonts w:ascii="Times New Roman" w:hAnsi="Times New Roman" w:cs="Times New Roman"/>
            <w:color w:val="000000"/>
            <w:sz w:val="28"/>
            <w:szCs w:val="28"/>
            <w:u w:val="none"/>
            <w:bdr w:val="none" w:sz="0" w:space="0" w:color="auto" w:frame="1"/>
            <w:shd w:val="clear" w:color="auto" w:fill="FFFFFF"/>
            <w:lang w:eastAsia="en-US"/>
          </w:rPr>
          <w:t>Учебный план ООО 2023-2024 гг</w:t>
        </w:r>
      </w:hyperlink>
      <w:r w:rsidRPr="00E776D8">
        <w:rPr>
          <w:rFonts w:ascii="Times New Roman" w:hAnsi="Times New Roman" w:cs="Times New Roman"/>
          <w:sz w:val="28"/>
          <w:szCs w:val="28"/>
          <w:lang w:eastAsia="x-none"/>
        </w:rPr>
        <w:t xml:space="preserve"> (Приложение</w:t>
      </w:r>
      <w:r>
        <w:rPr>
          <w:rFonts w:ascii="Times New Roman" w:hAnsi="Times New Roman" w:cs="Times New Roman"/>
          <w:sz w:val="28"/>
          <w:szCs w:val="28"/>
          <w:lang w:eastAsia="x-none"/>
        </w:rPr>
        <w:t xml:space="preserve"> 1</w:t>
      </w:r>
      <w:r w:rsidRPr="00E776D8">
        <w:rPr>
          <w:rFonts w:ascii="Times New Roman" w:hAnsi="Times New Roman" w:cs="Times New Roman"/>
          <w:sz w:val="28"/>
          <w:szCs w:val="28"/>
          <w:lang w:eastAsia="x-none"/>
        </w:rPr>
        <w:t xml:space="preserve">). </w:t>
      </w:r>
    </w:p>
    <w:p w14:paraId="48A7F540"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 xml:space="preserve">38.3.  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том числе русского языка как родного языка, государственных </w:t>
      </w:r>
      <w:r>
        <w:rPr>
          <w:rFonts w:ascii="Times New Roman" w:hAnsi="Times New Roman"/>
          <w:sz w:val="28"/>
          <w:szCs w:val="28"/>
          <w:lang w:eastAsia="x-none"/>
        </w:rPr>
        <w:lastRenderedPageBreak/>
        <w:t>языков республик Российской Федерации. В случаях, предусмотренных законодательством Российской Федерации в сфере образования, предоставляет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14:paraId="6E787323"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38.4. Вариативность содержания образовательных программ основного общего образования реализуется через возможность формирования программ основного общего образования различного уровня сложности и направленности с учетом образовательных потребностей и способностей обучающихся, включая одаренных детей и детей с ОВЗ.</w:t>
      </w:r>
    </w:p>
    <w:p w14:paraId="1DE5EC38" w14:textId="77777777" w:rsidR="00A4652D" w:rsidRDefault="00A4652D" w:rsidP="00A4652D">
      <w:pPr>
        <w:spacing w:after="0" w:line="348" w:lineRule="auto"/>
        <w:ind w:firstLine="709"/>
        <w:rPr>
          <w:rFonts w:ascii="Times New Roman" w:hAnsi="Times New Roman"/>
          <w:sz w:val="28"/>
          <w:szCs w:val="28"/>
          <w:lang w:eastAsia="x-none"/>
        </w:rPr>
      </w:pPr>
      <w:r>
        <w:rPr>
          <w:rFonts w:ascii="Times New Roman" w:hAnsi="Times New Roman"/>
          <w:sz w:val="28"/>
          <w:szCs w:val="28"/>
          <w:lang w:eastAsia="x-none"/>
        </w:rPr>
        <w:t>38.5. Учебный план состоит из двух частей: обязательной части и части, формируемой участниками образовательных отношений (Приложение 1).</w:t>
      </w:r>
    </w:p>
    <w:p w14:paraId="18A3E668"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38.5.1. Обязательная часть о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w:t>
      </w:r>
    </w:p>
    <w:p w14:paraId="62CAD0E3"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38.5.2. Часть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p>
    <w:p w14:paraId="19BC7BA5"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Время, отводимое на данную часть федерального учебного плана, может быть использовано на:</w:t>
      </w:r>
    </w:p>
    <w:p w14:paraId="6EE020FC"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увеличение учебных часов, предусмотренных на изучение отдельных учебных предметов обязательной части, в том числе на углубленном уровне;</w:t>
      </w:r>
    </w:p>
    <w:p w14:paraId="275E5EA8"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lastRenderedPageBreak/>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14:paraId="6A62174A"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другие виды учебной, воспитательной, спортивной и иной деятельности обучающихся.</w:t>
      </w:r>
    </w:p>
    <w:p w14:paraId="50245DEE" w14:textId="77777777" w:rsidR="00A4652D" w:rsidRDefault="00A4652D" w:rsidP="00A4652D">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38.6. В интересах обучающихся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14:paraId="1E344A74" w14:textId="77777777" w:rsidR="00A4652D" w:rsidRPr="000C2DEE"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38.7. </w:t>
      </w:r>
      <w:r>
        <w:rPr>
          <w:rFonts w:ascii="Times New Roman" w:eastAsia="Calibri" w:hAnsi="Times New Roman" w:cs="Times New Roman"/>
          <w:sz w:val="28"/>
          <w:szCs w:val="28"/>
        </w:rPr>
        <w:t>Образовательная организация работает по 5-й учебной неделе.</w:t>
      </w:r>
    </w:p>
    <w:p w14:paraId="5719198F" w14:textId="77777777" w:rsidR="00A4652D" w:rsidRDefault="00A4652D" w:rsidP="00A4652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lang w:eastAsia="x-none"/>
        </w:rPr>
        <w:t>38.8. </w:t>
      </w:r>
      <w:r>
        <w:rPr>
          <w:rFonts w:ascii="Times New Roman" w:hAnsi="Times New Roman" w:cs="Times New Roman"/>
          <w:sz w:val="28"/>
          <w:szCs w:val="28"/>
        </w:rPr>
        <w:t xml:space="preserve">Продолжительность учебного года основного общего образования составляет 34 недели. Количество учебных занятий за 5 лет не может составлять менее 5058 академических часов и более 5848 академических часов. Максимальное число часов в неделю в 5, 6 и 7 классах при 5-дневной учебной неделе и 34 учебных неделях составляет 29, 30 и 32 часа соответственно. Максимальное число часов </w:t>
      </w:r>
      <w:r>
        <w:rPr>
          <w:rFonts w:ascii="Times New Roman" w:hAnsi="Times New Roman" w:cs="Times New Roman"/>
          <w:sz w:val="28"/>
          <w:szCs w:val="28"/>
        </w:rPr>
        <w:br/>
        <w:t xml:space="preserve">в неделю в 8 и 9 классах составляет 33 часа. </w:t>
      </w:r>
    </w:p>
    <w:p w14:paraId="78F65F7C" w14:textId="77777777" w:rsidR="00A4652D" w:rsidRDefault="00A4652D" w:rsidP="00A4652D">
      <w:pPr>
        <w:spacing w:after="0" w:line="360" w:lineRule="auto"/>
        <w:ind w:firstLine="709"/>
        <w:rPr>
          <w:rFonts w:ascii="Times New Roman" w:hAnsi="Times New Roman" w:cs="Times New Roman"/>
          <w:sz w:val="28"/>
          <w:szCs w:val="28"/>
        </w:rPr>
      </w:pPr>
      <w:r>
        <w:rPr>
          <w:rFonts w:ascii="Times New Roman" w:hAnsi="Times New Roman" w:cs="Times New Roman"/>
          <w:sz w:val="28"/>
          <w:szCs w:val="28"/>
          <w:lang w:eastAsia="x-none"/>
        </w:rPr>
        <w:t>38.9. </w:t>
      </w:r>
      <w:r>
        <w:rPr>
          <w:rFonts w:ascii="Times New Roman" w:hAnsi="Times New Roman" w:cs="Times New Roman"/>
          <w:sz w:val="28"/>
          <w:szCs w:val="28"/>
        </w:rPr>
        <w:t> Продолжительность учебных периодов составляет в первом полугодии не более 8 учебных недель; во втором полугодии – не более 10 учебных недель. Наиболее рациональным графиком является равномерное чередование периода учебного времени и каникул. Продолжительность каникул должна составлять не менее 7 календарных дней.</w:t>
      </w:r>
    </w:p>
    <w:tbl>
      <w:tblPr>
        <w:tblpPr w:leftFromText="180" w:rightFromText="180" w:vertAnchor="text" w:horzAnchor="margin" w:tblpY="197"/>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46"/>
        <w:gridCol w:w="3744"/>
        <w:gridCol w:w="646"/>
        <w:gridCol w:w="709"/>
        <w:gridCol w:w="567"/>
        <w:gridCol w:w="702"/>
        <w:gridCol w:w="7"/>
        <w:gridCol w:w="567"/>
        <w:gridCol w:w="527"/>
      </w:tblGrid>
      <w:tr w:rsidR="00A4652D" w14:paraId="14B9E297" w14:textId="77777777" w:rsidTr="0087017D">
        <w:trPr>
          <w:trHeight w:val="346"/>
        </w:trPr>
        <w:tc>
          <w:tcPr>
            <w:tcW w:w="9915" w:type="dxa"/>
            <w:gridSpan w:val="9"/>
            <w:tcBorders>
              <w:top w:val="single" w:sz="4" w:space="0" w:color="auto"/>
              <w:left w:val="single" w:sz="4" w:space="0" w:color="auto"/>
              <w:bottom w:val="single" w:sz="4" w:space="0" w:color="auto"/>
              <w:right w:val="single" w:sz="4" w:space="0" w:color="auto"/>
            </w:tcBorders>
          </w:tcPr>
          <w:p w14:paraId="1EB9FE67" w14:textId="77777777" w:rsidR="00A4652D" w:rsidRDefault="00A4652D" w:rsidP="0087017D">
            <w:pPr>
              <w:spacing w:line="240" w:lineRule="auto"/>
              <w:jc w:val="both"/>
              <w:rPr>
                <w:rFonts w:ascii="Times New Roman" w:eastAsia="OfficinaSansBoldITC" w:hAnsi="Times New Roman" w:cs="Times New Roman"/>
                <w:sz w:val="28"/>
                <w:szCs w:val="28"/>
              </w:rPr>
            </w:pPr>
            <w:r>
              <w:rPr>
                <w:rFonts w:ascii="Times New Roman" w:eastAsia="OfficinaSansBoldITC" w:hAnsi="Times New Roman" w:cs="Times New Roman"/>
                <w:sz w:val="28"/>
                <w:szCs w:val="28"/>
              </w:rPr>
              <w:t>Вариант № 1</w:t>
            </w:r>
          </w:p>
          <w:p w14:paraId="60616DB0" w14:textId="77777777" w:rsidR="00A4652D" w:rsidRDefault="00A4652D" w:rsidP="0087017D">
            <w:pPr>
              <w:spacing w:line="240" w:lineRule="auto"/>
              <w:jc w:val="both"/>
              <w:rPr>
                <w:rFonts w:ascii="Times New Roman" w:hAnsi="Times New Roman" w:cs="Times New Roman"/>
                <w:sz w:val="28"/>
                <w:szCs w:val="28"/>
              </w:rPr>
            </w:pPr>
          </w:p>
        </w:tc>
      </w:tr>
      <w:tr w:rsidR="00A4652D" w14:paraId="55DA3D0D" w14:textId="77777777" w:rsidTr="0087017D">
        <w:trPr>
          <w:trHeight w:val="702"/>
        </w:trPr>
        <w:tc>
          <w:tcPr>
            <w:tcW w:w="9915" w:type="dxa"/>
            <w:gridSpan w:val="9"/>
            <w:tcBorders>
              <w:top w:val="single" w:sz="4" w:space="0" w:color="auto"/>
              <w:left w:val="single" w:sz="4" w:space="0" w:color="auto"/>
              <w:bottom w:val="single" w:sz="4" w:space="0" w:color="auto"/>
              <w:right w:val="single" w:sz="4" w:space="0" w:color="auto"/>
            </w:tcBorders>
            <w:hideMark/>
          </w:tcPr>
          <w:p w14:paraId="3A3672AD" w14:textId="77777777" w:rsidR="00A4652D" w:rsidRDefault="00A4652D" w:rsidP="0087017D">
            <w:pPr>
              <w:spacing w:line="240" w:lineRule="auto"/>
              <w:jc w:val="both"/>
              <w:rPr>
                <w:rFonts w:ascii="Times New Roman" w:hAnsi="Times New Roman" w:cs="Times New Roman"/>
                <w:sz w:val="28"/>
                <w:szCs w:val="28"/>
              </w:rPr>
            </w:pPr>
            <w:r>
              <w:rPr>
                <w:rFonts w:ascii="Times New Roman" w:eastAsia="SchoolBookSanPin" w:hAnsi="Times New Roman" w:cs="Times New Roman"/>
                <w:bCs/>
                <w:sz w:val="28"/>
                <w:szCs w:val="28"/>
              </w:rPr>
              <w:t xml:space="preserve">Федеральный недельный учебный план основного общего образования </w:t>
            </w:r>
            <w:r>
              <w:rPr>
                <w:rFonts w:ascii="Times New Roman" w:eastAsia="SchoolBookSanPin" w:hAnsi="Times New Roman" w:cs="Times New Roman"/>
                <w:bCs/>
                <w:sz w:val="28"/>
                <w:szCs w:val="28"/>
              </w:rPr>
              <w:br/>
              <w:t xml:space="preserve">для 5-дневной учебной недели </w:t>
            </w:r>
          </w:p>
        </w:tc>
      </w:tr>
      <w:tr w:rsidR="00A4652D" w14:paraId="34B7AE45" w14:textId="77777777" w:rsidTr="0087017D">
        <w:trPr>
          <w:trHeight w:hRule="exact" w:val="346"/>
        </w:trPr>
        <w:tc>
          <w:tcPr>
            <w:tcW w:w="2446" w:type="dxa"/>
            <w:vMerge w:val="restart"/>
            <w:tcBorders>
              <w:top w:val="single" w:sz="4" w:space="0" w:color="auto"/>
              <w:left w:val="single" w:sz="4" w:space="0" w:color="auto"/>
              <w:bottom w:val="single" w:sz="4" w:space="0" w:color="auto"/>
              <w:right w:val="single" w:sz="4" w:space="0" w:color="auto"/>
            </w:tcBorders>
            <w:vAlign w:val="center"/>
            <w:hideMark/>
          </w:tcPr>
          <w:p w14:paraId="3064EC46" w14:textId="77777777" w:rsidR="00A4652D" w:rsidRDefault="00A4652D" w:rsidP="0087017D">
            <w:pPr>
              <w:spacing w:after="0" w:line="240" w:lineRule="auto"/>
              <w:ind w:left="57" w:right="57"/>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Предметные области</w:t>
            </w:r>
          </w:p>
        </w:tc>
        <w:tc>
          <w:tcPr>
            <w:tcW w:w="3744" w:type="dxa"/>
            <w:vMerge w:val="restart"/>
            <w:tcBorders>
              <w:top w:val="single" w:sz="4" w:space="0" w:color="auto"/>
              <w:left w:val="single" w:sz="4" w:space="0" w:color="auto"/>
              <w:bottom w:val="single" w:sz="4" w:space="0" w:color="auto"/>
              <w:right w:val="single" w:sz="4" w:space="0" w:color="auto"/>
            </w:tcBorders>
            <w:vAlign w:val="center"/>
            <w:hideMark/>
          </w:tcPr>
          <w:p w14:paraId="2AC8F706" w14:textId="77777777" w:rsidR="00A4652D" w:rsidRDefault="00A4652D" w:rsidP="0087017D">
            <w:pPr>
              <w:spacing w:after="0" w:line="240" w:lineRule="auto"/>
              <w:ind w:left="57" w:right="57"/>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Учебные предметы классы</w:t>
            </w:r>
          </w:p>
        </w:tc>
        <w:tc>
          <w:tcPr>
            <w:tcW w:w="3725" w:type="dxa"/>
            <w:gridSpan w:val="7"/>
            <w:tcBorders>
              <w:top w:val="single" w:sz="4" w:space="0" w:color="auto"/>
              <w:left w:val="single" w:sz="4" w:space="0" w:color="auto"/>
              <w:bottom w:val="single" w:sz="4" w:space="0" w:color="auto"/>
              <w:right w:val="single" w:sz="4" w:space="0" w:color="auto"/>
            </w:tcBorders>
            <w:hideMark/>
          </w:tcPr>
          <w:p w14:paraId="7AB9607E" w14:textId="77777777" w:rsidR="00A4652D" w:rsidRDefault="00A4652D" w:rsidP="0087017D">
            <w:pPr>
              <w:spacing w:line="240" w:lineRule="auto"/>
              <w:jc w:val="both"/>
              <w:rPr>
                <w:rFonts w:ascii="Times New Roman" w:hAnsi="Times New Roman" w:cs="Times New Roman"/>
                <w:sz w:val="28"/>
                <w:szCs w:val="28"/>
              </w:rPr>
            </w:pPr>
            <w:r>
              <w:rPr>
                <w:rFonts w:ascii="Times New Roman" w:eastAsia="SchoolBookSanPin" w:hAnsi="Times New Roman" w:cs="Times New Roman"/>
                <w:bCs/>
                <w:sz w:val="28"/>
                <w:szCs w:val="28"/>
              </w:rPr>
              <w:t>Количество часов в неделю</w:t>
            </w:r>
          </w:p>
        </w:tc>
      </w:tr>
      <w:tr w:rsidR="00A4652D" w14:paraId="2EBFBAEB"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05A56782" w14:textId="77777777" w:rsidR="00A4652D" w:rsidRDefault="00A4652D" w:rsidP="0087017D">
            <w:pPr>
              <w:spacing w:after="0"/>
              <w:rPr>
                <w:rFonts w:ascii="Times New Roman" w:eastAsia="SchoolBookSanPin" w:hAnsi="Times New Roman" w:cs="Times New Roman"/>
                <w:sz w:val="28"/>
                <w:szCs w:val="28"/>
              </w:rPr>
            </w:pPr>
          </w:p>
        </w:tc>
        <w:tc>
          <w:tcPr>
            <w:tcW w:w="3744" w:type="dxa"/>
            <w:vMerge/>
            <w:tcBorders>
              <w:top w:val="single" w:sz="4" w:space="0" w:color="auto"/>
              <w:left w:val="single" w:sz="4" w:space="0" w:color="auto"/>
              <w:bottom w:val="single" w:sz="4" w:space="0" w:color="auto"/>
              <w:right w:val="single" w:sz="4" w:space="0" w:color="auto"/>
            </w:tcBorders>
            <w:vAlign w:val="center"/>
            <w:hideMark/>
          </w:tcPr>
          <w:p w14:paraId="3580A2EB" w14:textId="77777777" w:rsidR="00A4652D" w:rsidRDefault="00A4652D" w:rsidP="0087017D">
            <w:pPr>
              <w:spacing w:after="0"/>
              <w:rPr>
                <w:rFonts w:ascii="Times New Roman" w:eastAsia="SchoolBookSanPin" w:hAnsi="Times New Roman" w:cs="Times New Roman"/>
                <w:sz w:val="28"/>
                <w:szCs w:val="28"/>
              </w:rPr>
            </w:pPr>
          </w:p>
        </w:tc>
        <w:tc>
          <w:tcPr>
            <w:tcW w:w="646" w:type="dxa"/>
            <w:tcBorders>
              <w:top w:val="single" w:sz="4" w:space="0" w:color="auto"/>
              <w:left w:val="single" w:sz="4" w:space="0" w:color="auto"/>
              <w:bottom w:val="single" w:sz="4" w:space="0" w:color="auto"/>
              <w:right w:val="single" w:sz="4" w:space="0" w:color="auto"/>
            </w:tcBorders>
            <w:hideMark/>
          </w:tcPr>
          <w:p w14:paraId="22F6F02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w:t>
            </w:r>
          </w:p>
        </w:tc>
        <w:tc>
          <w:tcPr>
            <w:tcW w:w="709" w:type="dxa"/>
            <w:tcBorders>
              <w:top w:val="single" w:sz="4" w:space="0" w:color="auto"/>
              <w:left w:val="single" w:sz="4" w:space="0" w:color="auto"/>
              <w:bottom w:val="single" w:sz="4" w:space="0" w:color="auto"/>
              <w:right w:val="single" w:sz="4" w:space="0" w:color="auto"/>
            </w:tcBorders>
            <w:hideMark/>
          </w:tcPr>
          <w:p w14:paraId="7667FFC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VI</w:t>
            </w:r>
          </w:p>
        </w:tc>
        <w:tc>
          <w:tcPr>
            <w:tcW w:w="567" w:type="dxa"/>
            <w:tcBorders>
              <w:top w:val="single" w:sz="4" w:space="0" w:color="auto"/>
              <w:left w:val="single" w:sz="4" w:space="0" w:color="auto"/>
              <w:bottom w:val="single" w:sz="4" w:space="0" w:color="auto"/>
              <w:right w:val="single" w:sz="4" w:space="0" w:color="auto"/>
            </w:tcBorders>
            <w:hideMark/>
          </w:tcPr>
          <w:p w14:paraId="0ECB650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VII</w:t>
            </w:r>
          </w:p>
        </w:tc>
        <w:tc>
          <w:tcPr>
            <w:tcW w:w="702" w:type="dxa"/>
            <w:tcBorders>
              <w:top w:val="single" w:sz="4" w:space="0" w:color="auto"/>
              <w:left w:val="single" w:sz="4" w:space="0" w:color="auto"/>
              <w:bottom w:val="single" w:sz="4" w:space="0" w:color="auto"/>
              <w:right w:val="single" w:sz="4" w:space="0" w:color="auto"/>
            </w:tcBorders>
            <w:hideMark/>
          </w:tcPr>
          <w:p w14:paraId="2BF0B11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VIII</w:t>
            </w:r>
          </w:p>
        </w:tc>
        <w:tc>
          <w:tcPr>
            <w:tcW w:w="574" w:type="dxa"/>
            <w:gridSpan w:val="2"/>
            <w:tcBorders>
              <w:top w:val="single" w:sz="4" w:space="0" w:color="auto"/>
              <w:left w:val="single" w:sz="4" w:space="0" w:color="auto"/>
              <w:bottom w:val="single" w:sz="4" w:space="0" w:color="auto"/>
              <w:right w:val="single" w:sz="4" w:space="0" w:color="auto"/>
            </w:tcBorders>
            <w:hideMark/>
          </w:tcPr>
          <w:p w14:paraId="4BC7760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IX</w:t>
            </w:r>
          </w:p>
        </w:tc>
        <w:tc>
          <w:tcPr>
            <w:tcW w:w="527" w:type="dxa"/>
            <w:tcBorders>
              <w:top w:val="single" w:sz="4" w:space="0" w:color="auto"/>
              <w:left w:val="single" w:sz="4" w:space="0" w:color="auto"/>
              <w:bottom w:val="single" w:sz="4" w:space="0" w:color="auto"/>
              <w:right w:val="single" w:sz="4" w:space="0" w:color="auto"/>
            </w:tcBorders>
            <w:hideMark/>
          </w:tcPr>
          <w:p w14:paraId="3E0707B7"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Всего</w:t>
            </w:r>
          </w:p>
        </w:tc>
      </w:tr>
      <w:tr w:rsidR="00A4652D" w14:paraId="6C4C3384" w14:textId="77777777" w:rsidTr="0087017D">
        <w:trPr>
          <w:trHeight w:hRule="exact" w:val="346"/>
        </w:trPr>
        <w:tc>
          <w:tcPr>
            <w:tcW w:w="6190" w:type="dxa"/>
            <w:gridSpan w:val="2"/>
            <w:tcBorders>
              <w:top w:val="single" w:sz="4" w:space="0" w:color="auto"/>
              <w:left w:val="single" w:sz="4" w:space="0" w:color="auto"/>
              <w:bottom w:val="single" w:sz="4" w:space="0" w:color="auto"/>
              <w:right w:val="single" w:sz="4" w:space="0" w:color="auto"/>
            </w:tcBorders>
            <w:hideMark/>
          </w:tcPr>
          <w:p w14:paraId="0C728F2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Обязательная часть</w:t>
            </w:r>
          </w:p>
        </w:tc>
        <w:tc>
          <w:tcPr>
            <w:tcW w:w="646" w:type="dxa"/>
            <w:tcBorders>
              <w:top w:val="single" w:sz="4" w:space="0" w:color="auto"/>
              <w:left w:val="single" w:sz="4" w:space="0" w:color="auto"/>
              <w:bottom w:val="single" w:sz="4" w:space="0" w:color="auto"/>
              <w:right w:val="single" w:sz="4" w:space="0" w:color="auto"/>
            </w:tcBorders>
          </w:tcPr>
          <w:p w14:paraId="21E9C2F3"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1FE8B594"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3D8AA550" w14:textId="77777777" w:rsidR="00A4652D" w:rsidRDefault="00A4652D" w:rsidP="0087017D">
            <w:pPr>
              <w:spacing w:line="240" w:lineRule="auto"/>
              <w:jc w:val="both"/>
              <w:rPr>
                <w:rFonts w:ascii="Times New Roman" w:hAnsi="Times New Roman" w:cs="Times New Roman"/>
                <w:sz w:val="28"/>
                <w:szCs w:val="28"/>
              </w:rPr>
            </w:pPr>
          </w:p>
        </w:tc>
        <w:tc>
          <w:tcPr>
            <w:tcW w:w="702" w:type="dxa"/>
            <w:tcBorders>
              <w:top w:val="single" w:sz="4" w:space="0" w:color="auto"/>
              <w:left w:val="single" w:sz="4" w:space="0" w:color="auto"/>
              <w:bottom w:val="single" w:sz="4" w:space="0" w:color="auto"/>
              <w:right w:val="single" w:sz="4" w:space="0" w:color="auto"/>
            </w:tcBorders>
          </w:tcPr>
          <w:p w14:paraId="0AF4D0E5" w14:textId="77777777" w:rsidR="00A4652D" w:rsidRDefault="00A4652D" w:rsidP="0087017D">
            <w:pPr>
              <w:spacing w:line="240" w:lineRule="auto"/>
              <w:jc w:val="both"/>
              <w:rPr>
                <w:rFonts w:ascii="Times New Roman" w:hAnsi="Times New Roman" w:cs="Times New Roman"/>
                <w:sz w:val="28"/>
                <w:szCs w:val="28"/>
              </w:rPr>
            </w:pPr>
          </w:p>
        </w:tc>
        <w:tc>
          <w:tcPr>
            <w:tcW w:w="574" w:type="dxa"/>
            <w:gridSpan w:val="2"/>
            <w:tcBorders>
              <w:top w:val="single" w:sz="4" w:space="0" w:color="auto"/>
              <w:left w:val="single" w:sz="4" w:space="0" w:color="auto"/>
              <w:bottom w:val="single" w:sz="4" w:space="0" w:color="auto"/>
              <w:right w:val="single" w:sz="4" w:space="0" w:color="auto"/>
            </w:tcBorders>
          </w:tcPr>
          <w:p w14:paraId="6CFEAB11" w14:textId="77777777" w:rsidR="00A4652D" w:rsidRDefault="00A4652D" w:rsidP="0087017D">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tcPr>
          <w:p w14:paraId="00F5AF21" w14:textId="77777777" w:rsidR="00A4652D" w:rsidRDefault="00A4652D" w:rsidP="0087017D">
            <w:pPr>
              <w:spacing w:line="240" w:lineRule="auto"/>
              <w:jc w:val="both"/>
              <w:rPr>
                <w:rFonts w:ascii="Times New Roman" w:hAnsi="Times New Roman" w:cs="Times New Roman"/>
                <w:sz w:val="28"/>
                <w:szCs w:val="28"/>
              </w:rPr>
            </w:pPr>
          </w:p>
        </w:tc>
      </w:tr>
      <w:tr w:rsidR="00A4652D" w14:paraId="026F55DD" w14:textId="77777777" w:rsidTr="0087017D">
        <w:trPr>
          <w:trHeight w:hRule="exact" w:val="346"/>
        </w:trPr>
        <w:tc>
          <w:tcPr>
            <w:tcW w:w="2446" w:type="dxa"/>
            <w:vMerge w:val="restart"/>
            <w:tcBorders>
              <w:top w:val="single" w:sz="4" w:space="0" w:color="auto"/>
              <w:left w:val="single" w:sz="4" w:space="0" w:color="auto"/>
              <w:bottom w:val="single" w:sz="4" w:space="0" w:color="auto"/>
              <w:right w:val="single" w:sz="4" w:space="0" w:color="auto"/>
            </w:tcBorders>
            <w:hideMark/>
          </w:tcPr>
          <w:p w14:paraId="4261477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lastRenderedPageBreak/>
              <w:t xml:space="preserve">Русский язык </w:t>
            </w:r>
            <w:r>
              <w:rPr>
                <w:rFonts w:ascii="Times New Roman" w:eastAsia="SchoolBookSanPin" w:hAnsi="Times New Roman" w:cs="Times New Roman"/>
                <w:sz w:val="28"/>
                <w:szCs w:val="28"/>
              </w:rPr>
              <w:br/>
              <w:t>и литература</w:t>
            </w:r>
          </w:p>
        </w:tc>
        <w:tc>
          <w:tcPr>
            <w:tcW w:w="3744" w:type="dxa"/>
            <w:tcBorders>
              <w:top w:val="single" w:sz="4" w:space="0" w:color="auto"/>
              <w:left w:val="single" w:sz="4" w:space="0" w:color="auto"/>
              <w:bottom w:val="single" w:sz="4" w:space="0" w:color="auto"/>
              <w:right w:val="single" w:sz="4" w:space="0" w:color="auto"/>
            </w:tcBorders>
            <w:hideMark/>
          </w:tcPr>
          <w:p w14:paraId="28FE7C1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Русский язык</w:t>
            </w:r>
          </w:p>
        </w:tc>
        <w:tc>
          <w:tcPr>
            <w:tcW w:w="646" w:type="dxa"/>
            <w:tcBorders>
              <w:top w:val="single" w:sz="4" w:space="0" w:color="auto"/>
              <w:left w:val="single" w:sz="4" w:space="0" w:color="auto"/>
              <w:bottom w:val="single" w:sz="4" w:space="0" w:color="auto"/>
              <w:right w:val="single" w:sz="4" w:space="0" w:color="auto"/>
            </w:tcBorders>
            <w:hideMark/>
          </w:tcPr>
          <w:p w14:paraId="45EA4CA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w:t>
            </w:r>
          </w:p>
        </w:tc>
        <w:tc>
          <w:tcPr>
            <w:tcW w:w="709" w:type="dxa"/>
            <w:tcBorders>
              <w:top w:val="single" w:sz="4" w:space="0" w:color="auto"/>
              <w:left w:val="single" w:sz="4" w:space="0" w:color="auto"/>
              <w:bottom w:val="single" w:sz="4" w:space="0" w:color="auto"/>
              <w:right w:val="single" w:sz="4" w:space="0" w:color="auto"/>
            </w:tcBorders>
            <w:hideMark/>
          </w:tcPr>
          <w:p w14:paraId="488A75A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6</w:t>
            </w:r>
          </w:p>
        </w:tc>
        <w:tc>
          <w:tcPr>
            <w:tcW w:w="567" w:type="dxa"/>
            <w:tcBorders>
              <w:top w:val="single" w:sz="4" w:space="0" w:color="auto"/>
              <w:left w:val="single" w:sz="4" w:space="0" w:color="auto"/>
              <w:bottom w:val="single" w:sz="4" w:space="0" w:color="auto"/>
              <w:right w:val="single" w:sz="4" w:space="0" w:color="auto"/>
            </w:tcBorders>
            <w:hideMark/>
          </w:tcPr>
          <w:p w14:paraId="02D09E9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c>
          <w:tcPr>
            <w:tcW w:w="709" w:type="dxa"/>
            <w:gridSpan w:val="2"/>
            <w:tcBorders>
              <w:top w:val="single" w:sz="4" w:space="0" w:color="auto"/>
              <w:left w:val="single" w:sz="4" w:space="0" w:color="auto"/>
              <w:bottom w:val="single" w:sz="4" w:space="0" w:color="auto"/>
              <w:right w:val="single" w:sz="4" w:space="0" w:color="auto"/>
            </w:tcBorders>
            <w:hideMark/>
          </w:tcPr>
          <w:p w14:paraId="1860408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3F9732D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26861F6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21</w:t>
            </w:r>
          </w:p>
        </w:tc>
      </w:tr>
      <w:tr w:rsidR="00A4652D" w14:paraId="7EC651C9"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043DAF8B"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4D841A1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Литература</w:t>
            </w:r>
          </w:p>
        </w:tc>
        <w:tc>
          <w:tcPr>
            <w:tcW w:w="646" w:type="dxa"/>
            <w:tcBorders>
              <w:top w:val="single" w:sz="4" w:space="0" w:color="auto"/>
              <w:left w:val="single" w:sz="4" w:space="0" w:color="auto"/>
              <w:bottom w:val="single" w:sz="4" w:space="0" w:color="auto"/>
              <w:right w:val="single" w:sz="4" w:space="0" w:color="auto"/>
            </w:tcBorders>
            <w:hideMark/>
          </w:tcPr>
          <w:p w14:paraId="5FE92CA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tcBorders>
              <w:top w:val="single" w:sz="4" w:space="0" w:color="auto"/>
              <w:left w:val="single" w:sz="4" w:space="0" w:color="auto"/>
              <w:bottom w:val="single" w:sz="4" w:space="0" w:color="auto"/>
              <w:right w:val="single" w:sz="4" w:space="0" w:color="auto"/>
            </w:tcBorders>
            <w:hideMark/>
          </w:tcPr>
          <w:p w14:paraId="0F63B4F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7F22A34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6EDEA71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6EBC341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4526DBA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13</w:t>
            </w:r>
          </w:p>
        </w:tc>
      </w:tr>
      <w:tr w:rsidR="00A4652D" w14:paraId="51CDA44F"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193C9956"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44D341E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Родная литература</w:t>
            </w:r>
          </w:p>
        </w:tc>
        <w:tc>
          <w:tcPr>
            <w:tcW w:w="646" w:type="dxa"/>
            <w:tcBorders>
              <w:top w:val="single" w:sz="4" w:space="0" w:color="auto"/>
              <w:left w:val="single" w:sz="4" w:space="0" w:color="auto"/>
              <w:bottom w:val="single" w:sz="4" w:space="0" w:color="auto"/>
              <w:right w:val="single" w:sz="4" w:space="0" w:color="auto"/>
            </w:tcBorders>
          </w:tcPr>
          <w:p w14:paraId="7793DD3B"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7E9B27FA"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2159924A" w14:textId="77777777" w:rsidR="00A4652D" w:rsidRDefault="00A4652D" w:rsidP="0087017D">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tcPr>
          <w:p w14:paraId="044DED17"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3C8D346B" w14:textId="77777777" w:rsidR="00A4652D" w:rsidRDefault="00A4652D" w:rsidP="0087017D">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tcPr>
          <w:p w14:paraId="1020B508" w14:textId="77777777" w:rsidR="00A4652D" w:rsidRDefault="00A4652D" w:rsidP="0087017D">
            <w:pPr>
              <w:spacing w:line="240" w:lineRule="auto"/>
              <w:jc w:val="both"/>
              <w:rPr>
                <w:rFonts w:ascii="Times New Roman" w:hAnsi="Times New Roman" w:cs="Times New Roman"/>
                <w:sz w:val="28"/>
                <w:szCs w:val="28"/>
              </w:rPr>
            </w:pPr>
          </w:p>
        </w:tc>
      </w:tr>
      <w:tr w:rsidR="00A4652D" w14:paraId="096D800A" w14:textId="77777777" w:rsidTr="0087017D">
        <w:trPr>
          <w:trHeight w:hRule="exact" w:val="346"/>
        </w:trPr>
        <w:tc>
          <w:tcPr>
            <w:tcW w:w="2446" w:type="dxa"/>
            <w:tcBorders>
              <w:top w:val="single" w:sz="4" w:space="0" w:color="auto"/>
              <w:left w:val="single" w:sz="4" w:space="0" w:color="auto"/>
              <w:bottom w:val="single" w:sz="4" w:space="0" w:color="auto"/>
              <w:right w:val="single" w:sz="4" w:space="0" w:color="auto"/>
            </w:tcBorders>
            <w:hideMark/>
          </w:tcPr>
          <w:p w14:paraId="5925519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Иностранные языки</w:t>
            </w:r>
          </w:p>
        </w:tc>
        <w:tc>
          <w:tcPr>
            <w:tcW w:w="3744" w:type="dxa"/>
            <w:tcBorders>
              <w:top w:val="single" w:sz="4" w:space="0" w:color="auto"/>
              <w:left w:val="single" w:sz="4" w:space="0" w:color="auto"/>
              <w:bottom w:val="single" w:sz="4" w:space="0" w:color="auto"/>
              <w:right w:val="single" w:sz="4" w:space="0" w:color="auto"/>
            </w:tcBorders>
            <w:hideMark/>
          </w:tcPr>
          <w:p w14:paraId="07B75D4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Иностранный язык</w:t>
            </w:r>
          </w:p>
        </w:tc>
        <w:tc>
          <w:tcPr>
            <w:tcW w:w="646" w:type="dxa"/>
            <w:tcBorders>
              <w:top w:val="single" w:sz="4" w:space="0" w:color="auto"/>
              <w:left w:val="single" w:sz="4" w:space="0" w:color="auto"/>
              <w:bottom w:val="single" w:sz="4" w:space="0" w:color="auto"/>
              <w:right w:val="single" w:sz="4" w:space="0" w:color="auto"/>
            </w:tcBorders>
            <w:hideMark/>
          </w:tcPr>
          <w:p w14:paraId="2083383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tcBorders>
              <w:top w:val="single" w:sz="4" w:space="0" w:color="auto"/>
              <w:left w:val="single" w:sz="4" w:space="0" w:color="auto"/>
              <w:bottom w:val="single" w:sz="4" w:space="0" w:color="auto"/>
              <w:right w:val="single" w:sz="4" w:space="0" w:color="auto"/>
            </w:tcBorders>
            <w:hideMark/>
          </w:tcPr>
          <w:p w14:paraId="650FE59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2DE72B9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gridSpan w:val="2"/>
            <w:tcBorders>
              <w:top w:val="single" w:sz="4" w:space="0" w:color="auto"/>
              <w:left w:val="single" w:sz="4" w:space="0" w:color="auto"/>
              <w:bottom w:val="single" w:sz="4" w:space="0" w:color="auto"/>
              <w:right w:val="single" w:sz="4" w:space="0" w:color="auto"/>
            </w:tcBorders>
            <w:hideMark/>
          </w:tcPr>
          <w:p w14:paraId="187F3A7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63F3749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0DCCEB5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15</w:t>
            </w:r>
          </w:p>
        </w:tc>
      </w:tr>
      <w:tr w:rsidR="00A4652D" w14:paraId="5E19C4DE" w14:textId="77777777" w:rsidTr="0087017D">
        <w:trPr>
          <w:trHeight w:hRule="exact" w:val="346"/>
        </w:trPr>
        <w:tc>
          <w:tcPr>
            <w:tcW w:w="2446" w:type="dxa"/>
            <w:vMerge w:val="restart"/>
            <w:tcBorders>
              <w:top w:val="single" w:sz="4" w:space="0" w:color="auto"/>
              <w:left w:val="single" w:sz="4" w:space="0" w:color="auto"/>
              <w:bottom w:val="single" w:sz="4" w:space="0" w:color="auto"/>
              <w:right w:val="single" w:sz="4" w:space="0" w:color="auto"/>
            </w:tcBorders>
            <w:hideMark/>
          </w:tcPr>
          <w:p w14:paraId="48D5B6C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Математика </w:t>
            </w:r>
            <w:r>
              <w:rPr>
                <w:rFonts w:ascii="Times New Roman" w:eastAsia="SchoolBookSanPin" w:hAnsi="Times New Roman" w:cs="Times New Roman"/>
                <w:sz w:val="28"/>
                <w:szCs w:val="28"/>
              </w:rPr>
              <w:br/>
            </w:r>
            <w:r>
              <w:rPr>
                <w:rFonts w:ascii="Times New Roman" w:eastAsia="SchoolBookSanPin" w:hAnsi="Times New Roman" w:cs="Times New Roman"/>
                <w:position w:val="1"/>
                <w:sz w:val="28"/>
                <w:szCs w:val="28"/>
              </w:rPr>
              <w:t>и информатика</w:t>
            </w:r>
          </w:p>
        </w:tc>
        <w:tc>
          <w:tcPr>
            <w:tcW w:w="3744" w:type="dxa"/>
            <w:tcBorders>
              <w:top w:val="single" w:sz="4" w:space="0" w:color="auto"/>
              <w:left w:val="single" w:sz="4" w:space="0" w:color="auto"/>
              <w:bottom w:val="single" w:sz="4" w:space="0" w:color="auto"/>
              <w:right w:val="single" w:sz="4" w:space="0" w:color="auto"/>
            </w:tcBorders>
            <w:hideMark/>
          </w:tcPr>
          <w:p w14:paraId="49D1E48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Математика</w:t>
            </w:r>
          </w:p>
        </w:tc>
        <w:tc>
          <w:tcPr>
            <w:tcW w:w="646" w:type="dxa"/>
            <w:tcBorders>
              <w:top w:val="single" w:sz="4" w:space="0" w:color="auto"/>
              <w:left w:val="single" w:sz="4" w:space="0" w:color="auto"/>
              <w:bottom w:val="single" w:sz="4" w:space="0" w:color="auto"/>
              <w:right w:val="single" w:sz="4" w:space="0" w:color="auto"/>
            </w:tcBorders>
            <w:hideMark/>
          </w:tcPr>
          <w:p w14:paraId="14381E8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w:t>
            </w:r>
          </w:p>
        </w:tc>
        <w:tc>
          <w:tcPr>
            <w:tcW w:w="709" w:type="dxa"/>
            <w:tcBorders>
              <w:top w:val="single" w:sz="4" w:space="0" w:color="auto"/>
              <w:left w:val="single" w:sz="4" w:space="0" w:color="auto"/>
              <w:bottom w:val="single" w:sz="4" w:space="0" w:color="auto"/>
              <w:right w:val="single" w:sz="4" w:space="0" w:color="auto"/>
            </w:tcBorders>
            <w:hideMark/>
          </w:tcPr>
          <w:p w14:paraId="47F6F51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w:t>
            </w:r>
          </w:p>
        </w:tc>
        <w:tc>
          <w:tcPr>
            <w:tcW w:w="567" w:type="dxa"/>
            <w:tcBorders>
              <w:top w:val="single" w:sz="4" w:space="0" w:color="auto"/>
              <w:left w:val="single" w:sz="4" w:space="0" w:color="auto"/>
              <w:bottom w:val="single" w:sz="4" w:space="0" w:color="auto"/>
              <w:right w:val="single" w:sz="4" w:space="0" w:color="auto"/>
            </w:tcBorders>
          </w:tcPr>
          <w:p w14:paraId="682505A3" w14:textId="77777777" w:rsidR="00A4652D" w:rsidRDefault="00A4652D" w:rsidP="0087017D">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tcPr>
          <w:p w14:paraId="6F562457"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56BD0D8C" w14:textId="77777777" w:rsidR="00A4652D" w:rsidRDefault="00A4652D" w:rsidP="0087017D">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2DBD9C1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w:t>
            </w:r>
          </w:p>
        </w:tc>
      </w:tr>
      <w:tr w:rsidR="00A4652D" w14:paraId="59ACF6BF"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1DA2606D"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7959FF0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Алгебра</w:t>
            </w:r>
          </w:p>
        </w:tc>
        <w:tc>
          <w:tcPr>
            <w:tcW w:w="646" w:type="dxa"/>
            <w:tcBorders>
              <w:top w:val="single" w:sz="4" w:space="0" w:color="auto"/>
              <w:left w:val="single" w:sz="4" w:space="0" w:color="auto"/>
              <w:bottom w:val="single" w:sz="4" w:space="0" w:color="auto"/>
              <w:right w:val="single" w:sz="4" w:space="0" w:color="auto"/>
            </w:tcBorders>
          </w:tcPr>
          <w:p w14:paraId="0C9989AF"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7943C5D4"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38094C4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gridSpan w:val="2"/>
            <w:tcBorders>
              <w:top w:val="single" w:sz="4" w:space="0" w:color="auto"/>
              <w:left w:val="single" w:sz="4" w:space="0" w:color="auto"/>
              <w:bottom w:val="single" w:sz="4" w:space="0" w:color="auto"/>
              <w:right w:val="single" w:sz="4" w:space="0" w:color="auto"/>
            </w:tcBorders>
            <w:hideMark/>
          </w:tcPr>
          <w:p w14:paraId="57BF255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5B09532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0FC6D38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9</w:t>
            </w:r>
          </w:p>
        </w:tc>
      </w:tr>
      <w:tr w:rsidR="00A4652D" w14:paraId="42519F01"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5B82D307"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44E6A4F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Геометрия</w:t>
            </w:r>
          </w:p>
        </w:tc>
        <w:tc>
          <w:tcPr>
            <w:tcW w:w="646" w:type="dxa"/>
            <w:tcBorders>
              <w:top w:val="single" w:sz="4" w:space="0" w:color="auto"/>
              <w:left w:val="single" w:sz="4" w:space="0" w:color="auto"/>
              <w:bottom w:val="single" w:sz="4" w:space="0" w:color="auto"/>
              <w:right w:val="single" w:sz="4" w:space="0" w:color="auto"/>
            </w:tcBorders>
          </w:tcPr>
          <w:p w14:paraId="5F543189"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3BFD3461"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7BCF3E6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58992AF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0711246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7AEA73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6</w:t>
            </w:r>
          </w:p>
        </w:tc>
      </w:tr>
      <w:tr w:rsidR="00A4652D" w14:paraId="65D559F7"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504DC1C7"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520FD60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Вероятность и статистика</w:t>
            </w:r>
          </w:p>
        </w:tc>
        <w:tc>
          <w:tcPr>
            <w:tcW w:w="646" w:type="dxa"/>
            <w:tcBorders>
              <w:top w:val="single" w:sz="4" w:space="0" w:color="auto"/>
              <w:left w:val="single" w:sz="4" w:space="0" w:color="auto"/>
              <w:bottom w:val="single" w:sz="4" w:space="0" w:color="auto"/>
              <w:right w:val="single" w:sz="4" w:space="0" w:color="auto"/>
            </w:tcBorders>
          </w:tcPr>
          <w:p w14:paraId="449258C8"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3D64B7C4"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5BEA9C2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5274E4E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697F156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4B64672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r>
      <w:tr w:rsidR="00A4652D" w14:paraId="3C1E68F1" w14:textId="77777777" w:rsidTr="0087017D">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44E95809"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46E31C0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Информатика</w:t>
            </w:r>
          </w:p>
        </w:tc>
        <w:tc>
          <w:tcPr>
            <w:tcW w:w="646" w:type="dxa"/>
            <w:tcBorders>
              <w:top w:val="single" w:sz="4" w:space="0" w:color="auto"/>
              <w:left w:val="single" w:sz="4" w:space="0" w:color="auto"/>
              <w:bottom w:val="single" w:sz="4" w:space="0" w:color="auto"/>
              <w:right w:val="single" w:sz="4" w:space="0" w:color="auto"/>
            </w:tcBorders>
          </w:tcPr>
          <w:p w14:paraId="11B7DCD7"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559FEDD5"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7373FA6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4359AB6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6210E5E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3D4FDEA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r>
      <w:tr w:rsidR="00A4652D" w14:paraId="423FD146" w14:textId="77777777" w:rsidTr="0087017D">
        <w:trPr>
          <w:trHeight w:hRule="exact" w:val="281"/>
        </w:trPr>
        <w:tc>
          <w:tcPr>
            <w:tcW w:w="2446" w:type="dxa"/>
            <w:vMerge w:val="restart"/>
            <w:tcBorders>
              <w:top w:val="single" w:sz="4" w:space="0" w:color="auto"/>
              <w:left w:val="single" w:sz="4" w:space="0" w:color="auto"/>
              <w:bottom w:val="single" w:sz="4" w:space="0" w:color="auto"/>
              <w:right w:val="single" w:sz="4" w:space="0" w:color="auto"/>
            </w:tcBorders>
            <w:hideMark/>
          </w:tcPr>
          <w:p w14:paraId="75ACB41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Общественно-научные предметы</w:t>
            </w:r>
          </w:p>
        </w:tc>
        <w:tc>
          <w:tcPr>
            <w:tcW w:w="3744" w:type="dxa"/>
            <w:tcBorders>
              <w:top w:val="single" w:sz="4" w:space="0" w:color="auto"/>
              <w:left w:val="single" w:sz="4" w:space="0" w:color="auto"/>
              <w:bottom w:val="single" w:sz="4" w:space="0" w:color="auto"/>
              <w:right w:val="single" w:sz="4" w:space="0" w:color="auto"/>
            </w:tcBorders>
            <w:hideMark/>
          </w:tcPr>
          <w:p w14:paraId="7D85248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История</w:t>
            </w:r>
          </w:p>
        </w:tc>
        <w:tc>
          <w:tcPr>
            <w:tcW w:w="646" w:type="dxa"/>
            <w:tcBorders>
              <w:top w:val="single" w:sz="4" w:space="0" w:color="auto"/>
              <w:left w:val="single" w:sz="4" w:space="0" w:color="auto"/>
              <w:bottom w:val="single" w:sz="4" w:space="0" w:color="auto"/>
              <w:right w:val="single" w:sz="4" w:space="0" w:color="auto"/>
            </w:tcBorders>
            <w:hideMark/>
          </w:tcPr>
          <w:p w14:paraId="77D730F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157EA9E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37480C7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6212B7A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031D332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124027B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w:t>
            </w:r>
          </w:p>
        </w:tc>
      </w:tr>
      <w:tr w:rsidR="00A4652D" w14:paraId="3D60F073" w14:textId="77777777" w:rsidTr="0087017D">
        <w:trPr>
          <w:trHeight w:hRule="exact" w:val="281"/>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254C53B5"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7C34021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Обществознание</w:t>
            </w:r>
          </w:p>
        </w:tc>
        <w:tc>
          <w:tcPr>
            <w:tcW w:w="646" w:type="dxa"/>
            <w:tcBorders>
              <w:top w:val="single" w:sz="4" w:space="0" w:color="auto"/>
              <w:left w:val="single" w:sz="4" w:space="0" w:color="auto"/>
              <w:bottom w:val="single" w:sz="4" w:space="0" w:color="auto"/>
              <w:right w:val="single" w:sz="4" w:space="0" w:color="auto"/>
            </w:tcBorders>
          </w:tcPr>
          <w:p w14:paraId="72414D86"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hideMark/>
          </w:tcPr>
          <w:p w14:paraId="4E4802CB"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3B9FFBF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0392F56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37DC1CE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124D5FC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r>
      <w:tr w:rsidR="00A4652D" w14:paraId="173042D7" w14:textId="77777777" w:rsidTr="0087017D">
        <w:trPr>
          <w:trHeight w:hRule="exact" w:val="558"/>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4AF52F5D"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3B26D67B"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География</w:t>
            </w:r>
          </w:p>
        </w:tc>
        <w:tc>
          <w:tcPr>
            <w:tcW w:w="646" w:type="dxa"/>
            <w:tcBorders>
              <w:top w:val="single" w:sz="4" w:space="0" w:color="auto"/>
              <w:left w:val="single" w:sz="4" w:space="0" w:color="auto"/>
              <w:bottom w:val="single" w:sz="4" w:space="0" w:color="auto"/>
              <w:right w:val="single" w:sz="4" w:space="0" w:color="auto"/>
            </w:tcBorders>
            <w:hideMark/>
          </w:tcPr>
          <w:p w14:paraId="5BFF026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610BFB7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23BADA1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524DD11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0E5A46C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85B073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8</w:t>
            </w:r>
          </w:p>
        </w:tc>
      </w:tr>
      <w:tr w:rsidR="00A4652D" w14:paraId="51366699" w14:textId="77777777" w:rsidTr="0087017D">
        <w:trPr>
          <w:trHeight w:hRule="exact" w:val="561"/>
        </w:trPr>
        <w:tc>
          <w:tcPr>
            <w:tcW w:w="2446" w:type="dxa"/>
            <w:vMerge w:val="restart"/>
            <w:tcBorders>
              <w:top w:val="single" w:sz="4" w:space="0" w:color="auto"/>
              <w:left w:val="single" w:sz="4" w:space="0" w:color="auto"/>
              <w:bottom w:val="single" w:sz="4" w:space="0" w:color="auto"/>
              <w:right w:val="single" w:sz="4" w:space="0" w:color="auto"/>
            </w:tcBorders>
            <w:hideMark/>
          </w:tcPr>
          <w:p w14:paraId="3180E9A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Естественнонаучные предметы</w:t>
            </w:r>
          </w:p>
        </w:tc>
        <w:tc>
          <w:tcPr>
            <w:tcW w:w="3744" w:type="dxa"/>
            <w:tcBorders>
              <w:top w:val="single" w:sz="4" w:space="0" w:color="auto"/>
              <w:left w:val="single" w:sz="4" w:space="0" w:color="auto"/>
              <w:bottom w:val="single" w:sz="4" w:space="0" w:color="auto"/>
              <w:right w:val="single" w:sz="4" w:space="0" w:color="auto"/>
            </w:tcBorders>
            <w:hideMark/>
          </w:tcPr>
          <w:p w14:paraId="398F8FD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Физика</w:t>
            </w:r>
          </w:p>
        </w:tc>
        <w:tc>
          <w:tcPr>
            <w:tcW w:w="646" w:type="dxa"/>
            <w:tcBorders>
              <w:top w:val="single" w:sz="4" w:space="0" w:color="auto"/>
              <w:left w:val="single" w:sz="4" w:space="0" w:color="auto"/>
              <w:bottom w:val="single" w:sz="4" w:space="0" w:color="auto"/>
              <w:right w:val="single" w:sz="4" w:space="0" w:color="auto"/>
            </w:tcBorders>
          </w:tcPr>
          <w:p w14:paraId="538D25F5"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68F60A75"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41FC1E4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002208E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34BC0C2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2D2A777B"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7</w:t>
            </w:r>
          </w:p>
        </w:tc>
      </w:tr>
      <w:tr w:rsidR="00A4652D" w14:paraId="43B18D57" w14:textId="77777777" w:rsidTr="0087017D">
        <w:trPr>
          <w:trHeight w:hRule="exact" w:val="281"/>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2F0AEF46"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518A154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Химия</w:t>
            </w:r>
          </w:p>
        </w:tc>
        <w:tc>
          <w:tcPr>
            <w:tcW w:w="646" w:type="dxa"/>
            <w:tcBorders>
              <w:top w:val="single" w:sz="4" w:space="0" w:color="auto"/>
              <w:left w:val="single" w:sz="4" w:space="0" w:color="auto"/>
              <w:bottom w:val="single" w:sz="4" w:space="0" w:color="auto"/>
              <w:right w:val="single" w:sz="4" w:space="0" w:color="auto"/>
            </w:tcBorders>
          </w:tcPr>
          <w:p w14:paraId="395F8EF3"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21FBDCAB"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564D3E2C" w14:textId="77777777" w:rsidR="00A4652D" w:rsidRDefault="00A4652D" w:rsidP="0087017D">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hideMark/>
          </w:tcPr>
          <w:p w14:paraId="6C5704B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615C951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7D00DE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r>
      <w:tr w:rsidR="00A4652D" w14:paraId="65544A88" w14:textId="77777777" w:rsidTr="0087017D">
        <w:trPr>
          <w:trHeight w:hRule="exact" w:val="467"/>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0D880E36"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3795EBA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Биология</w:t>
            </w:r>
          </w:p>
        </w:tc>
        <w:tc>
          <w:tcPr>
            <w:tcW w:w="646" w:type="dxa"/>
            <w:tcBorders>
              <w:top w:val="single" w:sz="4" w:space="0" w:color="auto"/>
              <w:left w:val="single" w:sz="4" w:space="0" w:color="auto"/>
              <w:bottom w:val="single" w:sz="4" w:space="0" w:color="auto"/>
              <w:right w:val="single" w:sz="4" w:space="0" w:color="auto"/>
            </w:tcBorders>
            <w:hideMark/>
          </w:tcPr>
          <w:p w14:paraId="0D7E752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4761534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7BC58DA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64D85A5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5B0DD20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C3F595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7</w:t>
            </w:r>
          </w:p>
        </w:tc>
      </w:tr>
      <w:tr w:rsidR="00A4652D" w14:paraId="441FA2B1" w14:textId="77777777" w:rsidTr="0087017D">
        <w:trPr>
          <w:trHeight w:hRule="exact" w:val="1424"/>
        </w:trPr>
        <w:tc>
          <w:tcPr>
            <w:tcW w:w="2446" w:type="dxa"/>
            <w:tcBorders>
              <w:top w:val="single" w:sz="4" w:space="0" w:color="auto"/>
              <w:left w:val="single" w:sz="4" w:space="0" w:color="auto"/>
              <w:bottom w:val="single" w:sz="4" w:space="0" w:color="auto"/>
              <w:right w:val="single" w:sz="4" w:space="0" w:color="auto"/>
            </w:tcBorders>
            <w:hideMark/>
          </w:tcPr>
          <w:p w14:paraId="6DBC260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Основы духовно-нравственной культуры народов России</w:t>
            </w:r>
          </w:p>
        </w:tc>
        <w:tc>
          <w:tcPr>
            <w:tcW w:w="3744" w:type="dxa"/>
            <w:tcBorders>
              <w:top w:val="single" w:sz="4" w:space="0" w:color="auto"/>
              <w:left w:val="single" w:sz="4" w:space="0" w:color="auto"/>
              <w:bottom w:val="single" w:sz="4" w:space="0" w:color="auto"/>
              <w:right w:val="single" w:sz="4" w:space="0" w:color="auto"/>
            </w:tcBorders>
            <w:hideMark/>
          </w:tcPr>
          <w:p w14:paraId="660B1C6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Основы духовно-нравственной культуры народов России</w:t>
            </w:r>
          </w:p>
        </w:tc>
        <w:tc>
          <w:tcPr>
            <w:tcW w:w="646" w:type="dxa"/>
            <w:tcBorders>
              <w:top w:val="single" w:sz="4" w:space="0" w:color="auto"/>
              <w:left w:val="single" w:sz="4" w:space="0" w:color="auto"/>
              <w:bottom w:val="single" w:sz="4" w:space="0" w:color="auto"/>
              <w:right w:val="single" w:sz="4" w:space="0" w:color="auto"/>
            </w:tcBorders>
            <w:hideMark/>
          </w:tcPr>
          <w:p w14:paraId="534E6B9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02838D6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tcPr>
          <w:p w14:paraId="0BD56033" w14:textId="77777777" w:rsidR="00A4652D" w:rsidRDefault="00A4652D" w:rsidP="0087017D">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tcPr>
          <w:p w14:paraId="13D83097"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67CCD3D4" w14:textId="77777777" w:rsidR="00A4652D" w:rsidRDefault="00A4652D" w:rsidP="0087017D">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37E76BC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r>
      <w:tr w:rsidR="00A4652D" w14:paraId="08E1CC52" w14:textId="77777777" w:rsidTr="0087017D">
        <w:trPr>
          <w:trHeight w:hRule="exact" w:val="281"/>
        </w:trPr>
        <w:tc>
          <w:tcPr>
            <w:tcW w:w="2446" w:type="dxa"/>
            <w:vMerge w:val="restart"/>
            <w:tcBorders>
              <w:top w:val="single" w:sz="4" w:space="0" w:color="auto"/>
              <w:left w:val="single" w:sz="4" w:space="0" w:color="auto"/>
              <w:bottom w:val="single" w:sz="4" w:space="0" w:color="auto"/>
              <w:right w:val="single" w:sz="4" w:space="0" w:color="auto"/>
            </w:tcBorders>
            <w:hideMark/>
          </w:tcPr>
          <w:p w14:paraId="0CB1268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Искусство</w:t>
            </w:r>
          </w:p>
        </w:tc>
        <w:tc>
          <w:tcPr>
            <w:tcW w:w="3744" w:type="dxa"/>
            <w:tcBorders>
              <w:top w:val="single" w:sz="4" w:space="0" w:color="auto"/>
              <w:left w:val="single" w:sz="4" w:space="0" w:color="auto"/>
              <w:bottom w:val="single" w:sz="4" w:space="0" w:color="auto"/>
              <w:right w:val="single" w:sz="4" w:space="0" w:color="auto"/>
            </w:tcBorders>
            <w:hideMark/>
          </w:tcPr>
          <w:p w14:paraId="031F2AA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Изобразительное искусство</w:t>
            </w:r>
          </w:p>
        </w:tc>
        <w:tc>
          <w:tcPr>
            <w:tcW w:w="646" w:type="dxa"/>
            <w:tcBorders>
              <w:top w:val="single" w:sz="4" w:space="0" w:color="auto"/>
              <w:left w:val="single" w:sz="4" w:space="0" w:color="auto"/>
              <w:bottom w:val="single" w:sz="4" w:space="0" w:color="auto"/>
              <w:right w:val="single" w:sz="4" w:space="0" w:color="auto"/>
            </w:tcBorders>
            <w:hideMark/>
          </w:tcPr>
          <w:p w14:paraId="5DB367C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46A1692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394CEE6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tcPr>
          <w:p w14:paraId="57633724"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144749BB" w14:textId="77777777" w:rsidR="00A4652D" w:rsidRDefault="00A4652D" w:rsidP="0087017D">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0DE442C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r>
      <w:tr w:rsidR="00A4652D" w14:paraId="12086CEA" w14:textId="77777777" w:rsidTr="0087017D">
        <w:trPr>
          <w:trHeight w:hRule="exact" w:val="281"/>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59680FF9"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0839A76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Музыка</w:t>
            </w:r>
          </w:p>
        </w:tc>
        <w:tc>
          <w:tcPr>
            <w:tcW w:w="646" w:type="dxa"/>
            <w:tcBorders>
              <w:top w:val="single" w:sz="4" w:space="0" w:color="auto"/>
              <w:left w:val="single" w:sz="4" w:space="0" w:color="auto"/>
              <w:bottom w:val="single" w:sz="4" w:space="0" w:color="auto"/>
              <w:right w:val="single" w:sz="4" w:space="0" w:color="auto"/>
            </w:tcBorders>
            <w:hideMark/>
          </w:tcPr>
          <w:p w14:paraId="26D84CD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530800C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7512F97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73F8E08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tcPr>
          <w:p w14:paraId="2DCBACE3" w14:textId="77777777" w:rsidR="00A4652D" w:rsidRDefault="00A4652D" w:rsidP="0087017D">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79B4395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r>
      <w:tr w:rsidR="00A4652D" w14:paraId="2A1D2FB9" w14:textId="77777777" w:rsidTr="0087017D">
        <w:trPr>
          <w:trHeight w:hRule="exact" w:val="281"/>
        </w:trPr>
        <w:tc>
          <w:tcPr>
            <w:tcW w:w="2446" w:type="dxa"/>
            <w:tcBorders>
              <w:top w:val="single" w:sz="4" w:space="0" w:color="auto"/>
              <w:left w:val="single" w:sz="4" w:space="0" w:color="auto"/>
              <w:bottom w:val="single" w:sz="4" w:space="0" w:color="auto"/>
              <w:right w:val="single" w:sz="4" w:space="0" w:color="auto"/>
            </w:tcBorders>
            <w:hideMark/>
          </w:tcPr>
          <w:p w14:paraId="68470A5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Технология</w:t>
            </w:r>
          </w:p>
        </w:tc>
        <w:tc>
          <w:tcPr>
            <w:tcW w:w="3744" w:type="dxa"/>
            <w:tcBorders>
              <w:top w:val="single" w:sz="4" w:space="0" w:color="auto"/>
              <w:left w:val="single" w:sz="4" w:space="0" w:color="auto"/>
              <w:bottom w:val="single" w:sz="4" w:space="0" w:color="auto"/>
              <w:right w:val="single" w:sz="4" w:space="0" w:color="auto"/>
            </w:tcBorders>
            <w:hideMark/>
          </w:tcPr>
          <w:p w14:paraId="0865D5A7"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Технология</w:t>
            </w:r>
          </w:p>
        </w:tc>
        <w:tc>
          <w:tcPr>
            <w:tcW w:w="646" w:type="dxa"/>
            <w:tcBorders>
              <w:top w:val="single" w:sz="4" w:space="0" w:color="auto"/>
              <w:left w:val="single" w:sz="4" w:space="0" w:color="auto"/>
              <w:bottom w:val="single" w:sz="4" w:space="0" w:color="auto"/>
              <w:right w:val="single" w:sz="4" w:space="0" w:color="auto"/>
            </w:tcBorders>
            <w:hideMark/>
          </w:tcPr>
          <w:p w14:paraId="45C213C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417E78C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2BECA4A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3074F77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1245E8B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1EFEA56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8</w:t>
            </w:r>
          </w:p>
        </w:tc>
      </w:tr>
      <w:tr w:rsidR="00A4652D" w14:paraId="33D7063D" w14:textId="77777777" w:rsidTr="0087017D">
        <w:trPr>
          <w:trHeight w:hRule="exact" w:val="281"/>
        </w:trPr>
        <w:tc>
          <w:tcPr>
            <w:tcW w:w="2446" w:type="dxa"/>
            <w:vMerge w:val="restart"/>
            <w:tcBorders>
              <w:top w:val="single" w:sz="4" w:space="0" w:color="auto"/>
              <w:left w:val="single" w:sz="4" w:space="0" w:color="auto"/>
              <w:bottom w:val="single" w:sz="4" w:space="0" w:color="auto"/>
              <w:right w:val="single" w:sz="4" w:space="0" w:color="auto"/>
            </w:tcBorders>
            <w:hideMark/>
          </w:tcPr>
          <w:p w14:paraId="3CBC9FF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Физическая культура и основы безопасности жизнедеятельности</w:t>
            </w:r>
          </w:p>
        </w:tc>
        <w:tc>
          <w:tcPr>
            <w:tcW w:w="3744" w:type="dxa"/>
            <w:tcBorders>
              <w:top w:val="single" w:sz="4" w:space="0" w:color="auto"/>
              <w:left w:val="single" w:sz="4" w:space="0" w:color="auto"/>
              <w:bottom w:val="single" w:sz="4" w:space="0" w:color="auto"/>
              <w:right w:val="single" w:sz="4" w:space="0" w:color="auto"/>
            </w:tcBorders>
            <w:hideMark/>
          </w:tcPr>
          <w:p w14:paraId="2B52168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Физическая культура</w:t>
            </w:r>
          </w:p>
        </w:tc>
        <w:tc>
          <w:tcPr>
            <w:tcW w:w="646" w:type="dxa"/>
            <w:tcBorders>
              <w:top w:val="single" w:sz="4" w:space="0" w:color="auto"/>
              <w:left w:val="single" w:sz="4" w:space="0" w:color="auto"/>
              <w:bottom w:val="single" w:sz="4" w:space="0" w:color="auto"/>
              <w:right w:val="single" w:sz="4" w:space="0" w:color="auto"/>
            </w:tcBorders>
            <w:hideMark/>
          </w:tcPr>
          <w:p w14:paraId="0736472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4854796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6BC28D9B"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21BF52B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43D432FB"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EB4A97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w:t>
            </w:r>
          </w:p>
        </w:tc>
      </w:tr>
      <w:tr w:rsidR="00A4652D" w14:paraId="4364F266" w14:textId="77777777" w:rsidTr="0087017D">
        <w:trPr>
          <w:trHeight w:hRule="exact" w:val="689"/>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5B17263A" w14:textId="77777777" w:rsidR="00A4652D" w:rsidRDefault="00A4652D" w:rsidP="0087017D">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222277A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Основы безопасности жизнедеятельности</w:t>
            </w:r>
          </w:p>
        </w:tc>
        <w:tc>
          <w:tcPr>
            <w:tcW w:w="646" w:type="dxa"/>
            <w:tcBorders>
              <w:top w:val="single" w:sz="4" w:space="0" w:color="auto"/>
              <w:left w:val="single" w:sz="4" w:space="0" w:color="auto"/>
              <w:bottom w:val="single" w:sz="4" w:space="0" w:color="auto"/>
              <w:right w:val="single" w:sz="4" w:space="0" w:color="auto"/>
            </w:tcBorders>
          </w:tcPr>
          <w:p w14:paraId="1F543F4C" w14:textId="77777777" w:rsidR="00A4652D" w:rsidRDefault="00A4652D" w:rsidP="0087017D">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7E0CF7FC" w14:textId="77777777" w:rsidR="00A4652D" w:rsidRDefault="00A4652D" w:rsidP="0087017D">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52927349" w14:textId="77777777" w:rsidR="00A4652D" w:rsidRDefault="00A4652D" w:rsidP="0087017D">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hideMark/>
          </w:tcPr>
          <w:p w14:paraId="575D915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3B9E481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42409A1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r>
      <w:tr w:rsidR="00A4652D" w14:paraId="72B2A963" w14:textId="77777777" w:rsidTr="0087017D">
        <w:trPr>
          <w:trHeight w:hRule="exact" w:val="281"/>
        </w:trPr>
        <w:tc>
          <w:tcPr>
            <w:tcW w:w="6190" w:type="dxa"/>
            <w:gridSpan w:val="2"/>
            <w:tcBorders>
              <w:top w:val="single" w:sz="4" w:space="0" w:color="auto"/>
              <w:left w:val="single" w:sz="4" w:space="0" w:color="auto"/>
              <w:bottom w:val="single" w:sz="4" w:space="0" w:color="auto"/>
              <w:right w:val="single" w:sz="4" w:space="0" w:color="auto"/>
            </w:tcBorders>
            <w:hideMark/>
          </w:tcPr>
          <w:p w14:paraId="12B3FEC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Итого</w:t>
            </w:r>
          </w:p>
        </w:tc>
        <w:tc>
          <w:tcPr>
            <w:tcW w:w="646" w:type="dxa"/>
            <w:tcBorders>
              <w:top w:val="single" w:sz="4" w:space="0" w:color="auto"/>
              <w:left w:val="single" w:sz="4" w:space="0" w:color="auto"/>
              <w:bottom w:val="single" w:sz="4" w:space="0" w:color="auto"/>
              <w:right w:val="single" w:sz="4" w:space="0" w:color="auto"/>
            </w:tcBorders>
            <w:hideMark/>
          </w:tcPr>
          <w:p w14:paraId="1E43172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27</w:t>
            </w:r>
          </w:p>
        </w:tc>
        <w:tc>
          <w:tcPr>
            <w:tcW w:w="709" w:type="dxa"/>
            <w:tcBorders>
              <w:top w:val="single" w:sz="4" w:space="0" w:color="auto"/>
              <w:left w:val="single" w:sz="4" w:space="0" w:color="auto"/>
              <w:bottom w:val="single" w:sz="4" w:space="0" w:color="auto"/>
              <w:right w:val="single" w:sz="4" w:space="0" w:color="auto"/>
            </w:tcBorders>
            <w:hideMark/>
          </w:tcPr>
          <w:p w14:paraId="0EDCFA3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29</w:t>
            </w:r>
          </w:p>
        </w:tc>
        <w:tc>
          <w:tcPr>
            <w:tcW w:w="567" w:type="dxa"/>
            <w:tcBorders>
              <w:top w:val="single" w:sz="4" w:space="0" w:color="auto"/>
              <w:left w:val="single" w:sz="4" w:space="0" w:color="auto"/>
              <w:bottom w:val="single" w:sz="4" w:space="0" w:color="auto"/>
              <w:right w:val="single" w:sz="4" w:space="0" w:color="auto"/>
            </w:tcBorders>
            <w:hideMark/>
          </w:tcPr>
          <w:p w14:paraId="4E787DF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30</w:t>
            </w:r>
          </w:p>
        </w:tc>
        <w:tc>
          <w:tcPr>
            <w:tcW w:w="709" w:type="dxa"/>
            <w:gridSpan w:val="2"/>
            <w:tcBorders>
              <w:top w:val="single" w:sz="4" w:space="0" w:color="auto"/>
              <w:left w:val="single" w:sz="4" w:space="0" w:color="auto"/>
              <w:bottom w:val="single" w:sz="4" w:space="0" w:color="auto"/>
              <w:right w:val="single" w:sz="4" w:space="0" w:color="auto"/>
            </w:tcBorders>
            <w:hideMark/>
          </w:tcPr>
          <w:p w14:paraId="7F84CF4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31</w:t>
            </w:r>
          </w:p>
        </w:tc>
        <w:tc>
          <w:tcPr>
            <w:tcW w:w="567" w:type="dxa"/>
            <w:tcBorders>
              <w:top w:val="single" w:sz="4" w:space="0" w:color="auto"/>
              <w:left w:val="single" w:sz="4" w:space="0" w:color="auto"/>
              <w:bottom w:val="single" w:sz="4" w:space="0" w:color="auto"/>
              <w:right w:val="single" w:sz="4" w:space="0" w:color="auto"/>
            </w:tcBorders>
            <w:hideMark/>
          </w:tcPr>
          <w:p w14:paraId="2510EE9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32</w:t>
            </w:r>
          </w:p>
        </w:tc>
        <w:tc>
          <w:tcPr>
            <w:tcW w:w="527" w:type="dxa"/>
            <w:tcBorders>
              <w:top w:val="single" w:sz="4" w:space="0" w:color="auto"/>
              <w:left w:val="single" w:sz="4" w:space="0" w:color="auto"/>
              <w:bottom w:val="single" w:sz="4" w:space="0" w:color="auto"/>
              <w:right w:val="single" w:sz="4" w:space="0" w:color="auto"/>
            </w:tcBorders>
            <w:hideMark/>
          </w:tcPr>
          <w:p w14:paraId="159E3DB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149</w:t>
            </w:r>
          </w:p>
        </w:tc>
      </w:tr>
      <w:tr w:rsidR="00A4652D" w14:paraId="7C026477" w14:textId="77777777" w:rsidTr="0087017D">
        <w:trPr>
          <w:trHeight w:hRule="exact" w:val="633"/>
        </w:trPr>
        <w:tc>
          <w:tcPr>
            <w:tcW w:w="6190" w:type="dxa"/>
            <w:gridSpan w:val="2"/>
            <w:tcBorders>
              <w:top w:val="single" w:sz="4" w:space="0" w:color="auto"/>
              <w:left w:val="single" w:sz="4" w:space="0" w:color="auto"/>
              <w:bottom w:val="single" w:sz="4" w:space="0" w:color="auto"/>
              <w:right w:val="single" w:sz="4" w:space="0" w:color="auto"/>
            </w:tcBorders>
            <w:hideMark/>
          </w:tcPr>
          <w:p w14:paraId="4B192A3C"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Часть, формируемая участниками образовательных отношений</w:t>
            </w:r>
          </w:p>
        </w:tc>
        <w:tc>
          <w:tcPr>
            <w:tcW w:w="646" w:type="dxa"/>
            <w:tcBorders>
              <w:top w:val="single" w:sz="4" w:space="0" w:color="auto"/>
              <w:left w:val="single" w:sz="4" w:space="0" w:color="auto"/>
              <w:bottom w:val="single" w:sz="4" w:space="0" w:color="auto"/>
              <w:right w:val="single" w:sz="4" w:space="0" w:color="auto"/>
            </w:tcBorders>
            <w:hideMark/>
          </w:tcPr>
          <w:p w14:paraId="1F760F9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0F41253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513D978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42EA189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29BF165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22C85F72"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8</w:t>
            </w:r>
          </w:p>
        </w:tc>
      </w:tr>
      <w:tr w:rsidR="00A4652D" w14:paraId="68217CFB" w14:textId="77777777" w:rsidTr="0087017D">
        <w:trPr>
          <w:trHeight w:hRule="exact" w:val="281"/>
        </w:trPr>
        <w:tc>
          <w:tcPr>
            <w:tcW w:w="6190" w:type="dxa"/>
            <w:gridSpan w:val="2"/>
            <w:tcBorders>
              <w:top w:val="single" w:sz="4" w:space="0" w:color="auto"/>
              <w:left w:val="single" w:sz="4" w:space="0" w:color="auto"/>
              <w:bottom w:val="single" w:sz="4" w:space="0" w:color="auto"/>
              <w:right w:val="single" w:sz="4" w:space="0" w:color="auto"/>
            </w:tcBorders>
            <w:hideMark/>
          </w:tcPr>
          <w:p w14:paraId="02D5111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Учебные недели</w:t>
            </w:r>
          </w:p>
        </w:tc>
        <w:tc>
          <w:tcPr>
            <w:tcW w:w="646" w:type="dxa"/>
            <w:tcBorders>
              <w:top w:val="single" w:sz="4" w:space="0" w:color="auto"/>
              <w:left w:val="single" w:sz="4" w:space="0" w:color="auto"/>
              <w:bottom w:val="single" w:sz="4" w:space="0" w:color="auto"/>
              <w:right w:val="single" w:sz="4" w:space="0" w:color="auto"/>
            </w:tcBorders>
            <w:hideMark/>
          </w:tcPr>
          <w:p w14:paraId="42FD232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709" w:type="dxa"/>
            <w:tcBorders>
              <w:top w:val="single" w:sz="4" w:space="0" w:color="auto"/>
              <w:left w:val="single" w:sz="4" w:space="0" w:color="auto"/>
              <w:bottom w:val="single" w:sz="4" w:space="0" w:color="auto"/>
              <w:right w:val="single" w:sz="4" w:space="0" w:color="auto"/>
            </w:tcBorders>
            <w:hideMark/>
          </w:tcPr>
          <w:p w14:paraId="043B594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567" w:type="dxa"/>
            <w:tcBorders>
              <w:top w:val="single" w:sz="4" w:space="0" w:color="auto"/>
              <w:left w:val="single" w:sz="4" w:space="0" w:color="auto"/>
              <w:bottom w:val="single" w:sz="4" w:space="0" w:color="auto"/>
              <w:right w:val="single" w:sz="4" w:space="0" w:color="auto"/>
            </w:tcBorders>
            <w:hideMark/>
          </w:tcPr>
          <w:p w14:paraId="73DDDBA7"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709" w:type="dxa"/>
            <w:gridSpan w:val="2"/>
            <w:tcBorders>
              <w:top w:val="single" w:sz="4" w:space="0" w:color="auto"/>
              <w:left w:val="single" w:sz="4" w:space="0" w:color="auto"/>
              <w:bottom w:val="single" w:sz="4" w:space="0" w:color="auto"/>
              <w:right w:val="single" w:sz="4" w:space="0" w:color="auto"/>
            </w:tcBorders>
            <w:hideMark/>
          </w:tcPr>
          <w:p w14:paraId="2140791A"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567" w:type="dxa"/>
            <w:tcBorders>
              <w:top w:val="single" w:sz="4" w:space="0" w:color="auto"/>
              <w:left w:val="single" w:sz="4" w:space="0" w:color="auto"/>
              <w:bottom w:val="single" w:sz="4" w:space="0" w:color="auto"/>
              <w:right w:val="single" w:sz="4" w:space="0" w:color="auto"/>
            </w:tcBorders>
            <w:hideMark/>
          </w:tcPr>
          <w:p w14:paraId="41728F6B"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527" w:type="dxa"/>
            <w:tcBorders>
              <w:top w:val="single" w:sz="4" w:space="0" w:color="auto"/>
              <w:left w:val="single" w:sz="4" w:space="0" w:color="auto"/>
              <w:bottom w:val="single" w:sz="4" w:space="0" w:color="auto"/>
              <w:right w:val="single" w:sz="4" w:space="0" w:color="auto"/>
            </w:tcBorders>
            <w:hideMark/>
          </w:tcPr>
          <w:p w14:paraId="62F4E5D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r>
      <w:tr w:rsidR="00A4652D" w14:paraId="06BB2780" w14:textId="77777777" w:rsidTr="0087017D">
        <w:trPr>
          <w:trHeight w:hRule="exact" w:val="281"/>
        </w:trPr>
        <w:tc>
          <w:tcPr>
            <w:tcW w:w="6190" w:type="dxa"/>
            <w:gridSpan w:val="2"/>
            <w:tcBorders>
              <w:top w:val="single" w:sz="4" w:space="0" w:color="auto"/>
              <w:left w:val="single" w:sz="4" w:space="0" w:color="auto"/>
              <w:bottom w:val="single" w:sz="4" w:space="0" w:color="auto"/>
              <w:right w:val="single" w:sz="4" w:space="0" w:color="auto"/>
            </w:tcBorders>
            <w:hideMark/>
          </w:tcPr>
          <w:p w14:paraId="67C4A543"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Всего часов</w:t>
            </w:r>
          </w:p>
        </w:tc>
        <w:tc>
          <w:tcPr>
            <w:tcW w:w="646" w:type="dxa"/>
            <w:tcBorders>
              <w:top w:val="single" w:sz="4" w:space="0" w:color="auto"/>
              <w:left w:val="single" w:sz="4" w:space="0" w:color="auto"/>
              <w:bottom w:val="single" w:sz="4" w:space="0" w:color="auto"/>
              <w:right w:val="single" w:sz="4" w:space="0" w:color="auto"/>
            </w:tcBorders>
            <w:hideMark/>
          </w:tcPr>
          <w:p w14:paraId="7E04F3B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986</w:t>
            </w:r>
          </w:p>
        </w:tc>
        <w:tc>
          <w:tcPr>
            <w:tcW w:w="709" w:type="dxa"/>
            <w:tcBorders>
              <w:top w:val="single" w:sz="4" w:space="0" w:color="auto"/>
              <w:left w:val="single" w:sz="4" w:space="0" w:color="auto"/>
              <w:bottom w:val="single" w:sz="4" w:space="0" w:color="auto"/>
              <w:right w:val="single" w:sz="4" w:space="0" w:color="auto"/>
            </w:tcBorders>
            <w:hideMark/>
          </w:tcPr>
          <w:p w14:paraId="1F07E29F"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1020</w:t>
            </w:r>
          </w:p>
        </w:tc>
        <w:tc>
          <w:tcPr>
            <w:tcW w:w="567" w:type="dxa"/>
            <w:tcBorders>
              <w:top w:val="single" w:sz="4" w:space="0" w:color="auto"/>
              <w:left w:val="single" w:sz="4" w:space="0" w:color="auto"/>
              <w:bottom w:val="single" w:sz="4" w:space="0" w:color="auto"/>
              <w:right w:val="single" w:sz="4" w:space="0" w:color="auto"/>
            </w:tcBorders>
            <w:hideMark/>
          </w:tcPr>
          <w:p w14:paraId="0C8DA789"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1088</w:t>
            </w:r>
          </w:p>
        </w:tc>
        <w:tc>
          <w:tcPr>
            <w:tcW w:w="709" w:type="dxa"/>
            <w:gridSpan w:val="2"/>
            <w:tcBorders>
              <w:top w:val="single" w:sz="4" w:space="0" w:color="auto"/>
              <w:left w:val="single" w:sz="4" w:space="0" w:color="auto"/>
              <w:bottom w:val="single" w:sz="4" w:space="0" w:color="auto"/>
              <w:right w:val="single" w:sz="4" w:space="0" w:color="auto"/>
            </w:tcBorders>
            <w:hideMark/>
          </w:tcPr>
          <w:p w14:paraId="3160E7F8"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1122</w:t>
            </w:r>
          </w:p>
        </w:tc>
        <w:tc>
          <w:tcPr>
            <w:tcW w:w="567" w:type="dxa"/>
            <w:tcBorders>
              <w:top w:val="single" w:sz="4" w:space="0" w:color="auto"/>
              <w:left w:val="single" w:sz="4" w:space="0" w:color="auto"/>
              <w:bottom w:val="single" w:sz="4" w:space="0" w:color="auto"/>
              <w:right w:val="single" w:sz="4" w:space="0" w:color="auto"/>
            </w:tcBorders>
            <w:hideMark/>
          </w:tcPr>
          <w:p w14:paraId="6DAFED95"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1122</w:t>
            </w:r>
          </w:p>
        </w:tc>
        <w:tc>
          <w:tcPr>
            <w:tcW w:w="527" w:type="dxa"/>
            <w:tcBorders>
              <w:top w:val="single" w:sz="4" w:space="0" w:color="auto"/>
              <w:left w:val="single" w:sz="4" w:space="0" w:color="auto"/>
              <w:bottom w:val="single" w:sz="4" w:space="0" w:color="auto"/>
              <w:right w:val="single" w:sz="4" w:space="0" w:color="auto"/>
            </w:tcBorders>
            <w:hideMark/>
          </w:tcPr>
          <w:p w14:paraId="113A5AD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5338</w:t>
            </w:r>
          </w:p>
        </w:tc>
      </w:tr>
      <w:tr w:rsidR="00A4652D" w14:paraId="4EE4E5C1" w14:textId="77777777" w:rsidTr="0087017D">
        <w:trPr>
          <w:trHeight w:hRule="exact" w:val="962"/>
        </w:trPr>
        <w:tc>
          <w:tcPr>
            <w:tcW w:w="6190" w:type="dxa"/>
            <w:gridSpan w:val="2"/>
            <w:tcBorders>
              <w:top w:val="single" w:sz="4" w:space="0" w:color="auto"/>
              <w:left w:val="single" w:sz="4" w:space="0" w:color="auto"/>
              <w:bottom w:val="single" w:sz="4" w:space="0" w:color="auto"/>
              <w:right w:val="single" w:sz="4" w:space="0" w:color="auto"/>
            </w:tcBorders>
            <w:hideMark/>
          </w:tcPr>
          <w:p w14:paraId="54E6FA9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Максимально допустимая недельная нагрузка </w:t>
            </w:r>
            <w:r>
              <w:rPr>
                <w:rFonts w:ascii="Times New Roman" w:eastAsia="SchoolBookSanPin" w:hAnsi="Times New Roman" w:cs="Times New Roman"/>
                <w:sz w:val="28"/>
                <w:szCs w:val="28"/>
              </w:rPr>
              <w:br/>
              <w:t>(</w:t>
            </w:r>
            <w:r>
              <w:rPr>
                <w:rFonts w:ascii="Times New Roman" w:eastAsia="SchoolBookSanPin" w:hAnsi="Times New Roman" w:cs="Times New Roman"/>
                <w:position w:val="1"/>
                <w:sz w:val="28"/>
                <w:szCs w:val="28"/>
              </w:rPr>
              <w:t xml:space="preserve">при 5-дневной неделе) в соответствии </w:t>
            </w:r>
            <w:r>
              <w:rPr>
                <w:rFonts w:ascii="Times New Roman" w:eastAsia="SchoolBookSanPin" w:hAnsi="Times New Roman" w:cs="Times New Roman"/>
                <w:position w:val="1"/>
                <w:sz w:val="28"/>
                <w:szCs w:val="28"/>
              </w:rPr>
              <w:br/>
              <w:t>с действующими санитарными правилами и нормами</w:t>
            </w:r>
          </w:p>
        </w:tc>
        <w:tc>
          <w:tcPr>
            <w:tcW w:w="646" w:type="dxa"/>
            <w:tcBorders>
              <w:top w:val="single" w:sz="4" w:space="0" w:color="auto"/>
              <w:left w:val="single" w:sz="4" w:space="0" w:color="auto"/>
              <w:bottom w:val="single" w:sz="4" w:space="0" w:color="auto"/>
              <w:right w:val="single" w:sz="4" w:space="0" w:color="auto"/>
            </w:tcBorders>
            <w:hideMark/>
          </w:tcPr>
          <w:p w14:paraId="3C29642D"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29</w:t>
            </w:r>
          </w:p>
        </w:tc>
        <w:tc>
          <w:tcPr>
            <w:tcW w:w="709" w:type="dxa"/>
            <w:tcBorders>
              <w:top w:val="single" w:sz="4" w:space="0" w:color="auto"/>
              <w:left w:val="single" w:sz="4" w:space="0" w:color="auto"/>
              <w:bottom w:val="single" w:sz="4" w:space="0" w:color="auto"/>
              <w:right w:val="single" w:sz="4" w:space="0" w:color="auto"/>
            </w:tcBorders>
            <w:hideMark/>
          </w:tcPr>
          <w:p w14:paraId="1AF4F7F4"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30</w:t>
            </w:r>
          </w:p>
        </w:tc>
        <w:tc>
          <w:tcPr>
            <w:tcW w:w="567" w:type="dxa"/>
            <w:tcBorders>
              <w:top w:val="single" w:sz="4" w:space="0" w:color="auto"/>
              <w:left w:val="single" w:sz="4" w:space="0" w:color="auto"/>
              <w:bottom w:val="single" w:sz="4" w:space="0" w:color="auto"/>
              <w:right w:val="single" w:sz="4" w:space="0" w:color="auto"/>
            </w:tcBorders>
            <w:hideMark/>
          </w:tcPr>
          <w:p w14:paraId="42D90ACE"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32</w:t>
            </w:r>
          </w:p>
        </w:tc>
        <w:tc>
          <w:tcPr>
            <w:tcW w:w="709" w:type="dxa"/>
            <w:gridSpan w:val="2"/>
            <w:tcBorders>
              <w:top w:val="single" w:sz="4" w:space="0" w:color="auto"/>
              <w:left w:val="single" w:sz="4" w:space="0" w:color="auto"/>
              <w:bottom w:val="single" w:sz="4" w:space="0" w:color="auto"/>
              <w:right w:val="single" w:sz="4" w:space="0" w:color="auto"/>
            </w:tcBorders>
            <w:hideMark/>
          </w:tcPr>
          <w:p w14:paraId="1B805F66"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33</w:t>
            </w:r>
          </w:p>
        </w:tc>
        <w:tc>
          <w:tcPr>
            <w:tcW w:w="567" w:type="dxa"/>
            <w:tcBorders>
              <w:top w:val="single" w:sz="4" w:space="0" w:color="auto"/>
              <w:left w:val="single" w:sz="4" w:space="0" w:color="auto"/>
              <w:bottom w:val="single" w:sz="4" w:space="0" w:color="auto"/>
              <w:right w:val="single" w:sz="4" w:space="0" w:color="auto"/>
            </w:tcBorders>
            <w:hideMark/>
          </w:tcPr>
          <w:p w14:paraId="26D88860"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33</w:t>
            </w:r>
          </w:p>
        </w:tc>
        <w:tc>
          <w:tcPr>
            <w:tcW w:w="527" w:type="dxa"/>
            <w:tcBorders>
              <w:top w:val="single" w:sz="4" w:space="0" w:color="auto"/>
              <w:left w:val="single" w:sz="4" w:space="0" w:color="auto"/>
              <w:bottom w:val="single" w:sz="4" w:space="0" w:color="auto"/>
              <w:right w:val="single" w:sz="4" w:space="0" w:color="auto"/>
            </w:tcBorders>
            <w:hideMark/>
          </w:tcPr>
          <w:p w14:paraId="5BF486D1" w14:textId="77777777" w:rsidR="00A4652D" w:rsidRDefault="00A4652D" w:rsidP="0087017D">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157</w:t>
            </w:r>
          </w:p>
        </w:tc>
      </w:tr>
    </w:tbl>
    <w:p w14:paraId="3E4EF12F" w14:textId="77777777" w:rsidR="00A4652D" w:rsidRDefault="00A4652D" w:rsidP="00A4652D">
      <w:pPr>
        <w:spacing w:after="0" w:line="360" w:lineRule="auto"/>
        <w:ind w:firstLine="709"/>
        <w:jc w:val="both"/>
        <w:rPr>
          <w:rFonts w:ascii="Times New Roman" w:hAnsi="Times New Roman" w:cs="Times New Roman"/>
          <w:sz w:val="28"/>
          <w:szCs w:val="28"/>
          <w:lang w:eastAsia="x-none"/>
        </w:rPr>
      </w:pPr>
    </w:p>
    <w:p w14:paraId="75876A45" w14:textId="77777777" w:rsidR="00A4652D" w:rsidRDefault="00A4652D" w:rsidP="00A4652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lang w:eastAsia="x-none"/>
        </w:rPr>
        <w:t xml:space="preserve">38.10. </w:t>
      </w:r>
      <w:r>
        <w:rPr>
          <w:rFonts w:ascii="Times New Roman" w:hAnsi="Times New Roman" w:cs="Times New Roman"/>
          <w:sz w:val="28"/>
          <w:szCs w:val="28"/>
        </w:rPr>
        <w:t>Продолжительность урока на уровне основного общего образования составляет 45 минут. Для классов, в которых обучаются дети с ОВЗ, – 40 минут. Во время занятий необходим перерыв для гимнастики не менее 2 минут.</w:t>
      </w:r>
    </w:p>
    <w:p w14:paraId="6704BCDE" w14:textId="77777777" w:rsidR="00A4652D" w:rsidRPr="005A7020"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lastRenderedPageBreak/>
        <w:t xml:space="preserve">38.11.  </w:t>
      </w:r>
      <w:r>
        <w:rPr>
          <w:rFonts w:ascii="Times New Roman" w:hAnsi="Times New Roman" w:cs="Times New Roman"/>
          <w:sz w:val="28"/>
          <w:szCs w:val="28"/>
        </w:rPr>
        <w:t>Для основного общего образования взят вариант 1– для образовательных организаций, в которых обучение ведется на русском языке для 5-дневной:</w:t>
      </w:r>
    </w:p>
    <w:p w14:paraId="3BCE8EC1" w14:textId="77777777" w:rsidR="00A4652D"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38.12. </w:t>
      </w:r>
      <w:r>
        <w:rPr>
          <w:rFonts w:ascii="Times New Roman" w:hAnsi="Times New Roman" w:cs="Times New Roman"/>
          <w:sz w:val="28"/>
          <w:szCs w:val="28"/>
        </w:rPr>
        <w:t xml:space="preserve">При реализации 1 варианта федерального учебного плана количество часов на физическую культуру составляет 2, третий час реализуется образовательной организацией за счет часов </w:t>
      </w:r>
      <w:r>
        <w:rPr>
          <w:rFonts w:ascii="Times New Roman" w:hAnsi="Times New Roman" w:cs="Times New Roman"/>
          <w:color w:val="000000"/>
          <w:sz w:val="28"/>
          <w:szCs w:val="28"/>
          <w:shd w:val="clear" w:color="auto" w:fill="FFFFFF"/>
        </w:rPr>
        <w:t xml:space="preserve">части, формируемой участниками образовательных отношений, </w:t>
      </w:r>
      <w:r>
        <w:rPr>
          <w:rFonts w:ascii="Times New Roman" w:hAnsi="Times New Roman" w:cs="Times New Roman"/>
          <w:sz w:val="28"/>
          <w:szCs w:val="28"/>
        </w:rPr>
        <w:t xml:space="preserve">внеурочной деятельности </w:t>
      </w:r>
      <w:r>
        <w:rPr>
          <w:rFonts w:ascii="Times New Roman" w:eastAsia="SchoolBookSanPin" w:hAnsi="Times New Roman" w:cs="Times New Roman"/>
          <w:sz w:val="28"/>
          <w:szCs w:val="28"/>
        </w:rPr>
        <w:t>и (или) за счёт посещения обучающимися спортивных секций, школьных спортивных клубов, включая использование учебных модулей по видам спорта</w:t>
      </w:r>
    </w:p>
    <w:p w14:paraId="7E47507C" w14:textId="77777777" w:rsidR="00A4652D"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38.13. </w:t>
      </w:r>
      <w:r>
        <w:rPr>
          <w:rFonts w:ascii="Times New Roman" w:hAnsi="Times New Roman" w:cs="Times New Roman"/>
          <w:sz w:val="28"/>
          <w:szCs w:val="28"/>
        </w:rPr>
        <w:t xml:space="preserve">При реализации модуля «Введение в Новейшую историю России» </w:t>
      </w:r>
      <w:r>
        <w:rPr>
          <w:rFonts w:ascii="Times New Roman" w:hAnsi="Times New Roman" w:cs="Times New Roman"/>
          <w:sz w:val="28"/>
          <w:szCs w:val="28"/>
        </w:rPr>
        <w:br/>
        <w:t>в курсе «История России» количество часов на изучение учебного предмета «История» История России в 9 классе увеличено на 14 учебных часов.</w:t>
      </w:r>
    </w:p>
    <w:p w14:paraId="10E7A51A" w14:textId="77777777" w:rsidR="00A4652D"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38.14. В государственных и муниципальных образовательных организациях, расположенных на территории республики Российской Федерации, может вводиться изучение государственных языков республик Российской Федерации в соответствии с законодательством республик Российской Федерации. Изучение родных языков из числа языков народов Российской Федерации, государственных языков республик Российской Федерации следует организовать на основе федеральных рабочих программ по родным языкам и родной литературе.</w:t>
      </w:r>
    </w:p>
    <w:p w14:paraId="21B59A42" w14:textId="77777777" w:rsidR="00A4652D"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38.15. В образовательных организациях республик Российской Федерации, в которых введено преподавание и изучение государственных языков республик Российской Федерации, распределение часов предметной области «Родной язык и родная литература» учебного плана осуществляется с учетом законодательства данных субъектов Российской Федерации (преподавание и изучение государственных языков республик Российской Федерации не должны осуществляться в ущерб преподаванию и изучению государственного языка Российской Федерации).</w:t>
      </w:r>
    </w:p>
    <w:p w14:paraId="4EEB9836" w14:textId="77777777" w:rsidR="00A4652D" w:rsidRDefault="00A4652D" w:rsidP="00A4652D">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 xml:space="preserve">38.16. Изучение второго иностранного языка из перечня, предлагаемого образовательной организацией, осуществляется по заявлениям обучающихся, </w:t>
      </w:r>
      <w:r>
        <w:rPr>
          <w:rFonts w:ascii="Times New Roman" w:hAnsi="Times New Roman" w:cs="Times New Roman"/>
          <w:sz w:val="28"/>
          <w:szCs w:val="28"/>
          <w:lang w:eastAsia="x-none"/>
        </w:rPr>
        <w:lastRenderedPageBreak/>
        <w:t>родителей (законных представителей) несовершеннолетних обучающихся и при наличии возможностей организации, осуществляющей образовательную деятельность.</w:t>
      </w:r>
    </w:p>
    <w:p w14:paraId="3F3B3F56" w14:textId="77777777" w:rsidR="00A4652D" w:rsidRDefault="00A4652D" w:rsidP="00A4652D">
      <w:pPr>
        <w:spacing w:after="0" w:line="360" w:lineRule="auto"/>
        <w:ind w:firstLine="709"/>
        <w:jc w:val="both"/>
        <w:rPr>
          <w:rFonts w:ascii="Times New Roman" w:eastAsia="SchoolBookSanPin" w:hAnsi="Times New Roman" w:cs="Times New Roman"/>
          <w:sz w:val="28"/>
          <w:szCs w:val="28"/>
        </w:rPr>
      </w:pPr>
      <w:r>
        <w:rPr>
          <w:rFonts w:ascii="Times New Roman" w:hAnsi="Times New Roman" w:cs="Times New Roman"/>
          <w:sz w:val="28"/>
          <w:szCs w:val="28"/>
          <w:lang w:eastAsia="x-none"/>
        </w:rPr>
        <w:t>38.18. </w:t>
      </w:r>
      <w:r>
        <w:rPr>
          <w:rFonts w:ascii="Times New Roman" w:eastAsia="SchoolBookSanPin" w:hAnsi="Times New Roman" w:cs="Times New Roman"/>
          <w:sz w:val="28"/>
          <w:szCs w:val="28"/>
        </w:rPr>
        <w:t xml:space="preserve"> Недельный учебный план является ориентиром при разработке учебного плана образовательной организации МБОУ «Сергеевская СОШ ПМО», в котором отражаются и конкретизируются основные показатели учебного плана:</w:t>
      </w:r>
    </w:p>
    <w:p w14:paraId="5EF99969" w14:textId="77777777" w:rsidR="00A4652D" w:rsidRDefault="00A4652D" w:rsidP="00A4652D">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состав учебных предметов;</w:t>
      </w:r>
    </w:p>
    <w:p w14:paraId="287F42D0" w14:textId="77777777" w:rsidR="00A4652D" w:rsidRDefault="00A4652D" w:rsidP="00A4652D">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недельное распределение учебного времени, отводимого на освоение содержания образования по классам и учебным предметам;</w:t>
      </w:r>
    </w:p>
    <w:p w14:paraId="3532EE18" w14:textId="77777777" w:rsidR="00A4652D" w:rsidRDefault="00A4652D" w:rsidP="00A4652D">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максимально допустимая недельная нагрузка обучающихся и максимальная нагрузка с учетом деления классов на группы;</w:t>
      </w:r>
    </w:p>
    <w:p w14:paraId="7DE4E1F6" w14:textId="77777777" w:rsidR="00A4652D" w:rsidRDefault="00A4652D" w:rsidP="00A4652D">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план комплектования классов.</w:t>
      </w:r>
    </w:p>
    <w:p w14:paraId="50BD9300" w14:textId="77777777" w:rsidR="00A4652D" w:rsidRDefault="00A4652D" w:rsidP="00A4652D">
      <w:pPr>
        <w:spacing w:after="0" w:line="360" w:lineRule="auto"/>
        <w:ind w:firstLine="709"/>
        <w:jc w:val="both"/>
        <w:rPr>
          <w:rFonts w:ascii="Times New Roman" w:eastAsia="SchoolBookSanPin" w:hAnsi="Times New Roman" w:cs="Times New Roman"/>
          <w:sz w:val="28"/>
          <w:szCs w:val="28"/>
        </w:rPr>
      </w:pPr>
      <w:r>
        <w:rPr>
          <w:rFonts w:ascii="Times New Roman" w:hAnsi="Times New Roman" w:cs="Times New Roman"/>
          <w:sz w:val="28"/>
          <w:szCs w:val="28"/>
          <w:lang w:eastAsia="x-none"/>
        </w:rPr>
        <w:t>38.19. </w:t>
      </w:r>
      <w:r>
        <w:rPr>
          <w:rFonts w:ascii="Times New Roman" w:eastAsia="SchoolBookSanPin" w:hAnsi="Times New Roman" w:cs="Times New Roman"/>
          <w:position w:val="1"/>
          <w:sz w:val="28"/>
          <w:szCs w:val="28"/>
        </w:rPr>
        <w:t>Учебный план образовательной организации МБОУ «Сергеевская СОШ ПМО» может также составляться в расчете на весь учебный год или иной период обучения, включая различные недельные учебные планы с учетом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учетом специфики реализуемых образовательных программ и наименований образовательных организаций (лицеи, гимназии, центры образования, школы с углубленным изучением отдельных предметов и другие).</w:t>
      </w:r>
    </w:p>
    <w:p w14:paraId="13BD51ED" w14:textId="77777777" w:rsidR="00A4652D" w:rsidRDefault="00A4652D" w:rsidP="00A4652D">
      <w:pPr>
        <w:spacing w:after="0" w:line="360" w:lineRule="auto"/>
        <w:ind w:firstLine="709"/>
        <w:jc w:val="both"/>
        <w:rPr>
          <w:rFonts w:ascii="Times New Roman" w:eastAsia="SchoolBookSanPin" w:hAnsi="Times New Roman" w:cs="Times New Roman"/>
          <w:position w:val="1"/>
          <w:sz w:val="28"/>
          <w:szCs w:val="28"/>
        </w:rPr>
      </w:pPr>
      <w:r>
        <w:rPr>
          <w:rFonts w:ascii="Times New Roman" w:hAnsi="Times New Roman" w:cs="Times New Roman"/>
          <w:sz w:val="28"/>
          <w:szCs w:val="28"/>
          <w:lang w:eastAsia="x-none"/>
        </w:rPr>
        <w:t>38.20. </w:t>
      </w:r>
      <w:r>
        <w:rPr>
          <w:rFonts w:ascii="Times New Roman" w:eastAsia="SchoolBookSanPin" w:hAnsi="Times New Roman" w:cs="Times New Roman"/>
          <w:position w:val="1"/>
          <w:sz w:val="28"/>
          <w:szCs w:val="28"/>
        </w:rPr>
        <w:t xml:space="preserve">Учебный план определяет формы проведения промежуточной аттестации отдельной части или всего объёма учебного предмета, курса, дисциплины (модуля) образовательной программы, в соответствии с порядком, установленным образовательной организацией. </w:t>
      </w:r>
    </w:p>
    <w:p w14:paraId="60FCAC4A" w14:textId="77777777" w:rsidR="00A4652D" w:rsidRDefault="00A4652D" w:rsidP="00A4652D">
      <w:pPr>
        <w:spacing w:after="0" w:line="360" w:lineRule="auto"/>
        <w:ind w:firstLine="709"/>
        <w:jc w:val="both"/>
        <w:rPr>
          <w:rFonts w:ascii="Times New Roman" w:eastAsia="SchoolBookSanPin" w:hAnsi="Times New Roman" w:cs="Times New Roman"/>
          <w:position w:val="1"/>
          <w:sz w:val="28"/>
          <w:szCs w:val="28"/>
        </w:rPr>
      </w:pPr>
      <w:r>
        <w:rPr>
          <w:rFonts w:ascii="Times New Roman" w:hAnsi="Times New Roman" w:cs="Times New Roman"/>
          <w:sz w:val="28"/>
          <w:szCs w:val="28"/>
          <w:lang w:eastAsia="x-none"/>
        </w:rPr>
        <w:t>38.21. </w:t>
      </w:r>
      <w:r>
        <w:rPr>
          <w:rFonts w:ascii="Times New Roman" w:eastAsia="SchoolBookSanPin" w:hAnsi="Times New Roman" w:cs="Times New Roman"/>
          <w:position w:val="1"/>
          <w:sz w:val="28"/>
          <w:szCs w:val="28"/>
        </w:rPr>
        <w:t xml:space="preserve">Суммарный объём домашнего задания по всем предметам для каждого класса не должен превышать продолжительности выполнения 2 часа – для 5 класса, 2,5 часа – для 6-8 классов, 3,5 часа – для 9-11 классов. Образовательной организацией осуществляется координация и контроль объёма домашнего задания </w:t>
      </w:r>
      <w:r>
        <w:rPr>
          <w:rFonts w:ascii="Times New Roman" w:eastAsia="SchoolBookSanPin" w:hAnsi="Times New Roman" w:cs="Times New Roman"/>
          <w:sz w:val="28"/>
          <w:szCs w:val="28"/>
        </w:rPr>
        <w:lastRenderedPageBreak/>
        <w:t>обучающихся</w:t>
      </w:r>
      <w:r>
        <w:rPr>
          <w:rFonts w:ascii="Times New Roman" w:eastAsia="SchoolBookSanPin" w:hAnsi="Times New Roman" w:cs="Times New Roman"/>
          <w:position w:val="1"/>
          <w:sz w:val="28"/>
          <w:szCs w:val="28"/>
        </w:rPr>
        <w:t xml:space="preserve"> каждого класса по всем предметам в соответствии с санитарными нормами.</w:t>
      </w:r>
    </w:p>
    <w:p w14:paraId="586A7FC1" w14:textId="77777777" w:rsidR="00A4652D" w:rsidRDefault="00A4652D" w:rsidP="00A4652D">
      <w:pPr>
        <w:pStyle w:val="7"/>
        <w:spacing w:before="0" w:after="0" w:line="348" w:lineRule="auto"/>
        <w:ind w:firstLine="708"/>
        <w:jc w:val="both"/>
        <w:rPr>
          <w:rFonts w:eastAsia="SchoolBookSanPin"/>
          <w:bCs/>
          <w:sz w:val="28"/>
          <w:szCs w:val="28"/>
          <w:lang w:val="ru-RU"/>
        </w:rPr>
      </w:pPr>
      <w:r>
        <w:rPr>
          <w:rFonts w:eastAsia="SchoolBookSanPin"/>
          <w:bCs/>
          <w:position w:val="1"/>
          <w:sz w:val="28"/>
          <w:szCs w:val="28"/>
          <w:lang w:val="ru-RU"/>
        </w:rPr>
        <w:t>39. Календарный учебный график.</w:t>
      </w:r>
    </w:p>
    <w:p w14:paraId="08B3E609" w14:textId="77777777" w:rsidR="00A4652D" w:rsidRDefault="00A4652D" w:rsidP="00A4652D">
      <w:pPr>
        <w:spacing w:after="0" w:line="348" w:lineRule="auto"/>
        <w:ind w:firstLine="709"/>
        <w:jc w:val="both"/>
        <w:rPr>
          <w:rFonts w:ascii="Times New Roman" w:eastAsia="SchoolBookSanPin" w:hAnsi="Times New Roman"/>
          <w:sz w:val="24"/>
          <w:szCs w:val="24"/>
        </w:rPr>
      </w:pPr>
      <w:r>
        <w:rPr>
          <w:rFonts w:ascii="Times New Roman" w:eastAsia="SchoolBookSanPin" w:hAnsi="Times New Roman" w:cs="Times New Roman"/>
          <w:position w:val="1"/>
          <w:sz w:val="28"/>
          <w:szCs w:val="28"/>
        </w:rPr>
        <w:t>39.1. </w:t>
      </w:r>
      <w:r>
        <w:rPr>
          <w:rFonts w:ascii="Times New Roman" w:eastAsia="SchoolBookSanPin" w:hAnsi="Times New Roman" w:cs="Times New Roman"/>
          <w:sz w:val="28"/>
          <w:szCs w:val="28"/>
        </w:rPr>
        <w:t>Организация образовательной деятельности осуществляется по учебным четвертям.</w:t>
      </w:r>
      <w:r>
        <w:rPr>
          <w:rFonts w:ascii="Times New Roman" w:hAnsi="Times New Roman" w:cs="Times New Roman"/>
          <w:sz w:val="28"/>
          <w:szCs w:val="28"/>
          <w:lang w:eastAsia="x-none"/>
        </w:rPr>
        <w:t xml:space="preserve"> Каждая образовательная организация самостоятельно определяет режим работы (5-дневная учебная неделя) с учетом законодательства Российской Федерации.</w:t>
      </w:r>
      <w:r>
        <w:rPr>
          <w:rFonts w:ascii="Times New Roman" w:eastAsia="SchoolBookSanPin" w:hAnsi="Times New Roman"/>
          <w:sz w:val="24"/>
          <w:szCs w:val="24"/>
        </w:rPr>
        <w:t xml:space="preserve"> </w:t>
      </w:r>
    </w:p>
    <w:p w14:paraId="788C8F5A" w14:textId="77777777" w:rsidR="00A4652D" w:rsidRDefault="00A4652D" w:rsidP="00A4652D">
      <w:pPr>
        <w:spacing w:after="0" w:line="348" w:lineRule="auto"/>
        <w:ind w:firstLine="709"/>
        <w:jc w:val="both"/>
        <w:rPr>
          <w:rFonts w:ascii="Times New Roman" w:hAnsi="Times New Roman" w:cs="Times New Roman"/>
          <w:sz w:val="28"/>
          <w:szCs w:val="28"/>
          <w:lang w:eastAsia="x-none"/>
        </w:rPr>
      </w:pPr>
      <w:r>
        <w:rPr>
          <w:rFonts w:ascii="Times New Roman" w:eastAsia="SchoolBookSanPin" w:hAnsi="Times New Roman"/>
          <w:sz w:val="28"/>
          <w:szCs w:val="28"/>
        </w:rPr>
        <w:t xml:space="preserve">Организация образовательной деятельности осуществляется по учебным четвертям, 5-дневная учебная неделя, </w:t>
      </w:r>
      <w:r>
        <w:rPr>
          <w:rFonts w:ascii="Times New Roman" w:hAnsi="Times New Roman"/>
          <w:sz w:val="28"/>
          <w:szCs w:val="28"/>
        </w:rPr>
        <w:t>с учетом законодательства Российской Федерации.</w:t>
      </w:r>
    </w:p>
    <w:p w14:paraId="436476B7" w14:textId="77777777" w:rsidR="00A4652D" w:rsidRDefault="00A4652D" w:rsidP="00A4652D">
      <w:pPr>
        <w:spacing w:after="0" w:line="348"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39.2. </w:t>
      </w:r>
      <w:r>
        <w:rPr>
          <w:rFonts w:ascii="Times New Roman" w:eastAsia="SchoolBookSanPin" w:hAnsi="Times New Roman" w:cs="Times New Roman"/>
          <w:sz w:val="28"/>
          <w:szCs w:val="28"/>
        </w:rPr>
        <w:t>Продолжительность учебного года при получении основного общего образования составляет 34 недели.</w:t>
      </w:r>
    </w:p>
    <w:p w14:paraId="002B309D" w14:textId="77777777" w:rsidR="00A4652D" w:rsidRDefault="00A4652D" w:rsidP="00A4652D">
      <w:pPr>
        <w:spacing w:after="0" w:line="348"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39.3. </w:t>
      </w:r>
      <w:r>
        <w:rPr>
          <w:rFonts w:ascii="Times New Roman" w:eastAsia="SchoolBookSanPin" w:hAnsi="Times New Roman" w:cs="Times New Roman"/>
          <w:sz w:val="28"/>
          <w:szCs w:val="28"/>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14:paraId="13F49A41" w14:textId="77777777" w:rsidR="00A4652D" w:rsidRDefault="00A4652D" w:rsidP="00A4652D">
      <w:pPr>
        <w:spacing w:after="0" w:line="348"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39.4. </w:t>
      </w:r>
      <w:r>
        <w:rPr>
          <w:rFonts w:ascii="Times New Roman" w:eastAsia="SchoolBookSanPin" w:hAnsi="Times New Roman" w:cs="Times New Roman"/>
          <w:sz w:val="28"/>
          <w:szCs w:val="28"/>
        </w:rPr>
        <w:t>Учебный год в образовательной организации заканчивается 26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14:paraId="29CE7154" w14:textId="77777777" w:rsidR="00A4652D" w:rsidRDefault="00A4652D" w:rsidP="00A4652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cs="Times New Roman"/>
          <w:position w:val="1"/>
          <w:sz w:val="28"/>
          <w:szCs w:val="28"/>
        </w:rPr>
        <w:t>39.5. </w:t>
      </w:r>
      <w:r>
        <w:rPr>
          <w:rFonts w:ascii="Times New Roman" w:eastAsia="SchoolBookSanPin" w:hAnsi="Times New Roman" w:cs="Times New Roman"/>
          <w:sz w:val="28"/>
          <w:szCs w:val="28"/>
        </w:rPr>
        <w:t>С целью профилактики переутомления в федеральном календарном учебном графике предусматривается чередование периодов учебного времени и</w:t>
      </w:r>
      <w:r>
        <w:rPr>
          <w:rFonts w:ascii="Times New Roman" w:eastAsia="SchoolBookSanPin" w:hAnsi="Times New Roman"/>
          <w:sz w:val="28"/>
          <w:szCs w:val="28"/>
        </w:rPr>
        <w:t xml:space="preserve"> каникул. Продолжительность каникул должна составлять не менее 7 календарных дней.</w:t>
      </w:r>
    </w:p>
    <w:p w14:paraId="6FDE70D2" w14:textId="77777777" w:rsidR="00A4652D" w:rsidRDefault="00A4652D" w:rsidP="00A4652D">
      <w:pPr>
        <w:spacing w:after="0" w:line="360" w:lineRule="auto"/>
        <w:ind w:firstLine="709"/>
        <w:rPr>
          <w:rFonts w:ascii="Times New Roman" w:eastAsia="SchoolBookSanPin" w:hAnsi="Times New Roman"/>
          <w:sz w:val="28"/>
          <w:szCs w:val="28"/>
        </w:rPr>
      </w:pPr>
      <w:r>
        <w:rPr>
          <w:rFonts w:ascii="Times New Roman" w:eastAsia="SchoolBookSanPin" w:hAnsi="Times New Roman"/>
          <w:position w:val="1"/>
          <w:sz w:val="28"/>
          <w:szCs w:val="28"/>
        </w:rPr>
        <w:t>39.6. </w:t>
      </w:r>
      <w:r>
        <w:rPr>
          <w:rFonts w:ascii="Times New Roman" w:eastAsia="SchoolBookSanPin" w:hAnsi="Times New Roman"/>
          <w:sz w:val="28"/>
          <w:szCs w:val="28"/>
        </w:rPr>
        <w:t>Продолжительность учебных четвертей составляет:</w:t>
      </w:r>
    </w:p>
    <w:p w14:paraId="439B1B61" w14:textId="77777777" w:rsidR="00A4652D" w:rsidRDefault="00A4652D" w:rsidP="00A4652D">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 I четверть – 8 учебных недель (для 5-9 классов), </w:t>
      </w:r>
    </w:p>
    <w:p w14:paraId="30763214" w14:textId="77777777" w:rsidR="00A4652D" w:rsidRDefault="00A4652D" w:rsidP="00A4652D">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II четверть – 8 учебных недель (для 5-9 классов), </w:t>
      </w:r>
    </w:p>
    <w:p w14:paraId="416BFAF0" w14:textId="77777777" w:rsidR="00A4652D" w:rsidRDefault="00A4652D" w:rsidP="00A4652D">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III четверть – 10 учебных недель (для 5-9 классов), </w:t>
      </w:r>
    </w:p>
    <w:p w14:paraId="6686A293" w14:textId="77777777" w:rsidR="00A4652D" w:rsidRDefault="00A4652D" w:rsidP="00A4652D">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IV четверть – 8 учебных недель (для 5-9 классов).</w:t>
      </w:r>
    </w:p>
    <w:p w14:paraId="5617D5FD"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39.7. </w:t>
      </w:r>
      <w:r>
        <w:rPr>
          <w:rFonts w:ascii="Times New Roman" w:eastAsia="SchoolBookSanPin" w:hAnsi="Times New Roman"/>
          <w:sz w:val="28"/>
          <w:szCs w:val="28"/>
        </w:rPr>
        <w:t xml:space="preserve">Продолжительность каникул составляет: </w:t>
      </w:r>
    </w:p>
    <w:p w14:paraId="6B793D06"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 xml:space="preserve">по окончании I четверти (осенние каникулы) – 9 календарных дней (для 5–9 классов); </w:t>
      </w:r>
    </w:p>
    <w:p w14:paraId="25270186"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по окончании II четверти (зимние каникулы) – 9 календарных дней (для 5–9 классов); </w:t>
      </w:r>
    </w:p>
    <w:p w14:paraId="64722C59"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по окончании III четверти (весенние каникулы) – 9 календарных дней (для 5–9 классов); </w:t>
      </w:r>
    </w:p>
    <w:p w14:paraId="0B1C34CB"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по окончании учебного года (летние каникулы) – не менее 8 недель.</w:t>
      </w:r>
    </w:p>
    <w:p w14:paraId="5421F6C8"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39.8. </w:t>
      </w:r>
      <w:r>
        <w:rPr>
          <w:rFonts w:ascii="Times New Roman" w:eastAsia="SchoolBookSanPin" w:hAnsi="Times New Roman"/>
          <w:sz w:val="28"/>
          <w:szCs w:val="28"/>
        </w:rPr>
        <w:t>Продолжительность урока не должна превышать 45 минут.</w:t>
      </w:r>
    </w:p>
    <w:p w14:paraId="360548D9"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39.9. </w:t>
      </w:r>
      <w:r>
        <w:rPr>
          <w:rFonts w:ascii="Times New Roman" w:eastAsia="SchoolBookSanPin" w:hAnsi="Times New Roman"/>
          <w:sz w:val="28"/>
          <w:szCs w:val="28"/>
        </w:rPr>
        <w:t>Продолжительность перемен между уроками составляет не менее 10 минут, большой перемены (после 2 или 3 урока) – 20-30 минут. Вместо одной большой перемены допускается после 2 и 3 уроков устанавливать две перемены по 20 минут каждая.</w:t>
      </w:r>
    </w:p>
    <w:p w14:paraId="03C87FC8"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Продолжительность перемены между урочной и внеурочной деятельностью должна составлять не менее 20-30 минут, за исключением обучающихся с ОВЗ, обучение которых осуществляется по специальной индивидуальной программе развития.</w:t>
      </w:r>
    </w:p>
    <w:p w14:paraId="3DDAD20E"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39.10. </w:t>
      </w:r>
      <w:r>
        <w:rPr>
          <w:rFonts w:ascii="Times New Roman" w:eastAsia="SchoolBookSanPin" w:hAnsi="Times New Roman"/>
          <w:sz w:val="28"/>
          <w:szCs w:val="28"/>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0EB937FC"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39.11. </w:t>
      </w:r>
      <w:r>
        <w:rPr>
          <w:rFonts w:ascii="Times New Roman" w:eastAsia="SchoolBookSanPin" w:hAnsi="Times New Roman"/>
          <w:sz w:val="28"/>
          <w:szCs w:val="28"/>
        </w:rPr>
        <w:t>Образовательная недельная нагрузка распределяется равномерно в течение учебной недели, при этом объём максимально допустимой нагрузки в течение дня составляет:</w:t>
      </w:r>
    </w:p>
    <w:p w14:paraId="72A56A4D"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для обучающихся 5 и 6 классов – не более 6 уроков, для обучающихся 7-9 классов – не более 7 уроков.</w:t>
      </w:r>
    </w:p>
    <w:p w14:paraId="4EEC0F2C"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39.12. </w:t>
      </w:r>
      <w:r>
        <w:rPr>
          <w:rFonts w:ascii="Times New Roman" w:eastAsia="SchoolBookSanPin" w:hAnsi="Times New Roman"/>
          <w:sz w:val="28"/>
          <w:szCs w:val="28"/>
        </w:rPr>
        <w:t xml:space="preserve">Занятия начинаются не ранее 8 часов утра и заканчиваются не позднее 19 часов. </w:t>
      </w:r>
    </w:p>
    <w:p w14:paraId="510EE6EC"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39.13. </w:t>
      </w:r>
      <w:r>
        <w:rPr>
          <w:rFonts w:ascii="Times New Roman" w:eastAsia="SchoolBookSanPin" w:hAnsi="Times New Roman"/>
          <w:sz w:val="28"/>
          <w:szCs w:val="28"/>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14:paraId="43BDC0B4"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39.14. Календарный учебный график образовательной организации МБОУ «Сергеевская СОШ ПМО» составляется с учётом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6196927B"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39.15.</w:t>
      </w:r>
      <w:r>
        <w:rPr>
          <w:rFonts w:ascii="Times New Roman" w:eastAsia="SchoolBookSanPin" w:hAnsi="Times New Roman"/>
          <w:sz w:val="28"/>
          <w:szCs w:val="28"/>
        </w:rPr>
        <w:t> При составлении календарного учебного графика образовательная организация может использовать организацию учебного года по триместрам. При этом наиболее рациональным графиком является равномерное чередование периодов учебы и каникул в течение учебного года – 5-6 недель учебных периодов чередуются с недельными каникулами.</w:t>
      </w:r>
    </w:p>
    <w:p w14:paraId="687E5166" w14:textId="77777777" w:rsidR="00A4652D" w:rsidRDefault="00A4652D" w:rsidP="00A4652D">
      <w:pPr>
        <w:pStyle w:val="7"/>
        <w:spacing w:before="0" w:after="0" w:line="348" w:lineRule="auto"/>
        <w:ind w:firstLine="708"/>
        <w:jc w:val="both"/>
        <w:rPr>
          <w:rFonts w:eastAsia="SchoolBookSanPin"/>
          <w:bCs/>
          <w:sz w:val="28"/>
          <w:szCs w:val="28"/>
          <w:lang w:val="ru-RU"/>
        </w:rPr>
      </w:pPr>
      <w:r>
        <w:rPr>
          <w:rFonts w:eastAsia="SchoolBookSanPin"/>
          <w:bCs/>
          <w:sz w:val="28"/>
          <w:szCs w:val="28"/>
          <w:lang w:val="ru-RU"/>
        </w:rPr>
        <w:t>40. План внеурочной деятельности.</w:t>
      </w:r>
    </w:p>
    <w:p w14:paraId="5105924A"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 Внеурочная деятельность направлена на достижение планируемых результатов освоения основной образовательной программы (личностных, метапредметных и предметных) и осуществляется в формах, отличных от урочной.</w:t>
      </w:r>
    </w:p>
    <w:p w14:paraId="5DCA11B9"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40.2. Внеурочная деятельность является неотъемлемой и обязательной частью основной общеобразовательной программы.</w:t>
      </w:r>
    </w:p>
    <w:p w14:paraId="2C16D52D"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40.3. 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и может включать в себя:</w:t>
      </w:r>
    </w:p>
    <w:p w14:paraId="02FCF991"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1) 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p w14:paraId="3DFED777"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2) внеурочную деятельность по формированию функциональной грамотности (читательской, математической, естественнонаучной, финансовой) обучающихся (интегрированные курсы, метапредметные кружки, факультативы, научные сообщества, в том числе направленные на реализацию проектной и исследовательской деятельности);</w:t>
      </w:r>
    </w:p>
    <w:p w14:paraId="749CB504"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 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14:paraId="3AD9418E" w14:textId="77777777" w:rsidR="00A4652D" w:rsidRDefault="00A4652D" w:rsidP="00A4652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 внеурочную деятельность, направленную на реализацию комплекса воспитательных мероприятий на уровне образовательной организации МБОУ «Сергеевская СОШ ПМО»,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3BB4BC07" w14:textId="77777777" w:rsidR="00A4652D" w:rsidRDefault="00A4652D" w:rsidP="00A4652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Рабочие программы внеурочной деятельности:</w:t>
      </w:r>
    </w:p>
    <w:p w14:paraId="1F9E3169" w14:textId="77777777" w:rsidR="00A4652D" w:rsidRDefault="00A4652D" w:rsidP="00A4652D">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«Разговоры о важном»</w:t>
      </w:r>
    </w:p>
    <w:p w14:paraId="12DA4CF5" w14:textId="77777777" w:rsidR="00A4652D" w:rsidRDefault="00A4652D" w:rsidP="00A4652D">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«Россия – мои горизонты»</w:t>
      </w:r>
    </w:p>
    <w:p w14:paraId="5BC7153D" w14:textId="77777777" w:rsidR="00A4652D" w:rsidRDefault="00A4652D" w:rsidP="00A4652D">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«Мир профессий»</w:t>
      </w:r>
    </w:p>
    <w:p w14:paraId="7F86B4E0" w14:textId="77777777" w:rsidR="00A4652D" w:rsidRDefault="00A4652D" w:rsidP="00A4652D">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Билет в будущее</w:t>
      </w:r>
    </w:p>
    <w:p w14:paraId="6DD5EEE8" w14:textId="77777777" w:rsidR="00A4652D" w:rsidRDefault="00A4652D" w:rsidP="00A4652D">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Движение – есть жизнь</w:t>
      </w:r>
    </w:p>
    <w:p w14:paraId="433B2C19" w14:textId="77777777" w:rsidR="00A4652D" w:rsidRDefault="00A4652D" w:rsidP="00A4652D">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Биология, химия, физика «Точка роста»</w:t>
      </w:r>
    </w:p>
    <w:p w14:paraId="501791A0" w14:textId="77777777" w:rsidR="00A4652D" w:rsidRPr="00D3305C" w:rsidRDefault="006E33DA" w:rsidP="00A4652D">
      <w:pPr>
        <w:shd w:val="clear" w:color="auto" w:fill="FFFFFF"/>
        <w:spacing w:after="0" w:line="360" w:lineRule="auto"/>
        <w:textAlignment w:val="baseline"/>
        <w:rPr>
          <w:rFonts w:ascii="Times New Roman" w:eastAsia="Times New Roman" w:hAnsi="Times New Roman" w:cs="Times New Roman"/>
          <w:color w:val="0D0D0D" w:themeColor="text1" w:themeTint="F2"/>
          <w:sz w:val="28"/>
          <w:szCs w:val="28"/>
          <w:lang w:eastAsia="ru-RU"/>
        </w:rPr>
      </w:pPr>
      <w:hyperlink r:id="rId20" w:history="1">
        <w:r w:rsidR="00A4652D" w:rsidRPr="00D4705F">
          <w:rPr>
            <w:rStyle w:val="af3"/>
            <w:rFonts w:ascii="Times New Roman" w:eastAsia="Times New Roman" w:hAnsi="Times New Roman" w:cs="Times New Roman"/>
            <w:sz w:val="28"/>
            <w:szCs w:val="28"/>
            <w14:textFill>
              <w14:solidFill>
                <w14:srgbClr w14:val="0563C1">
                  <w14:lumMod w14:val="95000"/>
                  <w14:lumOff w14:val="5000"/>
                </w14:srgbClr>
              </w14:solidFill>
            </w14:textFill>
          </w:rPr>
          <w:t>https://sergeevka.pogranichny.org/wp-content/uploads/sites/12/2024/02/%D0%9F%D1%80%D0%BE%D0%B3%D1%80%D0%B0%D0%BC%D0%BC%D0%B0-</w:t>
        </w:r>
        <w:r w:rsidR="00A4652D" w:rsidRPr="00D4705F">
          <w:rPr>
            <w:rStyle w:val="af3"/>
            <w:rFonts w:ascii="Times New Roman" w:eastAsia="Times New Roman" w:hAnsi="Times New Roman" w:cs="Times New Roman"/>
            <w:sz w:val="28"/>
            <w:szCs w:val="28"/>
            <w14:textFill>
              <w14:solidFill>
                <w14:srgbClr w14:val="0563C1">
                  <w14:lumMod w14:val="95000"/>
                  <w14:lumOff w14:val="5000"/>
                </w14:srgbClr>
              </w14:solidFill>
            </w14:textFill>
          </w:rPr>
          <w:lastRenderedPageBreak/>
          <w:t>%D0%BA%D1%80%D1%83%D0%B6%D0%BA%D0%B0-%D0%98%D0%9D%D0%A2%D0%95%D0%9B%D0%9B%D0%95%D0%9A%D0%A2%D0%A3%D0%90%D0%9B-5-7-%D0%BA%D0%BB%D0%B0%D1%81%D1%81%D1%8B.docx</w:t>
        </w:r>
      </w:hyperlink>
      <w:r w:rsidR="00A4652D">
        <w:rPr>
          <w:rFonts w:ascii="Times New Roman" w:eastAsia="Times New Roman" w:hAnsi="Times New Roman" w:cs="Times New Roman"/>
          <w:color w:val="0D0D0D" w:themeColor="text1" w:themeTint="F2"/>
          <w:sz w:val="28"/>
          <w:szCs w:val="28"/>
          <w:lang w:eastAsia="ru-RU"/>
        </w:rPr>
        <w:t xml:space="preserve"> </w:t>
      </w:r>
    </w:p>
    <w:p w14:paraId="333A7919"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5) 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14:paraId="654482FB"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6) 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p w14:paraId="1061BB4B"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7) 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14:paraId="105AD323"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8) внеурочную деятельность, направленную на обеспечение благополучия обучающихся в пространстве общеобразовательной организации (безопасности жизни и здоровья обучающихся,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обучающегося с окружающей средой, социальной защиты обучающихся).</w:t>
      </w:r>
    </w:p>
    <w:p w14:paraId="0762A39C" w14:textId="77777777" w:rsidR="00A4652D" w:rsidRPr="00DD0AAD" w:rsidRDefault="00A4652D" w:rsidP="00A4652D">
      <w:pPr>
        <w:spacing w:after="0" w:line="348" w:lineRule="auto"/>
        <w:ind w:firstLine="709"/>
        <w:jc w:val="both"/>
        <w:rPr>
          <w:rFonts w:ascii="Times New Roman" w:eastAsia="SchoolBookSanPin" w:hAnsi="Times New Roman" w:cs="Times New Roman"/>
          <w:sz w:val="28"/>
          <w:szCs w:val="28"/>
        </w:rPr>
      </w:pPr>
      <w:r w:rsidRPr="00DD0AAD">
        <w:rPr>
          <w:rFonts w:ascii="Times New Roman" w:eastAsia="SchoolBookSanPin" w:hAnsi="Times New Roman" w:cs="Times New Roman"/>
          <w:sz w:val="28"/>
          <w:szCs w:val="28"/>
        </w:rPr>
        <w:t>40.4. 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14:paraId="6E2B4C7E" w14:textId="77777777" w:rsidR="00A4652D" w:rsidRPr="00DD0AAD" w:rsidRDefault="00A4652D" w:rsidP="00A4652D">
      <w:pPr>
        <w:spacing w:after="0" w:line="348" w:lineRule="auto"/>
        <w:ind w:firstLine="709"/>
        <w:jc w:val="both"/>
        <w:rPr>
          <w:rFonts w:ascii="Times New Roman" w:eastAsia="SchoolBookSanPin" w:hAnsi="Times New Roman" w:cs="Times New Roman"/>
          <w:sz w:val="28"/>
          <w:szCs w:val="28"/>
        </w:rPr>
      </w:pPr>
      <w:r w:rsidRPr="00DD0AAD">
        <w:rPr>
          <w:rFonts w:ascii="Times New Roman" w:eastAsia="SchoolBookSanPin" w:hAnsi="Times New Roman" w:cs="Times New Roman"/>
          <w:sz w:val="28"/>
          <w:szCs w:val="28"/>
        </w:rPr>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основой для разработки курсов внеурочной деятельности, посвященной этому виду отечественного искусства.</w:t>
      </w:r>
    </w:p>
    <w:p w14:paraId="0E228027" w14:textId="77777777" w:rsidR="00A4652D" w:rsidRPr="00367C27" w:rsidRDefault="00A4652D" w:rsidP="00A4652D">
      <w:pPr>
        <w:spacing w:after="0" w:line="348" w:lineRule="auto"/>
        <w:ind w:firstLine="709"/>
        <w:jc w:val="both"/>
      </w:pPr>
      <w:r w:rsidRPr="00DD0AAD">
        <w:rPr>
          <w:rFonts w:ascii="Times New Roman" w:eastAsia="SchoolBookSanPin" w:hAnsi="Times New Roman" w:cs="Times New Roman"/>
          <w:sz w:val="28"/>
          <w:szCs w:val="28"/>
        </w:rPr>
        <w:lastRenderedPageBreak/>
        <w:t>40.5. Содержание плана внеурочной деятельности. Количество часов, выделяемых на внеурочную деятельность, составляет за 5 лет обучения на уровне основного общего образования не более 17</w:t>
      </w:r>
      <w:r>
        <w:rPr>
          <w:rFonts w:ascii="Times New Roman" w:eastAsia="SchoolBookSanPin" w:hAnsi="Times New Roman" w:cs="Times New Roman"/>
          <w:sz w:val="28"/>
          <w:szCs w:val="28"/>
        </w:rPr>
        <w:t>4</w:t>
      </w:r>
      <w:r w:rsidRPr="00DD0AAD">
        <w:rPr>
          <w:rFonts w:ascii="Times New Roman" w:eastAsia="SchoolBookSanPin" w:hAnsi="Times New Roman" w:cs="Times New Roman"/>
          <w:sz w:val="28"/>
          <w:szCs w:val="28"/>
        </w:rPr>
        <w:t>0 часов, в год – не более 350 часов.</w:t>
      </w:r>
      <w:r w:rsidRPr="00367C27">
        <w:t xml:space="preserve"> </w:t>
      </w:r>
    </w:p>
    <w:p w14:paraId="5C9B0DBE" w14:textId="77777777" w:rsidR="00A4652D" w:rsidRDefault="00A4652D" w:rsidP="00A4652D">
      <w:pPr>
        <w:spacing w:after="0" w:line="348" w:lineRule="auto"/>
        <w:ind w:firstLine="708"/>
        <w:jc w:val="both"/>
        <w:rPr>
          <w:rFonts w:ascii="Times New Roman" w:eastAsia="SchoolBookSanPin" w:hAnsi="Times New Roman"/>
          <w:sz w:val="28"/>
          <w:szCs w:val="28"/>
        </w:rPr>
      </w:pPr>
      <w:r>
        <w:rPr>
          <w:rFonts w:ascii="Times New Roman" w:eastAsia="SchoolBookSanPin" w:hAnsi="Times New Roman"/>
          <w:sz w:val="28"/>
          <w:szCs w:val="28"/>
        </w:rPr>
        <w:t>40.6. 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14:paraId="436B06FE"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При этом расходы времени на отдельные направления плана внеурочной деятельности могут отличаться:</w:t>
      </w:r>
    </w:p>
    <w:p w14:paraId="7BF8175C"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14:paraId="77A5237F"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внеурочную деятельность по формированию функциональной грамотности – от 1 до 2 часов;</w:t>
      </w:r>
    </w:p>
    <w:p w14:paraId="154FC1BD"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14:paraId="2FC83A37"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14:paraId="2F6E1F8E"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14:paraId="2EBD60AE"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40.7. Общий объём внеурочной деятельности не должен превышать 10 часов в неделю.</w:t>
      </w:r>
    </w:p>
    <w:p w14:paraId="3232C1BD"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40.7.1. Один час в неделю рекомендуется отводить на внеурочное занятие «Разговоры о важном». </w:t>
      </w:r>
    </w:p>
    <w:p w14:paraId="603F30EC"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40.7.2. 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 </w:t>
      </w:r>
    </w:p>
    <w:p w14:paraId="7344AF97"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40.7.3. 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14:paraId="2D11163D"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40.8. При реализации плана внеурочной деятельности должна быть предусмотрена вариативность содержания внеурочной деятельности с учетом образовательных потребностей и интересов обучающихся.</w:t>
      </w:r>
    </w:p>
    <w:p w14:paraId="038EE8AC"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40.9. В зависимости от задач на каждом этапе реализации основной образовательной программы количество часов, отводимых на внеурочную деятельность, может изменяться.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Выделение часов на внеурочную деятельность может различаться в связи с необходимостью преодоления противоречий и разрешения проблем, возникающих в том или ином ученическом коллективе.</w:t>
      </w:r>
    </w:p>
    <w:p w14:paraId="1C80BF0A"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40.10. В зависимости от решения педагогического коллектива, родительской общественности, интересов и запросов детей и родителей в образовательной </w:t>
      </w:r>
      <w:r>
        <w:rPr>
          <w:rFonts w:ascii="Times New Roman" w:eastAsia="SchoolBookSanPin" w:hAnsi="Times New Roman"/>
          <w:sz w:val="28"/>
          <w:szCs w:val="28"/>
        </w:rPr>
        <w:lastRenderedPageBreak/>
        <w:t>организации могут реализовываться различные модели плана внеурочной деятельности:</w:t>
      </w:r>
    </w:p>
    <w:p w14:paraId="122DB116"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14:paraId="7DEF5348"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модель плана с преобладанием педагогической поддержки обучающихся и работы по обеспечению их благополучия в пространстве общеобразовательной организации;</w:t>
      </w:r>
    </w:p>
    <w:p w14:paraId="615AFD7F"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модель плана с преобладанием деятельности ученических сообществ и воспитательных мероприятий.</w:t>
      </w:r>
    </w:p>
    <w:p w14:paraId="7ABBD337"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40.11. Формы реализации внеурочной деятельности образовательная организация определяет самостоятельно.</w:t>
      </w:r>
    </w:p>
    <w:p w14:paraId="12A2DC45"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40.12. Формы внеурочной деятельности должны предусматривать активность и самостоятельность обучающихся, сочетать индивидуальную и групповую работу; обеспечивать гибкий режим занятий (продолжительность, последовательность), переменный состав обучающихся, проектную и исследовательскую деятельность (в том числе экспедиции, практики), экскурсии (в музеи, парки, на предприятия и другие), походы, деловые игры и другое.</w:t>
      </w:r>
    </w:p>
    <w:p w14:paraId="0CE8FD24"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40.13. 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уровня образования.</w:t>
      </w:r>
    </w:p>
    <w:p w14:paraId="6143F8C9" w14:textId="77777777" w:rsidR="00A4652D" w:rsidRDefault="00A4652D" w:rsidP="00A4652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40.14. В целях реализации плана внеурочной деятельности образовательной организацией может предусматриваться использование ресурсов других организаций (в том числе в сетевой форме), включая организации дополнительного образования соответствующей направленности, осуществляющих лицензированную образовательную деятельность, профессиональные образовательные организации, образовательные организации высшего образования, научные организации и иные организации, обладающие необходимыми ресурсами.</w:t>
      </w:r>
    </w:p>
    <w:p w14:paraId="41632C58" w14:textId="77777777" w:rsidR="00A4652D" w:rsidRPr="00CA4934" w:rsidRDefault="00A4652D" w:rsidP="00A4652D">
      <w:pPr>
        <w:spacing w:after="0" w:line="348" w:lineRule="auto"/>
        <w:ind w:firstLine="709"/>
        <w:jc w:val="both"/>
        <w:rPr>
          <w:rFonts w:ascii="Times New Roman" w:eastAsia="SchoolBookSanPin" w:hAnsi="Times New Roman"/>
          <w:position w:val="1"/>
          <w:sz w:val="28"/>
          <w:szCs w:val="28"/>
        </w:rPr>
      </w:pPr>
    </w:p>
    <w:p w14:paraId="14A9140C" w14:textId="77777777" w:rsidR="00A4652D" w:rsidRPr="00FB24CF" w:rsidRDefault="00A4652D" w:rsidP="00A4652D">
      <w:pPr>
        <w:spacing w:after="0" w:line="348" w:lineRule="auto"/>
        <w:ind w:firstLine="709"/>
        <w:jc w:val="both"/>
        <w:rPr>
          <w:rFonts w:ascii="Times New Roman" w:eastAsia="SchoolBookSanPin" w:hAnsi="Times New Roman"/>
          <w:sz w:val="16"/>
          <w:szCs w:val="16"/>
        </w:rPr>
      </w:pPr>
      <w:bookmarkStart w:id="27" w:name="_Hlk157272632"/>
    </w:p>
    <w:tbl>
      <w:tblPr>
        <w:tblW w:w="946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465"/>
      </w:tblGrid>
      <w:tr w:rsidR="00A4652D" w14:paraId="108786A1" w14:textId="77777777" w:rsidTr="0087017D">
        <w:tc>
          <w:tcPr>
            <w:tcW w:w="3190" w:type="dxa"/>
            <w:tcBorders>
              <w:top w:val="single" w:sz="4" w:space="0" w:color="000000"/>
              <w:left w:val="single" w:sz="4" w:space="0" w:color="000000"/>
              <w:bottom w:val="single" w:sz="4" w:space="0" w:color="000000"/>
              <w:right w:val="single" w:sz="4" w:space="0" w:color="000000"/>
            </w:tcBorders>
            <w:hideMark/>
          </w:tcPr>
          <w:p w14:paraId="3572CF4D" w14:textId="77777777" w:rsidR="00A4652D" w:rsidRDefault="00A4652D" w:rsidP="0087017D">
            <w:pPr>
              <w:widowControl w:val="0"/>
              <w:spacing w:after="200" w:line="240" w:lineRule="auto"/>
              <w:rPr>
                <w:rFonts w:ascii="Times New Roman" w:eastAsia="Calibri" w:hAnsi="Times New Roman" w:cs="Times New Roman"/>
                <w:sz w:val="28"/>
                <w:szCs w:val="28"/>
                <w:lang w:val="en-US"/>
              </w:rPr>
            </w:pPr>
            <w:r>
              <w:rPr>
                <w:rFonts w:ascii="Times New Roman" w:eastAsia="Calibri" w:hAnsi="Times New Roman" w:cs="Times New Roman"/>
                <w:sz w:val="28"/>
                <w:szCs w:val="28"/>
              </w:rPr>
              <w:t>С</w:t>
            </w:r>
            <w:r>
              <w:rPr>
                <w:rFonts w:ascii="Times New Roman" w:eastAsia="Calibri" w:hAnsi="Times New Roman" w:cs="Times New Roman"/>
                <w:sz w:val="28"/>
                <w:szCs w:val="28"/>
                <w:lang w:val="en-US"/>
              </w:rPr>
              <w:t>ельская библиотека</w:t>
            </w:r>
          </w:p>
        </w:tc>
      </w:tr>
      <w:tr w:rsidR="00A4652D" w14:paraId="74682DCD" w14:textId="77777777" w:rsidTr="0087017D">
        <w:tc>
          <w:tcPr>
            <w:tcW w:w="3190" w:type="dxa"/>
            <w:tcBorders>
              <w:top w:val="single" w:sz="4" w:space="0" w:color="000000"/>
              <w:left w:val="single" w:sz="4" w:space="0" w:color="000000"/>
              <w:bottom w:val="single" w:sz="4" w:space="0" w:color="000000"/>
              <w:right w:val="single" w:sz="4" w:space="0" w:color="000000"/>
            </w:tcBorders>
          </w:tcPr>
          <w:p w14:paraId="3A44972B" w14:textId="77777777" w:rsidR="00A4652D" w:rsidRPr="00424741" w:rsidRDefault="00A4652D" w:rsidP="0087017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ДОУ №  в/ч 44980 № 68 с. Сергеевка</w:t>
            </w:r>
          </w:p>
        </w:tc>
      </w:tr>
      <w:tr w:rsidR="00A4652D" w14:paraId="56FE66CE" w14:textId="77777777" w:rsidTr="0087017D">
        <w:trPr>
          <w:trHeight w:val="344"/>
        </w:trPr>
        <w:tc>
          <w:tcPr>
            <w:tcW w:w="3190" w:type="dxa"/>
            <w:tcBorders>
              <w:top w:val="single" w:sz="4" w:space="0" w:color="000000"/>
              <w:left w:val="single" w:sz="4" w:space="0" w:color="000000"/>
              <w:bottom w:val="single" w:sz="4" w:space="0" w:color="000000"/>
              <w:right w:val="single" w:sz="4" w:space="0" w:color="000000"/>
            </w:tcBorders>
            <w:hideMark/>
          </w:tcPr>
          <w:p w14:paraId="5BB201DD" w14:textId="77777777" w:rsidR="00A4652D" w:rsidRDefault="00A4652D" w:rsidP="0087017D">
            <w:pPr>
              <w:widowControl w:val="0"/>
              <w:spacing w:after="200" w:line="240" w:lineRule="auto"/>
              <w:rPr>
                <w:rFonts w:ascii="Times New Roman" w:eastAsia="Calibri" w:hAnsi="Times New Roman" w:cs="Times New Roman"/>
                <w:sz w:val="28"/>
                <w:szCs w:val="28"/>
              </w:rPr>
            </w:pPr>
            <w:r>
              <w:rPr>
                <w:rFonts w:ascii="Times New Roman" w:eastAsia="Calibri" w:hAnsi="Times New Roman" w:cs="Times New Roman"/>
                <w:sz w:val="28"/>
                <w:szCs w:val="28"/>
                <w:highlight w:val="white"/>
              </w:rPr>
              <w:t xml:space="preserve">МКУ «Культурно-досуговый центр» </w:t>
            </w:r>
          </w:p>
        </w:tc>
      </w:tr>
      <w:tr w:rsidR="00A4652D" w14:paraId="3427A132"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78BADFC6" w14:textId="77777777" w:rsidR="00A4652D" w:rsidRDefault="00A4652D" w:rsidP="0087017D">
            <w:pPr>
              <w:widowControl w:val="0"/>
              <w:shd w:val="clear" w:color="auto" w:fill="FFFFFF"/>
              <w:spacing w:after="200" w:line="240" w:lineRule="auto"/>
              <w:rPr>
                <w:rFonts w:ascii="Times New Roman" w:eastAsia="Calibri" w:hAnsi="Times New Roman" w:cs="Times New Roman"/>
                <w:sz w:val="28"/>
                <w:szCs w:val="28"/>
              </w:rPr>
            </w:pPr>
            <w:r>
              <w:rPr>
                <w:rFonts w:ascii="Times New Roman" w:eastAsia="Times New Roman" w:hAnsi="Times New Roman" w:cs="Times New Roman"/>
                <w:sz w:val="28"/>
                <w:szCs w:val="28"/>
              </w:rPr>
              <w:t xml:space="preserve">МКОУ ДО ДЮЦ </w:t>
            </w:r>
          </w:p>
        </w:tc>
      </w:tr>
      <w:tr w:rsidR="00A4652D" w14:paraId="4A8118C7" w14:textId="77777777" w:rsidTr="0087017D">
        <w:trPr>
          <w:trHeight w:val="354"/>
        </w:trPr>
        <w:tc>
          <w:tcPr>
            <w:tcW w:w="3190" w:type="dxa"/>
            <w:tcBorders>
              <w:top w:val="single" w:sz="4" w:space="0" w:color="000000"/>
              <w:left w:val="single" w:sz="4" w:space="0" w:color="000000"/>
              <w:bottom w:val="single" w:sz="4" w:space="0" w:color="000000"/>
              <w:right w:val="single" w:sz="4" w:space="0" w:color="000000"/>
            </w:tcBorders>
            <w:hideMark/>
          </w:tcPr>
          <w:p w14:paraId="6F5FD526" w14:textId="77777777" w:rsidR="00A4652D" w:rsidRDefault="00A4652D" w:rsidP="0087017D">
            <w:pPr>
              <w:widowControl w:val="0"/>
              <w:shd w:val="clear" w:color="auto" w:fill="FFFFFF"/>
              <w:spacing w:after="200" w:line="240" w:lineRule="auto"/>
              <w:rPr>
                <w:rFonts w:ascii="Times New Roman" w:eastAsia="Calibri" w:hAnsi="Times New Roman" w:cs="Times New Roman"/>
                <w:sz w:val="28"/>
                <w:szCs w:val="28"/>
                <w:lang w:val="en-US"/>
              </w:rPr>
            </w:pPr>
            <w:r>
              <w:rPr>
                <w:rFonts w:ascii="Times New Roman" w:eastAsia="Times New Roman" w:hAnsi="Times New Roman" w:cs="Times New Roman"/>
                <w:sz w:val="28"/>
                <w:szCs w:val="28"/>
                <w:lang w:val="en-US"/>
              </w:rPr>
              <w:t>М</w:t>
            </w:r>
            <w:r>
              <w:rPr>
                <w:rFonts w:ascii="Times New Roman" w:eastAsia="Times New Roman" w:hAnsi="Times New Roman" w:cs="Times New Roman"/>
                <w:sz w:val="28"/>
                <w:szCs w:val="28"/>
              </w:rPr>
              <w:t>Б</w:t>
            </w:r>
            <w:r>
              <w:rPr>
                <w:rFonts w:ascii="Times New Roman" w:eastAsia="Times New Roman" w:hAnsi="Times New Roman" w:cs="Times New Roman"/>
                <w:sz w:val="28"/>
                <w:szCs w:val="28"/>
                <w:lang w:val="en-US"/>
              </w:rPr>
              <w:t>ОУ ДО ДЮСШ</w:t>
            </w:r>
          </w:p>
        </w:tc>
      </w:tr>
      <w:tr w:rsidR="00A4652D" w14:paraId="03E0CD07"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55A05B70" w14:textId="77777777" w:rsidR="00A4652D" w:rsidRDefault="00A4652D" w:rsidP="0087017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ДОСА в/ч 4980»</w:t>
            </w:r>
          </w:p>
        </w:tc>
      </w:tr>
      <w:tr w:rsidR="00A4652D" w14:paraId="71FB68BE"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62264A40" w14:textId="77777777" w:rsidR="00A4652D" w:rsidRDefault="00A4652D" w:rsidP="0087017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Отдел народного образования</w:t>
            </w:r>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bCs/>
                <w:sz w:val="28"/>
                <w:szCs w:val="28"/>
                <w:lang w:eastAsia="ru-RU"/>
              </w:rPr>
              <w:t>Пограничного муниципального района</w:t>
            </w:r>
          </w:p>
        </w:tc>
      </w:tr>
      <w:tr w:rsidR="00A4652D" w14:paraId="4F274F69"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54EE25A7" w14:textId="77777777" w:rsidR="00A4652D" w:rsidRDefault="00A4652D" w:rsidP="0087017D">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Администрация сельского поселения  с. Сергеевка</w:t>
            </w:r>
          </w:p>
        </w:tc>
      </w:tr>
      <w:tr w:rsidR="00A4652D" w14:paraId="4D2AF101"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321E3D85" w14:textId="77777777" w:rsidR="00A4652D" w:rsidRDefault="00A4652D" w:rsidP="0087017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Пожарная часть №255 с. Сергеевка</w:t>
            </w:r>
          </w:p>
        </w:tc>
      </w:tr>
      <w:tr w:rsidR="00A4652D" w14:paraId="78E1997F"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036C9D77" w14:textId="77777777" w:rsidR="00A4652D" w:rsidRDefault="00A4652D" w:rsidP="0087017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Церковь п. Пограничный</w:t>
            </w:r>
          </w:p>
        </w:tc>
      </w:tr>
      <w:tr w:rsidR="00A4652D" w14:paraId="532899C4" w14:textId="77777777" w:rsidTr="0087017D">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01CA90FB" w14:textId="77777777" w:rsidR="00A4652D" w:rsidRDefault="00A4652D" w:rsidP="0087017D">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КДН Пограничного района</w:t>
            </w:r>
          </w:p>
        </w:tc>
      </w:tr>
    </w:tbl>
    <w:p w14:paraId="579FD0F7" w14:textId="77777777" w:rsidR="00A4652D" w:rsidRDefault="00A4652D" w:rsidP="00A4652D">
      <w:pPr>
        <w:pStyle w:val="7"/>
        <w:spacing w:before="0" w:after="0" w:line="360" w:lineRule="auto"/>
        <w:ind w:firstLine="708"/>
        <w:jc w:val="both"/>
        <w:rPr>
          <w:rFonts w:eastAsia="SchoolBookSanPin"/>
          <w:b w:val="0"/>
          <w:sz w:val="28"/>
          <w:szCs w:val="28"/>
          <w:lang w:val="ru-RU"/>
        </w:rPr>
      </w:pPr>
    </w:p>
    <w:p w14:paraId="29207FA1" w14:textId="77777777" w:rsidR="00A4652D" w:rsidRDefault="00A4652D" w:rsidP="00A4652D">
      <w:pPr>
        <w:pStyle w:val="7"/>
        <w:spacing w:before="0" w:after="0" w:line="360" w:lineRule="auto"/>
        <w:ind w:firstLine="708"/>
        <w:jc w:val="both"/>
        <w:rPr>
          <w:rFonts w:eastAsia="SchoolBookSanPin"/>
          <w:bCs/>
          <w:sz w:val="28"/>
          <w:szCs w:val="28"/>
          <w:lang w:val="ru-RU"/>
        </w:rPr>
      </w:pPr>
      <w:r>
        <w:rPr>
          <w:rFonts w:eastAsia="SchoolBookSanPin"/>
          <w:bCs/>
          <w:sz w:val="28"/>
          <w:szCs w:val="28"/>
          <w:lang w:val="ru-RU"/>
        </w:rPr>
        <w:t>41.  Календарный план воспитательной работы.</w:t>
      </w:r>
    </w:p>
    <w:p w14:paraId="5ECD0C8B" w14:textId="77777777" w:rsidR="00A4652D" w:rsidRDefault="00A4652D" w:rsidP="00A4652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41.1. Календарный план воспитательной работы является единым для МБОУ «Сергеевская СОШ» (Приложение 4). </w:t>
      </w:r>
    </w:p>
    <w:p w14:paraId="7B670E27" w14:textId="77777777" w:rsidR="00A4652D" w:rsidRDefault="00A4652D" w:rsidP="00A4652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41.2.  Календарный план воспитательной работы может быть реализован в рамках урочной и внеурочной деятельности. </w:t>
      </w:r>
    </w:p>
    <w:p w14:paraId="3B96F052" w14:textId="77777777" w:rsidR="00A4652D" w:rsidRDefault="00A4652D" w:rsidP="00A4652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41.3. МБОУ «Сергеевская СОШ» вправе наряду с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tbl>
      <w:tblPr>
        <w:tblW w:w="9613" w:type="dxa"/>
        <w:shd w:val="clear" w:color="auto" w:fill="FFFFFF"/>
        <w:tblCellMar>
          <w:top w:w="84" w:type="dxa"/>
          <w:left w:w="84" w:type="dxa"/>
          <w:bottom w:w="84" w:type="dxa"/>
          <w:right w:w="84" w:type="dxa"/>
        </w:tblCellMar>
        <w:tblLook w:val="04A0" w:firstRow="1" w:lastRow="0" w:firstColumn="1" w:lastColumn="0" w:noHBand="0" w:noVBand="1"/>
      </w:tblPr>
      <w:tblGrid>
        <w:gridCol w:w="2242"/>
        <w:gridCol w:w="7371"/>
      </w:tblGrid>
      <w:tr w:rsidR="00A4652D" w14:paraId="1AADAA9F"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88E40E6"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сентябрь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45C797D"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Образ будущего.Ко Дню знаний</w:t>
            </w:r>
          </w:p>
        </w:tc>
      </w:tr>
      <w:tr w:rsidR="00A4652D" w14:paraId="6160B056"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3775322"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3BCE9C2"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Век информации. 120 лет Информационному агентству России ТАСС</w:t>
            </w:r>
          </w:p>
        </w:tc>
      </w:tr>
      <w:tr w:rsidR="00A4652D" w14:paraId="15C40E21"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559AC8E"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C3DB134"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Дорогами России</w:t>
            </w:r>
          </w:p>
        </w:tc>
      </w:tr>
      <w:tr w:rsidR="00A4652D" w14:paraId="17839CE3"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D5ED3BE"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9EDEC00"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Путь зерна</w:t>
            </w:r>
          </w:p>
        </w:tc>
      </w:tr>
      <w:tr w:rsidR="00A4652D" w14:paraId="630993DC"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F265E9F"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октябрь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E08CF67"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День учителя</w:t>
            </w:r>
          </w:p>
        </w:tc>
      </w:tr>
      <w:tr w:rsidR="00A4652D" w14:paraId="1C49BC8C"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17A3911"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8EBE1FF"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Легенды о России</w:t>
            </w:r>
          </w:p>
        </w:tc>
      </w:tr>
      <w:tr w:rsidR="00A4652D" w14:paraId="651EF2ED"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3D2FBAF"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00E4496"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Что значит быть</w:t>
            </w:r>
          </w:p>
          <w:p w14:paraId="1E6A0A6E"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lastRenderedPageBreak/>
              <w:t>взрослым?</w:t>
            </w:r>
          </w:p>
        </w:tc>
      </w:tr>
      <w:tr w:rsidR="00A4652D" w14:paraId="0D996928"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F5A6D8C"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B2992EF"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Как создать крепкую</w:t>
            </w:r>
          </w:p>
          <w:p w14:paraId="04F6DD6E"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семью. День отца</w:t>
            </w:r>
          </w:p>
        </w:tc>
      </w:tr>
      <w:tr w:rsidR="00A4652D" w14:paraId="77E912DB"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163CCBE"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ноябрь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CB26B1D"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Гостеприимная Россия. Ко Дню</w:t>
            </w:r>
          </w:p>
          <w:p w14:paraId="63C42C6C"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народного единства</w:t>
            </w:r>
          </w:p>
        </w:tc>
      </w:tr>
      <w:tr w:rsidR="00A4652D" w14:paraId="5AA3B80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38563C7"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F51ABD2"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Твой вклад в общее</w:t>
            </w:r>
          </w:p>
          <w:p w14:paraId="2B399206"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дело</w:t>
            </w:r>
          </w:p>
        </w:tc>
      </w:tr>
      <w:tr w:rsidR="00A4652D" w14:paraId="37C7E50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5D81287"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D4B960A"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С заботой к себе и окружающим</w:t>
            </w:r>
          </w:p>
        </w:tc>
      </w:tr>
      <w:tr w:rsidR="00A4652D" w14:paraId="271AADAA"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AAA5739"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3E0EE16"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матери</w:t>
            </w:r>
          </w:p>
        </w:tc>
      </w:tr>
      <w:tr w:rsidR="00A4652D" w14:paraId="4868746A"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5852D45"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декабрь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1269A18"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Миссия-милосердие</w:t>
            </w:r>
          </w:p>
          <w:p w14:paraId="60F23F04"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(ко Дню волонтёра)</w:t>
            </w:r>
          </w:p>
        </w:tc>
      </w:tr>
      <w:tr w:rsidR="00A4652D" w14:paraId="17AD2144"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A46D8ED"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AFCF4CF"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Героев</w:t>
            </w:r>
          </w:p>
          <w:p w14:paraId="15487494"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Отечества</w:t>
            </w:r>
          </w:p>
        </w:tc>
      </w:tr>
      <w:tr w:rsidR="00A4652D" w14:paraId="043DF1A6"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7E1FCD3"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3AD23A9"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Как пишут законы?</w:t>
            </w:r>
          </w:p>
        </w:tc>
      </w:tr>
      <w:tr w:rsidR="00A4652D" w14:paraId="65A65ECE"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76C2C51"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BED1669"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Одна страна –</w:t>
            </w:r>
          </w:p>
          <w:p w14:paraId="0181A512"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одни традиции</w:t>
            </w:r>
          </w:p>
        </w:tc>
      </w:tr>
      <w:tr w:rsidR="00A4652D" w14:paraId="6610BC9C"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A8FF8AD"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январь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043E31C"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День российской</w:t>
            </w:r>
          </w:p>
          <w:p w14:paraId="076C6FFC"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печати</w:t>
            </w:r>
          </w:p>
        </w:tc>
      </w:tr>
      <w:tr w:rsidR="00A4652D" w14:paraId="6EEBC96B"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B209101"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B678F29"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студента</w:t>
            </w:r>
          </w:p>
        </w:tc>
      </w:tr>
      <w:tr w:rsidR="00A4652D" w14:paraId="64B2B0A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69B108B"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5D69C4E"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БРИКС (тема о международных</w:t>
            </w:r>
          </w:p>
          <w:p w14:paraId="7537472E"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отношениях)</w:t>
            </w:r>
          </w:p>
        </w:tc>
      </w:tr>
      <w:tr w:rsidR="00A4652D" w14:paraId="62D1CCB4"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6303476"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2597060"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Бизнес и технологическое</w:t>
            </w:r>
          </w:p>
          <w:p w14:paraId="6C390716"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предпринимательство</w:t>
            </w:r>
          </w:p>
        </w:tc>
      </w:tr>
      <w:tr w:rsidR="00A4652D" w14:paraId="0B260D15"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5A6FD05"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февраль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2456450"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Искусственный интеллект и человек. Стратегия взаимодействия</w:t>
            </w:r>
          </w:p>
        </w:tc>
      </w:tr>
      <w:tr w:rsidR="00A4652D" w14:paraId="6F30D96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DD0A510"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85926C3"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Что значит служить Отечеству? 280 лет со дня рождения Ф. Ушакова</w:t>
            </w:r>
          </w:p>
        </w:tc>
      </w:tr>
      <w:tr w:rsidR="00A4652D" w14:paraId="492C0B33"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011716D"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8394C2B"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Арктика – территория развития</w:t>
            </w:r>
          </w:p>
        </w:tc>
      </w:tr>
      <w:tr w:rsidR="00A4652D" w14:paraId="045061A1"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9B68DDA"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B6CB45F"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Международный женский день</w:t>
            </w:r>
          </w:p>
        </w:tc>
      </w:tr>
      <w:tr w:rsidR="00A4652D" w14:paraId="1B248C73"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ABE0B0C"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март</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7BA8F9F"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Массовый спорт в России</w:t>
            </w:r>
          </w:p>
        </w:tc>
      </w:tr>
      <w:tr w:rsidR="00A4652D" w14:paraId="5F17142A"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42CC867"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5111334"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воссоединения Крыма и Севастополя</w:t>
            </w:r>
          </w:p>
          <w:p w14:paraId="1B1A6811"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с Россией. 100-летие Артека</w:t>
            </w:r>
          </w:p>
        </w:tc>
      </w:tr>
      <w:tr w:rsidR="00A4652D" w14:paraId="49823DA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36D6DBF"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817EDBC"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Служение творчеством. Зачем людям искусство? 185 лет со дня рождения</w:t>
            </w:r>
          </w:p>
          <w:p w14:paraId="79082BB8"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П.И. Чайковского</w:t>
            </w:r>
          </w:p>
        </w:tc>
      </w:tr>
      <w:tr w:rsidR="00A4652D" w14:paraId="773D0517"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4845423"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апрель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39C9118"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Моя малая Родина (региональный</w:t>
            </w:r>
          </w:p>
          <w:p w14:paraId="2876F90C"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и местный компонент)</w:t>
            </w:r>
          </w:p>
        </w:tc>
      </w:tr>
      <w:tr w:rsidR="00A4652D" w14:paraId="69BA0FB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AF94B59"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8CC893F"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Герои космической отрасли</w:t>
            </w:r>
          </w:p>
        </w:tc>
      </w:tr>
      <w:tr w:rsidR="00A4652D" w14:paraId="7166DA3B"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1FA243F"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44D37EA"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Гражданская авиация России</w:t>
            </w:r>
          </w:p>
        </w:tc>
      </w:tr>
      <w:tr w:rsidR="00A4652D" w14:paraId="0F6A9149"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1CEFB8D"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C951C46"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Медицина России</w:t>
            </w:r>
          </w:p>
        </w:tc>
      </w:tr>
      <w:tr w:rsidR="00A4652D" w14:paraId="306D49DE"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654478F" w14:textId="77777777" w:rsidR="00A4652D" w:rsidRDefault="00A4652D" w:rsidP="0087017D">
            <w:pPr>
              <w:spacing w:after="150"/>
              <w:jc w:val="center"/>
              <w:rPr>
                <w:rFonts w:ascii="Times New Roman" w:hAnsi="Times New Roman" w:cs="Times New Roman"/>
                <w:sz w:val="28"/>
                <w:szCs w:val="28"/>
              </w:rPr>
            </w:pPr>
            <w:r>
              <w:rPr>
                <w:rFonts w:ascii="Times New Roman" w:hAnsi="Times New Roman" w:cs="Times New Roman"/>
                <w:sz w:val="28"/>
                <w:szCs w:val="28"/>
              </w:rPr>
              <w:t>май</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A49E89A"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Что такое успех? (ко Дню труда)</w:t>
            </w:r>
          </w:p>
        </w:tc>
      </w:tr>
      <w:tr w:rsidR="00A4652D" w14:paraId="00256DA3"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BB78F08"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BF70762"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80-летие Победы в Великой</w:t>
            </w:r>
          </w:p>
          <w:p w14:paraId="4EE346F1"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Отечественной войне</w:t>
            </w:r>
          </w:p>
        </w:tc>
      </w:tr>
      <w:tr w:rsidR="00A4652D" w14:paraId="3A54DB3F"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6EBB0C6"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AE97C5E"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Жизнь в Движении</w:t>
            </w:r>
          </w:p>
        </w:tc>
      </w:tr>
      <w:tr w:rsidR="00A4652D" w14:paraId="56A92EFF" w14:textId="77777777" w:rsidTr="0087017D">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46BC318" w14:textId="77777777" w:rsidR="00A4652D" w:rsidRDefault="00A4652D" w:rsidP="0087017D">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5286D4D" w14:textId="77777777" w:rsidR="00A4652D" w:rsidRDefault="00A4652D" w:rsidP="0087017D">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Ценности, которые</w:t>
            </w:r>
          </w:p>
          <w:p w14:paraId="4AF5E6EF" w14:textId="77777777" w:rsidR="00A4652D" w:rsidRDefault="00A4652D" w:rsidP="0087017D">
            <w:pPr>
              <w:spacing w:after="150"/>
              <w:rPr>
                <w:rFonts w:ascii="Times New Roman" w:hAnsi="Times New Roman" w:cs="Times New Roman"/>
                <w:sz w:val="28"/>
                <w:szCs w:val="28"/>
              </w:rPr>
            </w:pPr>
            <w:r>
              <w:rPr>
                <w:rFonts w:ascii="Times New Roman" w:hAnsi="Times New Roman" w:cs="Times New Roman"/>
                <w:sz w:val="28"/>
                <w:szCs w:val="28"/>
              </w:rPr>
              <w:t>нас объединяют</w:t>
            </w:r>
          </w:p>
        </w:tc>
      </w:tr>
    </w:tbl>
    <w:p w14:paraId="337CD41D" w14:textId="77777777" w:rsidR="00A4652D" w:rsidRDefault="00A4652D" w:rsidP="00A4652D">
      <w:pPr>
        <w:spacing w:after="0" w:line="350" w:lineRule="auto"/>
        <w:ind w:firstLine="709"/>
        <w:jc w:val="both"/>
        <w:rPr>
          <w:rFonts w:ascii="Times New Roman" w:hAnsi="Times New Roman"/>
          <w:sz w:val="28"/>
          <w:szCs w:val="28"/>
          <w:lang w:eastAsia="x-none"/>
        </w:rPr>
      </w:pPr>
    </w:p>
    <w:bookmarkEnd w:id="27"/>
    <w:p w14:paraId="56E23074" w14:textId="77777777" w:rsidR="00A4652D" w:rsidRDefault="00A4652D" w:rsidP="00A4652D">
      <w:pPr>
        <w:spacing w:after="0" w:line="240" w:lineRule="auto"/>
        <w:jc w:val="center"/>
        <w:rPr>
          <w:rFonts w:ascii="Times New Roman" w:eastAsia="Times New Roman" w:hAnsi="Times New Roman" w:cs="Times New Roman"/>
          <w:sz w:val="26"/>
          <w:szCs w:val="26"/>
          <w:lang w:eastAsia="ru-RU"/>
        </w:rPr>
      </w:pPr>
    </w:p>
    <w:p w14:paraId="3E69BCC4" w14:textId="77777777" w:rsidR="00A4652D" w:rsidRDefault="00A4652D" w:rsidP="00A4652D">
      <w:pPr>
        <w:spacing w:after="0" w:line="240" w:lineRule="auto"/>
        <w:jc w:val="center"/>
        <w:rPr>
          <w:rFonts w:ascii="Times New Roman" w:eastAsia="Times New Roman" w:hAnsi="Times New Roman" w:cs="Times New Roman"/>
          <w:sz w:val="26"/>
          <w:szCs w:val="26"/>
          <w:lang w:eastAsia="ru-RU"/>
        </w:rPr>
      </w:pPr>
    </w:p>
    <w:p w14:paraId="797B70E2" w14:textId="77777777" w:rsidR="00A4652D" w:rsidRDefault="00A4652D" w:rsidP="00A4652D">
      <w:pPr>
        <w:spacing w:after="0" w:line="240" w:lineRule="auto"/>
        <w:rPr>
          <w:rFonts w:ascii="Times New Roman" w:eastAsia="Times New Roman" w:hAnsi="Times New Roman" w:cs="Times New Roman"/>
          <w:sz w:val="26"/>
          <w:szCs w:val="26"/>
          <w:lang w:eastAsia="ru-RU"/>
        </w:rPr>
      </w:pPr>
    </w:p>
    <w:p w14:paraId="0FA68B76"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0340DD00"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6A6B0624"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26D77550"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32BC4D90"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7CF85C6F"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5EFF0755"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78C92F34"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5924CA3C"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r w:rsidRPr="00E776D8">
        <w:rPr>
          <w:rFonts w:ascii="Times New Roman" w:eastAsia="Calibri" w:hAnsi="Times New Roman" w:cs="Times New Roman"/>
          <w:bCs/>
          <w:color w:val="000000"/>
          <w:sz w:val="28"/>
          <w:szCs w:val="28"/>
        </w:rPr>
        <w:lastRenderedPageBreak/>
        <w:t>Приложе</w:t>
      </w:r>
      <w:r>
        <w:rPr>
          <w:rFonts w:ascii="Times New Roman" w:eastAsia="Calibri" w:hAnsi="Times New Roman" w:cs="Times New Roman"/>
          <w:bCs/>
          <w:color w:val="000000"/>
          <w:sz w:val="28"/>
          <w:szCs w:val="28"/>
        </w:rPr>
        <w:t xml:space="preserve">ние 1 </w:t>
      </w:r>
    </w:p>
    <w:p w14:paraId="736F52CF" w14:textId="77777777" w:rsidR="00A4652D" w:rsidRDefault="00A4652D" w:rsidP="00A4652D">
      <w:pPr>
        <w:widowControl w:val="0"/>
        <w:spacing w:after="0" w:line="360" w:lineRule="auto"/>
        <w:ind w:firstLine="600"/>
        <w:jc w:val="right"/>
        <w:rPr>
          <w:rFonts w:ascii="Times New Roman" w:eastAsia="Calibri" w:hAnsi="Times New Roman" w:cs="Times New Roman"/>
          <w:bCs/>
          <w:color w:val="000000"/>
          <w:sz w:val="28"/>
          <w:szCs w:val="28"/>
        </w:rPr>
      </w:pPr>
    </w:p>
    <w:p w14:paraId="10C8C870"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 основной образовательной программы основного общего образования (далее — учебный план) обеспечивает реализацию требований ФГОС, определяет общие рамки отбора учебного материала, формирования перечня результатов образования и организации образовательной деятельности.</w:t>
      </w:r>
    </w:p>
    <w:p w14:paraId="01BE2045"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Нормативно-правовая база разработки учебных планов:</w:t>
      </w:r>
    </w:p>
    <w:p w14:paraId="75E8B7A7"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Федеральный закон от 29 декабря 2012 г. № 273-ФЗ «Об образовании в Российской Федерации» (ст. 28).</w:t>
      </w:r>
    </w:p>
    <w:p w14:paraId="7BDA7189"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xml:space="preserve">Федеральный государственный образовательный стандарт начального общего образования (приказ от 31.05.2021 № 287 Министерства просвещения Российской Федерации «Об утверждении федерального государственного образовательного стандарта основного общего образования», зарегистрированный в Минюсте России 05.07.2021, регистрационный номер 64101). </w:t>
      </w:r>
    </w:p>
    <w:p w14:paraId="06428CE2"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При формировании учебного плана использовались:</w:t>
      </w:r>
    </w:p>
    <w:p w14:paraId="4223742C"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Социальный заказ участников образовательного процесса по результатам анкетирования, проведенного в апреле – мае 2024 года;</w:t>
      </w:r>
    </w:p>
    <w:p w14:paraId="652C8D0E"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Устав школы.</w:t>
      </w:r>
    </w:p>
    <w:p w14:paraId="792C4074"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w:t>
      </w:r>
    </w:p>
    <w:p w14:paraId="31B19156" w14:textId="77777777" w:rsidR="00A4652D" w:rsidRPr="00DA5F79" w:rsidRDefault="00A4652D" w:rsidP="00A4652D">
      <w:pPr>
        <w:numPr>
          <w:ilvl w:val="0"/>
          <w:numId w:val="21"/>
        </w:numPr>
        <w:suppressAutoHyphens/>
        <w:spacing w:after="0" w:line="276" w:lineRule="auto"/>
        <w:ind w:right="57"/>
        <w:jc w:val="both"/>
        <w:rPr>
          <w:rFonts w:ascii="Times New Roman" w:hAnsi="Times New Roman" w:cs="Times New Roman"/>
          <w:sz w:val="26"/>
          <w:szCs w:val="26"/>
        </w:rPr>
      </w:pPr>
      <w:r w:rsidRPr="00DA5F79">
        <w:rPr>
          <w:rFonts w:ascii="Times New Roman" w:hAnsi="Times New Roman" w:cs="Times New Roman"/>
          <w:sz w:val="26"/>
          <w:szCs w:val="26"/>
        </w:rPr>
        <w:t>фиксирует максимальный объем учебной нагрузки обучающихся;</w:t>
      </w:r>
    </w:p>
    <w:p w14:paraId="04215900" w14:textId="77777777" w:rsidR="00A4652D" w:rsidRPr="00DA5F79" w:rsidRDefault="00A4652D" w:rsidP="00A4652D">
      <w:pPr>
        <w:numPr>
          <w:ilvl w:val="0"/>
          <w:numId w:val="21"/>
        </w:numPr>
        <w:suppressAutoHyphens/>
        <w:spacing w:after="0" w:line="276" w:lineRule="auto"/>
        <w:ind w:right="57"/>
        <w:jc w:val="both"/>
        <w:rPr>
          <w:rFonts w:ascii="Times New Roman" w:hAnsi="Times New Roman" w:cs="Times New Roman"/>
          <w:sz w:val="26"/>
          <w:szCs w:val="26"/>
        </w:rPr>
      </w:pPr>
      <w:r w:rsidRPr="00DA5F79">
        <w:rPr>
          <w:rFonts w:ascii="Times New Roman" w:hAnsi="Times New Roman" w:cs="Times New Roman"/>
          <w:sz w:val="26"/>
          <w:szCs w:val="26"/>
        </w:rPr>
        <w:t>определяет и регламентирует</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перечень учебных предметов, курсов и время, отводимое на их освоение и организацию;</w:t>
      </w:r>
    </w:p>
    <w:p w14:paraId="0E6016CA" w14:textId="77777777" w:rsidR="00A4652D" w:rsidRPr="00DA5F79" w:rsidRDefault="00A4652D" w:rsidP="00A4652D">
      <w:pPr>
        <w:numPr>
          <w:ilvl w:val="0"/>
          <w:numId w:val="21"/>
        </w:numPr>
        <w:suppressAutoHyphens/>
        <w:spacing w:after="0" w:line="276" w:lineRule="auto"/>
        <w:ind w:right="57"/>
        <w:jc w:val="both"/>
        <w:rPr>
          <w:rFonts w:ascii="Times New Roman" w:hAnsi="Times New Roman" w:cs="Times New Roman"/>
          <w:sz w:val="26"/>
          <w:szCs w:val="26"/>
        </w:rPr>
      </w:pPr>
      <w:r w:rsidRPr="00DA5F79">
        <w:rPr>
          <w:rFonts w:ascii="Times New Roman" w:hAnsi="Times New Roman" w:cs="Times New Roman"/>
          <w:sz w:val="26"/>
          <w:szCs w:val="26"/>
        </w:rPr>
        <w:t>распределяет учебные предметы, курсы, модули по классам и учебным годам.</w:t>
      </w:r>
    </w:p>
    <w:p w14:paraId="1757094B"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xml:space="preserve">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w:t>
      </w:r>
    </w:p>
    <w:p w14:paraId="010C47C9"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 предусматривает пятилетний нормативный срок освоения образовательной</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программы основного общего образования. Продолжительность учебного года основного общего образования составляет 34 недели.  Соответственно, весь период обучения на уровне</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основного общего образования составляет 170</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учебных недель.</w:t>
      </w:r>
    </w:p>
    <w:p w14:paraId="4F2A8CB6"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xml:space="preserve">Образовательная недельная нагрузка равномерно распределена в течение учебной недели и соответствует требованиям санитарных норм СанПиН 1.2.3685-21. Объем </w:t>
      </w:r>
      <w:r w:rsidRPr="00DA5F79">
        <w:rPr>
          <w:rFonts w:ascii="Times New Roman" w:hAnsi="Times New Roman" w:cs="Times New Roman"/>
          <w:sz w:val="26"/>
          <w:szCs w:val="26"/>
        </w:rPr>
        <w:lastRenderedPageBreak/>
        <w:t>максимально допустимой образовательной нагрузки в течение дня в 5–6-х классах не превышает</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шести уроков, в 7–9-х классах –</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семи уроков.</w:t>
      </w:r>
    </w:p>
    <w:p w14:paraId="2E64FFC8"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Общее количество часов учебных занятий за пять лет составляет</w:t>
      </w:r>
      <w:r w:rsidRPr="00DA5F79">
        <w:rPr>
          <w:rFonts w:ascii="Times New Roman" w:hAnsi="Times New Roman" w:cs="Times New Roman"/>
          <w:sz w:val="26"/>
          <w:szCs w:val="26"/>
          <w:lang w:val="en-US"/>
        </w:rPr>
        <w:t> </w:t>
      </w:r>
      <w:r w:rsidRPr="00DA5F79">
        <w:rPr>
          <w:rFonts w:ascii="Times New Roman" w:hAnsi="Times New Roman" w:cs="Times New Roman"/>
          <w:b/>
          <w:sz w:val="24"/>
          <w:szCs w:val="24"/>
        </w:rPr>
        <w:t>5338</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часов.</w:t>
      </w:r>
    </w:p>
    <w:p w14:paraId="73B55C8B"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 состоит из двух частей — обязательной части и части, формируемой участниками образовательных отношений.</w:t>
      </w:r>
    </w:p>
    <w:p w14:paraId="0FAC25E1"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Обязательная часть учебного плана определяет состав учебных предметов обязательных предметных областей</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 xml:space="preserve">и учебное время, отводимое на их изучение по классам (годам) обучения. Обязательная часть учебного плана включает в себя 10 предметных областей. </w:t>
      </w:r>
    </w:p>
    <w:p w14:paraId="5A35D312"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предмет «История» в рамках обязательной предметной области «Общественно-научные предметы»</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включает в себя учебные курсы «История России» и «Всеобщая история», на которые суммарно отводится по 2,5 часа в неделю в 5–9-х классах.</w:t>
      </w:r>
    </w:p>
    <w:p w14:paraId="5DEF4B6E"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При проведении занятий «Иностранному языку (английскому)»,</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 xml:space="preserve"> «Труд (технология)», «Информатике»  осуществляется деление классов на две группы с учетом норм по предельно допустимой наполняемости групп.</w:t>
      </w:r>
    </w:p>
    <w:p w14:paraId="402D9866"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Часть учебного плана, формируемая участниками образовательных отношений, определяет время, отводимое на изучение учебных предметов, курсов,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модулей по выбору обучающихся и</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родителей (законных представителей) несовершеннолетних обучающихся, в том числе предусматривающих углубленное изучение учебных предметов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с целью удовлетворения различных интересов обучающихся, потребностей в физическом развитии и совершенствовании, а также учитывающих этнокультурные интересы, особые образовательные потребности обучающихся с ОВЗ.</w:t>
      </w:r>
    </w:p>
    <w:p w14:paraId="303C47F0"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Время, отводимое на формируемую часть учебного плана, использовано для увеличения учебных часов, предусмотренных на изучение отдельных учебных предметов обязательной части, в том числе на углубленном уровне:</w:t>
      </w:r>
    </w:p>
    <w:p w14:paraId="13A09596"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элективный курс «</w:t>
      </w:r>
      <w:r w:rsidRPr="00DA5F79">
        <w:rPr>
          <w:rFonts w:ascii="Times New Roman" w:hAnsi="Times New Roman" w:cs="Times New Roman"/>
          <w:sz w:val="24"/>
          <w:szCs w:val="24"/>
        </w:rPr>
        <w:t xml:space="preserve">Основы работы с пакетом </w:t>
      </w:r>
      <w:r w:rsidRPr="00DA5F79">
        <w:rPr>
          <w:rFonts w:ascii="Times New Roman" w:hAnsi="Times New Roman" w:cs="Times New Roman"/>
          <w:sz w:val="24"/>
          <w:szCs w:val="24"/>
          <w:lang w:val="en-US"/>
        </w:rPr>
        <w:t>Microsoft</w:t>
      </w:r>
      <w:r w:rsidRPr="00DA5F79">
        <w:rPr>
          <w:rFonts w:ascii="Times New Roman" w:hAnsi="Times New Roman" w:cs="Times New Roman"/>
          <w:sz w:val="24"/>
          <w:szCs w:val="24"/>
        </w:rPr>
        <w:t xml:space="preserve"> </w:t>
      </w:r>
      <w:r w:rsidRPr="00DA5F79">
        <w:rPr>
          <w:rFonts w:ascii="Times New Roman" w:hAnsi="Times New Roman" w:cs="Times New Roman"/>
          <w:sz w:val="24"/>
          <w:szCs w:val="24"/>
          <w:lang w:val="en-US"/>
        </w:rPr>
        <w:t>Offise</w:t>
      </w:r>
      <w:r w:rsidRPr="00DA5F79">
        <w:rPr>
          <w:rFonts w:ascii="Times New Roman" w:hAnsi="Times New Roman" w:cs="Times New Roman"/>
          <w:sz w:val="26"/>
          <w:szCs w:val="26"/>
        </w:rPr>
        <w:t>»- отводится 0,5 часа в неделю в 9 классе.</w:t>
      </w:r>
    </w:p>
    <w:p w14:paraId="12975557"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Формы организации образовательной деятельности, чередование урочной и внеурочной деятельности при реализации основной образовательной программы основного общего образования определяет МБОУ «Сергеевская СОШ ПМО».</w:t>
      </w:r>
    </w:p>
    <w:p w14:paraId="52B1A6C6"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Формы организации и объем внеурочной деятельности для обучающихся при освоении ими программы основного общего образования определены в плане внеурочной деятельности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МБОУ «Сергеевская СОШ ПМО».</w:t>
      </w:r>
    </w:p>
    <w:p w14:paraId="0457CE4E"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highlight w:val="yellow"/>
        </w:rPr>
      </w:pPr>
      <w:r w:rsidRPr="00DA5F79">
        <w:rPr>
          <w:rFonts w:ascii="Times New Roman" w:hAnsi="Times New Roman" w:cs="Times New Roman"/>
          <w:sz w:val="26"/>
          <w:szCs w:val="26"/>
        </w:rPr>
        <w:lastRenderedPageBreak/>
        <w:t>Учебный план определяет формы промежуточной аттестации в соответствии с Положением о формах, периодичности, порядке текущего контроля успеваемости и промежуточной аттестации обучающихся» МБОУ «Сергеевская СОШ ПМО».</w:t>
      </w:r>
    </w:p>
    <w:p w14:paraId="379227AE"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Объем времени, отведенного на промежуточную аттестацию обучающихся, определяется рабочими программами учебных предметов,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учебных и внеурочных курсов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 xml:space="preserve">и календарным учебным графиком основного общего образования. </w:t>
      </w:r>
    </w:p>
    <w:p w14:paraId="7D091187" w14:textId="77777777" w:rsidR="00A4652D" w:rsidRPr="00DA5F79" w:rsidRDefault="00A4652D" w:rsidP="00A4652D">
      <w:pPr>
        <w:suppressAutoHyphens/>
        <w:spacing w:line="276" w:lineRule="auto"/>
        <w:ind w:left="57" w:right="57" w:firstLine="680"/>
        <w:jc w:val="both"/>
        <w:rPr>
          <w:rFonts w:ascii="Times New Roman" w:hAnsi="Times New Roman" w:cs="Times New Roman"/>
          <w:sz w:val="26"/>
          <w:szCs w:val="26"/>
        </w:rPr>
      </w:pPr>
    </w:p>
    <w:p w14:paraId="5FF267A5" w14:textId="77777777" w:rsidR="00A4652D" w:rsidRPr="00DA5F79" w:rsidRDefault="00A4652D" w:rsidP="00A4652D">
      <w:pPr>
        <w:suppressAutoHyphens/>
        <w:spacing w:line="360" w:lineRule="auto"/>
        <w:ind w:left="57" w:right="57" w:firstLine="680"/>
        <w:jc w:val="center"/>
        <w:rPr>
          <w:rFonts w:ascii="Times New Roman" w:hAnsi="Times New Roman" w:cs="Times New Roman"/>
          <w:b/>
          <w:bCs/>
          <w:sz w:val="26"/>
          <w:szCs w:val="26"/>
        </w:rPr>
      </w:pPr>
      <w:r w:rsidRPr="00DA5F79">
        <w:rPr>
          <w:rFonts w:ascii="Times New Roman" w:hAnsi="Times New Roman" w:cs="Times New Roman"/>
          <w:b/>
          <w:bCs/>
          <w:sz w:val="26"/>
          <w:szCs w:val="26"/>
        </w:rPr>
        <w:t xml:space="preserve">Недельный учебный план основного общего образования </w:t>
      </w:r>
    </w:p>
    <w:p w14:paraId="717F0BAA" w14:textId="77777777" w:rsidR="00A4652D" w:rsidRPr="00DA5F79" w:rsidRDefault="00A4652D" w:rsidP="00A4652D">
      <w:pPr>
        <w:suppressAutoHyphens/>
        <w:spacing w:line="360" w:lineRule="auto"/>
        <w:ind w:left="57" w:right="57" w:firstLine="680"/>
        <w:jc w:val="center"/>
        <w:rPr>
          <w:rFonts w:ascii="Times New Roman" w:hAnsi="Times New Roman" w:cs="Times New Roman"/>
          <w:sz w:val="26"/>
          <w:szCs w:val="26"/>
        </w:rPr>
      </w:pPr>
      <w:r w:rsidRPr="00DA5F79">
        <w:rPr>
          <w:rFonts w:ascii="Times New Roman" w:hAnsi="Times New Roman" w:cs="Times New Roman"/>
          <w:b/>
          <w:bCs/>
          <w:sz w:val="26"/>
          <w:szCs w:val="26"/>
        </w:rPr>
        <w:t>(пятидневная неделя)</w:t>
      </w:r>
    </w:p>
    <w:tbl>
      <w:tblPr>
        <w:tblW w:w="0" w:type="auto"/>
        <w:tblCellMar>
          <w:top w:w="15" w:type="dxa"/>
          <w:left w:w="15" w:type="dxa"/>
          <w:bottom w:w="15" w:type="dxa"/>
          <w:right w:w="15" w:type="dxa"/>
        </w:tblCellMar>
        <w:tblLook w:val="0600" w:firstRow="0" w:lastRow="0" w:firstColumn="0" w:lastColumn="0" w:noHBand="1" w:noVBand="1"/>
      </w:tblPr>
      <w:tblGrid>
        <w:gridCol w:w="2411"/>
        <w:gridCol w:w="2642"/>
        <w:gridCol w:w="798"/>
        <w:gridCol w:w="814"/>
        <w:gridCol w:w="831"/>
        <w:gridCol w:w="847"/>
        <w:gridCol w:w="814"/>
        <w:gridCol w:w="753"/>
      </w:tblGrid>
      <w:tr w:rsidR="00A4652D" w:rsidRPr="00DA5F79" w14:paraId="52464879" w14:textId="77777777" w:rsidTr="0087017D">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1EF7A1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Предметные области</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B2B6540"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b/>
                <w:bCs/>
                <w:color w:val="000000"/>
                <w:sz w:val="24"/>
                <w:szCs w:val="24"/>
                <w:lang w:val="en-US"/>
              </w:rPr>
              <w:t>Учебные предметы</w:t>
            </w:r>
            <w:r w:rsidRPr="00DA5F79">
              <w:rPr>
                <w:rFonts w:ascii="Times New Roman" w:hAnsi="Times New Roman" w:cs="Times New Roman"/>
                <w:b/>
                <w:bCs/>
                <w:color w:val="000000"/>
                <w:sz w:val="24"/>
                <w:szCs w:val="24"/>
              </w:rPr>
              <w:t>, курсы,модули</w:t>
            </w:r>
          </w:p>
        </w:tc>
        <w:tc>
          <w:tcPr>
            <w:tcW w:w="0" w:type="auto"/>
            <w:gridSpan w:val="5"/>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AD8181F"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Количество часов в неделю</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F224F3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Всего</w:t>
            </w:r>
          </w:p>
        </w:tc>
      </w:tr>
      <w:tr w:rsidR="00A4652D" w:rsidRPr="00DA5F79" w14:paraId="3E2BE6BC"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D573314"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54F8066"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5FDA5E5"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V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ED1F7B1"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VI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8180F4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VII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E0FDA2E" w14:textId="77777777" w:rsidR="00A4652D" w:rsidRPr="00DA5F79" w:rsidRDefault="00A4652D" w:rsidP="0087017D">
            <w:pPr>
              <w:spacing w:before="100" w:beforeAutospacing="1" w:after="100" w:afterAutospacing="1"/>
              <w:rPr>
                <w:rFonts w:ascii="Times New Roman" w:hAnsi="Times New Roman" w:cs="Times New Roman"/>
                <w:highlight w:val="yellow"/>
                <w:lang w:val="en-US"/>
              </w:rPr>
            </w:pPr>
            <w:r w:rsidRPr="00DA5F79">
              <w:rPr>
                <w:rFonts w:ascii="Times New Roman" w:hAnsi="Times New Roman" w:cs="Times New Roman"/>
                <w:b/>
                <w:bCs/>
                <w:color w:val="000000"/>
                <w:sz w:val="24"/>
                <w:szCs w:val="24"/>
                <w:lang w:val="en-US"/>
              </w:rPr>
              <w:t>VIII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1321569" w14:textId="77777777" w:rsidR="00A4652D" w:rsidRPr="00DA5F79" w:rsidRDefault="00A4652D" w:rsidP="0087017D">
            <w:pPr>
              <w:spacing w:before="100" w:beforeAutospacing="1" w:after="100" w:afterAutospacing="1"/>
              <w:rPr>
                <w:rFonts w:ascii="Times New Roman" w:hAnsi="Times New Roman" w:cs="Times New Roman"/>
                <w:highlight w:val="yellow"/>
                <w:lang w:val="en-US"/>
              </w:rPr>
            </w:pPr>
            <w:r w:rsidRPr="00DA5F79">
              <w:rPr>
                <w:rFonts w:ascii="Times New Roman" w:hAnsi="Times New Roman" w:cs="Times New Roman"/>
                <w:b/>
                <w:bCs/>
                <w:color w:val="000000"/>
                <w:sz w:val="24"/>
                <w:szCs w:val="24"/>
                <w:highlight w:val="yellow"/>
                <w:lang w:val="en-US"/>
              </w:rPr>
              <w:t>IX класс</w:t>
            </w:r>
          </w:p>
        </w:t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96C6358"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r>
      <w:tr w:rsidR="00A4652D" w:rsidRPr="00DA5F79" w14:paraId="60B31073" w14:textId="77777777" w:rsidTr="0087017D">
        <w:tc>
          <w:tcPr>
            <w:tcW w:w="0" w:type="auto"/>
            <w:gridSpan w:val="8"/>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53F83E1" w14:textId="77777777" w:rsidR="00A4652D" w:rsidRPr="00DA5F79" w:rsidRDefault="00A4652D" w:rsidP="0087017D">
            <w:pPr>
              <w:spacing w:before="100" w:beforeAutospacing="1" w:after="100" w:afterAutospacing="1"/>
              <w:rPr>
                <w:rFonts w:ascii="Times New Roman" w:hAnsi="Times New Roman" w:cs="Times New Roman"/>
                <w:highlight w:val="yellow"/>
                <w:lang w:val="en-US"/>
              </w:rPr>
            </w:pPr>
            <w:r w:rsidRPr="00DA5F79">
              <w:rPr>
                <w:rFonts w:ascii="Times New Roman" w:hAnsi="Times New Roman" w:cs="Times New Roman"/>
                <w:b/>
                <w:bCs/>
                <w:color w:val="000000"/>
                <w:sz w:val="24"/>
                <w:szCs w:val="24"/>
                <w:highlight w:val="yellow"/>
                <w:lang w:val="en-US"/>
              </w:rPr>
              <w:t>Обязательная часть</w:t>
            </w:r>
          </w:p>
        </w:tc>
      </w:tr>
      <w:tr w:rsidR="00A4652D" w:rsidRPr="00DA5F79" w14:paraId="6403310A" w14:textId="77777777" w:rsidTr="0087017D">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08AF114"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Русский язык и 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4F7C48"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Русский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D5FC533"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E1D16DD"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D02CDF7"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FA4409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B4FB69B"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C1D1D8A"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21</w:t>
            </w:r>
          </w:p>
        </w:tc>
      </w:tr>
      <w:tr w:rsidR="00A4652D" w:rsidRPr="00DA5F79" w14:paraId="3313A9E7"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97D3AC6"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444BE9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C502F3F"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B316AE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1DF637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1F842A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C2283EC"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2BD192"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13</w:t>
            </w:r>
          </w:p>
        </w:tc>
      </w:tr>
      <w:tr w:rsidR="00A4652D" w:rsidRPr="00DA5F79" w14:paraId="49D2DF35" w14:textId="77777777" w:rsidTr="0087017D">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469D0EC"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Иностранный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A80A495"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Иностранный язык (английский)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436C077"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3829B5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48EAAED"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0404135"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C125283"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5F457A3"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15</w:t>
            </w:r>
          </w:p>
        </w:tc>
      </w:tr>
      <w:tr w:rsidR="00A4652D" w:rsidRPr="00DA5F79" w14:paraId="7CC8AB71" w14:textId="77777777" w:rsidTr="0087017D">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9C9C9AC"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Математика и информатика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D4AA806"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Математика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41CAE2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B52861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7EF958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D47F5BF"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CAB5F7B" w14:textId="77777777" w:rsidR="00A4652D" w:rsidRPr="00DA5F79" w:rsidRDefault="00A4652D" w:rsidP="0087017D">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57AA2E9"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1</w:t>
            </w:r>
            <w:r w:rsidRPr="00DA5F79">
              <w:rPr>
                <w:rFonts w:ascii="Times New Roman" w:hAnsi="Times New Roman" w:cs="Times New Roman"/>
                <w:color w:val="000000"/>
              </w:rPr>
              <w:t>0</w:t>
            </w:r>
          </w:p>
        </w:tc>
      </w:tr>
      <w:tr w:rsidR="00A4652D" w:rsidRPr="00DA5F79" w14:paraId="091A3265"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9661659"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C741765"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Алгебра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CB246F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E598AA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C2944D1"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641F472"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B4B902F"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CE71B97"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rPr>
              <w:t>12</w:t>
            </w:r>
          </w:p>
        </w:tc>
      </w:tr>
      <w:tr w:rsidR="00A4652D" w:rsidRPr="00DA5F79" w14:paraId="1A636C85"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D0C0B8E"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2242FA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Геометрия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1444D05"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44B734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D919EE3"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6896A9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CB1412"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9CDE1FC"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6</w:t>
            </w:r>
          </w:p>
        </w:tc>
      </w:tr>
      <w:tr w:rsidR="00A4652D" w:rsidRPr="00DA5F79" w14:paraId="26A94A39"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346FA56"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4FEB526"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Вероятность и статистика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A7828A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EBD65B1"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2F2FFE8"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F50417F"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4ED734A" w14:textId="77777777" w:rsidR="00A4652D" w:rsidRPr="00DA5F79" w:rsidRDefault="00A4652D" w:rsidP="0087017D">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46CA2AC" w14:textId="77777777" w:rsidR="00A4652D" w:rsidRPr="00DA5F79" w:rsidRDefault="00A4652D" w:rsidP="0087017D">
            <w:pPr>
              <w:rPr>
                <w:rFonts w:ascii="Times New Roman" w:hAnsi="Times New Roman" w:cs="Times New Roman"/>
                <w:color w:val="000000"/>
                <w:sz w:val="24"/>
                <w:szCs w:val="24"/>
              </w:rPr>
            </w:pPr>
          </w:p>
        </w:tc>
      </w:tr>
      <w:tr w:rsidR="00A4652D" w:rsidRPr="00DA5F79" w14:paraId="4707B5A3"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9126DA"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68C513D"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Информатика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015550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D6C7690"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50D5DF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CDB6723"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107457"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A4C2A83"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3</w:t>
            </w:r>
          </w:p>
        </w:tc>
      </w:tr>
      <w:tr w:rsidR="00A4652D" w:rsidRPr="00DA5F79" w14:paraId="10EF98CB" w14:textId="77777777" w:rsidTr="0087017D">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DD00416"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Общественно-научные предметы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039799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История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7FB49A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E45B921"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3DBFBF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95DBF17"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C78D470"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27A828F"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10</w:t>
            </w:r>
            <w:r w:rsidRPr="00DA5F79">
              <w:rPr>
                <w:rFonts w:ascii="Times New Roman" w:hAnsi="Times New Roman" w:cs="Times New Roman"/>
                <w:color w:val="000000"/>
              </w:rPr>
              <w:t>,5</w:t>
            </w:r>
          </w:p>
        </w:tc>
      </w:tr>
      <w:tr w:rsidR="00A4652D" w:rsidRPr="00DA5F79" w14:paraId="564B1D3D"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2C56C5A"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ADA92E8"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Обществознание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E42C2C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237D0F8"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258912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AC5AE48"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CBBD892"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703FC3"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4</w:t>
            </w:r>
          </w:p>
        </w:tc>
      </w:tr>
      <w:tr w:rsidR="00A4652D" w:rsidRPr="00DA5F79" w14:paraId="6F471B52"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AADA1AD"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2202EA3"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География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7A9CCF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82866C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0FC050F"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F5AFAB2"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0506E3C"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A1B91A"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rPr>
              <w:t>8</w:t>
            </w:r>
          </w:p>
        </w:tc>
      </w:tr>
      <w:tr w:rsidR="00A4652D" w:rsidRPr="00DA5F79" w14:paraId="59485665" w14:textId="77777777" w:rsidTr="0087017D">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5F002D1"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Естественно-научные предметы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A8C04D"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Физика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BE6228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6C7D66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B7A331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A07FB2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F3B3813"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DE30520"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7</w:t>
            </w:r>
          </w:p>
        </w:tc>
      </w:tr>
      <w:tr w:rsidR="00A4652D" w:rsidRPr="00DA5F79" w14:paraId="37006332"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273C41"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3F621A"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Химия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5A36D23"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99ED4E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D5B2937"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D4907C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5BB8327"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5A35BAB"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4</w:t>
            </w:r>
          </w:p>
        </w:tc>
      </w:tr>
      <w:tr w:rsidR="00A4652D" w:rsidRPr="00DA5F79" w14:paraId="230AB530"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4EA5839"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D473B21"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Биология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0B4323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BF7178F"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14FAFE7"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91BFA6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62E258"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9920D07"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7</w:t>
            </w:r>
          </w:p>
        </w:tc>
      </w:tr>
      <w:tr w:rsidR="00A4652D" w:rsidRPr="00DA5F79" w14:paraId="107FC5E0" w14:textId="77777777" w:rsidTr="0087017D">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CD5BEA3"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Основы духовно-нравственной культуры народов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EFF6900"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Основы духовно-нравственной культуры народов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76C138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835AC15"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E17888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7DCA5C4"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D00F12" w14:textId="77777777" w:rsidR="00A4652D" w:rsidRPr="00DA5F79" w:rsidRDefault="00A4652D" w:rsidP="0087017D">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6DEE839"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rPr>
              <w:t>2</w:t>
            </w:r>
          </w:p>
        </w:tc>
      </w:tr>
      <w:tr w:rsidR="00A4652D" w:rsidRPr="00DA5F79" w14:paraId="6220ADB9" w14:textId="77777777" w:rsidTr="0087017D">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0D6DCD3"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Искусство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DE231D8"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Изобразительное искусство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99EDEE0"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ED8DBB7"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071D8FE"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A9E5620"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75AD8E6" w14:textId="77777777" w:rsidR="00A4652D" w:rsidRPr="00DA5F79" w:rsidRDefault="00A4652D" w:rsidP="0087017D">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33FD024"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3</w:t>
            </w:r>
          </w:p>
        </w:tc>
      </w:tr>
      <w:tr w:rsidR="00A4652D" w:rsidRPr="00DA5F79" w14:paraId="6CFD0ED0" w14:textId="77777777" w:rsidTr="0087017D">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AB57856"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ED644D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Музыка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D1B145D"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2E91916"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374510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054A8C6"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ADB6EC0"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F3485C8"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rPr>
              <w:t>3</w:t>
            </w:r>
          </w:p>
        </w:tc>
      </w:tr>
      <w:tr w:rsidR="00A4652D" w:rsidRPr="00DA5F79" w14:paraId="0E62A468" w14:textId="77777777" w:rsidTr="0087017D">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2E3481"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Технология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EA104EA"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Труд (технология)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2466CD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2CB0452"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17193D0"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D4033C1"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30E5EDD"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95A0AF0"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rPr>
              <w:t>6</w:t>
            </w:r>
          </w:p>
        </w:tc>
      </w:tr>
      <w:tr w:rsidR="00A4652D" w:rsidRPr="00DA5F79" w14:paraId="4A612F8D" w14:textId="77777777" w:rsidTr="0087017D">
        <w:trPr>
          <w:trHeight w:val="398"/>
        </w:trPr>
        <w:tc>
          <w:tcPr>
            <w:tcW w:w="0" w:type="auto"/>
            <w:vMerge w:val="restart"/>
            <w:tcBorders>
              <w:top w:val="single" w:sz="6" w:space="0" w:color="000000"/>
              <w:left w:val="single" w:sz="6" w:space="0" w:color="000000"/>
              <w:bottom w:val="single" w:sz="4" w:space="0" w:color="auto"/>
              <w:right w:val="single" w:sz="6" w:space="0" w:color="000000"/>
            </w:tcBorders>
            <w:tcMar>
              <w:top w:w="75" w:type="dxa"/>
              <w:left w:w="75" w:type="dxa"/>
              <w:bottom w:w="75" w:type="dxa"/>
              <w:right w:w="75" w:type="dxa"/>
            </w:tcMar>
          </w:tcPr>
          <w:p w14:paraId="7949F02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p w14:paraId="248E5E0F"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0" w:type="auto"/>
            <w:tcBorders>
              <w:top w:val="single" w:sz="6" w:space="0" w:color="000000"/>
              <w:left w:val="single" w:sz="6" w:space="0" w:color="000000"/>
              <w:bottom w:val="single" w:sz="4" w:space="0" w:color="auto"/>
              <w:right w:val="single" w:sz="6" w:space="0" w:color="000000"/>
            </w:tcBorders>
            <w:tcMar>
              <w:top w:w="75" w:type="dxa"/>
              <w:left w:w="75" w:type="dxa"/>
              <w:bottom w:w="75" w:type="dxa"/>
              <w:right w:w="75" w:type="dxa"/>
            </w:tcMar>
          </w:tcPr>
          <w:p w14:paraId="04BB3C4C"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E04D0B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9C85459"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558BFEF"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8C8195A"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F817041"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3BC504B"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10</w:t>
            </w:r>
          </w:p>
        </w:tc>
      </w:tr>
      <w:tr w:rsidR="00A4652D" w:rsidRPr="00DA5F79" w14:paraId="673ABC23" w14:textId="77777777" w:rsidTr="0087017D">
        <w:trPr>
          <w:trHeight w:val="316"/>
        </w:trPr>
        <w:tc>
          <w:tcPr>
            <w:tcW w:w="0" w:type="auto"/>
            <w:vMerge/>
            <w:tcBorders>
              <w:top w:val="single" w:sz="4" w:space="0" w:color="auto"/>
              <w:left w:val="single" w:sz="6" w:space="0" w:color="000000"/>
              <w:bottom w:val="single" w:sz="4" w:space="0" w:color="auto"/>
              <w:right w:val="single" w:sz="6" w:space="0" w:color="000000"/>
            </w:tcBorders>
            <w:tcMar>
              <w:top w:w="75" w:type="dxa"/>
              <w:left w:w="75" w:type="dxa"/>
              <w:bottom w:w="75" w:type="dxa"/>
              <w:right w:w="75" w:type="dxa"/>
            </w:tcMar>
          </w:tcPr>
          <w:p w14:paraId="0D6A1A0E" w14:textId="77777777" w:rsidR="00A4652D" w:rsidRPr="00DA5F79" w:rsidRDefault="00A4652D" w:rsidP="0087017D">
            <w:pPr>
              <w:spacing w:before="100" w:beforeAutospacing="1" w:after="100" w:afterAutospacing="1"/>
              <w:ind w:left="75" w:right="75"/>
              <w:rPr>
                <w:rFonts w:ascii="Times New Roman" w:hAnsi="Times New Roman" w:cs="Times New Roman"/>
                <w:color w:val="000000"/>
                <w:sz w:val="24"/>
                <w:szCs w:val="24"/>
                <w:lang w:val="en-US"/>
              </w:rPr>
            </w:pPr>
          </w:p>
        </w:tc>
        <w:tc>
          <w:tcPr>
            <w:tcW w:w="0" w:type="auto"/>
            <w:vMerge w:val="restart"/>
            <w:tcBorders>
              <w:top w:val="single" w:sz="4" w:space="0" w:color="auto"/>
              <w:left w:val="single" w:sz="6" w:space="0" w:color="000000"/>
              <w:right w:val="single" w:sz="6" w:space="0" w:color="000000"/>
            </w:tcBorders>
            <w:tcMar>
              <w:top w:w="75" w:type="dxa"/>
              <w:left w:w="75" w:type="dxa"/>
              <w:bottom w:w="75" w:type="dxa"/>
              <w:right w:w="75" w:type="dxa"/>
            </w:tcMar>
          </w:tcPr>
          <w:p w14:paraId="3A7638CB" w14:textId="77777777" w:rsidR="00A4652D" w:rsidRPr="00DA5F79" w:rsidRDefault="00A4652D" w:rsidP="0087017D">
            <w:pPr>
              <w:spacing w:before="100" w:beforeAutospacing="1" w:after="100" w:afterAutospacing="1"/>
              <w:jc w:val="center"/>
              <w:rPr>
                <w:rFonts w:ascii="Times New Roman" w:hAnsi="Times New Roman" w:cs="Times New Roman"/>
              </w:rPr>
            </w:pPr>
            <w:r w:rsidRPr="00DA5F79">
              <w:rPr>
                <w:rFonts w:ascii="Times New Roman" w:hAnsi="Times New Roman" w:cs="Times New Roman"/>
                <w:sz w:val="24"/>
                <w:szCs w:val="24"/>
              </w:rPr>
              <w:t>Основы безопасности и защиты России</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646D95F1"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5B1E225B"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2E18D4CD"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09A88ADA"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vAlign w:val="center"/>
          </w:tcPr>
          <w:p w14:paraId="21E38086" w14:textId="77777777" w:rsidR="00A4652D" w:rsidRPr="00DA5F79" w:rsidRDefault="00A4652D" w:rsidP="0087017D">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vAlign w:val="center"/>
          </w:tcPr>
          <w:p w14:paraId="2FC6586B" w14:textId="77777777" w:rsidR="00A4652D" w:rsidRPr="00DA5F79" w:rsidRDefault="00A4652D" w:rsidP="0087017D">
            <w:pPr>
              <w:rPr>
                <w:rFonts w:ascii="Times New Roman" w:hAnsi="Times New Roman" w:cs="Times New Roman"/>
                <w:color w:val="000000"/>
                <w:sz w:val="24"/>
                <w:szCs w:val="24"/>
              </w:rPr>
            </w:pPr>
            <w:r w:rsidRPr="00DA5F79">
              <w:rPr>
                <w:rFonts w:ascii="Times New Roman" w:hAnsi="Times New Roman" w:cs="Times New Roman"/>
                <w:color w:val="000000"/>
                <w:lang w:val="en-US"/>
              </w:rPr>
              <w:t>2</w:t>
            </w:r>
          </w:p>
        </w:tc>
      </w:tr>
      <w:tr w:rsidR="00A4652D" w:rsidRPr="00DA5F79" w14:paraId="55BB4D93" w14:textId="77777777" w:rsidTr="0087017D">
        <w:trPr>
          <w:trHeight w:val="540"/>
        </w:trPr>
        <w:tc>
          <w:tcPr>
            <w:tcW w:w="0" w:type="auto"/>
            <w:tcBorders>
              <w:top w:val="single" w:sz="4" w:space="0" w:color="auto"/>
              <w:left w:val="single" w:sz="6" w:space="0" w:color="000000"/>
              <w:bottom w:val="single" w:sz="6" w:space="0" w:color="000000"/>
              <w:right w:val="single" w:sz="6" w:space="0" w:color="000000"/>
            </w:tcBorders>
            <w:tcMar>
              <w:top w:w="75" w:type="dxa"/>
              <w:left w:w="75" w:type="dxa"/>
              <w:bottom w:w="75" w:type="dxa"/>
              <w:right w:w="75" w:type="dxa"/>
            </w:tcMar>
          </w:tcPr>
          <w:p w14:paraId="53507E8E" w14:textId="77777777" w:rsidR="00A4652D" w:rsidRPr="00DA5F79" w:rsidRDefault="00A4652D" w:rsidP="0087017D">
            <w:pPr>
              <w:spacing w:before="100" w:beforeAutospacing="1" w:after="100" w:afterAutospacing="1"/>
              <w:jc w:val="center"/>
              <w:rPr>
                <w:rFonts w:ascii="Times New Roman" w:hAnsi="Times New Roman" w:cs="Times New Roman"/>
                <w:color w:val="000000"/>
                <w:sz w:val="24"/>
                <w:szCs w:val="24"/>
              </w:rPr>
            </w:pPr>
            <w:r w:rsidRPr="00DA5F79">
              <w:rPr>
                <w:rFonts w:ascii="Times New Roman" w:hAnsi="Times New Roman" w:cs="Times New Roman"/>
                <w:sz w:val="24"/>
                <w:szCs w:val="24"/>
              </w:rPr>
              <w:t>Основы безопасности и защиты России</w:t>
            </w: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vAlign w:val="center"/>
          </w:tcPr>
          <w:p w14:paraId="5213E062"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5F93DE6D"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46C8D8BC"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222F75AC"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11C20501"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vAlign w:val="center"/>
          </w:tcPr>
          <w:p w14:paraId="5B46AFB5" w14:textId="77777777" w:rsidR="00A4652D" w:rsidRPr="00DA5F79" w:rsidRDefault="00A4652D" w:rsidP="0087017D">
            <w:pPr>
              <w:rPr>
                <w:rFonts w:ascii="Times New Roman" w:hAnsi="Times New Roman" w:cs="Times New Roman"/>
                <w:color w:val="000000"/>
                <w:highlight w:val="yellow"/>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vAlign w:val="center"/>
          </w:tcPr>
          <w:p w14:paraId="41CFA35F" w14:textId="77777777" w:rsidR="00A4652D" w:rsidRPr="00DA5F79" w:rsidRDefault="00A4652D" w:rsidP="0087017D">
            <w:pPr>
              <w:rPr>
                <w:rFonts w:ascii="Times New Roman" w:hAnsi="Times New Roman" w:cs="Times New Roman"/>
                <w:color w:val="000000"/>
              </w:rPr>
            </w:pPr>
          </w:p>
        </w:tc>
      </w:tr>
      <w:tr w:rsidR="00A4652D" w:rsidRPr="00DA5F79" w14:paraId="757B0B6B" w14:textId="77777777" w:rsidTr="0087017D">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D9BE6F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Итого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0F8F836"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lang w:val="en-US"/>
              </w:rPr>
              <w:t>2</w:t>
            </w:r>
            <w:r w:rsidRPr="00DA5F79">
              <w:rPr>
                <w:rFonts w:ascii="Times New Roman" w:hAnsi="Times New Roman" w:cs="Times New Roman"/>
                <w:b/>
                <w:color w:val="000000"/>
                <w:sz w:val="24"/>
                <w:szCs w:val="24"/>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A56FEF7"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lang w:val="en-US"/>
              </w:rPr>
              <w:t>2</w:t>
            </w:r>
            <w:r w:rsidRPr="00DA5F79">
              <w:rPr>
                <w:rFonts w:ascii="Times New Roman" w:hAnsi="Times New Roman" w:cs="Times New Roman"/>
                <w:b/>
                <w:color w:val="000000"/>
                <w:sz w:val="24"/>
                <w:szCs w:val="24"/>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6803148"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29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EEF720C"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2F6F680" w14:textId="77777777" w:rsidR="00A4652D" w:rsidRPr="00DA5F79" w:rsidRDefault="00A4652D" w:rsidP="0087017D">
            <w:pPr>
              <w:spacing w:before="100" w:beforeAutospacing="1" w:after="100" w:afterAutospacing="1"/>
              <w:rPr>
                <w:rFonts w:ascii="Times New Roman" w:hAnsi="Times New Roman" w:cs="Times New Roman"/>
                <w:b/>
                <w:highlight w:val="yellow"/>
              </w:rPr>
            </w:pPr>
            <w:r w:rsidRPr="00DA5F79">
              <w:rPr>
                <w:rFonts w:ascii="Times New Roman" w:hAnsi="Times New Roman" w:cs="Times New Roman"/>
                <w:b/>
                <w:color w:val="000000"/>
                <w:sz w:val="24"/>
                <w:szCs w:val="24"/>
                <w:highlight w:val="yellow"/>
                <w:lang w:val="en-US"/>
              </w:rPr>
              <w:t>3</w:t>
            </w:r>
            <w:r w:rsidRPr="00DA5F79">
              <w:rPr>
                <w:rFonts w:ascii="Times New Roman" w:hAnsi="Times New Roman" w:cs="Times New Roman"/>
                <w:b/>
                <w:color w:val="000000"/>
                <w:sz w:val="24"/>
                <w:szCs w:val="24"/>
                <w:highlight w:val="yellow"/>
              </w:rPr>
              <w: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bottom"/>
          </w:tcPr>
          <w:p w14:paraId="275B528F" w14:textId="77777777" w:rsidR="00A4652D" w:rsidRPr="00DA5F79" w:rsidRDefault="00A4652D" w:rsidP="0087017D">
            <w:pPr>
              <w:rPr>
                <w:rFonts w:ascii="Times New Roman" w:hAnsi="Times New Roman" w:cs="Times New Roman"/>
                <w:b/>
                <w:color w:val="000000"/>
              </w:rPr>
            </w:pPr>
            <w:r w:rsidRPr="00DA5F79">
              <w:rPr>
                <w:rFonts w:ascii="Times New Roman" w:hAnsi="Times New Roman" w:cs="Times New Roman"/>
                <w:b/>
                <w:color w:val="000000"/>
              </w:rPr>
              <w:t>146,5</w:t>
            </w:r>
          </w:p>
        </w:tc>
      </w:tr>
      <w:tr w:rsidR="00A4652D" w:rsidRPr="00DA5F79" w14:paraId="09EC7DD9" w14:textId="77777777" w:rsidTr="0087017D">
        <w:tc>
          <w:tcPr>
            <w:tcW w:w="0" w:type="auto"/>
            <w:gridSpan w:val="8"/>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C71EF0D" w14:textId="77777777" w:rsidR="00A4652D" w:rsidRPr="00DA5F79" w:rsidRDefault="00A4652D" w:rsidP="0087017D">
            <w:pPr>
              <w:spacing w:before="100" w:beforeAutospacing="1" w:after="100" w:afterAutospacing="1"/>
              <w:rPr>
                <w:rFonts w:ascii="Times New Roman" w:hAnsi="Times New Roman" w:cs="Times New Roman"/>
                <w:highlight w:val="yellow"/>
              </w:rPr>
            </w:pPr>
            <w:r w:rsidRPr="00DA5F79">
              <w:rPr>
                <w:rFonts w:ascii="Times New Roman" w:hAnsi="Times New Roman" w:cs="Times New Roman"/>
                <w:b/>
                <w:bCs/>
                <w:color w:val="000000"/>
                <w:sz w:val="24"/>
                <w:szCs w:val="24"/>
                <w:highlight w:val="yellow"/>
              </w:rPr>
              <w:t>Часть, формируемая участниками образовательных отношений</w:t>
            </w:r>
          </w:p>
        </w:tc>
      </w:tr>
      <w:tr w:rsidR="00A4652D" w:rsidRPr="00DA5F79" w14:paraId="6BB32542" w14:textId="77777777" w:rsidTr="0087017D">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0A4A32E" w14:textId="77777777" w:rsidR="00A4652D" w:rsidRPr="00DA5F79" w:rsidRDefault="00A4652D" w:rsidP="0087017D">
            <w:pPr>
              <w:spacing w:before="100" w:beforeAutospacing="1" w:after="100" w:afterAutospacing="1"/>
              <w:rPr>
                <w:rFonts w:ascii="Times New Roman" w:hAnsi="Times New Roman" w:cs="Times New Roman"/>
                <w:b/>
                <w:color w:val="000000"/>
                <w:sz w:val="24"/>
                <w:szCs w:val="24"/>
              </w:rPr>
            </w:pPr>
            <w:r w:rsidRPr="00DA5F79">
              <w:rPr>
                <w:rFonts w:ascii="Times New Roman" w:hAnsi="Times New Roman" w:cs="Times New Roman"/>
                <w:b/>
                <w:color w:val="000000"/>
                <w:sz w:val="24"/>
                <w:szCs w:val="24"/>
              </w:rPr>
              <w:t>Учебные предметы, курсы, модули по выбору: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7150223"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BFFDE2B"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1FAEF37" w14:textId="77777777" w:rsidR="00A4652D" w:rsidRPr="00DA5F79" w:rsidRDefault="00A4652D" w:rsidP="0087017D">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2B7D16C" w14:textId="77777777" w:rsidR="00A4652D" w:rsidRPr="00DA5F79" w:rsidRDefault="00A4652D" w:rsidP="0087017D">
            <w:pPr>
              <w:spacing w:before="100" w:beforeAutospacing="1" w:after="100" w:afterAutospacing="1"/>
              <w:jc w:val="both"/>
              <w:rPr>
                <w:rFonts w:ascii="Times New Roman" w:hAnsi="Times New Roman" w:cs="Times New Roman"/>
                <w:b/>
              </w:rPr>
            </w:pPr>
            <w:r w:rsidRPr="00DA5F79">
              <w:rPr>
                <w:rFonts w:ascii="Times New Roman" w:hAnsi="Times New Roman" w:cs="Times New Roman"/>
                <w:b/>
                <w:color w:val="000000"/>
                <w:sz w:val="24"/>
                <w:szCs w:val="24"/>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0E9D7CE" w14:textId="77777777" w:rsidR="00A4652D" w:rsidRPr="00DA5F79" w:rsidRDefault="00A4652D" w:rsidP="0087017D">
            <w:pPr>
              <w:spacing w:before="100" w:beforeAutospacing="1" w:after="100" w:afterAutospacing="1"/>
              <w:jc w:val="both"/>
              <w:rPr>
                <w:rFonts w:ascii="Times New Roman" w:hAnsi="Times New Roman" w:cs="Times New Roman"/>
                <w:b/>
                <w:highlight w:val="yellow"/>
              </w:rPr>
            </w:pPr>
            <w:r w:rsidRPr="00DA5F79">
              <w:rPr>
                <w:rFonts w:ascii="Times New Roman" w:hAnsi="Times New Roman" w:cs="Times New Roman"/>
                <w:b/>
                <w:color w:val="000000"/>
                <w:sz w:val="24"/>
                <w:szCs w:val="24"/>
                <w:highlight w:val="yellow"/>
              </w:rPr>
              <w:t>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608D3D4" w14:textId="77777777" w:rsidR="00A4652D" w:rsidRPr="00DA5F79" w:rsidRDefault="00A4652D" w:rsidP="0087017D">
            <w:pPr>
              <w:spacing w:before="100" w:beforeAutospacing="1" w:after="100" w:afterAutospacing="1"/>
              <w:rPr>
                <w:rFonts w:ascii="Times New Roman" w:hAnsi="Times New Roman" w:cs="Times New Roman"/>
                <w:b/>
                <w:lang w:val="en-US"/>
              </w:rPr>
            </w:pPr>
            <w:r w:rsidRPr="00DA5F79">
              <w:rPr>
                <w:rFonts w:ascii="Times New Roman" w:hAnsi="Times New Roman" w:cs="Times New Roman"/>
                <w:b/>
                <w:color w:val="000000"/>
                <w:sz w:val="24"/>
                <w:szCs w:val="24"/>
              </w:rPr>
              <w:t>10</w:t>
            </w:r>
            <w:r w:rsidRPr="00DA5F79">
              <w:rPr>
                <w:rFonts w:ascii="Times New Roman" w:hAnsi="Times New Roman" w:cs="Times New Roman"/>
                <w:b/>
                <w:color w:val="000000"/>
                <w:sz w:val="24"/>
                <w:szCs w:val="24"/>
                <w:lang w:val="en-US"/>
              </w:rPr>
              <w:t>.5</w:t>
            </w:r>
          </w:p>
        </w:tc>
      </w:tr>
      <w:tr w:rsidR="00A4652D" w:rsidRPr="00DA5F79" w14:paraId="5017C141" w14:textId="77777777" w:rsidTr="0087017D">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2A94C7D" w14:textId="77777777" w:rsidR="00A4652D" w:rsidRPr="00DA5F79" w:rsidRDefault="00A4652D" w:rsidP="0087017D">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Практическое обществознание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3E82676"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C18488C" w14:textId="77777777" w:rsidR="00A4652D" w:rsidRPr="00DA5F79" w:rsidRDefault="00A4652D" w:rsidP="0087017D">
            <w:pPr>
              <w:spacing w:before="100" w:beforeAutospacing="1" w:after="100" w:afterAutospacing="1"/>
              <w:rPr>
                <w:rFonts w:ascii="Times New Roman" w:hAnsi="Times New Roman" w:cs="Times New Roman"/>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AA3E7DF"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D0314A7" w14:textId="77777777" w:rsidR="00A4652D" w:rsidRPr="00DA5F79" w:rsidRDefault="00A4652D" w:rsidP="0087017D">
            <w:pPr>
              <w:spacing w:before="100" w:beforeAutospacing="1" w:after="100" w:afterAutospacing="1"/>
              <w:jc w:val="both"/>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A3C1ED1" w14:textId="77777777" w:rsidR="00A4652D" w:rsidRPr="00DA5F79" w:rsidRDefault="00A4652D" w:rsidP="0087017D">
            <w:pPr>
              <w:spacing w:before="100" w:beforeAutospacing="1" w:after="100" w:afterAutospacing="1"/>
              <w:jc w:val="both"/>
              <w:rPr>
                <w:rFonts w:ascii="Times New Roman" w:hAnsi="Times New Roman" w:cs="Times New Roman"/>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F76EABA"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3</w:t>
            </w:r>
          </w:p>
        </w:tc>
      </w:tr>
      <w:tr w:rsidR="00A4652D" w:rsidRPr="00DA5F79" w14:paraId="1DE73DB1" w14:textId="77777777" w:rsidTr="0087017D">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A5DB2BB" w14:textId="77777777" w:rsidR="00A4652D" w:rsidRPr="00DA5F79" w:rsidRDefault="00A4652D" w:rsidP="0087017D">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Функциональная грамотность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79E7ACA" w14:textId="77777777" w:rsidR="00A4652D" w:rsidRPr="00DA5F79" w:rsidRDefault="00A4652D" w:rsidP="0087017D">
            <w:pPr>
              <w:spacing w:before="100" w:beforeAutospacing="1" w:after="100" w:afterAutospacing="1"/>
              <w:rPr>
                <w:rFonts w:ascii="Times New Roman" w:hAnsi="Times New Roman" w:cs="Times New Roman"/>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5D95C77"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EBD2D35"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A7BF3EB" w14:textId="77777777" w:rsidR="00A4652D" w:rsidRPr="00DA5F79" w:rsidRDefault="00A4652D" w:rsidP="0087017D">
            <w:pPr>
              <w:spacing w:before="100" w:beforeAutospacing="1" w:after="100" w:afterAutospacing="1"/>
              <w:jc w:val="both"/>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049318C" w14:textId="77777777" w:rsidR="00A4652D" w:rsidRPr="00DA5F79" w:rsidRDefault="00A4652D" w:rsidP="0087017D">
            <w:pPr>
              <w:spacing w:before="100" w:beforeAutospacing="1" w:after="100" w:afterAutospacing="1"/>
              <w:jc w:val="both"/>
              <w:rPr>
                <w:rFonts w:ascii="Times New Roman" w:hAnsi="Times New Roman" w:cs="Times New Roman"/>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2FEA406"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lang w:val="en-US"/>
              </w:rPr>
              <w:t>3</w:t>
            </w:r>
          </w:p>
        </w:tc>
      </w:tr>
      <w:tr w:rsidR="00A4652D" w:rsidRPr="00DA5F79" w14:paraId="600453D0" w14:textId="77777777" w:rsidTr="0087017D">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B367C07" w14:textId="77777777" w:rsidR="00A4652D" w:rsidRPr="00DA5F79" w:rsidRDefault="00A4652D" w:rsidP="0087017D">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 xml:space="preserve">Основы работы с пакетом </w:t>
            </w:r>
            <w:r w:rsidRPr="00DA5F79">
              <w:rPr>
                <w:rFonts w:ascii="Times New Roman" w:hAnsi="Times New Roman" w:cs="Times New Roman"/>
                <w:sz w:val="24"/>
                <w:szCs w:val="24"/>
                <w:lang w:val="en-US"/>
              </w:rPr>
              <w:t>Microsoft</w:t>
            </w:r>
            <w:r w:rsidRPr="00DA5F79">
              <w:rPr>
                <w:rFonts w:ascii="Times New Roman" w:hAnsi="Times New Roman" w:cs="Times New Roman"/>
                <w:sz w:val="24"/>
                <w:szCs w:val="24"/>
              </w:rPr>
              <w:t xml:space="preserve"> </w:t>
            </w:r>
            <w:r w:rsidRPr="00DA5F79">
              <w:rPr>
                <w:rFonts w:ascii="Times New Roman" w:hAnsi="Times New Roman" w:cs="Times New Roman"/>
                <w:sz w:val="24"/>
                <w:szCs w:val="24"/>
                <w:lang w:val="en-US"/>
              </w:rPr>
              <w:t>Offise</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440F263"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A9F6B46"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0E335D1"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7948785" w14:textId="77777777" w:rsidR="00A4652D" w:rsidRPr="00DA5F79" w:rsidRDefault="00A4652D" w:rsidP="0087017D">
            <w:pPr>
              <w:spacing w:before="100" w:beforeAutospacing="1" w:after="100" w:afterAutospacing="1"/>
              <w:jc w:val="both"/>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81F9EB4" w14:textId="77777777" w:rsidR="00A4652D" w:rsidRPr="00DA5F79" w:rsidRDefault="00A4652D" w:rsidP="0087017D">
            <w:pPr>
              <w:spacing w:before="100" w:beforeAutospacing="1" w:after="100" w:afterAutospacing="1"/>
              <w:jc w:val="both"/>
              <w:rPr>
                <w:rFonts w:ascii="Times New Roman" w:hAnsi="Times New Roman" w:cs="Times New Roman"/>
                <w:highlight w:val="yellow"/>
              </w:rPr>
            </w:pPr>
            <w:r w:rsidRPr="00DA5F79">
              <w:rPr>
                <w:rFonts w:ascii="Times New Roman" w:hAnsi="Times New Roman" w:cs="Times New Roman"/>
                <w:highlight w:val="yellow"/>
              </w:rPr>
              <w:t>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01851BC"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lang w:val="en-US"/>
              </w:rPr>
              <w:t>4.5</w:t>
            </w:r>
          </w:p>
        </w:tc>
      </w:tr>
      <w:tr w:rsidR="00A4652D" w:rsidRPr="00DA5F79" w14:paraId="0E7B5DD1" w14:textId="77777777" w:rsidTr="0087017D">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104D72" w14:textId="77777777" w:rsidR="00A4652D" w:rsidRPr="00DA5F79" w:rsidRDefault="00A4652D" w:rsidP="0087017D">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b/>
                <w:bCs/>
                <w:color w:val="000000"/>
                <w:sz w:val="24"/>
                <w:szCs w:val="24"/>
                <w:lang w:val="en-US"/>
              </w:rPr>
              <w:t>Всего в неделю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977E410"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29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774DE87"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b/>
                <w:bCs/>
                <w:color w:val="000000"/>
                <w:sz w:val="24"/>
                <w:szCs w:val="24"/>
              </w:rPr>
              <w:t>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989BB08" w14:textId="77777777" w:rsidR="00A4652D" w:rsidRPr="00DA5F79" w:rsidRDefault="00A4652D" w:rsidP="0087017D">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32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3D90183" w14:textId="77777777" w:rsidR="00A4652D" w:rsidRPr="00DA5F79" w:rsidRDefault="00A4652D" w:rsidP="0087017D">
            <w:pPr>
              <w:spacing w:before="100" w:beforeAutospacing="1" w:after="100" w:afterAutospacing="1"/>
              <w:jc w:val="both"/>
              <w:rPr>
                <w:rFonts w:ascii="Times New Roman" w:hAnsi="Times New Roman" w:cs="Times New Roman"/>
                <w:lang w:val="en-US"/>
              </w:rPr>
            </w:pPr>
            <w:r w:rsidRPr="00DA5F79">
              <w:rPr>
                <w:rFonts w:ascii="Times New Roman" w:hAnsi="Times New Roman" w:cs="Times New Roman"/>
                <w:b/>
                <w:bCs/>
                <w:color w:val="000000"/>
                <w:sz w:val="24"/>
                <w:szCs w:val="24"/>
                <w:lang w:val="en-US"/>
              </w:rPr>
              <w:t>33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71BF619" w14:textId="77777777" w:rsidR="00A4652D" w:rsidRPr="00DA5F79" w:rsidRDefault="00A4652D" w:rsidP="0087017D">
            <w:pPr>
              <w:spacing w:before="100" w:beforeAutospacing="1" w:after="100" w:afterAutospacing="1"/>
              <w:jc w:val="both"/>
              <w:rPr>
                <w:rFonts w:ascii="Times New Roman" w:hAnsi="Times New Roman" w:cs="Times New Roman"/>
                <w:highlight w:val="yellow"/>
                <w:lang w:val="en-US"/>
              </w:rPr>
            </w:pPr>
            <w:r w:rsidRPr="00DA5F79">
              <w:rPr>
                <w:rFonts w:ascii="Times New Roman" w:hAnsi="Times New Roman" w:cs="Times New Roman"/>
                <w:b/>
                <w:bCs/>
                <w:color w:val="000000"/>
                <w:sz w:val="24"/>
                <w:szCs w:val="24"/>
                <w:highlight w:val="yellow"/>
                <w:lang w:val="en-US"/>
              </w:rPr>
              <w:t>33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6BD127F" w14:textId="77777777" w:rsidR="00A4652D" w:rsidRPr="00DA5F79" w:rsidRDefault="00A4652D" w:rsidP="0087017D">
            <w:pPr>
              <w:spacing w:before="100" w:beforeAutospacing="1" w:after="100" w:afterAutospacing="1"/>
              <w:rPr>
                <w:rFonts w:ascii="Times New Roman" w:hAnsi="Times New Roman" w:cs="Times New Roman"/>
              </w:rPr>
            </w:pPr>
            <w:r w:rsidRPr="00DA5F79">
              <w:rPr>
                <w:rFonts w:ascii="Times New Roman" w:hAnsi="Times New Roman" w:cs="Times New Roman"/>
                <w:b/>
                <w:bCs/>
                <w:color w:val="000000"/>
                <w:sz w:val="24"/>
                <w:szCs w:val="24"/>
                <w:lang w:val="en-US"/>
              </w:rPr>
              <w:t>15</w:t>
            </w:r>
            <w:r w:rsidRPr="00DA5F79">
              <w:rPr>
                <w:rFonts w:ascii="Times New Roman" w:hAnsi="Times New Roman" w:cs="Times New Roman"/>
                <w:b/>
                <w:bCs/>
                <w:color w:val="000000"/>
                <w:sz w:val="24"/>
                <w:szCs w:val="24"/>
              </w:rPr>
              <w:t>7</w:t>
            </w:r>
          </w:p>
        </w:tc>
      </w:tr>
    </w:tbl>
    <w:p w14:paraId="2DCADFF0" w14:textId="77777777" w:rsidR="00A4652D" w:rsidRPr="00DA5F79" w:rsidRDefault="00A4652D" w:rsidP="00A4652D">
      <w:pPr>
        <w:spacing w:line="360" w:lineRule="auto"/>
        <w:rPr>
          <w:rFonts w:ascii="Times New Roman" w:hAnsi="Times New Roman" w:cs="Times New Roman"/>
          <w:b/>
          <w:sz w:val="26"/>
          <w:szCs w:val="26"/>
        </w:rPr>
      </w:pPr>
    </w:p>
    <w:p w14:paraId="5AFDB8D4" w14:textId="77777777" w:rsidR="00A4652D" w:rsidRPr="00DA5F79" w:rsidRDefault="00A4652D" w:rsidP="00A4652D">
      <w:pPr>
        <w:spacing w:line="360" w:lineRule="auto"/>
        <w:ind w:firstLine="540"/>
        <w:jc w:val="center"/>
        <w:rPr>
          <w:rFonts w:ascii="Times New Roman" w:hAnsi="Times New Roman" w:cs="Times New Roman"/>
          <w:b/>
          <w:sz w:val="26"/>
          <w:szCs w:val="26"/>
        </w:rPr>
      </w:pPr>
    </w:p>
    <w:p w14:paraId="52A87129" w14:textId="77777777" w:rsidR="00A4652D" w:rsidRPr="00DA5F79" w:rsidRDefault="00A4652D" w:rsidP="00A4652D">
      <w:pPr>
        <w:spacing w:line="360" w:lineRule="auto"/>
        <w:ind w:firstLine="540"/>
        <w:jc w:val="center"/>
        <w:rPr>
          <w:rFonts w:ascii="Times New Roman" w:hAnsi="Times New Roman" w:cs="Times New Roman"/>
          <w:b/>
          <w:bCs/>
          <w:sz w:val="26"/>
          <w:szCs w:val="26"/>
        </w:rPr>
      </w:pPr>
      <w:r w:rsidRPr="00DA5F79">
        <w:rPr>
          <w:rFonts w:ascii="Times New Roman" w:hAnsi="Times New Roman" w:cs="Times New Roman"/>
          <w:b/>
          <w:sz w:val="26"/>
          <w:szCs w:val="26"/>
        </w:rPr>
        <w:t>Годовой</w:t>
      </w:r>
      <w:r w:rsidRPr="00DA5F79">
        <w:rPr>
          <w:rFonts w:ascii="Times New Roman" w:hAnsi="Times New Roman" w:cs="Times New Roman"/>
          <w:b/>
          <w:bCs/>
          <w:sz w:val="26"/>
          <w:szCs w:val="26"/>
        </w:rPr>
        <w:t xml:space="preserve"> учебный план основного общего образования</w:t>
      </w:r>
    </w:p>
    <w:p w14:paraId="230A0B10" w14:textId="77777777" w:rsidR="00A4652D" w:rsidRPr="00DA5F79" w:rsidRDefault="00A4652D" w:rsidP="00A4652D">
      <w:pPr>
        <w:spacing w:line="360" w:lineRule="auto"/>
        <w:ind w:firstLine="540"/>
        <w:jc w:val="center"/>
        <w:rPr>
          <w:rFonts w:ascii="Times New Roman" w:hAnsi="Times New Roman" w:cs="Times New Roman"/>
          <w:sz w:val="26"/>
          <w:szCs w:val="26"/>
        </w:rPr>
      </w:pPr>
      <w:r w:rsidRPr="00DA5F79">
        <w:rPr>
          <w:rFonts w:ascii="Times New Roman" w:hAnsi="Times New Roman" w:cs="Times New Roman"/>
          <w:b/>
          <w:bCs/>
          <w:sz w:val="26"/>
          <w:szCs w:val="26"/>
        </w:rPr>
        <w:t>(пятидневная неделя)</w:t>
      </w:r>
    </w:p>
    <w:p w14:paraId="53571E22" w14:textId="77777777" w:rsidR="00A4652D" w:rsidRPr="00DA5F79" w:rsidRDefault="00A4652D" w:rsidP="00A4652D">
      <w:pPr>
        <w:spacing w:line="360" w:lineRule="auto"/>
        <w:ind w:firstLine="540"/>
        <w:jc w:val="both"/>
        <w:rPr>
          <w:rFonts w:ascii="Times New Roman" w:hAnsi="Times New Roman" w:cs="Times New Roman"/>
          <w:sz w:val="26"/>
          <w:szCs w:val="26"/>
        </w:rPr>
      </w:pPr>
    </w:p>
    <w:tbl>
      <w:tblPr>
        <w:tblW w:w="99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51"/>
        <w:gridCol w:w="2545"/>
        <w:gridCol w:w="933"/>
        <w:gridCol w:w="9"/>
        <w:gridCol w:w="925"/>
        <w:gridCol w:w="18"/>
        <w:gridCol w:w="915"/>
        <w:gridCol w:w="71"/>
        <w:gridCol w:w="863"/>
        <w:gridCol w:w="42"/>
        <w:gridCol w:w="891"/>
        <w:gridCol w:w="47"/>
        <w:gridCol w:w="887"/>
      </w:tblGrid>
      <w:tr w:rsidR="00A4652D" w:rsidRPr="00DA5F79" w14:paraId="0E66C74C" w14:textId="77777777" w:rsidTr="0087017D">
        <w:trPr>
          <w:trHeight w:val="371"/>
          <w:jc w:val="center"/>
        </w:trPr>
        <w:tc>
          <w:tcPr>
            <w:tcW w:w="1851" w:type="dxa"/>
            <w:vMerge w:val="restart"/>
            <w:tcBorders>
              <w:top w:val="single" w:sz="4" w:space="0" w:color="000000"/>
              <w:left w:val="single" w:sz="4" w:space="0" w:color="000000"/>
              <w:bottom w:val="single" w:sz="4" w:space="0" w:color="000000"/>
              <w:right w:val="single" w:sz="4" w:space="0" w:color="000000"/>
            </w:tcBorders>
            <w:vAlign w:val="center"/>
          </w:tcPr>
          <w:p w14:paraId="502BD677"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Предметные области</w:t>
            </w:r>
          </w:p>
        </w:tc>
        <w:tc>
          <w:tcPr>
            <w:tcW w:w="2545" w:type="dxa"/>
            <w:vMerge w:val="restart"/>
            <w:tcBorders>
              <w:top w:val="single" w:sz="4" w:space="0" w:color="000000"/>
              <w:left w:val="single" w:sz="4" w:space="0" w:color="000000"/>
              <w:bottom w:val="single" w:sz="4" w:space="0" w:color="000000"/>
              <w:right w:val="single" w:sz="4" w:space="0" w:color="000000"/>
            </w:tcBorders>
            <w:vAlign w:val="center"/>
          </w:tcPr>
          <w:p w14:paraId="3CCF8473" w14:textId="77777777" w:rsidR="00A4652D" w:rsidRPr="00DA5F79" w:rsidRDefault="00A4652D" w:rsidP="0087017D">
            <w:pPr>
              <w:widowControl w:val="0"/>
              <w:tabs>
                <w:tab w:val="left" w:pos="4500"/>
                <w:tab w:val="left" w:pos="9180"/>
                <w:tab w:val="left" w:pos="9360"/>
              </w:tabs>
              <w:autoSpaceDE w:val="0"/>
              <w:autoSpaceDN w:val="0"/>
              <w:spacing w:after="120"/>
              <w:rPr>
                <w:rFonts w:ascii="Times New Roman" w:hAnsi="Times New Roman" w:cs="Times New Roman"/>
                <w:sz w:val="24"/>
                <w:szCs w:val="24"/>
              </w:rPr>
            </w:pPr>
            <w:r w:rsidRPr="00DA5F79">
              <w:rPr>
                <w:rFonts w:ascii="Times New Roman" w:hAnsi="Times New Roman" w:cs="Times New Roman"/>
                <w:sz w:val="24"/>
                <w:szCs w:val="24"/>
              </w:rPr>
              <w:t>Учебные</w:t>
            </w:r>
            <w:r w:rsidRPr="00DA5F79">
              <w:rPr>
                <w:rFonts w:ascii="Times New Roman" w:hAnsi="Times New Roman" w:cs="Times New Roman"/>
                <w:sz w:val="24"/>
                <w:szCs w:val="24"/>
              </w:rPr>
              <w:br/>
              <w:t xml:space="preserve"> предметы¸ курсы, модули </w:t>
            </w:r>
          </w:p>
          <w:p w14:paraId="0018F4DE" w14:textId="77777777" w:rsidR="00A4652D" w:rsidRPr="00DA5F79" w:rsidRDefault="00A4652D" w:rsidP="0087017D">
            <w:pPr>
              <w:widowControl w:val="0"/>
              <w:autoSpaceDE w:val="0"/>
              <w:autoSpaceDN w:val="0"/>
              <w:spacing w:after="120"/>
              <w:ind w:right="176"/>
              <w:jc w:val="right"/>
              <w:rPr>
                <w:rFonts w:ascii="Times New Roman" w:hAnsi="Times New Roman" w:cs="Times New Roman"/>
                <w:sz w:val="24"/>
                <w:szCs w:val="24"/>
              </w:rPr>
            </w:pPr>
            <w:r w:rsidRPr="00DA5F79">
              <w:rPr>
                <w:rFonts w:ascii="Times New Roman" w:hAnsi="Times New Roman" w:cs="Times New Roman"/>
                <w:sz w:val="24"/>
                <w:szCs w:val="24"/>
              </w:rPr>
              <w:t xml:space="preserve"> </w:t>
            </w:r>
          </w:p>
        </w:tc>
        <w:tc>
          <w:tcPr>
            <w:tcW w:w="4714" w:type="dxa"/>
            <w:gridSpan w:val="10"/>
            <w:tcBorders>
              <w:top w:val="single" w:sz="4" w:space="0" w:color="000000"/>
              <w:left w:val="single" w:sz="4" w:space="0" w:color="000000"/>
              <w:bottom w:val="single" w:sz="4" w:space="0" w:color="000000"/>
              <w:right w:val="single" w:sz="4" w:space="0" w:color="000000"/>
            </w:tcBorders>
          </w:tcPr>
          <w:p w14:paraId="587687E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Количество часов</w:t>
            </w:r>
          </w:p>
          <w:p w14:paraId="56482C37"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 xml:space="preserve"> в год</w:t>
            </w:r>
          </w:p>
        </w:tc>
        <w:tc>
          <w:tcPr>
            <w:tcW w:w="887" w:type="dxa"/>
            <w:tcBorders>
              <w:top w:val="single" w:sz="4" w:space="0" w:color="000000"/>
              <w:left w:val="single" w:sz="4" w:space="0" w:color="000000"/>
              <w:bottom w:val="single" w:sz="4" w:space="0" w:color="000000"/>
              <w:right w:val="single" w:sz="4" w:space="0" w:color="000000"/>
            </w:tcBorders>
            <w:vAlign w:val="center"/>
          </w:tcPr>
          <w:p w14:paraId="29D52129" w14:textId="77777777" w:rsidR="00A4652D" w:rsidRPr="00DA5F79" w:rsidRDefault="00A4652D" w:rsidP="0087017D">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Всего</w:t>
            </w:r>
          </w:p>
          <w:p w14:paraId="7065D9F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r>
      <w:tr w:rsidR="00A4652D" w:rsidRPr="00DA5F79" w14:paraId="28F216FA" w14:textId="77777777" w:rsidTr="0087017D">
        <w:trPr>
          <w:trHeight w:val="397"/>
          <w:jc w:val="center"/>
        </w:trPr>
        <w:tc>
          <w:tcPr>
            <w:tcW w:w="1851" w:type="dxa"/>
            <w:vMerge/>
            <w:tcBorders>
              <w:top w:val="single" w:sz="4" w:space="0" w:color="000000"/>
              <w:left w:val="single" w:sz="4" w:space="0" w:color="000000"/>
              <w:bottom w:val="single" w:sz="4" w:space="0" w:color="000000"/>
              <w:right w:val="single" w:sz="4" w:space="0" w:color="000000"/>
            </w:tcBorders>
            <w:vAlign w:val="center"/>
          </w:tcPr>
          <w:p w14:paraId="17F872DF"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vMerge/>
            <w:tcBorders>
              <w:top w:val="single" w:sz="4" w:space="0" w:color="000000"/>
              <w:left w:val="single" w:sz="4" w:space="0" w:color="000000"/>
              <w:bottom w:val="single" w:sz="4" w:space="0" w:color="000000"/>
              <w:right w:val="single" w:sz="4" w:space="0" w:color="000000"/>
            </w:tcBorders>
            <w:vAlign w:val="center"/>
          </w:tcPr>
          <w:p w14:paraId="315B9AB2"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942" w:type="dxa"/>
            <w:gridSpan w:val="2"/>
            <w:tcBorders>
              <w:top w:val="single" w:sz="4" w:space="0" w:color="000000"/>
              <w:left w:val="single" w:sz="4" w:space="0" w:color="000000"/>
              <w:bottom w:val="single" w:sz="4" w:space="0" w:color="000000"/>
              <w:right w:val="single" w:sz="4" w:space="0" w:color="000000"/>
            </w:tcBorders>
          </w:tcPr>
          <w:p w14:paraId="224A75A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 xml:space="preserve">5 </w:t>
            </w:r>
            <w:r w:rsidRPr="00DA5F79">
              <w:rPr>
                <w:rFonts w:ascii="Times New Roman" w:hAnsi="Times New Roman" w:cs="Times New Roman"/>
                <w:sz w:val="24"/>
                <w:szCs w:val="24"/>
              </w:rPr>
              <w:lastRenderedPageBreak/>
              <w:t>класс</w:t>
            </w:r>
          </w:p>
        </w:tc>
        <w:tc>
          <w:tcPr>
            <w:tcW w:w="943" w:type="dxa"/>
            <w:gridSpan w:val="2"/>
            <w:tcBorders>
              <w:top w:val="single" w:sz="4" w:space="0" w:color="000000"/>
              <w:left w:val="single" w:sz="4" w:space="0" w:color="000000"/>
              <w:bottom w:val="single" w:sz="4" w:space="0" w:color="000000"/>
              <w:right w:val="single" w:sz="4" w:space="0" w:color="000000"/>
            </w:tcBorders>
          </w:tcPr>
          <w:p w14:paraId="1D90837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lastRenderedPageBreak/>
              <w:t xml:space="preserve">6 </w:t>
            </w:r>
            <w:r w:rsidRPr="00DA5F79">
              <w:rPr>
                <w:rFonts w:ascii="Times New Roman" w:hAnsi="Times New Roman" w:cs="Times New Roman"/>
                <w:sz w:val="24"/>
                <w:szCs w:val="24"/>
              </w:rPr>
              <w:br/>
            </w:r>
            <w:r w:rsidRPr="00DA5F79">
              <w:rPr>
                <w:rFonts w:ascii="Times New Roman" w:hAnsi="Times New Roman" w:cs="Times New Roman"/>
                <w:sz w:val="24"/>
                <w:szCs w:val="24"/>
              </w:rPr>
              <w:lastRenderedPageBreak/>
              <w:t>класс</w:t>
            </w:r>
          </w:p>
        </w:tc>
        <w:tc>
          <w:tcPr>
            <w:tcW w:w="986" w:type="dxa"/>
            <w:gridSpan w:val="2"/>
            <w:tcBorders>
              <w:top w:val="single" w:sz="4" w:space="0" w:color="000000"/>
              <w:left w:val="single" w:sz="4" w:space="0" w:color="000000"/>
              <w:bottom w:val="single" w:sz="4" w:space="0" w:color="000000"/>
              <w:right w:val="single" w:sz="4" w:space="0" w:color="000000"/>
            </w:tcBorders>
          </w:tcPr>
          <w:p w14:paraId="4C0FAF50" w14:textId="77777777" w:rsidR="00A4652D" w:rsidRPr="00DA5F79" w:rsidRDefault="00A4652D" w:rsidP="0087017D">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lastRenderedPageBreak/>
              <w:t>7</w:t>
            </w:r>
            <w:r w:rsidRPr="00DA5F79">
              <w:rPr>
                <w:rFonts w:ascii="Times New Roman" w:hAnsi="Times New Roman" w:cs="Times New Roman"/>
                <w:sz w:val="24"/>
                <w:szCs w:val="24"/>
              </w:rPr>
              <w:br/>
            </w:r>
            <w:r w:rsidRPr="00DA5F79">
              <w:rPr>
                <w:rFonts w:ascii="Times New Roman" w:hAnsi="Times New Roman" w:cs="Times New Roman"/>
                <w:sz w:val="24"/>
                <w:szCs w:val="24"/>
              </w:rPr>
              <w:lastRenderedPageBreak/>
              <w:t xml:space="preserve"> класс</w:t>
            </w:r>
          </w:p>
        </w:tc>
        <w:tc>
          <w:tcPr>
            <w:tcW w:w="905" w:type="dxa"/>
            <w:gridSpan w:val="2"/>
            <w:tcBorders>
              <w:top w:val="single" w:sz="4" w:space="0" w:color="000000"/>
              <w:left w:val="single" w:sz="4" w:space="0" w:color="000000"/>
              <w:bottom w:val="single" w:sz="4" w:space="0" w:color="000000"/>
              <w:right w:val="single" w:sz="4" w:space="0" w:color="000000"/>
            </w:tcBorders>
          </w:tcPr>
          <w:p w14:paraId="10C5766B" w14:textId="77777777" w:rsidR="00A4652D" w:rsidRPr="00DA5F79" w:rsidRDefault="00A4652D" w:rsidP="0087017D">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lastRenderedPageBreak/>
              <w:t>8</w:t>
            </w:r>
            <w:r w:rsidRPr="00DA5F79">
              <w:rPr>
                <w:rFonts w:ascii="Times New Roman" w:hAnsi="Times New Roman" w:cs="Times New Roman"/>
                <w:sz w:val="24"/>
                <w:szCs w:val="24"/>
              </w:rPr>
              <w:br/>
            </w:r>
            <w:r w:rsidRPr="00DA5F79">
              <w:rPr>
                <w:rFonts w:ascii="Times New Roman" w:hAnsi="Times New Roman" w:cs="Times New Roman"/>
                <w:sz w:val="24"/>
                <w:szCs w:val="24"/>
              </w:rPr>
              <w:lastRenderedPageBreak/>
              <w:t xml:space="preserve"> класс</w:t>
            </w:r>
          </w:p>
        </w:tc>
        <w:tc>
          <w:tcPr>
            <w:tcW w:w="938" w:type="dxa"/>
            <w:gridSpan w:val="2"/>
            <w:tcBorders>
              <w:top w:val="single" w:sz="4" w:space="0" w:color="000000"/>
              <w:left w:val="single" w:sz="4" w:space="0" w:color="000000"/>
              <w:bottom w:val="single" w:sz="4" w:space="0" w:color="000000"/>
              <w:right w:val="single" w:sz="4" w:space="0" w:color="000000"/>
            </w:tcBorders>
          </w:tcPr>
          <w:p w14:paraId="025C9EFF" w14:textId="77777777" w:rsidR="00A4652D" w:rsidRPr="00DA5F79" w:rsidRDefault="00A4652D" w:rsidP="0087017D">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highlight w:val="yellow"/>
              </w:rPr>
              <w:lastRenderedPageBreak/>
              <w:t xml:space="preserve">9 </w:t>
            </w:r>
            <w:r w:rsidRPr="00DA5F79">
              <w:rPr>
                <w:rFonts w:ascii="Times New Roman" w:hAnsi="Times New Roman" w:cs="Times New Roman"/>
                <w:sz w:val="24"/>
                <w:szCs w:val="24"/>
                <w:highlight w:val="yellow"/>
              </w:rPr>
              <w:lastRenderedPageBreak/>
              <w:t>класс</w:t>
            </w:r>
          </w:p>
        </w:tc>
        <w:tc>
          <w:tcPr>
            <w:tcW w:w="887" w:type="dxa"/>
            <w:tcBorders>
              <w:left w:val="single" w:sz="4" w:space="0" w:color="000000"/>
              <w:bottom w:val="single" w:sz="4" w:space="0" w:color="000000"/>
              <w:right w:val="single" w:sz="4" w:space="0" w:color="000000"/>
            </w:tcBorders>
          </w:tcPr>
          <w:p w14:paraId="364C51FD" w14:textId="77777777" w:rsidR="00A4652D" w:rsidRPr="00DA5F79" w:rsidRDefault="00A4652D" w:rsidP="0087017D">
            <w:pPr>
              <w:widowControl w:val="0"/>
              <w:autoSpaceDE w:val="0"/>
              <w:autoSpaceDN w:val="0"/>
              <w:jc w:val="center"/>
              <w:rPr>
                <w:rFonts w:ascii="Times New Roman" w:hAnsi="Times New Roman" w:cs="Times New Roman"/>
                <w:sz w:val="24"/>
                <w:szCs w:val="24"/>
              </w:rPr>
            </w:pPr>
          </w:p>
        </w:tc>
      </w:tr>
      <w:tr w:rsidR="00A4652D" w:rsidRPr="00DA5F79" w14:paraId="3E0EC188" w14:textId="77777777" w:rsidTr="0087017D">
        <w:trPr>
          <w:trHeight w:val="371"/>
          <w:jc w:val="center"/>
        </w:trPr>
        <w:tc>
          <w:tcPr>
            <w:tcW w:w="9997" w:type="dxa"/>
            <w:gridSpan w:val="13"/>
            <w:tcBorders>
              <w:top w:val="single" w:sz="4" w:space="0" w:color="000000"/>
              <w:left w:val="single" w:sz="4" w:space="0" w:color="000000"/>
              <w:right w:val="single" w:sz="4" w:space="0" w:color="000000"/>
            </w:tcBorders>
            <w:vAlign w:val="center"/>
          </w:tcPr>
          <w:p w14:paraId="6A684AE9"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b/>
                <w:i/>
                <w:sz w:val="24"/>
                <w:szCs w:val="24"/>
              </w:rPr>
            </w:pPr>
            <w:r w:rsidRPr="00DA5F79">
              <w:rPr>
                <w:rFonts w:ascii="Times New Roman" w:hAnsi="Times New Roman" w:cs="Times New Roman"/>
                <w:b/>
                <w:i/>
                <w:sz w:val="24"/>
                <w:szCs w:val="24"/>
              </w:rPr>
              <w:t>Обязательная часть</w:t>
            </w:r>
          </w:p>
        </w:tc>
      </w:tr>
      <w:tr w:rsidR="00A4652D" w:rsidRPr="00DA5F79" w14:paraId="7F6D971F" w14:textId="77777777" w:rsidTr="0087017D">
        <w:trPr>
          <w:trHeight w:val="371"/>
          <w:jc w:val="center"/>
        </w:trPr>
        <w:tc>
          <w:tcPr>
            <w:tcW w:w="1851" w:type="dxa"/>
            <w:vMerge w:val="restart"/>
            <w:tcBorders>
              <w:top w:val="single" w:sz="4" w:space="0" w:color="000000"/>
              <w:left w:val="single" w:sz="4" w:space="0" w:color="000000"/>
              <w:right w:val="single" w:sz="4" w:space="0" w:color="000000"/>
            </w:tcBorders>
          </w:tcPr>
          <w:p w14:paraId="57236608"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Русский язык </w:t>
            </w:r>
          </w:p>
          <w:p w14:paraId="040E22C4"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 литература</w:t>
            </w:r>
          </w:p>
        </w:tc>
        <w:tc>
          <w:tcPr>
            <w:tcW w:w="2545" w:type="dxa"/>
            <w:tcBorders>
              <w:top w:val="single" w:sz="4" w:space="0" w:color="000000"/>
              <w:left w:val="single" w:sz="4" w:space="0" w:color="000000"/>
              <w:bottom w:val="single" w:sz="4" w:space="0" w:color="000000"/>
              <w:right w:val="single" w:sz="4" w:space="0" w:color="000000"/>
            </w:tcBorders>
            <w:vAlign w:val="center"/>
          </w:tcPr>
          <w:p w14:paraId="2D587539"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Русский язык</w:t>
            </w:r>
          </w:p>
        </w:tc>
        <w:tc>
          <w:tcPr>
            <w:tcW w:w="933" w:type="dxa"/>
            <w:tcBorders>
              <w:top w:val="single" w:sz="4" w:space="0" w:color="000000"/>
              <w:left w:val="single" w:sz="4" w:space="0" w:color="000000"/>
              <w:right w:val="single" w:sz="4" w:space="0" w:color="000000"/>
            </w:tcBorders>
          </w:tcPr>
          <w:p w14:paraId="3595D22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170</w:t>
            </w:r>
          </w:p>
        </w:tc>
        <w:tc>
          <w:tcPr>
            <w:tcW w:w="934" w:type="dxa"/>
            <w:gridSpan w:val="2"/>
            <w:tcBorders>
              <w:top w:val="single" w:sz="4" w:space="0" w:color="000000"/>
              <w:left w:val="single" w:sz="4" w:space="0" w:color="000000"/>
              <w:right w:val="single" w:sz="4" w:space="0" w:color="000000"/>
            </w:tcBorders>
          </w:tcPr>
          <w:p w14:paraId="4FAB7F07"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204</w:t>
            </w:r>
          </w:p>
        </w:tc>
        <w:tc>
          <w:tcPr>
            <w:tcW w:w="933" w:type="dxa"/>
            <w:gridSpan w:val="2"/>
            <w:tcBorders>
              <w:top w:val="single" w:sz="4" w:space="0" w:color="000000"/>
              <w:left w:val="single" w:sz="4" w:space="0" w:color="000000"/>
              <w:right w:val="single" w:sz="4" w:space="0" w:color="000000"/>
            </w:tcBorders>
          </w:tcPr>
          <w:p w14:paraId="0135021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c>
          <w:tcPr>
            <w:tcW w:w="934" w:type="dxa"/>
            <w:gridSpan w:val="2"/>
            <w:tcBorders>
              <w:top w:val="single" w:sz="4" w:space="0" w:color="000000"/>
              <w:left w:val="single" w:sz="4" w:space="0" w:color="000000"/>
              <w:right w:val="single" w:sz="4" w:space="0" w:color="000000"/>
            </w:tcBorders>
          </w:tcPr>
          <w:p w14:paraId="699EF2D1"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top w:val="single" w:sz="4" w:space="0" w:color="000000"/>
              <w:left w:val="single" w:sz="4" w:space="0" w:color="000000"/>
              <w:right w:val="single" w:sz="4" w:space="0" w:color="000000"/>
            </w:tcBorders>
          </w:tcPr>
          <w:p w14:paraId="11D6256E"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top w:val="single" w:sz="4" w:space="0" w:color="000000"/>
              <w:left w:val="single" w:sz="4" w:space="0" w:color="000000"/>
              <w:right w:val="single" w:sz="4" w:space="0" w:color="000000"/>
            </w:tcBorders>
            <w:vAlign w:val="bottom"/>
          </w:tcPr>
          <w:p w14:paraId="5F66A24F"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714</w:t>
            </w:r>
          </w:p>
        </w:tc>
      </w:tr>
      <w:tr w:rsidR="00A4652D" w:rsidRPr="00DA5F79" w14:paraId="24A873C7" w14:textId="77777777" w:rsidTr="0087017D">
        <w:trPr>
          <w:trHeight w:val="371"/>
          <w:jc w:val="center"/>
        </w:trPr>
        <w:tc>
          <w:tcPr>
            <w:tcW w:w="1851" w:type="dxa"/>
            <w:vMerge/>
            <w:tcBorders>
              <w:top w:val="single" w:sz="4" w:space="0" w:color="000000"/>
              <w:left w:val="single" w:sz="4" w:space="0" w:color="000000"/>
              <w:right w:val="single" w:sz="4" w:space="0" w:color="000000"/>
            </w:tcBorders>
          </w:tcPr>
          <w:p w14:paraId="2A4B8C14"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center"/>
          </w:tcPr>
          <w:p w14:paraId="2F49B302"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Литература</w:t>
            </w:r>
          </w:p>
        </w:tc>
        <w:tc>
          <w:tcPr>
            <w:tcW w:w="933" w:type="dxa"/>
            <w:tcBorders>
              <w:left w:val="single" w:sz="4" w:space="0" w:color="000000"/>
              <w:right w:val="single" w:sz="4" w:space="0" w:color="000000"/>
            </w:tcBorders>
          </w:tcPr>
          <w:p w14:paraId="3965221A"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77DA192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0503177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62A77868"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4DC3219F"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left w:val="single" w:sz="4" w:space="0" w:color="000000"/>
              <w:right w:val="single" w:sz="4" w:space="0" w:color="000000"/>
            </w:tcBorders>
            <w:vAlign w:val="bottom"/>
          </w:tcPr>
          <w:p w14:paraId="51EDA38F"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442</w:t>
            </w:r>
          </w:p>
        </w:tc>
      </w:tr>
      <w:tr w:rsidR="00A4652D" w:rsidRPr="00DA5F79" w14:paraId="02CD43BC" w14:textId="77777777" w:rsidTr="0087017D">
        <w:trPr>
          <w:trHeight w:val="371"/>
          <w:jc w:val="center"/>
        </w:trPr>
        <w:tc>
          <w:tcPr>
            <w:tcW w:w="1851" w:type="dxa"/>
            <w:tcBorders>
              <w:left w:val="single" w:sz="4" w:space="0" w:color="000000"/>
              <w:bottom w:val="single" w:sz="4" w:space="0" w:color="000000"/>
              <w:right w:val="single" w:sz="4" w:space="0" w:color="000000"/>
            </w:tcBorders>
          </w:tcPr>
          <w:p w14:paraId="6D6E5010"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Иностранные языки</w:t>
            </w:r>
          </w:p>
        </w:tc>
        <w:tc>
          <w:tcPr>
            <w:tcW w:w="2545" w:type="dxa"/>
            <w:tcBorders>
              <w:top w:val="single" w:sz="4" w:space="0" w:color="000000"/>
              <w:left w:val="single" w:sz="4" w:space="0" w:color="000000"/>
              <w:bottom w:val="single" w:sz="4" w:space="0" w:color="000000"/>
              <w:right w:val="single" w:sz="4" w:space="0" w:color="000000"/>
            </w:tcBorders>
            <w:vAlign w:val="bottom"/>
          </w:tcPr>
          <w:p w14:paraId="3C026D8C"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Английский язык</w:t>
            </w:r>
          </w:p>
        </w:tc>
        <w:tc>
          <w:tcPr>
            <w:tcW w:w="933" w:type="dxa"/>
            <w:tcBorders>
              <w:left w:val="single" w:sz="4" w:space="0" w:color="000000"/>
              <w:right w:val="single" w:sz="4" w:space="0" w:color="000000"/>
            </w:tcBorders>
          </w:tcPr>
          <w:p w14:paraId="443177E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38D12C1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4B96168C"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57EBD3AC"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0D244D05"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left w:val="single" w:sz="4" w:space="0" w:color="000000"/>
              <w:right w:val="single" w:sz="4" w:space="0" w:color="000000"/>
            </w:tcBorders>
            <w:vAlign w:val="bottom"/>
          </w:tcPr>
          <w:p w14:paraId="44AB82FF"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510</w:t>
            </w:r>
          </w:p>
        </w:tc>
      </w:tr>
      <w:tr w:rsidR="00A4652D" w:rsidRPr="00DA5F79" w14:paraId="27EEAEE1" w14:textId="77777777" w:rsidTr="0087017D">
        <w:trPr>
          <w:trHeight w:val="311"/>
          <w:jc w:val="center"/>
        </w:trPr>
        <w:tc>
          <w:tcPr>
            <w:tcW w:w="1851" w:type="dxa"/>
            <w:vMerge w:val="restart"/>
            <w:tcBorders>
              <w:top w:val="single" w:sz="4" w:space="0" w:color="000000"/>
              <w:left w:val="single" w:sz="4" w:space="0" w:color="000000"/>
              <w:right w:val="single" w:sz="4" w:space="0" w:color="000000"/>
            </w:tcBorders>
          </w:tcPr>
          <w:p w14:paraId="17AC47A2"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Математика и информатика</w:t>
            </w:r>
          </w:p>
        </w:tc>
        <w:tc>
          <w:tcPr>
            <w:tcW w:w="2545" w:type="dxa"/>
            <w:tcBorders>
              <w:top w:val="single" w:sz="4" w:space="0" w:color="000000"/>
              <w:left w:val="single" w:sz="4" w:space="0" w:color="000000"/>
              <w:bottom w:val="single" w:sz="4" w:space="0" w:color="000000"/>
              <w:right w:val="single" w:sz="4" w:space="0" w:color="000000"/>
            </w:tcBorders>
            <w:vAlign w:val="bottom"/>
          </w:tcPr>
          <w:p w14:paraId="4744DE81"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Математика </w:t>
            </w:r>
          </w:p>
        </w:tc>
        <w:tc>
          <w:tcPr>
            <w:tcW w:w="933" w:type="dxa"/>
            <w:tcBorders>
              <w:left w:val="single" w:sz="4" w:space="0" w:color="000000"/>
              <w:right w:val="single" w:sz="4" w:space="0" w:color="000000"/>
            </w:tcBorders>
          </w:tcPr>
          <w:p w14:paraId="3818E4B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170</w:t>
            </w:r>
          </w:p>
        </w:tc>
        <w:tc>
          <w:tcPr>
            <w:tcW w:w="934" w:type="dxa"/>
            <w:gridSpan w:val="2"/>
            <w:tcBorders>
              <w:left w:val="single" w:sz="4" w:space="0" w:color="000000"/>
              <w:right w:val="single" w:sz="4" w:space="0" w:color="000000"/>
            </w:tcBorders>
          </w:tcPr>
          <w:p w14:paraId="2E0BF36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170</w:t>
            </w:r>
          </w:p>
        </w:tc>
        <w:tc>
          <w:tcPr>
            <w:tcW w:w="933" w:type="dxa"/>
            <w:gridSpan w:val="2"/>
            <w:tcBorders>
              <w:left w:val="single" w:sz="4" w:space="0" w:color="000000"/>
              <w:right w:val="single" w:sz="4" w:space="0" w:color="000000"/>
            </w:tcBorders>
          </w:tcPr>
          <w:p w14:paraId="1B84F6C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56FD0E8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45226A9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w:t>
            </w:r>
          </w:p>
        </w:tc>
        <w:tc>
          <w:tcPr>
            <w:tcW w:w="934" w:type="dxa"/>
            <w:gridSpan w:val="2"/>
            <w:tcBorders>
              <w:left w:val="single" w:sz="4" w:space="0" w:color="000000"/>
              <w:right w:val="single" w:sz="4" w:space="0" w:color="000000"/>
            </w:tcBorders>
            <w:vAlign w:val="bottom"/>
          </w:tcPr>
          <w:p w14:paraId="5460FD9F"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340</w:t>
            </w:r>
          </w:p>
        </w:tc>
      </w:tr>
      <w:tr w:rsidR="00A4652D" w:rsidRPr="00DA5F79" w14:paraId="6F5617E7" w14:textId="77777777" w:rsidTr="0087017D">
        <w:trPr>
          <w:trHeight w:val="326"/>
          <w:jc w:val="center"/>
        </w:trPr>
        <w:tc>
          <w:tcPr>
            <w:tcW w:w="1851" w:type="dxa"/>
            <w:vMerge/>
            <w:tcBorders>
              <w:top w:val="single" w:sz="4" w:space="0" w:color="000000"/>
              <w:left w:val="single" w:sz="4" w:space="0" w:color="000000"/>
              <w:right w:val="single" w:sz="4" w:space="0" w:color="000000"/>
            </w:tcBorders>
          </w:tcPr>
          <w:p w14:paraId="0AB7B9B8"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455C825D"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Алгебра</w:t>
            </w:r>
          </w:p>
        </w:tc>
        <w:tc>
          <w:tcPr>
            <w:tcW w:w="933" w:type="dxa"/>
            <w:tcBorders>
              <w:left w:val="single" w:sz="4" w:space="0" w:color="000000"/>
              <w:right w:val="single" w:sz="4" w:space="0" w:color="000000"/>
            </w:tcBorders>
          </w:tcPr>
          <w:p w14:paraId="0901FE4F"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2C85CBFB"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23EF274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c>
          <w:tcPr>
            <w:tcW w:w="934" w:type="dxa"/>
            <w:gridSpan w:val="2"/>
            <w:tcBorders>
              <w:left w:val="single" w:sz="4" w:space="0" w:color="000000"/>
              <w:right w:val="single" w:sz="4" w:space="0" w:color="000000"/>
            </w:tcBorders>
          </w:tcPr>
          <w:p w14:paraId="28C20F55"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136</w:t>
            </w:r>
          </w:p>
        </w:tc>
        <w:tc>
          <w:tcPr>
            <w:tcW w:w="933" w:type="dxa"/>
            <w:gridSpan w:val="2"/>
            <w:tcBorders>
              <w:left w:val="single" w:sz="4" w:space="0" w:color="000000"/>
              <w:right w:val="single" w:sz="4" w:space="0" w:color="000000"/>
            </w:tcBorders>
          </w:tcPr>
          <w:p w14:paraId="37D2E920"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136</w:t>
            </w:r>
          </w:p>
        </w:tc>
        <w:tc>
          <w:tcPr>
            <w:tcW w:w="934" w:type="dxa"/>
            <w:gridSpan w:val="2"/>
            <w:tcBorders>
              <w:left w:val="single" w:sz="4" w:space="0" w:color="000000"/>
              <w:right w:val="single" w:sz="4" w:space="0" w:color="000000"/>
            </w:tcBorders>
            <w:vAlign w:val="bottom"/>
          </w:tcPr>
          <w:p w14:paraId="314641C6"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408</w:t>
            </w:r>
          </w:p>
        </w:tc>
      </w:tr>
      <w:tr w:rsidR="00A4652D" w:rsidRPr="00DA5F79" w14:paraId="1A9A22DC" w14:textId="77777777" w:rsidTr="0087017D">
        <w:trPr>
          <w:trHeight w:val="344"/>
          <w:jc w:val="center"/>
        </w:trPr>
        <w:tc>
          <w:tcPr>
            <w:tcW w:w="1851" w:type="dxa"/>
            <w:vMerge/>
            <w:tcBorders>
              <w:top w:val="single" w:sz="4" w:space="0" w:color="000000"/>
              <w:left w:val="single" w:sz="4" w:space="0" w:color="000000"/>
              <w:right w:val="single" w:sz="4" w:space="0" w:color="000000"/>
            </w:tcBorders>
          </w:tcPr>
          <w:p w14:paraId="54DFE3FD"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2C3A507B"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Геометрия</w:t>
            </w:r>
          </w:p>
        </w:tc>
        <w:tc>
          <w:tcPr>
            <w:tcW w:w="933" w:type="dxa"/>
            <w:tcBorders>
              <w:left w:val="single" w:sz="4" w:space="0" w:color="000000"/>
              <w:right w:val="single" w:sz="4" w:space="0" w:color="000000"/>
            </w:tcBorders>
          </w:tcPr>
          <w:p w14:paraId="542E43EB"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0DF061EB"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59E93C27"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63B57E74"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44C1239F"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408071CA"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204</w:t>
            </w:r>
          </w:p>
        </w:tc>
      </w:tr>
      <w:tr w:rsidR="00A4652D" w:rsidRPr="00DA5F79" w14:paraId="7587ED14" w14:textId="77777777" w:rsidTr="0087017D">
        <w:trPr>
          <w:trHeight w:val="344"/>
          <w:jc w:val="center"/>
        </w:trPr>
        <w:tc>
          <w:tcPr>
            <w:tcW w:w="1851" w:type="dxa"/>
            <w:vMerge/>
            <w:tcBorders>
              <w:top w:val="single" w:sz="4" w:space="0" w:color="000000"/>
              <w:left w:val="single" w:sz="4" w:space="0" w:color="000000"/>
              <w:right w:val="single" w:sz="4" w:space="0" w:color="000000"/>
            </w:tcBorders>
          </w:tcPr>
          <w:p w14:paraId="2638088C"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4EACA64B"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bCs/>
                <w:sz w:val="24"/>
                <w:szCs w:val="24"/>
              </w:rPr>
              <w:t>Вероятность и статистика</w:t>
            </w:r>
          </w:p>
        </w:tc>
        <w:tc>
          <w:tcPr>
            <w:tcW w:w="933" w:type="dxa"/>
            <w:tcBorders>
              <w:left w:val="single" w:sz="4" w:space="0" w:color="000000"/>
              <w:right w:val="single" w:sz="4" w:space="0" w:color="000000"/>
            </w:tcBorders>
          </w:tcPr>
          <w:p w14:paraId="5074775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1F142F1C"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6460167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554AD681"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3313F5B2"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lang w:val="en-US"/>
              </w:rPr>
            </w:pPr>
            <w:r w:rsidRPr="00DA5F79">
              <w:rPr>
                <w:rFonts w:ascii="Times New Roman" w:hAnsi="Times New Roman" w:cs="Times New Roman"/>
                <w:sz w:val="24"/>
                <w:szCs w:val="24"/>
                <w:highlight w:val="yellow"/>
                <w:lang w:val="en-US"/>
              </w:rPr>
              <w:t>-</w:t>
            </w:r>
          </w:p>
        </w:tc>
        <w:tc>
          <w:tcPr>
            <w:tcW w:w="934" w:type="dxa"/>
            <w:gridSpan w:val="2"/>
            <w:tcBorders>
              <w:left w:val="single" w:sz="4" w:space="0" w:color="000000"/>
              <w:right w:val="single" w:sz="4" w:space="0" w:color="000000"/>
            </w:tcBorders>
          </w:tcPr>
          <w:p w14:paraId="1FC5778C" w14:textId="77777777" w:rsidR="00A4652D" w:rsidRPr="00DA5F79" w:rsidRDefault="00A4652D" w:rsidP="0087017D">
            <w:pPr>
              <w:jc w:val="center"/>
              <w:rPr>
                <w:rFonts w:ascii="Times New Roman" w:hAnsi="Times New Roman" w:cs="Times New Roman"/>
                <w:color w:val="000000"/>
              </w:rPr>
            </w:pPr>
          </w:p>
        </w:tc>
      </w:tr>
      <w:tr w:rsidR="00A4652D" w:rsidRPr="00DA5F79" w14:paraId="5ECDBDAF" w14:textId="77777777" w:rsidTr="0087017D">
        <w:trPr>
          <w:trHeight w:val="223"/>
          <w:jc w:val="center"/>
        </w:trPr>
        <w:tc>
          <w:tcPr>
            <w:tcW w:w="1851" w:type="dxa"/>
            <w:vMerge/>
            <w:tcBorders>
              <w:top w:val="single" w:sz="4" w:space="0" w:color="000000"/>
              <w:left w:val="single" w:sz="4" w:space="0" w:color="000000"/>
              <w:right w:val="single" w:sz="4" w:space="0" w:color="000000"/>
            </w:tcBorders>
          </w:tcPr>
          <w:p w14:paraId="7A9F1372"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43B9EDEE"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Информатика</w:t>
            </w:r>
          </w:p>
        </w:tc>
        <w:tc>
          <w:tcPr>
            <w:tcW w:w="933" w:type="dxa"/>
            <w:tcBorders>
              <w:left w:val="single" w:sz="4" w:space="0" w:color="000000"/>
              <w:right w:val="single" w:sz="4" w:space="0" w:color="000000"/>
            </w:tcBorders>
          </w:tcPr>
          <w:p w14:paraId="4EE9A47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7458583A"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7C3D9CD5"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62B689A5"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0FCB58EF"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bottom"/>
          </w:tcPr>
          <w:p w14:paraId="071F8213"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102</w:t>
            </w:r>
          </w:p>
        </w:tc>
      </w:tr>
      <w:tr w:rsidR="00A4652D" w:rsidRPr="00DA5F79" w14:paraId="628DAD30" w14:textId="77777777" w:rsidTr="0087017D">
        <w:trPr>
          <w:trHeight w:val="371"/>
          <w:jc w:val="center"/>
        </w:trPr>
        <w:tc>
          <w:tcPr>
            <w:tcW w:w="1851" w:type="dxa"/>
            <w:vMerge w:val="restart"/>
            <w:tcBorders>
              <w:top w:val="single" w:sz="4" w:space="0" w:color="000000"/>
              <w:left w:val="single" w:sz="4" w:space="0" w:color="000000"/>
              <w:right w:val="single" w:sz="4" w:space="0" w:color="000000"/>
            </w:tcBorders>
          </w:tcPr>
          <w:p w14:paraId="15F2D7EA"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Общественно-научные предметы </w:t>
            </w:r>
          </w:p>
          <w:p w14:paraId="2051F0B8"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028C8BFA"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История</w:t>
            </w:r>
          </w:p>
        </w:tc>
        <w:tc>
          <w:tcPr>
            <w:tcW w:w="933" w:type="dxa"/>
            <w:tcBorders>
              <w:left w:val="single" w:sz="4" w:space="0" w:color="000000"/>
              <w:right w:val="single" w:sz="4" w:space="0" w:color="000000"/>
            </w:tcBorders>
          </w:tcPr>
          <w:p w14:paraId="64E2B415"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682387A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36183CC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5AE17F94"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17E83B51"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85</w:t>
            </w:r>
          </w:p>
        </w:tc>
        <w:tc>
          <w:tcPr>
            <w:tcW w:w="934" w:type="dxa"/>
            <w:gridSpan w:val="2"/>
            <w:tcBorders>
              <w:left w:val="single" w:sz="4" w:space="0" w:color="000000"/>
              <w:right w:val="single" w:sz="4" w:space="0" w:color="000000"/>
            </w:tcBorders>
            <w:vAlign w:val="bottom"/>
          </w:tcPr>
          <w:p w14:paraId="43385124"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357</w:t>
            </w:r>
          </w:p>
        </w:tc>
      </w:tr>
      <w:tr w:rsidR="00A4652D" w:rsidRPr="00DA5F79" w14:paraId="70512226" w14:textId="77777777" w:rsidTr="0087017D">
        <w:trPr>
          <w:trHeight w:val="371"/>
          <w:jc w:val="center"/>
        </w:trPr>
        <w:tc>
          <w:tcPr>
            <w:tcW w:w="1851" w:type="dxa"/>
            <w:vMerge/>
            <w:tcBorders>
              <w:top w:val="single" w:sz="4" w:space="0" w:color="000000"/>
              <w:left w:val="single" w:sz="4" w:space="0" w:color="000000"/>
              <w:right w:val="single" w:sz="4" w:space="0" w:color="000000"/>
            </w:tcBorders>
          </w:tcPr>
          <w:p w14:paraId="703A05D7"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7CFF0F86"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Обществознание</w:t>
            </w:r>
          </w:p>
        </w:tc>
        <w:tc>
          <w:tcPr>
            <w:tcW w:w="933" w:type="dxa"/>
            <w:tcBorders>
              <w:left w:val="single" w:sz="4" w:space="0" w:color="000000"/>
              <w:right w:val="single" w:sz="4" w:space="0" w:color="000000"/>
            </w:tcBorders>
          </w:tcPr>
          <w:p w14:paraId="600382C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01BD43A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54D8D6A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1DAE8F1F"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CB55E52"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bottom"/>
          </w:tcPr>
          <w:p w14:paraId="64F04342"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136</w:t>
            </w:r>
          </w:p>
        </w:tc>
      </w:tr>
      <w:tr w:rsidR="00A4652D" w:rsidRPr="00DA5F79" w14:paraId="1EB86361" w14:textId="77777777" w:rsidTr="0087017D">
        <w:trPr>
          <w:trHeight w:val="371"/>
          <w:jc w:val="center"/>
        </w:trPr>
        <w:tc>
          <w:tcPr>
            <w:tcW w:w="1851" w:type="dxa"/>
            <w:vMerge/>
            <w:tcBorders>
              <w:top w:val="single" w:sz="4" w:space="0" w:color="000000"/>
              <w:left w:val="single" w:sz="4" w:space="0" w:color="000000"/>
              <w:right w:val="single" w:sz="4" w:space="0" w:color="000000"/>
            </w:tcBorders>
          </w:tcPr>
          <w:p w14:paraId="73981093"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2BC0D283"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География</w:t>
            </w:r>
          </w:p>
        </w:tc>
        <w:tc>
          <w:tcPr>
            <w:tcW w:w="933" w:type="dxa"/>
            <w:tcBorders>
              <w:left w:val="single" w:sz="4" w:space="0" w:color="000000"/>
              <w:right w:val="single" w:sz="4" w:space="0" w:color="000000"/>
            </w:tcBorders>
          </w:tcPr>
          <w:p w14:paraId="1F58AFDA"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285F03E1"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6024A5BA"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78F6CC59"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2F0A753C"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3F403EDC"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272</w:t>
            </w:r>
          </w:p>
        </w:tc>
      </w:tr>
      <w:tr w:rsidR="00A4652D" w:rsidRPr="00DA5F79" w14:paraId="2D7F3679" w14:textId="77777777" w:rsidTr="0087017D">
        <w:trPr>
          <w:trHeight w:val="242"/>
          <w:jc w:val="center"/>
        </w:trPr>
        <w:tc>
          <w:tcPr>
            <w:tcW w:w="1851" w:type="dxa"/>
            <w:vMerge w:val="restart"/>
            <w:tcBorders>
              <w:top w:val="single" w:sz="4" w:space="0" w:color="000000"/>
              <w:left w:val="single" w:sz="4" w:space="0" w:color="000000"/>
              <w:right w:val="single" w:sz="4" w:space="0" w:color="000000"/>
            </w:tcBorders>
          </w:tcPr>
          <w:p w14:paraId="22C93178"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Естественно-</w:t>
            </w:r>
          </w:p>
          <w:p w14:paraId="1B7B8909"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color w:val="FF0000"/>
                <w:sz w:val="24"/>
                <w:szCs w:val="24"/>
              </w:rPr>
            </w:pPr>
            <w:r w:rsidRPr="00DA5F79">
              <w:rPr>
                <w:rFonts w:ascii="Times New Roman" w:hAnsi="Times New Roman" w:cs="Times New Roman"/>
                <w:sz w:val="24"/>
                <w:szCs w:val="24"/>
              </w:rPr>
              <w:t>научные предметы</w:t>
            </w:r>
          </w:p>
        </w:tc>
        <w:tc>
          <w:tcPr>
            <w:tcW w:w="2545" w:type="dxa"/>
            <w:tcBorders>
              <w:top w:val="single" w:sz="4" w:space="0" w:color="000000"/>
              <w:left w:val="single" w:sz="4" w:space="0" w:color="000000"/>
              <w:bottom w:val="single" w:sz="4" w:space="0" w:color="000000"/>
              <w:right w:val="single" w:sz="4" w:space="0" w:color="000000"/>
            </w:tcBorders>
            <w:vAlign w:val="bottom"/>
          </w:tcPr>
          <w:p w14:paraId="6D44D9D6"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Физика</w:t>
            </w:r>
          </w:p>
        </w:tc>
        <w:tc>
          <w:tcPr>
            <w:tcW w:w="933" w:type="dxa"/>
            <w:tcBorders>
              <w:left w:val="single" w:sz="4" w:space="0" w:color="000000"/>
              <w:right w:val="single" w:sz="4" w:space="0" w:color="000000"/>
            </w:tcBorders>
          </w:tcPr>
          <w:p w14:paraId="0565D01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2DECEB2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750721F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2DAF1444"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30A94135"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left w:val="single" w:sz="4" w:space="0" w:color="000000"/>
              <w:right w:val="single" w:sz="4" w:space="0" w:color="000000"/>
            </w:tcBorders>
            <w:vAlign w:val="bottom"/>
          </w:tcPr>
          <w:p w14:paraId="68375330"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238</w:t>
            </w:r>
          </w:p>
        </w:tc>
      </w:tr>
      <w:tr w:rsidR="00A4652D" w:rsidRPr="00DA5F79" w14:paraId="6554CE43" w14:textId="77777777" w:rsidTr="0087017D">
        <w:trPr>
          <w:trHeight w:val="371"/>
          <w:jc w:val="center"/>
        </w:trPr>
        <w:tc>
          <w:tcPr>
            <w:tcW w:w="1851" w:type="dxa"/>
            <w:vMerge/>
            <w:tcBorders>
              <w:top w:val="single" w:sz="4" w:space="0" w:color="000000"/>
              <w:left w:val="single" w:sz="4" w:space="0" w:color="000000"/>
              <w:right w:val="single" w:sz="4" w:space="0" w:color="000000"/>
            </w:tcBorders>
          </w:tcPr>
          <w:p w14:paraId="0459983A"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7C319B7E"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Химия</w:t>
            </w:r>
          </w:p>
        </w:tc>
        <w:tc>
          <w:tcPr>
            <w:tcW w:w="933" w:type="dxa"/>
            <w:tcBorders>
              <w:left w:val="single" w:sz="4" w:space="0" w:color="000000"/>
              <w:right w:val="single" w:sz="4" w:space="0" w:color="000000"/>
            </w:tcBorders>
          </w:tcPr>
          <w:p w14:paraId="16273A5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79F6085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6EAA477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1585A9FB"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43D6C9BD"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22064369"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136</w:t>
            </w:r>
          </w:p>
        </w:tc>
      </w:tr>
      <w:tr w:rsidR="00A4652D" w:rsidRPr="00DA5F79" w14:paraId="2A3BBD0E" w14:textId="77777777" w:rsidTr="0087017D">
        <w:trPr>
          <w:trHeight w:val="371"/>
          <w:jc w:val="center"/>
        </w:trPr>
        <w:tc>
          <w:tcPr>
            <w:tcW w:w="1851" w:type="dxa"/>
            <w:vMerge/>
            <w:tcBorders>
              <w:top w:val="single" w:sz="4" w:space="0" w:color="000000"/>
              <w:left w:val="single" w:sz="4" w:space="0" w:color="000000"/>
              <w:right w:val="single" w:sz="4" w:space="0" w:color="000000"/>
            </w:tcBorders>
          </w:tcPr>
          <w:p w14:paraId="0179C63F"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37B71390"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Биология</w:t>
            </w:r>
          </w:p>
          <w:p w14:paraId="05764965"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p>
        </w:tc>
        <w:tc>
          <w:tcPr>
            <w:tcW w:w="933" w:type="dxa"/>
            <w:tcBorders>
              <w:left w:val="single" w:sz="4" w:space="0" w:color="000000"/>
              <w:right w:val="single" w:sz="4" w:space="0" w:color="000000"/>
            </w:tcBorders>
          </w:tcPr>
          <w:p w14:paraId="25EA4A9C"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283D0EE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97076CC"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7A8A5EA0"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295D1D42"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74382DA3"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238</w:t>
            </w:r>
          </w:p>
        </w:tc>
      </w:tr>
      <w:tr w:rsidR="00A4652D" w:rsidRPr="00DA5F79" w14:paraId="26AA035F" w14:textId="77777777" w:rsidTr="0087017D">
        <w:trPr>
          <w:trHeight w:val="371"/>
          <w:jc w:val="center"/>
        </w:trPr>
        <w:tc>
          <w:tcPr>
            <w:tcW w:w="1851" w:type="dxa"/>
            <w:vMerge w:val="restart"/>
            <w:tcBorders>
              <w:top w:val="single" w:sz="4" w:space="0" w:color="000000"/>
              <w:left w:val="single" w:sz="4" w:space="0" w:color="000000"/>
              <w:right w:val="single" w:sz="4" w:space="0" w:color="000000"/>
            </w:tcBorders>
          </w:tcPr>
          <w:p w14:paraId="50D078DC"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Искусство</w:t>
            </w:r>
          </w:p>
        </w:tc>
        <w:tc>
          <w:tcPr>
            <w:tcW w:w="2545" w:type="dxa"/>
            <w:tcBorders>
              <w:top w:val="single" w:sz="4" w:space="0" w:color="000000"/>
              <w:left w:val="single" w:sz="4" w:space="0" w:color="000000"/>
              <w:bottom w:val="single" w:sz="4" w:space="0" w:color="000000"/>
              <w:right w:val="single" w:sz="4" w:space="0" w:color="000000"/>
            </w:tcBorders>
            <w:vAlign w:val="center"/>
          </w:tcPr>
          <w:p w14:paraId="68B9614B"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Музыка</w:t>
            </w:r>
          </w:p>
        </w:tc>
        <w:tc>
          <w:tcPr>
            <w:tcW w:w="933" w:type="dxa"/>
            <w:tcBorders>
              <w:left w:val="single" w:sz="4" w:space="0" w:color="000000"/>
              <w:right w:val="single" w:sz="4" w:space="0" w:color="000000"/>
            </w:tcBorders>
          </w:tcPr>
          <w:p w14:paraId="2AD65E21"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7CE5D055"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17763D8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2E220B47" w14:textId="77777777" w:rsidR="00A4652D" w:rsidRPr="00DA5F79" w:rsidRDefault="00A4652D" w:rsidP="0087017D">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6B1769F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w:t>
            </w:r>
          </w:p>
        </w:tc>
        <w:tc>
          <w:tcPr>
            <w:tcW w:w="934" w:type="dxa"/>
            <w:gridSpan w:val="2"/>
            <w:tcBorders>
              <w:left w:val="single" w:sz="4" w:space="0" w:color="000000"/>
              <w:right w:val="single" w:sz="4" w:space="0" w:color="000000"/>
            </w:tcBorders>
            <w:vAlign w:val="bottom"/>
          </w:tcPr>
          <w:p w14:paraId="7C4964B9"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102</w:t>
            </w:r>
          </w:p>
        </w:tc>
      </w:tr>
      <w:tr w:rsidR="00A4652D" w:rsidRPr="00DA5F79" w14:paraId="5DB01709" w14:textId="77777777" w:rsidTr="0087017D">
        <w:trPr>
          <w:trHeight w:val="371"/>
          <w:jc w:val="center"/>
        </w:trPr>
        <w:tc>
          <w:tcPr>
            <w:tcW w:w="1851" w:type="dxa"/>
            <w:vMerge/>
            <w:tcBorders>
              <w:top w:val="single" w:sz="4" w:space="0" w:color="000000"/>
              <w:left w:val="single" w:sz="4" w:space="0" w:color="000000"/>
              <w:right w:val="single" w:sz="4" w:space="0" w:color="000000"/>
            </w:tcBorders>
          </w:tcPr>
          <w:p w14:paraId="63501838" w14:textId="77777777" w:rsidR="00A4652D" w:rsidRPr="00DA5F79" w:rsidRDefault="00A4652D" w:rsidP="0087017D">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center"/>
          </w:tcPr>
          <w:p w14:paraId="12BE0BD7"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Изобразительное искусство</w:t>
            </w:r>
          </w:p>
        </w:tc>
        <w:tc>
          <w:tcPr>
            <w:tcW w:w="933" w:type="dxa"/>
            <w:tcBorders>
              <w:left w:val="single" w:sz="4" w:space="0" w:color="000000"/>
              <w:right w:val="single" w:sz="4" w:space="0" w:color="000000"/>
            </w:tcBorders>
          </w:tcPr>
          <w:p w14:paraId="1FD8F56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614A152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721B4D1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1C6A55B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3666EA7B"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w:t>
            </w:r>
          </w:p>
        </w:tc>
        <w:tc>
          <w:tcPr>
            <w:tcW w:w="934" w:type="dxa"/>
            <w:gridSpan w:val="2"/>
            <w:tcBorders>
              <w:left w:val="single" w:sz="4" w:space="0" w:color="000000"/>
              <w:right w:val="single" w:sz="4" w:space="0" w:color="000000"/>
            </w:tcBorders>
            <w:vAlign w:val="bottom"/>
          </w:tcPr>
          <w:p w14:paraId="253E2F7A"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102</w:t>
            </w:r>
          </w:p>
        </w:tc>
      </w:tr>
      <w:tr w:rsidR="00A4652D" w:rsidRPr="00DA5F79" w14:paraId="06149616" w14:textId="77777777" w:rsidTr="0087017D">
        <w:trPr>
          <w:trHeight w:val="371"/>
          <w:jc w:val="center"/>
        </w:trPr>
        <w:tc>
          <w:tcPr>
            <w:tcW w:w="1851" w:type="dxa"/>
            <w:tcBorders>
              <w:top w:val="single" w:sz="4" w:space="0" w:color="000000"/>
              <w:left w:val="single" w:sz="4" w:space="0" w:color="000000"/>
              <w:bottom w:val="single" w:sz="4" w:space="0" w:color="000000"/>
              <w:right w:val="single" w:sz="4" w:space="0" w:color="000000"/>
            </w:tcBorders>
          </w:tcPr>
          <w:p w14:paraId="4770AB8E"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Технология</w:t>
            </w:r>
          </w:p>
        </w:tc>
        <w:tc>
          <w:tcPr>
            <w:tcW w:w="2545" w:type="dxa"/>
            <w:tcBorders>
              <w:top w:val="single" w:sz="4" w:space="0" w:color="000000"/>
              <w:left w:val="single" w:sz="4" w:space="0" w:color="000000"/>
              <w:bottom w:val="single" w:sz="4" w:space="0" w:color="000000"/>
              <w:right w:val="single" w:sz="4" w:space="0" w:color="000000"/>
            </w:tcBorders>
            <w:vAlign w:val="bottom"/>
          </w:tcPr>
          <w:p w14:paraId="48724705"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Труд (технология) </w:t>
            </w:r>
          </w:p>
        </w:tc>
        <w:tc>
          <w:tcPr>
            <w:tcW w:w="933" w:type="dxa"/>
            <w:tcBorders>
              <w:left w:val="single" w:sz="4" w:space="0" w:color="000000"/>
              <w:right w:val="single" w:sz="4" w:space="0" w:color="000000"/>
            </w:tcBorders>
          </w:tcPr>
          <w:p w14:paraId="631B5BE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2BA101D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5AD0379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00F0CB2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30AEA5AF"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bottom"/>
          </w:tcPr>
          <w:p w14:paraId="3716F07C"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204</w:t>
            </w:r>
          </w:p>
        </w:tc>
      </w:tr>
      <w:tr w:rsidR="00A4652D" w:rsidRPr="00DA5F79" w14:paraId="2BF6E4C2" w14:textId="77777777" w:rsidTr="0087017D">
        <w:trPr>
          <w:trHeight w:val="371"/>
          <w:jc w:val="center"/>
        </w:trPr>
        <w:tc>
          <w:tcPr>
            <w:tcW w:w="1851" w:type="dxa"/>
            <w:tcBorders>
              <w:top w:val="single" w:sz="4" w:space="0" w:color="000000"/>
              <w:left w:val="single" w:sz="4" w:space="0" w:color="000000"/>
              <w:bottom w:val="single" w:sz="4" w:space="0" w:color="auto"/>
              <w:right w:val="single" w:sz="4" w:space="0" w:color="000000"/>
            </w:tcBorders>
          </w:tcPr>
          <w:p w14:paraId="5ECE7B4B" w14:textId="77777777" w:rsidR="00A4652D" w:rsidRPr="00DA5F79" w:rsidRDefault="00A4652D" w:rsidP="0087017D">
            <w:pPr>
              <w:spacing w:line="288" w:lineRule="auto"/>
              <w:rPr>
                <w:rFonts w:ascii="Times New Roman" w:hAnsi="Times New Roman" w:cs="Times New Roman"/>
                <w:bCs/>
                <w:sz w:val="24"/>
                <w:szCs w:val="24"/>
              </w:rPr>
            </w:pPr>
            <w:r w:rsidRPr="00DA5F79">
              <w:rPr>
                <w:rFonts w:ascii="Times New Roman" w:hAnsi="Times New Roman" w:cs="Times New Roman"/>
                <w:bCs/>
                <w:sz w:val="24"/>
                <w:szCs w:val="24"/>
              </w:rPr>
              <w:t>ОДНКР</w:t>
            </w:r>
          </w:p>
        </w:tc>
        <w:tc>
          <w:tcPr>
            <w:tcW w:w="2545" w:type="dxa"/>
            <w:tcBorders>
              <w:top w:val="single" w:sz="4" w:space="0" w:color="000000"/>
              <w:left w:val="single" w:sz="4" w:space="0" w:color="000000"/>
              <w:bottom w:val="single" w:sz="4" w:space="0" w:color="000000"/>
              <w:right w:val="single" w:sz="4" w:space="0" w:color="000000"/>
            </w:tcBorders>
          </w:tcPr>
          <w:p w14:paraId="325CDA04" w14:textId="77777777" w:rsidR="00A4652D" w:rsidRPr="00DA5F79" w:rsidRDefault="00A4652D" w:rsidP="0087017D">
            <w:pPr>
              <w:spacing w:line="288" w:lineRule="auto"/>
              <w:rPr>
                <w:rFonts w:ascii="Times New Roman" w:hAnsi="Times New Roman" w:cs="Times New Roman"/>
                <w:bCs/>
                <w:sz w:val="24"/>
                <w:szCs w:val="24"/>
              </w:rPr>
            </w:pPr>
            <w:r w:rsidRPr="00DA5F79">
              <w:rPr>
                <w:rFonts w:ascii="Times New Roman" w:hAnsi="Times New Roman" w:cs="Times New Roman"/>
                <w:bCs/>
                <w:sz w:val="24"/>
                <w:szCs w:val="24"/>
              </w:rPr>
              <w:t>ОДНКР</w:t>
            </w:r>
          </w:p>
        </w:tc>
        <w:tc>
          <w:tcPr>
            <w:tcW w:w="933" w:type="dxa"/>
            <w:tcBorders>
              <w:left w:val="single" w:sz="4" w:space="0" w:color="000000"/>
              <w:right w:val="single" w:sz="4" w:space="0" w:color="000000"/>
            </w:tcBorders>
          </w:tcPr>
          <w:p w14:paraId="2F24A94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2C7E5911"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062B9FF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52A4A8D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11ED047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vAlign w:val="bottom"/>
          </w:tcPr>
          <w:p w14:paraId="4CD1E97B"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68</w:t>
            </w:r>
          </w:p>
        </w:tc>
      </w:tr>
      <w:tr w:rsidR="00A4652D" w:rsidRPr="00DA5F79" w14:paraId="0E856B7C" w14:textId="77777777" w:rsidTr="0087017D">
        <w:trPr>
          <w:trHeight w:val="311"/>
          <w:jc w:val="center"/>
        </w:trPr>
        <w:tc>
          <w:tcPr>
            <w:tcW w:w="1851" w:type="dxa"/>
            <w:tcBorders>
              <w:top w:val="single" w:sz="4" w:space="0" w:color="auto"/>
              <w:left w:val="single" w:sz="4" w:space="0" w:color="000000"/>
              <w:bottom w:val="single" w:sz="4" w:space="0" w:color="auto"/>
              <w:right w:val="single" w:sz="4" w:space="0" w:color="000000"/>
            </w:tcBorders>
          </w:tcPr>
          <w:p w14:paraId="39B2AE7C"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tc>
        <w:tc>
          <w:tcPr>
            <w:tcW w:w="2545" w:type="dxa"/>
            <w:tcBorders>
              <w:top w:val="single" w:sz="4" w:space="0" w:color="000000"/>
              <w:left w:val="single" w:sz="4" w:space="0" w:color="000000"/>
              <w:bottom w:val="single" w:sz="4" w:space="0" w:color="000000"/>
              <w:right w:val="single" w:sz="4" w:space="0" w:color="000000"/>
            </w:tcBorders>
          </w:tcPr>
          <w:p w14:paraId="16DC93E1"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tc>
        <w:tc>
          <w:tcPr>
            <w:tcW w:w="933" w:type="dxa"/>
            <w:tcBorders>
              <w:left w:val="single" w:sz="4" w:space="0" w:color="000000"/>
              <w:right w:val="single" w:sz="4" w:space="0" w:color="000000"/>
            </w:tcBorders>
          </w:tcPr>
          <w:p w14:paraId="2721E77F"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5ABAB4EC"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47BBAE01"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060F484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1353FB6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17E02F5B"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340</w:t>
            </w:r>
          </w:p>
        </w:tc>
      </w:tr>
      <w:tr w:rsidR="00A4652D" w:rsidRPr="00DA5F79" w14:paraId="50E7B8AC" w14:textId="77777777" w:rsidTr="0087017D">
        <w:trPr>
          <w:trHeight w:val="178"/>
          <w:jc w:val="center"/>
        </w:trPr>
        <w:tc>
          <w:tcPr>
            <w:tcW w:w="1851" w:type="dxa"/>
            <w:tcBorders>
              <w:top w:val="single" w:sz="4" w:space="0" w:color="auto"/>
              <w:left w:val="single" w:sz="4" w:space="0" w:color="000000"/>
              <w:right w:val="single" w:sz="4" w:space="0" w:color="000000"/>
            </w:tcBorders>
          </w:tcPr>
          <w:p w14:paraId="2F793B15"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Основы безопасности и защиты России</w:t>
            </w:r>
          </w:p>
        </w:tc>
        <w:tc>
          <w:tcPr>
            <w:tcW w:w="2545" w:type="dxa"/>
            <w:tcBorders>
              <w:top w:val="single" w:sz="4" w:space="0" w:color="000000"/>
              <w:left w:val="single" w:sz="4" w:space="0" w:color="000000"/>
              <w:bottom w:val="single" w:sz="4" w:space="0" w:color="000000"/>
              <w:right w:val="single" w:sz="4" w:space="0" w:color="000000"/>
            </w:tcBorders>
            <w:vAlign w:val="center"/>
          </w:tcPr>
          <w:p w14:paraId="58DC4F9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Основы безопасности и защиты России</w:t>
            </w:r>
          </w:p>
        </w:tc>
        <w:tc>
          <w:tcPr>
            <w:tcW w:w="933" w:type="dxa"/>
            <w:tcBorders>
              <w:left w:val="single" w:sz="4" w:space="0" w:color="000000"/>
              <w:right w:val="single" w:sz="4" w:space="0" w:color="000000"/>
            </w:tcBorders>
            <w:vAlign w:val="center"/>
          </w:tcPr>
          <w:p w14:paraId="16E6788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vAlign w:val="center"/>
          </w:tcPr>
          <w:p w14:paraId="22AB7624"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vAlign w:val="center"/>
          </w:tcPr>
          <w:p w14:paraId="26E0106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vAlign w:val="center"/>
          </w:tcPr>
          <w:p w14:paraId="7CE22AA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vAlign w:val="center"/>
          </w:tcPr>
          <w:p w14:paraId="0B8AACA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center"/>
          </w:tcPr>
          <w:p w14:paraId="620E127A" w14:textId="77777777" w:rsidR="00A4652D" w:rsidRPr="00DA5F79" w:rsidRDefault="00A4652D" w:rsidP="0087017D">
            <w:pPr>
              <w:jc w:val="center"/>
              <w:rPr>
                <w:rFonts w:ascii="Times New Roman" w:hAnsi="Times New Roman" w:cs="Times New Roman"/>
                <w:color w:val="000000"/>
              </w:rPr>
            </w:pPr>
            <w:r w:rsidRPr="00DA5F79">
              <w:rPr>
                <w:rFonts w:ascii="Times New Roman" w:hAnsi="Times New Roman" w:cs="Times New Roman"/>
                <w:color w:val="000000"/>
              </w:rPr>
              <w:t>68</w:t>
            </w:r>
          </w:p>
        </w:tc>
      </w:tr>
      <w:tr w:rsidR="00A4652D" w:rsidRPr="00DA5F79" w14:paraId="7EDB8A71" w14:textId="77777777" w:rsidTr="0087017D">
        <w:trPr>
          <w:trHeight w:val="371"/>
          <w:jc w:val="center"/>
        </w:trPr>
        <w:tc>
          <w:tcPr>
            <w:tcW w:w="4396" w:type="dxa"/>
            <w:gridSpan w:val="2"/>
            <w:tcBorders>
              <w:top w:val="single" w:sz="4" w:space="0" w:color="000000"/>
              <w:left w:val="single" w:sz="4" w:space="0" w:color="000000"/>
              <w:bottom w:val="single" w:sz="4" w:space="0" w:color="000000"/>
              <w:right w:val="single" w:sz="4" w:space="0" w:color="000000"/>
            </w:tcBorders>
            <w:vAlign w:val="bottom"/>
          </w:tcPr>
          <w:p w14:paraId="64A47CF8"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lastRenderedPageBreak/>
              <w:t>Итого</w:t>
            </w:r>
          </w:p>
        </w:tc>
        <w:tc>
          <w:tcPr>
            <w:tcW w:w="933" w:type="dxa"/>
            <w:tcBorders>
              <w:left w:val="single" w:sz="4" w:space="0" w:color="000000"/>
              <w:right w:val="single" w:sz="4" w:space="0" w:color="000000"/>
            </w:tcBorders>
            <w:vAlign w:val="bottom"/>
          </w:tcPr>
          <w:p w14:paraId="155B11CF" w14:textId="77777777" w:rsidR="00A4652D" w:rsidRPr="00DA5F79" w:rsidRDefault="00A4652D" w:rsidP="0087017D">
            <w:pPr>
              <w:rPr>
                <w:rFonts w:ascii="Times New Roman" w:hAnsi="Times New Roman" w:cs="Times New Roman"/>
                <w:b/>
                <w:color w:val="000000"/>
              </w:rPr>
            </w:pPr>
            <w:r w:rsidRPr="00DA5F79">
              <w:rPr>
                <w:rFonts w:ascii="Times New Roman" w:hAnsi="Times New Roman" w:cs="Times New Roman"/>
                <w:b/>
                <w:color w:val="000000"/>
              </w:rPr>
              <w:t>918</w:t>
            </w:r>
          </w:p>
        </w:tc>
        <w:tc>
          <w:tcPr>
            <w:tcW w:w="934" w:type="dxa"/>
            <w:gridSpan w:val="2"/>
            <w:tcBorders>
              <w:left w:val="single" w:sz="4" w:space="0" w:color="000000"/>
              <w:right w:val="single" w:sz="4" w:space="0" w:color="000000"/>
            </w:tcBorders>
            <w:vAlign w:val="bottom"/>
          </w:tcPr>
          <w:p w14:paraId="61C6F243" w14:textId="77777777" w:rsidR="00A4652D" w:rsidRPr="00DA5F79" w:rsidRDefault="00A4652D" w:rsidP="0087017D">
            <w:pPr>
              <w:rPr>
                <w:rFonts w:ascii="Times New Roman" w:hAnsi="Times New Roman" w:cs="Times New Roman"/>
                <w:b/>
                <w:color w:val="000000"/>
              </w:rPr>
            </w:pPr>
            <w:r w:rsidRPr="00DA5F79">
              <w:rPr>
                <w:rFonts w:ascii="Times New Roman" w:hAnsi="Times New Roman" w:cs="Times New Roman"/>
                <w:b/>
                <w:color w:val="000000"/>
              </w:rPr>
              <w:t>952</w:t>
            </w:r>
          </w:p>
        </w:tc>
        <w:tc>
          <w:tcPr>
            <w:tcW w:w="933" w:type="dxa"/>
            <w:gridSpan w:val="2"/>
            <w:tcBorders>
              <w:left w:val="single" w:sz="4" w:space="0" w:color="000000"/>
              <w:right w:val="single" w:sz="4" w:space="0" w:color="000000"/>
            </w:tcBorders>
            <w:vAlign w:val="bottom"/>
          </w:tcPr>
          <w:p w14:paraId="2848D9CB" w14:textId="77777777" w:rsidR="00A4652D" w:rsidRPr="00DA5F79" w:rsidRDefault="00A4652D" w:rsidP="0087017D">
            <w:pPr>
              <w:rPr>
                <w:rFonts w:ascii="Times New Roman" w:hAnsi="Times New Roman" w:cs="Times New Roman"/>
                <w:b/>
                <w:color w:val="000000"/>
              </w:rPr>
            </w:pPr>
            <w:r w:rsidRPr="00DA5F79">
              <w:rPr>
                <w:rFonts w:ascii="Times New Roman" w:hAnsi="Times New Roman" w:cs="Times New Roman"/>
                <w:b/>
                <w:color w:val="000000"/>
              </w:rPr>
              <w:t>986</w:t>
            </w:r>
          </w:p>
        </w:tc>
        <w:tc>
          <w:tcPr>
            <w:tcW w:w="934" w:type="dxa"/>
            <w:gridSpan w:val="2"/>
            <w:tcBorders>
              <w:left w:val="single" w:sz="4" w:space="0" w:color="000000"/>
              <w:right w:val="single" w:sz="4" w:space="0" w:color="000000"/>
            </w:tcBorders>
            <w:vAlign w:val="bottom"/>
          </w:tcPr>
          <w:p w14:paraId="0DD81857" w14:textId="77777777" w:rsidR="00A4652D" w:rsidRPr="00DA5F79" w:rsidRDefault="00A4652D" w:rsidP="0087017D">
            <w:pPr>
              <w:rPr>
                <w:rFonts w:ascii="Times New Roman" w:hAnsi="Times New Roman" w:cs="Times New Roman"/>
                <w:b/>
                <w:color w:val="000000"/>
              </w:rPr>
            </w:pPr>
            <w:r w:rsidRPr="00DA5F79">
              <w:rPr>
                <w:rFonts w:ascii="Times New Roman" w:hAnsi="Times New Roman" w:cs="Times New Roman"/>
                <w:b/>
                <w:color w:val="000000"/>
              </w:rPr>
              <w:t>1020</w:t>
            </w:r>
          </w:p>
        </w:tc>
        <w:tc>
          <w:tcPr>
            <w:tcW w:w="933" w:type="dxa"/>
            <w:gridSpan w:val="2"/>
            <w:tcBorders>
              <w:left w:val="single" w:sz="4" w:space="0" w:color="000000"/>
              <w:right w:val="single" w:sz="4" w:space="0" w:color="000000"/>
            </w:tcBorders>
            <w:vAlign w:val="bottom"/>
          </w:tcPr>
          <w:p w14:paraId="362A820B" w14:textId="77777777" w:rsidR="00A4652D" w:rsidRPr="00DA5F79" w:rsidRDefault="00A4652D" w:rsidP="0087017D">
            <w:pPr>
              <w:rPr>
                <w:rFonts w:ascii="Times New Roman" w:hAnsi="Times New Roman" w:cs="Times New Roman"/>
                <w:b/>
                <w:color w:val="000000"/>
                <w:highlight w:val="yellow"/>
              </w:rPr>
            </w:pPr>
            <w:r w:rsidRPr="00DA5F79">
              <w:rPr>
                <w:rFonts w:ascii="Times New Roman" w:hAnsi="Times New Roman" w:cs="Times New Roman"/>
                <w:b/>
                <w:color w:val="000000"/>
                <w:highlight w:val="yellow"/>
              </w:rPr>
              <w:t>1105</w:t>
            </w:r>
          </w:p>
        </w:tc>
        <w:tc>
          <w:tcPr>
            <w:tcW w:w="934" w:type="dxa"/>
            <w:gridSpan w:val="2"/>
            <w:tcBorders>
              <w:left w:val="single" w:sz="4" w:space="0" w:color="000000"/>
              <w:right w:val="single" w:sz="4" w:space="0" w:color="000000"/>
            </w:tcBorders>
          </w:tcPr>
          <w:p w14:paraId="17CBC1E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b/>
                <w:sz w:val="24"/>
                <w:szCs w:val="24"/>
              </w:rPr>
            </w:pPr>
            <w:r w:rsidRPr="00DA5F79">
              <w:rPr>
                <w:rFonts w:ascii="Times New Roman" w:hAnsi="Times New Roman" w:cs="Times New Roman"/>
                <w:b/>
                <w:sz w:val="24"/>
                <w:szCs w:val="24"/>
              </w:rPr>
              <w:t>4981</w:t>
            </w:r>
          </w:p>
        </w:tc>
      </w:tr>
      <w:tr w:rsidR="00A4652D" w:rsidRPr="00DA5F79" w14:paraId="617025AA" w14:textId="77777777" w:rsidTr="0087017D">
        <w:trPr>
          <w:trHeight w:val="565"/>
          <w:jc w:val="center"/>
        </w:trPr>
        <w:tc>
          <w:tcPr>
            <w:tcW w:w="4396" w:type="dxa"/>
            <w:gridSpan w:val="2"/>
            <w:tcBorders>
              <w:top w:val="single" w:sz="4" w:space="0" w:color="000000"/>
              <w:left w:val="single" w:sz="4" w:space="0" w:color="000000"/>
              <w:bottom w:val="single" w:sz="4" w:space="0" w:color="000000"/>
              <w:right w:val="single" w:sz="4" w:space="0" w:color="000000"/>
            </w:tcBorders>
          </w:tcPr>
          <w:p w14:paraId="475B2017"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b/>
                <w:i/>
                <w:sz w:val="24"/>
                <w:szCs w:val="24"/>
              </w:rPr>
            </w:pPr>
            <w:r w:rsidRPr="00DA5F79">
              <w:rPr>
                <w:rFonts w:ascii="Times New Roman" w:hAnsi="Times New Roman" w:cs="Times New Roman"/>
                <w:b/>
                <w:i/>
                <w:sz w:val="24"/>
                <w:szCs w:val="24"/>
              </w:rPr>
              <w:t>Часть, формируемая участниками образовательных отношений</w:t>
            </w:r>
          </w:p>
        </w:tc>
        <w:tc>
          <w:tcPr>
            <w:tcW w:w="933" w:type="dxa"/>
            <w:tcBorders>
              <w:left w:val="single" w:sz="4" w:space="0" w:color="000000"/>
              <w:right w:val="single" w:sz="4" w:space="0" w:color="000000"/>
            </w:tcBorders>
          </w:tcPr>
          <w:p w14:paraId="0DEAE2C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0709DC2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204ECBE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09F16F0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0E3D4107"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tcPr>
          <w:p w14:paraId="5EF46915"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r>
      <w:tr w:rsidR="00A4652D" w:rsidRPr="00DA5F79" w14:paraId="0FDD50A9" w14:textId="77777777" w:rsidTr="0087017D">
        <w:trPr>
          <w:trHeight w:val="565"/>
          <w:jc w:val="center"/>
        </w:trPr>
        <w:tc>
          <w:tcPr>
            <w:tcW w:w="4396" w:type="dxa"/>
            <w:gridSpan w:val="2"/>
            <w:tcBorders>
              <w:top w:val="single" w:sz="4" w:space="0" w:color="000000"/>
              <w:left w:val="single" w:sz="4" w:space="0" w:color="000000"/>
              <w:bottom w:val="single" w:sz="4" w:space="0" w:color="000000"/>
              <w:right w:val="single" w:sz="4" w:space="0" w:color="000000"/>
            </w:tcBorders>
          </w:tcPr>
          <w:p w14:paraId="2661DF33"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b/>
                <w:i/>
                <w:sz w:val="24"/>
                <w:szCs w:val="24"/>
              </w:rPr>
            </w:pPr>
            <w:r w:rsidRPr="00DA5F79">
              <w:rPr>
                <w:rFonts w:ascii="Times New Roman" w:hAnsi="Times New Roman" w:cs="Times New Roman"/>
                <w:b/>
                <w:i/>
                <w:sz w:val="24"/>
                <w:szCs w:val="24"/>
              </w:rPr>
              <w:t>Учебные предметы, курсы, модули по выбору:</w:t>
            </w:r>
          </w:p>
        </w:tc>
        <w:tc>
          <w:tcPr>
            <w:tcW w:w="933" w:type="dxa"/>
            <w:tcBorders>
              <w:left w:val="single" w:sz="4" w:space="0" w:color="000000"/>
              <w:right w:val="single" w:sz="4" w:space="0" w:color="000000"/>
            </w:tcBorders>
          </w:tcPr>
          <w:p w14:paraId="13BC655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3D88B530"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09BD29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34EA069A"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110C1A7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17</w:t>
            </w:r>
          </w:p>
        </w:tc>
        <w:tc>
          <w:tcPr>
            <w:tcW w:w="934" w:type="dxa"/>
            <w:gridSpan w:val="2"/>
            <w:tcBorders>
              <w:left w:val="single" w:sz="4" w:space="0" w:color="000000"/>
              <w:right w:val="single" w:sz="4" w:space="0" w:color="000000"/>
            </w:tcBorders>
          </w:tcPr>
          <w:p w14:paraId="185F020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323</w:t>
            </w:r>
          </w:p>
        </w:tc>
      </w:tr>
      <w:tr w:rsidR="00A4652D" w:rsidRPr="00DA5F79" w14:paraId="45B6392B" w14:textId="77777777" w:rsidTr="0087017D">
        <w:trPr>
          <w:trHeight w:val="343"/>
          <w:jc w:val="center"/>
        </w:trPr>
        <w:tc>
          <w:tcPr>
            <w:tcW w:w="4396" w:type="dxa"/>
            <w:gridSpan w:val="2"/>
            <w:tcBorders>
              <w:top w:val="single" w:sz="4" w:space="0" w:color="000000"/>
              <w:left w:val="single" w:sz="4" w:space="0" w:color="000000"/>
              <w:bottom w:val="single" w:sz="4" w:space="0" w:color="000000"/>
              <w:right w:val="single" w:sz="4" w:space="0" w:color="000000"/>
            </w:tcBorders>
            <w:vAlign w:val="center"/>
          </w:tcPr>
          <w:p w14:paraId="386C2AE0" w14:textId="77777777" w:rsidR="00A4652D" w:rsidRPr="00DA5F79" w:rsidRDefault="00A4652D" w:rsidP="0087017D">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Практическое обществознание</w:t>
            </w:r>
          </w:p>
        </w:tc>
        <w:tc>
          <w:tcPr>
            <w:tcW w:w="933" w:type="dxa"/>
            <w:tcBorders>
              <w:left w:val="single" w:sz="4" w:space="0" w:color="000000"/>
              <w:right w:val="single" w:sz="4" w:space="0" w:color="000000"/>
            </w:tcBorders>
          </w:tcPr>
          <w:p w14:paraId="28B5B828"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 xml:space="preserve">34 </w:t>
            </w:r>
          </w:p>
        </w:tc>
        <w:tc>
          <w:tcPr>
            <w:tcW w:w="934" w:type="dxa"/>
            <w:gridSpan w:val="2"/>
            <w:tcBorders>
              <w:left w:val="single" w:sz="4" w:space="0" w:color="000000"/>
              <w:right w:val="single" w:sz="4" w:space="0" w:color="000000"/>
            </w:tcBorders>
          </w:tcPr>
          <w:p w14:paraId="5E6695C5"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208C8C1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4AE75347"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2772AD7A"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tcPr>
          <w:p w14:paraId="7575DD4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r>
      <w:tr w:rsidR="00A4652D" w:rsidRPr="00DA5F79" w14:paraId="58A5D0BE" w14:textId="77777777" w:rsidTr="0087017D">
        <w:trPr>
          <w:trHeight w:val="343"/>
          <w:jc w:val="center"/>
        </w:trPr>
        <w:tc>
          <w:tcPr>
            <w:tcW w:w="4396" w:type="dxa"/>
            <w:gridSpan w:val="2"/>
            <w:tcBorders>
              <w:top w:val="single" w:sz="4" w:space="0" w:color="000000"/>
              <w:left w:val="single" w:sz="4" w:space="0" w:color="000000"/>
              <w:bottom w:val="single" w:sz="4" w:space="0" w:color="000000"/>
              <w:right w:val="single" w:sz="4" w:space="0" w:color="000000"/>
            </w:tcBorders>
            <w:vAlign w:val="center"/>
          </w:tcPr>
          <w:p w14:paraId="7ABBFAC3" w14:textId="77777777" w:rsidR="00A4652D" w:rsidRPr="00DA5F79" w:rsidRDefault="00A4652D" w:rsidP="0087017D">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Функциональная грамотность</w:t>
            </w:r>
          </w:p>
        </w:tc>
        <w:tc>
          <w:tcPr>
            <w:tcW w:w="933" w:type="dxa"/>
            <w:tcBorders>
              <w:left w:val="single" w:sz="4" w:space="0" w:color="000000"/>
              <w:right w:val="single" w:sz="4" w:space="0" w:color="000000"/>
            </w:tcBorders>
          </w:tcPr>
          <w:p w14:paraId="18900A5F"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68EA97FB"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0AD55E3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368D0CC6"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5C2FCDC3"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tcPr>
          <w:p w14:paraId="30F596C5"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r>
      <w:tr w:rsidR="00A4652D" w:rsidRPr="00DA5F79" w14:paraId="0B4578E4" w14:textId="77777777" w:rsidTr="0087017D">
        <w:trPr>
          <w:trHeight w:val="343"/>
          <w:jc w:val="center"/>
        </w:trPr>
        <w:tc>
          <w:tcPr>
            <w:tcW w:w="4396" w:type="dxa"/>
            <w:gridSpan w:val="2"/>
            <w:tcBorders>
              <w:top w:val="single" w:sz="4" w:space="0" w:color="000000"/>
              <w:left w:val="single" w:sz="4" w:space="0" w:color="000000"/>
              <w:bottom w:val="single" w:sz="4" w:space="0" w:color="000000"/>
              <w:right w:val="single" w:sz="4" w:space="0" w:color="000000"/>
            </w:tcBorders>
            <w:vAlign w:val="center"/>
          </w:tcPr>
          <w:p w14:paraId="6C45E64F" w14:textId="77777777" w:rsidR="00A4652D" w:rsidRPr="00DA5F79" w:rsidRDefault="00A4652D" w:rsidP="0087017D">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 xml:space="preserve">Основы работы с пакетом </w:t>
            </w:r>
            <w:r w:rsidRPr="00DA5F79">
              <w:rPr>
                <w:rFonts w:ascii="Times New Roman" w:hAnsi="Times New Roman" w:cs="Times New Roman"/>
                <w:sz w:val="24"/>
                <w:szCs w:val="24"/>
                <w:lang w:val="en-US"/>
              </w:rPr>
              <w:t>Microsoft</w:t>
            </w:r>
            <w:r w:rsidRPr="00DA5F79">
              <w:rPr>
                <w:rFonts w:ascii="Times New Roman" w:hAnsi="Times New Roman" w:cs="Times New Roman"/>
                <w:sz w:val="24"/>
                <w:szCs w:val="24"/>
              </w:rPr>
              <w:t xml:space="preserve"> </w:t>
            </w:r>
            <w:r w:rsidRPr="00DA5F79">
              <w:rPr>
                <w:rFonts w:ascii="Times New Roman" w:hAnsi="Times New Roman" w:cs="Times New Roman"/>
                <w:sz w:val="24"/>
                <w:szCs w:val="24"/>
                <w:lang w:val="en-US"/>
              </w:rPr>
              <w:t>Offise</w:t>
            </w:r>
          </w:p>
        </w:tc>
        <w:tc>
          <w:tcPr>
            <w:tcW w:w="933" w:type="dxa"/>
            <w:tcBorders>
              <w:left w:val="single" w:sz="4" w:space="0" w:color="000000"/>
              <w:right w:val="single" w:sz="4" w:space="0" w:color="000000"/>
            </w:tcBorders>
          </w:tcPr>
          <w:p w14:paraId="50A14402"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55BADC5D"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7CA4BB3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56B02319"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3E3F4D60"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17</w:t>
            </w:r>
          </w:p>
        </w:tc>
        <w:tc>
          <w:tcPr>
            <w:tcW w:w="934" w:type="dxa"/>
            <w:gridSpan w:val="2"/>
            <w:tcBorders>
              <w:left w:val="single" w:sz="4" w:space="0" w:color="000000"/>
              <w:right w:val="single" w:sz="4" w:space="0" w:color="000000"/>
            </w:tcBorders>
          </w:tcPr>
          <w:p w14:paraId="1D8826C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r>
      <w:tr w:rsidR="00A4652D" w:rsidRPr="00DA5F79" w14:paraId="51EEF499" w14:textId="77777777" w:rsidTr="0087017D">
        <w:trPr>
          <w:trHeight w:val="494"/>
          <w:jc w:val="center"/>
        </w:trPr>
        <w:tc>
          <w:tcPr>
            <w:tcW w:w="4396" w:type="dxa"/>
            <w:gridSpan w:val="2"/>
            <w:tcBorders>
              <w:top w:val="single" w:sz="4" w:space="0" w:color="000000"/>
              <w:left w:val="single" w:sz="4" w:space="0" w:color="000000"/>
              <w:bottom w:val="single" w:sz="4" w:space="0" w:color="000000"/>
              <w:right w:val="single" w:sz="4" w:space="0" w:color="000000"/>
            </w:tcBorders>
          </w:tcPr>
          <w:p w14:paraId="033B8452" w14:textId="77777777" w:rsidR="00A4652D" w:rsidRPr="00DA5F79" w:rsidRDefault="00A4652D" w:rsidP="0087017D">
            <w:pPr>
              <w:widowControl w:val="0"/>
              <w:tabs>
                <w:tab w:val="left" w:pos="4500"/>
                <w:tab w:val="left" w:pos="9180"/>
                <w:tab w:val="left" w:pos="9360"/>
              </w:tabs>
              <w:autoSpaceDE w:val="0"/>
              <w:autoSpaceDN w:val="0"/>
              <w:rPr>
                <w:rFonts w:ascii="Times New Roman" w:hAnsi="Times New Roman" w:cs="Times New Roman"/>
                <w:b/>
                <w:sz w:val="24"/>
                <w:szCs w:val="24"/>
              </w:rPr>
            </w:pPr>
            <w:r w:rsidRPr="00DA5F79">
              <w:rPr>
                <w:rFonts w:ascii="Times New Roman" w:hAnsi="Times New Roman" w:cs="Times New Roman"/>
                <w:b/>
                <w:sz w:val="24"/>
                <w:szCs w:val="24"/>
              </w:rPr>
              <w:t xml:space="preserve">Всего </w:t>
            </w:r>
          </w:p>
        </w:tc>
        <w:tc>
          <w:tcPr>
            <w:tcW w:w="933" w:type="dxa"/>
            <w:tcBorders>
              <w:left w:val="single" w:sz="4" w:space="0" w:color="000000"/>
              <w:right w:val="single" w:sz="4" w:space="0" w:color="000000"/>
            </w:tcBorders>
            <w:vAlign w:val="bottom"/>
          </w:tcPr>
          <w:p w14:paraId="1D4FE7D4" w14:textId="77777777" w:rsidR="00A4652D" w:rsidRPr="00DA5F79" w:rsidRDefault="00A4652D" w:rsidP="0087017D">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986</w:t>
            </w:r>
          </w:p>
        </w:tc>
        <w:tc>
          <w:tcPr>
            <w:tcW w:w="934" w:type="dxa"/>
            <w:gridSpan w:val="2"/>
            <w:tcBorders>
              <w:left w:val="single" w:sz="4" w:space="0" w:color="000000"/>
              <w:right w:val="single" w:sz="4" w:space="0" w:color="000000"/>
            </w:tcBorders>
            <w:vAlign w:val="bottom"/>
          </w:tcPr>
          <w:p w14:paraId="1D7D5FAD" w14:textId="77777777" w:rsidR="00A4652D" w:rsidRPr="00DA5F79" w:rsidRDefault="00A4652D" w:rsidP="0087017D">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1020</w:t>
            </w:r>
          </w:p>
        </w:tc>
        <w:tc>
          <w:tcPr>
            <w:tcW w:w="933" w:type="dxa"/>
            <w:gridSpan w:val="2"/>
            <w:tcBorders>
              <w:left w:val="single" w:sz="4" w:space="0" w:color="000000"/>
              <w:right w:val="single" w:sz="4" w:space="0" w:color="000000"/>
            </w:tcBorders>
            <w:vAlign w:val="bottom"/>
          </w:tcPr>
          <w:p w14:paraId="6DCC280B" w14:textId="77777777" w:rsidR="00A4652D" w:rsidRPr="00DA5F79" w:rsidRDefault="00A4652D" w:rsidP="0087017D">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1088</w:t>
            </w:r>
          </w:p>
        </w:tc>
        <w:tc>
          <w:tcPr>
            <w:tcW w:w="934" w:type="dxa"/>
            <w:gridSpan w:val="2"/>
            <w:tcBorders>
              <w:left w:val="single" w:sz="4" w:space="0" w:color="000000"/>
              <w:right w:val="single" w:sz="4" w:space="0" w:color="000000"/>
            </w:tcBorders>
            <w:vAlign w:val="bottom"/>
          </w:tcPr>
          <w:p w14:paraId="4C2910AD" w14:textId="77777777" w:rsidR="00A4652D" w:rsidRPr="00DA5F79" w:rsidRDefault="00A4652D" w:rsidP="0087017D">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1122</w:t>
            </w:r>
          </w:p>
        </w:tc>
        <w:tc>
          <w:tcPr>
            <w:tcW w:w="933" w:type="dxa"/>
            <w:gridSpan w:val="2"/>
            <w:tcBorders>
              <w:left w:val="single" w:sz="4" w:space="0" w:color="000000"/>
              <w:right w:val="single" w:sz="4" w:space="0" w:color="000000"/>
            </w:tcBorders>
            <w:vAlign w:val="bottom"/>
          </w:tcPr>
          <w:p w14:paraId="5E719F3A" w14:textId="77777777" w:rsidR="00A4652D" w:rsidRPr="00DA5F79" w:rsidRDefault="00A4652D" w:rsidP="0087017D">
            <w:pPr>
              <w:jc w:val="center"/>
              <w:rPr>
                <w:rFonts w:ascii="Times New Roman" w:hAnsi="Times New Roman" w:cs="Times New Roman"/>
                <w:b/>
                <w:color w:val="000000"/>
                <w:sz w:val="26"/>
                <w:szCs w:val="26"/>
                <w:highlight w:val="yellow"/>
              </w:rPr>
            </w:pPr>
            <w:r w:rsidRPr="00DA5F79">
              <w:rPr>
                <w:rFonts w:ascii="Times New Roman" w:hAnsi="Times New Roman" w:cs="Times New Roman"/>
                <w:b/>
                <w:color w:val="000000"/>
                <w:sz w:val="26"/>
                <w:szCs w:val="26"/>
                <w:highlight w:val="yellow"/>
              </w:rPr>
              <w:t>1122</w:t>
            </w:r>
          </w:p>
        </w:tc>
        <w:tc>
          <w:tcPr>
            <w:tcW w:w="934" w:type="dxa"/>
            <w:gridSpan w:val="2"/>
            <w:tcBorders>
              <w:left w:val="single" w:sz="4" w:space="0" w:color="000000"/>
              <w:right w:val="single" w:sz="4" w:space="0" w:color="000000"/>
            </w:tcBorders>
          </w:tcPr>
          <w:p w14:paraId="47F660DE" w14:textId="77777777" w:rsidR="00A4652D" w:rsidRPr="00DA5F79" w:rsidRDefault="00A4652D" w:rsidP="0087017D">
            <w:pPr>
              <w:widowControl w:val="0"/>
              <w:tabs>
                <w:tab w:val="left" w:pos="4500"/>
                <w:tab w:val="left" w:pos="9180"/>
                <w:tab w:val="left" w:pos="9360"/>
              </w:tabs>
              <w:autoSpaceDE w:val="0"/>
              <w:autoSpaceDN w:val="0"/>
              <w:jc w:val="center"/>
              <w:rPr>
                <w:rFonts w:ascii="Times New Roman" w:hAnsi="Times New Roman" w:cs="Times New Roman"/>
                <w:b/>
                <w:sz w:val="24"/>
                <w:szCs w:val="24"/>
              </w:rPr>
            </w:pPr>
            <w:r w:rsidRPr="00DA5F79">
              <w:rPr>
                <w:rFonts w:ascii="Times New Roman" w:hAnsi="Times New Roman" w:cs="Times New Roman"/>
                <w:b/>
                <w:sz w:val="24"/>
                <w:szCs w:val="24"/>
              </w:rPr>
              <w:t>5338</w:t>
            </w:r>
          </w:p>
        </w:tc>
      </w:tr>
    </w:tbl>
    <w:p w14:paraId="572A6427" w14:textId="77777777" w:rsidR="00A4652D" w:rsidRPr="00DA5F79" w:rsidRDefault="00A4652D" w:rsidP="00A4652D">
      <w:pPr>
        <w:spacing w:line="360" w:lineRule="auto"/>
        <w:ind w:firstLine="540"/>
        <w:jc w:val="both"/>
        <w:rPr>
          <w:rFonts w:ascii="Times New Roman" w:hAnsi="Times New Roman" w:cs="Times New Roman"/>
          <w:sz w:val="26"/>
          <w:szCs w:val="26"/>
        </w:rPr>
      </w:pPr>
    </w:p>
    <w:p w14:paraId="10510C74" w14:textId="77777777" w:rsidR="00A4652D" w:rsidRPr="00DA5F79" w:rsidRDefault="00A4652D" w:rsidP="00A4652D">
      <w:pPr>
        <w:rPr>
          <w:rFonts w:ascii="Times New Roman" w:hAnsi="Times New Roman" w:cs="Times New Roman"/>
          <w:b/>
          <w:bCs/>
          <w:sz w:val="28"/>
          <w:szCs w:val="28"/>
        </w:rPr>
      </w:pPr>
    </w:p>
    <w:p w14:paraId="10578148" w14:textId="77777777" w:rsidR="00A4652D" w:rsidRPr="00DA5F79" w:rsidRDefault="00A4652D" w:rsidP="00A4652D">
      <w:pPr>
        <w:rPr>
          <w:rFonts w:ascii="Times New Roman" w:eastAsia="Calibri" w:hAnsi="Times New Roman" w:cs="Times New Roman"/>
        </w:rPr>
      </w:pPr>
      <w:r w:rsidRPr="00DA5F79">
        <w:rPr>
          <w:rFonts w:ascii="Times New Roman" w:eastAsia="Calibri" w:hAnsi="Times New Roman" w:cs="Times New Roman"/>
          <w:b/>
          <w:sz w:val="32"/>
        </w:rPr>
        <w:t>План внеурочной деятельности (недельный)</w:t>
      </w:r>
    </w:p>
    <w:p w14:paraId="0807510B" w14:textId="77777777" w:rsidR="00A4652D" w:rsidRPr="00DA5F79" w:rsidRDefault="00A4652D" w:rsidP="00A4652D">
      <w:pPr>
        <w:rPr>
          <w:rFonts w:ascii="Times New Roman" w:eastAsia="Calibri" w:hAnsi="Times New Roman" w:cs="Times New Roman"/>
        </w:rPr>
      </w:pPr>
      <w:r w:rsidRPr="00DA5F79">
        <w:rPr>
          <w:rFonts w:ascii="Times New Roman" w:eastAsia="Calibri" w:hAnsi="Times New Roman" w:cs="Times New Roman"/>
        </w:rPr>
        <w:t>Муниципальное бюджетное общеобразовательное учреждение «Сергеевская средняя общеобразовательная школа Пограничного муниципального округа»</w:t>
      </w:r>
    </w:p>
    <w:tbl>
      <w:tblPr>
        <w:tblStyle w:val="1f7"/>
        <w:tblW w:w="0" w:type="auto"/>
        <w:tblInd w:w="-113" w:type="dxa"/>
        <w:tblLook w:val="04A0" w:firstRow="1" w:lastRow="0" w:firstColumn="1" w:lastColumn="0" w:noHBand="0" w:noVBand="1"/>
      </w:tblPr>
      <w:tblGrid>
        <w:gridCol w:w="3123"/>
        <w:gridCol w:w="1382"/>
        <w:gridCol w:w="1381"/>
        <w:gridCol w:w="1381"/>
        <w:gridCol w:w="1381"/>
        <w:gridCol w:w="1381"/>
      </w:tblGrid>
      <w:tr w:rsidR="00A4652D" w:rsidRPr="00DA5F79" w14:paraId="28A0CBBA" w14:textId="77777777" w:rsidTr="0087017D">
        <w:tc>
          <w:tcPr>
            <w:tcW w:w="3341" w:type="dxa"/>
            <w:vMerge w:val="restart"/>
            <w:shd w:val="clear" w:color="auto" w:fill="FFFFFF" w:themeFill="background1"/>
          </w:tcPr>
          <w:p w14:paraId="1BBCDB14"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b/>
                <w:lang w:eastAsia="en-US"/>
              </w:rPr>
              <w:t>Учебные курсы</w:t>
            </w:r>
          </w:p>
          <w:p w14:paraId="372D5E11" w14:textId="77777777" w:rsidR="00A4652D" w:rsidRPr="00DA5F79" w:rsidRDefault="00A4652D" w:rsidP="0087017D">
            <w:pPr>
              <w:rPr>
                <w:rFonts w:ascii="Times New Roman" w:eastAsia="Calibri" w:hAnsi="Times New Roman"/>
                <w:lang w:eastAsia="en-US"/>
              </w:rPr>
            </w:pPr>
          </w:p>
        </w:tc>
        <w:tc>
          <w:tcPr>
            <w:tcW w:w="7641" w:type="dxa"/>
            <w:gridSpan w:val="5"/>
            <w:shd w:val="clear" w:color="auto" w:fill="FFFFFF" w:themeFill="background1"/>
          </w:tcPr>
          <w:p w14:paraId="627E76CF"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b/>
                <w:lang w:eastAsia="en-US"/>
              </w:rPr>
              <w:t>Количество часов в неделю</w:t>
            </w:r>
          </w:p>
        </w:tc>
      </w:tr>
      <w:tr w:rsidR="00A4652D" w:rsidRPr="00DA5F79" w14:paraId="63E8A273" w14:textId="77777777" w:rsidTr="0087017D">
        <w:tc>
          <w:tcPr>
            <w:tcW w:w="3341" w:type="dxa"/>
            <w:vMerge/>
            <w:shd w:val="clear" w:color="auto" w:fill="FFFFFF" w:themeFill="background1"/>
          </w:tcPr>
          <w:p w14:paraId="3BB460F5" w14:textId="77777777" w:rsidR="00A4652D" w:rsidRPr="00DA5F79" w:rsidRDefault="00A4652D" w:rsidP="0087017D">
            <w:pPr>
              <w:rPr>
                <w:rFonts w:ascii="Times New Roman" w:eastAsia="Calibri" w:hAnsi="Times New Roman"/>
                <w:lang w:eastAsia="en-US"/>
              </w:rPr>
            </w:pPr>
          </w:p>
        </w:tc>
        <w:tc>
          <w:tcPr>
            <w:tcW w:w="1529" w:type="dxa"/>
            <w:shd w:val="clear" w:color="auto" w:fill="FFFFFF" w:themeFill="background1"/>
          </w:tcPr>
          <w:p w14:paraId="11F86E4C"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b/>
                <w:lang w:eastAsia="en-US"/>
              </w:rPr>
              <w:t>5</w:t>
            </w:r>
          </w:p>
        </w:tc>
        <w:tc>
          <w:tcPr>
            <w:tcW w:w="1528" w:type="dxa"/>
            <w:shd w:val="clear" w:color="auto" w:fill="FFFFFF" w:themeFill="background1"/>
          </w:tcPr>
          <w:p w14:paraId="02AC248B"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b/>
                <w:lang w:eastAsia="en-US"/>
              </w:rPr>
              <w:t>6</w:t>
            </w:r>
          </w:p>
        </w:tc>
        <w:tc>
          <w:tcPr>
            <w:tcW w:w="1528" w:type="dxa"/>
            <w:shd w:val="clear" w:color="auto" w:fill="FFFFFF" w:themeFill="background1"/>
          </w:tcPr>
          <w:p w14:paraId="21028E30"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b/>
                <w:lang w:eastAsia="en-US"/>
              </w:rPr>
              <w:t>7</w:t>
            </w:r>
          </w:p>
        </w:tc>
        <w:tc>
          <w:tcPr>
            <w:tcW w:w="1528" w:type="dxa"/>
            <w:shd w:val="clear" w:color="auto" w:fill="FFFFFF" w:themeFill="background1"/>
          </w:tcPr>
          <w:p w14:paraId="7A1588ED"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b/>
                <w:lang w:eastAsia="en-US"/>
              </w:rPr>
              <w:t>8</w:t>
            </w:r>
          </w:p>
        </w:tc>
        <w:tc>
          <w:tcPr>
            <w:tcW w:w="1528" w:type="dxa"/>
            <w:shd w:val="clear" w:color="auto" w:fill="FFFFFF" w:themeFill="background1"/>
          </w:tcPr>
          <w:p w14:paraId="2732D380"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b/>
                <w:lang w:eastAsia="en-US"/>
              </w:rPr>
              <w:t>9</w:t>
            </w:r>
          </w:p>
        </w:tc>
      </w:tr>
      <w:tr w:rsidR="00A4652D" w:rsidRPr="00DA5F79" w14:paraId="7E4DCB3A" w14:textId="77777777" w:rsidTr="0087017D">
        <w:tc>
          <w:tcPr>
            <w:tcW w:w="3341" w:type="dxa"/>
          </w:tcPr>
          <w:p w14:paraId="6EAD0485"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 xml:space="preserve"> Разговоры о важном</w:t>
            </w:r>
          </w:p>
        </w:tc>
        <w:tc>
          <w:tcPr>
            <w:tcW w:w="1529" w:type="dxa"/>
          </w:tcPr>
          <w:p w14:paraId="7E934DFC"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7423BD7F"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1A29A235"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4A40827A"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27DA5724"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r>
      <w:tr w:rsidR="00A4652D" w:rsidRPr="00DA5F79" w14:paraId="6DDEB391" w14:textId="77777777" w:rsidTr="0087017D">
        <w:tc>
          <w:tcPr>
            <w:tcW w:w="3341" w:type="dxa"/>
          </w:tcPr>
          <w:p w14:paraId="097A7765"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Россия- мои горизонты</w:t>
            </w:r>
          </w:p>
        </w:tc>
        <w:tc>
          <w:tcPr>
            <w:tcW w:w="1529" w:type="dxa"/>
          </w:tcPr>
          <w:p w14:paraId="3A4312F7" w14:textId="77777777" w:rsidR="00A4652D" w:rsidRPr="00DA5F79" w:rsidRDefault="00A4652D" w:rsidP="0087017D">
            <w:pPr>
              <w:jc w:val="center"/>
              <w:rPr>
                <w:rFonts w:ascii="Times New Roman" w:eastAsia="Calibri" w:hAnsi="Times New Roman"/>
                <w:lang w:eastAsia="en-US"/>
              </w:rPr>
            </w:pPr>
          </w:p>
        </w:tc>
        <w:tc>
          <w:tcPr>
            <w:tcW w:w="1528" w:type="dxa"/>
          </w:tcPr>
          <w:p w14:paraId="3A3B6D31"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14D8B404"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587EAE4E"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0EF1D0AA"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r>
      <w:tr w:rsidR="00A4652D" w:rsidRPr="00DA5F79" w14:paraId="492116E5" w14:textId="77777777" w:rsidTr="0087017D">
        <w:tc>
          <w:tcPr>
            <w:tcW w:w="3341" w:type="dxa"/>
          </w:tcPr>
          <w:p w14:paraId="139BA928"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Курс по профориентации «Мир профессий»</w:t>
            </w:r>
          </w:p>
        </w:tc>
        <w:tc>
          <w:tcPr>
            <w:tcW w:w="1529" w:type="dxa"/>
          </w:tcPr>
          <w:p w14:paraId="55B51129"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1E60437D"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6E09D3F8"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0A15CED4"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01AC46B4"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r>
      <w:tr w:rsidR="00A4652D" w:rsidRPr="00DA5F79" w14:paraId="59C7CB6A" w14:textId="77777777" w:rsidTr="0087017D">
        <w:tc>
          <w:tcPr>
            <w:tcW w:w="3341" w:type="dxa"/>
          </w:tcPr>
          <w:p w14:paraId="15782F2E"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Проект "Билет в будущее"</w:t>
            </w:r>
          </w:p>
        </w:tc>
        <w:tc>
          <w:tcPr>
            <w:tcW w:w="1529" w:type="dxa"/>
          </w:tcPr>
          <w:p w14:paraId="3EB6B5FA"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02700F7E"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200EF5D2"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78F930BC"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0ACF9D07"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r>
      <w:tr w:rsidR="00A4652D" w:rsidRPr="00DA5F79" w14:paraId="11899F92" w14:textId="77777777" w:rsidTr="0087017D">
        <w:tc>
          <w:tcPr>
            <w:tcW w:w="3341" w:type="dxa"/>
          </w:tcPr>
          <w:p w14:paraId="60D39259"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Движение- есть жизнь</w:t>
            </w:r>
          </w:p>
        </w:tc>
        <w:tc>
          <w:tcPr>
            <w:tcW w:w="1529" w:type="dxa"/>
          </w:tcPr>
          <w:p w14:paraId="2FA24F4D"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00C91731"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3D8B5A97"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261F17A5"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11DACA25"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r>
      <w:tr w:rsidR="00A4652D" w:rsidRPr="00DA5F79" w14:paraId="1448BD12" w14:textId="77777777" w:rsidTr="0087017D">
        <w:tc>
          <w:tcPr>
            <w:tcW w:w="3341" w:type="dxa"/>
          </w:tcPr>
          <w:p w14:paraId="67BB6B5E"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Биология. "Точка роста"</w:t>
            </w:r>
          </w:p>
        </w:tc>
        <w:tc>
          <w:tcPr>
            <w:tcW w:w="1529" w:type="dxa"/>
          </w:tcPr>
          <w:p w14:paraId="1C12F25B"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1DE8548B"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750016E9"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1F7BCE40"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6BA42C6A"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1</w:t>
            </w:r>
          </w:p>
        </w:tc>
      </w:tr>
      <w:tr w:rsidR="00A4652D" w:rsidRPr="00DA5F79" w14:paraId="514FD22C" w14:textId="77777777" w:rsidTr="0087017D">
        <w:tc>
          <w:tcPr>
            <w:tcW w:w="3341" w:type="dxa"/>
          </w:tcPr>
          <w:p w14:paraId="458A1802"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Химия. "Точка роста"</w:t>
            </w:r>
          </w:p>
        </w:tc>
        <w:tc>
          <w:tcPr>
            <w:tcW w:w="1529" w:type="dxa"/>
          </w:tcPr>
          <w:p w14:paraId="5DC7CE9B"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554DEDE5"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29AC3F03"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4FFA213E"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49DA287B"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r>
      <w:tr w:rsidR="00A4652D" w:rsidRPr="00DA5F79" w14:paraId="59CF5613" w14:textId="77777777" w:rsidTr="0087017D">
        <w:tc>
          <w:tcPr>
            <w:tcW w:w="3341" w:type="dxa"/>
          </w:tcPr>
          <w:p w14:paraId="7E3EB381"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Физика. "Точка роста"</w:t>
            </w:r>
          </w:p>
        </w:tc>
        <w:tc>
          <w:tcPr>
            <w:tcW w:w="1529" w:type="dxa"/>
          </w:tcPr>
          <w:p w14:paraId="46794DAE"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36A5E2C1"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14F8D816"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298692E5"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2ABE18EF"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0.5</w:t>
            </w:r>
          </w:p>
        </w:tc>
      </w:tr>
      <w:tr w:rsidR="00A4652D" w:rsidRPr="00DA5F79" w14:paraId="7EDC7CC8" w14:textId="77777777" w:rsidTr="0087017D">
        <w:tc>
          <w:tcPr>
            <w:tcW w:w="3341" w:type="dxa"/>
            <w:shd w:val="clear" w:color="auto" w:fill="FFFFFF" w:themeFill="background1"/>
          </w:tcPr>
          <w:p w14:paraId="0225FB29" w14:textId="77777777" w:rsidR="00A4652D" w:rsidRPr="00DA5F79" w:rsidRDefault="00A4652D" w:rsidP="0087017D">
            <w:pPr>
              <w:rPr>
                <w:rFonts w:ascii="Times New Roman" w:eastAsia="Calibri" w:hAnsi="Times New Roman"/>
                <w:lang w:eastAsia="en-US"/>
              </w:rPr>
            </w:pPr>
            <w:r w:rsidRPr="00DA5F79">
              <w:rPr>
                <w:rFonts w:ascii="Times New Roman" w:eastAsia="Calibri" w:hAnsi="Times New Roman"/>
                <w:lang w:eastAsia="en-US"/>
              </w:rPr>
              <w:t>ИТОГО недельная нагрузка</w:t>
            </w:r>
          </w:p>
        </w:tc>
        <w:tc>
          <w:tcPr>
            <w:tcW w:w="1529" w:type="dxa"/>
            <w:shd w:val="clear" w:color="auto" w:fill="FFFFFF" w:themeFill="background1"/>
          </w:tcPr>
          <w:p w14:paraId="062108B9"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2,5</w:t>
            </w:r>
          </w:p>
        </w:tc>
        <w:tc>
          <w:tcPr>
            <w:tcW w:w="1528" w:type="dxa"/>
            <w:shd w:val="clear" w:color="auto" w:fill="FFFFFF" w:themeFill="background1"/>
          </w:tcPr>
          <w:p w14:paraId="3C5856DC"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4</w:t>
            </w:r>
          </w:p>
        </w:tc>
        <w:tc>
          <w:tcPr>
            <w:tcW w:w="1528" w:type="dxa"/>
            <w:shd w:val="clear" w:color="auto" w:fill="FFFFFF" w:themeFill="background1"/>
          </w:tcPr>
          <w:p w14:paraId="2409027E"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5</w:t>
            </w:r>
          </w:p>
        </w:tc>
        <w:tc>
          <w:tcPr>
            <w:tcW w:w="1528" w:type="dxa"/>
            <w:shd w:val="clear" w:color="auto" w:fill="FFFFFF" w:themeFill="background1"/>
          </w:tcPr>
          <w:p w14:paraId="08B15865"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5,5</w:t>
            </w:r>
          </w:p>
        </w:tc>
        <w:tc>
          <w:tcPr>
            <w:tcW w:w="1528" w:type="dxa"/>
            <w:shd w:val="clear" w:color="auto" w:fill="FFFFFF" w:themeFill="background1"/>
          </w:tcPr>
          <w:p w14:paraId="1698CC26" w14:textId="77777777" w:rsidR="00A4652D" w:rsidRPr="00DA5F79" w:rsidRDefault="00A4652D" w:rsidP="0087017D">
            <w:pPr>
              <w:jc w:val="center"/>
              <w:rPr>
                <w:rFonts w:ascii="Times New Roman" w:eastAsia="Calibri" w:hAnsi="Times New Roman"/>
                <w:lang w:eastAsia="en-US"/>
              </w:rPr>
            </w:pPr>
            <w:r w:rsidRPr="00DA5F79">
              <w:rPr>
                <w:rFonts w:ascii="Times New Roman" w:eastAsia="Calibri" w:hAnsi="Times New Roman"/>
                <w:lang w:eastAsia="en-US"/>
              </w:rPr>
              <w:t>6,5</w:t>
            </w:r>
          </w:p>
        </w:tc>
      </w:tr>
    </w:tbl>
    <w:p w14:paraId="6BAC0096" w14:textId="77777777" w:rsidR="00A4652D" w:rsidRPr="00DA5F79" w:rsidRDefault="00A4652D" w:rsidP="00A4652D">
      <w:pPr>
        <w:tabs>
          <w:tab w:val="left" w:pos="1066"/>
        </w:tabs>
        <w:rPr>
          <w:rFonts w:ascii="Times New Roman" w:hAnsi="Times New Roman" w:cs="Times New Roman"/>
        </w:rPr>
      </w:pPr>
    </w:p>
    <w:p w14:paraId="409F651E" w14:textId="77777777" w:rsidR="00A4652D" w:rsidRPr="00DA5F79" w:rsidRDefault="00A4652D" w:rsidP="00A4652D">
      <w:pPr>
        <w:tabs>
          <w:tab w:val="left" w:pos="1066"/>
        </w:tabs>
        <w:rPr>
          <w:rFonts w:ascii="Times New Roman" w:hAnsi="Times New Roman" w:cs="Times New Roman"/>
        </w:rPr>
      </w:pPr>
    </w:p>
    <w:p w14:paraId="3DF6F5A8" w14:textId="77777777" w:rsidR="00A4652D" w:rsidRDefault="00A4652D" w:rsidP="00A4652D">
      <w:pPr>
        <w:tabs>
          <w:tab w:val="left" w:pos="1066"/>
        </w:tabs>
        <w:jc w:val="right"/>
        <w:rPr>
          <w:rFonts w:ascii="Times New Roman" w:hAnsi="Times New Roman" w:cs="Times New Roman"/>
          <w:sz w:val="28"/>
          <w:szCs w:val="28"/>
        </w:rPr>
      </w:pPr>
    </w:p>
    <w:p w14:paraId="463B0BFE" w14:textId="77777777" w:rsidR="00A4652D" w:rsidRDefault="00A4652D" w:rsidP="00A4652D">
      <w:pPr>
        <w:tabs>
          <w:tab w:val="left" w:pos="1066"/>
        </w:tabs>
        <w:jc w:val="right"/>
        <w:rPr>
          <w:rFonts w:ascii="Times New Roman" w:hAnsi="Times New Roman" w:cs="Times New Roman"/>
          <w:sz w:val="28"/>
          <w:szCs w:val="28"/>
        </w:rPr>
      </w:pPr>
    </w:p>
    <w:p w14:paraId="6247E092" w14:textId="77777777" w:rsidR="00A4652D" w:rsidRDefault="00A4652D" w:rsidP="00A4652D">
      <w:pPr>
        <w:tabs>
          <w:tab w:val="left" w:pos="1066"/>
        </w:tabs>
        <w:jc w:val="right"/>
        <w:rPr>
          <w:rFonts w:ascii="Times New Roman" w:hAnsi="Times New Roman" w:cs="Times New Roman"/>
          <w:sz w:val="28"/>
          <w:szCs w:val="28"/>
        </w:rPr>
      </w:pPr>
    </w:p>
    <w:p w14:paraId="7A7F1DF2" w14:textId="77777777" w:rsidR="00A4652D" w:rsidRDefault="00A4652D" w:rsidP="00A4652D">
      <w:pPr>
        <w:tabs>
          <w:tab w:val="left" w:pos="1066"/>
        </w:tabs>
        <w:jc w:val="right"/>
        <w:rPr>
          <w:rFonts w:ascii="Times New Roman" w:hAnsi="Times New Roman" w:cs="Times New Roman"/>
          <w:sz w:val="28"/>
          <w:szCs w:val="28"/>
        </w:rPr>
      </w:pPr>
    </w:p>
    <w:p w14:paraId="79ACD61B" w14:textId="77777777" w:rsidR="00A4652D" w:rsidRDefault="00A4652D" w:rsidP="00A4652D">
      <w:pPr>
        <w:tabs>
          <w:tab w:val="left" w:pos="1066"/>
        </w:tabs>
        <w:jc w:val="right"/>
        <w:rPr>
          <w:rFonts w:ascii="Times New Roman" w:hAnsi="Times New Roman" w:cs="Times New Roman"/>
          <w:sz w:val="28"/>
          <w:szCs w:val="28"/>
        </w:rPr>
      </w:pPr>
    </w:p>
    <w:p w14:paraId="769EBA20" w14:textId="77777777" w:rsidR="00A4652D" w:rsidRDefault="00A4652D" w:rsidP="00A4652D">
      <w:pPr>
        <w:tabs>
          <w:tab w:val="left" w:pos="1066"/>
        </w:tabs>
        <w:jc w:val="right"/>
        <w:rPr>
          <w:rFonts w:ascii="Times New Roman" w:hAnsi="Times New Roman" w:cs="Times New Roman"/>
          <w:sz w:val="28"/>
          <w:szCs w:val="28"/>
        </w:rPr>
      </w:pPr>
    </w:p>
    <w:p w14:paraId="42574241" w14:textId="77777777" w:rsidR="00A4652D" w:rsidRDefault="00A4652D" w:rsidP="00A4652D">
      <w:pPr>
        <w:tabs>
          <w:tab w:val="left" w:pos="1066"/>
        </w:tabs>
        <w:jc w:val="right"/>
        <w:rPr>
          <w:rFonts w:ascii="Times New Roman" w:hAnsi="Times New Roman" w:cs="Times New Roman"/>
          <w:sz w:val="28"/>
          <w:szCs w:val="28"/>
        </w:rPr>
      </w:pPr>
    </w:p>
    <w:p w14:paraId="28958F5B" w14:textId="77777777" w:rsidR="00A4652D" w:rsidRDefault="00A4652D" w:rsidP="00A4652D">
      <w:pPr>
        <w:tabs>
          <w:tab w:val="left" w:pos="1066"/>
        </w:tabs>
        <w:jc w:val="right"/>
        <w:rPr>
          <w:rFonts w:ascii="Times New Roman" w:hAnsi="Times New Roman" w:cs="Times New Roman"/>
          <w:sz w:val="28"/>
          <w:szCs w:val="28"/>
        </w:rPr>
      </w:pPr>
      <w:r w:rsidRPr="00500BDC">
        <w:rPr>
          <w:rFonts w:ascii="Times New Roman" w:hAnsi="Times New Roman" w:cs="Times New Roman"/>
          <w:sz w:val="28"/>
          <w:szCs w:val="28"/>
        </w:rPr>
        <w:lastRenderedPageBreak/>
        <w:t>Приложение 2</w:t>
      </w:r>
    </w:p>
    <w:p w14:paraId="0CA96470" w14:textId="77777777" w:rsidR="00A4652D" w:rsidRPr="0068305D" w:rsidRDefault="00A4652D" w:rsidP="00A4652D">
      <w:pPr>
        <w:spacing w:after="0" w:line="240" w:lineRule="auto"/>
        <w:ind w:left="284"/>
        <w:rPr>
          <w:rFonts w:ascii="Times New Roman" w:hAnsi="Times New Roman"/>
          <w:sz w:val="28"/>
          <w:szCs w:val="28"/>
        </w:rPr>
      </w:pPr>
      <w:r>
        <w:rPr>
          <w:rFonts w:ascii="Times New Roman" w:hAnsi="Times New Roman"/>
          <w:b/>
          <w:bCs/>
          <w:sz w:val="28"/>
          <w:szCs w:val="28"/>
        </w:rPr>
        <w:t>2.</w:t>
      </w:r>
      <w:r w:rsidRPr="0068305D">
        <w:rPr>
          <w:rFonts w:ascii="Times New Roman" w:hAnsi="Times New Roman"/>
          <w:b/>
          <w:bCs/>
          <w:sz w:val="28"/>
          <w:szCs w:val="28"/>
        </w:rPr>
        <w:t>График оценочных процедур</w:t>
      </w:r>
      <w:r w:rsidRPr="0068305D">
        <w:rPr>
          <w:rFonts w:ascii="Times New Roman" w:hAnsi="Times New Roman"/>
          <w:sz w:val="28"/>
          <w:szCs w:val="28"/>
        </w:rPr>
        <w:t xml:space="preserve">  </w:t>
      </w:r>
      <w:hyperlink r:id="rId21" w:history="1">
        <w:r w:rsidRPr="0068305D">
          <w:rPr>
            <w:rStyle w:val="af3"/>
            <w:rFonts w:ascii="Times New Roman" w:hAnsi="Times New Roman" w:cs="Times New Roman"/>
            <w:sz w:val="28"/>
            <w:szCs w:val="28"/>
          </w:rPr>
          <w:t>https://disk.yandex.ru/i/-o7IlPCKF5QkgQ</w:t>
        </w:r>
      </w:hyperlink>
      <w:r w:rsidRPr="0068305D">
        <w:rPr>
          <w:rFonts w:ascii="Times New Roman" w:hAnsi="Times New Roman"/>
          <w:sz w:val="28"/>
          <w:szCs w:val="28"/>
        </w:rPr>
        <w:t xml:space="preserve"> </w:t>
      </w:r>
    </w:p>
    <w:p w14:paraId="597ED003" w14:textId="77777777" w:rsidR="00A4652D" w:rsidRPr="00DC142B" w:rsidRDefault="00A4652D" w:rsidP="00A4652D">
      <w:pPr>
        <w:tabs>
          <w:tab w:val="left" w:pos="1066"/>
        </w:tabs>
        <w:jc w:val="center"/>
        <w:rPr>
          <w:rFonts w:ascii="Times New Roman" w:hAnsi="Times New Roman" w:cs="Times New Roman"/>
          <w:bCs/>
          <w:sz w:val="24"/>
          <w:szCs w:val="24"/>
        </w:rPr>
      </w:pPr>
    </w:p>
    <w:p w14:paraId="70FEED30" w14:textId="77777777" w:rsidR="00A4652D" w:rsidRDefault="00A4652D" w:rsidP="00A4652D">
      <w:pPr>
        <w:tabs>
          <w:tab w:val="left" w:pos="8268"/>
        </w:tabs>
        <w:spacing w:after="0" w:line="355" w:lineRule="auto"/>
        <w:jc w:val="right"/>
        <w:rPr>
          <w:rFonts w:ascii="Times New Roman" w:eastAsia="Times New Roman" w:hAnsi="Times New Roman" w:cs="Times New Roman"/>
          <w:bCs/>
          <w:sz w:val="28"/>
          <w:szCs w:val="28"/>
          <w:lang w:eastAsia="ru-RU"/>
        </w:rPr>
      </w:pPr>
      <w:r w:rsidRPr="00DC142B">
        <w:rPr>
          <w:rFonts w:ascii="Times New Roman" w:eastAsia="Times New Roman" w:hAnsi="Times New Roman" w:cs="Times New Roman"/>
          <w:bCs/>
          <w:sz w:val="28"/>
          <w:szCs w:val="28"/>
          <w:lang w:eastAsia="ru-RU"/>
        </w:rPr>
        <w:t>Приложение 3</w:t>
      </w:r>
    </w:p>
    <w:p w14:paraId="7EDE2C11" w14:textId="77777777" w:rsidR="00A4652D" w:rsidRPr="00DC142B" w:rsidRDefault="00A4652D" w:rsidP="00A4652D">
      <w:pPr>
        <w:tabs>
          <w:tab w:val="left" w:pos="8268"/>
        </w:tabs>
        <w:spacing w:after="0" w:line="355" w:lineRule="auto"/>
        <w:jc w:val="right"/>
        <w:rPr>
          <w:rFonts w:ascii="Times New Roman" w:eastAsia="Times New Roman" w:hAnsi="Times New Roman" w:cs="Times New Roman"/>
          <w:bCs/>
          <w:sz w:val="28"/>
          <w:szCs w:val="28"/>
          <w:lang w:eastAsia="ru-RU"/>
        </w:rPr>
      </w:pPr>
    </w:p>
    <w:p w14:paraId="2C4D7C17" w14:textId="77777777" w:rsidR="00A4652D" w:rsidRPr="00CF5750" w:rsidRDefault="00A4652D" w:rsidP="00A4652D">
      <w:pPr>
        <w:spacing w:after="0" w:line="355" w:lineRule="auto"/>
        <w:ind w:left="260"/>
        <w:jc w:val="center"/>
        <w:rPr>
          <w:rFonts w:ascii="Times New Roman" w:eastAsia="Times New Roman" w:hAnsi="Times New Roman" w:cs="Times New Roman"/>
          <w:b/>
          <w:sz w:val="28"/>
          <w:szCs w:val="28"/>
          <w:lang w:eastAsia="ru-RU"/>
        </w:rPr>
      </w:pPr>
      <w:r w:rsidRPr="00CF5750">
        <w:rPr>
          <w:rFonts w:ascii="Times New Roman" w:eastAsia="Times New Roman" w:hAnsi="Times New Roman" w:cs="Times New Roman"/>
          <w:b/>
          <w:sz w:val="28"/>
          <w:szCs w:val="28"/>
          <w:lang w:eastAsia="ru-RU"/>
        </w:rPr>
        <w:t>Положение о проектной деятельности муниципального бюджетного общеобразовательного учреждения «Сергеевская средняя общеобразовательная школа Пограничного муниципального района»</w:t>
      </w:r>
    </w:p>
    <w:p w14:paraId="339E5832" w14:textId="77777777" w:rsidR="00A4652D" w:rsidRPr="00CF5750" w:rsidRDefault="00A4652D" w:rsidP="00A4652D">
      <w:pPr>
        <w:spacing w:after="0" w:line="355" w:lineRule="auto"/>
        <w:ind w:left="260"/>
        <w:jc w:val="center"/>
        <w:rPr>
          <w:rFonts w:ascii="Times New Roman" w:eastAsia="Calibri" w:hAnsi="Times New Roman" w:cs="Times New Roman"/>
          <w:sz w:val="28"/>
          <w:szCs w:val="28"/>
          <w:lang w:eastAsia="ru-RU"/>
        </w:rPr>
      </w:pPr>
      <w:r w:rsidRPr="00CF5750">
        <w:rPr>
          <w:rFonts w:ascii="Times New Roman" w:eastAsia="Times New Roman" w:hAnsi="Times New Roman" w:cs="Times New Roman"/>
          <w:b/>
          <w:sz w:val="28"/>
          <w:szCs w:val="28"/>
          <w:lang w:eastAsia="ru-RU"/>
        </w:rPr>
        <w:t>(МБОУ «Сергеевская СОШ ПМО»)</w:t>
      </w:r>
    </w:p>
    <w:p w14:paraId="5CAA47D6" w14:textId="77777777" w:rsidR="00A4652D" w:rsidRPr="00CF5750" w:rsidRDefault="00A4652D" w:rsidP="00A4652D">
      <w:pPr>
        <w:widowControl w:val="0"/>
        <w:numPr>
          <w:ilvl w:val="0"/>
          <w:numId w:val="8"/>
        </w:numPr>
        <w:tabs>
          <w:tab w:val="left" w:pos="460"/>
        </w:tabs>
        <w:autoSpaceDE w:val="0"/>
        <w:autoSpaceDN w:val="0"/>
        <w:spacing w:before="87" w:after="0" w:line="240" w:lineRule="auto"/>
        <w:ind w:left="1070" w:hanging="77"/>
        <w:jc w:val="both"/>
        <w:rPr>
          <w:rFonts w:ascii="Times New Roman" w:eastAsia="Calibri" w:hAnsi="Times New Roman" w:cs="Times New Roman"/>
          <w:sz w:val="28"/>
          <w:szCs w:val="28"/>
          <w:lang w:eastAsia="ru-RU"/>
        </w:rPr>
      </w:pPr>
      <w:r w:rsidRPr="00CF5750">
        <w:rPr>
          <w:rFonts w:ascii="Times New Roman" w:eastAsia="Calibri" w:hAnsi="Times New Roman" w:cs="Times New Roman"/>
          <w:b/>
          <w:sz w:val="28"/>
          <w:szCs w:val="28"/>
          <w:lang w:eastAsia="ru-RU"/>
        </w:rPr>
        <w:t xml:space="preserve">Общие </w:t>
      </w:r>
      <w:r w:rsidRPr="00CF5750">
        <w:rPr>
          <w:rFonts w:ascii="Times New Roman" w:eastAsia="Calibri" w:hAnsi="Times New Roman" w:cs="Times New Roman"/>
          <w:b/>
          <w:spacing w:val="-2"/>
          <w:sz w:val="28"/>
          <w:szCs w:val="28"/>
          <w:lang w:eastAsia="ru-RU"/>
        </w:rPr>
        <w:t>положения</w:t>
      </w:r>
    </w:p>
    <w:p w14:paraId="0B92B623" w14:textId="77777777" w:rsidR="00A4652D" w:rsidRPr="00CF5750" w:rsidRDefault="00A4652D" w:rsidP="00A4652D">
      <w:pPr>
        <w:widowControl w:val="0"/>
        <w:tabs>
          <w:tab w:val="left" w:pos="460"/>
        </w:tabs>
        <w:autoSpaceDE w:val="0"/>
        <w:autoSpaceDN w:val="0"/>
        <w:spacing w:before="87" w:after="0" w:line="240" w:lineRule="auto"/>
        <w:ind w:left="1070"/>
        <w:jc w:val="right"/>
        <w:rPr>
          <w:rFonts w:ascii="Times New Roman" w:eastAsia="Calibri" w:hAnsi="Times New Roman" w:cs="Times New Roman"/>
          <w:sz w:val="28"/>
          <w:szCs w:val="28"/>
          <w:lang w:eastAsia="ru-RU"/>
        </w:rPr>
      </w:pPr>
    </w:p>
    <w:p w14:paraId="16620494" w14:textId="77777777" w:rsidR="00A4652D" w:rsidRPr="00CF5750" w:rsidRDefault="00A4652D" w:rsidP="00A4652D">
      <w:pPr>
        <w:widowControl w:val="0"/>
        <w:tabs>
          <w:tab w:val="left" w:pos="460"/>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1.1 Настоящее Положение разработано в соответствии с требованиями федерального государственного образовательного стандарта (ФГОС) среднего общего образования, Программы формирования УУД, основной образовательной программы среднего общего образования.</w:t>
      </w:r>
    </w:p>
    <w:p w14:paraId="49566D85" w14:textId="77777777" w:rsidR="00A4652D" w:rsidRPr="00CF5750" w:rsidRDefault="00A4652D" w:rsidP="00A4652D">
      <w:pPr>
        <w:widowControl w:val="0"/>
        <w:numPr>
          <w:ilvl w:val="1"/>
          <w:numId w:val="9"/>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Настоящее положение является локальным актом образовательного учреждения, разработанным с целью разъяснения принципов и особенностей организации работы над индивидуальным проектом в условиях реализации ФГОС ООО и ФГОС СОО.</w:t>
      </w:r>
    </w:p>
    <w:p w14:paraId="13B4534C" w14:textId="77777777" w:rsidR="00A4652D" w:rsidRPr="00CF5750" w:rsidRDefault="00A4652D" w:rsidP="00A4652D">
      <w:pPr>
        <w:widowControl w:val="0"/>
        <w:numPr>
          <w:ilvl w:val="1"/>
          <w:numId w:val="9"/>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Настоящее Положение определяет основы организации работы над индивидуальным проектом и</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особенности оценки индивидуального проекта.</w:t>
      </w:r>
    </w:p>
    <w:p w14:paraId="07EC4522" w14:textId="77777777" w:rsidR="00A4652D" w:rsidRPr="00CF5750" w:rsidRDefault="00A4652D" w:rsidP="00A4652D">
      <w:pPr>
        <w:widowControl w:val="0"/>
        <w:numPr>
          <w:ilvl w:val="1"/>
          <w:numId w:val="9"/>
        </w:numPr>
        <w:tabs>
          <w:tab w:val="left" w:pos="1559"/>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Проектная деятельность является одной из форм организации учебного процесса и внеурочной деятельности, направлена на повышение качества образования, демократизации стиля общения педагогов и учащихся.</w:t>
      </w:r>
    </w:p>
    <w:p w14:paraId="0E24D783" w14:textId="77777777" w:rsidR="00A4652D" w:rsidRPr="00CF5750" w:rsidRDefault="00A4652D" w:rsidP="00A4652D">
      <w:pPr>
        <w:widowControl w:val="0"/>
        <w:numPr>
          <w:ilvl w:val="1"/>
          <w:numId w:val="9"/>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является объектом оценки личностных, метапредметных и предметных результатов, полученных учащимися в ходе освоения основной образовательной программы основного общего и среднего (полного) общего образования.</w:t>
      </w:r>
    </w:p>
    <w:p w14:paraId="366C6BDF" w14:textId="77777777" w:rsidR="00A4652D" w:rsidRPr="00CF5750" w:rsidRDefault="00A4652D" w:rsidP="00A4652D">
      <w:pPr>
        <w:widowControl w:val="0"/>
        <w:numPr>
          <w:ilvl w:val="1"/>
          <w:numId w:val="9"/>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Выполнение индивидуального проекта обязательно для каждого учащегося 9-х и 10-х классов.</w:t>
      </w:r>
    </w:p>
    <w:p w14:paraId="78731516" w14:textId="77777777" w:rsidR="00A4652D" w:rsidRPr="00CF5750" w:rsidRDefault="00A4652D" w:rsidP="00A4652D">
      <w:pPr>
        <w:widowControl w:val="0"/>
        <w:numPr>
          <w:ilvl w:val="1"/>
          <w:numId w:val="9"/>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lastRenderedPageBreak/>
        <w:t>Индивидуальный проект представляет собой учебный проект, выполняемый учащимся самостоятельно под руководством педагога в рамках одного или нескольких учебных предметов с целью продемонстрировать свои достижения в самостоятельном освоении содержания и методов избранных областей знаний и видов деятельности,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w:t>
      </w:r>
    </w:p>
    <w:p w14:paraId="71FCED57" w14:textId="77777777" w:rsidR="00A4652D" w:rsidRPr="00CF5750" w:rsidRDefault="00A4652D" w:rsidP="00A4652D">
      <w:pPr>
        <w:widowControl w:val="0"/>
        <w:numPr>
          <w:ilvl w:val="1"/>
          <w:numId w:val="9"/>
        </w:numPr>
        <w:tabs>
          <w:tab w:val="left" w:pos="149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Проект</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может</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быть</w:t>
      </w:r>
      <w:r w:rsidRPr="00CF5750">
        <w:rPr>
          <w:rFonts w:ascii="Times New Roman" w:eastAsia="Calibri" w:hAnsi="Times New Roman" w:cs="Times New Roman"/>
          <w:spacing w:val="-2"/>
          <w:sz w:val="28"/>
          <w:szCs w:val="28"/>
          <w:lang w:eastAsia="ru-RU"/>
        </w:rPr>
        <w:t xml:space="preserve"> индивидуальным и групповым в составе группы из 2-х человек.</w:t>
      </w:r>
    </w:p>
    <w:p w14:paraId="0F2A28A8" w14:textId="77777777" w:rsidR="00A4652D" w:rsidRPr="00CF5750" w:rsidRDefault="00A4652D" w:rsidP="00A4652D">
      <w:pPr>
        <w:widowControl w:val="0"/>
        <w:numPr>
          <w:ilvl w:val="1"/>
          <w:numId w:val="9"/>
        </w:numPr>
        <w:tabs>
          <w:tab w:val="left" w:pos="1505"/>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выполняется в течение одного года в 9 классе и 10 классе.</w:t>
      </w:r>
    </w:p>
    <w:p w14:paraId="5F6666DB" w14:textId="77777777" w:rsidR="00A4652D" w:rsidRPr="00CF5750" w:rsidRDefault="00A4652D" w:rsidP="00A4652D">
      <w:pPr>
        <w:widowControl w:val="0"/>
        <w:numPr>
          <w:ilvl w:val="1"/>
          <w:numId w:val="9"/>
        </w:numPr>
        <w:tabs>
          <w:tab w:val="left" w:pos="1813"/>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Каждый ученик  имеет возможность выбрать себе тему индивидуального проекта</w:t>
      </w:r>
    </w:p>
    <w:p w14:paraId="7684D7BE" w14:textId="77777777" w:rsidR="00A4652D" w:rsidRPr="00CF5750" w:rsidRDefault="00A4652D" w:rsidP="00A4652D">
      <w:pPr>
        <w:widowControl w:val="0"/>
        <w:numPr>
          <w:ilvl w:val="1"/>
          <w:numId w:val="9"/>
        </w:numPr>
        <w:tabs>
          <w:tab w:val="left" w:pos="1813"/>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Тема,</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предложенная</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учеником,</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согласуется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руководителем</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проекта.</w:t>
      </w:r>
    </w:p>
    <w:p w14:paraId="61557B59" w14:textId="77777777" w:rsidR="00A4652D" w:rsidRPr="00CF5750" w:rsidRDefault="00A4652D" w:rsidP="00A4652D">
      <w:pPr>
        <w:widowControl w:val="0"/>
        <w:numPr>
          <w:ilvl w:val="1"/>
          <w:numId w:val="9"/>
        </w:numPr>
        <w:tabs>
          <w:tab w:val="left" w:pos="1643"/>
          <w:tab w:val="left" w:pos="168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Руководителем проекта может являться учитель-предметник, классный руководитель, педагог дополнительного образования.</w:t>
      </w:r>
    </w:p>
    <w:p w14:paraId="2769F1C1" w14:textId="77777777" w:rsidR="00A4652D" w:rsidRPr="00CF5750" w:rsidRDefault="00A4652D" w:rsidP="00A4652D">
      <w:pPr>
        <w:widowControl w:val="0"/>
        <w:numPr>
          <w:ilvl w:val="1"/>
          <w:numId w:val="9"/>
        </w:numPr>
        <w:tabs>
          <w:tab w:val="left" w:pos="168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должен быть представлен в виде завершённого учебного исследования или разработанного проекта: информационного, творческого, социального, прикладного, инновационного, конструкторского, инженерного.</w:t>
      </w:r>
    </w:p>
    <w:p w14:paraId="266C4C96" w14:textId="77777777" w:rsidR="00A4652D" w:rsidRPr="00CF5750" w:rsidRDefault="00A4652D" w:rsidP="00A4652D">
      <w:pPr>
        <w:widowControl w:val="0"/>
        <w:numPr>
          <w:ilvl w:val="1"/>
          <w:numId w:val="9"/>
        </w:numPr>
        <w:tabs>
          <w:tab w:val="left" w:pos="169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Защита индивидуального проекта является одной из обязательных составляющих оценки образовательных достижений обучающегося.</w:t>
      </w:r>
    </w:p>
    <w:p w14:paraId="23C2D74F" w14:textId="77777777" w:rsidR="00A4652D" w:rsidRPr="00CF5750" w:rsidRDefault="00A4652D" w:rsidP="00A4652D">
      <w:pPr>
        <w:widowControl w:val="0"/>
        <w:numPr>
          <w:ilvl w:val="1"/>
          <w:numId w:val="9"/>
        </w:numPr>
        <w:tabs>
          <w:tab w:val="left" w:pos="1764"/>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Невыполнение выпускником индивидуального проекта равноценно получению неудовлетворительной оценки по учебному предмету.</w:t>
      </w:r>
    </w:p>
    <w:p w14:paraId="04CAA9C0" w14:textId="77777777" w:rsidR="00A4652D" w:rsidRPr="00CF5750" w:rsidRDefault="00A4652D" w:rsidP="00A4652D">
      <w:pPr>
        <w:widowControl w:val="0"/>
        <w:numPr>
          <w:ilvl w:val="1"/>
          <w:numId w:val="9"/>
        </w:numPr>
        <w:tabs>
          <w:tab w:val="left" w:pos="166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 выполнение проекта в 9 классе выставляется зачет/незачет,  в 10 классе выставляется отметка.</w:t>
      </w:r>
    </w:p>
    <w:p w14:paraId="6DDED921" w14:textId="77777777" w:rsidR="00A4652D" w:rsidRPr="00CF5750" w:rsidRDefault="00A4652D" w:rsidP="00A4652D">
      <w:pPr>
        <w:widowControl w:val="0"/>
        <w:tabs>
          <w:tab w:val="left" w:pos="1662"/>
          <w:tab w:val="left" w:pos="9214"/>
        </w:tabs>
        <w:autoSpaceDE w:val="0"/>
        <w:autoSpaceDN w:val="0"/>
        <w:spacing w:before="57" w:after="0" w:line="240" w:lineRule="auto"/>
        <w:ind w:left="993"/>
        <w:jc w:val="right"/>
        <w:rPr>
          <w:rFonts w:ascii="Times New Roman" w:eastAsia="Calibri" w:hAnsi="Times New Roman" w:cs="Times New Roman"/>
          <w:sz w:val="28"/>
          <w:szCs w:val="28"/>
          <w:lang w:eastAsia="ru-RU"/>
        </w:rPr>
      </w:pPr>
    </w:p>
    <w:p w14:paraId="193CB18A" w14:textId="77777777" w:rsidR="00A4652D" w:rsidRPr="00CF5750" w:rsidRDefault="00A4652D" w:rsidP="00A4652D">
      <w:pPr>
        <w:widowControl w:val="0"/>
        <w:numPr>
          <w:ilvl w:val="0"/>
          <w:numId w:val="9"/>
        </w:numPr>
        <w:tabs>
          <w:tab w:val="left" w:pos="460"/>
        </w:tabs>
        <w:autoSpaceDE w:val="0"/>
        <w:autoSpaceDN w:val="0"/>
        <w:spacing w:after="0" w:line="240" w:lineRule="auto"/>
        <w:ind w:firstLine="618"/>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Цели</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4"/>
          <w:sz w:val="28"/>
          <w:szCs w:val="28"/>
        </w:rPr>
        <w:t xml:space="preserve"> </w:t>
      </w:r>
      <w:r w:rsidRPr="00CF5750">
        <w:rPr>
          <w:rFonts w:ascii="Times New Roman" w:eastAsia="Times New Roman" w:hAnsi="Times New Roman" w:cs="Times New Roman"/>
          <w:b/>
          <w:bCs/>
          <w:sz w:val="28"/>
          <w:szCs w:val="28"/>
        </w:rPr>
        <w:t>задачи</w:t>
      </w:r>
      <w:r w:rsidRPr="00CF5750">
        <w:rPr>
          <w:rFonts w:ascii="Times New Roman" w:eastAsia="Times New Roman" w:hAnsi="Times New Roman" w:cs="Times New Roman"/>
          <w:b/>
          <w:bCs/>
          <w:spacing w:val="-4"/>
          <w:sz w:val="28"/>
          <w:szCs w:val="28"/>
        </w:rPr>
        <w:t xml:space="preserve"> </w:t>
      </w:r>
      <w:r w:rsidRPr="00CF5750">
        <w:rPr>
          <w:rFonts w:ascii="Times New Roman" w:eastAsia="Times New Roman" w:hAnsi="Times New Roman" w:cs="Times New Roman"/>
          <w:b/>
          <w:bCs/>
          <w:sz w:val="28"/>
          <w:szCs w:val="28"/>
        </w:rPr>
        <w:t>выполнения</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индивидуального</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pacing w:val="-2"/>
          <w:sz w:val="28"/>
          <w:szCs w:val="28"/>
        </w:rPr>
        <w:t>проекта</w:t>
      </w:r>
    </w:p>
    <w:p w14:paraId="4873B9FF" w14:textId="77777777" w:rsidR="00A4652D" w:rsidRPr="00CF5750" w:rsidRDefault="00A4652D" w:rsidP="00A4652D">
      <w:pPr>
        <w:widowControl w:val="0"/>
        <w:tabs>
          <w:tab w:val="left" w:pos="460"/>
        </w:tabs>
        <w:autoSpaceDE w:val="0"/>
        <w:autoSpaceDN w:val="0"/>
        <w:spacing w:after="0" w:line="240" w:lineRule="auto"/>
        <w:ind w:left="375"/>
        <w:jc w:val="right"/>
        <w:outlineLvl w:val="2"/>
        <w:rPr>
          <w:rFonts w:ascii="Times New Roman" w:eastAsia="Times New Roman" w:hAnsi="Times New Roman" w:cs="Times New Roman"/>
          <w:b/>
          <w:bCs/>
          <w:sz w:val="28"/>
          <w:szCs w:val="28"/>
        </w:rPr>
      </w:pPr>
    </w:p>
    <w:p w14:paraId="1AB354B0" w14:textId="77777777" w:rsidR="00A4652D" w:rsidRPr="00CF5750" w:rsidRDefault="00A4652D" w:rsidP="00A4652D">
      <w:pPr>
        <w:widowControl w:val="0"/>
        <w:numPr>
          <w:ilvl w:val="1"/>
          <w:numId w:val="10"/>
        </w:numPr>
        <w:tabs>
          <w:tab w:val="left" w:pos="1491"/>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lastRenderedPageBreak/>
        <w:t>Для обучающихся: Продемонстрировать свои достижения в самостоятельном освоении избранной области.</w:t>
      </w:r>
    </w:p>
    <w:p w14:paraId="6CC4B0BD" w14:textId="77777777" w:rsidR="00A4652D" w:rsidRPr="00CF5750" w:rsidRDefault="00A4652D" w:rsidP="00A4652D">
      <w:pPr>
        <w:widowControl w:val="0"/>
        <w:numPr>
          <w:ilvl w:val="1"/>
          <w:numId w:val="10"/>
        </w:numPr>
        <w:tabs>
          <w:tab w:val="left" w:pos="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Для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 xml:space="preserve">педагогов: </w:t>
      </w:r>
      <w:r w:rsidRPr="00CF5750">
        <w:rPr>
          <w:rFonts w:ascii="Times New Roman" w:eastAsia="Calibri" w:hAnsi="Times New Roman" w:cs="Times New Roman"/>
          <w:sz w:val="28"/>
          <w:szCs w:val="28"/>
          <w:lang w:eastAsia="ru-RU"/>
        </w:rPr>
        <w:t>Создание условий для формирования УУД учащихся, развития их творческих способностей и логического мышления.</w:t>
      </w:r>
    </w:p>
    <w:p w14:paraId="50BD2378" w14:textId="77777777" w:rsidR="00A4652D" w:rsidRPr="00CF5750" w:rsidRDefault="00A4652D" w:rsidP="00A4652D">
      <w:pPr>
        <w:widowControl w:val="0"/>
        <w:numPr>
          <w:ilvl w:val="1"/>
          <w:numId w:val="10"/>
        </w:numPr>
        <w:tabs>
          <w:tab w:val="left" w:pos="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Задачами</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выполнения</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pacing w:val="-2"/>
          <w:sz w:val="28"/>
          <w:szCs w:val="28"/>
          <w:lang w:eastAsia="ru-RU"/>
        </w:rPr>
        <w:t>являются:</w:t>
      </w:r>
    </w:p>
    <w:p w14:paraId="03068026" w14:textId="77777777" w:rsidR="00A4652D" w:rsidRPr="00CF5750" w:rsidRDefault="00A4652D" w:rsidP="00A4652D">
      <w:pPr>
        <w:widowControl w:val="0"/>
        <w:numPr>
          <w:ilvl w:val="2"/>
          <w:numId w:val="11"/>
        </w:numPr>
        <w:tabs>
          <w:tab w:val="left" w:pos="1729"/>
        </w:tabs>
        <w:autoSpaceDE w:val="0"/>
        <w:autoSpaceDN w:val="0"/>
        <w:spacing w:after="0" w:line="360" w:lineRule="auto"/>
        <w:ind w:right="161" w:firstLine="85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Обучение</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планированию</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(учащийся</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должен</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уметь</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чётко</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определить</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цель,</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описать шаги по её достижению, концентрироваться на достижении цели на протяжении всей работы).</w:t>
      </w:r>
    </w:p>
    <w:p w14:paraId="2B6EE535" w14:textId="77777777" w:rsidR="00A4652D" w:rsidRPr="00CF5750" w:rsidRDefault="00A4652D" w:rsidP="00A4652D">
      <w:pPr>
        <w:widowControl w:val="0"/>
        <w:numPr>
          <w:ilvl w:val="2"/>
          <w:numId w:val="11"/>
        </w:numPr>
        <w:tabs>
          <w:tab w:val="left" w:pos="1708"/>
        </w:tabs>
        <w:autoSpaceDE w:val="0"/>
        <w:autoSpaceDN w:val="0"/>
        <w:spacing w:after="0" w:line="360" w:lineRule="auto"/>
        <w:ind w:right="161" w:firstLine="85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Формирование</w:t>
      </w:r>
      <w:r w:rsidRPr="00CF5750">
        <w:rPr>
          <w:rFonts w:ascii="Times New Roman" w:eastAsia="Calibri" w:hAnsi="Times New Roman" w:cs="Times New Roman"/>
          <w:spacing w:val="33"/>
          <w:sz w:val="28"/>
          <w:szCs w:val="28"/>
          <w:lang w:eastAsia="ru-RU"/>
        </w:rPr>
        <w:t xml:space="preserve"> </w:t>
      </w:r>
      <w:r w:rsidRPr="00CF5750">
        <w:rPr>
          <w:rFonts w:ascii="Times New Roman" w:eastAsia="Calibri" w:hAnsi="Times New Roman" w:cs="Times New Roman"/>
          <w:sz w:val="28"/>
          <w:szCs w:val="28"/>
          <w:lang w:eastAsia="ru-RU"/>
        </w:rPr>
        <w:t>навыков</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сбора</w:t>
      </w:r>
      <w:r w:rsidRPr="00CF5750">
        <w:rPr>
          <w:rFonts w:ascii="Times New Roman" w:eastAsia="Calibri" w:hAnsi="Times New Roman" w:cs="Times New Roman"/>
          <w:spacing w:val="33"/>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обработки</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информации,</w:t>
      </w:r>
      <w:r w:rsidRPr="00CF5750">
        <w:rPr>
          <w:rFonts w:ascii="Times New Roman" w:eastAsia="Calibri" w:hAnsi="Times New Roman" w:cs="Times New Roman"/>
          <w:spacing w:val="33"/>
          <w:sz w:val="28"/>
          <w:szCs w:val="28"/>
          <w:lang w:eastAsia="ru-RU"/>
        </w:rPr>
        <w:t xml:space="preserve"> </w:t>
      </w:r>
      <w:r w:rsidRPr="00CF5750">
        <w:rPr>
          <w:rFonts w:ascii="Times New Roman" w:eastAsia="Calibri" w:hAnsi="Times New Roman" w:cs="Times New Roman"/>
          <w:sz w:val="28"/>
          <w:szCs w:val="28"/>
          <w:lang w:eastAsia="ru-RU"/>
        </w:rPr>
        <w:t>материалов</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(уметь</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выбрать подходящую информацию, правильно её использовать).</w:t>
      </w:r>
    </w:p>
    <w:p w14:paraId="585BECF5" w14:textId="77777777" w:rsidR="00A4652D" w:rsidRPr="00CF5750" w:rsidRDefault="00A4652D" w:rsidP="00A4652D">
      <w:pPr>
        <w:widowControl w:val="0"/>
        <w:numPr>
          <w:ilvl w:val="2"/>
          <w:numId w:val="11"/>
        </w:numPr>
        <w:tabs>
          <w:tab w:val="left" w:pos="1671"/>
        </w:tabs>
        <w:autoSpaceDE w:val="0"/>
        <w:autoSpaceDN w:val="0"/>
        <w:spacing w:after="0" w:line="360" w:lineRule="auto"/>
        <w:ind w:left="1670" w:hanging="60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Развитие</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умения</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анализировать,</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развивать</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креативность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критическое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мышление.</w:t>
      </w:r>
    </w:p>
    <w:p w14:paraId="599E6784" w14:textId="77777777" w:rsidR="00A4652D" w:rsidRPr="00CF5750" w:rsidRDefault="00A4652D" w:rsidP="00A4652D">
      <w:pPr>
        <w:widowControl w:val="0"/>
        <w:numPr>
          <w:ilvl w:val="2"/>
          <w:numId w:val="11"/>
        </w:numPr>
        <w:tabs>
          <w:tab w:val="left" w:pos="1671"/>
        </w:tabs>
        <w:autoSpaceDE w:val="0"/>
        <w:autoSpaceDN w:val="0"/>
        <w:spacing w:after="0" w:line="360" w:lineRule="auto"/>
        <w:ind w:left="1670" w:hanging="60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Формировать</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развивать</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навыки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публичного</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выступления.</w:t>
      </w:r>
    </w:p>
    <w:p w14:paraId="2CF61E1A" w14:textId="77777777" w:rsidR="00A4652D" w:rsidRPr="00CF5750" w:rsidRDefault="00A4652D" w:rsidP="00A4652D">
      <w:pPr>
        <w:widowControl w:val="0"/>
        <w:numPr>
          <w:ilvl w:val="2"/>
          <w:numId w:val="11"/>
        </w:numPr>
        <w:tabs>
          <w:tab w:val="left" w:pos="1790"/>
        </w:tabs>
        <w:autoSpaceDE w:val="0"/>
        <w:autoSpaceDN w:val="0"/>
        <w:spacing w:after="0" w:line="360" w:lineRule="auto"/>
        <w:ind w:right="156" w:firstLine="85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Формирование</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позитивного</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отношения</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к</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деятельности</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(проявлять</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инициативу, выполнять работу в срок в соответствии с установленным планом).</w:t>
      </w:r>
    </w:p>
    <w:p w14:paraId="78ED9B8A" w14:textId="77777777" w:rsidR="00A4652D" w:rsidRPr="00CF5750" w:rsidRDefault="00A4652D" w:rsidP="00A4652D">
      <w:pPr>
        <w:widowControl w:val="0"/>
        <w:autoSpaceDE w:val="0"/>
        <w:autoSpaceDN w:val="0"/>
        <w:spacing w:after="0" w:line="240" w:lineRule="auto"/>
        <w:jc w:val="both"/>
        <w:rPr>
          <w:rFonts w:ascii="Times New Roman" w:eastAsia="Times New Roman" w:hAnsi="Times New Roman" w:cs="Times New Roman"/>
          <w:sz w:val="28"/>
          <w:szCs w:val="28"/>
        </w:rPr>
      </w:pPr>
    </w:p>
    <w:p w14:paraId="4E750401" w14:textId="77777777" w:rsidR="00A4652D" w:rsidRPr="00CF5750" w:rsidRDefault="00A4652D" w:rsidP="00A4652D">
      <w:pPr>
        <w:widowControl w:val="0"/>
        <w:numPr>
          <w:ilvl w:val="0"/>
          <w:numId w:val="10"/>
        </w:numPr>
        <w:tabs>
          <w:tab w:val="left" w:pos="460"/>
        </w:tabs>
        <w:autoSpaceDE w:val="0"/>
        <w:autoSpaceDN w:val="0"/>
        <w:spacing w:before="1" w:after="0" w:line="275" w:lineRule="exact"/>
        <w:ind w:firstLine="618"/>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Возможные</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типы</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работ</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1"/>
          <w:sz w:val="28"/>
          <w:szCs w:val="28"/>
        </w:rPr>
        <w:t xml:space="preserve"> </w:t>
      </w:r>
      <w:r w:rsidRPr="00CF5750">
        <w:rPr>
          <w:rFonts w:ascii="Times New Roman" w:eastAsia="Times New Roman" w:hAnsi="Times New Roman" w:cs="Times New Roman"/>
          <w:b/>
          <w:bCs/>
          <w:sz w:val="28"/>
          <w:szCs w:val="28"/>
        </w:rPr>
        <w:t>формы</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их</w:t>
      </w:r>
      <w:r w:rsidRPr="00CF5750">
        <w:rPr>
          <w:rFonts w:ascii="Times New Roman" w:eastAsia="Times New Roman" w:hAnsi="Times New Roman" w:cs="Times New Roman"/>
          <w:b/>
          <w:bCs/>
          <w:spacing w:val="-2"/>
          <w:sz w:val="28"/>
          <w:szCs w:val="28"/>
        </w:rPr>
        <w:t xml:space="preserve"> представления</w:t>
      </w:r>
    </w:p>
    <w:p w14:paraId="7A277267" w14:textId="77777777" w:rsidR="00A4652D" w:rsidRPr="00CF5750" w:rsidRDefault="00A4652D" w:rsidP="00A4652D">
      <w:pPr>
        <w:widowControl w:val="0"/>
        <w:tabs>
          <w:tab w:val="left" w:pos="460"/>
        </w:tabs>
        <w:autoSpaceDE w:val="0"/>
        <w:autoSpaceDN w:val="0"/>
        <w:spacing w:before="1" w:after="0" w:line="275" w:lineRule="exact"/>
        <w:ind w:left="375"/>
        <w:jc w:val="right"/>
        <w:outlineLvl w:val="2"/>
        <w:rPr>
          <w:rFonts w:ascii="Times New Roman" w:eastAsia="Times New Roman" w:hAnsi="Times New Roman" w:cs="Times New Roman"/>
          <w:b/>
          <w:bCs/>
          <w:sz w:val="28"/>
          <w:szCs w:val="28"/>
        </w:rPr>
      </w:pPr>
    </w:p>
    <w:p w14:paraId="565CC3AA" w14:textId="77777777" w:rsidR="00A4652D" w:rsidRPr="00CF5750" w:rsidRDefault="00A4652D" w:rsidP="00A4652D">
      <w:pPr>
        <w:widowControl w:val="0"/>
        <w:numPr>
          <w:ilvl w:val="1"/>
          <w:numId w:val="10"/>
        </w:numPr>
        <w:tabs>
          <w:tab w:val="left" w:pos="1681"/>
        </w:tabs>
        <w:autoSpaceDE w:val="0"/>
        <w:autoSpaceDN w:val="0"/>
        <w:spacing w:after="0" w:line="360" w:lineRule="auto"/>
        <w:ind w:left="0" w:right="157"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b/>
          <w:sz w:val="28"/>
          <w:szCs w:val="28"/>
          <w:lang w:eastAsia="ru-RU"/>
        </w:rPr>
        <w:t>Типы проектов</w:t>
      </w:r>
      <w:r w:rsidRPr="00CF5750">
        <w:rPr>
          <w:rFonts w:ascii="Times New Roman" w:eastAsia="Calibri" w:hAnsi="Times New Roman" w:cs="Times New Roman"/>
          <w:sz w:val="28"/>
          <w:szCs w:val="28"/>
          <w:lang w:eastAsia="ru-RU"/>
        </w:rPr>
        <w:t>: исследовательский, прикладной (практико-ориентированный), информационный, творческий, социальный, конструкторский, инженерный.</w:t>
      </w:r>
    </w:p>
    <w:p w14:paraId="3FCB407A" w14:textId="77777777" w:rsidR="00A4652D" w:rsidRPr="00CF5750" w:rsidRDefault="00A4652D" w:rsidP="00A4652D">
      <w:pPr>
        <w:widowControl w:val="0"/>
        <w:autoSpaceDE w:val="0"/>
        <w:autoSpaceDN w:val="0"/>
        <w:spacing w:after="0" w:line="360" w:lineRule="auto"/>
        <w:ind w:right="158"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 xml:space="preserve">Исследовательский проект </w:t>
      </w:r>
      <w:r w:rsidRPr="00CF5750">
        <w:rPr>
          <w:rFonts w:ascii="Times New Roman" w:eastAsia="Times New Roman" w:hAnsi="Times New Roman" w:cs="Times New Roman"/>
          <w:sz w:val="28"/>
          <w:szCs w:val="28"/>
        </w:rPr>
        <w:t>напоминает по форме научное исследование. Этот тип проектов изначально направлен на сбор информации о каком-то объекте, ознакомление участников проекта с этой информацией, ее анализ, обобщение фактов, предназначенных для широкой аудитории. При этом акцент на теоретической части проекта не означает отсутствия практической части. Примером такого проекта может служить проект по истории.</w:t>
      </w:r>
    </w:p>
    <w:p w14:paraId="73755B7D" w14:textId="77777777" w:rsidR="00A4652D" w:rsidRPr="00CF5750" w:rsidRDefault="00A4652D" w:rsidP="00A4652D">
      <w:pPr>
        <w:widowControl w:val="0"/>
        <w:autoSpaceDE w:val="0"/>
        <w:autoSpaceDN w:val="0"/>
        <w:spacing w:after="0" w:line="360" w:lineRule="auto"/>
        <w:ind w:right="156"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Прикладной</w:t>
      </w:r>
      <w:r w:rsidRPr="00CF5750">
        <w:rPr>
          <w:rFonts w:ascii="Times New Roman" w:eastAsia="Times New Roman" w:hAnsi="Times New Roman" w:cs="Times New Roman"/>
          <w:b/>
          <w:i/>
          <w:spacing w:val="-2"/>
          <w:sz w:val="28"/>
          <w:szCs w:val="28"/>
        </w:rPr>
        <w:t xml:space="preserve"> </w:t>
      </w:r>
      <w:r w:rsidRPr="00CF5750">
        <w:rPr>
          <w:rFonts w:ascii="Times New Roman" w:eastAsia="Times New Roman" w:hAnsi="Times New Roman" w:cs="Times New Roman"/>
          <w:b/>
          <w:i/>
          <w:sz w:val="28"/>
          <w:szCs w:val="28"/>
        </w:rPr>
        <w:t>(практико-ориентированный)</w:t>
      </w:r>
      <w:r w:rsidRPr="00CF5750">
        <w:rPr>
          <w:rFonts w:ascii="Times New Roman" w:eastAsia="Times New Roman" w:hAnsi="Times New Roman" w:cs="Times New Roman"/>
          <w:b/>
          <w:i/>
          <w:spacing w:val="-2"/>
          <w:sz w:val="28"/>
          <w:szCs w:val="28"/>
        </w:rPr>
        <w:t xml:space="preserve"> </w:t>
      </w:r>
      <w:r w:rsidRPr="00CF5750">
        <w:rPr>
          <w:rFonts w:ascii="Times New Roman" w:eastAsia="Times New Roman" w:hAnsi="Times New Roman" w:cs="Times New Roman"/>
          <w:b/>
          <w:i/>
          <w:sz w:val="28"/>
          <w:szCs w:val="28"/>
        </w:rPr>
        <w:t>проект</w:t>
      </w:r>
      <w:r w:rsidRPr="00CF5750">
        <w:rPr>
          <w:rFonts w:ascii="Times New Roman" w:eastAsia="Times New Roman" w:hAnsi="Times New Roman" w:cs="Times New Roman"/>
          <w:b/>
          <w:i/>
          <w:spacing w:val="40"/>
          <w:sz w:val="28"/>
          <w:szCs w:val="28"/>
        </w:rPr>
        <w:t xml:space="preserve"> </w:t>
      </w:r>
      <w:r w:rsidRPr="00CF5750">
        <w:rPr>
          <w:rFonts w:ascii="Times New Roman" w:eastAsia="Times New Roman" w:hAnsi="Times New Roman" w:cs="Times New Roman"/>
          <w:sz w:val="28"/>
          <w:szCs w:val="28"/>
        </w:rPr>
        <w:t>отличает</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четко</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lastRenderedPageBreak/>
        <w:t>обозначенный</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самого начала предметный результат деятельности участника (участников) проекта. Пример: проект закона, справочный материал, программа действий, наглядное пособие и т. д.</w:t>
      </w:r>
    </w:p>
    <w:p w14:paraId="7843BC13" w14:textId="77777777" w:rsidR="00A4652D" w:rsidRPr="00CF5750" w:rsidRDefault="00A4652D" w:rsidP="00A4652D">
      <w:pPr>
        <w:widowControl w:val="0"/>
        <w:autoSpaceDE w:val="0"/>
        <w:autoSpaceDN w:val="0"/>
        <w:spacing w:after="0" w:line="360" w:lineRule="auto"/>
        <w:ind w:right="157"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Информационный проект</w:t>
      </w:r>
      <w:r w:rsidRPr="00CF5750">
        <w:rPr>
          <w:rFonts w:ascii="Times New Roman" w:eastAsia="Times New Roman" w:hAnsi="Times New Roman" w:cs="Times New Roman"/>
          <w:b/>
          <w:i/>
          <w:spacing w:val="40"/>
          <w:sz w:val="28"/>
          <w:szCs w:val="28"/>
        </w:rPr>
        <w:t xml:space="preserve"> </w:t>
      </w:r>
      <w:r w:rsidRPr="00CF5750">
        <w:rPr>
          <w:rFonts w:ascii="Times New Roman" w:eastAsia="Times New Roman" w:hAnsi="Times New Roman" w:cs="Times New Roman"/>
          <w:sz w:val="28"/>
          <w:szCs w:val="28"/>
        </w:rPr>
        <w:t>направлен на сбор информации о каком-либо объекте или явлении</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с</w:t>
      </w:r>
      <w:r w:rsidRPr="00CF5750">
        <w:rPr>
          <w:rFonts w:ascii="Times New Roman" w:eastAsia="Times New Roman" w:hAnsi="Times New Roman" w:cs="Times New Roman"/>
          <w:spacing w:val="23"/>
          <w:sz w:val="28"/>
          <w:szCs w:val="28"/>
        </w:rPr>
        <w:t xml:space="preserve"> </w:t>
      </w:r>
      <w:r w:rsidRPr="00CF5750">
        <w:rPr>
          <w:rFonts w:ascii="Times New Roman" w:eastAsia="Times New Roman" w:hAnsi="Times New Roman" w:cs="Times New Roman"/>
          <w:sz w:val="28"/>
          <w:szCs w:val="28"/>
        </w:rPr>
        <w:t>целью</w:t>
      </w:r>
      <w:r w:rsidRPr="00CF5750">
        <w:rPr>
          <w:rFonts w:ascii="Times New Roman" w:eastAsia="Times New Roman" w:hAnsi="Times New Roman" w:cs="Times New Roman"/>
          <w:spacing w:val="23"/>
          <w:sz w:val="28"/>
          <w:szCs w:val="28"/>
        </w:rPr>
        <w:t xml:space="preserve"> </w:t>
      </w:r>
      <w:r w:rsidRPr="00CF5750">
        <w:rPr>
          <w:rFonts w:ascii="Times New Roman" w:eastAsia="Times New Roman" w:hAnsi="Times New Roman" w:cs="Times New Roman"/>
          <w:sz w:val="28"/>
          <w:szCs w:val="28"/>
        </w:rPr>
        <w:t>анализа,</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обобщения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и</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представления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информации</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для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широкой</w:t>
      </w:r>
      <w:r w:rsidRPr="00CF5750">
        <w:rPr>
          <w:rFonts w:ascii="Times New Roman" w:eastAsia="Times New Roman" w:hAnsi="Times New Roman" w:cs="Times New Roman"/>
          <w:spacing w:val="23"/>
          <w:sz w:val="28"/>
          <w:szCs w:val="28"/>
        </w:rPr>
        <w:t xml:space="preserve"> </w:t>
      </w:r>
      <w:r w:rsidRPr="00CF5750">
        <w:rPr>
          <w:rFonts w:ascii="Times New Roman" w:eastAsia="Times New Roman" w:hAnsi="Times New Roman" w:cs="Times New Roman"/>
          <w:sz w:val="28"/>
          <w:szCs w:val="28"/>
        </w:rPr>
        <w:t>аудитории.</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pacing w:val="-2"/>
          <w:sz w:val="28"/>
          <w:szCs w:val="28"/>
        </w:rPr>
        <w:t xml:space="preserve">Такие </w:t>
      </w:r>
      <w:r w:rsidRPr="00CF5750">
        <w:rPr>
          <w:rFonts w:ascii="Times New Roman" w:eastAsia="Times New Roman" w:hAnsi="Times New Roman" w:cs="Times New Roman"/>
          <w:sz w:val="28"/>
          <w:szCs w:val="28"/>
        </w:rPr>
        <w:t>проекты требуют хорошо продуманной структуры и возможности ее коррекции по ходу работы. Продуктом такого проекта может быть, например, публикация в СМИ.</w:t>
      </w:r>
    </w:p>
    <w:p w14:paraId="599313DF" w14:textId="77777777" w:rsidR="00A4652D" w:rsidRPr="00CF5750" w:rsidRDefault="00A4652D" w:rsidP="00A4652D">
      <w:pPr>
        <w:widowControl w:val="0"/>
        <w:autoSpaceDE w:val="0"/>
        <w:autoSpaceDN w:val="0"/>
        <w:spacing w:after="0" w:line="360" w:lineRule="auto"/>
        <w:ind w:right="160"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Творческий проект</w:t>
      </w:r>
      <w:r w:rsidRPr="00CF5750">
        <w:rPr>
          <w:rFonts w:ascii="Times New Roman" w:eastAsia="Times New Roman" w:hAnsi="Times New Roman" w:cs="Times New Roman"/>
          <w:b/>
          <w:i/>
          <w:spacing w:val="40"/>
          <w:sz w:val="28"/>
          <w:szCs w:val="28"/>
        </w:rPr>
        <w:t xml:space="preserve"> </w:t>
      </w:r>
      <w:r w:rsidRPr="00CF5750">
        <w:rPr>
          <w:rFonts w:ascii="Times New Roman" w:eastAsia="Times New Roman" w:hAnsi="Times New Roman" w:cs="Times New Roman"/>
          <w:sz w:val="28"/>
          <w:szCs w:val="28"/>
        </w:rPr>
        <w:t>предполагает свободный, нестандартный подход к оформлению результатов работы. Такие проекты, как правило, требуют самых больших усилий от их авторов, часто связаны с необходимостью организовывать работу других людей, но зато вызывают наибольший резонанс и, как следствие, больше всего запоминаются. Примером такого проекта</w:t>
      </w:r>
      <w:r w:rsidRPr="00CF5750">
        <w:rPr>
          <w:rFonts w:ascii="Times New Roman" w:eastAsia="Times New Roman" w:hAnsi="Times New Roman" w:cs="Times New Roman"/>
          <w:spacing w:val="40"/>
          <w:sz w:val="28"/>
          <w:szCs w:val="28"/>
        </w:rPr>
        <w:t xml:space="preserve"> </w:t>
      </w:r>
      <w:r w:rsidRPr="00CF5750">
        <w:rPr>
          <w:rFonts w:ascii="Times New Roman" w:eastAsia="Times New Roman" w:hAnsi="Times New Roman" w:cs="Times New Roman"/>
          <w:sz w:val="28"/>
          <w:szCs w:val="28"/>
        </w:rPr>
        <w:t>может служить постановка спектакля, подготовка выставки, видеофильм и т. д.</w:t>
      </w:r>
    </w:p>
    <w:p w14:paraId="7A6E2C4C" w14:textId="77777777" w:rsidR="00A4652D" w:rsidRPr="00CF5750" w:rsidRDefault="00A4652D" w:rsidP="00A4652D">
      <w:pPr>
        <w:widowControl w:val="0"/>
        <w:autoSpaceDE w:val="0"/>
        <w:autoSpaceDN w:val="0"/>
        <w:spacing w:after="0" w:line="360" w:lineRule="auto"/>
        <w:ind w:right="158"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 xml:space="preserve">Социальный проект </w:t>
      </w:r>
      <w:r w:rsidRPr="00CF5750">
        <w:rPr>
          <w:rFonts w:ascii="Times New Roman" w:eastAsia="Times New Roman" w:hAnsi="Times New Roman" w:cs="Times New Roman"/>
          <w:sz w:val="28"/>
          <w:szCs w:val="28"/>
        </w:rPr>
        <w:t>предполагают сбор, анализ и представление информации по какой- нибудь актуальной социально-значимой тематике.</w:t>
      </w:r>
    </w:p>
    <w:p w14:paraId="6FA65B17" w14:textId="77777777" w:rsidR="00A4652D" w:rsidRPr="00CF5750" w:rsidRDefault="00A4652D" w:rsidP="00A4652D">
      <w:pPr>
        <w:widowControl w:val="0"/>
        <w:autoSpaceDE w:val="0"/>
        <w:autoSpaceDN w:val="0"/>
        <w:spacing w:after="0" w:line="360" w:lineRule="auto"/>
        <w:ind w:right="161"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noProof/>
          <w:sz w:val="24"/>
          <w:szCs w:val="24"/>
        </w:rPr>
        <mc:AlternateContent>
          <mc:Choice Requires="wps">
            <w:drawing>
              <wp:anchor distT="0" distB="0" distL="114300" distR="114300" simplePos="0" relativeHeight="251659264" behindDoc="1" locked="0" layoutInCell="1" allowOverlap="1" wp14:anchorId="450980F6" wp14:editId="18A54080">
                <wp:simplePos x="0" y="0"/>
                <wp:positionH relativeFrom="page">
                  <wp:posOffset>2543810</wp:posOffset>
                </wp:positionH>
                <wp:positionV relativeFrom="paragraph">
                  <wp:posOffset>348615</wp:posOffset>
                </wp:positionV>
                <wp:extent cx="140970" cy="178435"/>
                <wp:effectExtent l="635" t="0" r="1270" b="0"/>
                <wp:wrapNone/>
                <wp:docPr id="6"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 cy="178435"/>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A713B" id="docshape2" o:spid="_x0000_s1026" style="position:absolute;margin-left:200.3pt;margin-top:27.45pt;width:11.1pt;height:14.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" fillcolor="#fafafa" stroked="f">
                <w10:wrap anchorx="page"/>
              </v:rect>
            </w:pict>
          </mc:Fallback>
        </mc:AlternateContent>
      </w:r>
      <w:r w:rsidRPr="00CF5750">
        <w:rPr>
          <w:rFonts w:ascii="Times New Roman" w:eastAsia="Times New Roman" w:hAnsi="Times New Roman" w:cs="Times New Roman"/>
          <w:b/>
          <w:i/>
          <w:sz w:val="28"/>
          <w:szCs w:val="28"/>
        </w:rPr>
        <w:t xml:space="preserve">Конструкторский проект </w:t>
      </w:r>
      <w:r w:rsidRPr="00CF5750">
        <w:rPr>
          <w:rFonts w:ascii="Times New Roman" w:eastAsia="Times New Roman" w:hAnsi="Times New Roman" w:cs="Times New Roman"/>
          <w:sz w:val="28"/>
          <w:szCs w:val="28"/>
        </w:rPr>
        <w:t>– материальный объект, макет, иное конструкторское изделие, с полным описанием и научным обоснованием его изготовления и применения.</w:t>
      </w:r>
    </w:p>
    <w:p w14:paraId="5C016861" w14:textId="77777777" w:rsidR="00A4652D" w:rsidRPr="00CF5750" w:rsidRDefault="00A4652D" w:rsidP="00A4652D">
      <w:pPr>
        <w:widowControl w:val="0"/>
        <w:autoSpaceDE w:val="0"/>
        <w:autoSpaceDN w:val="0"/>
        <w:spacing w:after="0" w:line="360" w:lineRule="auto"/>
        <w:ind w:right="157"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 xml:space="preserve">Инженерный проект </w:t>
      </w:r>
      <w:r w:rsidRPr="00CF5750">
        <w:rPr>
          <w:rFonts w:ascii="Times New Roman" w:eastAsia="Times New Roman" w:hAnsi="Times New Roman" w:cs="Times New Roman"/>
          <w:sz w:val="28"/>
          <w:szCs w:val="28"/>
        </w:rPr>
        <w:t>– проект с инженерно-техническим содержанием. Например,</w:t>
      </w:r>
      <w:r w:rsidRPr="00CF5750">
        <w:rPr>
          <w:rFonts w:ascii="Times New Roman" w:eastAsia="Times New Roman" w:hAnsi="Times New Roman" w:cs="Times New Roman"/>
          <w:spacing w:val="40"/>
          <w:sz w:val="28"/>
          <w:szCs w:val="28"/>
        </w:rPr>
        <w:t xml:space="preserve"> </w:t>
      </w:r>
      <w:r w:rsidRPr="00CF5750">
        <w:rPr>
          <w:rFonts w:ascii="Times New Roman" w:eastAsia="Times New Roman" w:hAnsi="Times New Roman" w:cs="Times New Roman"/>
          <w:sz w:val="28"/>
          <w:szCs w:val="28"/>
        </w:rPr>
        <w:t>комплект чертежей по разработке инженерного функционирования (инженерного решения) какого- то объекта с описанием и научным обоснованием его применения.</w:t>
      </w:r>
    </w:p>
    <w:p w14:paraId="3D0E4826" w14:textId="77777777" w:rsidR="00A4652D" w:rsidRPr="00CF5750" w:rsidRDefault="00A4652D" w:rsidP="00A4652D">
      <w:pPr>
        <w:widowControl w:val="0"/>
        <w:numPr>
          <w:ilvl w:val="1"/>
          <w:numId w:val="10"/>
        </w:numPr>
        <w:tabs>
          <w:tab w:val="left" w:pos="1492"/>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b/>
          <w:sz w:val="28"/>
          <w:szCs w:val="28"/>
          <w:lang w:eastAsia="ru-RU"/>
        </w:rPr>
        <w:t>Формы</w:t>
      </w:r>
      <w:r w:rsidRPr="00CF5750">
        <w:rPr>
          <w:rFonts w:ascii="Times New Roman" w:eastAsia="Calibri" w:hAnsi="Times New Roman" w:cs="Times New Roman"/>
          <w:b/>
          <w:spacing w:val="-3"/>
          <w:sz w:val="28"/>
          <w:szCs w:val="28"/>
          <w:lang w:eastAsia="ru-RU"/>
        </w:rPr>
        <w:t xml:space="preserve"> </w:t>
      </w:r>
      <w:r w:rsidRPr="00CF5750">
        <w:rPr>
          <w:rFonts w:ascii="Times New Roman" w:eastAsia="Calibri" w:hAnsi="Times New Roman" w:cs="Times New Roman"/>
          <w:b/>
          <w:sz w:val="28"/>
          <w:szCs w:val="28"/>
          <w:lang w:eastAsia="ru-RU"/>
        </w:rPr>
        <w:t>представления</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результатов</w:t>
      </w:r>
      <w:r w:rsidRPr="00CF5750">
        <w:rPr>
          <w:rFonts w:ascii="Times New Roman" w:eastAsia="Calibri" w:hAnsi="Times New Roman" w:cs="Times New Roman"/>
          <w:b/>
          <w:spacing w:val="-3"/>
          <w:sz w:val="28"/>
          <w:szCs w:val="28"/>
          <w:lang w:eastAsia="ru-RU"/>
        </w:rPr>
        <w:t xml:space="preserve"> </w:t>
      </w:r>
      <w:r w:rsidRPr="00CF5750">
        <w:rPr>
          <w:rFonts w:ascii="Times New Roman" w:eastAsia="Calibri" w:hAnsi="Times New Roman" w:cs="Times New Roman"/>
          <w:sz w:val="28"/>
          <w:szCs w:val="28"/>
          <w:lang w:eastAsia="ru-RU"/>
        </w:rPr>
        <w:t>проектной</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деятельности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(продукт</w:t>
      </w:r>
      <w:r w:rsidRPr="00CF5750">
        <w:rPr>
          <w:rFonts w:ascii="Times New Roman" w:eastAsia="Calibri" w:hAnsi="Times New Roman" w:cs="Times New Roman"/>
          <w:spacing w:val="-2"/>
          <w:sz w:val="28"/>
          <w:szCs w:val="28"/>
          <w:lang w:eastAsia="ru-RU"/>
        </w:rPr>
        <w:t xml:space="preserve"> деятельности):</w:t>
      </w:r>
    </w:p>
    <w:p w14:paraId="67F2BDC2"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макеты,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модели,</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рабочие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установки,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схемы,</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план-</w:t>
      </w:r>
      <w:r w:rsidRPr="00CF5750">
        <w:rPr>
          <w:rFonts w:ascii="Times New Roman" w:eastAsia="Calibri" w:hAnsi="Times New Roman" w:cs="Times New Roman"/>
          <w:spacing w:val="-2"/>
          <w:sz w:val="28"/>
          <w:szCs w:val="28"/>
          <w:lang w:eastAsia="ru-RU"/>
        </w:rPr>
        <w:t>карты;</w:t>
      </w:r>
    </w:p>
    <w:p w14:paraId="6666A127"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постеры,</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pacing w:val="-2"/>
          <w:sz w:val="28"/>
          <w:szCs w:val="28"/>
          <w:lang w:eastAsia="ru-RU"/>
        </w:rPr>
        <w:t>презентации;</w:t>
      </w:r>
    </w:p>
    <w:p w14:paraId="0A4141AB"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альбомы,</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буклеты,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брошюры,</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книги, стенды, плакаты;</w:t>
      </w:r>
    </w:p>
    <w:p w14:paraId="0480F133"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реконструкции</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pacing w:val="-2"/>
          <w:sz w:val="28"/>
          <w:szCs w:val="28"/>
          <w:lang w:eastAsia="ru-RU"/>
        </w:rPr>
        <w:t>событий;</w:t>
      </w:r>
    </w:p>
    <w:p w14:paraId="61B1EE38"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lastRenderedPageBreak/>
        <w:t>печатные</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статьи,</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эссе,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рассказы,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стихи,</w:t>
      </w:r>
      <w:r w:rsidRPr="00CF5750">
        <w:rPr>
          <w:rFonts w:ascii="Times New Roman" w:eastAsia="Calibri" w:hAnsi="Times New Roman" w:cs="Times New Roman"/>
          <w:spacing w:val="-2"/>
          <w:sz w:val="28"/>
          <w:szCs w:val="28"/>
          <w:lang w:eastAsia="ru-RU"/>
        </w:rPr>
        <w:t xml:space="preserve"> рисунки;</w:t>
      </w:r>
    </w:p>
    <w:p w14:paraId="020CB922"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результаты</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исследовательских</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экспедиций,</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обработки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архивов</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мемуаров;</w:t>
      </w:r>
    </w:p>
    <w:p w14:paraId="3D26F836"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документальные</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z w:val="28"/>
          <w:szCs w:val="28"/>
          <w:lang w:eastAsia="ru-RU"/>
        </w:rPr>
        <w:t>фильмы,</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pacing w:val="-2"/>
          <w:sz w:val="28"/>
          <w:szCs w:val="28"/>
          <w:lang w:eastAsia="ru-RU"/>
        </w:rPr>
        <w:t>мультфильмы;</w:t>
      </w:r>
    </w:p>
    <w:p w14:paraId="1B0D0591"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выставки,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игры,</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тематические</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вечера,</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концерты;</w:t>
      </w:r>
    </w:p>
    <w:p w14:paraId="5D9B3CE7"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сценарии</w:t>
      </w:r>
      <w:r w:rsidRPr="00CF5750">
        <w:rPr>
          <w:rFonts w:ascii="Times New Roman" w:eastAsia="Calibri" w:hAnsi="Times New Roman" w:cs="Times New Roman"/>
          <w:spacing w:val="-2"/>
          <w:sz w:val="28"/>
          <w:szCs w:val="28"/>
          <w:lang w:eastAsia="ru-RU"/>
        </w:rPr>
        <w:t xml:space="preserve"> мероприятий;</w:t>
      </w:r>
    </w:p>
    <w:p w14:paraId="277C50B9" w14:textId="77777777" w:rsidR="00A4652D" w:rsidRPr="00CF5750" w:rsidRDefault="00A4652D" w:rsidP="00A4652D">
      <w:pPr>
        <w:widowControl w:val="0"/>
        <w:numPr>
          <w:ilvl w:val="0"/>
          <w:numId w:val="12"/>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веб-сайты,</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программное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обеспечение,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компакт-диски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(или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другие</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цифровые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носители)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5"/>
          <w:sz w:val="28"/>
          <w:szCs w:val="28"/>
          <w:lang w:eastAsia="ru-RU"/>
        </w:rPr>
        <w:t>др.</w:t>
      </w:r>
    </w:p>
    <w:p w14:paraId="673184C6" w14:textId="77777777" w:rsidR="00A4652D" w:rsidRPr="00CF5750" w:rsidRDefault="00A4652D" w:rsidP="00A4652D">
      <w:pPr>
        <w:widowControl w:val="0"/>
        <w:autoSpaceDE w:val="0"/>
        <w:autoSpaceDN w:val="0"/>
        <w:spacing w:before="1" w:after="0" w:line="240" w:lineRule="auto"/>
        <w:jc w:val="both"/>
        <w:rPr>
          <w:rFonts w:ascii="Times New Roman" w:eastAsia="Times New Roman" w:hAnsi="Times New Roman" w:cs="Times New Roman"/>
          <w:sz w:val="28"/>
          <w:szCs w:val="28"/>
        </w:rPr>
      </w:pPr>
    </w:p>
    <w:p w14:paraId="71BF8947" w14:textId="77777777" w:rsidR="00A4652D" w:rsidRPr="00CF5750" w:rsidRDefault="00A4652D" w:rsidP="00A4652D">
      <w:pPr>
        <w:widowControl w:val="0"/>
        <w:numPr>
          <w:ilvl w:val="0"/>
          <w:numId w:val="13"/>
        </w:numPr>
        <w:tabs>
          <w:tab w:val="left" w:pos="0"/>
        </w:tabs>
        <w:autoSpaceDE w:val="0"/>
        <w:autoSpaceDN w:val="0"/>
        <w:spacing w:after="0" w:line="275" w:lineRule="exact"/>
        <w:ind w:left="0" w:right="3" w:firstLine="993"/>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Требования</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к</w:t>
      </w:r>
      <w:r w:rsidRPr="00CF5750">
        <w:rPr>
          <w:rFonts w:ascii="Times New Roman" w:eastAsia="Times New Roman" w:hAnsi="Times New Roman" w:cs="Times New Roman"/>
          <w:b/>
          <w:bCs/>
          <w:spacing w:val="-4"/>
          <w:sz w:val="28"/>
          <w:szCs w:val="28"/>
        </w:rPr>
        <w:t xml:space="preserve"> </w:t>
      </w:r>
      <w:r w:rsidRPr="00CF5750">
        <w:rPr>
          <w:rFonts w:ascii="Times New Roman" w:eastAsia="Times New Roman" w:hAnsi="Times New Roman" w:cs="Times New Roman"/>
          <w:b/>
          <w:bCs/>
          <w:sz w:val="28"/>
          <w:szCs w:val="28"/>
        </w:rPr>
        <w:t>содержанию,</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оформлению</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защите</w:t>
      </w:r>
      <w:r w:rsidRPr="00CF5750">
        <w:rPr>
          <w:rFonts w:ascii="Times New Roman" w:eastAsia="Times New Roman" w:hAnsi="Times New Roman" w:cs="Times New Roman"/>
          <w:b/>
          <w:bCs/>
          <w:spacing w:val="-2"/>
          <w:sz w:val="28"/>
          <w:szCs w:val="28"/>
        </w:rPr>
        <w:t xml:space="preserve"> проекта</w:t>
      </w:r>
    </w:p>
    <w:p w14:paraId="5C025177" w14:textId="77777777" w:rsidR="00A4652D" w:rsidRPr="00CF5750" w:rsidRDefault="00A4652D" w:rsidP="00A4652D">
      <w:pPr>
        <w:widowControl w:val="0"/>
        <w:tabs>
          <w:tab w:val="left" w:pos="0"/>
        </w:tabs>
        <w:autoSpaceDE w:val="0"/>
        <w:autoSpaceDN w:val="0"/>
        <w:spacing w:after="0" w:line="275" w:lineRule="exact"/>
        <w:ind w:left="993" w:right="3"/>
        <w:jc w:val="both"/>
        <w:outlineLvl w:val="2"/>
        <w:rPr>
          <w:rFonts w:ascii="Times New Roman" w:eastAsia="Times New Roman" w:hAnsi="Times New Roman" w:cs="Times New Roman"/>
          <w:b/>
          <w:bCs/>
          <w:sz w:val="28"/>
          <w:szCs w:val="28"/>
        </w:rPr>
      </w:pPr>
    </w:p>
    <w:p w14:paraId="5FFC38FD" w14:textId="77777777" w:rsidR="00A4652D" w:rsidRPr="00CF5750" w:rsidRDefault="00A4652D" w:rsidP="00A4652D">
      <w:pPr>
        <w:widowControl w:val="0"/>
        <w:numPr>
          <w:ilvl w:val="1"/>
          <w:numId w:val="13"/>
        </w:numPr>
        <w:tabs>
          <w:tab w:val="left" w:pos="0"/>
          <w:tab w:val="left" w:pos="421"/>
        </w:tabs>
        <w:autoSpaceDE w:val="0"/>
        <w:autoSpaceDN w:val="0"/>
        <w:spacing w:after="0" w:line="275" w:lineRule="exact"/>
        <w:ind w:left="0" w:right="3" w:firstLine="993"/>
        <w:jc w:val="both"/>
        <w:rPr>
          <w:rFonts w:ascii="Times New Roman" w:eastAsia="Calibri" w:hAnsi="Times New Roman" w:cs="Times New Roman"/>
          <w:b/>
          <w:sz w:val="28"/>
          <w:szCs w:val="28"/>
          <w:lang w:eastAsia="ru-RU"/>
        </w:rPr>
      </w:pPr>
      <w:r w:rsidRPr="00CF5750">
        <w:rPr>
          <w:rFonts w:ascii="Times New Roman" w:eastAsia="Calibri" w:hAnsi="Times New Roman" w:cs="Times New Roman"/>
          <w:b/>
          <w:sz w:val="28"/>
          <w:szCs w:val="28"/>
          <w:lang w:eastAsia="ru-RU"/>
        </w:rPr>
        <w:t>Требования</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к</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содержанию</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индивидуального</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pacing w:val="-2"/>
          <w:sz w:val="28"/>
          <w:szCs w:val="28"/>
          <w:lang w:eastAsia="ru-RU"/>
        </w:rPr>
        <w:t>проекта</w:t>
      </w:r>
    </w:p>
    <w:p w14:paraId="6A233E4A" w14:textId="77777777" w:rsidR="00A4652D" w:rsidRPr="00CF5750" w:rsidRDefault="00A4652D" w:rsidP="00A4652D">
      <w:pPr>
        <w:widowControl w:val="0"/>
        <w:tabs>
          <w:tab w:val="left" w:pos="0"/>
          <w:tab w:val="left" w:pos="421"/>
        </w:tabs>
        <w:autoSpaceDE w:val="0"/>
        <w:autoSpaceDN w:val="0"/>
        <w:spacing w:after="0" w:line="275" w:lineRule="exact"/>
        <w:ind w:left="993" w:right="3"/>
        <w:jc w:val="both"/>
        <w:rPr>
          <w:rFonts w:ascii="Times New Roman" w:eastAsia="Calibri" w:hAnsi="Times New Roman" w:cs="Times New Roman"/>
          <w:b/>
          <w:sz w:val="28"/>
          <w:szCs w:val="28"/>
          <w:lang w:eastAsia="ru-RU"/>
        </w:rPr>
      </w:pPr>
    </w:p>
    <w:p w14:paraId="65198ACD" w14:textId="77777777" w:rsidR="00A4652D" w:rsidRPr="00CF5750" w:rsidRDefault="00A4652D" w:rsidP="00A4652D">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Тема проекта</w:t>
      </w:r>
      <w:r w:rsidRPr="00CF5750">
        <w:rPr>
          <w:rFonts w:ascii="Times New Roman" w:eastAsia="Times New Roman" w:hAnsi="Times New Roman" w:cs="Times New Roman"/>
          <w:b/>
          <w:spacing w:val="28"/>
          <w:sz w:val="28"/>
          <w:szCs w:val="28"/>
        </w:rPr>
        <w:t xml:space="preserve"> </w:t>
      </w:r>
      <w:r w:rsidRPr="00CF5750">
        <w:rPr>
          <w:rFonts w:ascii="Times New Roman" w:eastAsia="Times New Roman" w:hAnsi="Times New Roman" w:cs="Times New Roman"/>
          <w:sz w:val="28"/>
          <w:szCs w:val="28"/>
        </w:rPr>
        <w:t>должна</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быть сформулирована</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грамотно (в том числе</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с</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литературной точки зрения) и отражать содержание проекта.</w:t>
      </w:r>
    </w:p>
    <w:p w14:paraId="1FEEC639" w14:textId="77777777" w:rsidR="00A4652D" w:rsidRPr="00CF5750" w:rsidRDefault="00A4652D" w:rsidP="00A4652D">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Структура</w:t>
      </w:r>
      <w:r w:rsidRPr="00CF5750">
        <w:rPr>
          <w:rFonts w:ascii="Times New Roman" w:eastAsia="Times New Roman" w:hAnsi="Times New Roman" w:cs="Times New Roman"/>
          <w:b/>
          <w:spacing w:val="80"/>
          <w:w w:val="150"/>
          <w:sz w:val="28"/>
          <w:szCs w:val="28"/>
        </w:rPr>
        <w:t xml:space="preserve"> </w:t>
      </w:r>
      <w:r w:rsidRPr="00CF5750">
        <w:rPr>
          <w:rFonts w:ascii="Times New Roman" w:eastAsia="Times New Roman" w:hAnsi="Times New Roman" w:cs="Times New Roman"/>
          <w:b/>
          <w:sz w:val="28"/>
          <w:szCs w:val="28"/>
        </w:rPr>
        <w:t>проекта</w:t>
      </w:r>
      <w:r w:rsidRPr="00CF5750">
        <w:rPr>
          <w:rFonts w:ascii="Times New Roman" w:eastAsia="Times New Roman" w:hAnsi="Times New Roman" w:cs="Times New Roman"/>
          <w:b/>
          <w:spacing w:val="80"/>
          <w:w w:val="150"/>
          <w:sz w:val="28"/>
          <w:szCs w:val="28"/>
        </w:rPr>
        <w:t xml:space="preserve"> </w:t>
      </w:r>
      <w:r w:rsidRPr="00CF5750">
        <w:rPr>
          <w:rFonts w:ascii="Times New Roman" w:eastAsia="Times New Roman" w:hAnsi="Times New Roman" w:cs="Times New Roman"/>
          <w:sz w:val="28"/>
          <w:szCs w:val="28"/>
        </w:rPr>
        <w:t>содержит</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в</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себе:</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титульный</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лист</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(приложение</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1),</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оглавление (приложение 2), введение, основную часть, заключение, список литературы (приложение 3), приложения.</w:t>
      </w:r>
    </w:p>
    <w:p w14:paraId="263733D4" w14:textId="77777777" w:rsidR="00A4652D" w:rsidRPr="00CF5750" w:rsidRDefault="00A4652D" w:rsidP="00A4652D">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Введение</w:t>
      </w:r>
      <w:r w:rsidRPr="00CF5750">
        <w:rPr>
          <w:rFonts w:ascii="Times New Roman" w:eastAsia="Times New Roman" w:hAnsi="Times New Roman" w:cs="Times New Roman"/>
          <w:b/>
          <w:spacing w:val="-3"/>
          <w:sz w:val="28"/>
          <w:szCs w:val="28"/>
        </w:rPr>
        <w:t xml:space="preserve"> </w:t>
      </w:r>
      <w:r w:rsidRPr="00CF5750">
        <w:rPr>
          <w:rFonts w:ascii="Times New Roman" w:eastAsia="Times New Roman" w:hAnsi="Times New Roman" w:cs="Times New Roman"/>
          <w:sz w:val="28"/>
          <w:szCs w:val="28"/>
        </w:rPr>
        <w:t>включает</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в</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себя</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ряд</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следующих</w:t>
      </w:r>
      <w:r w:rsidRPr="00CF5750">
        <w:rPr>
          <w:rFonts w:ascii="Times New Roman" w:eastAsia="Times New Roman" w:hAnsi="Times New Roman" w:cs="Times New Roman"/>
          <w:spacing w:val="-2"/>
          <w:sz w:val="28"/>
          <w:szCs w:val="28"/>
        </w:rPr>
        <w:t xml:space="preserve"> положений:</w:t>
      </w:r>
    </w:p>
    <w:p w14:paraId="2ECC0B8E" w14:textId="77777777" w:rsidR="00A4652D" w:rsidRPr="00CF5750" w:rsidRDefault="00A4652D" w:rsidP="00A4652D">
      <w:pPr>
        <w:widowControl w:val="0"/>
        <w:numPr>
          <w:ilvl w:val="0"/>
          <w:numId w:val="1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проблема, лежащая в основе проекта;</w:t>
      </w:r>
    </w:p>
    <w:p w14:paraId="64E4219F" w14:textId="77777777" w:rsidR="00A4652D" w:rsidRPr="00CF5750" w:rsidRDefault="00A4652D" w:rsidP="00A4652D">
      <w:pPr>
        <w:widowControl w:val="0"/>
        <w:numPr>
          <w:ilvl w:val="0"/>
          <w:numId w:val="1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обоснование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актуальности</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выбранной</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темы;</w:t>
      </w:r>
    </w:p>
    <w:p w14:paraId="1EEAC534" w14:textId="77777777" w:rsidR="00A4652D" w:rsidRPr="00CF5750" w:rsidRDefault="00A4652D" w:rsidP="00A4652D">
      <w:pPr>
        <w:widowControl w:val="0"/>
        <w:numPr>
          <w:ilvl w:val="0"/>
          <w:numId w:val="14"/>
        </w:numPr>
        <w:tabs>
          <w:tab w:val="left" w:pos="930"/>
        </w:tabs>
        <w:autoSpaceDE w:val="0"/>
        <w:autoSpaceDN w:val="0"/>
        <w:spacing w:after="0" w:line="360" w:lineRule="auto"/>
        <w:ind w:left="0" w:right="159"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формулировка гипотезы (для исследований);</w:t>
      </w:r>
    </w:p>
    <w:p w14:paraId="2F9C19B5" w14:textId="77777777" w:rsidR="00A4652D" w:rsidRPr="00CF5750" w:rsidRDefault="00A4652D" w:rsidP="00A4652D">
      <w:pPr>
        <w:widowControl w:val="0"/>
        <w:numPr>
          <w:ilvl w:val="0"/>
          <w:numId w:val="14"/>
        </w:numPr>
        <w:tabs>
          <w:tab w:val="left" w:pos="930"/>
        </w:tabs>
        <w:autoSpaceDE w:val="0"/>
        <w:autoSpaceDN w:val="0"/>
        <w:spacing w:after="0" w:line="360" w:lineRule="auto"/>
        <w:ind w:left="0" w:right="161"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 xml:space="preserve">постановка цели работы (Цель – это то, что необходимо достигнуть в результате работы над </w:t>
      </w:r>
      <w:r w:rsidRPr="00CF5750">
        <w:rPr>
          <w:rFonts w:ascii="Times New Roman" w:eastAsia="Calibri" w:hAnsi="Times New Roman" w:cs="Times New Roman"/>
          <w:spacing w:val="-2"/>
          <w:sz w:val="28"/>
          <w:szCs w:val="28"/>
          <w:lang w:eastAsia="ru-RU"/>
        </w:rPr>
        <w:t>проектом);</w:t>
      </w:r>
    </w:p>
    <w:p w14:paraId="129308FA" w14:textId="77777777" w:rsidR="00A4652D" w:rsidRPr="00CF5750" w:rsidRDefault="00A4652D" w:rsidP="00A4652D">
      <w:pPr>
        <w:widowControl w:val="0"/>
        <w:numPr>
          <w:ilvl w:val="0"/>
          <w:numId w:val="1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формулировка</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задач,</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которые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необходимо</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решить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для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достижения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цели;</w:t>
      </w:r>
    </w:p>
    <w:p w14:paraId="2DCC1897" w14:textId="77777777" w:rsidR="00A4652D" w:rsidRPr="00CF5750" w:rsidRDefault="00A4652D" w:rsidP="00A4652D">
      <w:pPr>
        <w:widowControl w:val="0"/>
        <w:numPr>
          <w:ilvl w:val="0"/>
          <w:numId w:val="14"/>
        </w:numPr>
        <w:tabs>
          <w:tab w:val="left" w:pos="930"/>
        </w:tabs>
        <w:autoSpaceDE w:val="0"/>
        <w:autoSpaceDN w:val="0"/>
        <w:spacing w:after="0" w:line="360" w:lineRule="auto"/>
        <w:ind w:left="0" w:right="161"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желательно указать методы и методики, которые использовались при разработке проекта, осветить практическую значимость своей работы;</w:t>
      </w:r>
    </w:p>
    <w:p w14:paraId="09D8346C" w14:textId="77777777" w:rsidR="00A4652D" w:rsidRPr="00CF5750" w:rsidRDefault="00A4652D" w:rsidP="00A4652D">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Введение</w:t>
      </w:r>
      <w:r w:rsidRPr="00CF5750">
        <w:rPr>
          <w:rFonts w:ascii="Times New Roman" w:eastAsia="Times New Roman" w:hAnsi="Times New Roman" w:cs="Times New Roman"/>
          <w:spacing w:val="-5"/>
          <w:sz w:val="28"/>
          <w:szCs w:val="28"/>
        </w:rPr>
        <w:t xml:space="preserve"> </w:t>
      </w:r>
      <w:r w:rsidRPr="00CF5750">
        <w:rPr>
          <w:rFonts w:ascii="Times New Roman" w:eastAsia="Times New Roman" w:hAnsi="Times New Roman" w:cs="Times New Roman"/>
          <w:sz w:val="28"/>
          <w:szCs w:val="28"/>
        </w:rPr>
        <w:t>должно</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быть</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кратким</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и</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четким.</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Его</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не</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следует</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перегружать</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общими</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pacing w:val="-2"/>
          <w:sz w:val="28"/>
          <w:szCs w:val="28"/>
        </w:rPr>
        <w:t>фразами.</w:t>
      </w:r>
    </w:p>
    <w:p w14:paraId="465FC55D" w14:textId="77777777" w:rsidR="00A4652D" w:rsidRPr="00CF5750" w:rsidRDefault="00A4652D" w:rsidP="00A4652D">
      <w:pPr>
        <w:widowControl w:val="0"/>
        <w:autoSpaceDE w:val="0"/>
        <w:autoSpaceDN w:val="0"/>
        <w:spacing w:after="0" w:line="360" w:lineRule="auto"/>
        <w:ind w:right="161"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 xml:space="preserve">Основная часть </w:t>
      </w:r>
      <w:r w:rsidRPr="00CF5750">
        <w:rPr>
          <w:rFonts w:ascii="Times New Roman" w:eastAsia="Times New Roman" w:hAnsi="Times New Roman" w:cs="Times New Roman"/>
          <w:sz w:val="28"/>
          <w:szCs w:val="28"/>
        </w:rPr>
        <w:t xml:space="preserve">проекта состоит их двух разделов. Первый раздел </w:t>
      </w:r>
      <w:r w:rsidRPr="00CF5750">
        <w:rPr>
          <w:rFonts w:ascii="Times New Roman" w:eastAsia="Times New Roman" w:hAnsi="Times New Roman" w:cs="Times New Roman"/>
          <w:sz w:val="28"/>
          <w:szCs w:val="28"/>
        </w:rPr>
        <w:lastRenderedPageBreak/>
        <w:t>содержит теоретический материал, а второй – практический (экспериментальный). Основная часть работы состоит из глав, которые могут делиться на параграфы, а параграфы, в свою очередь, – на пункты.</w:t>
      </w:r>
    </w:p>
    <w:p w14:paraId="6323481D" w14:textId="77777777" w:rsidR="00A4652D" w:rsidRPr="00CF5750" w:rsidRDefault="00A4652D" w:rsidP="00A4652D">
      <w:pPr>
        <w:widowControl w:val="0"/>
        <w:autoSpaceDE w:val="0"/>
        <w:autoSpaceDN w:val="0"/>
        <w:spacing w:after="0" w:line="360" w:lineRule="auto"/>
        <w:ind w:right="156"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 xml:space="preserve">В заключении </w:t>
      </w:r>
      <w:r w:rsidRPr="00CF5750">
        <w:rPr>
          <w:rFonts w:ascii="Times New Roman" w:eastAsia="Times New Roman" w:hAnsi="Times New Roman" w:cs="Times New Roman"/>
          <w:sz w:val="28"/>
          <w:szCs w:val="28"/>
        </w:rPr>
        <w:t>следует четко сформулировать основные выводы, к которым пришел автор, описать, достигнуты ли поставленные цели, решены ли задачи, подтверждена или опровергнута гипотеза, отметить новизну подхода и/или полученных решений, актуальность и практическую значимость полученных результатов (продукта деятельности).</w:t>
      </w:r>
    </w:p>
    <w:p w14:paraId="5B927DBD" w14:textId="77777777" w:rsidR="00A4652D" w:rsidRPr="00CF5750" w:rsidRDefault="00A4652D" w:rsidP="00A4652D">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Для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u w:val="single"/>
        </w:rPr>
        <w:t>конструкторских</w:t>
      </w:r>
      <w:r w:rsidRPr="00CF5750">
        <w:rPr>
          <w:rFonts w:ascii="Times New Roman" w:eastAsia="Times New Roman" w:hAnsi="Times New Roman" w:cs="Times New Roman"/>
          <w:spacing w:val="25"/>
          <w:sz w:val="28"/>
          <w:szCs w:val="28"/>
          <w:u w:val="single"/>
        </w:rPr>
        <w:t xml:space="preserve"> </w:t>
      </w:r>
      <w:r w:rsidRPr="00CF5750">
        <w:rPr>
          <w:rFonts w:ascii="Times New Roman" w:eastAsia="Times New Roman" w:hAnsi="Times New Roman" w:cs="Times New Roman"/>
          <w:sz w:val="28"/>
          <w:szCs w:val="28"/>
          <w:u w:val="single"/>
        </w:rPr>
        <w:t>проектов</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z w:val="28"/>
          <w:szCs w:val="28"/>
        </w:rPr>
        <w:t>в</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z w:val="28"/>
          <w:szCs w:val="28"/>
        </w:rPr>
        <w:t>заключение,</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кроме</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z w:val="28"/>
          <w:szCs w:val="28"/>
        </w:rPr>
        <w:t>того,</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включается</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pacing w:val="-2"/>
          <w:sz w:val="28"/>
          <w:szCs w:val="28"/>
        </w:rPr>
        <w:t xml:space="preserve">описание </w:t>
      </w:r>
      <w:r w:rsidRPr="00CF5750">
        <w:rPr>
          <w:rFonts w:ascii="Times New Roman" w:eastAsia="Times New Roman" w:hAnsi="Times New Roman" w:cs="Times New Roman"/>
          <w:sz w:val="28"/>
          <w:szCs w:val="28"/>
        </w:rPr>
        <w:t xml:space="preserve">особенностей конструкторских решений, для </w:t>
      </w:r>
      <w:r w:rsidRPr="00CF5750">
        <w:rPr>
          <w:rFonts w:ascii="Times New Roman" w:eastAsia="Times New Roman" w:hAnsi="Times New Roman" w:cs="Times New Roman"/>
          <w:sz w:val="28"/>
          <w:szCs w:val="28"/>
          <w:u w:val="single"/>
        </w:rPr>
        <w:t>социальных проектов</w:t>
      </w:r>
      <w:r w:rsidRPr="00CF5750">
        <w:rPr>
          <w:rFonts w:ascii="Times New Roman" w:eastAsia="Times New Roman" w:hAnsi="Times New Roman" w:cs="Times New Roman"/>
          <w:sz w:val="28"/>
          <w:szCs w:val="28"/>
        </w:rPr>
        <w:t xml:space="preserve"> - описание эффектов/эффекта</w:t>
      </w:r>
      <w:r w:rsidRPr="00CF5750">
        <w:rPr>
          <w:rFonts w:ascii="Times New Roman" w:eastAsia="Times New Roman" w:hAnsi="Times New Roman" w:cs="Times New Roman"/>
          <w:spacing w:val="80"/>
          <w:sz w:val="28"/>
          <w:szCs w:val="28"/>
        </w:rPr>
        <w:t xml:space="preserve"> </w:t>
      </w:r>
      <w:r w:rsidRPr="00CF5750">
        <w:rPr>
          <w:rFonts w:ascii="Times New Roman" w:eastAsia="Times New Roman" w:hAnsi="Times New Roman" w:cs="Times New Roman"/>
          <w:sz w:val="28"/>
          <w:szCs w:val="28"/>
        </w:rPr>
        <w:t>от реализации проекта;</w:t>
      </w:r>
    </w:p>
    <w:p w14:paraId="1DEEA982" w14:textId="77777777" w:rsidR="00A4652D" w:rsidRPr="00CF5750" w:rsidRDefault="00A4652D" w:rsidP="00A4652D">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Выводы</w:t>
      </w:r>
      <w:r w:rsidRPr="00CF5750">
        <w:rPr>
          <w:rFonts w:ascii="Times New Roman" w:eastAsia="Times New Roman" w:hAnsi="Times New Roman" w:cs="Times New Roman"/>
          <w:spacing w:val="-6"/>
          <w:sz w:val="28"/>
          <w:szCs w:val="28"/>
        </w:rPr>
        <w:t xml:space="preserve"> </w:t>
      </w:r>
      <w:r w:rsidRPr="00CF5750">
        <w:rPr>
          <w:rFonts w:ascii="Times New Roman" w:eastAsia="Times New Roman" w:hAnsi="Times New Roman" w:cs="Times New Roman"/>
          <w:sz w:val="28"/>
          <w:szCs w:val="28"/>
        </w:rPr>
        <w:t>должны</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быть</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краткими</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и</w:t>
      </w:r>
      <w:r w:rsidRPr="00CF5750">
        <w:rPr>
          <w:rFonts w:ascii="Times New Roman" w:eastAsia="Times New Roman" w:hAnsi="Times New Roman" w:cs="Times New Roman"/>
          <w:spacing w:val="-4"/>
          <w:sz w:val="28"/>
          <w:szCs w:val="28"/>
        </w:rPr>
        <w:t xml:space="preserve"> </w:t>
      </w:r>
      <w:r w:rsidRPr="00CF5750">
        <w:rPr>
          <w:rFonts w:ascii="Times New Roman" w:eastAsia="Times New Roman" w:hAnsi="Times New Roman" w:cs="Times New Roman"/>
          <w:sz w:val="28"/>
          <w:szCs w:val="28"/>
        </w:rPr>
        <w:t>органически</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вытекать</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из</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содержания</w:t>
      </w:r>
      <w:r w:rsidRPr="00CF5750">
        <w:rPr>
          <w:rFonts w:ascii="Times New Roman" w:eastAsia="Times New Roman" w:hAnsi="Times New Roman" w:cs="Times New Roman"/>
          <w:spacing w:val="-2"/>
          <w:sz w:val="28"/>
          <w:szCs w:val="28"/>
        </w:rPr>
        <w:t xml:space="preserve"> работы.</w:t>
      </w:r>
    </w:p>
    <w:p w14:paraId="67E99EA4" w14:textId="77777777" w:rsidR="00A4652D" w:rsidRPr="00CF5750" w:rsidRDefault="00A4652D" w:rsidP="00A4652D">
      <w:pPr>
        <w:widowControl w:val="0"/>
        <w:numPr>
          <w:ilvl w:val="1"/>
          <w:numId w:val="13"/>
        </w:numPr>
        <w:tabs>
          <w:tab w:val="left" w:pos="0"/>
        </w:tabs>
        <w:autoSpaceDE w:val="0"/>
        <w:autoSpaceDN w:val="0"/>
        <w:spacing w:after="0" w:line="240" w:lineRule="auto"/>
        <w:ind w:left="0" w:firstLine="993"/>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Требования</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к</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оформлению</w:t>
      </w:r>
      <w:r w:rsidRPr="00CF5750">
        <w:rPr>
          <w:rFonts w:ascii="Times New Roman" w:eastAsia="Times New Roman" w:hAnsi="Times New Roman" w:cs="Times New Roman"/>
          <w:b/>
          <w:bCs/>
          <w:spacing w:val="-1"/>
          <w:sz w:val="28"/>
          <w:szCs w:val="28"/>
        </w:rPr>
        <w:t xml:space="preserve"> </w:t>
      </w:r>
      <w:r w:rsidRPr="00CF5750">
        <w:rPr>
          <w:rFonts w:ascii="Times New Roman" w:eastAsia="Times New Roman" w:hAnsi="Times New Roman" w:cs="Times New Roman"/>
          <w:b/>
          <w:bCs/>
          <w:spacing w:val="-2"/>
          <w:sz w:val="28"/>
          <w:szCs w:val="28"/>
        </w:rPr>
        <w:t>работы</w:t>
      </w:r>
    </w:p>
    <w:p w14:paraId="0877DF2F" w14:textId="77777777" w:rsidR="00A4652D" w:rsidRPr="00CF5750" w:rsidRDefault="00A4652D" w:rsidP="00A4652D">
      <w:pPr>
        <w:widowControl w:val="0"/>
        <w:tabs>
          <w:tab w:val="left" w:pos="0"/>
        </w:tabs>
        <w:autoSpaceDE w:val="0"/>
        <w:autoSpaceDN w:val="0"/>
        <w:spacing w:after="0" w:line="240" w:lineRule="auto"/>
        <w:outlineLvl w:val="2"/>
        <w:rPr>
          <w:rFonts w:ascii="Times New Roman" w:eastAsia="Times New Roman" w:hAnsi="Times New Roman" w:cs="Times New Roman"/>
          <w:b/>
          <w:bCs/>
          <w:sz w:val="28"/>
          <w:szCs w:val="28"/>
        </w:rPr>
      </w:pPr>
    </w:p>
    <w:p w14:paraId="79B9CD3C" w14:textId="77777777" w:rsidR="00A4652D" w:rsidRPr="00CF5750" w:rsidRDefault="00A4652D" w:rsidP="00A4652D">
      <w:pPr>
        <w:widowControl w:val="0"/>
        <w:autoSpaceDE w:val="0"/>
        <w:autoSpaceDN w:val="0"/>
        <w:spacing w:after="0" w:line="360" w:lineRule="auto"/>
        <w:ind w:right="162" w:firstLine="929"/>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Работа должна быть набрана на компьютере в текстовом редакторе Microsoft Word с соблюдением следующих требований:</w:t>
      </w:r>
    </w:p>
    <w:p w14:paraId="68037BB8" w14:textId="77777777" w:rsidR="00A4652D" w:rsidRPr="00CF5750" w:rsidRDefault="00A4652D" w:rsidP="00A4652D">
      <w:pPr>
        <w:widowControl w:val="0"/>
        <w:numPr>
          <w:ilvl w:val="0"/>
          <w:numId w:val="15"/>
        </w:numPr>
        <w:tabs>
          <w:tab w:val="left" w:pos="930"/>
        </w:tabs>
        <w:autoSpaceDE w:val="0"/>
        <w:autoSpaceDN w:val="0"/>
        <w:spacing w:after="0" w:line="360" w:lineRule="auto"/>
        <w:ind w:left="0" w:right="156"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 xml:space="preserve">работа должна быть отпечатана на листах белой бумаги формата А4 (допускается двусторонняя печать) с полями: левое – 30 мм, верхнее – 20 мм, правое – 15 мм, нижнее – 20 </w:t>
      </w:r>
      <w:r w:rsidRPr="00CF5750">
        <w:rPr>
          <w:rFonts w:ascii="Times New Roman" w:eastAsia="Calibri" w:hAnsi="Times New Roman" w:cs="Times New Roman"/>
          <w:spacing w:val="-4"/>
          <w:sz w:val="28"/>
          <w:szCs w:val="28"/>
          <w:lang w:eastAsia="ru-RU"/>
        </w:rPr>
        <w:t>мм;</w:t>
      </w:r>
    </w:p>
    <w:p w14:paraId="68AE24AC" w14:textId="77777777" w:rsidR="00A4652D" w:rsidRPr="00CF5750" w:rsidRDefault="00A4652D" w:rsidP="00A4652D">
      <w:pPr>
        <w:widowControl w:val="0"/>
        <w:numPr>
          <w:ilvl w:val="0"/>
          <w:numId w:val="15"/>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val="en-US" w:eastAsia="ru-RU"/>
        </w:rPr>
      </w:pPr>
      <w:r w:rsidRPr="00CF5750">
        <w:rPr>
          <w:rFonts w:ascii="Times New Roman" w:eastAsia="Calibri" w:hAnsi="Times New Roman" w:cs="Times New Roman"/>
          <w:sz w:val="28"/>
          <w:szCs w:val="28"/>
          <w:lang w:eastAsia="ru-RU"/>
        </w:rPr>
        <w:t>размер</w:t>
      </w:r>
      <w:r w:rsidRPr="00CF5750">
        <w:rPr>
          <w:rFonts w:ascii="Times New Roman" w:eastAsia="Calibri" w:hAnsi="Times New Roman" w:cs="Times New Roman"/>
          <w:spacing w:val="-1"/>
          <w:sz w:val="28"/>
          <w:szCs w:val="28"/>
          <w:lang w:val="en-US" w:eastAsia="ru-RU"/>
        </w:rPr>
        <w:t xml:space="preserve"> </w:t>
      </w:r>
      <w:r w:rsidRPr="00CF5750">
        <w:rPr>
          <w:rFonts w:ascii="Times New Roman" w:eastAsia="Calibri" w:hAnsi="Times New Roman" w:cs="Times New Roman"/>
          <w:sz w:val="28"/>
          <w:szCs w:val="28"/>
          <w:lang w:eastAsia="ru-RU"/>
        </w:rPr>
        <w:t>шрифта</w:t>
      </w:r>
      <w:r w:rsidRPr="00CF5750">
        <w:rPr>
          <w:rFonts w:ascii="Times New Roman" w:eastAsia="Calibri" w:hAnsi="Times New Roman" w:cs="Times New Roman"/>
          <w:spacing w:val="-1"/>
          <w:sz w:val="28"/>
          <w:szCs w:val="28"/>
          <w:lang w:val="en-US" w:eastAsia="ru-RU"/>
        </w:rPr>
        <w:t xml:space="preserve"> </w:t>
      </w:r>
      <w:r w:rsidRPr="00CF5750">
        <w:rPr>
          <w:rFonts w:ascii="Times New Roman" w:eastAsia="Calibri" w:hAnsi="Times New Roman" w:cs="Times New Roman"/>
          <w:sz w:val="28"/>
          <w:szCs w:val="28"/>
          <w:lang w:val="en-US" w:eastAsia="ru-RU"/>
        </w:rPr>
        <w:t>14 (Times</w:t>
      </w:r>
      <w:r w:rsidRPr="00CF5750">
        <w:rPr>
          <w:rFonts w:ascii="Times New Roman" w:eastAsia="Calibri" w:hAnsi="Times New Roman" w:cs="Times New Roman"/>
          <w:spacing w:val="-1"/>
          <w:sz w:val="28"/>
          <w:szCs w:val="28"/>
          <w:lang w:val="en-US" w:eastAsia="ru-RU"/>
        </w:rPr>
        <w:t xml:space="preserve"> </w:t>
      </w:r>
      <w:r w:rsidRPr="00CF5750">
        <w:rPr>
          <w:rFonts w:ascii="Times New Roman" w:eastAsia="Calibri" w:hAnsi="Times New Roman" w:cs="Times New Roman"/>
          <w:sz w:val="28"/>
          <w:szCs w:val="28"/>
          <w:lang w:val="en-US" w:eastAsia="ru-RU"/>
        </w:rPr>
        <w:t xml:space="preserve">New </w:t>
      </w:r>
      <w:r w:rsidRPr="00CF5750">
        <w:rPr>
          <w:rFonts w:ascii="Times New Roman" w:eastAsia="Calibri" w:hAnsi="Times New Roman" w:cs="Times New Roman"/>
          <w:spacing w:val="-2"/>
          <w:sz w:val="28"/>
          <w:szCs w:val="28"/>
          <w:lang w:val="en-US" w:eastAsia="ru-RU"/>
        </w:rPr>
        <w:t>Roman);</w:t>
      </w:r>
    </w:p>
    <w:p w14:paraId="7BC1CAB9" w14:textId="77777777" w:rsidR="00A4652D" w:rsidRPr="00CF5750" w:rsidRDefault="00A4652D" w:rsidP="00A4652D">
      <w:pPr>
        <w:widowControl w:val="0"/>
        <w:numPr>
          <w:ilvl w:val="0"/>
          <w:numId w:val="15"/>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интервал</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полуторный;</w:t>
      </w:r>
    </w:p>
    <w:p w14:paraId="548B1F28" w14:textId="77777777" w:rsidR="00A4652D" w:rsidRPr="00CF5750" w:rsidRDefault="00A4652D" w:rsidP="00A4652D">
      <w:pPr>
        <w:widowControl w:val="0"/>
        <w:numPr>
          <w:ilvl w:val="0"/>
          <w:numId w:val="15"/>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нумерация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страниц</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 xml:space="preserve">сквозная, арабскими </w:t>
      </w:r>
      <w:r w:rsidRPr="00CF5750">
        <w:rPr>
          <w:rFonts w:ascii="Times New Roman" w:eastAsia="Calibri" w:hAnsi="Times New Roman" w:cs="Times New Roman"/>
          <w:spacing w:val="-2"/>
          <w:sz w:val="28"/>
          <w:szCs w:val="28"/>
          <w:lang w:eastAsia="ru-RU"/>
        </w:rPr>
        <w:t>цифрами;</w:t>
      </w:r>
    </w:p>
    <w:p w14:paraId="7837166C" w14:textId="77777777" w:rsidR="00A4652D" w:rsidRPr="00CF5750" w:rsidRDefault="00A4652D" w:rsidP="00A4652D">
      <w:pPr>
        <w:widowControl w:val="0"/>
        <w:numPr>
          <w:ilvl w:val="0"/>
          <w:numId w:val="15"/>
        </w:numPr>
        <w:tabs>
          <w:tab w:val="left" w:pos="930"/>
        </w:tabs>
        <w:autoSpaceDE w:val="0"/>
        <w:autoSpaceDN w:val="0"/>
        <w:spacing w:after="0" w:line="360" w:lineRule="auto"/>
        <w:ind w:left="0" w:right="162"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страницы</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нумеруются</w:t>
      </w:r>
      <w:r w:rsidRPr="00CF5750">
        <w:rPr>
          <w:rFonts w:ascii="Times New Roman" w:eastAsia="Calibri" w:hAnsi="Times New Roman" w:cs="Times New Roman"/>
          <w:spacing w:val="37"/>
          <w:sz w:val="28"/>
          <w:szCs w:val="28"/>
          <w:lang w:eastAsia="ru-RU"/>
        </w:rPr>
        <w:t xml:space="preserve"> </w:t>
      </w: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38"/>
          <w:sz w:val="28"/>
          <w:szCs w:val="28"/>
          <w:lang w:eastAsia="ru-RU"/>
        </w:rPr>
        <w:t xml:space="preserve"> центре </w:t>
      </w:r>
      <w:r w:rsidRPr="00CF5750">
        <w:rPr>
          <w:rFonts w:ascii="Times New Roman" w:eastAsia="Calibri" w:hAnsi="Times New Roman" w:cs="Times New Roman"/>
          <w:sz w:val="28"/>
          <w:szCs w:val="28"/>
          <w:lang w:eastAsia="ru-RU"/>
        </w:rPr>
        <w:t>нижней части страницы.</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Первая</w:t>
      </w:r>
      <w:r w:rsidRPr="00CF5750">
        <w:rPr>
          <w:rFonts w:ascii="Times New Roman" w:eastAsia="Calibri" w:hAnsi="Times New Roman" w:cs="Times New Roman"/>
          <w:spacing w:val="37"/>
          <w:sz w:val="28"/>
          <w:szCs w:val="28"/>
          <w:lang w:eastAsia="ru-RU"/>
        </w:rPr>
        <w:t xml:space="preserve"> </w:t>
      </w:r>
      <w:r w:rsidRPr="00CF5750">
        <w:rPr>
          <w:rFonts w:ascii="Times New Roman" w:eastAsia="Calibri" w:hAnsi="Times New Roman" w:cs="Times New Roman"/>
          <w:sz w:val="28"/>
          <w:szCs w:val="28"/>
          <w:lang w:eastAsia="ru-RU"/>
        </w:rPr>
        <w:t>страница</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(титульный</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лист)</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 xml:space="preserve"> не нумеруется;</w:t>
      </w:r>
    </w:p>
    <w:p w14:paraId="746425B7" w14:textId="77777777" w:rsidR="00A4652D" w:rsidRPr="00CF5750" w:rsidRDefault="00A4652D" w:rsidP="00A4652D">
      <w:pPr>
        <w:widowControl w:val="0"/>
        <w:numPr>
          <w:ilvl w:val="0"/>
          <w:numId w:val="15"/>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каждый</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абзац печатается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с</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красной строки,</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абзацный отступ</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должен</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быть</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равен</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 xml:space="preserve">1,25 </w:t>
      </w:r>
      <w:r w:rsidRPr="00CF5750">
        <w:rPr>
          <w:rFonts w:ascii="Times New Roman" w:eastAsia="Calibri" w:hAnsi="Times New Roman" w:cs="Times New Roman"/>
          <w:spacing w:val="-5"/>
          <w:sz w:val="28"/>
          <w:szCs w:val="28"/>
          <w:lang w:eastAsia="ru-RU"/>
        </w:rPr>
        <w:t>см;</w:t>
      </w:r>
    </w:p>
    <w:p w14:paraId="4107E0AE" w14:textId="77777777" w:rsidR="00A4652D" w:rsidRPr="00CF5750" w:rsidRDefault="00A4652D" w:rsidP="00A4652D">
      <w:pPr>
        <w:widowControl w:val="0"/>
        <w:numPr>
          <w:ilvl w:val="0"/>
          <w:numId w:val="15"/>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случае</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использования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таблиц</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иллюстраций</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следует</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учитывать,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pacing w:val="-5"/>
          <w:sz w:val="28"/>
          <w:szCs w:val="28"/>
          <w:lang w:eastAsia="ru-RU"/>
        </w:rPr>
        <w:t>что они размещаются в приложениях и</w:t>
      </w:r>
    </w:p>
    <w:p w14:paraId="66434F25" w14:textId="77777777" w:rsidR="00A4652D" w:rsidRPr="00CF5750" w:rsidRDefault="00A4652D" w:rsidP="00A4652D">
      <w:pPr>
        <w:widowControl w:val="0"/>
        <w:numPr>
          <w:ilvl w:val="1"/>
          <w:numId w:val="15"/>
        </w:numPr>
        <w:tabs>
          <w:tab w:val="left" w:pos="1639"/>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единственная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иллюстрация</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таблица</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не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нумеруются;</w:t>
      </w:r>
    </w:p>
    <w:p w14:paraId="3F4039C6" w14:textId="77777777" w:rsidR="00A4652D" w:rsidRPr="00CF5750" w:rsidRDefault="00A4652D" w:rsidP="00A4652D">
      <w:pPr>
        <w:widowControl w:val="0"/>
        <w:numPr>
          <w:ilvl w:val="1"/>
          <w:numId w:val="15"/>
        </w:numPr>
        <w:tabs>
          <w:tab w:val="left" w:pos="1639"/>
        </w:tabs>
        <w:autoSpaceDE w:val="0"/>
        <w:autoSpaceDN w:val="0"/>
        <w:spacing w:after="0" w:line="360" w:lineRule="auto"/>
        <w:ind w:left="0" w:right="16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lastRenderedPageBreak/>
        <w:t>нумерация</w:t>
      </w:r>
      <w:r w:rsidRPr="00CF5750">
        <w:rPr>
          <w:rFonts w:ascii="Times New Roman" w:eastAsia="Calibri" w:hAnsi="Times New Roman" w:cs="Times New Roman"/>
          <w:spacing w:val="29"/>
          <w:sz w:val="28"/>
          <w:szCs w:val="28"/>
          <w:lang w:eastAsia="ru-RU"/>
        </w:rPr>
        <w:t xml:space="preserve"> </w:t>
      </w:r>
      <w:r w:rsidRPr="00CF5750">
        <w:rPr>
          <w:rFonts w:ascii="Times New Roman" w:eastAsia="Calibri" w:hAnsi="Times New Roman" w:cs="Times New Roman"/>
          <w:sz w:val="28"/>
          <w:szCs w:val="28"/>
          <w:lang w:eastAsia="ru-RU"/>
        </w:rPr>
        <w:t>иллюстраций</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таблиц</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допускается</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как</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сквозная</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(Таблица</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1,</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Таблица</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2</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и т.д.), так и по главам (Рис. 4.1. Рис. 5.2 и т.п.);</w:t>
      </w:r>
    </w:p>
    <w:p w14:paraId="1DF53A06" w14:textId="77777777" w:rsidR="00A4652D" w:rsidRPr="00CF5750" w:rsidRDefault="00A4652D" w:rsidP="00A4652D">
      <w:pPr>
        <w:widowControl w:val="0"/>
        <w:numPr>
          <w:ilvl w:val="1"/>
          <w:numId w:val="15"/>
        </w:numPr>
        <w:tabs>
          <w:tab w:val="left" w:pos="1639"/>
        </w:tabs>
        <w:autoSpaceDE w:val="0"/>
        <w:autoSpaceDN w:val="0"/>
        <w:spacing w:after="0" w:line="360" w:lineRule="auto"/>
        <w:ind w:left="0" w:right="158"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71"/>
          <w:sz w:val="28"/>
          <w:szCs w:val="28"/>
          <w:lang w:eastAsia="ru-RU"/>
        </w:rPr>
        <w:t xml:space="preserve"> </w:t>
      </w:r>
      <w:r w:rsidRPr="00CF5750">
        <w:rPr>
          <w:rFonts w:ascii="Times New Roman" w:eastAsia="Calibri" w:hAnsi="Times New Roman" w:cs="Times New Roman"/>
          <w:sz w:val="28"/>
          <w:szCs w:val="28"/>
          <w:lang w:eastAsia="ru-RU"/>
        </w:rPr>
        <w:t>графах</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таблицы</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нельзя</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оставлять</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свободные</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места.</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Следует</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заполнять</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их</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либо знаком « - » либо писать «нет», «нет данных».</w:t>
      </w:r>
    </w:p>
    <w:p w14:paraId="63BFAA88" w14:textId="77777777" w:rsidR="00A4652D" w:rsidRPr="00CF5750" w:rsidRDefault="00A4652D" w:rsidP="00A4652D">
      <w:pPr>
        <w:widowControl w:val="0"/>
        <w:tabs>
          <w:tab w:val="left" w:pos="1639"/>
        </w:tabs>
        <w:autoSpaceDE w:val="0"/>
        <w:autoSpaceDN w:val="0"/>
        <w:spacing w:after="0" w:line="360" w:lineRule="auto"/>
        <w:ind w:left="929" w:right="158"/>
        <w:jc w:val="both"/>
        <w:rPr>
          <w:rFonts w:ascii="Times New Roman" w:eastAsia="Calibri" w:hAnsi="Times New Roman" w:cs="Times New Roman"/>
          <w:sz w:val="28"/>
          <w:szCs w:val="28"/>
          <w:lang w:eastAsia="ru-RU"/>
        </w:rPr>
      </w:pPr>
    </w:p>
    <w:p w14:paraId="4AFDFFA5" w14:textId="77777777" w:rsidR="00A4652D" w:rsidRPr="00CF5750" w:rsidRDefault="00A4652D" w:rsidP="00A4652D">
      <w:pPr>
        <w:numPr>
          <w:ilvl w:val="1"/>
          <w:numId w:val="13"/>
        </w:numPr>
        <w:spacing w:after="0" w:line="360" w:lineRule="auto"/>
        <w:jc w:val="both"/>
        <w:textAlignment w:val="baseline"/>
        <w:rPr>
          <w:rFonts w:ascii="Times New Roman" w:eastAsia="Times New Roman" w:hAnsi="Times New Roman" w:cs="Times New Roman"/>
          <w:b/>
          <w:bCs/>
          <w:color w:val="333333"/>
          <w:sz w:val="28"/>
          <w:szCs w:val="28"/>
          <w:lang w:eastAsia="ru-RU"/>
        </w:rPr>
      </w:pPr>
      <w:r w:rsidRPr="00CF5750">
        <w:rPr>
          <w:rFonts w:ascii="Times New Roman" w:eastAsia="Times New Roman" w:hAnsi="Times New Roman" w:cs="Times New Roman"/>
          <w:b/>
          <w:bCs/>
          <w:color w:val="333333"/>
          <w:sz w:val="28"/>
          <w:szCs w:val="28"/>
          <w:lang w:eastAsia="ru-RU"/>
        </w:rPr>
        <w:t>Оформление приложения</w:t>
      </w:r>
    </w:p>
    <w:p w14:paraId="0D45276C" w14:textId="77777777" w:rsidR="00A4652D" w:rsidRPr="00CF5750" w:rsidRDefault="00A4652D" w:rsidP="00A4652D">
      <w:pPr>
        <w:spacing w:after="0" w:line="360" w:lineRule="auto"/>
        <w:jc w:val="both"/>
        <w:textAlignment w:val="baseline"/>
        <w:rPr>
          <w:rFonts w:ascii="Times New Roman" w:eastAsia="Times New Roman" w:hAnsi="Times New Roman" w:cs="Times New Roman"/>
          <w:color w:val="333333"/>
          <w:sz w:val="28"/>
          <w:szCs w:val="28"/>
          <w:lang w:eastAsia="ru-RU"/>
        </w:rPr>
      </w:pPr>
    </w:p>
    <w:p w14:paraId="310622D7" w14:textId="77777777" w:rsidR="00A4652D" w:rsidRPr="00CF5750" w:rsidRDefault="00A4652D" w:rsidP="00A4652D">
      <w:pPr>
        <w:numPr>
          <w:ilvl w:val="0"/>
          <w:numId w:val="16"/>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Приложения оформляются как продолжения основного материала на последующих за ним страницах.</w:t>
      </w:r>
    </w:p>
    <w:p w14:paraId="53736C51" w14:textId="77777777" w:rsidR="00A4652D" w:rsidRPr="00CF5750" w:rsidRDefault="00A4652D" w:rsidP="00A4652D">
      <w:pPr>
        <w:numPr>
          <w:ilvl w:val="0"/>
          <w:numId w:val="16"/>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Каждое приложение должно начинаться с нового листа, должно быть пронумеровано в правом верхнем углу, пишут: Приложение 1 (2, 3 … и т. д.) без точки в конце.</w:t>
      </w:r>
    </w:p>
    <w:p w14:paraId="0E0F53F1" w14:textId="77777777" w:rsidR="00A4652D" w:rsidRPr="00CF5750" w:rsidRDefault="00A4652D" w:rsidP="00A4652D">
      <w:pPr>
        <w:numPr>
          <w:ilvl w:val="0"/>
          <w:numId w:val="16"/>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Нумерация страниц, на которых даются приложения, должна продолжать общую нумерацию страниц основного текста.</w:t>
      </w:r>
    </w:p>
    <w:p w14:paraId="7D140955" w14:textId="77777777" w:rsidR="00A4652D" w:rsidRPr="00CF5750" w:rsidRDefault="00A4652D" w:rsidP="00A4652D">
      <w:pPr>
        <w:numPr>
          <w:ilvl w:val="0"/>
          <w:numId w:val="16"/>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Таблицы, диаграммы, рисунки, схемы и фотографии должны иметь подписи Приложение – это:</w:t>
      </w:r>
    </w:p>
    <w:p w14:paraId="04B6F858" w14:textId="77777777" w:rsidR="00A4652D" w:rsidRPr="00CF5750" w:rsidRDefault="00A4652D" w:rsidP="00A4652D">
      <w:pPr>
        <w:numPr>
          <w:ilvl w:val="0"/>
          <w:numId w:val="17"/>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таблицы вспомогательных цифровых данных;</w:t>
      </w:r>
    </w:p>
    <w:p w14:paraId="7A62022F" w14:textId="77777777" w:rsidR="00A4652D" w:rsidRPr="00CF5750" w:rsidRDefault="00A4652D" w:rsidP="00A4652D">
      <w:pPr>
        <w:numPr>
          <w:ilvl w:val="0"/>
          <w:numId w:val="17"/>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содержание использованных в работе анкет;</w:t>
      </w:r>
    </w:p>
    <w:p w14:paraId="1CFACA73" w14:textId="77777777" w:rsidR="00A4652D" w:rsidRPr="00CF5750" w:rsidRDefault="00A4652D" w:rsidP="00A4652D">
      <w:pPr>
        <w:numPr>
          <w:ilvl w:val="0"/>
          <w:numId w:val="17"/>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описание аппаратуры и приборов, применяемых при поведении экспериментов, измерений и испытаний;</w:t>
      </w:r>
    </w:p>
    <w:p w14:paraId="5C355D8A" w14:textId="77777777" w:rsidR="00A4652D" w:rsidRPr="00CF5750" w:rsidRDefault="00A4652D" w:rsidP="00A4652D">
      <w:pPr>
        <w:numPr>
          <w:ilvl w:val="0"/>
          <w:numId w:val="17"/>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рисунки, фотографии</w:t>
      </w:r>
    </w:p>
    <w:p w14:paraId="06526714" w14:textId="77777777" w:rsidR="00A4652D" w:rsidRPr="00CF5750" w:rsidRDefault="00A4652D" w:rsidP="00A4652D">
      <w:pPr>
        <w:numPr>
          <w:ilvl w:val="0"/>
          <w:numId w:val="17"/>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диаграммы.</w:t>
      </w:r>
    </w:p>
    <w:p w14:paraId="22492BFB" w14:textId="77777777" w:rsidR="00A4652D" w:rsidRPr="00CF5750" w:rsidRDefault="00A4652D" w:rsidP="00A4652D">
      <w:pPr>
        <w:spacing w:after="0" w:line="360" w:lineRule="auto"/>
        <w:ind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 качестве приложений может быть использован фотоотчёт о проведённом мероприятии, фотографии изготовленной модели, изготовленных творческих работ и т.п.</w:t>
      </w:r>
    </w:p>
    <w:p w14:paraId="6C28FB1F" w14:textId="77777777" w:rsidR="00A4652D" w:rsidRPr="00CF5750" w:rsidRDefault="00A4652D" w:rsidP="00A4652D">
      <w:pPr>
        <w:widowControl w:val="0"/>
        <w:autoSpaceDE w:val="0"/>
        <w:autoSpaceDN w:val="0"/>
        <w:spacing w:after="0" w:line="360" w:lineRule="auto"/>
        <w:ind w:right="161"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7B36C447" w14:textId="77777777" w:rsidR="00A4652D" w:rsidRPr="00CF5750" w:rsidRDefault="00A4652D" w:rsidP="00A4652D">
      <w:pPr>
        <w:widowControl w:val="0"/>
        <w:autoSpaceDE w:val="0"/>
        <w:autoSpaceDN w:val="0"/>
        <w:spacing w:after="0" w:line="240" w:lineRule="auto"/>
        <w:ind w:left="220" w:right="161" w:firstLine="708"/>
        <w:jc w:val="both"/>
        <w:rPr>
          <w:rFonts w:ascii="Times New Roman" w:eastAsia="Times New Roman" w:hAnsi="Times New Roman" w:cs="Times New Roman"/>
          <w:sz w:val="28"/>
          <w:szCs w:val="28"/>
        </w:rPr>
      </w:pPr>
    </w:p>
    <w:p w14:paraId="7F14C6E8" w14:textId="77777777" w:rsidR="00A4652D" w:rsidRPr="00CF5750" w:rsidRDefault="00A4652D" w:rsidP="00A4652D">
      <w:pPr>
        <w:widowControl w:val="0"/>
        <w:numPr>
          <w:ilvl w:val="1"/>
          <w:numId w:val="13"/>
        </w:numPr>
        <w:autoSpaceDE w:val="0"/>
        <w:autoSpaceDN w:val="0"/>
        <w:spacing w:after="0" w:line="360" w:lineRule="auto"/>
        <w:ind w:left="0" w:firstLine="992"/>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Требования</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к</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защите</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индивидуального</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pacing w:val="-2"/>
          <w:sz w:val="28"/>
          <w:szCs w:val="28"/>
        </w:rPr>
        <w:t>проекта</w:t>
      </w:r>
    </w:p>
    <w:p w14:paraId="5B1FC0DE" w14:textId="77777777" w:rsidR="00A4652D" w:rsidRPr="00CF5750" w:rsidRDefault="00A4652D" w:rsidP="00A4652D">
      <w:pPr>
        <w:widowControl w:val="0"/>
        <w:numPr>
          <w:ilvl w:val="2"/>
          <w:numId w:val="13"/>
        </w:numPr>
        <w:tabs>
          <w:tab w:val="left" w:pos="1798"/>
        </w:tabs>
        <w:autoSpaceDE w:val="0"/>
        <w:autoSpaceDN w:val="0"/>
        <w:spacing w:after="0" w:line="360" w:lineRule="auto"/>
        <w:ind w:left="0" w:right="162"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Защита индивидуальных проектов проходит в соответствии с общешкольным графиком защиты проектов</w:t>
      </w:r>
      <w:r w:rsidRPr="00CF5750">
        <w:rPr>
          <w:rFonts w:ascii="Times New Roman" w:eastAsia="Calibri" w:hAnsi="Times New Roman" w:cs="Times New Roman"/>
          <w:color w:val="5B9BD4"/>
          <w:sz w:val="28"/>
          <w:szCs w:val="28"/>
          <w:lang w:eastAsia="ru-RU"/>
        </w:rPr>
        <w:t xml:space="preserve">. </w:t>
      </w:r>
      <w:r w:rsidRPr="00CF5750">
        <w:rPr>
          <w:rFonts w:ascii="Times New Roman" w:eastAsia="Calibri" w:hAnsi="Times New Roman" w:cs="Times New Roman"/>
          <w:sz w:val="28"/>
          <w:szCs w:val="28"/>
          <w:lang w:eastAsia="ru-RU"/>
        </w:rPr>
        <w:t>Независимо от формы представление Проекта, защита включает в себя доклад (до 7 минут) и ответы на вопросы (2-3 минуты).</w:t>
      </w:r>
    </w:p>
    <w:p w14:paraId="6C36F7F6" w14:textId="77777777" w:rsidR="00A4652D" w:rsidRPr="00CF5750" w:rsidRDefault="00A4652D" w:rsidP="00A4652D">
      <w:pPr>
        <w:widowControl w:val="0"/>
        <w:numPr>
          <w:ilvl w:val="2"/>
          <w:numId w:val="13"/>
        </w:numPr>
        <w:tabs>
          <w:tab w:val="left" w:pos="1672"/>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защиту</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индивидуального</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выносится:</w:t>
      </w:r>
    </w:p>
    <w:p w14:paraId="13D3871D" w14:textId="77777777" w:rsidR="00A4652D" w:rsidRPr="00CF5750" w:rsidRDefault="00A4652D" w:rsidP="00A4652D">
      <w:pPr>
        <w:widowControl w:val="0"/>
        <w:numPr>
          <w:ilvl w:val="0"/>
          <w:numId w:val="15"/>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папка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с</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содержанием текста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индивидуального</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проекта,</w:t>
      </w:r>
    </w:p>
    <w:p w14:paraId="34F328FF" w14:textId="77777777" w:rsidR="00A4652D" w:rsidRPr="00CF5750" w:rsidRDefault="00A4652D" w:rsidP="00A4652D">
      <w:pPr>
        <w:widowControl w:val="0"/>
        <w:numPr>
          <w:ilvl w:val="0"/>
          <w:numId w:val="15"/>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продукт</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проектной</w:t>
      </w:r>
      <w:r w:rsidRPr="00CF5750">
        <w:rPr>
          <w:rFonts w:ascii="Times New Roman" w:eastAsia="Calibri" w:hAnsi="Times New Roman" w:cs="Times New Roman"/>
          <w:spacing w:val="-2"/>
          <w:sz w:val="28"/>
          <w:szCs w:val="28"/>
          <w:lang w:eastAsia="ru-RU"/>
        </w:rPr>
        <w:t xml:space="preserve"> деятельности,</w:t>
      </w:r>
    </w:p>
    <w:p w14:paraId="6F7880B9" w14:textId="77777777" w:rsidR="00A4652D" w:rsidRPr="00CF5750" w:rsidRDefault="00A4652D" w:rsidP="00A4652D">
      <w:pPr>
        <w:widowControl w:val="0"/>
        <w:numPr>
          <w:ilvl w:val="0"/>
          <w:numId w:val="15"/>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 xml:space="preserve"> желательно презентация</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сопровождающая</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выступление</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учащегося</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pacing w:val="-2"/>
          <w:sz w:val="28"/>
          <w:szCs w:val="28"/>
          <w:lang w:eastAsia="ru-RU"/>
        </w:rPr>
        <w:t>защите,</w:t>
      </w:r>
    </w:p>
    <w:p w14:paraId="7CEF1AFC" w14:textId="77777777" w:rsidR="00A4652D" w:rsidRPr="00CF5750" w:rsidRDefault="00A4652D" w:rsidP="00A4652D">
      <w:pPr>
        <w:widowControl w:val="0"/>
        <w:numPr>
          <w:ilvl w:val="0"/>
          <w:numId w:val="15"/>
        </w:numPr>
        <w:tabs>
          <w:tab w:val="left" w:pos="940"/>
        </w:tabs>
        <w:autoSpaceDE w:val="0"/>
        <w:autoSpaceDN w:val="0"/>
        <w:spacing w:after="0" w:line="360" w:lineRule="auto"/>
        <w:ind w:left="0" w:right="162"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отзыв руководителя проекта, содержащий краткую характеристику работы учащегося в ходе выполнения проекта .</w:t>
      </w:r>
    </w:p>
    <w:p w14:paraId="7BEB3765" w14:textId="77777777" w:rsidR="00A4652D" w:rsidRPr="00CF5750" w:rsidRDefault="00A4652D" w:rsidP="00A4652D">
      <w:pPr>
        <w:widowControl w:val="0"/>
        <w:numPr>
          <w:ilvl w:val="2"/>
          <w:numId w:val="13"/>
        </w:numPr>
        <w:tabs>
          <w:tab w:val="left" w:pos="1612"/>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pacing w:val="-6"/>
          <w:sz w:val="28"/>
          <w:szCs w:val="28"/>
          <w:u w:val="single"/>
          <w:lang w:eastAsia="ru-RU"/>
        </w:rPr>
        <w:t xml:space="preserve"> </w:t>
      </w:r>
      <w:r w:rsidRPr="00CF5750">
        <w:rPr>
          <w:rFonts w:ascii="Times New Roman" w:eastAsia="Calibri" w:hAnsi="Times New Roman" w:cs="Times New Roman"/>
          <w:sz w:val="28"/>
          <w:szCs w:val="28"/>
          <w:u w:val="single"/>
          <w:lang w:eastAsia="ru-RU"/>
        </w:rPr>
        <w:t>Рекомендуемый</w:t>
      </w:r>
      <w:r w:rsidRPr="00CF5750">
        <w:rPr>
          <w:rFonts w:ascii="Times New Roman" w:eastAsia="Calibri" w:hAnsi="Times New Roman" w:cs="Times New Roman"/>
          <w:spacing w:val="-4"/>
          <w:sz w:val="28"/>
          <w:szCs w:val="28"/>
          <w:u w:val="single"/>
          <w:lang w:eastAsia="ru-RU"/>
        </w:rPr>
        <w:t xml:space="preserve"> </w:t>
      </w:r>
      <w:r w:rsidRPr="00CF5750">
        <w:rPr>
          <w:rFonts w:ascii="Times New Roman" w:eastAsia="Calibri" w:hAnsi="Times New Roman" w:cs="Times New Roman"/>
          <w:sz w:val="28"/>
          <w:szCs w:val="28"/>
          <w:u w:val="single"/>
          <w:lang w:eastAsia="ru-RU"/>
        </w:rPr>
        <w:t>план</w:t>
      </w:r>
      <w:r w:rsidRPr="00CF5750">
        <w:rPr>
          <w:rFonts w:ascii="Times New Roman" w:eastAsia="Calibri" w:hAnsi="Times New Roman" w:cs="Times New Roman"/>
          <w:spacing w:val="-4"/>
          <w:sz w:val="28"/>
          <w:szCs w:val="28"/>
          <w:u w:val="single"/>
          <w:lang w:eastAsia="ru-RU"/>
        </w:rPr>
        <w:t xml:space="preserve"> </w:t>
      </w:r>
      <w:r w:rsidRPr="00CF5750">
        <w:rPr>
          <w:rFonts w:ascii="Times New Roman" w:eastAsia="Calibri" w:hAnsi="Times New Roman" w:cs="Times New Roman"/>
          <w:sz w:val="28"/>
          <w:szCs w:val="28"/>
          <w:u w:val="single"/>
          <w:lang w:eastAsia="ru-RU"/>
        </w:rPr>
        <w:t>выступления</w:t>
      </w:r>
      <w:r w:rsidRPr="00CF5750">
        <w:rPr>
          <w:rFonts w:ascii="Times New Roman" w:eastAsia="Calibri" w:hAnsi="Times New Roman" w:cs="Times New Roman"/>
          <w:spacing w:val="-4"/>
          <w:sz w:val="28"/>
          <w:szCs w:val="28"/>
          <w:u w:val="single"/>
          <w:lang w:eastAsia="ru-RU"/>
        </w:rPr>
        <w:t xml:space="preserve"> </w:t>
      </w:r>
      <w:r w:rsidRPr="00CF5750">
        <w:rPr>
          <w:rFonts w:ascii="Times New Roman" w:eastAsia="Calibri" w:hAnsi="Times New Roman" w:cs="Times New Roman"/>
          <w:sz w:val="28"/>
          <w:szCs w:val="28"/>
          <w:u w:val="single"/>
          <w:lang w:eastAsia="ru-RU"/>
        </w:rPr>
        <w:t>на</w:t>
      </w:r>
      <w:r w:rsidRPr="00CF5750">
        <w:rPr>
          <w:rFonts w:ascii="Times New Roman" w:eastAsia="Calibri" w:hAnsi="Times New Roman" w:cs="Times New Roman"/>
          <w:spacing w:val="-5"/>
          <w:sz w:val="28"/>
          <w:szCs w:val="28"/>
          <w:u w:val="single"/>
          <w:lang w:eastAsia="ru-RU"/>
        </w:rPr>
        <w:t xml:space="preserve"> </w:t>
      </w:r>
      <w:r w:rsidRPr="00CF5750">
        <w:rPr>
          <w:rFonts w:ascii="Times New Roman" w:eastAsia="Calibri" w:hAnsi="Times New Roman" w:cs="Times New Roman"/>
          <w:sz w:val="28"/>
          <w:szCs w:val="28"/>
          <w:u w:val="single"/>
          <w:lang w:eastAsia="ru-RU"/>
        </w:rPr>
        <w:t>защите</w:t>
      </w:r>
      <w:r w:rsidRPr="00CF5750">
        <w:rPr>
          <w:rFonts w:ascii="Times New Roman" w:eastAsia="Calibri" w:hAnsi="Times New Roman" w:cs="Times New Roman"/>
          <w:spacing w:val="-3"/>
          <w:sz w:val="28"/>
          <w:szCs w:val="28"/>
          <w:u w:val="single"/>
          <w:lang w:eastAsia="ru-RU"/>
        </w:rPr>
        <w:t xml:space="preserve"> </w:t>
      </w:r>
      <w:r w:rsidRPr="00CF5750">
        <w:rPr>
          <w:rFonts w:ascii="Times New Roman" w:eastAsia="Calibri" w:hAnsi="Times New Roman" w:cs="Times New Roman"/>
          <w:spacing w:val="-2"/>
          <w:sz w:val="28"/>
          <w:szCs w:val="28"/>
          <w:u w:val="single"/>
          <w:lang w:eastAsia="ru-RU"/>
        </w:rPr>
        <w:t>проекта</w:t>
      </w:r>
    </w:p>
    <w:p w14:paraId="09B915A8" w14:textId="77777777" w:rsidR="00A4652D" w:rsidRPr="00CF5750" w:rsidRDefault="00A4652D" w:rsidP="00A4652D">
      <w:pPr>
        <w:widowControl w:val="0"/>
        <w:numPr>
          <w:ilvl w:val="0"/>
          <w:numId w:val="15"/>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Представление</w:t>
      </w:r>
      <w:r w:rsidRPr="00CF5750">
        <w:rPr>
          <w:rFonts w:ascii="Times New Roman" w:eastAsia="Calibri" w:hAnsi="Times New Roman" w:cs="Times New Roman"/>
          <w:spacing w:val="-9"/>
          <w:sz w:val="28"/>
          <w:szCs w:val="28"/>
          <w:lang w:eastAsia="ru-RU"/>
        </w:rPr>
        <w:t xml:space="preserve"> </w:t>
      </w:r>
      <w:r w:rsidRPr="00CF5750">
        <w:rPr>
          <w:rFonts w:ascii="Times New Roman" w:eastAsia="Calibri" w:hAnsi="Times New Roman" w:cs="Times New Roman"/>
          <w:sz w:val="28"/>
          <w:szCs w:val="28"/>
          <w:lang w:eastAsia="ru-RU"/>
        </w:rPr>
        <w:t>(приветствие,</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себя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класс,</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ФИ,</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pacing w:val="-2"/>
          <w:sz w:val="28"/>
          <w:szCs w:val="28"/>
          <w:lang w:eastAsia="ru-RU"/>
        </w:rPr>
        <w:t>руководителя).</w:t>
      </w:r>
    </w:p>
    <w:p w14:paraId="1C807A2B" w14:textId="77777777" w:rsidR="00A4652D" w:rsidRPr="00CF5750" w:rsidRDefault="00A4652D" w:rsidP="00A4652D">
      <w:pPr>
        <w:widowControl w:val="0"/>
        <w:numPr>
          <w:ilvl w:val="0"/>
          <w:numId w:val="15"/>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Тема</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сроки</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работы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над</w:t>
      </w:r>
      <w:r w:rsidRPr="00CF5750">
        <w:rPr>
          <w:rFonts w:ascii="Times New Roman" w:eastAsia="Calibri" w:hAnsi="Times New Roman" w:cs="Times New Roman"/>
          <w:spacing w:val="-2"/>
          <w:sz w:val="28"/>
          <w:szCs w:val="28"/>
          <w:lang w:eastAsia="ru-RU"/>
        </w:rPr>
        <w:t xml:space="preserve"> проектом.</w:t>
      </w:r>
    </w:p>
    <w:p w14:paraId="07DB7693" w14:textId="77777777" w:rsidR="00A4652D" w:rsidRPr="00CF5750" w:rsidRDefault="00A4652D" w:rsidP="00A4652D">
      <w:pPr>
        <w:widowControl w:val="0"/>
        <w:numPr>
          <w:ilvl w:val="0"/>
          <w:numId w:val="15"/>
        </w:numPr>
        <w:tabs>
          <w:tab w:val="left" w:pos="940"/>
        </w:tabs>
        <w:autoSpaceDE w:val="0"/>
        <w:autoSpaceDN w:val="0"/>
        <w:spacing w:after="0" w:line="360" w:lineRule="auto"/>
        <w:ind w:left="0" w:right="159"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Актуальность темы (если для подтверждения актуальности темы проводилось исследование, то</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результаты).</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данном</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этапе</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выступления</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нужно</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ответить</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вопрос:</w:t>
      </w:r>
    </w:p>
    <w:p w14:paraId="0960ACAA" w14:textId="77777777" w:rsidR="00A4652D" w:rsidRPr="00CF5750" w:rsidRDefault="00A4652D" w:rsidP="00A4652D">
      <w:pPr>
        <w:widowControl w:val="0"/>
        <w:autoSpaceDE w:val="0"/>
        <w:autoSpaceDN w:val="0"/>
        <w:spacing w:after="0" w:line="360" w:lineRule="auto"/>
        <w:ind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«Почему</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эта</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тема актуальна</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для</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Вас и</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 xml:space="preserve">для </w:t>
      </w:r>
      <w:r w:rsidRPr="00CF5750">
        <w:rPr>
          <w:rFonts w:ascii="Times New Roman" w:eastAsia="Times New Roman" w:hAnsi="Times New Roman" w:cs="Times New Roman"/>
          <w:spacing w:val="-2"/>
          <w:sz w:val="28"/>
          <w:szCs w:val="28"/>
        </w:rPr>
        <w:t>окружающих?».</w:t>
      </w:r>
    </w:p>
    <w:p w14:paraId="5CCC9F44" w14:textId="77777777" w:rsidR="00A4652D" w:rsidRPr="00CF5750" w:rsidRDefault="00A4652D" w:rsidP="00A4652D">
      <w:pPr>
        <w:widowControl w:val="0"/>
        <w:numPr>
          <w:ilvl w:val="0"/>
          <w:numId w:val="15"/>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Озвучить</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цели,</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задачи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проектной</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работы,</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гипотезу</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наличии).</w:t>
      </w:r>
    </w:p>
    <w:p w14:paraId="3106E5AC" w14:textId="77777777" w:rsidR="00A4652D" w:rsidRPr="00CF5750" w:rsidRDefault="00A4652D" w:rsidP="00A4652D">
      <w:pPr>
        <w:widowControl w:val="0"/>
        <w:numPr>
          <w:ilvl w:val="0"/>
          <w:numId w:val="15"/>
        </w:numPr>
        <w:tabs>
          <w:tab w:val="left" w:pos="940"/>
        </w:tabs>
        <w:autoSpaceDE w:val="0"/>
        <w:autoSpaceDN w:val="0"/>
        <w:spacing w:after="0" w:line="360" w:lineRule="auto"/>
        <w:ind w:left="0" w:right="164"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Описать ход работы над проектом, т.е. рассказать не содержание работы, а то, как Вы работу выполняли. Отвечаем на вопрос: «Что я делал(а)?».</w:t>
      </w:r>
    </w:p>
    <w:p w14:paraId="70A5B586" w14:textId="77777777" w:rsidR="00A4652D" w:rsidRPr="00CF5750" w:rsidRDefault="00A4652D" w:rsidP="00A4652D">
      <w:pPr>
        <w:widowControl w:val="0"/>
        <w:numPr>
          <w:ilvl w:val="0"/>
          <w:numId w:val="15"/>
        </w:numPr>
        <w:tabs>
          <w:tab w:val="left" w:pos="940"/>
        </w:tabs>
        <w:autoSpaceDE w:val="0"/>
        <w:autoSpaceDN w:val="0"/>
        <w:spacing w:after="0" w:line="360" w:lineRule="auto"/>
        <w:ind w:left="0" w:right="157"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результат</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работы,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т.е.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продукт</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деятельности.</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чем новизна</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подхода и/или полученных решений, актуальность и практическая значимость полученных</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 xml:space="preserve">результатов - продукта деятельности (кто, как и где его может использовать)? Продукт надо </w:t>
      </w:r>
      <w:r w:rsidRPr="00CF5750">
        <w:rPr>
          <w:rFonts w:ascii="Times New Roman" w:eastAsia="Calibri" w:hAnsi="Times New Roman" w:cs="Times New Roman"/>
          <w:spacing w:val="-2"/>
          <w:sz w:val="28"/>
          <w:szCs w:val="28"/>
          <w:lang w:eastAsia="ru-RU"/>
        </w:rPr>
        <w:t>показать.</w:t>
      </w:r>
    </w:p>
    <w:p w14:paraId="2031BECE" w14:textId="77777777" w:rsidR="00A4652D" w:rsidRPr="00CF5750" w:rsidRDefault="00A4652D" w:rsidP="00A4652D">
      <w:pPr>
        <w:widowControl w:val="0"/>
        <w:numPr>
          <w:ilvl w:val="0"/>
          <w:numId w:val="15"/>
        </w:numPr>
        <w:tabs>
          <w:tab w:val="left" w:pos="940"/>
        </w:tabs>
        <w:autoSpaceDE w:val="0"/>
        <w:autoSpaceDN w:val="0"/>
        <w:spacing w:after="0" w:line="360" w:lineRule="auto"/>
        <w:ind w:left="0" w:right="163"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Сделать вывод, отвечая на вопросы: «Достигнута ли цель работы?», «Выполнены ли задачи проекта?». «Подтверждена или опровергнута гипотеза?».</w:t>
      </w:r>
    </w:p>
    <w:p w14:paraId="2F71B8AF" w14:textId="77777777" w:rsidR="00A4652D" w:rsidRPr="00CF5750" w:rsidRDefault="00A4652D" w:rsidP="00A4652D">
      <w:pPr>
        <w:widowControl w:val="0"/>
        <w:numPr>
          <w:ilvl w:val="2"/>
          <w:numId w:val="13"/>
        </w:numPr>
        <w:tabs>
          <w:tab w:val="left" w:pos="1697"/>
        </w:tabs>
        <w:autoSpaceDE w:val="0"/>
        <w:autoSpaceDN w:val="0"/>
        <w:spacing w:after="0" w:line="360" w:lineRule="auto"/>
        <w:ind w:left="0" w:right="157"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lastRenderedPageBreak/>
        <w:t>Для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проведения защиты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проектов</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создаётся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комиссия,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состав</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которой</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могут</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входить учителя,</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педагоги</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дополнительного</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образования,</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администрация образовательного учреждения и иные квалифицированные педагогические работники. Количество членов комиссии не должно быть менее 3-х и более 7 человек.</w:t>
      </w:r>
    </w:p>
    <w:p w14:paraId="38C6CEDE" w14:textId="77777777" w:rsidR="00A4652D" w:rsidRPr="00CF5750" w:rsidRDefault="00A4652D" w:rsidP="00A4652D">
      <w:pPr>
        <w:widowControl w:val="0"/>
        <w:autoSpaceDE w:val="0"/>
        <w:autoSpaceDN w:val="0"/>
        <w:spacing w:after="0" w:line="360" w:lineRule="auto"/>
        <w:ind w:right="157"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Комиссия оценивает уровень проектной деятельности конкретного обучающегося, дает оценку выполненной работы.</w:t>
      </w:r>
    </w:p>
    <w:p w14:paraId="3DFAE474" w14:textId="77777777" w:rsidR="00A4652D" w:rsidRPr="00CF5750" w:rsidRDefault="00A4652D" w:rsidP="00A4652D">
      <w:pPr>
        <w:widowControl w:val="0"/>
        <w:autoSpaceDE w:val="0"/>
        <w:autoSpaceDN w:val="0"/>
        <w:spacing w:after="0" w:line="360" w:lineRule="auto"/>
        <w:ind w:right="160"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 xml:space="preserve">Процедура защиты состоит в 6-8 минутном выступлении учащегося, который раскрывает актуальность, поставленные задачи, суть проекта и выводы. Далее следуют ответы на вопросы </w:t>
      </w:r>
      <w:r w:rsidRPr="00CF5750">
        <w:rPr>
          <w:rFonts w:ascii="Times New Roman" w:eastAsia="Times New Roman" w:hAnsi="Times New Roman" w:cs="Times New Roman"/>
          <w:spacing w:val="-2"/>
          <w:sz w:val="28"/>
          <w:szCs w:val="28"/>
        </w:rPr>
        <w:t>комиссии.</w:t>
      </w:r>
    </w:p>
    <w:p w14:paraId="5D1B0CC2" w14:textId="77777777" w:rsidR="00A4652D" w:rsidRPr="00CF5750" w:rsidRDefault="00A4652D" w:rsidP="00A4652D">
      <w:pPr>
        <w:widowControl w:val="0"/>
        <w:autoSpaceDE w:val="0"/>
        <w:autoSpaceDN w:val="0"/>
        <w:spacing w:after="0" w:line="240" w:lineRule="auto"/>
        <w:jc w:val="both"/>
        <w:rPr>
          <w:rFonts w:ascii="Times New Roman" w:eastAsia="Times New Roman" w:hAnsi="Times New Roman" w:cs="Times New Roman"/>
          <w:sz w:val="28"/>
          <w:szCs w:val="28"/>
        </w:rPr>
      </w:pPr>
    </w:p>
    <w:p w14:paraId="71C5476A" w14:textId="77777777" w:rsidR="00A4652D" w:rsidRPr="00CF5750" w:rsidRDefault="00A4652D" w:rsidP="00A4652D">
      <w:pPr>
        <w:widowControl w:val="0"/>
        <w:numPr>
          <w:ilvl w:val="0"/>
          <w:numId w:val="13"/>
        </w:numPr>
        <w:tabs>
          <w:tab w:val="left" w:pos="0"/>
        </w:tabs>
        <w:autoSpaceDE w:val="0"/>
        <w:autoSpaceDN w:val="0"/>
        <w:spacing w:after="0" w:line="240" w:lineRule="auto"/>
        <w:ind w:left="0" w:firstLine="993"/>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Этапы</w:t>
      </w:r>
      <w:r w:rsidRPr="00CF5750">
        <w:rPr>
          <w:rFonts w:ascii="Times New Roman" w:eastAsia="Times New Roman" w:hAnsi="Times New Roman" w:cs="Times New Roman"/>
          <w:b/>
          <w:bCs/>
          <w:spacing w:val="-6"/>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примерные</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сроки</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работы</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над</w:t>
      </w:r>
      <w:r w:rsidRPr="00CF5750">
        <w:rPr>
          <w:rFonts w:ascii="Times New Roman" w:eastAsia="Times New Roman" w:hAnsi="Times New Roman" w:cs="Times New Roman"/>
          <w:b/>
          <w:bCs/>
          <w:spacing w:val="-2"/>
          <w:sz w:val="28"/>
          <w:szCs w:val="28"/>
        </w:rPr>
        <w:t xml:space="preserve"> проектом: о</w:t>
      </w:r>
      <w:r w:rsidRPr="00CF5750">
        <w:rPr>
          <w:rFonts w:ascii="Times New Roman" w:eastAsia="Times New Roman" w:hAnsi="Times New Roman" w:cs="Times New Roman"/>
          <w:b/>
          <w:bCs/>
          <w:sz w:val="28"/>
          <w:szCs w:val="28"/>
        </w:rPr>
        <w:t>дногодичный</w:t>
      </w:r>
      <w:r w:rsidRPr="00CF5750">
        <w:rPr>
          <w:rFonts w:ascii="Times New Roman" w:eastAsia="Times New Roman" w:hAnsi="Times New Roman" w:cs="Times New Roman"/>
          <w:b/>
          <w:bCs/>
          <w:spacing w:val="-10"/>
          <w:sz w:val="28"/>
          <w:szCs w:val="28"/>
        </w:rPr>
        <w:t xml:space="preserve"> </w:t>
      </w:r>
      <w:r w:rsidRPr="00CF5750">
        <w:rPr>
          <w:rFonts w:ascii="Times New Roman" w:eastAsia="Times New Roman" w:hAnsi="Times New Roman" w:cs="Times New Roman"/>
          <w:b/>
          <w:bCs/>
          <w:sz w:val="28"/>
          <w:szCs w:val="28"/>
        </w:rPr>
        <w:t>индивидуальный</w:t>
      </w:r>
      <w:r w:rsidRPr="00CF5750">
        <w:rPr>
          <w:rFonts w:ascii="Times New Roman" w:eastAsia="Times New Roman" w:hAnsi="Times New Roman" w:cs="Times New Roman"/>
          <w:b/>
          <w:bCs/>
          <w:spacing w:val="-9"/>
          <w:sz w:val="28"/>
          <w:szCs w:val="28"/>
        </w:rPr>
        <w:t xml:space="preserve"> </w:t>
      </w:r>
      <w:r w:rsidRPr="00CF5750">
        <w:rPr>
          <w:rFonts w:ascii="Times New Roman" w:eastAsia="Times New Roman" w:hAnsi="Times New Roman" w:cs="Times New Roman"/>
          <w:b/>
          <w:bCs/>
          <w:spacing w:val="-2"/>
          <w:sz w:val="28"/>
          <w:szCs w:val="28"/>
        </w:rPr>
        <w:t>проект</w:t>
      </w:r>
    </w:p>
    <w:p w14:paraId="38519EA6" w14:textId="77777777" w:rsidR="00A4652D" w:rsidRPr="00CF5750" w:rsidRDefault="00A4652D" w:rsidP="00A4652D">
      <w:pPr>
        <w:widowControl w:val="0"/>
        <w:autoSpaceDE w:val="0"/>
        <w:autoSpaceDN w:val="0"/>
        <w:spacing w:before="4" w:after="0" w:line="240" w:lineRule="auto"/>
        <w:jc w:val="both"/>
        <w:rPr>
          <w:rFonts w:ascii="Times New Roman" w:eastAsia="Times New Roman" w:hAnsi="Times New Roman" w:cs="Times New Roman"/>
          <w:sz w:val="28"/>
          <w:szCs w:val="28"/>
        </w:rPr>
      </w:pPr>
    </w:p>
    <w:tbl>
      <w:tblPr>
        <w:tblW w:w="921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0"/>
        <w:gridCol w:w="7510"/>
      </w:tblGrid>
      <w:tr w:rsidR="00A4652D" w:rsidRPr="00CF5750" w14:paraId="6BF6E198" w14:textId="77777777" w:rsidTr="0087017D">
        <w:trPr>
          <w:trHeight w:val="828"/>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E402AEF" w14:textId="77777777" w:rsidR="00A4652D" w:rsidRPr="00CF5750" w:rsidRDefault="00A4652D" w:rsidP="0087017D">
            <w:pPr>
              <w:widowControl w:val="0"/>
              <w:autoSpaceDE w:val="0"/>
              <w:autoSpaceDN w:val="0"/>
              <w:spacing w:after="0" w:line="240" w:lineRule="auto"/>
              <w:ind w:left="107" w:right="56"/>
              <w:jc w:val="center"/>
              <w:rPr>
                <w:rFonts w:ascii="Times New Roman" w:eastAsia="Times New Roman" w:hAnsi="Times New Roman" w:cs="Times New Roman"/>
                <w:b/>
                <w:spacing w:val="-2"/>
                <w:sz w:val="24"/>
                <w:szCs w:val="28"/>
              </w:rPr>
            </w:pPr>
            <w:r w:rsidRPr="00CF5750">
              <w:rPr>
                <w:rFonts w:ascii="Times New Roman" w:eastAsia="Times New Roman" w:hAnsi="Times New Roman" w:cs="Times New Roman"/>
                <w:b/>
                <w:spacing w:val="-2"/>
                <w:sz w:val="24"/>
                <w:szCs w:val="28"/>
              </w:rPr>
              <w:t xml:space="preserve">Примерный </w:t>
            </w:r>
          </w:p>
          <w:p w14:paraId="6EBBEA7D" w14:textId="77777777" w:rsidR="00A4652D" w:rsidRPr="00CF5750" w:rsidRDefault="00A4652D" w:rsidP="0087017D">
            <w:pPr>
              <w:widowControl w:val="0"/>
              <w:autoSpaceDE w:val="0"/>
              <w:autoSpaceDN w:val="0"/>
              <w:spacing w:after="0" w:line="240" w:lineRule="auto"/>
              <w:ind w:left="107" w:right="56"/>
              <w:jc w:val="center"/>
              <w:rPr>
                <w:rFonts w:ascii="Times New Roman" w:eastAsia="Times New Roman" w:hAnsi="Times New Roman" w:cs="Times New Roman"/>
                <w:b/>
                <w:sz w:val="24"/>
                <w:szCs w:val="28"/>
              </w:rPr>
            </w:pPr>
            <w:r w:rsidRPr="00CF5750">
              <w:rPr>
                <w:rFonts w:ascii="Times New Roman" w:eastAsia="Times New Roman" w:hAnsi="Times New Roman" w:cs="Times New Roman"/>
                <w:b/>
                <w:spacing w:val="-4"/>
                <w:sz w:val="24"/>
                <w:szCs w:val="28"/>
              </w:rPr>
              <w:t>срок</w:t>
            </w:r>
            <w:r w:rsidRPr="00CF5750">
              <w:rPr>
                <w:rFonts w:ascii="Times New Roman" w:eastAsia="Times New Roman" w:hAnsi="Times New Roman" w:cs="Times New Roman"/>
                <w:b/>
                <w:sz w:val="24"/>
                <w:szCs w:val="28"/>
              </w:rPr>
              <w:t xml:space="preserve"> </w:t>
            </w:r>
            <w:r w:rsidRPr="00CF5750">
              <w:rPr>
                <w:rFonts w:ascii="Times New Roman" w:eastAsia="Times New Roman" w:hAnsi="Times New Roman" w:cs="Times New Roman"/>
                <w:b/>
                <w:spacing w:val="-2"/>
                <w:sz w:val="24"/>
                <w:szCs w:val="28"/>
              </w:rPr>
              <w:t>выполнения</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3A1FAB2E" w14:textId="77777777" w:rsidR="00A4652D" w:rsidRPr="00CF5750" w:rsidRDefault="00A4652D" w:rsidP="0087017D">
            <w:pPr>
              <w:widowControl w:val="0"/>
              <w:tabs>
                <w:tab w:val="left" w:pos="7740"/>
              </w:tabs>
              <w:autoSpaceDE w:val="0"/>
              <w:autoSpaceDN w:val="0"/>
              <w:spacing w:after="0" w:line="240" w:lineRule="auto"/>
              <w:ind w:left="107" w:right="142"/>
              <w:jc w:val="center"/>
              <w:rPr>
                <w:rFonts w:ascii="Times New Roman" w:eastAsia="Times New Roman" w:hAnsi="Times New Roman" w:cs="Times New Roman"/>
                <w:b/>
                <w:sz w:val="24"/>
                <w:szCs w:val="28"/>
              </w:rPr>
            </w:pPr>
            <w:r w:rsidRPr="00CF5750">
              <w:rPr>
                <w:rFonts w:ascii="Times New Roman" w:eastAsia="Times New Roman" w:hAnsi="Times New Roman" w:cs="Times New Roman"/>
                <w:b/>
                <w:sz w:val="24"/>
                <w:szCs w:val="28"/>
              </w:rPr>
              <w:t>Этап</w:t>
            </w:r>
            <w:r w:rsidRPr="00CF5750">
              <w:rPr>
                <w:rFonts w:ascii="Times New Roman" w:eastAsia="Times New Roman" w:hAnsi="Times New Roman" w:cs="Times New Roman"/>
                <w:b/>
                <w:spacing w:val="-4"/>
                <w:sz w:val="24"/>
                <w:szCs w:val="28"/>
              </w:rPr>
              <w:t xml:space="preserve"> </w:t>
            </w:r>
            <w:r w:rsidRPr="00CF5750">
              <w:rPr>
                <w:rFonts w:ascii="Times New Roman" w:eastAsia="Times New Roman" w:hAnsi="Times New Roman" w:cs="Times New Roman"/>
                <w:b/>
                <w:spacing w:val="-2"/>
                <w:sz w:val="24"/>
                <w:szCs w:val="28"/>
              </w:rPr>
              <w:t>работы</w:t>
            </w:r>
          </w:p>
        </w:tc>
      </w:tr>
      <w:tr w:rsidR="00A4652D" w:rsidRPr="00CF5750" w14:paraId="3865A261" w14:textId="77777777" w:rsidTr="0087017D">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793974E8" w14:textId="77777777" w:rsidR="00A4652D" w:rsidRPr="00CF5750" w:rsidRDefault="00A4652D" w:rsidP="0087017D">
            <w:pPr>
              <w:widowControl w:val="0"/>
              <w:autoSpaceDE w:val="0"/>
              <w:autoSpaceDN w:val="0"/>
              <w:spacing w:after="0" w:line="273"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сентябрь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C46EFAE"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Определение</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научной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(предметной)</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сферы,</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темы</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проекта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(исследования).</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pacing w:val="-2"/>
                <w:sz w:val="24"/>
                <w:szCs w:val="28"/>
              </w:rPr>
              <w:t>Выбор</w:t>
            </w:r>
            <w:r w:rsidRPr="00CF5750">
              <w:rPr>
                <w:rFonts w:ascii="Times New Roman" w:eastAsia="Times New Roman" w:hAnsi="Times New Roman" w:cs="Times New Roman"/>
                <w:sz w:val="24"/>
                <w:szCs w:val="28"/>
              </w:rPr>
              <w:t xml:space="preserve"> научного</w:t>
            </w:r>
            <w:r w:rsidRPr="00CF5750">
              <w:rPr>
                <w:rFonts w:ascii="Times New Roman" w:eastAsia="Times New Roman" w:hAnsi="Times New Roman" w:cs="Times New Roman"/>
                <w:spacing w:val="-2"/>
                <w:sz w:val="24"/>
                <w:szCs w:val="28"/>
              </w:rPr>
              <w:t xml:space="preserve"> руководителя</w:t>
            </w:r>
          </w:p>
        </w:tc>
      </w:tr>
      <w:tr w:rsidR="00A4652D" w:rsidRPr="00CF5750" w14:paraId="3ADF138F" w14:textId="77777777" w:rsidTr="0087017D">
        <w:trPr>
          <w:trHeight w:val="828"/>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E13379C" w14:textId="77777777" w:rsidR="00A4652D" w:rsidRPr="00CF5750" w:rsidRDefault="00A4652D" w:rsidP="0087017D">
            <w:pPr>
              <w:widowControl w:val="0"/>
              <w:autoSpaceDE w:val="0"/>
              <w:autoSpaceDN w:val="0"/>
              <w:spacing w:after="0" w:line="274"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октябрь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32492361" w14:textId="77777777" w:rsidR="00A4652D" w:rsidRPr="00CF5750" w:rsidRDefault="00A4652D" w:rsidP="0087017D">
            <w:pPr>
              <w:widowControl w:val="0"/>
              <w:autoSpaceDE w:val="0"/>
              <w:autoSpaceDN w:val="0"/>
              <w:spacing w:after="0" w:line="240" w:lineRule="auto"/>
              <w:ind w:left="108" w:right="164"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Постановка цели и задач проекта (исследования). Определение объекта и предмета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исследования,</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выдвижение</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гипотезы,</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продукта</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деятельности.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Выбор методов исследования. Написание введения.</w:t>
            </w:r>
          </w:p>
        </w:tc>
      </w:tr>
      <w:tr w:rsidR="00A4652D" w:rsidRPr="00CF5750" w14:paraId="18751C5A" w14:textId="77777777" w:rsidTr="0087017D">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1AFE2E31" w14:textId="77777777" w:rsidR="00A4652D" w:rsidRPr="00CF5750" w:rsidRDefault="00A4652D" w:rsidP="0087017D">
            <w:pPr>
              <w:widowControl w:val="0"/>
              <w:autoSpaceDE w:val="0"/>
              <w:autoSpaceDN w:val="0"/>
              <w:spacing w:after="0" w:line="276" w:lineRule="exact"/>
              <w:ind w:left="107" w:right="691"/>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октябрь- ноябрь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43ECE17"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Работа</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с</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источниками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информации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(библиотеки,</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архивы,</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интернет).</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Чтение научной литературы и источников. Конспектирование. Сбор информации.</w:t>
            </w:r>
          </w:p>
        </w:tc>
      </w:tr>
      <w:tr w:rsidR="00A4652D" w:rsidRPr="00CF5750" w14:paraId="592386C2" w14:textId="77777777" w:rsidTr="0087017D">
        <w:trPr>
          <w:trHeight w:val="276"/>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5FCD73EC" w14:textId="77777777" w:rsidR="00A4652D" w:rsidRPr="00CF5750" w:rsidRDefault="00A4652D" w:rsidP="0087017D">
            <w:pPr>
              <w:widowControl w:val="0"/>
              <w:autoSpaceDE w:val="0"/>
              <w:autoSpaceDN w:val="0"/>
              <w:spacing w:after="0" w:line="256"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ноябрь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67E50CA8"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Описание</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теоретической</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части</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проекта</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pacing w:val="-2"/>
                <w:sz w:val="24"/>
                <w:szCs w:val="28"/>
              </w:rPr>
              <w:t>(исследования).</w:t>
            </w:r>
          </w:p>
        </w:tc>
      </w:tr>
      <w:tr w:rsidR="00A4652D" w:rsidRPr="00CF5750" w14:paraId="56B37314" w14:textId="77777777" w:rsidTr="0087017D">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42F5B8BD" w14:textId="77777777" w:rsidR="00A4652D" w:rsidRPr="00CF5750" w:rsidRDefault="00A4652D" w:rsidP="0087017D">
            <w:pPr>
              <w:widowControl w:val="0"/>
              <w:autoSpaceDE w:val="0"/>
              <w:autoSpaceDN w:val="0"/>
              <w:spacing w:after="0" w:line="274"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декабрь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67BCF297" w14:textId="77777777" w:rsidR="00A4652D" w:rsidRPr="00CF5750" w:rsidRDefault="00A4652D" w:rsidP="0087017D">
            <w:pPr>
              <w:widowControl w:val="0"/>
              <w:autoSpaceDE w:val="0"/>
              <w:autoSpaceDN w:val="0"/>
              <w:spacing w:after="0" w:line="240" w:lineRule="auto"/>
              <w:ind w:left="108" w:right="473"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Проведение</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опытно-экспериментальной</w:t>
            </w:r>
            <w:r w:rsidRPr="00CF5750">
              <w:rPr>
                <w:rFonts w:ascii="Times New Roman" w:eastAsia="Times New Roman" w:hAnsi="Times New Roman" w:cs="Times New Roman"/>
                <w:spacing w:val="-9"/>
                <w:sz w:val="24"/>
                <w:szCs w:val="28"/>
              </w:rPr>
              <w:t xml:space="preserve"> </w:t>
            </w:r>
            <w:r w:rsidRPr="00CF5750">
              <w:rPr>
                <w:rFonts w:ascii="Times New Roman" w:eastAsia="Times New Roman" w:hAnsi="Times New Roman" w:cs="Times New Roman"/>
                <w:sz w:val="24"/>
                <w:szCs w:val="28"/>
              </w:rPr>
              <w:t>части</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Обработка</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результатов опытно-экспериментальной части. Аналитическая часть работы.</w:t>
            </w:r>
          </w:p>
        </w:tc>
      </w:tr>
      <w:tr w:rsidR="00A4652D" w:rsidRPr="00CF5750" w14:paraId="7E4B6A01" w14:textId="77777777" w:rsidTr="0087017D">
        <w:trPr>
          <w:trHeight w:val="276"/>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3D52B981" w14:textId="77777777" w:rsidR="00A4652D" w:rsidRPr="00CF5750" w:rsidRDefault="00A4652D" w:rsidP="0087017D">
            <w:pPr>
              <w:widowControl w:val="0"/>
              <w:autoSpaceDE w:val="0"/>
              <w:autoSpaceDN w:val="0"/>
              <w:spacing w:after="0" w:line="257"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январь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9A371A4"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Описание</w:t>
            </w:r>
            <w:r w:rsidRPr="00CF5750">
              <w:rPr>
                <w:rFonts w:ascii="Times New Roman" w:eastAsia="Times New Roman" w:hAnsi="Times New Roman" w:cs="Times New Roman"/>
                <w:spacing w:val="-11"/>
                <w:sz w:val="24"/>
                <w:szCs w:val="28"/>
              </w:rPr>
              <w:t xml:space="preserve"> </w:t>
            </w:r>
            <w:r w:rsidRPr="00CF5750">
              <w:rPr>
                <w:rFonts w:ascii="Times New Roman" w:eastAsia="Times New Roman" w:hAnsi="Times New Roman" w:cs="Times New Roman"/>
                <w:sz w:val="24"/>
                <w:szCs w:val="28"/>
              </w:rPr>
              <w:t>опытно-экспериментальной</w:t>
            </w:r>
            <w:r w:rsidRPr="00CF5750">
              <w:rPr>
                <w:rFonts w:ascii="Times New Roman" w:eastAsia="Times New Roman" w:hAnsi="Times New Roman" w:cs="Times New Roman"/>
                <w:spacing w:val="-10"/>
                <w:sz w:val="24"/>
                <w:szCs w:val="28"/>
              </w:rPr>
              <w:t xml:space="preserve"> </w:t>
            </w:r>
            <w:r w:rsidRPr="00CF5750">
              <w:rPr>
                <w:rFonts w:ascii="Times New Roman" w:eastAsia="Times New Roman" w:hAnsi="Times New Roman" w:cs="Times New Roman"/>
                <w:spacing w:val="-2"/>
                <w:sz w:val="24"/>
                <w:szCs w:val="28"/>
              </w:rPr>
              <w:t>части.</w:t>
            </w:r>
          </w:p>
        </w:tc>
      </w:tr>
      <w:tr w:rsidR="00A4652D" w:rsidRPr="00CF5750" w14:paraId="67C27922" w14:textId="77777777" w:rsidTr="0087017D">
        <w:trPr>
          <w:trHeight w:val="1103"/>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E2EA8DE" w14:textId="77777777" w:rsidR="00A4652D" w:rsidRPr="00CF5750" w:rsidRDefault="00A4652D" w:rsidP="0087017D">
            <w:pPr>
              <w:widowControl w:val="0"/>
              <w:autoSpaceDE w:val="0"/>
              <w:autoSpaceDN w:val="0"/>
              <w:spacing w:after="0" w:line="240" w:lineRule="auto"/>
              <w:ind w:left="107" w:right="741"/>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январь- февраль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4F1113E8"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Получение</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и</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формулировка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выводов</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на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основе</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выполнения</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задач</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проекта. Написание заключения.</w:t>
            </w:r>
          </w:p>
          <w:p w14:paraId="5D357B27"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Формирование</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общего</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текста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исследовательской</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в</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соответствии</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со структурой. Создание оглавления.</w:t>
            </w:r>
          </w:p>
        </w:tc>
      </w:tr>
      <w:tr w:rsidR="00A4652D" w:rsidRPr="00CF5750" w14:paraId="6B6591ED" w14:textId="77777777" w:rsidTr="0087017D">
        <w:trPr>
          <w:trHeight w:val="275"/>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AADF1C2" w14:textId="77777777" w:rsidR="00A4652D" w:rsidRPr="00CF5750" w:rsidRDefault="00A4652D" w:rsidP="0087017D">
            <w:pPr>
              <w:widowControl w:val="0"/>
              <w:autoSpaceDE w:val="0"/>
              <w:autoSpaceDN w:val="0"/>
              <w:spacing w:after="0" w:line="255"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4"/>
                <w:sz w:val="24"/>
                <w:szCs w:val="28"/>
              </w:rPr>
              <w:t>март</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6E20623C"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Оформление</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2"/>
                <w:sz w:val="24"/>
                <w:szCs w:val="28"/>
              </w:rPr>
              <w:t xml:space="preserve"> </w:t>
            </w:r>
            <w:r w:rsidRPr="00CF5750">
              <w:rPr>
                <w:rFonts w:ascii="Times New Roman" w:eastAsia="Times New Roman" w:hAnsi="Times New Roman" w:cs="Times New Roman"/>
                <w:sz w:val="24"/>
                <w:szCs w:val="28"/>
              </w:rPr>
              <w:t>Сдача</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текста</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2"/>
                <w:sz w:val="24"/>
                <w:szCs w:val="28"/>
              </w:rPr>
              <w:t xml:space="preserve"> </w:t>
            </w:r>
            <w:r w:rsidRPr="00CF5750">
              <w:rPr>
                <w:rFonts w:ascii="Times New Roman" w:eastAsia="Times New Roman" w:hAnsi="Times New Roman" w:cs="Times New Roman"/>
                <w:sz w:val="24"/>
                <w:szCs w:val="28"/>
              </w:rPr>
              <w:t>научному</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руководителю на</w:t>
            </w:r>
            <w:r w:rsidRPr="00CF5750">
              <w:rPr>
                <w:rFonts w:ascii="Times New Roman" w:eastAsia="Times New Roman" w:hAnsi="Times New Roman" w:cs="Times New Roman"/>
                <w:spacing w:val="-2"/>
                <w:sz w:val="24"/>
                <w:szCs w:val="28"/>
              </w:rPr>
              <w:t xml:space="preserve"> проверку.</w:t>
            </w:r>
          </w:p>
        </w:tc>
      </w:tr>
      <w:tr w:rsidR="00A4652D" w:rsidRPr="00CF5750" w14:paraId="0A684C1C" w14:textId="77777777" w:rsidTr="0087017D">
        <w:trPr>
          <w:trHeight w:val="828"/>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329C344C" w14:textId="77777777" w:rsidR="00A4652D" w:rsidRPr="00CF5750" w:rsidRDefault="00A4652D" w:rsidP="0087017D">
            <w:pPr>
              <w:widowControl w:val="0"/>
              <w:autoSpaceDE w:val="0"/>
              <w:autoSpaceDN w:val="0"/>
              <w:spacing w:after="0" w:line="274"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4"/>
                <w:sz w:val="24"/>
                <w:szCs w:val="28"/>
              </w:rPr>
              <w:t>март</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D8F238C"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Корректировка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текста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с</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учетом</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замечаний,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предложений.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Окончательное оформление работы. Подготовка к защите, публичному выступлению на</w:t>
            </w:r>
          </w:p>
          <w:p w14:paraId="675386D3"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конференции.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Написание</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тезисов</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выступления,</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создание</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pacing w:val="-2"/>
                <w:sz w:val="24"/>
                <w:szCs w:val="28"/>
              </w:rPr>
              <w:t>презентации.</w:t>
            </w:r>
          </w:p>
        </w:tc>
      </w:tr>
      <w:tr w:rsidR="00A4652D" w:rsidRPr="00CF5750" w14:paraId="01C7B1DB" w14:textId="77777777" w:rsidTr="0087017D">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5E3C8086" w14:textId="77777777" w:rsidR="00A4652D" w:rsidRPr="00CF5750" w:rsidRDefault="00A4652D" w:rsidP="0087017D">
            <w:pPr>
              <w:widowControl w:val="0"/>
              <w:autoSpaceDE w:val="0"/>
              <w:autoSpaceDN w:val="0"/>
              <w:spacing w:after="0" w:line="273"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lastRenderedPageBreak/>
              <w:t>апрель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521B70EA" w14:textId="77777777" w:rsidR="00A4652D" w:rsidRPr="00CF5750" w:rsidRDefault="00A4652D" w:rsidP="0087017D">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Защита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завершенного</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проекта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на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школьной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конференции.</w:t>
            </w:r>
            <w:r w:rsidRPr="00CF5750">
              <w:rPr>
                <w:rFonts w:ascii="Times New Roman" w:eastAsia="Times New Roman" w:hAnsi="Times New Roman" w:cs="Times New Roman"/>
                <w:spacing w:val="-6"/>
                <w:sz w:val="24"/>
                <w:szCs w:val="28"/>
              </w:rPr>
              <w:t xml:space="preserve"> </w:t>
            </w:r>
          </w:p>
        </w:tc>
      </w:tr>
    </w:tbl>
    <w:p w14:paraId="64FEC0CD" w14:textId="77777777" w:rsidR="00A4652D" w:rsidRPr="00CF5750" w:rsidRDefault="00A4652D" w:rsidP="00A4652D">
      <w:pPr>
        <w:widowControl w:val="0"/>
        <w:autoSpaceDE w:val="0"/>
        <w:autoSpaceDN w:val="0"/>
        <w:spacing w:after="0" w:line="240" w:lineRule="auto"/>
        <w:jc w:val="both"/>
        <w:rPr>
          <w:rFonts w:ascii="Times New Roman" w:eastAsia="Times New Roman" w:hAnsi="Times New Roman" w:cs="Times New Roman"/>
          <w:sz w:val="28"/>
          <w:szCs w:val="28"/>
        </w:rPr>
      </w:pPr>
    </w:p>
    <w:p w14:paraId="1C3752B1" w14:textId="77777777" w:rsidR="00A4652D" w:rsidRPr="00CF5750" w:rsidRDefault="00A4652D" w:rsidP="00A4652D">
      <w:pPr>
        <w:widowControl w:val="0"/>
        <w:autoSpaceDE w:val="0"/>
        <w:autoSpaceDN w:val="0"/>
        <w:spacing w:after="0" w:line="240" w:lineRule="auto"/>
        <w:jc w:val="both"/>
        <w:rPr>
          <w:rFonts w:ascii="Times New Roman" w:eastAsia="Times New Roman" w:hAnsi="Times New Roman" w:cs="Times New Roman"/>
          <w:sz w:val="28"/>
          <w:szCs w:val="28"/>
        </w:rPr>
      </w:pPr>
    </w:p>
    <w:p w14:paraId="116C0F18" w14:textId="77777777" w:rsidR="00A4652D" w:rsidRPr="00CF5750" w:rsidRDefault="00A4652D" w:rsidP="00A4652D">
      <w:pPr>
        <w:widowControl w:val="0"/>
        <w:numPr>
          <w:ilvl w:val="0"/>
          <w:numId w:val="13"/>
        </w:numPr>
        <w:tabs>
          <w:tab w:val="left" w:pos="0"/>
        </w:tabs>
        <w:autoSpaceDE w:val="0"/>
        <w:autoSpaceDN w:val="0"/>
        <w:spacing w:before="90" w:after="0" w:line="240" w:lineRule="auto"/>
        <w:ind w:left="0" w:firstLine="993"/>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Критерии</w:t>
      </w:r>
      <w:r w:rsidRPr="00CF5750">
        <w:rPr>
          <w:rFonts w:ascii="Times New Roman" w:eastAsia="Times New Roman" w:hAnsi="Times New Roman" w:cs="Times New Roman"/>
          <w:b/>
          <w:bCs/>
          <w:spacing w:val="-6"/>
          <w:sz w:val="28"/>
          <w:szCs w:val="28"/>
        </w:rPr>
        <w:t xml:space="preserve"> </w:t>
      </w:r>
      <w:r w:rsidRPr="00CF5750">
        <w:rPr>
          <w:rFonts w:ascii="Times New Roman" w:eastAsia="Times New Roman" w:hAnsi="Times New Roman" w:cs="Times New Roman"/>
          <w:b/>
          <w:bCs/>
          <w:sz w:val="28"/>
          <w:szCs w:val="28"/>
        </w:rPr>
        <w:t>оценивания</w:t>
      </w:r>
      <w:r w:rsidRPr="00CF5750">
        <w:rPr>
          <w:rFonts w:ascii="Times New Roman" w:eastAsia="Times New Roman" w:hAnsi="Times New Roman" w:cs="Times New Roman"/>
          <w:b/>
          <w:bCs/>
          <w:spacing w:val="-6"/>
          <w:sz w:val="28"/>
          <w:szCs w:val="28"/>
        </w:rPr>
        <w:t xml:space="preserve"> </w:t>
      </w:r>
      <w:r w:rsidRPr="00CF5750">
        <w:rPr>
          <w:rFonts w:ascii="Times New Roman" w:eastAsia="Times New Roman" w:hAnsi="Times New Roman" w:cs="Times New Roman"/>
          <w:b/>
          <w:bCs/>
          <w:sz w:val="28"/>
          <w:szCs w:val="28"/>
        </w:rPr>
        <w:t>индивидуального</w:t>
      </w:r>
      <w:r w:rsidRPr="00CF5750">
        <w:rPr>
          <w:rFonts w:ascii="Times New Roman" w:eastAsia="Times New Roman" w:hAnsi="Times New Roman" w:cs="Times New Roman"/>
          <w:b/>
          <w:bCs/>
          <w:spacing w:val="-5"/>
          <w:sz w:val="28"/>
          <w:szCs w:val="28"/>
        </w:rPr>
        <w:t xml:space="preserve"> </w:t>
      </w:r>
      <w:r w:rsidRPr="00CF5750">
        <w:rPr>
          <w:rFonts w:ascii="Times New Roman" w:eastAsia="Times New Roman" w:hAnsi="Times New Roman" w:cs="Times New Roman"/>
          <w:b/>
          <w:bCs/>
          <w:spacing w:val="-2"/>
          <w:sz w:val="28"/>
          <w:szCs w:val="28"/>
        </w:rPr>
        <w:t xml:space="preserve">проекта. </w:t>
      </w:r>
      <w:r w:rsidRPr="00CF5750">
        <w:rPr>
          <w:rFonts w:ascii="Times New Roman" w:eastAsia="Times New Roman" w:hAnsi="Times New Roman" w:cs="Times New Roman"/>
          <w:b/>
          <w:bCs/>
          <w:iCs/>
          <w:color w:val="000000"/>
          <w:spacing w:val="12"/>
          <w:sz w:val="28"/>
          <w:szCs w:val="28"/>
        </w:rPr>
        <w:t>Критерии оценивания проектов для 9–10-х классов</w:t>
      </w:r>
    </w:p>
    <w:p w14:paraId="798BC76F" w14:textId="77777777" w:rsidR="00A4652D" w:rsidRPr="00CF5750" w:rsidRDefault="00A4652D" w:rsidP="00A4652D">
      <w:pPr>
        <w:shd w:val="clear" w:color="auto" w:fill="FFFFFF"/>
        <w:spacing w:after="0" w:line="360" w:lineRule="atLeast"/>
        <w:rPr>
          <w:rFonts w:ascii="Times New Roman" w:eastAsia="Times New Roman" w:hAnsi="Times New Roman" w:cs="Times New Roman"/>
          <w:color w:val="000000"/>
          <w:spacing w:val="12"/>
          <w:sz w:val="24"/>
          <w:szCs w:val="24"/>
          <w:lang w:eastAsia="ru-RU"/>
        </w:rPr>
      </w:pPr>
      <w:r w:rsidRPr="00CF5750">
        <w:rPr>
          <w:rFonts w:ascii="Times New Roman" w:eastAsia="Times New Roman" w:hAnsi="Times New Roman" w:cs="Times New Roman"/>
          <w:color w:val="000000"/>
          <w:spacing w:val="12"/>
          <w:sz w:val="24"/>
          <w:szCs w:val="24"/>
          <w:lang w:eastAsia="ru-RU"/>
        </w:rPr>
        <w:t> </w:t>
      </w:r>
    </w:p>
    <w:tbl>
      <w:tblPr>
        <w:tblW w:w="0" w:type="auto"/>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9"/>
        <w:gridCol w:w="862"/>
      </w:tblGrid>
      <w:tr w:rsidR="00A4652D" w:rsidRPr="00CF5750" w14:paraId="3C477DE2"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26EE49D"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sz w:val="24"/>
                <w:szCs w:val="24"/>
              </w:rPr>
              <w:t> </w:t>
            </w:r>
            <w:r w:rsidRPr="00CF5750">
              <w:rPr>
                <w:rFonts w:ascii="Times New Roman" w:eastAsia="Times New Roman" w:hAnsi="Times New Roman" w:cs="Times New Roman"/>
                <w:b/>
                <w:sz w:val="24"/>
                <w:szCs w:val="24"/>
              </w:rPr>
              <w:t>Критерий «Постановка цели, планирование путей ее достижения»</w:t>
            </w:r>
            <w:r w:rsidRPr="00CF5750">
              <w:rPr>
                <w:rFonts w:ascii="Times New Roman" w:eastAsia="Times New Roman" w:hAnsi="Times New Roman" w:cs="Times New Roman"/>
                <w:b/>
                <w:sz w:val="24"/>
                <w:szCs w:val="24"/>
              </w:rPr>
              <w:br/>
              <w:t>(максимум 3 балла)</w:t>
            </w:r>
          </w:p>
        </w:tc>
        <w:tc>
          <w:tcPr>
            <w:tcW w:w="0" w:type="auto"/>
            <w:tcBorders>
              <w:top w:val="single" w:sz="4" w:space="0" w:color="auto"/>
              <w:left w:val="single" w:sz="4" w:space="0" w:color="auto"/>
              <w:bottom w:val="single" w:sz="4" w:space="0" w:color="auto"/>
              <w:right w:val="single" w:sz="4" w:space="0" w:color="auto"/>
            </w:tcBorders>
            <w:hideMark/>
          </w:tcPr>
          <w:p w14:paraId="7345151A"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Баллы</w:t>
            </w:r>
          </w:p>
        </w:tc>
      </w:tr>
      <w:tr w:rsidR="00A4652D" w:rsidRPr="00CF5750" w14:paraId="526D4B71"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1DB52630"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не сформулирована</w:t>
            </w:r>
          </w:p>
        </w:tc>
        <w:tc>
          <w:tcPr>
            <w:tcW w:w="0" w:type="auto"/>
            <w:tcBorders>
              <w:top w:val="single" w:sz="4" w:space="0" w:color="auto"/>
              <w:left w:val="single" w:sz="4" w:space="0" w:color="auto"/>
              <w:bottom w:val="single" w:sz="4" w:space="0" w:color="auto"/>
              <w:right w:val="single" w:sz="4" w:space="0" w:color="auto"/>
            </w:tcBorders>
            <w:hideMark/>
          </w:tcPr>
          <w:p w14:paraId="4986C62B"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4300BB92"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5F41680"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сформулирована, но план ее достижения отсутствует</w:t>
            </w:r>
          </w:p>
        </w:tc>
        <w:tc>
          <w:tcPr>
            <w:tcW w:w="0" w:type="auto"/>
            <w:tcBorders>
              <w:top w:val="single" w:sz="4" w:space="0" w:color="auto"/>
              <w:left w:val="single" w:sz="4" w:space="0" w:color="auto"/>
              <w:bottom w:val="single" w:sz="4" w:space="0" w:color="auto"/>
              <w:right w:val="single" w:sz="4" w:space="0" w:color="auto"/>
            </w:tcBorders>
            <w:hideMark/>
          </w:tcPr>
          <w:p w14:paraId="40100E48"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3CEFA9D7"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E289A99"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сформулирована, обоснована, дан схематичный план ее достижения</w:t>
            </w:r>
          </w:p>
        </w:tc>
        <w:tc>
          <w:tcPr>
            <w:tcW w:w="0" w:type="auto"/>
            <w:tcBorders>
              <w:top w:val="single" w:sz="4" w:space="0" w:color="auto"/>
              <w:left w:val="single" w:sz="4" w:space="0" w:color="auto"/>
              <w:bottom w:val="single" w:sz="4" w:space="0" w:color="auto"/>
              <w:right w:val="single" w:sz="4" w:space="0" w:color="auto"/>
            </w:tcBorders>
            <w:hideMark/>
          </w:tcPr>
          <w:p w14:paraId="46BF88CB"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3C332564"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51536BA1"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сформулирована, четко обоснована, дан подробный план ее достижения</w:t>
            </w:r>
          </w:p>
        </w:tc>
        <w:tc>
          <w:tcPr>
            <w:tcW w:w="0" w:type="auto"/>
            <w:tcBorders>
              <w:top w:val="single" w:sz="4" w:space="0" w:color="auto"/>
              <w:left w:val="single" w:sz="4" w:space="0" w:color="auto"/>
              <w:bottom w:val="single" w:sz="4" w:space="0" w:color="auto"/>
              <w:right w:val="single" w:sz="4" w:space="0" w:color="auto"/>
            </w:tcBorders>
            <w:hideMark/>
          </w:tcPr>
          <w:p w14:paraId="0854E71E"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38B4BF8D"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112E4FB6"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«Постановка и обоснование проблемы проекта»</w:t>
            </w:r>
            <w:r w:rsidRPr="00CF5750">
              <w:rPr>
                <w:rFonts w:ascii="Times New Roman" w:eastAsia="Times New Roman" w:hAnsi="Times New Roman" w:cs="Times New Roman"/>
                <w:b/>
                <w:sz w:val="24"/>
                <w:szCs w:val="24"/>
              </w:rPr>
              <w:br/>
              <w:t>(максимум 3 балла)</w:t>
            </w:r>
          </w:p>
        </w:tc>
      </w:tr>
      <w:tr w:rsidR="00A4652D" w:rsidRPr="00CF5750" w14:paraId="3C3E9DDF"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925542D"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Проблема проекта не сформулирована</w:t>
            </w:r>
          </w:p>
        </w:tc>
        <w:tc>
          <w:tcPr>
            <w:tcW w:w="750" w:type="dxa"/>
            <w:tcBorders>
              <w:top w:val="single" w:sz="4" w:space="0" w:color="auto"/>
              <w:left w:val="single" w:sz="4" w:space="0" w:color="auto"/>
              <w:bottom w:val="single" w:sz="4" w:space="0" w:color="auto"/>
              <w:right w:val="single" w:sz="4" w:space="0" w:color="auto"/>
            </w:tcBorders>
            <w:hideMark/>
          </w:tcPr>
          <w:p w14:paraId="781AEE8D"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5E73B40E"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93B3739"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Формулировка проблемы проекта носит поверхностный характер</w:t>
            </w:r>
          </w:p>
        </w:tc>
        <w:tc>
          <w:tcPr>
            <w:tcW w:w="750" w:type="dxa"/>
            <w:tcBorders>
              <w:top w:val="single" w:sz="4" w:space="0" w:color="auto"/>
              <w:left w:val="single" w:sz="4" w:space="0" w:color="auto"/>
              <w:bottom w:val="single" w:sz="4" w:space="0" w:color="auto"/>
              <w:right w:val="single" w:sz="4" w:space="0" w:color="auto"/>
            </w:tcBorders>
            <w:hideMark/>
          </w:tcPr>
          <w:p w14:paraId="7FC25CEC"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003E9BFA"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17CF73B3"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Проблема проекта четко сформулирована и обоснована</w:t>
            </w:r>
          </w:p>
        </w:tc>
        <w:tc>
          <w:tcPr>
            <w:tcW w:w="750" w:type="dxa"/>
            <w:tcBorders>
              <w:top w:val="single" w:sz="4" w:space="0" w:color="auto"/>
              <w:left w:val="single" w:sz="4" w:space="0" w:color="auto"/>
              <w:bottom w:val="single" w:sz="4" w:space="0" w:color="auto"/>
              <w:right w:val="single" w:sz="4" w:space="0" w:color="auto"/>
            </w:tcBorders>
            <w:hideMark/>
          </w:tcPr>
          <w:p w14:paraId="0C96621D"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079FE4F4"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7CF26417"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Проблема проекта четко сформулирована, обоснована и имеет глубокий характер</w:t>
            </w:r>
          </w:p>
        </w:tc>
        <w:tc>
          <w:tcPr>
            <w:tcW w:w="750" w:type="dxa"/>
            <w:tcBorders>
              <w:top w:val="single" w:sz="4" w:space="0" w:color="auto"/>
              <w:left w:val="single" w:sz="4" w:space="0" w:color="auto"/>
              <w:bottom w:val="single" w:sz="4" w:space="0" w:color="auto"/>
              <w:right w:val="single" w:sz="4" w:space="0" w:color="auto"/>
            </w:tcBorders>
            <w:hideMark/>
          </w:tcPr>
          <w:p w14:paraId="79F6AEE1"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6FE18916"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1C1F17D2"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«Глубина раскрытия темы проекта»</w:t>
            </w:r>
            <w:r w:rsidRPr="00CF5750">
              <w:rPr>
                <w:rFonts w:ascii="Times New Roman" w:eastAsia="Times New Roman" w:hAnsi="Times New Roman" w:cs="Times New Roman"/>
                <w:b/>
                <w:sz w:val="24"/>
                <w:szCs w:val="24"/>
              </w:rPr>
              <w:br/>
              <w:t>(максимум 3 балла)</w:t>
            </w:r>
          </w:p>
        </w:tc>
      </w:tr>
      <w:tr w:rsidR="00A4652D" w:rsidRPr="00CF5750" w14:paraId="60AA9395"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3A54FADE"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не раскрыта</w:t>
            </w:r>
          </w:p>
        </w:tc>
        <w:tc>
          <w:tcPr>
            <w:tcW w:w="750" w:type="dxa"/>
            <w:tcBorders>
              <w:top w:val="single" w:sz="4" w:space="0" w:color="auto"/>
              <w:left w:val="single" w:sz="4" w:space="0" w:color="auto"/>
              <w:bottom w:val="single" w:sz="4" w:space="0" w:color="auto"/>
              <w:right w:val="single" w:sz="4" w:space="0" w:color="auto"/>
            </w:tcBorders>
            <w:hideMark/>
          </w:tcPr>
          <w:p w14:paraId="6928E373"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78508D8A"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AECAF0C"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раскрыта фрагментарно</w:t>
            </w:r>
          </w:p>
        </w:tc>
        <w:tc>
          <w:tcPr>
            <w:tcW w:w="750" w:type="dxa"/>
            <w:tcBorders>
              <w:top w:val="single" w:sz="4" w:space="0" w:color="auto"/>
              <w:left w:val="single" w:sz="4" w:space="0" w:color="auto"/>
              <w:bottom w:val="single" w:sz="4" w:space="0" w:color="auto"/>
              <w:right w:val="single" w:sz="4" w:space="0" w:color="auto"/>
            </w:tcBorders>
            <w:hideMark/>
          </w:tcPr>
          <w:p w14:paraId="350412C3"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5B5AF20A"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552EB02"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раскрыта, автор показал знание темы в рамках школьной программы</w:t>
            </w:r>
          </w:p>
        </w:tc>
        <w:tc>
          <w:tcPr>
            <w:tcW w:w="750" w:type="dxa"/>
            <w:tcBorders>
              <w:top w:val="single" w:sz="4" w:space="0" w:color="auto"/>
              <w:left w:val="single" w:sz="4" w:space="0" w:color="auto"/>
              <w:bottom w:val="single" w:sz="4" w:space="0" w:color="auto"/>
              <w:right w:val="single" w:sz="4" w:space="0" w:color="auto"/>
            </w:tcBorders>
            <w:hideMark/>
          </w:tcPr>
          <w:p w14:paraId="190E7994"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5B061609"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B044A37"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раскрыта исчерпывающе, автор продемонстрировал глубокие знания, выходящие за рамки школьной программы</w:t>
            </w:r>
          </w:p>
        </w:tc>
        <w:tc>
          <w:tcPr>
            <w:tcW w:w="750" w:type="dxa"/>
            <w:tcBorders>
              <w:top w:val="single" w:sz="4" w:space="0" w:color="auto"/>
              <w:left w:val="single" w:sz="4" w:space="0" w:color="auto"/>
              <w:bottom w:val="single" w:sz="4" w:space="0" w:color="auto"/>
              <w:right w:val="single" w:sz="4" w:space="0" w:color="auto"/>
            </w:tcBorders>
            <w:hideMark/>
          </w:tcPr>
          <w:p w14:paraId="7E9FFEFC"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6E23AA90"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1388474A"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«Разнообразие источников информации,</w:t>
            </w:r>
            <w:r w:rsidRPr="00CF5750">
              <w:rPr>
                <w:rFonts w:ascii="Times New Roman" w:eastAsia="Times New Roman" w:hAnsi="Times New Roman" w:cs="Times New Roman"/>
                <w:b/>
                <w:sz w:val="24"/>
                <w:szCs w:val="24"/>
              </w:rPr>
              <w:br/>
              <w:t>целесообразность их использования» (максимум 3 балла)</w:t>
            </w:r>
          </w:p>
        </w:tc>
      </w:tr>
      <w:tr w:rsidR="00A4652D" w:rsidRPr="00CF5750" w14:paraId="59C28FA6"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953377E"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Использована не соответствующая теме и цели проекта информация</w:t>
            </w:r>
          </w:p>
        </w:tc>
        <w:tc>
          <w:tcPr>
            <w:tcW w:w="750" w:type="dxa"/>
            <w:tcBorders>
              <w:top w:val="single" w:sz="4" w:space="0" w:color="auto"/>
              <w:left w:val="single" w:sz="4" w:space="0" w:color="auto"/>
              <w:bottom w:val="single" w:sz="4" w:space="0" w:color="auto"/>
              <w:right w:val="single" w:sz="4" w:space="0" w:color="auto"/>
            </w:tcBorders>
            <w:hideMark/>
          </w:tcPr>
          <w:p w14:paraId="3884CD3E"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5604A14F"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180DC220"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Большая часть представленной информации не относится к теме работы</w:t>
            </w:r>
          </w:p>
        </w:tc>
        <w:tc>
          <w:tcPr>
            <w:tcW w:w="750" w:type="dxa"/>
            <w:tcBorders>
              <w:top w:val="single" w:sz="4" w:space="0" w:color="auto"/>
              <w:left w:val="single" w:sz="4" w:space="0" w:color="auto"/>
              <w:bottom w:val="single" w:sz="4" w:space="0" w:color="auto"/>
              <w:right w:val="single" w:sz="4" w:space="0" w:color="auto"/>
            </w:tcBorders>
            <w:hideMark/>
          </w:tcPr>
          <w:p w14:paraId="62DD11E6"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712B9A0F"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AAD3E1A"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содержит незначительный объем подходящей информации из ограниченного числа однотипных источников</w:t>
            </w:r>
          </w:p>
        </w:tc>
        <w:tc>
          <w:tcPr>
            <w:tcW w:w="750" w:type="dxa"/>
            <w:tcBorders>
              <w:top w:val="single" w:sz="4" w:space="0" w:color="auto"/>
              <w:left w:val="single" w:sz="4" w:space="0" w:color="auto"/>
              <w:bottom w:val="single" w:sz="4" w:space="0" w:color="auto"/>
              <w:right w:val="single" w:sz="4" w:space="0" w:color="auto"/>
            </w:tcBorders>
            <w:hideMark/>
          </w:tcPr>
          <w:p w14:paraId="33341C3A"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6B3717F4"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30C22C1C"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содержит достаточно полную информацию из разнообразных источников</w:t>
            </w:r>
          </w:p>
        </w:tc>
        <w:tc>
          <w:tcPr>
            <w:tcW w:w="750" w:type="dxa"/>
            <w:tcBorders>
              <w:top w:val="single" w:sz="4" w:space="0" w:color="auto"/>
              <w:left w:val="single" w:sz="4" w:space="0" w:color="auto"/>
              <w:bottom w:val="single" w:sz="4" w:space="0" w:color="auto"/>
              <w:right w:val="single" w:sz="4" w:space="0" w:color="auto"/>
            </w:tcBorders>
            <w:hideMark/>
          </w:tcPr>
          <w:p w14:paraId="2422EEFD"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5D30F0C6" w14:textId="77777777" w:rsidTr="0087017D">
        <w:tc>
          <w:tcPr>
            <w:tcW w:w="0" w:type="auto"/>
            <w:gridSpan w:val="2"/>
            <w:tcBorders>
              <w:top w:val="single" w:sz="4" w:space="0" w:color="auto"/>
              <w:left w:val="single" w:sz="4" w:space="0" w:color="auto"/>
              <w:bottom w:val="single" w:sz="4" w:space="0" w:color="auto"/>
              <w:right w:val="single" w:sz="4" w:space="0" w:color="auto"/>
            </w:tcBorders>
          </w:tcPr>
          <w:p w14:paraId="3B9EE6C0" w14:textId="77777777" w:rsidR="00A4652D" w:rsidRPr="00CF5750" w:rsidRDefault="00A4652D" w:rsidP="0087017D">
            <w:pPr>
              <w:spacing w:after="0" w:line="360" w:lineRule="atLeast"/>
              <w:rPr>
                <w:rFonts w:ascii="Times New Roman" w:eastAsia="Times New Roman" w:hAnsi="Times New Roman" w:cs="Times New Roman"/>
                <w:sz w:val="24"/>
                <w:szCs w:val="24"/>
              </w:rPr>
            </w:pPr>
          </w:p>
          <w:p w14:paraId="5A071802"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«Соответствие выбранных способов работы</w:t>
            </w:r>
            <w:r w:rsidRPr="00CF5750">
              <w:rPr>
                <w:rFonts w:ascii="Times New Roman" w:eastAsia="Times New Roman" w:hAnsi="Times New Roman" w:cs="Times New Roman"/>
                <w:b/>
                <w:sz w:val="24"/>
                <w:szCs w:val="24"/>
              </w:rPr>
              <w:br/>
              <w:t>цели и содержанию проекта» (максимум 3 балла)</w:t>
            </w:r>
          </w:p>
        </w:tc>
      </w:tr>
      <w:tr w:rsidR="00A4652D" w:rsidRPr="00CF5750" w14:paraId="34F5FDB5"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3991B2EC"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Заявленные в проекте цели не достигнуты</w:t>
            </w:r>
          </w:p>
        </w:tc>
        <w:tc>
          <w:tcPr>
            <w:tcW w:w="750" w:type="dxa"/>
            <w:tcBorders>
              <w:top w:val="single" w:sz="4" w:space="0" w:color="auto"/>
              <w:left w:val="single" w:sz="4" w:space="0" w:color="auto"/>
              <w:bottom w:val="single" w:sz="4" w:space="0" w:color="auto"/>
              <w:right w:val="single" w:sz="4" w:space="0" w:color="auto"/>
            </w:tcBorders>
            <w:hideMark/>
          </w:tcPr>
          <w:p w14:paraId="2589DD28"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7C75F9EF"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5C12C8BE"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Значительная часть используемых способов работы не соответствует теме и цели проекта</w:t>
            </w:r>
          </w:p>
        </w:tc>
        <w:tc>
          <w:tcPr>
            <w:tcW w:w="750" w:type="dxa"/>
            <w:tcBorders>
              <w:top w:val="single" w:sz="4" w:space="0" w:color="auto"/>
              <w:left w:val="single" w:sz="4" w:space="0" w:color="auto"/>
              <w:bottom w:val="single" w:sz="4" w:space="0" w:color="auto"/>
              <w:right w:val="single" w:sz="4" w:space="0" w:color="auto"/>
            </w:tcBorders>
            <w:hideMark/>
          </w:tcPr>
          <w:p w14:paraId="57ABFF82"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02C210E0"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5502529D"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lastRenderedPageBreak/>
              <w:t>Использованные способы работы соответствуют теме и цели проекта, но являются недостаточными</w:t>
            </w:r>
          </w:p>
        </w:tc>
        <w:tc>
          <w:tcPr>
            <w:tcW w:w="750" w:type="dxa"/>
            <w:tcBorders>
              <w:top w:val="single" w:sz="4" w:space="0" w:color="auto"/>
              <w:left w:val="single" w:sz="4" w:space="0" w:color="auto"/>
              <w:bottom w:val="single" w:sz="4" w:space="0" w:color="auto"/>
              <w:right w:val="single" w:sz="4" w:space="0" w:color="auto"/>
            </w:tcBorders>
            <w:hideMark/>
          </w:tcPr>
          <w:p w14:paraId="55283690"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2562C424"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A0E1DB1"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Способы работы достаточны и использованы уместно и эффективно, цели проекта достигнуты</w:t>
            </w:r>
          </w:p>
        </w:tc>
        <w:tc>
          <w:tcPr>
            <w:tcW w:w="750" w:type="dxa"/>
            <w:tcBorders>
              <w:top w:val="single" w:sz="4" w:space="0" w:color="auto"/>
              <w:left w:val="single" w:sz="4" w:space="0" w:color="auto"/>
              <w:bottom w:val="single" w:sz="4" w:space="0" w:color="auto"/>
              <w:right w:val="single" w:sz="4" w:space="0" w:color="auto"/>
            </w:tcBorders>
            <w:hideMark/>
          </w:tcPr>
          <w:p w14:paraId="3A95F19C"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250B4CA7"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590B6415"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«Анализ хода работы, выводы и перспективы»</w:t>
            </w:r>
            <w:r w:rsidRPr="00CF5750">
              <w:rPr>
                <w:rFonts w:ascii="Times New Roman" w:eastAsia="Times New Roman" w:hAnsi="Times New Roman" w:cs="Times New Roman"/>
                <w:b/>
                <w:sz w:val="24"/>
                <w:szCs w:val="24"/>
              </w:rPr>
              <w:br/>
              <w:t>(максимум 3 балла)</w:t>
            </w:r>
          </w:p>
        </w:tc>
      </w:tr>
      <w:tr w:rsidR="00A4652D" w:rsidRPr="00CF5750" w14:paraId="28631A7E"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3D886009"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Не предприняты попытки проанализировать ход и результат работы</w:t>
            </w:r>
          </w:p>
        </w:tc>
        <w:tc>
          <w:tcPr>
            <w:tcW w:w="0" w:type="auto"/>
            <w:tcBorders>
              <w:top w:val="single" w:sz="4" w:space="0" w:color="auto"/>
              <w:left w:val="single" w:sz="4" w:space="0" w:color="auto"/>
              <w:bottom w:val="single" w:sz="4" w:space="0" w:color="auto"/>
              <w:right w:val="single" w:sz="4" w:space="0" w:color="auto"/>
            </w:tcBorders>
            <w:hideMark/>
          </w:tcPr>
          <w:p w14:paraId="33D90A0B"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3AB760FC"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7CFC2D16"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Анализ заменен кратким описанием хода и порядка работы</w:t>
            </w:r>
          </w:p>
        </w:tc>
        <w:tc>
          <w:tcPr>
            <w:tcW w:w="0" w:type="auto"/>
            <w:tcBorders>
              <w:top w:val="single" w:sz="4" w:space="0" w:color="auto"/>
              <w:left w:val="single" w:sz="4" w:space="0" w:color="auto"/>
              <w:bottom w:val="single" w:sz="4" w:space="0" w:color="auto"/>
              <w:right w:val="single" w:sz="4" w:space="0" w:color="auto"/>
            </w:tcBorders>
            <w:hideMark/>
          </w:tcPr>
          <w:p w14:paraId="715A929C"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18CE611A"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28107632"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Представлен развернутый обзор работы по достижению целей, заявленных в проекте</w:t>
            </w:r>
          </w:p>
        </w:tc>
        <w:tc>
          <w:tcPr>
            <w:tcW w:w="0" w:type="auto"/>
            <w:tcBorders>
              <w:top w:val="single" w:sz="4" w:space="0" w:color="auto"/>
              <w:left w:val="single" w:sz="4" w:space="0" w:color="auto"/>
              <w:bottom w:val="single" w:sz="4" w:space="0" w:color="auto"/>
              <w:right w:val="single" w:sz="4" w:space="0" w:color="auto"/>
            </w:tcBorders>
            <w:hideMark/>
          </w:tcPr>
          <w:p w14:paraId="1A931D0E"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46A5A6A3"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06FF312"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Представлен исчерпывающий анализ ситуаций, складывавшихся в ходе работы, сделаны необходимые выводы, намечены перспективы работы</w:t>
            </w:r>
          </w:p>
        </w:tc>
        <w:tc>
          <w:tcPr>
            <w:tcW w:w="0" w:type="auto"/>
            <w:tcBorders>
              <w:top w:val="single" w:sz="4" w:space="0" w:color="auto"/>
              <w:left w:val="single" w:sz="4" w:space="0" w:color="auto"/>
              <w:bottom w:val="single" w:sz="4" w:space="0" w:color="auto"/>
              <w:right w:val="single" w:sz="4" w:space="0" w:color="auto"/>
            </w:tcBorders>
            <w:hideMark/>
          </w:tcPr>
          <w:p w14:paraId="21CCBE1A"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209B2AE9"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5BF6A816"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«Личная заинтересованность автора,</w:t>
            </w:r>
            <w:r w:rsidRPr="00CF5750">
              <w:rPr>
                <w:rFonts w:ascii="Times New Roman" w:eastAsia="Times New Roman" w:hAnsi="Times New Roman" w:cs="Times New Roman"/>
                <w:b/>
                <w:sz w:val="24"/>
                <w:szCs w:val="24"/>
              </w:rPr>
              <w:br/>
              <w:t>творческий подход к работе» (максимум 3 балла)</w:t>
            </w:r>
          </w:p>
        </w:tc>
      </w:tr>
      <w:tr w:rsidR="00A4652D" w:rsidRPr="00CF5750" w14:paraId="76F25100"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7BC9FB17"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шаблонная, показывающая формальное отношение автора</w:t>
            </w:r>
          </w:p>
        </w:tc>
        <w:tc>
          <w:tcPr>
            <w:tcW w:w="0" w:type="auto"/>
            <w:tcBorders>
              <w:top w:val="single" w:sz="4" w:space="0" w:color="auto"/>
              <w:left w:val="single" w:sz="4" w:space="0" w:color="auto"/>
              <w:bottom w:val="single" w:sz="4" w:space="0" w:color="auto"/>
              <w:right w:val="single" w:sz="4" w:space="0" w:color="auto"/>
            </w:tcBorders>
            <w:hideMark/>
          </w:tcPr>
          <w:p w14:paraId="0EB2A861"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4255AC2B"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91A5CF1"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Автор проявил незначительный интерес к теме проекта, но не продемонстрировал самостоятельности в работе, не использовал возможности творческого подхода</w:t>
            </w:r>
          </w:p>
        </w:tc>
        <w:tc>
          <w:tcPr>
            <w:tcW w:w="0" w:type="auto"/>
            <w:tcBorders>
              <w:top w:val="single" w:sz="4" w:space="0" w:color="auto"/>
              <w:left w:val="single" w:sz="4" w:space="0" w:color="auto"/>
              <w:bottom w:val="single" w:sz="4" w:space="0" w:color="auto"/>
              <w:right w:val="single" w:sz="4" w:space="0" w:color="auto"/>
            </w:tcBorders>
            <w:hideMark/>
          </w:tcPr>
          <w:p w14:paraId="136C71C7"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0EF03630"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BBAD565"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самостоятельная, демонстрирующая серьезную заинтересованность автора, предпринята попытка представить личный взгляд на тему проекта, применены элементы творчества</w:t>
            </w:r>
          </w:p>
        </w:tc>
        <w:tc>
          <w:tcPr>
            <w:tcW w:w="0" w:type="auto"/>
            <w:tcBorders>
              <w:top w:val="single" w:sz="4" w:space="0" w:color="auto"/>
              <w:left w:val="single" w:sz="4" w:space="0" w:color="auto"/>
              <w:bottom w:val="single" w:sz="4" w:space="0" w:color="auto"/>
              <w:right w:val="single" w:sz="4" w:space="0" w:color="auto"/>
            </w:tcBorders>
            <w:hideMark/>
          </w:tcPr>
          <w:p w14:paraId="7999737B"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54884BBC"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305B96B2"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отличается творческим подходом, собственным оригинальным отношением автора к идее проекта</w:t>
            </w:r>
          </w:p>
        </w:tc>
        <w:tc>
          <w:tcPr>
            <w:tcW w:w="0" w:type="auto"/>
            <w:tcBorders>
              <w:top w:val="single" w:sz="4" w:space="0" w:color="auto"/>
              <w:left w:val="single" w:sz="4" w:space="0" w:color="auto"/>
              <w:bottom w:val="single" w:sz="4" w:space="0" w:color="auto"/>
              <w:right w:val="single" w:sz="4" w:space="0" w:color="auto"/>
            </w:tcBorders>
            <w:hideMark/>
          </w:tcPr>
          <w:p w14:paraId="44B0FA8A"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04D46F28"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0BCE4FB4"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«Соответствие требованиям оформления письменной части»</w:t>
            </w:r>
            <w:r w:rsidRPr="00CF5750">
              <w:rPr>
                <w:rFonts w:ascii="Times New Roman" w:eastAsia="Times New Roman" w:hAnsi="Times New Roman" w:cs="Times New Roman"/>
                <w:b/>
                <w:sz w:val="24"/>
                <w:szCs w:val="24"/>
              </w:rPr>
              <w:br/>
              <w:t>(максимум 3 балла)</w:t>
            </w:r>
          </w:p>
        </w:tc>
      </w:tr>
      <w:tr w:rsidR="00A4652D" w:rsidRPr="00CF5750" w14:paraId="6602744C"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4B8FEF0"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Письменная часть проекта отсутствует</w:t>
            </w:r>
          </w:p>
        </w:tc>
        <w:tc>
          <w:tcPr>
            <w:tcW w:w="0" w:type="auto"/>
            <w:tcBorders>
              <w:top w:val="single" w:sz="4" w:space="0" w:color="auto"/>
              <w:left w:val="single" w:sz="4" w:space="0" w:color="auto"/>
              <w:bottom w:val="single" w:sz="4" w:space="0" w:color="auto"/>
              <w:right w:val="single" w:sz="4" w:space="0" w:color="auto"/>
            </w:tcBorders>
            <w:hideMark/>
          </w:tcPr>
          <w:p w14:paraId="281919E0"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7D53E46E"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7348438"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В письменной части работы отсутствуют установленные правилами порядок и четкая структура, допущены ошибки в оформлении</w:t>
            </w:r>
          </w:p>
        </w:tc>
        <w:tc>
          <w:tcPr>
            <w:tcW w:w="0" w:type="auto"/>
            <w:tcBorders>
              <w:top w:val="single" w:sz="4" w:space="0" w:color="auto"/>
              <w:left w:val="single" w:sz="4" w:space="0" w:color="auto"/>
              <w:bottom w:val="single" w:sz="4" w:space="0" w:color="auto"/>
              <w:right w:val="single" w:sz="4" w:space="0" w:color="auto"/>
            </w:tcBorders>
            <w:hideMark/>
          </w:tcPr>
          <w:p w14:paraId="04C10E72"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28EDE50F"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166F58EF"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Предприняты попытки оформить работу в соответствии с установленными правилами, придать ей соответствующую структуру</w:t>
            </w:r>
          </w:p>
        </w:tc>
        <w:tc>
          <w:tcPr>
            <w:tcW w:w="0" w:type="auto"/>
            <w:tcBorders>
              <w:top w:val="single" w:sz="4" w:space="0" w:color="auto"/>
              <w:left w:val="single" w:sz="4" w:space="0" w:color="auto"/>
              <w:bottom w:val="single" w:sz="4" w:space="0" w:color="auto"/>
              <w:right w:val="single" w:sz="4" w:space="0" w:color="auto"/>
            </w:tcBorders>
            <w:hideMark/>
          </w:tcPr>
          <w:p w14:paraId="48B37DCC"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1E9097F2"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9794425"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отличается четким и грамотным оформлением в точном соответствии с установленными правилами</w:t>
            </w:r>
          </w:p>
        </w:tc>
        <w:tc>
          <w:tcPr>
            <w:tcW w:w="0" w:type="auto"/>
            <w:tcBorders>
              <w:top w:val="single" w:sz="4" w:space="0" w:color="auto"/>
              <w:left w:val="single" w:sz="4" w:space="0" w:color="auto"/>
              <w:bottom w:val="single" w:sz="4" w:space="0" w:color="auto"/>
              <w:right w:val="single" w:sz="4" w:space="0" w:color="auto"/>
            </w:tcBorders>
            <w:hideMark/>
          </w:tcPr>
          <w:p w14:paraId="4C381529"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27F8BEDB"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2C21CE6C"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«Качество проведения презентации (представления проекта)»</w:t>
            </w:r>
            <w:r w:rsidRPr="00CF5750">
              <w:rPr>
                <w:rFonts w:ascii="Times New Roman" w:eastAsia="Times New Roman" w:hAnsi="Times New Roman" w:cs="Times New Roman"/>
                <w:b/>
                <w:sz w:val="24"/>
                <w:szCs w:val="24"/>
              </w:rPr>
              <w:br/>
              <w:t>(максимум 3 балла)</w:t>
            </w:r>
          </w:p>
        </w:tc>
      </w:tr>
      <w:tr w:rsidR="00A4652D" w:rsidRPr="00CF5750" w14:paraId="42CAB7C8"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CBEA530"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Презентация (представление проекта) не проведено</w:t>
            </w:r>
          </w:p>
        </w:tc>
        <w:tc>
          <w:tcPr>
            <w:tcW w:w="0" w:type="auto"/>
            <w:tcBorders>
              <w:top w:val="single" w:sz="4" w:space="0" w:color="auto"/>
              <w:left w:val="single" w:sz="4" w:space="0" w:color="auto"/>
              <w:bottom w:val="single" w:sz="4" w:space="0" w:color="auto"/>
              <w:right w:val="single" w:sz="4" w:space="0" w:color="auto"/>
            </w:tcBorders>
            <w:hideMark/>
          </w:tcPr>
          <w:p w14:paraId="08D3DCCF"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14647EB0"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75F9518A"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Материал изложен с учетом регламента, однако автору не удалось заинтересовать аудиторию</w:t>
            </w:r>
          </w:p>
        </w:tc>
        <w:tc>
          <w:tcPr>
            <w:tcW w:w="0" w:type="auto"/>
            <w:tcBorders>
              <w:top w:val="single" w:sz="4" w:space="0" w:color="auto"/>
              <w:left w:val="single" w:sz="4" w:space="0" w:color="auto"/>
              <w:bottom w:val="single" w:sz="4" w:space="0" w:color="auto"/>
              <w:right w:val="single" w:sz="4" w:space="0" w:color="auto"/>
            </w:tcBorders>
            <w:hideMark/>
          </w:tcPr>
          <w:p w14:paraId="78BA0BD2"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493C7E91"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E5CE21A"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Автору удалось вызвать интерес аудитории, но он вышел за рамки регламента</w:t>
            </w:r>
          </w:p>
        </w:tc>
        <w:tc>
          <w:tcPr>
            <w:tcW w:w="0" w:type="auto"/>
            <w:tcBorders>
              <w:top w:val="single" w:sz="4" w:space="0" w:color="auto"/>
              <w:left w:val="single" w:sz="4" w:space="0" w:color="auto"/>
              <w:bottom w:val="single" w:sz="4" w:space="0" w:color="auto"/>
              <w:right w:val="single" w:sz="4" w:space="0" w:color="auto"/>
            </w:tcBorders>
            <w:hideMark/>
          </w:tcPr>
          <w:p w14:paraId="7C5AFA2D"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2C3C6F95"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30D06202"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Автору удалось вызвать интерес аудитории и уложиться в регламент</w:t>
            </w:r>
          </w:p>
        </w:tc>
        <w:tc>
          <w:tcPr>
            <w:tcW w:w="0" w:type="auto"/>
            <w:tcBorders>
              <w:top w:val="single" w:sz="4" w:space="0" w:color="auto"/>
              <w:left w:val="single" w:sz="4" w:space="0" w:color="auto"/>
              <w:bottom w:val="single" w:sz="4" w:space="0" w:color="auto"/>
              <w:right w:val="single" w:sz="4" w:space="0" w:color="auto"/>
            </w:tcBorders>
            <w:hideMark/>
          </w:tcPr>
          <w:p w14:paraId="454CBEB1"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A4652D" w:rsidRPr="00CF5750" w14:paraId="582D715D" w14:textId="77777777" w:rsidTr="0087017D">
        <w:tc>
          <w:tcPr>
            <w:tcW w:w="0" w:type="auto"/>
            <w:gridSpan w:val="2"/>
            <w:tcBorders>
              <w:top w:val="single" w:sz="4" w:space="0" w:color="auto"/>
              <w:left w:val="single" w:sz="4" w:space="0" w:color="auto"/>
              <w:bottom w:val="single" w:sz="4" w:space="0" w:color="auto"/>
              <w:right w:val="single" w:sz="4" w:space="0" w:color="auto"/>
            </w:tcBorders>
            <w:hideMark/>
          </w:tcPr>
          <w:p w14:paraId="25917475" w14:textId="77777777" w:rsidR="00A4652D" w:rsidRPr="00CF5750" w:rsidRDefault="00A4652D" w:rsidP="0087017D">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lastRenderedPageBreak/>
              <w:t>Критерий «Качество проектного продукта»</w:t>
            </w:r>
            <w:r w:rsidRPr="00CF5750">
              <w:rPr>
                <w:rFonts w:ascii="Times New Roman" w:eastAsia="Times New Roman" w:hAnsi="Times New Roman" w:cs="Times New Roman"/>
                <w:b/>
                <w:sz w:val="24"/>
                <w:szCs w:val="24"/>
              </w:rPr>
              <w:br/>
              <w:t>(максимум 3 балла)</w:t>
            </w:r>
          </w:p>
        </w:tc>
      </w:tr>
      <w:tr w:rsidR="00A4652D" w:rsidRPr="00CF5750" w14:paraId="5F15E28B"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262D3DA"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Проектный продукт отсутствует</w:t>
            </w:r>
          </w:p>
        </w:tc>
        <w:tc>
          <w:tcPr>
            <w:tcW w:w="0" w:type="auto"/>
            <w:tcBorders>
              <w:top w:val="single" w:sz="4" w:space="0" w:color="auto"/>
              <w:left w:val="single" w:sz="4" w:space="0" w:color="auto"/>
              <w:bottom w:val="single" w:sz="4" w:space="0" w:color="auto"/>
              <w:right w:val="single" w:sz="4" w:space="0" w:color="auto"/>
            </w:tcBorders>
            <w:hideMark/>
          </w:tcPr>
          <w:p w14:paraId="04662E96"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A4652D" w:rsidRPr="00CF5750" w14:paraId="12727B98"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65A0D539"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Проектный продукт не соответствует требованиям качества (эстетика, удобство использования, соответствие заявленным целям)</w:t>
            </w:r>
          </w:p>
        </w:tc>
        <w:tc>
          <w:tcPr>
            <w:tcW w:w="0" w:type="auto"/>
            <w:tcBorders>
              <w:top w:val="single" w:sz="4" w:space="0" w:color="auto"/>
              <w:left w:val="single" w:sz="4" w:space="0" w:color="auto"/>
              <w:bottom w:val="single" w:sz="4" w:space="0" w:color="auto"/>
              <w:right w:val="single" w:sz="4" w:space="0" w:color="auto"/>
            </w:tcBorders>
            <w:hideMark/>
          </w:tcPr>
          <w:p w14:paraId="6620C6AB"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A4652D" w:rsidRPr="00CF5750" w14:paraId="2B7D8888"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4CFC3828"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Продукт не полностью соответствует требованиям качества</w:t>
            </w:r>
          </w:p>
        </w:tc>
        <w:tc>
          <w:tcPr>
            <w:tcW w:w="0" w:type="auto"/>
            <w:tcBorders>
              <w:top w:val="single" w:sz="4" w:space="0" w:color="auto"/>
              <w:left w:val="single" w:sz="4" w:space="0" w:color="auto"/>
              <w:bottom w:val="single" w:sz="4" w:space="0" w:color="auto"/>
              <w:right w:val="single" w:sz="4" w:space="0" w:color="auto"/>
            </w:tcBorders>
            <w:hideMark/>
          </w:tcPr>
          <w:p w14:paraId="03032A61"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A4652D" w:rsidRPr="00CF5750" w14:paraId="72F43008" w14:textId="77777777" w:rsidTr="0087017D">
        <w:tc>
          <w:tcPr>
            <w:tcW w:w="0" w:type="auto"/>
            <w:tcBorders>
              <w:top w:val="single" w:sz="4" w:space="0" w:color="auto"/>
              <w:left w:val="single" w:sz="4" w:space="0" w:color="auto"/>
              <w:bottom w:val="single" w:sz="4" w:space="0" w:color="auto"/>
              <w:right w:val="single" w:sz="4" w:space="0" w:color="auto"/>
            </w:tcBorders>
            <w:hideMark/>
          </w:tcPr>
          <w:p w14:paraId="09EB9337" w14:textId="77777777" w:rsidR="00A4652D" w:rsidRPr="00CF5750" w:rsidRDefault="00A4652D" w:rsidP="0087017D">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Продукт полностью соответствует требованиям качества (эстетичен, удобен в использовании, соответствует заявленным целям)</w:t>
            </w:r>
          </w:p>
        </w:tc>
        <w:tc>
          <w:tcPr>
            <w:tcW w:w="0" w:type="auto"/>
            <w:tcBorders>
              <w:top w:val="single" w:sz="4" w:space="0" w:color="auto"/>
              <w:left w:val="single" w:sz="4" w:space="0" w:color="auto"/>
              <w:bottom w:val="single" w:sz="4" w:space="0" w:color="auto"/>
              <w:right w:val="single" w:sz="4" w:space="0" w:color="auto"/>
            </w:tcBorders>
            <w:hideMark/>
          </w:tcPr>
          <w:p w14:paraId="2D7B6C3D" w14:textId="77777777" w:rsidR="00A4652D" w:rsidRPr="00CF5750" w:rsidRDefault="00A4652D" w:rsidP="0087017D">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bl>
    <w:p w14:paraId="1CE394E0" w14:textId="77777777" w:rsidR="00A4652D" w:rsidRPr="00CF5750" w:rsidRDefault="00A4652D" w:rsidP="00A4652D">
      <w:pPr>
        <w:spacing w:after="0" w:line="240" w:lineRule="auto"/>
        <w:rPr>
          <w:rFonts w:ascii="Times New Roman" w:eastAsia="Times New Roman" w:hAnsi="Times New Roman" w:cs="Times New Roman"/>
          <w:sz w:val="24"/>
          <w:szCs w:val="28"/>
        </w:rPr>
      </w:pPr>
    </w:p>
    <w:p w14:paraId="61D3137D" w14:textId="77777777" w:rsidR="00A4652D" w:rsidRPr="00CF5750" w:rsidRDefault="00A4652D" w:rsidP="00A4652D">
      <w:pPr>
        <w:spacing w:after="0" w:line="240" w:lineRule="auto"/>
        <w:rPr>
          <w:rFonts w:ascii="Times New Roman" w:eastAsia="Times New Roman" w:hAnsi="Times New Roman" w:cs="Times New Roman"/>
          <w:sz w:val="24"/>
          <w:szCs w:val="28"/>
        </w:rPr>
      </w:pPr>
    </w:p>
    <w:p w14:paraId="799F9280"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 xml:space="preserve">9 класс </w:t>
      </w:r>
    </w:p>
    <w:p w14:paraId="79C42E82" w14:textId="77777777" w:rsidR="00A4652D" w:rsidRPr="00CF5750" w:rsidRDefault="00A4652D" w:rsidP="00A4652D">
      <w:pPr>
        <w:spacing w:after="0" w:line="240" w:lineRule="auto"/>
        <w:rPr>
          <w:rFonts w:ascii="Times New Roman" w:eastAsia="Times New Roman" w:hAnsi="Times New Roman" w:cs="Times New Roman"/>
          <w:sz w:val="28"/>
          <w:szCs w:val="28"/>
        </w:rPr>
      </w:pPr>
    </w:p>
    <w:p w14:paraId="763934B9"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"Зачет"-16-30 баллов</w:t>
      </w:r>
    </w:p>
    <w:p w14:paraId="0BA89505"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"Незачет"- 0-15 баллов</w:t>
      </w:r>
    </w:p>
    <w:p w14:paraId="5D69A560" w14:textId="77777777" w:rsidR="00A4652D" w:rsidRPr="00CF5750" w:rsidRDefault="00A4652D" w:rsidP="00A4652D">
      <w:pPr>
        <w:spacing w:after="0" w:line="240" w:lineRule="auto"/>
        <w:rPr>
          <w:rFonts w:ascii="Times New Roman" w:eastAsia="Times New Roman" w:hAnsi="Times New Roman" w:cs="Times New Roman"/>
          <w:sz w:val="28"/>
          <w:szCs w:val="28"/>
        </w:rPr>
      </w:pPr>
    </w:p>
    <w:p w14:paraId="38FA356F"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 xml:space="preserve">10 класс </w:t>
      </w:r>
    </w:p>
    <w:p w14:paraId="71E0A9D4" w14:textId="77777777" w:rsidR="00A4652D" w:rsidRPr="00CF5750" w:rsidRDefault="00A4652D" w:rsidP="00A4652D">
      <w:pPr>
        <w:spacing w:after="0" w:line="240" w:lineRule="auto"/>
        <w:rPr>
          <w:rFonts w:ascii="Times New Roman" w:eastAsia="Times New Roman" w:hAnsi="Times New Roman" w:cs="Times New Roman"/>
          <w:sz w:val="28"/>
          <w:szCs w:val="28"/>
        </w:rPr>
      </w:pPr>
    </w:p>
    <w:p w14:paraId="52E0274B"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25-30 баллов  - "5"</w:t>
      </w:r>
    </w:p>
    <w:p w14:paraId="7C505D0E"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19-24 баллов  - "4"</w:t>
      </w:r>
    </w:p>
    <w:p w14:paraId="320EE91C"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13-18 баллов  -  "3"</w:t>
      </w:r>
    </w:p>
    <w:p w14:paraId="011196F1" w14:textId="77777777" w:rsidR="00A4652D" w:rsidRPr="00CF5750" w:rsidRDefault="00A4652D" w:rsidP="00A4652D">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0-12  баллов  - "2"</w:t>
      </w:r>
    </w:p>
    <w:p w14:paraId="1AD83EC5" w14:textId="77777777" w:rsidR="00A4652D" w:rsidRPr="00CF5750" w:rsidRDefault="00A4652D" w:rsidP="00A4652D">
      <w:pPr>
        <w:spacing w:after="0" w:line="240" w:lineRule="auto"/>
        <w:jc w:val="center"/>
        <w:outlineLvl w:val="0"/>
        <w:rPr>
          <w:rFonts w:ascii="Times New Roman" w:eastAsia="Times New Roman" w:hAnsi="Times New Roman" w:cs="Times New Roman"/>
          <w:b/>
          <w:sz w:val="24"/>
          <w:szCs w:val="24"/>
          <w:lang w:eastAsia="ru-RU"/>
        </w:rPr>
      </w:pPr>
      <w:r w:rsidRPr="00CF5750">
        <w:rPr>
          <w:rFonts w:ascii="Times New Roman" w:eastAsia="Times New Roman" w:hAnsi="Times New Roman" w:cs="Times New Roman"/>
          <w:b/>
          <w:sz w:val="24"/>
          <w:szCs w:val="24"/>
          <w:lang w:eastAsia="ru-RU"/>
        </w:rPr>
        <w:br w:type="page"/>
      </w:r>
    </w:p>
    <w:p w14:paraId="74ECCD47" w14:textId="77777777" w:rsidR="00A4652D" w:rsidRPr="00CF5750" w:rsidRDefault="00A4652D" w:rsidP="00A4652D">
      <w:pPr>
        <w:spacing w:after="0" w:line="240" w:lineRule="auto"/>
        <w:jc w:val="center"/>
        <w:outlineLvl w:val="0"/>
        <w:rPr>
          <w:rFonts w:ascii="Times New Roman" w:eastAsia="Times New Roman" w:hAnsi="Times New Roman" w:cs="Times New Roman"/>
          <w:b/>
          <w:sz w:val="24"/>
          <w:szCs w:val="24"/>
          <w:lang w:eastAsia="ru-RU"/>
        </w:rPr>
      </w:pPr>
      <w:r w:rsidRPr="00CF5750">
        <w:rPr>
          <w:rFonts w:ascii="Times New Roman" w:eastAsia="Times New Roman" w:hAnsi="Times New Roman" w:cs="Times New Roman"/>
          <w:b/>
          <w:sz w:val="24"/>
          <w:szCs w:val="24"/>
          <w:lang w:eastAsia="ru-RU"/>
        </w:rPr>
        <w:lastRenderedPageBreak/>
        <w:t>Муниципальное бюджетное общеобразовательное учреждение</w:t>
      </w:r>
    </w:p>
    <w:p w14:paraId="3B8C0D99" w14:textId="77777777" w:rsidR="00A4652D" w:rsidRPr="00CF5750" w:rsidRDefault="00A4652D" w:rsidP="00A4652D">
      <w:pPr>
        <w:spacing w:after="0" w:line="240" w:lineRule="auto"/>
        <w:jc w:val="center"/>
        <w:rPr>
          <w:rFonts w:ascii="Times New Roman" w:eastAsia="Times New Roman" w:hAnsi="Times New Roman" w:cs="Times New Roman"/>
          <w:b/>
          <w:sz w:val="24"/>
          <w:szCs w:val="24"/>
          <w:lang w:eastAsia="ru-RU"/>
        </w:rPr>
      </w:pPr>
      <w:r w:rsidRPr="00CF5750">
        <w:rPr>
          <w:rFonts w:ascii="Times New Roman" w:eastAsia="Times New Roman" w:hAnsi="Times New Roman" w:cs="Times New Roman"/>
          <w:b/>
          <w:sz w:val="24"/>
          <w:szCs w:val="24"/>
          <w:lang w:eastAsia="ru-RU"/>
        </w:rPr>
        <w:t>«Сергеевская средняя общеобразовательная школа Пограничного муниципального округа»</w:t>
      </w:r>
    </w:p>
    <w:p w14:paraId="06F27EED" w14:textId="77777777" w:rsidR="00A4652D" w:rsidRPr="00CF5750" w:rsidRDefault="00A4652D" w:rsidP="00A4652D">
      <w:pPr>
        <w:spacing w:after="0" w:line="240" w:lineRule="auto"/>
        <w:rPr>
          <w:rFonts w:ascii="Calibri" w:eastAsia="Calibri" w:hAnsi="Calibri" w:cs="Arial"/>
          <w:sz w:val="20"/>
          <w:szCs w:val="20"/>
          <w:lang w:eastAsia="ru-RU"/>
        </w:rPr>
      </w:pPr>
    </w:p>
    <w:p w14:paraId="1FFC037F" w14:textId="77777777" w:rsidR="00A4652D" w:rsidRPr="00CF5750" w:rsidRDefault="00A4652D" w:rsidP="00A4652D">
      <w:pPr>
        <w:spacing w:after="0" w:line="240" w:lineRule="auto"/>
        <w:rPr>
          <w:rFonts w:ascii="Calibri" w:eastAsia="Calibri" w:hAnsi="Calibri" w:cs="Arial"/>
          <w:sz w:val="20"/>
          <w:szCs w:val="20"/>
          <w:lang w:eastAsia="ru-RU"/>
        </w:rPr>
      </w:pPr>
    </w:p>
    <w:p w14:paraId="221ED7DC" w14:textId="77777777" w:rsidR="00A4652D" w:rsidRPr="00CF5750" w:rsidRDefault="00A4652D" w:rsidP="00A4652D">
      <w:pPr>
        <w:spacing w:after="0" w:line="240" w:lineRule="auto"/>
        <w:rPr>
          <w:rFonts w:ascii="Calibri" w:eastAsia="Calibri" w:hAnsi="Calibri" w:cs="Arial"/>
          <w:sz w:val="20"/>
          <w:szCs w:val="20"/>
          <w:lang w:eastAsia="ru-RU"/>
        </w:rPr>
      </w:pPr>
    </w:p>
    <w:p w14:paraId="144BD9A8" w14:textId="77777777" w:rsidR="00A4652D" w:rsidRPr="00CF5750" w:rsidRDefault="00A4652D" w:rsidP="00A4652D">
      <w:pPr>
        <w:spacing w:after="0" w:line="240" w:lineRule="auto"/>
        <w:rPr>
          <w:rFonts w:ascii="Calibri" w:eastAsia="Calibri" w:hAnsi="Calibri" w:cs="Arial"/>
          <w:sz w:val="20"/>
          <w:szCs w:val="20"/>
          <w:lang w:eastAsia="ru-RU"/>
        </w:rPr>
      </w:pPr>
    </w:p>
    <w:p w14:paraId="3CE9C77E" w14:textId="77777777" w:rsidR="00A4652D" w:rsidRPr="00CF5750" w:rsidRDefault="00A4652D" w:rsidP="00A4652D">
      <w:pPr>
        <w:spacing w:after="0" w:line="240" w:lineRule="auto"/>
        <w:rPr>
          <w:rFonts w:ascii="Calibri" w:eastAsia="Calibri" w:hAnsi="Calibri" w:cs="Arial"/>
          <w:sz w:val="20"/>
          <w:szCs w:val="20"/>
          <w:lang w:eastAsia="ru-RU"/>
        </w:rPr>
      </w:pPr>
    </w:p>
    <w:p w14:paraId="6F96EEDC" w14:textId="77777777" w:rsidR="00A4652D" w:rsidRPr="00CF5750" w:rsidRDefault="00A4652D" w:rsidP="00A4652D">
      <w:pPr>
        <w:spacing w:after="0" w:line="240" w:lineRule="auto"/>
        <w:rPr>
          <w:rFonts w:ascii="Calibri" w:eastAsia="Calibri" w:hAnsi="Calibri" w:cs="Arial"/>
          <w:sz w:val="20"/>
          <w:szCs w:val="20"/>
          <w:lang w:eastAsia="ru-RU"/>
        </w:rPr>
      </w:pPr>
    </w:p>
    <w:p w14:paraId="0C564FB5" w14:textId="77777777" w:rsidR="00A4652D" w:rsidRPr="00CF5750" w:rsidRDefault="00A4652D" w:rsidP="00A4652D">
      <w:pPr>
        <w:spacing w:after="0" w:line="240" w:lineRule="auto"/>
        <w:rPr>
          <w:rFonts w:ascii="Calibri" w:eastAsia="Calibri" w:hAnsi="Calibri" w:cs="Arial"/>
          <w:sz w:val="20"/>
          <w:szCs w:val="20"/>
          <w:lang w:eastAsia="ru-RU"/>
        </w:rPr>
      </w:pPr>
    </w:p>
    <w:p w14:paraId="663C87E0" w14:textId="77777777" w:rsidR="00A4652D" w:rsidRPr="00CF5750" w:rsidRDefault="00A4652D" w:rsidP="00A4652D">
      <w:pPr>
        <w:spacing w:after="0" w:line="240" w:lineRule="auto"/>
        <w:rPr>
          <w:rFonts w:ascii="Calibri" w:eastAsia="Calibri" w:hAnsi="Calibri" w:cs="Arial"/>
          <w:sz w:val="20"/>
          <w:szCs w:val="20"/>
          <w:lang w:eastAsia="ru-RU"/>
        </w:rPr>
      </w:pPr>
    </w:p>
    <w:p w14:paraId="3B359443" w14:textId="77777777" w:rsidR="00A4652D" w:rsidRPr="00CF5750" w:rsidRDefault="00A4652D" w:rsidP="00A4652D">
      <w:pPr>
        <w:spacing w:after="0" w:line="240" w:lineRule="auto"/>
        <w:rPr>
          <w:rFonts w:ascii="Calibri" w:eastAsia="Calibri" w:hAnsi="Calibri" w:cs="Arial"/>
          <w:sz w:val="20"/>
          <w:szCs w:val="20"/>
          <w:lang w:eastAsia="ru-RU"/>
        </w:rPr>
      </w:pPr>
    </w:p>
    <w:p w14:paraId="118599CC" w14:textId="77777777" w:rsidR="00A4652D" w:rsidRPr="00CF5750" w:rsidRDefault="00A4652D" w:rsidP="00A4652D">
      <w:pPr>
        <w:spacing w:after="0" w:line="240" w:lineRule="auto"/>
        <w:rPr>
          <w:rFonts w:ascii="Calibri" w:eastAsia="Calibri" w:hAnsi="Calibri" w:cs="Arial"/>
          <w:sz w:val="20"/>
          <w:szCs w:val="20"/>
          <w:lang w:eastAsia="ru-RU"/>
        </w:rPr>
      </w:pPr>
    </w:p>
    <w:p w14:paraId="4D69D736" w14:textId="77777777" w:rsidR="00A4652D" w:rsidRPr="00CF5750" w:rsidRDefault="00A4652D" w:rsidP="00A4652D">
      <w:pPr>
        <w:spacing w:after="0" w:line="240" w:lineRule="auto"/>
        <w:jc w:val="center"/>
        <w:rPr>
          <w:rFonts w:ascii="Times New Roman" w:eastAsia="Calibri" w:hAnsi="Times New Roman" w:cs="Times New Roman"/>
          <w:b/>
          <w:sz w:val="28"/>
          <w:szCs w:val="28"/>
          <w:lang w:eastAsia="ru-RU"/>
        </w:rPr>
      </w:pPr>
      <w:r w:rsidRPr="00CF5750">
        <w:rPr>
          <w:rFonts w:ascii="Times New Roman" w:eastAsia="Calibri" w:hAnsi="Times New Roman" w:cs="Times New Roman"/>
          <w:b/>
          <w:sz w:val="28"/>
          <w:szCs w:val="28"/>
          <w:lang w:eastAsia="ru-RU"/>
        </w:rPr>
        <w:t>ИНФОРМАЦИОННЫЕ ТЕХНОЛОГИИ В ДЕЯТЕЛЬНОСТИ СОВРЕМЕННОГО СПЕЦИАЛИСТА ПО ТУРИЗМУ</w:t>
      </w:r>
    </w:p>
    <w:p w14:paraId="707223FB" w14:textId="77777777" w:rsidR="00A4652D" w:rsidRPr="00CF5750" w:rsidRDefault="00A4652D" w:rsidP="00A4652D">
      <w:pPr>
        <w:spacing w:after="0" w:line="240" w:lineRule="auto"/>
        <w:jc w:val="center"/>
        <w:rPr>
          <w:rFonts w:ascii="Times New Roman" w:eastAsia="Calibri" w:hAnsi="Times New Roman" w:cs="Times New Roman"/>
          <w:b/>
          <w:sz w:val="28"/>
          <w:szCs w:val="28"/>
          <w:lang w:eastAsia="ru-RU"/>
        </w:rPr>
      </w:pPr>
    </w:p>
    <w:p w14:paraId="65DB4D91" w14:textId="77777777" w:rsidR="00A4652D" w:rsidRPr="00CF5750" w:rsidRDefault="00A4652D" w:rsidP="00A4652D">
      <w:pPr>
        <w:spacing w:after="0" w:line="240" w:lineRule="auto"/>
        <w:jc w:val="center"/>
        <w:rPr>
          <w:rFonts w:ascii="Times New Roman" w:eastAsia="Calibri" w:hAnsi="Times New Roman" w:cs="Times New Roman"/>
          <w:b/>
          <w:sz w:val="28"/>
          <w:szCs w:val="28"/>
          <w:lang w:eastAsia="ru-RU"/>
        </w:rPr>
      </w:pPr>
    </w:p>
    <w:p w14:paraId="293B9768"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по дисциплине «Информатика»</w:t>
      </w:r>
    </w:p>
    <w:p w14:paraId="6E2C418D" w14:textId="77777777" w:rsidR="00A4652D" w:rsidRPr="00CF5750" w:rsidRDefault="00A4652D" w:rsidP="00A4652D">
      <w:pPr>
        <w:spacing w:after="0" w:line="240" w:lineRule="auto"/>
        <w:rPr>
          <w:rFonts w:ascii="Calibri" w:eastAsia="Calibri" w:hAnsi="Calibri" w:cs="Arial"/>
          <w:sz w:val="20"/>
          <w:szCs w:val="20"/>
          <w:lang w:eastAsia="ru-RU"/>
        </w:rPr>
      </w:pPr>
    </w:p>
    <w:p w14:paraId="32DBB715" w14:textId="77777777" w:rsidR="00A4652D" w:rsidRPr="00CF5750" w:rsidRDefault="00A4652D" w:rsidP="00A4652D">
      <w:pPr>
        <w:spacing w:after="0" w:line="240" w:lineRule="auto"/>
        <w:rPr>
          <w:rFonts w:ascii="Calibri" w:eastAsia="Calibri" w:hAnsi="Calibri" w:cs="Arial"/>
          <w:sz w:val="20"/>
          <w:szCs w:val="20"/>
          <w:lang w:eastAsia="ru-RU"/>
        </w:rPr>
      </w:pPr>
    </w:p>
    <w:p w14:paraId="320B7A05" w14:textId="77777777" w:rsidR="00A4652D" w:rsidRPr="00CF5750" w:rsidRDefault="00A4652D" w:rsidP="00A4652D">
      <w:pPr>
        <w:spacing w:after="0" w:line="240" w:lineRule="auto"/>
        <w:rPr>
          <w:rFonts w:ascii="Calibri" w:eastAsia="Calibri" w:hAnsi="Calibri" w:cs="Arial"/>
          <w:sz w:val="20"/>
          <w:szCs w:val="20"/>
          <w:lang w:eastAsia="ru-RU"/>
        </w:rPr>
      </w:pPr>
    </w:p>
    <w:p w14:paraId="7D54E00A" w14:textId="77777777" w:rsidR="00A4652D" w:rsidRPr="00CF5750" w:rsidRDefault="00A4652D" w:rsidP="00A4652D">
      <w:pPr>
        <w:spacing w:after="0" w:line="240" w:lineRule="auto"/>
        <w:rPr>
          <w:rFonts w:ascii="Calibri" w:eastAsia="Calibri" w:hAnsi="Calibri" w:cs="Arial"/>
          <w:sz w:val="20"/>
          <w:szCs w:val="20"/>
          <w:lang w:eastAsia="ru-RU"/>
        </w:rPr>
      </w:pPr>
    </w:p>
    <w:p w14:paraId="3C23D1C0" w14:textId="77777777" w:rsidR="00A4652D" w:rsidRPr="00CF5750" w:rsidRDefault="00A4652D" w:rsidP="00A4652D">
      <w:pPr>
        <w:spacing w:after="0" w:line="240" w:lineRule="auto"/>
        <w:rPr>
          <w:rFonts w:ascii="Calibri" w:eastAsia="Calibri" w:hAnsi="Calibri" w:cs="Arial"/>
          <w:sz w:val="20"/>
          <w:szCs w:val="20"/>
          <w:lang w:eastAsia="ru-RU"/>
        </w:rPr>
      </w:pPr>
    </w:p>
    <w:p w14:paraId="45327ECD" w14:textId="77777777" w:rsidR="00A4652D" w:rsidRPr="00CF5750" w:rsidRDefault="00A4652D" w:rsidP="00A4652D">
      <w:pPr>
        <w:spacing w:after="0" w:line="240" w:lineRule="auto"/>
        <w:rPr>
          <w:rFonts w:ascii="Calibri" w:eastAsia="Calibri" w:hAnsi="Calibri" w:cs="Arial"/>
          <w:sz w:val="20"/>
          <w:szCs w:val="20"/>
          <w:lang w:eastAsia="ru-RU"/>
        </w:rPr>
      </w:pPr>
    </w:p>
    <w:p w14:paraId="3D376653" w14:textId="77777777" w:rsidR="00A4652D" w:rsidRPr="00CF5750" w:rsidRDefault="00A4652D" w:rsidP="00A4652D">
      <w:pPr>
        <w:spacing w:after="0" w:line="240" w:lineRule="auto"/>
        <w:rPr>
          <w:rFonts w:ascii="Calibri" w:eastAsia="Calibri" w:hAnsi="Calibri" w:cs="Arial"/>
          <w:sz w:val="20"/>
          <w:szCs w:val="20"/>
          <w:lang w:eastAsia="ru-RU"/>
        </w:rPr>
      </w:pPr>
    </w:p>
    <w:p w14:paraId="115D4E8E" w14:textId="77777777" w:rsidR="00A4652D" w:rsidRPr="00CF5750" w:rsidRDefault="00A4652D" w:rsidP="00A4652D">
      <w:pPr>
        <w:spacing w:after="0" w:line="240" w:lineRule="auto"/>
        <w:rPr>
          <w:rFonts w:ascii="Calibri" w:eastAsia="Calibri" w:hAnsi="Calibri" w:cs="Arial"/>
          <w:sz w:val="20"/>
          <w:szCs w:val="20"/>
          <w:lang w:eastAsia="ru-RU"/>
        </w:rPr>
      </w:pPr>
    </w:p>
    <w:p w14:paraId="439B4D3E" w14:textId="77777777" w:rsidR="00A4652D" w:rsidRPr="00CF5750" w:rsidRDefault="00A4652D" w:rsidP="00A4652D">
      <w:pPr>
        <w:spacing w:after="0" w:line="240" w:lineRule="auto"/>
        <w:ind w:left="5387"/>
        <w:contextualSpacing/>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Работа ученика 9 __ класса</w:t>
      </w:r>
    </w:p>
    <w:p w14:paraId="37EF0B15" w14:textId="77777777" w:rsidR="00A4652D" w:rsidRPr="00CF5750" w:rsidRDefault="00A4652D" w:rsidP="00A4652D">
      <w:pPr>
        <w:spacing w:after="0" w:line="240" w:lineRule="auto"/>
        <w:ind w:left="5387"/>
        <w:contextualSpacing/>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Ф.И.О. обучающегося</w:t>
      </w:r>
    </w:p>
    <w:p w14:paraId="6888EA03" w14:textId="77777777" w:rsidR="00A4652D" w:rsidRPr="00CF5750" w:rsidRDefault="00A4652D" w:rsidP="00A4652D">
      <w:pPr>
        <w:spacing w:after="0" w:line="240" w:lineRule="auto"/>
        <w:rPr>
          <w:rFonts w:ascii="Times New Roman" w:eastAsia="Calibri" w:hAnsi="Times New Roman" w:cs="Times New Roman"/>
          <w:sz w:val="28"/>
          <w:szCs w:val="28"/>
          <w:lang w:eastAsia="ru-RU"/>
        </w:rPr>
      </w:pPr>
    </w:p>
    <w:p w14:paraId="67865692" w14:textId="77777777" w:rsidR="00A4652D" w:rsidRPr="00CF5750" w:rsidRDefault="00A4652D" w:rsidP="00A4652D">
      <w:pPr>
        <w:spacing w:after="0" w:line="240" w:lineRule="auto"/>
        <w:ind w:left="5387"/>
        <w:contextualSpacing/>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Руководитель проекта  Ф.И.О.__________________________________________________________________</w:t>
      </w:r>
    </w:p>
    <w:p w14:paraId="27B404F1" w14:textId="77777777" w:rsidR="00A4652D" w:rsidRPr="00CF5750" w:rsidRDefault="00A4652D" w:rsidP="00A4652D">
      <w:pPr>
        <w:spacing w:after="0" w:line="240" w:lineRule="auto"/>
        <w:ind w:left="5387"/>
        <w:contextualSpacing/>
        <w:rPr>
          <w:rFonts w:ascii="Times New Roman" w:eastAsia="Calibri" w:hAnsi="Times New Roman" w:cs="Times New Roman"/>
          <w:sz w:val="28"/>
          <w:szCs w:val="28"/>
          <w:lang w:eastAsia="ru-RU"/>
        </w:rPr>
      </w:pPr>
    </w:p>
    <w:p w14:paraId="402E6C97" w14:textId="77777777" w:rsidR="00A4652D" w:rsidRPr="00CF5750" w:rsidRDefault="00A4652D" w:rsidP="00A4652D">
      <w:pPr>
        <w:spacing w:after="0" w:line="240" w:lineRule="auto"/>
        <w:ind w:left="5387"/>
        <w:contextualSpacing/>
        <w:rPr>
          <w:rFonts w:ascii="Times New Roman" w:eastAsia="Calibri" w:hAnsi="Times New Roman" w:cs="Times New Roman"/>
          <w:sz w:val="28"/>
          <w:szCs w:val="28"/>
          <w:lang w:eastAsia="ru-RU"/>
        </w:rPr>
      </w:pPr>
    </w:p>
    <w:p w14:paraId="5008AAEE" w14:textId="77777777" w:rsidR="00A4652D" w:rsidRPr="00CF5750" w:rsidRDefault="00A4652D" w:rsidP="00A4652D">
      <w:pPr>
        <w:spacing w:after="0" w:line="240" w:lineRule="auto"/>
        <w:ind w:left="5387"/>
        <w:contextualSpacing/>
        <w:rPr>
          <w:rFonts w:ascii="Times New Roman" w:eastAsia="Calibri" w:hAnsi="Times New Roman" w:cs="Times New Roman"/>
          <w:sz w:val="28"/>
          <w:szCs w:val="28"/>
          <w:lang w:eastAsia="ru-RU"/>
        </w:rPr>
      </w:pPr>
    </w:p>
    <w:p w14:paraId="779250A3" w14:textId="77777777" w:rsidR="00A4652D" w:rsidRPr="00CF5750" w:rsidRDefault="00A4652D" w:rsidP="00A4652D">
      <w:pPr>
        <w:spacing w:after="0" w:line="240" w:lineRule="auto"/>
        <w:rPr>
          <w:rFonts w:ascii="Times New Roman" w:eastAsia="Calibri" w:hAnsi="Times New Roman" w:cs="Times New Roman"/>
          <w:sz w:val="28"/>
          <w:szCs w:val="28"/>
          <w:lang w:eastAsia="ru-RU"/>
        </w:rPr>
      </w:pPr>
    </w:p>
    <w:p w14:paraId="432C77CC" w14:textId="77777777" w:rsidR="00A4652D" w:rsidRPr="00CF5750" w:rsidRDefault="00A4652D" w:rsidP="00A4652D">
      <w:pPr>
        <w:spacing w:after="0" w:line="240" w:lineRule="auto"/>
        <w:rPr>
          <w:rFonts w:ascii="Times New Roman" w:eastAsia="Calibri" w:hAnsi="Times New Roman" w:cs="Times New Roman"/>
          <w:sz w:val="28"/>
          <w:szCs w:val="28"/>
          <w:lang w:eastAsia="ru-RU"/>
        </w:rPr>
      </w:pPr>
    </w:p>
    <w:p w14:paraId="1BFCAD3F"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478EFF16"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53DCC77B"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57DDA761"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6D6B0B14"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3E94EC1C"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7232D319"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p>
    <w:p w14:paraId="22D959A0" w14:textId="77777777" w:rsidR="00A4652D" w:rsidRPr="00CF5750" w:rsidRDefault="00A4652D" w:rsidP="00A4652D">
      <w:pPr>
        <w:spacing w:after="0" w:line="240" w:lineRule="auto"/>
        <w:rPr>
          <w:rFonts w:ascii="Times New Roman" w:eastAsia="Calibri" w:hAnsi="Times New Roman" w:cs="Times New Roman"/>
          <w:sz w:val="28"/>
          <w:szCs w:val="28"/>
          <w:lang w:eastAsia="ru-RU"/>
        </w:rPr>
      </w:pPr>
    </w:p>
    <w:p w14:paraId="07500633"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 Сергеевка</w:t>
      </w:r>
    </w:p>
    <w:p w14:paraId="240A9969" w14:textId="77777777" w:rsidR="00A4652D" w:rsidRPr="00CF5750" w:rsidRDefault="00A4652D" w:rsidP="00A4652D">
      <w:pPr>
        <w:spacing w:after="0" w:line="240" w:lineRule="auto"/>
        <w:jc w:val="center"/>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202</w:t>
      </w:r>
      <w:r>
        <w:rPr>
          <w:rFonts w:ascii="Times New Roman" w:eastAsia="Calibri" w:hAnsi="Times New Roman" w:cs="Times New Roman"/>
          <w:sz w:val="28"/>
          <w:szCs w:val="28"/>
          <w:lang w:eastAsia="ru-RU"/>
        </w:rPr>
        <w:t>4</w:t>
      </w:r>
      <w:r w:rsidRPr="00CF5750">
        <w:rPr>
          <w:rFonts w:ascii="Times New Roman" w:eastAsia="Calibri" w:hAnsi="Times New Roman" w:cs="Times New Roman"/>
          <w:sz w:val="28"/>
          <w:szCs w:val="28"/>
          <w:lang w:eastAsia="ru-RU"/>
        </w:rPr>
        <w:t xml:space="preserve"> г.</w:t>
      </w:r>
    </w:p>
    <w:p w14:paraId="45AC248A" w14:textId="77777777" w:rsidR="00A4652D" w:rsidRPr="00CF5750" w:rsidRDefault="00A4652D" w:rsidP="00A4652D">
      <w:pPr>
        <w:spacing w:after="0" w:line="240" w:lineRule="auto"/>
        <w:rPr>
          <w:rFonts w:ascii="Times New Roman" w:eastAsia="Calibri" w:hAnsi="Times New Roman" w:cs="Times New Roman"/>
          <w:sz w:val="28"/>
          <w:szCs w:val="28"/>
          <w:lang w:eastAsia="ru-RU"/>
        </w:rPr>
      </w:pPr>
    </w:p>
    <w:p w14:paraId="7802A256" w14:textId="77777777" w:rsidR="00A4652D" w:rsidRPr="00CF5750" w:rsidRDefault="00A4652D" w:rsidP="00A4652D">
      <w:pPr>
        <w:spacing w:before="59" w:after="0" w:line="240" w:lineRule="auto"/>
        <w:ind w:right="157"/>
        <w:jc w:val="right"/>
        <w:rPr>
          <w:rFonts w:ascii="Times New Roman" w:eastAsia="Calibri" w:hAnsi="Times New Roman" w:cs="Times New Roman"/>
          <w:sz w:val="28"/>
          <w:szCs w:val="28"/>
          <w:lang w:eastAsia="ru-RU"/>
        </w:rPr>
      </w:pPr>
      <w:r w:rsidRPr="00CF5750">
        <w:rPr>
          <w:rFonts w:ascii="Times New Roman" w:eastAsia="Calibri" w:hAnsi="Times New Roman" w:cs="Times New Roman"/>
          <w:spacing w:val="-2"/>
          <w:sz w:val="28"/>
          <w:szCs w:val="28"/>
          <w:lang w:eastAsia="ru-RU"/>
        </w:rPr>
        <w:t xml:space="preserve">Приложение </w:t>
      </w:r>
      <w:r w:rsidRPr="00CF5750">
        <w:rPr>
          <w:rFonts w:ascii="Times New Roman" w:eastAsia="Calibri" w:hAnsi="Times New Roman" w:cs="Times New Roman"/>
          <w:spacing w:val="-10"/>
          <w:sz w:val="28"/>
          <w:szCs w:val="28"/>
          <w:lang w:eastAsia="ru-RU"/>
        </w:rPr>
        <w:t>2</w:t>
      </w:r>
    </w:p>
    <w:p w14:paraId="181AC624" w14:textId="77777777" w:rsidR="00A4652D" w:rsidRPr="00CF5750" w:rsidRDefault="00A4652D" w:rsidP="00A4652D">
      <w:pPr>
        <w:widowControl w:val="0"/>
        <w:autoSpaceDE w:val="0"/>
        <w:autoSpaceDN w:val="0"/>
        <w:spacing w:after="0" w:line="240" w:lineRule="auto"/>
        <w:ind w:right="1310"/>
        <w:jc w:val="right"/>
        <w:outlineLvl w:val="1"/>
        <w:rPr>
          <w:rFonts w:ascii="Times New Roman" w:eastAsia="Times New Roman" w:hAnsi="Times New Roman" w:cs="Times New Roman"/>
          <w:b/>
          <w:bCs/>
          <w:sz w:val="28"/>
          <w:szCs w:val="28"/>
        </w:rPr>
      </w:pPr>
    </w:p>
    <w:p w14:paraId="56300128" w14:textId="77777777" w:rsidR="00A4652D" w:rsidRPr="00CF5750" w:rsidRDefault="00A4652D" w:rsidP="00A4652D">
      <w:pPr>
        <w:widowControl w:val="0"/>
        <w:autoSpaceDE w:val="0"/>
        <w:autoSpaceDN w:val="0"/>
        <w:spacing w:after="0" w:line="240" w:lineRule="auto"/>
        <w:ind w:right="1310"/>
        <w:jc w:val="center"/>
        <w:outlineLvl w:val="1"/>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Примерный</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образец</w:t>
      </w:r>
      <w:r w:rsidRPr="00CF5750">
        <w:rPr>
          <w:rFonts w:ascii="Times New Roman" w:eastAsia="Times New Roman" w:hAnsi="Times New Roman" w:cs="Times New Roman"/>
          <w:b/>
          <w:bCs/>
          <w:spacing w:val="-14"/>
          <w:sz w:val="28"/>
          <w:szCs w:val="28"/>
        </w:rPr>
        <w:t xml:space="preserve"> </w:t>
      </w:r>
      <w:r w:rsidRPr="00CF5750">
        <w:rPr>
          <w:rFonts w:ascii="Times New Roman" w:eastAsia="Times New Roman" w:hAnsi="Times New Roman" w:cs="Times New Roman"/>
          <w:b/>
          <w:bCs/>
          <w:sz w:val="28"/>
          <w:szCs w:val="28"/>
        </w:rPr>
        <w:t>оглавления</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структуры</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проектной</w:t>
      </w:r>
      <w:r w:rsidRPr="00CF5750">
        <w:rPr>
          <w:rFonts w:ascii="Times New Roman" w:eastAsia="Times New Roman" w:hAnsi="Times New Roman" w:cs="Times New Roman"/>
          <w:b/>
          <w:bCs/>
          <w:spacing w:val="-11"/>
          <w:sz w:val="28"/>
          <w:szCs w:val="28"/>
        </w:rPr>
        <w:t xml:space="preserve"> </w:t>
      </w:r>
      <w:r w:rsidRPr="00CF5750">
        <w:rPr>
          <w:rFonts w:ascii="Times New Roman" w:eastAsia="Times New Roman" w:hAnsi="Times New Roman" w:cs="Times New Roman"/>
          <w:b/>
          <w:bCs/>
          <w:spacing w:val="-2"/>
          <w:sz w:val="28"/>
          <w:szCs w:val="28"/>
        </w:rPr>
        <w:t>работы</w:t>
      </w:r>
    </w:p>
    <w:p w14:paraId="0AA95093"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b/>
          <w:sz w:val="28"/>
          <w:szCs w:val="28"/>
        </w:rPr>
      </w:pPr>
    </w:p>
    <w:p w14:paraId="1C84C03E"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b/>
          <w:sz w:val="28"/>
          <w:szCs w:val="28"/>
        </w:rPr>
      </w:pPr>
    </w:p>
    <w:p w14:paraId="2BCFBDC7"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b/>
          <w:sz w:val="28"/>
          <w:szCs w:val="28"/>
        </w:rPr>
      </w:pPr>
    </w:p>
    <w:p w14:paraId="5BB0380F" w14:textId="77777777" w:rsidR="00A4652D" w:rsidRPr="00CF5750" w:rsidRDefault="00A4652D" w:rsidP="00A4652D">
      <w:pPr>
        <w:widowControl w:val="0"/>
        <w:autoSpaceDE w:val="0"/>
        <w:autoSpaceDN w:val="0"/>
        <w:spacing w:before="1" w:after="0" w:line="240" w:lineRule="auto"/>
        <w:rPr>
          <w:rFonts w:ascii="Times New Roman" w:eastAsia="Times New Roman" w:hAnsi="Times New Roman" w:cs="Times New Roman"/>
          <w:b/>
          <w:sz w:val="28"/>
          <w:szCs w:val="28"/>
        </w:rPr>
      </w:pPr>
    </w:p>
    <w:p w14:paraId="12637D34" w14:textId="77777777" w:rsidR="00A4652D" w:rsidRPr="00CF5750" w:rsidRDefault="00A4652D" w:rsidP="00A4652D">
      <w:pPr>
        <w:spacing w:before="88" w:after="0" w:line="322" w:lineRule="exact"/>
        <w:ind w:right="770"/>
        <w:rPr>
          <w:rFonts w:ascii="Times New Roman" w:eastAsia="Calibri" w:hAnsi="Times New Roman" w:cs="Times New Roman"/>
          <w:sz w:val="28"/>
          <w:szCs w:val="28"/>
          <w:lang w:eastAsia="ru-RU"/>
        </w:rPr>
      </w:pPr>
      <w:r w:rsidRPr="00CF5750">
        <w:rPr>
          <w:rFonts w:ascii="Times New Roman" w:eastAsia="Calibri" w:hAnsi="Times New Roman" w:cs="Times New Roman"/>
          <w:spacing w:val="-2"/>
          <w:sz w:val="28"/>
          <w:szCs w:val="28"/>
          <w:lang w:eastAsia="ru-RU"/>
        </w:rPr>
        <w:t xml:space="preserve">           ОГЛАВЛЕНИЕ                                                                                        </w:t>
      </w:r>
    </w:p>
    <w:p w14:paraId="0DC700FF" w14:textId="77777777" w:rsidR="00A4652D" w:rsidRPr="00CF5750" w:rsidRDefault="00A4652D" w:rsidP="00A4652D">
      <w:pPr>
        <w:spacing w:after="0" w:line="322" w:lineRule="exact"/>
        <w:ind w:left="10493"/>
        <w:rPr>
          <w:rFonts w:ascii="Times New Roman" w:eastAsia="Calibri" w:hAnsi="Times New Roman" w:cs="Times New Roman"/>
          <w:sz w:val="28"/>
          <w:szCs w:val="28"/>
          <w:lang w:eastAsia="ru-RU"/>
        </w:rPr>
      </w:pPr>
    </w:p>
    <w:p w14:paraId="267DE698" w14:textId="77777777" w:rsidR="00A4652D" w:rsidRPr="00CF5750" w:rsidRDefault="00A4652D" w:rsidP="00A4652D">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ВВЕДЕНИЕ</w:t>
      </w:r>
      <w:r w:rsidRPr="00CF5750">
        <w:rPr>
          <w:rFonts w:ascii="Times New Roman" w:eastAsia="Calibri" w:hAnsi="Times New Roman" w:cs="Times New Roman"/>
          <w:spacing w:val="-16"/>
          <w:sz w:val="28"/>
          <w:szCs w:val="28"/>
          <w:lang w:eastAsia="ru-RU"/>
        </w:rPr>
        <w:t xml:space="preserve"> </w:t>
      </w:r>
      <w:r w:rsidRPr="00CF5750">
        <w:rPr>
          <w:rFonts w:ascii="Times New Roman" w:eastAsia="Calibri" w:hAnsi="Times New Roman" w:cs="Times New Roman"/>
          <w:spacing w:val="-2"/>
          <w:sz w:val="28"/>
          <w:szCs w:val="28"/>
          <w:lang w:eastAsia="ru-RU"/>
        </w:rPr>
        <w:t>…………………………………………………………….с.</w:t>
      </w:r>
    </w:p>
    <w:p w14:paraId="47041249"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023E55C9" w14:textId="77777777" w:rsidR="00A4652D" w:rsidRPr="00CF5750" w:rsidRDefault="00A4652D" w:rsidP="00A4652D">
      <w:pPr>
        <w:widowControl w:val="0"/>
        <w:autoSpaceDE w:val="0"/>
        <w:autoSpaceDN w:val="0"/>
        <w:spacing w:before="11" w:after="0" w:line="240" w:lineRule="auto"/>
        <w:rPr>
          <w:rFonts w:ascii="Times New Roman" w:eastAsia="Times New Roman" w:hAnsi="Times New Roman" w:cs="Times New Roman"/>
          <w:sz w:val="28"/>
          <w:szCs w:val="28"/>
        </w:rPr>
      </w:pPr>
    </w:p>
    <w:p w14:paraId="2C6DBCA3" w14:textId="77777777" w:rsidR="00A4652D" w:rsidRPr="00CF5750" w:rsidRDefault="00A4652D" w:rsidP="00A4652D">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ГЛАВА</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1.</w:t>
      </w:r>
      <w:r w:rsidRPr="00CF5750">
        <w:rPr>
          <w:rFonts w:ascii="Times New Roman" w:eastAsia="Calibri" w:hAnsi="Times New Roman" w:cs="Times New Roman"/>
          <w:spacing w:val="-13"/>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pacing w:val="-2"/>
          <w:sz w:val="28"/>
          <w:szCs w:val="28"/>
          <w:lang w:eastAsia="ru-RU"/>
        </w:rPr>
        <w:t>………………………………………………</w:t>
      </w:r>
    </w:p>
    <w:p w14:paraId="08EA9109" w14:textId="77777777" w:rsidR="00A4652D" w:rsidRPr="00CF5750" w:rsidRDefault="00A4652D" w:rsidP="00A4652D">
      <w:pPr>
        <w:spacing w:before="162"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1.1.</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29CACC41" w14:textId="77777777" w:rsidR="00A4652D" w:rsidRPr="00CF5750" w:rsidRDefault="00A4652D" w:rsidP="00A4652D">
      <w:pPr>
        <w:spacing w:before="160"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1.2.</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640AA61D"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079391D6"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434E766A" w14:textId="77777777" w:rsidR="00A4652D" w:rsidRPr="00CF5750" w:rsidRDefault="00A4652D" w:rsidP="00A4652D">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ГЛАВА</w:t>
      </w:r>
      <w:r w:rsidRPr="00CF5750">
        <w:rPr>
          <w:rFonts w:ascii="Times New Roman" w:eastAsia="Calibri" w:hAnsi="Times New Roman" w:cs="Times New Roman"/>
          <w:spacing w:val="-12"/>
          <w:sz w:val="28"/>
          <w:szCs w:val="28"/>
          <w:lang w:eastAsia="ru-RU"/>
        </w:rPr>
        <w:t xml:space="preserve"> </w:t>
      </w:r>
      <w:r w:rsidRPr="00CF5750">
        <w:rPr>
          <w:rFonts w:ascii="Times New Roman" w:eastAsia="Calibri" w:hAnsi="Times New Roman" w:cs="Times New Roman"/>
          <w:sz w:val="28"/>
          <w:szCs w:val="28"/>
          <w:lang w:eastAsia="ru-RU"/>
        </w:rPr>
        <w:t>2.</w:t>
      </w:r>
      <w:r w:rsidRPr="00CF5750">
        <w:rPr>
          <w:rFonts w:ascii="Times New Roman" w:eastAsia="Calibri" w:hAnsi="Times New Roman" w:cs="Times New Roman"/>
          <w:spacing w:val="50"/>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2"/>
          <w:sz w:val="28"/>
          <w:szCs w:val="28"/>
          <w:lang w:eastAsia="ru-RU"/>
        </w:rPr>
        <w:t xml:space="preserve"> </w:t>
      </w:r>
      <w:r w:rsidRPr="00CF5750">
        <w:rPr>
          <w:rFonts w:ascii="Times New Roman" w:eastAsia="Calibri" w:hAnsi="Times New Roman" w:cs="Times New Roman"/>
          <w:spacing w:val="-2"/>
          <w:sz w:val="28"/>
          <w:szCs w:val="28"/>
          <w:lang w:eastAsia="ru-RU"/>
        </w:rPr>
        <w:t>………………………………………………</w:t>
      </w:r>
    </w:p>
    <w:p w14:paraId="342198C6" w14:textId="77777777" w:rsidR="00A4652D" w:rsidRPr="00CF5750" w:rsidRDefault="00A4652D" w:rsidP="00A4652D">
      <w:pPr>
        <w:spacing w:before="162"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2.1.</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07EEBCB9" w14:textId="77777777" w:rsidR="00A4652D" w:rsidRPr="00CF5750" w:rsidRDefault="00A4652D" w:rsidP="00A4652D">
      <w:pPr>
        <w:spacing w:before="161"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2.2.</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6CCAC20C" w14:textId="77777777" w:rsidR="00A4652D" w:rsidRPr="00CF5750" w:rsidRDefault="00A4652D" w:rsidP="00A4652D">
      <w:pPr>
        <w:spacing w:before="161"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2.3.</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39833315"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794B75AE"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5EEE983C" w14:textId="77777777" w:rsidR="00A4652D" w:rsidRPr="00CF5750" w:rsidRDefault="00A4652D" w:rsidP="00A4652D">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w w:val="95"/>
          <w:sz w:val="28"/>
          <w:szCs w:val="28"/>
          <w:lang w:eastAsia="ru-RU"/>
        </w:rPr>
        <w:t>ЗАКЛЮЧЕНИЕ</w:t>
      </w:r>
      <w:r w:rsidRPr="00CF5750">
        <w:rPr>
          <w:rFonts w:ascii="Times New Roman" w:eastAsia="Calibri" w:hAnsi="Times New Roman" w:cs="Times New Roman"/>
          <w:spacing w:val="76"/>
          <w:sz w:val="28"/>
          <w:szCs w:val="28"/>
          <w:lang w:eastAsia="ru-RU"/>
        </w:rPr>
        <w:t xml:space="preserve"> </w:t>
      </w:r>
      <w:r w:rsidRPr="00CF5750">
        <w:rPr>
          <w:rFonts w:ascii="Times New Roman" w:eastAsia="Calibri" w:hAnsi="Times New Roman" w:cs="Times New Roman"/>
          <w:spacing w:val="-2"/>
          <w:sz w:val="28"/>
          <w:szCs w:val="28"/>
          <w:lang w:eastAsia="ru-RU"/>
        </w:rPr>
        <w:t>…………………………………………………………</w:t>
      </w:r>
    </w:p>
    <w:p w14:paraId="025311BD"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47DC2E44" w14:textId="77777777" w:rsidR="00A4652D" w:rsidRPr="00CF5750" w:rsidRDefault="00A4652D" w:rsidP="00A4652D">
      <w:pPr>
        <w:widowControl w:val="0"/>
        <w:autoSpaceDE w:val="0"/>
        <w:autoSpaceDN w:val="0"/>
        <w:spacing w:before="10" w:after="0" w:line="240" w:lineRule="auto"/>
        <w:rPr>
          <w:rFonts w:ascii="Times New Roman" w:eastAsia="Times New Roman" w:hAnsi="Times New Roman" w:cs="Times New Roman"/>
          <w:sz w:val="28"/>
          <w:szCs w:val="28"/>
        </w:rPr>
      </w:pPr>
    </w:p>
    <w:p w14:paraId="64E7BFCB" w14:textId="77777777" w:rsidR="00A4652D" w:rsidRPr="00CF5750" w:rsidRDefault="00A4652D" w:rsidP="00A4652D">
      <w:pPr>
        <w:spacing w:before="1"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w w:val="95"/>
          <w:sz w:val="28"/>
          <w:szCs w:val="28"/>
          <w:lang w:eastAsia="ru-RU"/>
        </w:rPr>
        <w:t>СПИСОК</w:t>
      </w:r>
      <w:r w:rsidRPr="00CF5750">
        <w:rPr>
          <w:rFonts w:ascii="Times New Roman" w:eastAsia="Calibri" w:hAnsi="Times New Roman" w:cs="Times New Roman"/>
          <w:spacing w:val="78"/>
          <w:w w:val="150"/>
          <w:sz w:val="28"/>
          <w:szCs w:val="28"/>
          <w:lang w:eastAsia="ru-RU"/>
        </w:rPr>
        <w:t xml:space="preserve"> </w:t>
      </w:r>
      <w:r w:rsidRPr="00CF5750">
        <w:rPr>
          <w:rFonts w:ascii="Times New Roman" w:eastAsia="Calibri" w:hAnsi="Times New Roman" w:cs="Times New Roman"/>
          <w:w w:val="95"/>
          <w:sz w:val="28"/>
          <w:szCs w:val="28"/>
          <w:lang w:eastAsia="ru-RU"/>
        </w:rPr>
        <w:t>ИСПОЛЬЗУЕМОЙ</w:t>
      </w:r>
      <w:r w:rsidRPr="00CF5750">
        <w:rPr>
          <w:rFonts w:ascii="Times New Roman" w:eastAsia="Calibri" w:hAnsi="Times New Roman" w:cs="Times New Roman"/>
          <w:spacing w:val="79"/>
          <w:w w:val="150"/>
          <w:sz w:val="28"/>
          <w:szCs w:val="28"/>
          <w:lang w:eastAsia="ru-RU"/>
        </w:rPr>
        <w:t xml:space="preserve"> </w:t>
      </w:r>
      <w:r w:rsidRPr="00CF5750">
        <w:rPr>
          <w:rFonts w:ascii="Times New Roman" w:eastAsia="Calibri" w:hAnsi="Times New Roman" w:cs="Times New Roman"/>
          <w:spacing w:val="-2"/>
          <w:w w:val="95"/>
          <w:sz w:val="28"/>
          <w:szCs w:val="28"/>
          <w:lang w:eastAsia="ru-RU"/>
        </w:rPr>
        <w:t>ЛИТЕРАТУРЫ…………………………</w:t>
      </w:r>
    </w:p>
    <w:p w14:paraId="29B5BE77" w14:textId="77777777" w:rsidR="00A4652D" w:rsidRPr="00CF5750" w:rsidRDefault="00A4652D" w:rsidP="00A4652D">
      <w:pPr>
        <w:widowControl w:val="0"/>
        <w:autoSpaceDE w:val="0"/>
        <w:autoSpaceDN w:val="0"/>
        <w:spacing w:after="0" w:line="240" w:lineRule="auto"/>
        <w:rPr>
          <w:rFonts w:ascii="Times New Roman" w:eastAsia="Times New Roman" w:hAnsi="Times New Roman" w:cs="Times New Roman"/>
          <w:sz w:val="28"/>
          <w:szCs w:val="28"/>
        </w:rPr>
      </w:pPr>
    </w:p>
    <w:p w14:paraId="3C58AE67" w14:textId="77777777" w:rsidR="00A4652D" w:rsidRPr="00CF5750" w:rsidRDefault="00A4652D" w:rsidP="00A4652D">
      <w:pPr>
        <w:widowControl w:val="0"/>
        <w:autoSpaceDE w:val="0"/>
        <w:autoSpaceDN w:val="0"/>
        <w:spacing w:before="11" w:after="0" w:line="240" w:lineRule="auto"/>
        <w:rPr>
          <w:rFonts w:ascii="Times New Roman" w:eastAsia="Times New Roman" w:hAnsi="Times New Roman" w:cs="Times New Roman"/>
          <w:sz w:val="28"/>
          <w:szCs w:val="28"/>
        </w:rPr>
      </w:pPr>
    </w:p>
    <w:p w14:paraId="312770B9" w14:textId="77777777" w:rsidR="00A4652D" w:rsidRPr="00CF5750" w:rsidRDefault="00A4652D" w:rsidP="00A4652D">
      <w:pPr>
        <w:spacing w:after="0" w:line="240" w:lineRule="auto"/>
        <w:ind w:left="760"/>
        <w:rPr>
          <w:rFonts w:ascii="Times New Roman" w:eastAsia="Calibri" w:hAnsi="Times New Roman" w:cs="Times New Roman"/>
          <w:spacing w:val="-2"/>
          <w:sz w:val="28"/>
          <w:szCs w:val="28"/>
          <w:lang w:eastAsia="ru-RU"/>
        </w:rPr>
      </w:pPr>
      <w:r w:rsidRPr="00CF5750">
        <w:rPr>
          <w:rFonts w:ascii="Times New Roman" w:eastAsia="Calibri" w:hAnsi="Times New Roman" w:cs="Times New Roman"/>
          <w:w w:val="95"/>
          <w:sz w:val="28"/>
          <w:szCs w:val="28"/>
          <w:lang w:eastAsia="ru-RU"/>
        </w:rPr>
        <w:t>ПРИЛОЖЕНИЯ</w:t>
      </w:r>
      <w:r w:rsidRPr="00CF5750">
        <w:rPr>
          <w:rFonts w:ascii="Times New Roman" w:eastAsia="Calibri" w:hAnsi="Times New Roman" w:cs="Times New Roman"/>
          <w:spacing w:val="73"/>
          <w:sz w:val="28"/>
          <w:szCs w:val="28"/>
          <w:lang w:eastAsia="ru-RU"/>
        </w:rPr>
        <w:t xml:space="preserve"> </w:t>
      </w:r>
      <w:r w:rsidRPr="00CF5750">
        <w:rPr>
          <w:rFonts w:ascii="Times New Roman" w:eastAsia="Calibri" w:hAnsi="Times New Roman" w:cs="Times New Roman"/>
          <w:spacing w:val="-2"/>
          <w:sz w:val="28"/>
          <w:szCs w:val="28"/>
          <w:lang w:eastAsia="ru-RU"/>
        </w:rPr>
        <w:t>………………………………………………………</w:t>
      </w:r>
    </w:p>
    <w:p w14:paraId="511C31BD" w14:textId="77777777" w:rsidR="00A4652D" w:rsidRPr="00CF5750" w:rsidRDefault="00A4652D" w:rsidP="00A4652D">
      <w:pPr>
        <w:spacing w:after="0" w:line="240" w:lineRule="auto"/>
        <w:rPr>
          <w:rFonts w:ascii="Times New Roman" w:eastAsia="Calibri" w:hAnsi="Times New Roman" w:cs="Times New Roman"/>
          <w:sz w:val="28"/>
          <w:szCs w:val="28"/>
          <w:lang w:eastAsia="ru-RU"/>
        </w:rPr>
        <w:sectPr w:rsidR="00A4652D" w:rsidRPr="00CF5750" w:rsidSect="00A4652D">
          <w:headerReference w:type="default" r:id="rId22"/>
          <w:footerReference w:type="default" r:id="rId23"/>
          <w:type w:val="continuous"/>
          <w:pgSz w:w="11910" w:h="16840"/>
          <w:pgMar w:top="1134" w:right="850" w:bottom="1134" w:left="1134" w:header="0" w:footer="1000" w:gutter="0"/>
          <w:cols w:space="720"/>
          <w:titlePg/>
          <w:docGrid w:linePitch="299"/>
        </w:sectPr>
      </w:pPr>
    </w:p>
    <w:p w14:paraId="41ACF2E8" w14:textId="77777777" w:rsidR="00A4652D" w:rsidRPr="00CF5750" w:rsidRDefault="00A4652D" w:rsidP="00A4652D">
      <w:pPr>
        <w:widowControl w:val="0"/>
        <w:autoSpaceDE w:val="0"/>
        <w:autoSpaceDN w:val="0"/>
        <w:spacing w:before="88" w:after="0" w:line="240" w:lineRule="auto"/>
        <w:ind w:left="1367" w:right="1310"/>
        <w:jc w:val="center"/>
        <w:outlineLvl w:val="1"/>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lastRenderedPageBreak/>
        <w:t>Образец</w:t>
      </w:r>
      <w:r w:rsidRPr="00CF5750">
        <w:rPr>
          <w:rFonts w:ascii="Times New Roman" w:eastAsia="Times New Roman" w:hAnsi="Times New Roman" w:cs="Times New Roman"/>
          <w:b/>
          <w:bCs/>
          <w:spacing w:val="-15"/>
          <w:sz w:val="28"/>
          <w:szCs w:val="28"/>
        </w:rPr>
        <w:t xml:space="preserve"> </w:t>
      </w:r>
      <w:r w:rsidRPr="00CF5750">
        <w:rPr>
          <w:rFonts w:ascii="Times New Roman" w:eastAsia="Times New Roman" w:hAnsi="Times New Roman" w:cs="Times New Roman"/>
          <w:b/>
          <w:bCs/>
          <w:sz w:val="28"/>
          <w:szCs w:val="28"/>
        </w:rPr>
        <w:t>оформления</w:t>
      </w:r>
      <w:r w:rsidRPr="00CF5750">
        <w:rPr>
          <w:rFonts w:ascii="Times New Roman" w:eastAsia="Times New Roman" w:hAnsi="Times New Roman" w:cs="Times New Roman"/>
          <w:b/>
          <w:bCs/>
          <w:spacing w:val="-15"/>
          <w:sz w:val="28"/>
          <w:szCs w:val="28"/>
        </w:rPr>
        <w:t xml:space="preserve"> </w:t>
      </w:r>
      <w:r w:rsidRPr="00CF5750">
        <w:rPr>
          <w:rFonts w:ascii="Times New Roman" w:eastAsia="Times New Roman" w:hAnsi="Times New Roman" w:cs="Times New Roman"/>
          <w:b/>
          <w:bCs/>
          <w:sz w:val="28"/>
          <w:szCs w:val="28"/>
        </w:rPr>
        <w:t>списка</w:t>
      </w:r>
      <w:r w:rsidRPr="00CF5750">
        <w:rPr>
          <w:rFonts w:ascii="Times New Roman" w:eastAsia="Times New Roman" w:hAnsi="Times New Roman" w:cs="Times New Roman"/>
          <w:b/>
          <w:bCs/>
          <w:spacing w:val="-15"/>
          <w:sz w:val="28"/>
          <w:szCs w:val="28"/>
        </w:rPr>
        <w:t xml:space="preserve"> </w:t>
      </w:r>
      <w:r w:rsidRPr="00CF5750">
        <w:rPr>
          <w:rFonts w:ascii="Times New Roman" w:eastAsia="Times New Roman" w:hAnsi="Times New Roman" w:cs="Times New Roman"/>
          <w:b/>
          <w:bCs/>
          <w:spacing w:val="-2"/>
          <w:sz w:val="28"/>
          <w:szCs w:val="28"/>
        </w:rPr>
        <w:t>литературы</w:t>
      </w:r>
    </w:p>
    <w:p w14:paraId="22EF808E" w14:textId="77777777" w:rsidR="00A4652D" w:rsidRPr="00CF5750" w:rsidRDefault="00A4652D" w:rsidP="00A4652D">
      <w:pPr>
        <w:widowControl w:val="0"/>
        <w:autoSpaceDE w:val="0"/>
        <w:autoSpaceDN w:val="0"/>
        <w:spacing w:after="0" w:line="240" w:lineRule="auto"/>
        <w:jc w:val="both"/>
        <w:rPr>
          <w:rFonts w:ascii="Times New Roman" w:eastAsia="Times New Roman" w:hAnsi="Times New Roman" w:cs="Times New Roman"/>
          <w:b/>
          <w:sz w:val="28"/>
          <w:szCs w:val="28"/>
        </w:rPr>
      </w:pPr>
    </w:p>
    <w:p w14:paraId="59238BFF" w14:textId="77777777" w:rsidR="00A4652D" w:rsidRPr="00CF5750" w:rsidRDefault="00A4652D" w:rsidP="00A4652D">
      <w:pPr>
        <w:widowControl w:val="0"/>
        <w:numPr>
          <w:ilvl w:val="0"/>
          <w:numId w:val="18"/>
        </w:numPr>
        <w:tabs>
          <w:tab w:val="left" w:pos="940"/>
        </w:tabs>
        <w:autoSpaceDE w:val="0"/>
        <w:autoSpaceDN w:val="0"/>
        <w:spacing w:before="214" w:after="0" w:line="240" w:lineRule="auto"/>
        <w:ind w:right="164"/>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Конституция РФ, принята 12.декабря 1993г., в редакции с внесенными в нее поправками от 30 декабря 2008г.// Собрание законодательства Российской Федерации. - 2009. - № 4. - ст.</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445.</w:t>
      </w:r>
    </w:p>
    <w:p w14:paraId="43BE8942" w14:textId="77777777" w:rsidR="00A4652D" w:rsidRPr="00CF5750" w:rsidRDefault="00A4652D" w:rsidP="00A4652D">
      <w:pPr>
        <w:widowControl w:val="0"/>
        <w:numPr>
          <w:ilvl w:val="0"/>
          <w:numId w:val="18"/>
        </w:numPr>
        <w:tabs>
          <w:tab w:val="left" w:pos="940"/>
        </w:tabs>
        <w:autoSpaceDE w:val="0"/>
        <w:autoSpaceDN w:val="0"/>
        <w:spacing w:after="0" w:line="240" w:lineRule="auto"/>
        <w:ind w:right="15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Борисов Е. Ф., Петров А. С., Стерликов Ф. Ф. Экономика: Справочник. – М.: Финансы и статистика, 1997. – 400с.</w:t>
      </w:r>
    </w:p>
    <w:p w14:paraId="7FA477B9" w14:textId="77777777" w:rsidR="00A4652D" w:rsidRPr="00CF5750" w:rsidRDefault="00A4652D" w:rsidP="00A4652D">
      <w:pPr>
        <w:widowControl w:val="0"/>
        <w:numPr>
          <w:ilvl w:val="0"/>
          <w:numId w:val="18"/>
        </w:numPr>
        <w:tabs>
          <w:tab w:val="left" w:pos="940"/>
        </w:tabs>
        <w:autoSpaceDE w:val="0"/>
        <w:autoSpaceDN w:val="0"/>
        <w:spacing w:after="0" w:line="240" w:lineRule="auto"/>
        <w:ind w:right="16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Верховин В. И., Зубков В. И.</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Экономическая социология. – М.: Высш. шк.,</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2002. – 460с.</w:t>
      </w:r>
    </w:p>
    <w:p w14:paraId="6391F0BC" w14:textId="77777777" w:rsidR="00A4652D" w:rsidRPr="00CF5750" w:rsidRDefault="00A4652D" w:rsidP="00A4652D">
      <w:pPr>
        <w:widowControl w:val="0"/>
        <w:numPr>
          <w:ilvl w:val="0"/>
          <w:numId w:val="18"/>
        </w:numPr>
        <w:tabs>
          <w:tab w:val="left" w:pos="940"/>
        </w:tabs>
        <w:autoSpaceDE w:val="0"/>
        <w:autoSpaceDN w:val="0"/>
        <w:spacing w:after="0" w:line="322" w:lineRule="exact"/>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Конституционное</w:t>
      </w:r>
      <w:r w:rsidRPr="00CF5750">
        <w:rPr>
          <w:rFonts w:ascii="Times New Roman" w:eastAsia="Calibri" w:hAnsi="Times New Roman" w:cs="Times New Roman"/>
          <w:spacing w:val="-9"/>
          <w:sz w:val="28"/>
          <w:szCs w:val="28"/>
          <w:lang w:eastAsia="ru-RU"/>
        </w:rPr>
        <w:t xml:space="preserve"> </w:t>
      </w:r>
      <w:r w:rsidRPr="00CF5750">
        <w:rPr>
          <w:rFonts w:ascii="Times New Roman" w:eastAsia="Calibri" w:hAnsi="Times New Roman" w:cs="Times New Roman"/>
          <w:sz w:val="28"/>
          <w:szCs w:val="28"/>
          <w:lang w:eastAsia="ru-RU"/>
        </w:rPr>
        <w:t>право:</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z w:val="28"/>
          <w:szCs w:val="28"/>
          <w:lang w:eastAsia="ru-RU"/>
        </w:rPr>
        <w:t>Словарь</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Отв.</w:t>
      </w:r>
      <w:r w:rsidRPr="00CF5750">
        <w:rPr>
          <w:rFonts w:ascii="Times New Roman" w:eastAsia="Calibri" w:hAnsi="Times New Roman" w:cs="Times New Roman"/>
          <w:spacing w:val="-9"/>
          <w:sz w:val="28"/>
          <w:szCs w:val="28"/>
          <w:lang w:eastAsia="ru-RU"/>
        </w:rPr>
        <w:t xml:space="preserve"> </w:t>
      </w:r>
      <w:r w:rsidRPr="00CF5750">
        <w:rPr>
          <w:rFonts w:ascii="Times New Roman" w:eastAsia="Calibri" w:hAnsi="Times New Roman" w:cs="Times New Roman"/>
          <w:sz w:val="28"/>
          <w:szCs w:val="28"/>
          <w:lang w:eastAsia="ru-RU"/>
        </w:rPr>
        <w:t>Ред</w:t>
      </w:r>
      <w:r w:rsidRPr="00CF5750">
        <w:rPr>
          <w:rFonts w:ascii="Times New Roman" w:eastAsia="Calibri" w:hAnsi="Times New Roman" w:cs="Times New Roman"/>
          <w:spacing w:val="56"/>
          <w:sz w:val="28"/>
          <w:szCs w:val="28"/>
          <w:lang w:eastAsia="ru-RU"/>
        </w:rPr>
        <w:t xml:space="preserve"> </w:t>
      </w:r>
      <w:r w:rsidRPr="00CF5750">
        <w:rPr>
          <w:rFonts w:ascii="Times New Roman" w:eastAsia="Calibri" w:hAnsi="Times New Roman" w:cs="Times New Roman"/>
          <w:sz w:val="28"/>
          <w:szCs w:val="28"/>
          <w:lang w:eastAsia="ru-RU"/>
        </w:rPr>
        <w:t>В.В.</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Маклаков.</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М.:</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Юристъ,</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pacing w:val="-2"/>
          <w:sz w:val="28"/>
          <w:szCs w:val="28"/>
          <w:lang w:eastAsia="ru-RU"/>
        </w:rPr>
        <w:t>2001.</w:t>
      </w:r>
    </w:p>
    <w:p w14:paraId="70CD584D" w14:textId="77777777" w:rsidR="00A4652D" w:rsidRPr="00CF5750" w:rsidRDefault="00A4652D" w:rsidP="00A4652D">
      <w:pPr>
        <w:spacing w:after="0" w:line="240" w:lineRule="auto"/>
        <w:ind w:left="94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2"/>
          <w:sz w:val="28"/>
          <w:szCs w:val="28"/>
          <w:lang w:eastAsia="ru-RU"/>
        </w:rPr>
        <w:t xml:space="preserve"> 566с.</w:t>
      </w:r>
    </w:p>
    <w:p w14:paraId="10C1736B" w14:textId="77777777" w:rsidR="00A4652D" w:rsidRPr="00CF5750" w:rsidRDefault="00A4652D" w:rsidP="00A4652D">
      <w:pPr>
        <w:widowControl w:val="0"/>
        <w:numPr>
          <w:ilvl w:val="0"/>
          <w:numId w:val="18"/>
        </w:numPr>
        <w:tabs>
          <w:tab w:val="left" w:pos="940"/>
        </w:tabs>
        <w:autoSpaceDE w:val="0"/>
        <w:autoSpaceDN w:val="0"/>
        <w:spacing w:after="0" w:line="240" w:lineRule="auto"/>
        <w:ind w:right="16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Конюхова Т.В. Правовое регулирование инвестиций пенсионных фондов // Законодательство и экономика. - 2004. - № 12. – С. 24 -37.</w:t>
      </w:r>
    </w:p>
    <w:p w14:paraId="687583A5" w14:textId="77777777" w:rsidR="00A4652D" w:rsidRPr="00CF5750" w:rsidRDefault="00A4652D" w:rsidP="00A4652D">
      <w:pPr>
        <w:widowControl w:val="0"/>
        <w:autoSpaceDE w:val="0"/>
        <w:autoSpaceDN w:val="0"/>
        <w:spacing w:after="0" w:line="240" w:lineRule="auto"/>
        <w:jc w:val="both"/>
        <w:rPr>
          <w:rFonts w:ascii="Times New Roman" w:eastAsia="Times New Roman" w:hAnsi="Times New Roman" w:cs="Times New Roman"/>
          <w:sz w:val="28"/>
          <w:szCs w:val="28"/>
        </w:rPr>
      </w:pPr>
    </w:p>
    <w:p w14:paraId="7F483E7C" w14:textId="77777777" w:rsidR="00A4652D" w:rsidRPr="00CF5750" w:rsidRDefault="00A4652D" w:rsidP="00A4652D">
      <w:pPr>
        <w:widowControl w:val="0"/>
        <w:autoSpaceDE w:val="0"/>
        <w:autoSpaceDN w:val="0"/>
        <w:spacing w:before="221" w:after="0" w:line="240" w:lineRule="auto"/>
        <w:ind w:left="2334"/>
        <w:jc w:val="both"/>
        <w:outlineLvl w:val="1"/>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Образец</w:t>
      </w:r>
      <w:r w:rsidRPr="00CF5750">
        <w:rPr>
          <w:rFonts w:ascii="Times New Roman" w:eastAsia="Times New Roman" w:hAnsi="Times New Roman" w:cs="Times New Roman"/>
          <w:b/>
          <w:bCs/>
          <w:spacing w:val="-17"/>
          <w:sz w:val="28"/>
          <w:szCs w:val="28"/>
        </w:rPr>
        <w:t xml:space="preserve"> </w:t>
      </w:r>
      <w:r w:rsidRPr="00CF5750">
        <w:rPr>
          <w:rFonts w:ascii="Times New Roman" w:eastAsia="Times New Roman" w:hAnsi="Times New Roman" w:cs="Times New Roman"/>
          <w:b/>
          <w:bCs/>
          <w:sz w:val="28"/>
          <w:szCs w:val="28"/>
        </w:rPr>
        <w:t>оформления</w:t>
      </w:r>
      <w:r w:rsidRPr="00CF5750">
        <w:rPr>
          <w:rFonts w:ascii="Times New Roman" w:eastAsia="Times New Roman" w:hAnsi="Times New Roman" w:cs="Times New Roman"/>
          <w:b/>
          <w:bCs/>
          <w:spacing w:val="-16"/>
          <w:sz w:val="28"/>
          <w:szCs w:val="28"/>
        </w:rPr>
        <w:t xml:space="preserve"> </w:t>
      </w:r>
      <w:r w:rsidRPr="00CF5750">
        <w:rPr>
          <w:rFonts w:ascii="Times New Roman" w:eastAsia="Times New Roman" w:hAnsi="Times New Roman" w:cs="Times New Roman"/>
          <w:b/>
          <w:bCs/>
          <w:sz w:val="28"/>
          <w:szCs w:val="28"/>
        </w:rPr>
        <w:t>ссылки</w:t>
      </w:r>
      <w:r w:rsidRPr="00CF5750">
        <w:rPr>
          <w:rFonts w:ascii="Times New Roman" w:eastAsia="Times New Roman" w:hAnsi="Times New Roman" w:cs="Times New Roman"/>
          <w:b/>
          <w:bCs/>
          <w:spacing w:val="-16"/>
          <w:sz w:val="28"/>
          <w:szCs w:val="28"/>
        </w:rPr>
        <w:t xml:space="preserve"> </w:t>
      </w:r>
      <w:r w:rsidRPr="00CF5750">
        <w:rPr>
          <w:rFonts w:ascii="Times New Roman" w:eastAsia="Times New Roman" w:hAnsi="Times New Roman" w:cs="Times New Roman"/>
          <w:b/>
          <w:bCs/>
          <w:sz w:val="28"/>
          <w:szCs w:val="28"/>
        </w:rPr>
        <w:t>на</w:t>
      </w:r>
      <w:r w:rsidRPr="00CF5750">
        <w:rPr>
          <w:rFonts w:ascii="Times New Roman" w:eastAsia="Times New Roman" w:hAnsi="Times New Roman" w:cs="Times New Roman"/>
          <w:b/>
          <w:bCs/>
          <w:spacing w:val="-16"/>
          <w:sz w:val="28"/>
          <w:szCs w:val="28"/>
        </w:rPr>
        <w:t xml:space="preserve"> </w:t>
      </w:r>
      <w:r w:rsidRPr="00CF5750">
        <w:rPr>
          <w:rFonts w:ascii="Times New Roman" w:eastAsia="Times New Roman" w:hAnsi="Times New Roman" w:cs="Times New Roman"/>
          <w:b/>
          <w:bCs/>
          <w:sz w:val="28"/>
          <w:szCs w:val="28"/>
        </w:rPr>
        <w:t>интернет-</w:t>
      </w:r>
      <w:r w:rsidRPr="00CF5750">
        <w:rPr>
          <w:rFonts w:ascii="Times New Roman" w:eastAsia="Times New Roman" w:hAnsi="Times New Roman" w:cs="Times New Roman"/>
          <w:b/>
          <w:bCs/>
          <w:spacing w:val="-2"/>
          <w:sz w:val="28"/>
          <w:szCs w:val="28"/>
        </w:rPr>
        <w:t>ресурс</w:t>
      </w:r>
    </w:p>
    <w:p w14:paraId="11920A52" w14:textId="77777777" w:rsidR="00A4652D" w:rsidRPr="00CF5750" w:rsidRDefault="00A4652D" w:rsidP="00A4652D">
      <w:pPr>
        <w:tabs>
          <w:tab w:val="left" w:pos="1951"/>
          <w:tab w:val="left" w:pos="2566"/>
          <w:tab w:val="left" w:pos="3180"/>
          <w:tab w:val="left" w:pos="4531"/>
          <w:tab w:val="left" w:pos="7215"/>
          <w:tab w:val="left" w:pos="8963"/>
        </w:tabs>
        <w:spacing w:before="116" w:after="0" w:line="240" w:lineRule="auto"/>
        <w:ind w:left="220" w:right="162"/>
        <w:jc w:val="both"/>
        <w:rPr>
          <w:rFonts w:ascii="Times New Roman" w:eastAsia="Calibri" w:hAnsi="Times New Roman" w:cs="Times New Roman"/>
          <w:sz w:val="28"/>
          <w:szCs w:val="28"/>
          <w:lang w:eastAsia="ru-RU"/>
        </w:rPr>
      </w:pPr>
      <w:r w:rsidRPr="00CF5750">
        <w:rPr>
          <w:rFonts w:ascii="Times New Roman" w:eastAsia="Calibri" w:hAnsi="Times New Roman" w:cs="Times New Roman"/>
          <w:spacing w:val="-2"/>
          <w:sz w:val="28"/>
          <w:szCs w:val="28"/>
          <w:lang w:eastAsia="ru-RU"/>
        </w:rPr>
        <w:t>Аверинцев,</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6"/>
          <w:sz w:val="28"/>
          <w:szCs w:val="28"/>
          <w:lang w:eastAsia="ru-RU"/>
        </w:rPr>
        <w:t>С.</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6"/>
          <w:sz w:val="28"/>
          <w:szCs w:val="28"/>
          <w:lang w:eastAsia="ru-RU"/>
        </w:rPr>
        <w:t>С.</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Поэтика</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ранневизантийской</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литературы</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 xml:space="preserve">[Электронный </w:t>
      </w:r>
      <w:r w:rsidRPr="00CF5750">
        <w:rPr>
          <w:rFonts w:ascii="Times New Roman" w:eastAsia="Calibri" w:hAnsi="Times New Roman" w:cs="Times New Roman"/>
          <w:sz w:val="28"/>
          <w:szCs w:val="28"/>
          <w:lang w:eastAsia="ru-RU"/>
        </w:rPr>
        <w:t>ресурс] / С. С. Аверинцев. – Режим доступа:</w:t>
      </w:r>
    </w:p>
    <w:p w14:paraId="2AA2953A" w14:textId="77777777" w:rsidR="00A4652D" w:rsidRPr="00CF5750" w:rsidRDefault="006E33DA" w:rsidP="00A4652D">
      <w:pPr>
        <w:spacing w:before="3" w:after="0" w:line="240" w:lineRule="auto"/>
        <w:ind w:left="220"/>
        <w:jc w:val="both"/>
        <w:rPr>
          <w:rFonts w:ascii="Times New Roman" w:eastAsia="Calibri" w:hAnsi="Times New Roman" w:cs="Times New Roman"/>
          <w:sz w:val="28"/>
          <w:szCs w:val="28"/>
          <w:lang w:eastAsia="ru-RU"/>
        </w:rPr>
      </w:pPr>
      <w:hyperlink r:id="rId24" w:anchor="0" w:history="1">
        <w:r w:rsidR="00A4652D" w:rsidRPr="00CF5750">
          <w:rPr>
            <w:rFonts w:ascii="Times New Roman" w:eastAsia="Calibri" w:hAnsi="Times New Roman" w:cs="Times New Roman"/>
            <w:color w:val="68A3C4"/>
            <w:spacing w:val="-2"/>
            <w:sz w:val="28"/>
            <w:szCs w:val="28"/>
            <w:u w:val="single"/>
            <w:lang w:eastAsia="ru-RU"/>
          </w:rPr>
          <w:t>http://royallib.com/read/averintsev_sergey/poetika_rannevizantiyskoy_literaturi.html#0</w:t>
        </w:r>
      </w:hyperlink>
      <w:bookmarkStart w:id="28" w:name="page20"/>
      <w:bookmarkEnd w:id="28"/>
      <w:r w:rsidR="00A4652D" w:rsidRPr="00CF5750">
        <w:rPr>
          <w:rFonts w:ascii="Times New Roman" w:eastAsia="Calibri" w:hAnsi="Times New Roman" w:cs="Times New Roman"/>
          <w:sz w:val="28"/>
          <w:szCs w:val="28"/>
          <w:lang w:eastAsia="ru-RU"/>
        </w:rPr>
        <w:t xml:space="preserve"> </w:t>
      </w:r>
    </w:p>
    <w:p w14:paraId="3A4396B5" w14:textId="77777777" w:rsidR="00A4652D" w:rsidRPr="00CF5750" w:rsidRDefault="00A4652D" w:rsidP="00A4652D">
      <w:pPr>
        <w:shd w:val="clear" w:color="auto" w:fill="FFFFFF"/>
        <w:spacing w:before="240" w:after="0" w:line="276" w:lineRule="auto"/>
        <w:jc w:val="center"/>
        <w:rPr>
          <w:rFonts w:ascii="Times New Roman" w:eastAsia="Times New Roman" w:hAnsi="Times New Roman" w:cs="Arial"/>
          <w:b/>
          <w:sz w:val="28"/>
          <w:szCs w:val="28"/>
          <w:lang w:eastAsia="ru-RU"/>
        </w:rPr>
      </w:pPr>
      <w:r w:rsidRPr="00CF5750">
        <w:rPr>
          <w:rFonts w:ascii="Times New Roman" w:eastAsia="Times New Roman" w:hAnsi="Times New Roman" w:cs="Arial"/>
          <w:b/>
          <w:bCs/>
          <w:sz w:val="28"/>
          <w:szCs w:val="28"/>
          <w:lang w:eastAsia="ru-RU"/>
        </w:rPr>
        <w:br w:type="page"/>
      </w:r>
      <w:r w:rsidRPr="00CF5750">
        <w:rPr>
          <w:rFonts w:ascii="Times New Roman" w:eastAsia="Times New Roman" w:hAnsi="Times New Roman" w:cs="Arial"/>
          <w:b/>
          <w:bCs/>
          <w:sz w:val="28"/>
          <w:szCs w:val="28"/>
          <w:lang w:eastAsia="ru-RU"/>
        </w:rPr>
        <w:lastRenderedPageBreak/>
        <w:t>Образец написания отзыва на проектную работу</w:t>
      </w:r>
    </w:p>
    <w:p w14:paraId="4DF95FEA" w14:textId="77777777" w:rsidR="00A4652D" w:rsidRPr="00CF5750" w:rsidRDefault="00A4652D" w:rsidP="00A4652D">
      <w:pPr>
        <w:shd w:val="clear" w:color="auto" w:fill="FFFFFF"/>
        <w:spacing w:before="240"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ОТЗЫВ</w:t>
      </w:r>
    </w:p>
    <w:p w14:paraId="72E17CC1" w14:textId="77777777" w:rsidR="00A4652D" w:rsidRPr="00CF5750" w:rsidRDefault="00A4652D" w:rsidP="00A4652D">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 xml:space="preserve">на проектную работу обучающегося __________класса </w:t>
      </w:r>
    </w:p>
    <w:p w14:paraId="4F7BF5C4" w14:textId="77777777" w:rsidR="00A4652D" w:rsidRPr="00CF5750" w:rsidRDefault="00A4652D" w:rsidP="00A4652D">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______________________________________________________________</w:t>
      </w:r>
    </w:p>
    <w:p w14:paraId="61905191" w14:textId="77777777" w:rsidR="00A4652D" w:rsidRPr="00CF5750" w:rsidRDefault="00A4652D" w:rsidP="00A4652D">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i/>
          <w:sz w:val="28"/>
          <w:szCs w:val="28"/>
          <w:lang w:eastAsia="ru-RU"/>
        </w:rPr>
        <w:t>(полное название образовательной организации по Уставу)</w:t>
      </w:r>
    </w:p>
    <w:p w14:paraId="7896210E" w14:textId="77777777" w:rsidR="00A4652D" w:rsidRPr="00CF5750" w:rsidRDefault="00A4652D" w:rsidP="00A4652D">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______________________________________________________________</w:t>
      </w:r>
    </w:p>
    <w:p w14:paraId="327F202E" w14:textId="77777777" w:rsidR="00A4652D" w:rsidRPr="00CF5750" w:rsidRDefault="00A4652D" w:rsidP="00A4652D">
      <w:pPr>
        <w:shd w:val="clear" w:color="auto" w:fill="FFFFFF"/>
        <w:spacing w:after="0" w:line="276" w:lineRule="auto"/>
        <w:jc w:val="center"/>
        <w:rPr>
          <w:rFonts w:ascii="Times New Roman" w:eastAsia="Times New Roman" w:hAnsi="Times New Roman" w:cs="Arial"/>
          <w:i/>
          <w:sz w:val="28"/>
          <w:szCs w:val="28"/>
          <w:lang w:eastAsia="ru-RU"/>
        </w:rPr>
      </w:pPr>
      <w:r w:rsidRPr="00CF5750">
        <w:rPr>
          <w:rFonts w:ascii="Times New Roman" w:eastAsia="Times New Roman" w:hAnsi="Times New Roman" w:cs="Arial"/>
          <w:i/>
          <w:sz w:val="28"/>
          <w:szCs w:val="28"/>
          <w:lang w:eastAsia="ru-RU"/>
        </w:rPr>
        <w:t>(фамилия, имя и отчество)</w:t>
      </w:r>
    </w:p>
    <w:p w14:paraId="5202558F" w14:textId="77777777" w:rsidR="00A4652D" w:rsidRPr="00CF5750" w:rsidRDefault="00A4652D" w:rsidP="00A4652D">
      <w:pPr>
        <w:shd w:val="clear" w:color="auto" w:fill="FFFFFF"/>
        <w:spacing w:after="0" w:line="276" w:lineRule="auto"/>
        <w:rPr>
          <w:rFonts w:ascii="Times New Roman" w:eastAsia="Times New Roman" w:hAnsi="Times New Roman" w:cs="Arial"/>
          <w:sz w:val="28"/>
          <w:szCs w:val="28"/>
          <w:lang w:eastAsia="ru-RU"/>
        </w:rPr>
      </w:pPr>
    </w:p>
    <w:p w14:paraId="3E99286A" w14:textId="77777777" w:rsidR="00A4652D" w:rsidRPr="00CF5750" w:rsidRDefault="00A4652D" w:rsidP="00A4652D">
      <w:pPr>
        <w:shd w:val="clear" w:color="auto" w:fill="FFFFFF"/>
        <w:spacing w:after="0" w:line="276" w:lineRule="auto"/>
        <w:rPr>
          <w:rFonts w:ascii="Times New Roman" w:eastAsia="Times New Roman" w:hAnsi="Times New Roman" w:cs="Arial"/>
          <w:i/>
          <w:sz w:val="28"/>
          <w:szCs w:val="28"/>
          <w:lang w:eastAsia="ru-RU"/>
        </w:rPr>
      </w:pPr>
      <w:r w:rsidRPr="00CF5750">
        <w:rPr>
          <w:rFonts w:ascii="Times New Roman" w:eastAsia="Times New Roman" w:hAnsi="Times New Roman" w:cs="Arial"/>
          <w:sz w:val="28"/>
          <w:szCs w:val="28"/>
          <w:lang w:eastAsia="ru-RU"/>
        </w:rPr>
        <w:t>по теме: ________________________________________________________</w:t>
      </w:r>
    </w:p>
    <w:p w14:paraId="14B03FB4" w14:textId="77777777" w:rsidR="00A4652D" w:rsidRPr="00CF5750" w:rsidRDefault="00A4652D" w:rsidP="00A4652D">
      <w:pPr>
        <w:shd w:val="clear" w:color="auto" w:fill="FFFFFF"/>
        <w:spacing w:after="0" w:line="276" w:lineRule="auto"/>
        <w:jc w:val="center"/>
        <w:rPr>
          <w:rFonts w:ascii="Times New Roman" w:eastAsia="Times New Roman" w:hAnsi="Times New Roman" w:cs="Arial"/>
          <w:i/>
          <w:sz w:val="28"/>
          <w:szCs w:val="28"/>
          <w:lang w:eastAsia="ru-RU"/>
        </w:rPr>
      </w:pPr>
      <w:r w:rsidRPr="00CF5750">
        <w:rPr>
          <w:rFonts w:ascii="Times New Roman" w:eastAsia="Times New Roman" w:hAnsi="Times New Roman" w:cs="Arial"/>
          <w:i/>
          <w:sz w:val="28"/>
          <w:szCs w:val="28"/>
          <w:lang w:eastAsia="ru-RU"/>
        </w:rPr>
        <w:t>(название темы проектной работы)</w:t>
      </w:r>
    </w:p>
    <w:p w14:paraId="4888A406" w14:textId="77777777" w:rsidR="00A4652D" w:rsidRPr="00CF5750" w:rsidRDefault="00A4652D" w:rsidP="00A4652D">
      <w:pPr>
        <w:spacing w:after="0" w:line="276" w:lineRule="auto"/>
        <w:rPr>
          <w:rFonts w:ascii="Times New Roman" w:eastAsia="Times New Roman" w:hAnsi="Times New Roman" w:cs="Arial"/>
          <w:color w:val="000000"/>
          <w:sz w:val="24"/>
          <w:szCs w:val="28"/>
          <w:u w:val="single"/>
          <w:lang w:eastAsia="ru-RU"/>
        </w:rPr>
      </w:pPr>
      <w:r w:rsidRPr="00CF5750">
        <w:rPr>
          <w:rFonts w:ascii="Times New Roman" w:eastAsia="Times New Roman" w:hAnsi="Times New Roman" w:cs="Arial"/>
          <w:color w:val="000000"/>
          <w:sz w:val="24"/>
          <w:szCs w:val="28"/>
          <w:u w:val="single"/>
          <w:lang w:eastAsia="ru-RU"/>
        </w:rPr>
        <w:t>Структура отзыва:</w:t>
      </w:r>
    </w:p>
    <w:p w14:paraId="3D094688" w14:textId="77777777" w:rsidR="00A4652D" w:rsidRPr="00CF5750" w:rsidRDefault="00A4652D" w:rsidP="00A4652D">
      <w:pPr>
        <w:numPr>
          <w:ilvl w:val="0"/>
          <w:numId w:val="19"/>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 xml:space="preserve">Актуальность или новизна темы (поставленная в работе проблема, попытки ее решения; почему данная тема интересна. </w:t>
      </w:r>
      <w:r w:rsidRPr="00CF5750">
        <w:rPr>
          <w:rFonts w:ascii="Times New Roman" w:eastAsia="Times New Roman" w:hAnsi="Times New Roman" w:cs="Arial"/>
          <w:i/>
          <w:color w:val="000000"/>
          <w:sz w:val="24"/>
          <w:szCs w:val="28"/>
          <w:lang w:eastAsia="ru-RU"/>
        </w:rPr>
        <w:t>Аналогичный раздел присутствует в структуре введения к учебно-исследовательской/ проектной работе</w:t>
      </w:r>
      <w:r w:rsidRPr="00CF5750">
        <w:rPr>
          <w:rFonts w:ascii="Times New Roman" w:eastAsia="Times New Roman" w:hAnsi="Times New Roman" w:cs="Arial"/>
          <w:color w:val="000000"/>
          <w:sz w:val="24"/>
          <w:szCs w:val="28"/>
          <w:lang w:eastAsia="ru-RU"/>
        </w:rPr>
        <w:t>.).</w:t>
      </w:r>
    </w:p>
    <w:p w14:paraId="27E3ACC5" w14:textId="77777777" w:rsidR="00A4652D" w:rsidRPr="00CF5750" w:rsidRDefault="00A4652D" w:rsidP="00A4652D">
      <w:pPr>
        <w:numPr>
          <w:ilvl w:val="0"/>
          <w:numId w:val="19"/>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Каким образом автор пытается решить эту проблему (выполнить поставленную цель). Краткое содержание работы, основные выводы, результаты работы.</w:t>
      </w:r>
      <w:r w:rsidRPr="00CF5750">
        <w:rPr>
          <w:rFonts w:ascii="Times New Roman" w:eastAsia="Times New Roman" w:hAnsi="Times New Roman" w:cs="Arial"/>
          <w:sz w:val="20"/>
          <w:szCs w:val="24"/>
          <w:lang w:eastAsia="ru-RU"/>
        </w:rPr>
        <w:t xml:space="preserve"> </w:t>
      </w:r>
    </w:p>
    <w:p w14:paraId="6467C17A" w14:textId="77777777" w:rsidR="00A4652D" w:rsidRPr="00CF5750" w:rsidRDefault="00A4652D" w:rsidP="00A4652D">
      <w:pPr>
        <w:numPr>
          <w:ilvl w:val="0"/>
          <w:numId w:val="19"/>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Личная значимость работы для ее автора, социальная значимость (чем данная работа может быть интересна другим). Образовательный потенциал работы (предметные знания, универсальные умения: какие использовались в работе, какие были приобретены).</w:t>
      </w:r>
      <w:r w:rsidRPr="00CF5750">
        <w:rPr>
          <w:rFonts w:ascii="Times New Roman" w:eastAsia="Times New Roman" w:hAnsi="Times New Roman" w:cs="Arial"/>
          <w:sz w:val="20"/>
          <w:szCs w:val="24"/>
          <w:lang w:eastAsia="ru-RU"/>
        </w:rPr>
        <w:t xml:space="preserve"> </w:t>
      </w:r>
      <w:r w:rsidRPr="00CF5750">
        <w:rPr>
          <w:rFonts w:ascii="Times New Roman" w:eastAsia="Times New Roman" w:hAnsi="Times New Roman" w:cs="Arial"/>
          <w:i/>
          <w:color w:val="000000"/>
          <w:sz w:val="24"/>
          <w:szCs w:val="28"/>
          <w:lang w:eastAsia="ru-RU"/>
        </w:rPr>
        <w:t>«Данная работа имеет большую практическую значимость»</w:t>
      </w:r>
      <w:r w:rsidRPr="00CF5750">
        <w:rPr>
          <w:rFonts w:ascii="Times New Roman" w:eastAsia="Times New Roman" w:hAnsi="Times New Roman" w:cs="Arial"/>
          <w:color w:val="000000"/>
          <w:sz w:val="24"/>
          <w:szCs w:val="28"/>
          <w:lang w:eastAsia="ru-RU"/>
        </w:rPr>
        <w:t xml:space="preserve"> и вкратце, в чем она заключается.</w:t>
      </w:r>
    </w:p>
    <w:p w14:paraId="7B766332" w14:textId="77777777" w:rsidR="00A4652D" w:rsidRPr="00CF5750" w:rsidRDefault="00A4652D" w:rsidP="00A4652D">
      <w:pPr>
        <w:numPr>
          <w:ilvl w:val="0"/>
          <w:numId w:val="19"/>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Соответствие работы требованиям, предъявляемым к проектной работе.</w:t>
      </w:r>
      <w:r w:rsidRPr="00CF5750">
        <w:rPr>
          <w:rFonts w:ascii="Times New Roman" w:eastAsia="Times New Roman" w:hAnsi="Times New Roman" w:cs="Arial"/>
          <w:i/>
          <w:color w:val="000000"/>
          <w:sz w:val="24"/>
          <w:szCs w:val="28"/>
          <w:lang w:eastAsia="ru-RU"/>
        </w:rPr>
        <w:t xml:space="preserve"> «Содержание работы соответствует целям и задачам исследовательской/ проектной работы» </w:t>
      </w:r>
      <w:r w:rsidRPr="00CF5750">
        <w:rPr>
          <w:rFonts w:ascii="Times New Roman" w:eastAsia="Times New Roman" w:hAnsi="Times New Roman" w:cs="Arial"/>
          <w:color w:val="000000"/>
          <w:sz w:val="24"/>
          <w:szCs w:val="28"/>
          <w:lang w:eastAsia="ru-RU"/>
        </w:rPr>
        <w:t>и далее описывается ее структура и примерное содержание – что в 1 главе, что во 2-й, что в 3-й. Обычно эта информация также присутствует во введении (обычно в конце).</w:t>
      </w:r>
    </w:p>
    <w:p w14:paraId="07C87B5D" w14:textId="77777777" w:rsidR="00A4652D" w:rsidRPr="00CF5750" w:rsidRDefault="00A4652D" w:rsidP="00A4652D">
      <w:pPr>
        <w:numPr>
          <w:ilvl w:val="0"/>
          <w:numId w:val="19"/>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Общая оценка работы. Пожелания, недочеты, раскрытые в позитивной форме, возможные направления дальнейшей работы.</w:t>
      </w:r>
    </w:p>
    <w:p w14:paraId="31315E8D" w14:textId="77777777" w:rsidR="00A4652D" w:rsidRPr="00CF5750" w:rsidRDefault="00A4652D" w:rsidP="00A4652D">
      <w:pPr>
        <w:shd w:val="clear" w:color="auto" w:fill="FFFFFF"/>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b/>
          <w:bCs/>
          <w:sz w:val="24"/>
          <w:szCs w:val="24"/>
          <w:lang w:eastAsia="ru-RU"/>
        </w:rPr>
        <w:t>Вывод:</w:t>
      </w:r>
      <w:r w:rsidRPr="00CF5750">
        <w:rPr>
          <w:rFonts w:ascii="Times New Roman" w:eastAsia="Times New Roman" w:hAnsi="Times New Roman" w:cs="Arial"/>
          <w:sz w:val="24"/>
          <w:szCs w:val="24"/>
          <w:lang w:eastAsia="ru-RU"/>
        </w:rPr>
        <w:t xml:space="preserve"> проектная работа_______________________________________________________</w:t>
      </w:r>
    </w:p>
    <w:p w14:paraId="4E0510CD" w14:textId="77777777" w:rsidR="00A4652D" w:rsidRPr="00CF5750" w:rsidRDefault="00A4652D" w:rsidP="00A4652D">
      <w:pPr>
        <w:shd w:val="clear" w:color="auto" w:fill="FFFFFF"/>
        <w:spacing w:after="0" w:line="276" w:lineRule="auto"/>
        <w:jc w:val="center"/>
        <w:rPr>
          <w:rFonts w:ascii="Times New Roman" w:eastAsia="Times New Roman" w:hAnsi="Times New Roman" w:cs="Arial"/>
          <w:i/>
          <w:sz w:val="24"/>
          <w:szCs w:val="24"/>
          <w:lang w:eastAsia="ru-RU"/>
        </w:rPr>
      </w:pPr>
      <w:r w:rsidRPr="00CF5750">
        <w:rPr>
          <w:rFonts w:ascii="Times New Roman" w:eastAsia="Times New Roman" w:hAnsi="Times New Roman" w:cs="Arial"/>
          <w:i/>
          <w:sz w:val="24"/>
          <w:szCs w:val="24"/>
          <w:lang w:eastAsia="ru-RU"/>
        </w:rPr>
        <w:t>(фамилия, инициалы ученика)</w:t>
      </w:r>
    </w:p>
    <w:p w14:paraId="3362708D" w14:textId="77777777" w:rsidR="00A4652D" w:rsidRPr="00CF5750" w:rsidRDefault="00A4652D" w:rsidP="00A4652D">
      <w:pPr>
        <w:shd w:val="clear" w:color="auto" w:fill="FFFFFF"/>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по теме: «_____________________________________________________________________</w:t>
      </w:r>
    </w:p>
    <w:p w14:paraId="62849029" w14:textId="77777777" w:rsidR="00A4652D" w:rsidRPr="00CF5750" w:rsidRDefault="00A4652D" w:rsidP="00A4652D">
      <w:pPr>
        <w:shd w:val="clear" w:color="auto" w:fill="FFFFFF"/>
        <w:spacing w:after="0" w:line="276" w:lineRule="auto"/>
        <w:jc w:val="center"/>
        <w:rPr>
          <w:rFonts w:ascii="Times New Roman" w:eastAsia="Times New Roman" w:hAnsi="Times New Roman" w:cs="Arial"/>
          <w:i/>
          <w:sz w:val="24"/>
          <w:szCs w:val="24"/>
          <w:lang w:eastAsia="ru-RU"/>
        </w:rPr>
      </w:pPr>
      <w:r w:rsidRPr="00CF5750">
        <w:rPr>
          <w:rFonts w:ascii="Times New Roman" w:eastAsia="Times New Roman" w:hAnsi="Times New Roman" w:cs="Arial"/>
          <w:i/>
          <w:sz w:val="24"/>
          <w:szCs w:val="24"/>
          <w:lang w:eastAsia="ru-RU"/>
        </w:rPr>
        <w:t>(название темы)</w:t>
      </w:r>
    </w:p>
    <w:p w14:paraId="129B64EA" w14:textId="77777777" w:rsidR="00A4652D" w:rsidRPr="00CF5750" w:rsidRDefault="00A4652D" w:rsidP="00A4652D">
      <w:pPr>
        <w:shd w:val="clear" w:color="auto" w:fill="FFFFFF"/>
        <w:spacing w:after="0" w:line="276" w:lineRule="auto"/>
        <w:jc w:val="both"/>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отвечает (не отвечает) требованиям, предъявляемым к индивидуальному итоговому проекту и рекомендуется (не может быть рекомендована) к защите.</w:t>
      </w:r>
    </w:p>
    <w:p w14:paraId="6E7B2DB0" w14:textId="77777777" w:rsidR="00A4652D" w:rsidRPr="00CF5750" w:rsidRDefault="00A4652D" w:rsidP="00A4652D">
      <w:pPr>
        <w:shd w:val="clear" w:color="auto" w:fill="FFFFFF"/>
        <w:spacing w:after="0" w:line="276" w:lineRule="auto"/>
        <w:rPr>
          <w:rFonts w:ascii="Times New Roman" w:eastAsia="Times New Roman" w:hAnsi="Times New Roman" w:cs="Arial"/>
          <w:sz w:val="24"/>
          <w:szCs w:val="24"/>
          <w:lang w:eastAsia="ru-RU"/>
        </w:rPr>
      </w:pPr>
    </w:p>
    <w:p w14:paraId="06949A20" w14:textId="77777777" w:rsidR="00A4652D" w:rsidRPr="00CF5750" w:rsidRDefault="00A4652D" w:rsidP="00A4652D">
      <w:pPr>
        <w:shd w:val="clear" w:color="auto" w:fill="FFFFFF"/>
        <w:tabs>
          <w:tab w:val="left" w:pos="4010"/>
        </w:tabs>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 xml:space="preserve">Руководитель проектной работы </w:t>
      </w:r>
      <w:r w:rsidRPr="00CF5750">
        <w:rPr>
          <w:rFonts w:ascii="Times New Roman" w:eastAsia="Times New Roman" w:hAnsi="Times New Roman" w:cs="Arial"/>
          <w:sz w:val="24"/>
          <w:szCs w:val="24"/>
          <w:lang w:eastAsia="ru-RU"/>
        </w:rPr>
        <w:tab/>
        <w:t xml:space="preserve">   _________________             ___________________ </w:t>
      </w:r>
    </w:p>
    <w:p w14:paraId="0DE9615F" w14:textId="77777777" w:rsidR="00A4652D" w:rsidRPr="00CF5750" w:rsidRDefault="00A4652D" w:rsidP="00A4652D">
      <w:pPr>
        <w:shd w:val="clear" w:color="auto" w:fill="FFFFFF"/>
        <w:tabs>
          <w:tab w:val="left" w:pos="4010"/>
        </w:tabs>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 xml:space="preserve">                                                                                ФИО                                       </w:t>
      </w:r>
      <w:r w:rsidRPr="00CF5750">
        <w:rPr>
          <w:rFonts w:ascii="Times New Roman" w:eastAsia="Times New Roman" w:hAnsi="Times New Roman" w:cs="Arial"/>
          <w:i/>
          <w:iCs/>
          <w:sz w:val="24"/>
          <w:szCs w:val="24"/>
          <w:lang w:eastAsia="ru-RU"/>
        </w:rPr>
        <w:t xml:space="preserve">(подпись) </w:t>
      </w:r>
      <w:r w:rsidRPr="00CF5750">
        <w:rPr>
          <w:rFonts w:ascii="Times New Roman" w:eastAsia="Times New Roman" w:hAnsi="Times New Roman" w:cs="Arial"/>
          <w:sz w:val="24"/>
          <w:szCs w:val="24"/>
          <w:lang w:eastAsia="ru-RU"/>
        </w:rPr>
        <w:t xml:space="preserve">                                                                                                                    </w:t>
      </w:r>
      <w:r w:rsidRPr="00CF5750">
        <w:rPr>
          <w:rFonts w:ascii="Times New Roman" w:eastAsia="Times New Roman" w:hAnsi="Times New Roman" w:cs="Arial"/>
          <w:i/>
          <w:iCs/>
          <w:sz w:val="24"/>
          <w:szCs w:val="24"/>
          <w:lang w:eastAsia="ru-RU"/>
        </w:rPr>
        <w:t xml:space="preserve">                                                                                                                                                                                                                                                          </w:t>
      </w:r>
    </w:p>
    <w:p w14:paraId="4D491F46" w14:textId="77777777" w:rsidR="00A4652D" w:rsidRPr="00CF5750" w:rsidRDefault="00A4652D" w:rsidP="00A4652D">
      <w:pPr>
        <w:shd w:val="clear" w:color="auto" w:fill="FFFFFF"/>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«_____» ______________ 20___ г</w:t>
      </w:r>
    </w:p>
    <w:p w14:paraId="0941AF41" w14:textId="77777777" w:rsidR="00A4652D" w:rsidRDefault="00A4652D" w:rsidP="00A4652D">
      <w:pPr>
        <w:spacing w:line="276" w:lineRule="auto"/>
        <w:jc w:val="both"/>
        <w:rPr>
          <w:rFonts w:ascii="Times New Roman" w:hAnsi="Times New Roman" w:cs="Times New Roman"/>
          <w:sz w:val="28"/>
          <w:szCs w:val="28"/>
        </w:rPr>
      </w:pPr>
    </w:p>
    <w:p w14:paraId="37ECF687" w14:textId="77777777" w:rsidR="00A4652D" w:rsidRDefault="00A4652D" w:rsidP="00A4652D">
      <w:pPr>
        <w:spacing w:line="276" w:lineRule="auto"/>
        <w:jc w:val="both"/>
        <w:rPr>
          <w:rFonts w:ascii="Times New Roman" w:hAnsi="Times New Roman" w:cs="Times New Roman"/>
          <w:sz w:val="28"/>
          <w:szCs w:val="28"/>
        </w:rPr>
      </w:pPr>
    </w:p>
    <w:p w14:paraId="18BA6F70" w14:textId="77777777" w:rsidR="00A4652D" w:rsidRDefault="00A4652D" w:rsidP="00A4652D">
      <w:pPr>
        <w:tabs>
          <w:tab w:val="left" w:pos="5568"/>
        </w:tabs>
        <w:spacing w:line="276"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 4</w:t>
      </w:r>
    </w:p>
    <w:p w14:paraId="4351DFB9" w14:textId="77777777" w:rsidR="00A4652D" w:rsidRPr="00180F15" w:rsidRDefault="00A4652D" w:rsidP="00A4652D">
      <w:pPr>
        <w:pStyle w:val="afff3"/>
        <w:numPr>
          <w:ilvl w:val="0"/>
          <w:numId w:val="22"/>
        </w:numPr>
        <w:spacing w:after="0" w:line="240" w:lineRule="auto"/>
        <w:rPr>
          <w:rStyle w:val="af3"/>
          <w:rFonts w:ascii="Times New Roman" w:hAnsi="Times New Roman"/>
          <w:lang w:val="ru-RU"/>
        </w:rPr>
      </w:pPr>
      <w:r w:rsidRPr="00180F15">
        <w:rPr>
          <w:rFonts w:ascii="Times New Roman" w:hAnsi="Times New Roman"/>
          <w:b/>
          <w:bCs/>
          <w:sz w:val="28"/>
          <w:szCs w:val="28"/>
          <w:lang w:val="ru-RU"/>
        </w:rPr>
        <w:t xml:space="preserve">Рабочая программа воспитания 2024-2025 </w:t>
      </w:r>
      <w:hyperlink r:id="rId25" w:history="1">
        <w:r>
          <w:rPr>
            <w:rStyle w:val="af3"/>
            <w:rFonts w:ascii="Times New Roman" w:hAnsi="Times New Roman"/>
            <w:sz w:val="28"/>
            <w:szCs w:val="28"/>
          </w:rPr>
          <w:t>https</w:t>
        </w:r>
        <w:r w:rsidRPr="00180F15">
          <w:rPr>
            <w:rStyle w:val="af3"/>
            <w:rFonts w:ascii="Times New Roman" w:hAnsi="Times New Roman"/>
            <w:sz w:val="28"/>
            <w:szCs w:val="28"/>
            <w:lang w:val="ru-RU"/>
          </w:rPr>
          <w:t>://</w:t>
        </w:r>
        <w:r>
          <w:rPr>
            <w:rStyle w:val="af3"/>
            <w:rFonts w:ascii="Times New Roman" w:hAnsi="Times New Roman"/>
            <w:sz w:val="28"/>
            <w:szCs w:val="28"/>
          </w:rPr>
          <w:t>sergeevka</w:t>
        </w:r>
        <w:r w:rsidRPr="00180F15">
          <w:rPr>
            <w:rStyle w:val="af3"/>
            <w:rFonts w:ascii="Times New Roman" w:hAnsi="Times New Roman"/>
            <w:sz w:val="28"/>
            <w:szCs w:val="28"/>
            <w:lang w:val="ru-RU"/>
          </w:rPr>
          <w:t>.</w:t>
        </w:r>
        <w:r>
          <w:rPr>
            <w:rStyle w:val="af3"/>
            <w:rFonts w:ascii="Times New Roman" w:hAnsi="Times New Roman"/>
            <w:sz w:val="28"/>
            <w:szCs w:val="28"/>
          </w:rPr>
          <w:t>pogranichny</w:t>
        </w:r>
        <w:r w:rsidRPr="00180F15">
          <w:rPr>
            <w:rStyle w:val="af3"/>
            <w:rFonts w:ascii="Times New Roman" w:hAnsi="Times New Roman"/>
            <w:sz w:val="28"/>
            <w:szCs w:val="28"/>
            <w:lang w:val="ru-RU"/>
          </w:rPr>
          <w:t>.</w:t>
        </w:r>
        <w:r>
          <w:rPr>
            <w:rStyle w:val="af3"/>
            <w:rFonts w:ascii="Times New Roman" w:hAnsi="Times New Roman"/>
            <w:sz w:val="28"/>
            <w:szCs w:val="28"/>
          </w:rPr>
          <w:t>org</w:t>
        </w:r>
        <w:r w:rsidRPr="00180F15">
          <w:rPr>
            <w:rStyle w:val="af3"/>
            <w:rFonts w:ascii="Times New Roman" w:hAnsi="Times New Roman"/>
            <w:sz w:val="28"/>
            <w:szCs w:val="28"/>
            <w:lang w:val="ru-RU"/>
          </w:rPr>
          <w:t>/</w:t>
        </w:r>
        <w:r>
          <w:rPr>
            <w:rStyle w:val="af3"/>
            <w:rFonts w:ascii="Times New Roman" w:hAnsi="Times New Roman"/>
            <w:sz w:val="28"/>
            <w:szCs w:val="28"/>
          </w:rPr>
          <w:t>wp</w:t>
        </w:r>
        <w:r w:rsidRPr="00180F15">
          <w:rPr>
            <w:rStyle w:val="af3"/>
            <w:rFonts w:ascii="Times New Roman" w:hAnsi="Times New Roman"/>
            <w:sz w:val="28"/>
            <w:szCs w:val="28"/>
            <w:lang w:val="ru-RU"/>
          </w:rPr>
          <w:t>-</w:t>
        </w:r>
        <w:r>
          <w:rPr>
            <w:rStyle w:val="af3"/>
            <w:rFonts w:ascii="Times New Roman" w:hAnsi="Times New Roman"/>
            <w:sz w:val="28"/>
            <w:szCs w:val="28"/>
          </w:rPr>
          <w:t>content</w:t>
        </w:r>
        <w:r w:rsidRPr="00180F15">
          <w:rPr>
            <w:rStyle w:val="af3"/>
            <w:rFonts w:ascii="Times New Roman" w:hAnsi="Times New Roman"/>
            <w:sz w:val="28"/>
            <w:szCs w:val="28"/>
            <w:lang w:val="ru-RU"/>
          </w:rPr>
          <w:t>/</w:t>
        </w:r>
        <w:r>
          <w:rPr>
            <w:rStyle w:val="af3"/>
            <w:rFonts w:ascii="Times New Roman" w:hAnsi="Times New Roman"/>
            <w:sz w:val="28"/>
            <w:szCs w:val="28"/>
          </w:rPr>
          <w:t>uploads</w:t>
        </w:r>
        <w:r w:rsidRPr="00180F15">
          <w:rPr>
            <w:rStyle w:val="af3"/>
            <w:rFonts w:ascii="Times New Roman" w:hAnsi="Times New Roman"/>
            <w:sz w:val="28"/>
            <w:szCs w:val="28"/>
            <w:lang w:val="ru-RU"/>
          </w:rPr>
          <w:t>/</w:t>
        </w:r>
        <w:r>
          <w:rPr>
            <w:rStyle w:val="af3"/>
            <w:rFonts w:ascii="Times New Roman" w:hAnsi="Times New Roman"/>
            <w:sz w:val="28"/>
            <w:szCs w:val="28"/>
          </w:rPr>
          <w:t>sites</w:t>
        </w:r>
        <w:r w:rsidRPr="00180F15">
          <w:rPr>
            <w:rStyle w:val="af3"/>
            <w:rFonts w:ascii="Times New Roman" w:hAnsi="Times New Roman"/>
            <w:sz w:val="28"/>
            <w:szCs w:val="28"/>
            <w:lang w:val="ru-RU"/>
          </w:rPr>
          <w:t>/12/2022/09/%</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A</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1%</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BE</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1%87%</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1%8</w:t>
        </w:r>
        <w:r>
          <w:rPr>
            <w:rStyle w:val="af3"/>
            <w:rFonts w:ascii="Times New Roman" w:hAnsi="Times New Roman"/>
            <w:sz w:val="28"/>
            <w:szCs w:val="28"/>
          </w:rPr>
          <w:t>F</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BF</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1%80%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BE</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3%</w:t>
        </w:r>
        <w:r>
          <w:rPr>
            <w:rStyle w:val="af3"/>
            <w:rFonts w:ascii="Times New Roman" w:hAnsi="Times New Roman"/>
            <w:sz w:val="28"/>
            <w:szCs w:val="28"/>
          </w:rPr>
          <w:t>D</w:t>
        </w:r>
        <w:r w:rsidRPr="00180F15">
          <w:rPr>
            <w:rStyle w:val="af3"/>
            <w:rFonts w:ascii="Times New Roman" w:hAnsi="Times New Roman"/>
            <w:sz w:val="28"/>
            <w:szCs w:val="28"/>
            <w:lang w:val="ru-RU"/>
          </w:rPr>
          <w:t>1%80%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BC</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BC</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2%</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BE</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1%81%</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BF</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8%</w:t>
        </w:r>
        <w:r>
          <w:rPr>
            <w:rStyle w:val="af3"/>
            <w:rFonts w:ascii="Times New Roman" w:hAnsi="Times New Roman"/>
            <w:sz w:val="28"/>
            <w:szCs w:val="28"/>
          </w:rPr>
          <w:t>D</w:t>
        </w:r>
        <w:r w:rsidRPr="00180F15">
          <w:rPr>
            <w:rStyle w:val="af3"/>
            <w:rFonts w:ascii="Times New Roman" w:hAnsi="Times New Roman"/>
            <w:sz w:val="28"/>
            <w:szCs w:val="28"/>
            <w:lang w:val="ru-RU"/>
          </w:rPr>
          <w:t>1%82%</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BD</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8%</w:t>
        </w:r>
        <w:r>
          <w:rPr>
            <w:rStyle w:val="af3"/>
            <w:rFonts w:ascii="Times New Roman" w:hAnsi="Times New Roman"/>
            <w:sz w:val="28"/>
            <w:szCs w:val="28"/>
          </w:rPr>
          <w:t>D</w:t>
        </w:r>
        <w:r w:rsidRPr="00180F15">
          <w:rPr>
            <w:rStyle w:val="af3"/>
            <w:rFonts w:ascii="Times New Roman" w:hAnsi="Times New Roman"/>
            <w:sz w:val="28"/>
            <w:szCs w:val="28"/>
            <w:lang w:val="ru-RU"/>
          </w:rPr>
          <w:t>1%8</w:t>
        </w:r>
        <w:r>
          <w:rPr>
            <w:rStyle w:val="af3"/>
            <w:rFonts w:ascii="Times New Roman" w:hAnsi="Times New Roman"/>
            <w:sz w:val="28"/>
            <w:szCs w:val="28"/>
          </w:rPr>
          <w:t>F</w:t>
        </w:r>
        <w:r w:rsidRPr="00180F15">
          <w:rPr>
            <w:rStyle w:val="af3"/>
            <w:rFonts w:ascii="Times New Roman" w:hAnsi="Times New Roman"/>
            <w:sz w:val="28"/>
            <w:szCs w:val="28"/>
            <w:lang w:val="ru-RU"/>
          </w:rPr>
          <w:t>-2022-2025-%</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3%</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3..</w:t>
        </w:r>
        <w:r>
          <w:rPr>
            <w:rStyle w:val="af3"/>
            <w:rFonts w:ascii="Times New Roman" w:hAnsi="Times New Roman"/>
            <w:sz w:val="28"/>
            <w:szCs w:val="28"/>
          </w:rPr>
          <w:t>docx</w:t>
        </w:r>
        <w:r w:rsidRPr="00180F15">
          <w:rPr>
            <w:rStyle w:val="af3"/>
            <w:rFonts w:ascii="Times New Roman" w:hAnsi="Times New Roman"/>
            <w:sz w:val="28"/>
            <w:szCs w:val="28"/>
            <w:lang w:val="ru-RU"/>
          </w:rPr>
          <w:t>.</w:t>
        </w:r>
        <w:r>
          <w:rPr>
            <w:rStyle w:val="af3"/>
            <w:rFonts w:ascii="Times New Roman" w:hAnsi="Times New Roman"/>
            <w:sz w:val="28"/>
            <w:szCs w:val="28"/>
          </w:rPr>
          <w:t>sig</w:t>
        </w:r>
        <w:r w:rsidRPr="00180F15">
          <w:rPr>
            <w:rStyle w:val="af3"/>
            <w:rFonts w:ascii="Times New Roman" w:hAnsi="Times New Roman"/>
            <w:sz w:val="28"/>
            <w:szCs w:val="28"/>
            <w:lang w:val="ru-RU"/>
          </w:rPr>
          <w:t>_.</w:t>
        </w:r>
        <w:r>
          <w:rPr>
            <w:rStyle w:val="af3"/>
            <w:rFonts w:ascii="Times New Roman" w:hAnsi="Times New Roman"/>
            <w:sz w:val="28"/>
            <w:szCs w:val="28"/>
          </w:rPr>
          <w:t>zip</w:t>
        </w:r>
      </w:hyperlink>
    </w:p>
    <w:p w14:paraId="37009359" w14:textId="77777777" w:rsidR="00A4652D" w:rsidRDefault="00A4652D" w:rsidP="00A4652D">
      <w:pPr>
        <w:rPr>
          <w:color w:val="000000"/>
        </w:rPr>
      </w:pPr>
    </w:p>
    <w:p w14:paraId="2C21A0B0" w14:textId="77777777" w:rsidR="00A4652D" w:rsidRDefault="00A4652D" w:rsidP="00A4652D">
      <w:pPr>
        <w:rPr>
          <w:rFonts w:ascii="Times New Roman" w:hAnsi="Times New Roman" w:cs="Times New Roman"/>
        </w:rPr>
      </w:pPr>
    </w:p>
    <w:p w14:paraId="211E543C"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rPr>
        <w:t xml:space="preserve"> </w:t>
      </w:r>
      <w:r>
        <w:rPr>
          <w:rFonts w:ascii="Times New Roman" w:hAnsi="Times New Roman" w:cs="Times New Roman"/>
          <w:b/>
          <w:bCs/>
          <w:sz w:val="28"/>
          <w:szCs w:val="28"/>
        </w:rPr>
        <w:t>Содержание</w:t>
      </w:r>
    </w:p>
    <w:p w14:paraId="23924289"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sz w:val="28"/>
          <w:szCs w:val="28"/>
        </w:rPr>
        <w:t>1. Целевой раздел</w:t>
      </w:r>
    </w:p>
    <w:p w14:paraId="3D0F5936"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sz w:val="28"/>
          <w:szCs w:val="28"/>
        </w:rPr>
        <w:t>1.1. Цель и задачи воспитания обучающихся</w:t>
      </w:r>
      <w:r>
        <w:rPr>
          <w:rFonts w:ascii="Times New Roman" w:hAnsi="Times New Roman" w:cs="Times New Roman"/>
          <w:sz w:val="28"/>
          <w:szCs w:val="28"/>
        </w:rPr>
        <w:br/>
        <w:t>1.2. Направления воспитания</w:t>
      </w:r>
      <w:r>
        <w:rPr>
          <w:rFonts w:ascii="Times New Roman" w:hAnsi="Times New Roman" w:cs="Times New Roman"/>
          <w:sz w:val="28"/>
          <w:szCs w:val="28"/>
        </w:rPr>
        <w:br/>
        <w:t>1.3. Целевые ориентиры результатов воспитания</w:t>
      </w:r>
    </w:p>
    <w:p w14:paraId="10DE457C"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sz w:val="28"/>
          <w:szCs w:val="28"/>
        </w:rPr>
        <w:t>2. Содержательный раздел</w:t>
      </w:r>
    </w:p>
    <w:p w14:paraId="3A1C69DC"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sz w:val="28"/>
          <w:szCs w:val="28"/>
        </w:rPr>
        <w:t>2.1. Уклад МБОУ «Сергеевская СОШ ПМО»</w:t>
      </w:r>
      <w:r>
        <w:rPr>
          <w:rFonts w:ascii="Times New Roman" w:hAnsi="Times New Roman" w:cs="Times New Roman"/>
          <w:sz w:val="28"/>
          <w:szCs w:val="28"/>
        </w:rPr>
        <w:br/>
        <w:t>2.2. Виды, формы и содержание воспитательной деятельности</w:t>
      </w:r>
    </w:p>
    <w:p w14:paraId="6F15DF28"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sz w:val="28"/>
          <w:szCs w:val="28"/>
        </w:rPr>
        <w:t>3. Организационный раздел</w:t>
      </w:r>
    </w:p>
    <w:p w14:paraId="351EF140" w14:textId="77777777" w:rsidR="00A4652D" w:rsidRDefault="00A4652D" w:rsidP="00A4652D">
      <w:pPr>
        <w:spacing w:line="360" w:lineRule="auto"/>
        <w:rPr>
          <w:rFonts w:ascii="Times New Roman" w:hAnsi="Times New Roman" w:cs="Times New Roman"/>
          <w:sz w:val="28"/>
          <w:szCs w:val="28"/>
        </w:rPr>
      </w:pPr>
      <w:r>
        <w:rPr>
          <w:rFonts w:ascii="Times New Roman" w:hAnsi="Times New Roman" w:cs="Times New Roman"/>
          <w:sz w:val="28"/>
          <w:szCs w:val="28"/>
        </w:rPr>
        <w:t>3.1. Кадровое обеспечение</w:t>
      </w:r>
      <w:r>
        <w:rPr>
          <w:rFonts w:ascii="Times New Roman" w:hAnsi="Times New Roman" w:cs="Times New Roman"/>
          <w:sz w:val="28"/>
          <w:szCs w:val="28"/>
        </w:rPr>
        <w:br/>
        <w:t>3.2. Нормативно-методическое обеспечение</w:t>
      </w:r>
      <w:r>
        <w:rPr>
          <w:rFonts w:ascii="Times New Roman" w:hAnsi="Times New Roman" w:cs="Times New Roman"/>
          <w:sz w:val="28"/>
          <w:szCs w:val="28"/>
        </w:rPr>
        <w:br/>
        <w:t>3.3. Требования к условиям работы с обучающимися с особыми образовательными потребностями</w:t>
      </w:r>
      <w:r>
        <w:rPr>
          <w:rFonts w:ascii="Times New Roman" w:hAnsi="Times New Roman" w:cs="Times New Roman"/>
          <w:sz w:val="28"/>
          <w:szCs w:val="28"/>
        </w:rPr>
        <w:br/>
        <w:t>3.4. Система поощрения социальной успешности и проявлений активной жизненной позиции обучающихся</w:t>
      </w:r>
      <w:r>
        <w:rPr>
          <w:rFonts w:ascii="Times New Roman" w:hAnsi="Times New Roman" w:cs="Times New Roman"/>
          <w:sz w:val="28"/>
          <w:szCs w:val="28"/>
        </w:rPr>
        <w:br/>
        <w:t>3.5. Анализ воспитательного процесса</w:t>
      </w:r>
    </w:p>
    <w:p w14:paraId="7F19F77E" w14:textId="77777777" w:rsidR="00A4652D" w:rsidRDefault="00A4652D" w:rsidP="00A4652D">
      <w:pPr>
        <w:spacing w:line="360" w:lineRule="auto"/>
        <w:rPr>
          <w:rFonts w:ascii="Times New Roman" w:hAnsi="Times New Roman" w:cs="Times New Roman"/>
          <w:sz w:val="28"/>
          <w:szCs w:val="28"/>
        </w:rPr>
      </w:pPr>
    </w:p>
    <w:p w14:paraId="22389569" w14:textId="77777777" w:rsidR="00A4652D" w:rsidRDefault="00A4652D" w:rsidP="00A4652D">
      <w:pPr>
        <w:rPr>
          <w:rFonts w:hAnsi="Times New Roman" w:cs="Times New Roman"/>
          <w:sz w:val="24"/>
          <w:szCs w:val="24"/>
        </w:rPr>
      </w:pPr>
    </w:p>
    <w:p w14:paraId="6FC8A1B4" w14:textId="77777777" w:rsidR="00A4652D" w:rsidRPr="00C07A2E" w:rsidRDefault="00A4652D" w:rsidP="00A4652D">
      <w:pPr>
        <w:rPr>
          <w:rFonts w:cs="Times New Roman"/>
          <w:b/>
          <w:bCs/>
        </w:rPr>
      </w:pPr>
    </w:p>
    <w:p w14:paraId="7EF057F2"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 Целевой раздел</w:t>
      </w:r>
    </w:p>
    <w:p w14:paraId="656ACBEF"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Участниками образовательных отношений являются педагогические и другие работники МБОУ «Сергеевская СОШ ПМО», обучающиеся, их родители (законные представители), представители иных организаций в соответствии с законодательством Российской Федерации, локальными актами общеобразовательной организации. Родители (законные представители) несовершеннолетних обучающихся имеют преимущественное право на воспитание своих детей перед всеми другими лицами.</w:t>
      </w:r>
    </w:p>
    <w:p w14:paraId="4D1E74C1"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Нормативные ценностно-целевые основы воспитания обучающихся в МБОУ «Сергеевская СОШ ПМО» определяются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w:t>
      </w:r>
    </w:p>
    <w:p w14:paraId="2471DD4B"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Ценностно-целевые основы воспитания обучающихся включают духовно-нравственные ценности культуры народов России, традиционных религий народов России в качестве вариативного компонента содержания воспитания.</w:t>
      </w:r>
    </w:p>
    <w:p w14:paraId="3F433D2B"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Воспитательная деятельность в МБОУ «Сергеевская СОШ ПМО» планируется и осуществляется в соответствии с приоритетами государственной политики в сфере воспитания, установленными в государственной Стратегии развития воспитания в Российской Федерации на период до 2025 года (Распоряжение Правительства Российской Федерации от 29.05.2015 № 996-р).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Отечества.</w:t>
      </w:r>
    </w:p>
    <w:p w14:paraId="118E79E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lastRenderedPageBreak/>
        <w:t>1.1. Цель и задачи воспитания обучающихся</w:t>
      </w:r>
    </w:p>
    <w:p w14:paraId="21E87B1A"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Современный российский национальный воспитательный идеал –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укоренённый в духовных и культурных традициях многонационального народа Российской Федерации.</w:t>
      </w:r>
    </w:p>
    <w:p w14:paraId="6EC74D8A"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В соответствии с этим идеалом и нормативными правовыми актами Российской Федерации в сфере образования целями воспитания, воспитательной деятельности в МБОУ «Сергеевская СОШ ПМО» являются:</w:t>
      </w:r>
    </w:p>
    <w:p w14:paraId="6EF690B4" w14:textId="77777777" w:rsidR="00A4652D" w:rsidRDefault="00A4652D" w:rsidP="00A4652D">
      <w:pPr>
        <w:numPr>
          <w:ilvl w:val="0"/>
          <w:numId w:val="23"/>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личностного развития обучающихся, их самоопределения и социализации на основе социокультурных, духовно-нравственных ценностей и принятых в российском обществе правил и норм</w:t>
      </w:r>
    </w:p>
    <w:p w14:paraId="041A470D" w14:textId="77777777" w:rsidR="00A4652D" w:rsidRDefault="00A4652D" w:rsidP="00A4652D">
      <w:pPr>
        <w:numPr>
          <w:ilvl w:val="0"/>
          <w:numId w:val="23"/>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w:t>
      </w:r>
    </w:p>
    <w:p w14:paraId="7F24625C" w14:textId="77777777" w:rsidR="00A4652D" w:rsidRDefault="00A4652D" w:rsidP="00A4652D">
      <w:pPr>
        <w:numPr>
          <w:ilvl w:val="0"/>
          <w:numId w:val="23"/>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1DE5CC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Задачами воспитания обучающихся в МБОУ «Сергеевская СОШ ПМО» является:</w:t>
      </w:r>
    </w:p>
    <w:p w14:paraId="3A9B2E91" w14:textId="77777777" w:rsidR="00A4652D" w:rsidRDefault="00A4652D" w:rsidP="00A4652D">
      <w:pPr>
        <w:numPr>
          <w:ilvl w:val="0"/>
          <w:numId w:val="24"/>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целостной образовательной среды, включающей урочную и внеурочную деятельность, реализацию комплекса воспитательных мероприятий на уровне Организации, класса, занятия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6E564172"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lastRenderedPageBreak/>
        <w:t>целостность и единство воспитательных воздействий на обучающегося, реализацию возможности социальных проб, самореализацию и самоорганизацию обучающихся, практическую подготовку;</w:t>
      </w:r>
    </w:p>
    <w:p w14:paraId="7E19AB45"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содействие развитию педагогической компетентности родителей (законных представителей) несовершеннолетних обучающихся в целях осуществления социализации обучающихся в семье;</w:t>
      </w:r>
    </w:p>
    <w:p w14:paraId="39CC75D2"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учет социальных потребностей семей обучающихся;</w:t>
      </w:r>
    </w:p>
    <w:p w14:paraId="73D0C796"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проведение совместной деятельности обучающихся с родителями (законными представителями);</w:t>
      </w:r>
    </w:p>
    <w:p w14:paraId="2B85BE94"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организация личностно значимой и общественно приемлемой деятельности для формирования у обучающихся российской гражданской идентичности, осознания сопричастности социально позитивным духовным ценностям и традициям своей семьи, этнической и (или) социокультурной группы, родного края, уважения к ценностям других культур;</w:t>
      </w:r>
    </w:p>
    <w:p w14:paraId="44ECFB9F"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развития и реализации интереса обучающихся к саморазвитию, самостоятельности и самообразованию на основе рефлексии деятельности и личностного самопознания; самоорганизации жизнедеятельности; формирования позитивной самооценки, самоуважению; поиска социально приемлемых способов деятельностной реализации личностного потенциала;</w:t>
      </w:r>
    </w:p>
    <w:p w14:paraId="527DE405"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 xml:space="preserve">формирование у обучающихся личностных компетенций, внутренней позиции личности, необходимых для конструктивного, успешного и ответственного поведения в обществе с учетом правовых норм, установок уважительного отношения к своему праву и правам других людей на собственное мнение, личные убеждения; закрепление у них знаний о нормах и правилах поведения в обществе, социальных ролях человека (обучающийся, работник, гражданин, член семьи), способствующих </w:t>
      </w:r>
      <w:r>
        <w:rPr>
          <w:rFonts w:ascii="Times New Roman" w:hAnsi="Times New Roman" w:cs="Times New Roman"/>
          <w:sz w:val="28"/>
          <w:szCs w:val="28"/>
        </w:rPr>
        <w:lastRenderedPageBreak/>
        <w:t>подготовке к жизни в обществе, активное неприятие идеологии экстремизма и терроризма;</w:t>
      </w:r>
    </w:p>
    <w:p w14:paraId="42A164D0"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развитие у обучающихся опыта нравственно значимой деятельности, конструктивного социального поведения в соответствии с этическими нормами взаимоотношений с противоположным полом, со старшими и младшими, осознание и формирование знаний о семейных ценностях, профилактике семейного неблагополучия, принятие ценностей семьи, стремления к духовно-нравственному совершенствованию;</w:t>
      </w:r>
    </w:p>
    <w:p w14:paraId="44A566F7"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стимулирование интереса обучающихся к творческой и интеллектуальной деятельности, формирование у них целостного мировоззрения на основе научного, эстетического и практического познания устройства мира;</w:t>
      </w:r>
    </w:p>
    <w:p w14:paraId="186BDEAF"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формирование представлений о современных угрозах для жизни и здоровья людей, в том числе в информационной сфере; навыков безопасного поведения на дорогах, в чрезвычайных ситуациях, содействие формированию у обучающихся убежденности в необходимости выбора здорового образа жизни, о вреде употребления алкоголя и табакокурения; осознанию необходимости следования принципу предвидения последствий своего поведения;</w:t>
      </w:r>
    </w:p>
    <w:p w14:paraId="7D4AA7F4"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формирования у обучающихся способности противостоять негативным в отношении сохранения своего психического и физического здоровья воздействиям социальной среды, в том числе экстремистского, террористического, криминального и иного деструктивного характера;</w:t>
      </w:r>
    </w:p>
    <w:p w14:paraId="341A2750"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 xml:space="preserve">создание условий для формирования у обучающихся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для осознанного отношения обучающихся к выбору индивидуального рациона здорового питания; для овладения обучающимися современными оздоровительными </w:t>
      </w:r>
      <w:r>
        <w:rPr>
          <w:rFonts w:ascii="Times New Roman" w:hAnsi="Times New Roman" w:cs="Times New Roman"/>
          <w:sz w:val="28"/>
          <w:szCs w:val="28"/>
        </w:rPr>
        <w:lastRenderedPageBreak/>
        <w:t>технологиями, в том числе на основе навыков личной гигиены; в целях недопущения употребления наркотических средств и психотропных веществ, профилактики инфекционных заболеваний;</w:t>
      </w:r>
    </w:p>
    <w:p w14:paraId="6A6302A6"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обучающимися взаимосвязи здоровья человека и экологического состояния окружающей его среды, роли экологической культуры в обеспечении личного и общественного здоровья; участие обучающихся в совместных с родителями (законными представителями) несовершеннолетних обучающихся видах деятельности, организуемых Организацией и формирующих экологическую культуру мышления и поведения;</w:t>
      </w:r>
    </w:p>
    <w:p w14:paraId="73698B4B"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формирование у обучающихся мотивации и уважения к труду, в том числе общественно полезному, и самообслуживанию, потребности к приобретению или выбору будущей профессии; организацию участия обучающихся в благоустройстве класса, Организации, населенного пункта, в котором они проживают;</w:t>
      </w:r>
    </w:p>
    <w:p w14:paraId="3311B927" w14:textId="77777777" w:rsidR="00A4652D" w:rsidRDefault="00A4652D" w:rsidP="00A4652D">
      <w:pPr>
        <w:numPr>
          <w:ilvl w:val="0"/>
          <w:numId w:val="2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информированности обучающихся об особенностях различных сфер профессиональной деятельности, в том числе с учетом имеющихся потребностей в профессиональных кадрах на местном, региональном и федеральном уровнях; организацию профессиональной ориентации обучающихся через систему мероприятий, проводимых Организацией совместно с различными предприятиями, образовательными организациями, центрами профориентационной работы, практической подготовки;</w:t>
      </w:r>
    </w:p>
    <w:p w14:paraId="49F8DF37" w14:textId="77777777" w:rsidR="00A4652D" w:rsidRDefault="00A4652D" w:rsidP="00A4652D">
      <w:pPr>
        <w:numPr>
          <w:ilvl w:val="0"/>
          <w:numId w:val="24"/>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оказание психолого-педагогической поддержки, консультационной помощи обучающимся в их профессиональной ориентации, включающей в том числе диагностику мотивации, способностей и компетенций обучающихся, необходимых для продолжения получения образования и выбора профессии.</w:t>
      </w:r>
    </w:p>
    <w:p w14:paraId="6B9816D9"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1.2. Направления воспитания</w:t>
      </w:r>
    </w:p>
    <w:p w14:paraId="44B162D1" w14:textId="77777777" w:rsidR="00A4652D" w:rsidRDefault="00A4652D" w:rsidP="00A4652D">
      <w:pPr>
        <w:spacing w:line="360" w:lineRule="auto"/>
        <w:ind w:firstLine="420"/>
        <w:jc w:val="both"/>
        <w:rPr>
          <w:rFonts w:ascii="Times New Roman" w:hAnsi="Times New Roman" w:cs="Times New Roman"/>
          <w:sz w:val="28"/>
          <w:szCs w:val="28"/>
        </w:rPr>
      </w:pPr>
      <w:r>
        <w:rPr>
          <w:rFonts w:ascii="Times New Roman" w:hAnsi="Times New Roman" w:cs="Times New Roman"/>
          <w:sz w:val="28"/>
          <w:szCs w:val="28"/>
        </w:rPr>
        <w:lastRenderedPageBreak/>
        <w:t>Программа реализуется в единстве учебной и воспитательной, урочной и внеурочной деятельности МБОУ «Сергеевская СОШ ПМО» по основным направлениям воспитания в соответствии с  ФГОС НОО, ООО, СОО):</w:t>
      </w:r>
    </w:p>
    <w:p w14:paraId="6428B9A0" w14:textId="77777777" w:rsidR="00A4652D" w:rsidRDefault="00A4652D" w:rsidP="00A4652D">
      <w:pPr>
        <w:numPr>
          <w:ilvl w:val="0"/>
          <w:numId w:val="2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гражданскому;</w:t>
      </w:r>
    </w:p>
    <w:p w14:paraId="096616D4" w14:textId="77777777" w:rsidR="00A4652D" w:rsidRDefault="00A4652D" w:rsidP="00A4652D">
      <w:pPr>
        <w:numPr>
          <w:ilvl w:val="0"/>
          <w:numId w:val="2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патриотическому;</w:t>
      </w:r>
    </w:p>
    <w:p w14:paraId="2C86857B" w14:textId="77777777" w:rsidR="00A4652D" w:rsidRDefault="00A4652D" w:rsidP="00A4652D">
      <w:pPr>
        <w:numPr>
          <w:ilvl w:val="0"/>
          <w:numId w:val="2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духовно-нравственному;</w:t>
      </w:r>
    </w:p>
    <w:p w14:paraId="3FBB7795" w14:textId="77777777" w:rsidR="00A4652D" w:rsidRDefault="00A4652D" w:rsidP="00A4652D">
      <w:pPr>
        <w:numPr>
          <w:ilvl w:val="0"/>
          <w:numId w:val="2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эстетическому;</w:t>
      </w:r>
    </w:p>
    <w:p w14:paraId="15E755F0" w14:textId="77777777" w:rsidR="00A4652D" w:rsidRDefault="00A4652D" w:rsidP="00A4652D">
      <w:pPr>
        <w:numPr>
          <w:ilvl w:val="0"/>
          <w:numId w:val="2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физическому и формирования культуры здоровья и эмоционального благополучия;</w:t>
      </w:r>
    </w:p>
    <w:p w14:paraId="66D8A49D" w14:textId="77777777" w:rsidR="00A4652D" w:rsidRDefault="00A4652D" w:rsidP="00A4652D">
      <w:pPr>
        <w:numPr>
          <w:ilvl w:val="0"/>
          <w:numId w:val="2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трудовому;</w:t>
      </w:r>
    </w:p>
    <w:p w14:paraId="202FFF5E" w14:textId="77777777" w:rsidR="00A4652D" w:rsidRDefault="00A4652D" w:rsidP="00A4652D">
      <w:pPr>
        <w:numPr>
          <w:ilvl w:val="0"/>
          <w:numId w:val="25"/>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экологическому;</w:t>
      </w:r>
    </w:p>
    <w:p w14:paraId="6C6474F0" w14:textId="77777777" w:rsidR="00A4652D" w:rsidRDefault="00A4652D" w:rsidP="00A4652D">
      <w:pPr>
        <w:numPr>
          <w:ilvl w:val="0"/>
          <w:numId w:val="25"/>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ценностям научного познания.</w:t>
      </w:r>
    </w:p>
    <w:p w14:paraId="64E71971"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Гражданское воспитание:</w:t>
      </w:r>
    </w:p>
    <w:p w14:paraId="10C7E071" w14:textId="77777777" w:rsidR="00A4652D" w:rsidRDefault="00A4652D" w:rsidP="00A4652D">
      <w:pPr>
        <w:numPr>
          <w:ilvl w:val="0"/>
          <w:numId w:val="26"/>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к выполнению обязанностей гражданина и реализации его прав, уважение прав, свобод и законных интересов других людей;</w:t>
      </w:r>
    </w:p>
    <w:p w14:paraId="5EFA011A" w14:textId="77777777" w:rsidR="00A4652D" w:rsidRDefault="00A4652D" w:rsidP="00A4652D">
      <w:pPr>
        <w:numPr>
          <w:ilvl w:val="0"/>
          <w:numId w:val="2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активное участие в жизни семьи, Организации, местного сообщества, родного края, страны;</w:t>
      </w:r>
    </w:p>
    <w:p w14:paraId="3809292C" w14:textId="77777777" w:rsidR="00A4652D" w:rsidRDefault="00A4652D" w:rsidP="00A4652D">
      <w:pPr>
        <w:numPr>
          <w:ilvl w:val="0"/>
          <w:numId w:val="2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неприятие любых форм экстремизма, дискриминации;</w:t>
      </w:r>
    </w:p>
    <w:p w14:paraId="527D57F2" w14:textId="77777777" w:rsidR="00A4652D" w:rsidRDefault="00A4652D" w:rsidP="00A4652D">
      <w:pPr>
        <w:numPr>
          <w:ilvl w:val="0"/>
          <w:numId w:val="2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понимание роли различных социальных институтов в жизни человека;</w:t>
      </w:r>
    </w:p>
    <w:p w14:paraId="2DA3CC63" w14:textId="77777777" w:rsidR="00A4652D" w:rsidRDefault="00A4652D" w:rsidP="00A4652D">
      <w:pPr>
        <w:numPr>
          <w:ilvl w:val="0"/>
          <w:numId w:val="2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7FE4B3E6" w14:textId="77777777" w:rsidR="00A4652D" w:rsidRDefault="00A4652D" w:rsidP="00A4652D">
      <w:pPr>
        <w:numPr>
          <w:ilvl w:val="0"/>
          <w:numId w:val="2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представление о способах противодействия коррупции;</w:t>
      </w:r>
    </w:p>
    <w:p w14:paraId="03D678C4" w14:textId="77777777" w:rsidR="00A4652D" w:rsidRDefault="00A4652D" w:rsidP="00A4652D">
      <w:pPr>
        <w:numPr>
          <w:ilvl w:val="0"/>
          <w:numId w:val="2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к разнообразной совместной деятельности, стремление к взаимопониманию и взаимопомощи, активное участие в школьном самоуправлении;</w:t>
      </w:r>
    </w:p>
    <w:p w14:paraId="55E3B492" w14:textId="77777777" w:rsidR="00A4652D" w:rsidRDefault="00A4652D" w:rsidP="00A4652D">
      <w:pPr>
        <w:numPr>
          <w:ilvl w:val="0"/>
          <w:numId w:val="26"/>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готовность к участию в гуманитарной деятельности (волонтерство, помощь людям, нуждающимся в ней);</w:t>
      </w:r>
    </w:p>
    <w:p w14:paraId="1B9315D0"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lastRenderedPageBreak/>
        <w:t>Патриотическое воспитание:</w:t>
      </w:r>
    </w:p>
    <w:p w14:paraId="74B89F0E" w14:textId="77777777" w:rsidR="00A4652D" w:rsidRDefault="00A4652D" w:rsidP="00A4652D">
      <w:pPr>
        <w:numPr>
          <w:ilvl w:val="0"/>
          <w:numId w:val="2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69BADBC3" w14:textId="77777777" w:rsidR="00A4652D" w:rsidRDefault="00A4652D" w:rsidP="00A4652D">
      <w:pPr>
        <w:numPr>
          <w:ilvl w:val="0"/>
          <w:numId w:val="2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408DB576" w14:textId="77777777" w:rsidR="00A4652D" w:rsidRDefault="00A4652D" w:rsidP="00A4652D">
      <w:pPr>
        <w:numPr>
          <w:ilvl w:val="0"/>
          <w:numId w:val="27"/>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7773FBE"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Духовно-нравственное воспитание:</w:t>
      </w:r>
    </w:p>
    <w:p w14:paraId="54D527A0" w14:textId="77777777" w:rsidR="00A4652D" w:rsidRDefault="00A4652D" w:rsidP="00A4652D">
      <w:pPr>
        <w:numPr>
          <w:ilvl w:val="0"/>
          <w:numId w:val="2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ориентация на моральные ценности и нормы в ситуациях нравственного выбора;</w:t>
      </w:r>
    </w:p>
    <w:p w14:paraId="105E0988" w14:textId="77777777" w:rsidR="00A4652D" w:rsidRDefault="00A4652D" w:rsidP="00A4652D">
      <w:pPr>
        <w:numPr>
          <w:ilvl w:val="0"/>
          <w:numId w:val="2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02A0692C" w14:textId="77777777" w:rsidR="00A4652D" w:rsidRDefault="00A4652D" w:rsidP="00A4652D">
      <w:pPr>
        <w:numPr>
          <w:ilvl w:val="0"/>
          <w:numId w:val="28"/>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активное неприятие асоциальных поступков, свобода и ответственность личности в условиях индивидуального и общественного пространства;</w:t>
      </w:r>
    </w:p>
    <w:p w14:paraId="5EEF6A64"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Эстетическое воспитание:</w:t>
      </w:r>
    </w:p>
    <w:p w14:paraId="21D15B05" w14:textId="77777777" w:rsidR="00A4652D" w:rsidRDefault="00A4652D" w:rsidP="00A4652D">
      <w:pPr>
        <w:numPr>
          <w:ilvl w:val="0"/>
          <w:numId w:val="29"/>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779D8D61" w14:textId="77777777" w:rsidR="00A4652D" w:rsidRDefault="00A4652D" w:rsidP="00A4652D">
      <w:pPr>
        <w:numPr>
          <w:ilvl w:val="0"/>
          <w:numId w:val="29"/>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понимание ценности отечественного и мирового искусства, роли этнических культурных традиций и народного творчества;</w:t>
      </w:r>
    </w:p>
    <w:p w14:paraId="7245B5C6" w14:textId="77777777" w:rsidR="00A4652D" w:rsidRDefault="00A4652D" w:rsidP="00A4652D">
      <w:pPr>
        <w:numPr>
          <w:ilvl w:val="0"/>
          <w:numId w:val="29"/>
        </w:numPr>
        <w:spacing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стремление к самовыражению в разных видах искусства;</w:t>
      </w:r>
    </w:p>
    <w:p w14:paraId="775B70BA"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lastRenderedPageBreak/>
        <w:t>Физическое воспитание, формирование культуры здоровья и эмоционального благополучия:</w:t>
      </w:r>
    </w:p>
    <w:p w14:paraId="0A007CE5" w14:textId="77777777" w:rsidR="00A4652D" w:rsidRDefault="00A4652D" w:rsidP="00A4652D">
      <w:pPr>
        <w:numPr>
          <w:ilvl w:val="0"/>
          <w:numId w:val="30"/>
        </w:numPr>
        <w:spacing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ценности жизни;</w:t>
      </w:r>
    </w:p>
    <w:p w14:paraId="4FC41144" w14:textId="77777777" w:rsidR="00A4652D" w:rsidRDefault="00A4652D" w:rsidP="00A4652D">
      <w:pPr>
        <w:numPr>
          <w:ilvl w:val="0"/>
          <w:numId w:val="3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2FD740C2" w14:textId="77777777" w:rsidR="00A4652D" w:rsidRDefault="00A4652D" w:rsidP="00A4652D">
      <w:pPr>
        <w:numPr>
          <w:ilvl w:val="0"/>
          <w:numId w:val="3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FDC3142" w14:textId="77777777" w:rsidR="00A4652D" w:rsidRDefault="00A4652D" w:rsidP="00A4652D">
      <w:pPr>
        <w:numPr>
          <w:ilvl w:val="0"/>
          <w:numId w:val="3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соблюдение правил безопасности, в том числе навыков безопасного поведения в интернет-среде;</w:t>
      </w:r>
    </w:p>
    <w:p w14:paraId="6D5AA88F" w14:textId="77777777" w:rsidR="00A4652D" w:rsidRDefault="00A4652D" w:rsidP="00A4652D">
      <w:pPr>
        <w:numPr>
          <w:ilvl w:val="0"/>
          <w:numId w:val="3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4A017241" w14:textId="77777777" w:rsidR="00A4652D" w:rsidRDefault="00A4652D" w:rsidP="00A4652D">
      <w:pPr>
        <w:numPr>
          <w:ilvl w:val="0"/>
          <w:numId w:val="3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умение принимать себя и других, не осуждая;</w:t>
      </w:r>
    </w:p>
    <w:p w14:paraId="34890EA4" w14:textId="77777777" w:rsidR="00A4652D" w:rsidRDefault="00A4652D" w:rsidP="00A4652D">
      <w:pPr>
        <w:numPr>
          <w:ilvl w:val="0"/>
          <w:numId w:val="3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умение осознавать эмоциональное состояние себя и других, умение управлять собственным эмоциональным состоянием;</w:t>
      </w:r>
    </w:p>
    <w:p w14:paraId="09037A0E" w14:textId="77777777" w:rsidR="00A4652D" w:rsidRDefault="00A4652D" w:rsidP="00A4652D">
      <w:pPr>
        <w:numPr>
          <w:ilvl w:val="0"/>
          <w:numId w:val="30"/>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сформированность навыка рефлексии, признание своего права на ошибку и такого же права другого человека;</w:t>
      </w:r>
    </w:p>
    <w:p w14:paraId="656E21B5"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Трудовое воспитание:</w:t>
      </w:r>
    </w:p>
    <w:p w14:paraId="4D10068D" w14:textId="77777777" w:rsidR="00A4652D" w:rsidRDefault="00A4652D" w:rsidP="00A4652D">
      <w:pPr>
        <w:numPr>
          <w:ilvl w:val="0"/>
          <w:numId w:val="31"/>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установка на активное участие в решении практических задач (в рамках семьи, Организации, села,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7AD83B57" w14:textId="77777777" w:rsidR="00A4652D" w:rsidRDefault="00A4652D" w:rsidP="00A4652D">
      <w:pPr>
        <w:numPr>
          <w:ilvl w:val="0"/>
          <w:numId w:val="31"/>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интерес к практическому изучению профессий и труда различного рода, в том числе на основе применения изучаемого предметного знания;</w:t>
      </w:r>
    </w:p>
    <w:p w14:paraId="54697CEE" w14:textId="77777777" w:rsidR="00A4652D" w:rsidRDefault="00A4652D" w:rsidP="00A4652D">
      <w:pPr>
        <w:numPr>
          <w:ilvl w:val="0"/>
          <w:numId w:val="31"/>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lastRenderedPageBreak/>
        <w:t>осознание важности обучения на протяжении всей жизни для успешной профессиональной деятельности и развитие необходимых умений для этого;</w:t>
      </w:r>
    </w:p>
    <w:p w14:paraId="6DEA87E8" w14:textId="77777777" w:rsidR="00A4652D" w:rsidRDefault="00A4652D" w:rsidP="00A4652D">
      <w:pPr>
        <w:numPr>
          <w:ilvl w:val="0"/>
          <w:numId w:val="31"/>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адаптироваться в профессиональной среде;</w:t>
      </w:r>
    </w:p>
    <w:p w14:paraId="596CBA21" w14:textId="77777777" w:rsidR="00A4652D" w:rsidRDefault="00A4652D" w:rsidP="00A4652D">
      <w:pPr>
        <w:numPr>
          <w:ilvl w:val="0"/>
          <w:numId w:val="31"/>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уважение к труду и результатам трудовой деятельности;</w:t>
      </w:r>
    </w:p>
    <w:p w14:paraId="3B2D5EBA" w14:textId="77777777" w:rsidR="00A4652D" w:rsidRDefault="00A4652D" w:rsidP="00A4652D">
      <w:pPr>
        <w:numPr>
          <w:ilvl w:val="0"/>
          <w:numId w:val="31"/>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5697DE22"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Экологическое воспитание:</w:t>
      </w:r>
    </w:p>
    <w:p w14:paraId="1B31B304" w14:textId="77777777" w:rsidR="00A4652D" w:rsidRDefault="00A4652D" w:rsidP="00A4652D">
      <w:pPr>
        <w:numPr>
          <w:ilvl w:val="0"/>
          <w:numId w:val="32"/>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5CAD732C" w14:textId="77777777" w:rsidR="00A4652D" w:rsidRDefault="00A4652D" w:rsidP="00A4652D">
      <w:pPr>
        <w:numPr>
          <w:ilvl w:val="0"/>
          <w:numId w:val="3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повышение уровня экологической культуры, осознание глобального характера экологических проблем и путей их решения;</w:t>
      </w:r>
    </w:p>
    <w:p w14:paraId="05284D35" w14:textId="77777777" w:rsidR="00A4652D" w:rsidRDefault="00A4652D" w:rsidP="00A4652D">
      <w:pPr>
        <w:numPr>
          <w:ilvl w:val="0"/>
          <w:numId w:val="3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активное неприятие действий, приносящих вред окружающей среде;</w:t>
      </w:r>
    </w:p>
    <w:p w14:paraId="7626A525" w14:textId="77777777" w:rsidR="00A4652D" w:rsidRDefault="00A4652D" w:rsidP="00A4652D">
      <w:pPr>
        <w:numPr>
          <w:ilvl w:val="0"/>
          <w:numId w:val="3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своей роли как гражданина и потребителя в условиях взаимосвязи природной, технологической и социальной среды;</w:t>
      </w:r>
    </w:p>
    <w:p w14:paraId="439A73CD" w14:textId="77777777" w:rsidR="00A4652D" w:rsidRDefault="00A4652D" w:rsidP="00A4652D">
      <w:pPr>
        <w:numPr>
          <w:ilvl w:val="0"/>
          <w:numId w:val="3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к участию в практической деятельности экологической деятельности</w:t>
      </w:r>
    </w:p>
    <w:p w14:paraId="175966F4" w14:textId="77777777" w:rsidR="00A4652D" w:rsidRDefault="00A4652D" w:rsidP="00A4652D">
      <w:pPr>
        <w:spacing w:before="100" w:beforeAutospacing="1" w:after="100" w:afterAutospacing="1" w:line="360" w:lineRule="auto"/>
        <w:ind w:right="180"/>
        <w:contextualSpacing/>
        <w:jc w:val="both"/>
        <w:rPr>
          <w:rFonts w:ascii="Times New Roman" w:hAnsi="Times New Roman" w:cs="Times New Roman"/>
          <w:b/>
          <w:bCs/>
          <w:sz w:val="28"/>
          <w:szCs w:val="28"/>
        </w:rPr>
      </w:pPr>
      <w:r>
        <w:rPr>
          <w:rFonts w:ascii="Times New Roman" w:hAnsi="Times New Roman" w:cs="Times New Roman"/>
          <w:b/>
          <w:bCs/>
          <w:sz w:val="28"/>
          <w:szCs w:val="28"/>
        </w:rPr>
        <w:t>Ценности научного познания:</w:t>
      </w:r>
    </w:p>
    <w:p w14:paraId="5BCF4C32" w14:textId="77777777" w:rsidR="00A4652D" w:rsidRPr="00180F15" w:rsidRDefault="00A4652D" w:rsidP="00A4652D">
      <w:pPr>
        <w:pStyle w:val="afff3"/>
        <w:widowControl/>
        <w:numPr>
          <w:ilvl w:val="0"/>
          <w:numId w:val="33"/>
        </w:numPr>
        <w:spacing w:before="100" w:beforeAutospacing="1" w:after="100" w:afterAutospacing="1" w:line="360" w:lineRule="auto"/>
        <w:ind w:right="180"/>
        <w:jc w:val="both"/>
        <w:rPr>
          <w:rFonts w:ascii="Times New Roman" w:hAnsi="Times New Roman"/>
          <w:sz w:val="28"/>
          <w:szCs w:val="28"/>
          <w:lang w:val="ru-RU"/>
        </w:rPr>
      </w:pPr>
      <w:r w:rsidRPr="00180F15">
        <w:rPr>
          <w:rFonts w:ascii="Times New Roman" w:hAnsi="Times New Roman"/>
          <w:sz w:val="28"/>
          <w:szCs w:val="28"/>
          <w:lang w:val="ru-RU"/>
        </w:rPr>
        <w:t>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14:paraId="3AAB04CA"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1.3. Целевые ориентиры результатов воспитания</w:t>
      </w:r>
    </w:p>
    <w:p w14:paraId="4DE37F11"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Требования к личностным результатам освоения обучающимися образовательных программ основного общего образования установлены во ФГОС НОО, ООО, СОО. На основании этих требований в данном разделе представлены </w:t>
      </w:r>
      <w:r>
        <w:rPr>
          <w:rFonts w:ascii="Times New Roman" w:hAnsi="Times New Roman" w:cs="Times New Roman"/>
          <w:sz w:val="28"/>
          <w:szCs w:val="28"/>
        </w:rPr>
        <w:lastRenderedPageBreak/>
        <w:t>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НОО, ООО, СОО.</w:t>
      </w:r>
    </w:p>
    <w:p w14:paraId="2B8E862B"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15BDF50B" w14:textId="77777777" w:rsidR="00A4652D" w:rsidRDefault="00A4652D" w:rsidP="00A4652D">
      <w:pPr>
        <w:spacing w:line="360" w:lineRule="auto"/>
        <w:ind w:firstLine="708"/>
        <w:rPr>
          <w:rFonts w:ascii="Times New Roman" w:hAnsi="Times New Roman" w:cs="Times New Roman"/>
          <w:b/>
          <w:sz w:val="28"/>
          <w:szCs w:val="28"/>
        </w:rPr>
      </w:pPr>
      <w:r>
        <w:rPr>
          <w:rFonts w:ascii="Times New Roman" w:hAnsi="Times New Roman" w:cs="Times New Roman"/>
          <w:b/>
          <w:sz w:val="28"/>
          <w:szCs w:val="28"/>
        </w:rPr>
        <w:t>Целевые ориентиры результатов воспитания на уровне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031"/>
      </w:tblGrid>
      <w:tr w:rsidR="00A4652D" w14:paraId="2BF920FA"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336E5D2C" w14:textId="77777777" w:rsidR="00A4652D" w:rsidRDefault="00A4652D" w:rsidP="0087017D">
            <w:pPr>
              <w:tabs>
                <w:tab w:val="left" w:pos="851"/>
              </w:tabs>
              <w:spacing w:line="360" w:lineRule="auto"/>
              <w:ind w:firstLine="181"/>
              <w:jc w:val="center"/>
              <w:rPr>
                <w:rFonts w:ascii="Times New Roman" w:hAnsi="Times New Roman" w:cs="Times New Roman"/>
                <w:color w:val="000000"/>
                <w:sz w:val="28"/>
                <w:szCs w:val="28"/>
              </w:rPr>
            </w:pPr>
            <w:r>
              <w:rPr>
                <w:rFonts w:ascii="Times New Roman" w:hAnsi="Times New Roman" w:cs="Times New Roman"/>
                <w:b/>
                <w:sz w:val="28"/>
                <w:szCs w:val="28"/>
              </w:rPr>
              <w:t>Целевые ориентиры</w:t>
            </w:r>
          </w:p>
        </w:tc>
      </w:tr>
      <w:tr w:rsidR="00A4652D" w14:paraId="4279CF43"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0F72CEF2" w14:textId="77777777" w:rsidR="00A4652D" w:rsidRDefault="00A4652D" w:rsidP="0087017D">
            <w:pPr>
              <w:tabs>
                <w:tab w:val="left" w:pos="851"/>
              </w:tabs>
              <w:spacing w:line="360" w:lineRule="auto"/>
              <w:rPr>
                <w:rFonts w:ascii="Times New Roman" w:hAnsi="Times New Roman" w:cs="Times New Roman"/>
                <w:b/>
                <w:sz w:val="28"/>
                <w:szCs w:val="28"/>
              </w:rPr>
            </w:pPr>
            <w:r>
              <w:rPr>
                <w:rFonts w:ascii="Times New Roman" w:hAnsi="Times New Roman" w:cs="Times New Roman"/>
                <w:b/>
                <w:sz w:val="28"/>
                <w:szCs w:val="28"/>
              </w:rPr>
              <w:t>Гражданско-патриотическое воспитание</w:t>
            </w:r>
          </w:p>
        </w:tc>
      </w:tr>
      <w:tr w:rsidR="00A4652D" w14:paraId="6ED7C5D5"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561123C4" w14:textId="77777777" w:rsidR="00A4652D" w:rsidRDefault="00A4652D" w:rsidP="0087017D">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Знающий и любящий свою малую родину, свой край, имеющий представление о Родине — России, её территории, расположении.</w:t>
            </w:r>
          </w:p>
          <w:p w14:paraId="6A95FBA7" w14:textId="77777777" w:rsidR="00A4652D" w:rsidRDefault="00A4652D" w:rsidP="0087017D">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Сознающий принадлежность к своему народу и к общности граждан России, проявляющий уважение к своему и другим народам.</w:t>
            </w:r>
          </w:p>
          <w:p w14:paraId="16E433A0" w14:textId="77777777" w:rsidR="00A4652D" w:rsidRDefault="00A4652D" w:rsidP="0087017D">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Понимающий свою сопричастность к прошлому, настоящему и будущему родного края, своей Родины — России, Российского государства.</w:t>
            </w:r>
          </w:p>
          <w:p w14:paraId="4B9D4190" w14:textId="77777777" w:rsidR="00A4652D" w:rsidRDefault="00A4652D" w:rsidP="0087017D">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14:paraId="6AE9133E" w14:textId="77777777" w:rsidR="00A4652D" w:rsidRDefault="00A4652D" w:rsidP="0087017D">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Имеющий первоначальные представления о правах и ответственности человека в обществе, гражданских правах и обязанностях.</w:t>
            </w:r>
          </w:p>
          <w:p w14:paraId="0A941AE0"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Принимающий участие в жизни класса, общеобразовательной организации, в доступной по возрасту социально значимой деятельности.</w:t>
            </w:r>
          </w:p>
        </w:tc>
      </w:tr>
      <w:tr w:rsidR="00A4652D" w14:paraId="74DACA51"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66CD8100" w14:textId="77777777" w:rsidR="00A4652D" w:rsidRDefault="00A4652D" w:rsidP="0087017D">
            <w:pPr>
              <w:tabs>
                <w:tab w:val="left" w:pos="4"/>
                <w:tab w:val="left" w:pos="288"/>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lastRenderedPageBreak/>
              <w:t>Духовно-нравственное воспитание</w:t>
            </w:r>
          </w:p>
        </w:tc>
      </w:tr>
      <w:tr w:rsidR="00A4652D" w14:paraId="1585ABDD"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08908628"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Уважающий духовно-нравственную культуру своей семьи, своего народа, семейные ценности с учётом национальной, религиозной принадлежности.</w:t>
            </w:r>
          </w:p>
          <w:p w14:paraId="2B776268"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Сознающий ценность каждой человеческой жизни, признающий индивидуальность и достоинство каждого человека. </w:t>
            </w:r>
          </w:p>
          <w:p w14:paraId="1E06FA43"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 </w:t>
            </w:r>
          </w:p>
          <w:p w14:paraId="0CBBA4F3"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Умеющий оценивать поступки с позиции их соответствия нравственным нормам, осознающий ответственность за свои поступки.</w:t>
            </w:r>
          </w:p>
          <w:p w14:paraId="15B3B221"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 </w:t>
            </w:r>
          </w:p>
          <w:p w14:paraId="29C56A24"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Сознающий нравственную и эстетическую ценность литературы, родного языка, русского языка, проявляющий интерес к чтению.</w:t>
            </w:r>
          </w:p>
        </w:tc>
      </w:tr>
      <w:tr w:rsidR="00A4652D" w14:paraId="7651491B"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441F0D62"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Эстетическое воспитание</w:t>
            </w:r>
          </w:p>
        </w:tc>
      </w:tr>
      <w:tr w:rsidR="00A4652D" w14:paraId="45384DAF"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276E8F37"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Способный воспринимать и чувствовать прекрасное в быту, природе, искусстве, творчестве людей.</w:t>
            </w:r>
          </w:p>
          <w:p w14:paraId="5778F4F0"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интерес и уважение к отечественной и мировой художественной культуре.</w:t>
            </w:r>
          </w:p>
          <w:p w14:paraId="565991B9"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стремление к самовыражению в разных видах художественной деятельности, искусстве.</w:t>
            </w:r>
          </w:p>
        </w:tc>
      </w:tr>
      <w:tr w:rsidR="00A4652D" w14:paraId="214AFA66"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1C09067F"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Физическое воспитание, формирование культуры здоровья и эмоционального благополучия</w:t>
            </w:r>
          </w:p>
        </w:tc>
      </w:tr>
      <w:tr w:rsidR="00A4652D" w14:paraId="32761265" w14:textId="77777777" w:rsidTr="0087017D">
        <w:trPr>
          <w:trHeight w:val="131"/>
        </w:trPr>
        <w:tc>
          <w:tcPr>
            <w:tcW w:w="10031" w:type="dxa"/>
            <w:tcBorders>
              <w:top w:val="single" w:sz="4" w:space="0" w:color="000000"/>
              <w:left w:val="single" w:sz="4" w:space="0" w:color="000000"/>
              <w:bottom w:val="single" w:sz="4" w:space="0" w:color="000000"/>
              <w:right w:val="single" w:sz="4" w:space="0" w:color="000000"/>
            </w:tcBorders>
            <w:hideMark/>
          </w:tcPr>
          <w:p w14:paraId="5474E0BD"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lastRenderedPageBreak/>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14:paraId="22DE89A7"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Владеющий основными навыками личной и общественной гигиены, безопасного поведения в быту, природе, обществе.</w:t>
            </w:r>
          </w:p>
          <w:p w14:paraId="4E53A116"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Ориентированный на физическое развитие с учётом возможностей здоровья, занятия физкультурой и спортом.</w:t>
            </w:r>
          </w:p>
          <w:p w14:paraId="7957A587"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Сознающий и принимающий свою половую принадлежность, соответствующие ей психофизические и поведенческие особенности с учётом возраста.  </w:t>
            </w:r>
          </w:p>
        </w:tc>
      </w:tr>
      <w:tr w:rsidR="00A4652D" w14:paraId="5469D8CD" w14:textId="77777777" w:rsidTr="0087017D">
        <w:trPr>
          <w:trHeight w:val="131"/>
        </w:trPr>
        <w:tc>
          <w:tcPr>
            <w:tcW w:w="10031" w:type="dxa"/>
            <w:tcBorders>
              <w:top w:val="single" w:sz="4" w:space="0" w:color="000000"/>
              <w:left w:val="single" w:sz="4" w:space="0" w:color="000000"/>
              <w:bottom w:val="single" w:sz="4" w:space="0" w:color="000000"/>
              <w:right w:val="single" w:sz="4" w:space="0" w:color="000000"/>
            </w:tcBorders>
            <w:hideMark/>
          </w:tcPr>
          <w:p w14:paraId="76AC8B53"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Трудовое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A4652D" w14:paraId="63A137EE"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7BAF0ECE"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Сознающий ценность труда в жизни человека, семьи, общества. </w:t>
            </w:r>
          </w:p>
          <w:p w14:paraId="05D7E8FB"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Проявляющий уважение к труду, людям труда, бережное отношение к результатам труда, ответственное потребление. </w:t>
            </w:r>
          </w:p>
          <w:p w14:paraId="47118747"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интерес к разным профессиям.</w:t>
            </w:r>
          </w:p>
          <w:p w14:paraId="067F7B13"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Участвующий в различных видах доступного по возрасту труда, трудовой деятельности.</w:t>
            </w:r>
          </w:p>
        </w:tc>
      </w:tr>
      <w:tr w:rsidR="00A4652D" w14:paraId="79FAC20F"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3AEB8FDC"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b/>
                <w:sz w:val="28"/>
                <w:szCs w:val="28"/>
              </w:rPr>
              <w:t>Экологическое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A4652D" w14:paraId="4B07F165"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23F3C32B"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Понимающий ценность природы, зависимость жизни людей от природы, влияние людей на природу, окружающую среду.</w:t>
            </w:r>
          </w:p>
          <w:p w14:paraId="59931D10"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любовь и бережное отношение к природе, неприятие действий, приносящих вред природе, особенно живым существам.</w:t>
            </w:r>
          </w:p>
          <w:p w14:paraId="7BCEE3D9"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Выражающий готовность в своей деятельности придерживаться экологических норм.</w:t>
            </w:r>
          </w:p>
        </w:tc>
      </w:tr>
      <w:tr w:rsidR="00A4652D" w14:paraId="30D73857"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0AC48962"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b/>
                <w:sz w:val="28"/>
                <w:szCs w:val="28"/>
              </w:rPr>
              <w:t>Ценности научного познания</w:t>
            </w:r>
          </w:p>
        </w:tc>
      </w:tr>
      <w:tr w:rsidR="00A4652D" w14:paraId="1BF2A21A" w14:textId="77777777" w:rsidTr="0087017D">
        <w:tc>
          <w:tcPr>
            <w:tcW w:w="10031" w:type="dxa"/>
            <w:tcBorders>
              <w:top w:val="single" w:sz="4" w:space="0" w:color="000000"/>
              <w:left w:val="single" w:sz="4" w:space="0" w:color="000000"/>
              <w:bottom w:val="single" w:sz="4" w:space="0" w:color="000000"/>
              <w:right w:val="single" w:sz="4" w:space="0" w:color="000000"/>
            </w:tcBorders>
            <w:hideMark/>
          </w:tcPr>
          <w:p w14:paraId="4B991CE0"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lastRenderedPageBreak/>
              <w:t>Выражающий познавательные интересы, активность, любознательность и самостоятельность в познании, интерес и уважение к научным знаниям, науке.</w:t>
            </w:r>
          </w:p>
          <w:p w14:paraId="4BF58ADA"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14:paraId="25DC9FFE" w14:textId="77777777" w:rsidR="00A4652D" w:rsidRDefault="00A4652D" w:rsidP="0087017D">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Имеющий первоначальные навыки наблюдений, систематизации и осмысления опыта в естественнонаучной и гуманитарной областях знания.</w:t>
            </w:r>
          </w:p>
        </w:tc>
      </w:tr>
    </w:tbl>
    <w:p w14:paraId="46417638" w14:textId="77777777" w:rsidR="00A4652D" w:rsidRDefault="00A4652D" w:rsidP="00A4652D">
      <w:pPr>
        <w:keepNext/>
        <w:keepLines/>
        <w:spacing w:line="360" w:lineRule="auto"/>
        <w:ind w:firstLine="709"/>
        <w:rPr>
          <w:rFonts w:ascii="Times New Roman" w:hAnsi="Times New Roman" w:cs="Times New Roman"/>
          <w:b/>
          <w:color w:val="000000"/>
          <w:sz w:val="28"/>
          <w:szCs w:val="28"/>
          <w:lang w:bidi="ru-RU"/>
        </w:rPr>
      </w:pPr>
    </w:p>
    <w:p w14:paraId="586113B7" w14:textId="77777777" w:rsidR="00A4652D" w:rsidRDefault="00A4652D" w:rsidP="00A4652D">
      <w:pPr>
        <w:keepNext/>
        <w:keepLines/>
        <w:spacing w:line="360" w:lineRule="auto"/>
        <w:ind w:firstLine="709"/>
        <w:rPr>
          <w:rFonts w:ascii="Times New Roman" w:hAnsi="Times New Roman" w:cs="Times New Roman"/>
          <w:b/>
          <w:sz w:val="28"/>
          <w:szCs w:val="28"/>
        </w:rPr>
      </w:pPr>
      <w:r>
        <w:rPr>
          <w:rFonts w:ascii="Times New Roman" w:hAnsi="Times New Roman" w:cs="Times New Roman"/>
          <w:b/>
          <w:sz w:val="28"/>
          <w:szCs w:val="28"/>
        </w:rPr>
        <w:t>Целевые ориентиры результатов воспитания на уровне основного общего образования.</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036"/>
      </w:tblGrid>
      <w:tr w:rsidR="00A4652D" w14:paraId="30DEA322"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1F3E375D" w14:textId="77777777" w:rsidR="00A4652D" w:rsidRDefault="00A4652D" w:rsidP="0087017D">
            <w:pPr>
              <w:tabs>
                <w:tab w:val="left" w:pos="851"/>
              </w:tabs>
              <w:spacing w:line="360" w:lineRule="auto"/>
              <w:ind w:firstLine="176"/>
              <w:jc w:val="center"/>
              <w:rPr>
                <w:rFonts w:ascii="Times New Roman" w:hAnsi="Times New Roman" w:cs="Times New Roman"/>
                <w:sz w:val="28"/>
                <w:szCs w:val="28"/>
              </w:rPr>
            </w:pPr>
            <w:r>
              <w:rPr>
                <w:rFonts w:ascii="Times New Roman" w:hAnsi="Times New Roman" w:cs="Times New Roman"/>
                <w:b/>
                <w:sz w:val="28"/>
                <w:szCs w:val="28"/>
              </w:rPr>
              <w:t>Целевые ориентиры</w:t>
            </w:r>
          </w:p>
        </w:tc>
      </w:tr>
      <w:tr w:rsidR="00A4652D" w14:paraId="7254295F"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6825199A"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Гражданское воспитание</w:t>
            </w:r>
          </w:p>
        </w:tc>
      </w:tr>
      <w:tr w:rsidR="00A4652D" w14:paraId="061F9147"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21C40817"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bookmarkStart w:id="29" w:name="_Hlk101094428"/>
            <w:r>
              <w:rPr>
                <w:rFonts w:ascii="Times New Roman" w:hAnsi="Times New Roman" w:cs="Times New Roman"/>
                <w:sz w:val="28"/>
                <w:szCs w:val="28"/>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78772774"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14:paraId="0E3189D3"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уважение к государственным символам России, праздникам.</w:t>
            </w:r>
          </w:p>
          <w:p w14:paraId="1D8120B9"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14:paraId="7DD10E1A"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lastRenderedPageBreak/>
              <w:t>Выражающий неприятие любой дискриминации граждан, проявлений экстремизма, терроризма, коррупции в обществе.</w:t>
            </w:r>
          </w:p>
          <w:p w14:paraId="581704CA"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bookmarkEnd w:id="29"/>
          </w:p>
        </w:tc>
      </w:tr>
      <w:tr w:rsidR="00A4652D" w14:paraId="35B07879"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041506BF"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lastRenderedPageBreak/>
              <w:t>Патриотическое воспитание</w:t>
            </w:r>
          </w:p>
        </w:tc>
      </w:tr>
      <w:tr w:rsidR="00A4652D" w14:paraId="08801C88"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4E0A7E71"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свою национальную, этническую принадлежность, любящий свой народ, его традиции, культуру.</w:t>
            </w:r>
          </w:p>
          <w:p w14:paraId="03A18FA5"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68105134"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Проявляющий интерес к познанию родного языка, истории и культуры своего края, своего народа, других народов России. </w:t>
            </w:r>
          </w:p>
          <w:p w14:paraId="550834CC"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14:paraId="36DE4815" w14:textId="77777777" w:rsidR="00A4652D" w:rsidRDefault="00A4652D" w:rsidP="0087017D">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Принимающий участие в мероприятиях патриотической направленности.</w:t>
            </w:r>
          </w:p>
        </w:tc>
      </w:tr>
      <w:tr w:rsidR="00A4652D" w14:paraId="05F6BE0F"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35D34B26"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Духовно-нравственное воспитание</w:t>
            </w:r>
          </w:p>
        </w:tc>
      </w:tr>
      <w:tr w:rsidR="00A4652D" w14:paraId="7CEE3CDB"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65E60357"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14:paraId="441AFBCB"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14:paraId="5A3A76C2"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lastRenderedPageBreak/>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14:paraId="0FEACC6B"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14:paraId="3DB0D37A"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14:paraId="43ADC869" w14:textId="77777777" w:rsidR="00A4652D" w:rsidRDefault="00A4652D" w:rsidP="0087017D">
            <w:pPr>
              <w:tabs>
                <w:tab w:val="left" w:pos="4"/>
                <w:tab w:val="left" w:pos="288"/>
                <w:tab w:val="left" w:pos="430"/>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интерес к чтению, к родному языку, русскому языку и литературе как части духовной культуры своего народа, российского общества.</w:t>
            </w:r>
          </w:p>
        </w:tc>
      </w:tr>
      <w:tr w:rsidR="00A4652D" w14:paraId="058A0F74"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5AA1A028"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lastRenderedPageBreak/>
              <w:t>Эстетическое воспитание</w:t>
            </w:r>
          </w:p>
        </w:tc>
      </w:tr>
      <w:tr w:rsidR="00A4652D" w14:paraId="5B172823"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1C7F7E5B"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Выражающий понимание ценности отечественного и мирового искусства, народных традиций и народного творчества в искусстве. </w:t>
            </w:r>
          </w:p>
          <w:p w14:paraId="621F18C9"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14:paraId="5E06CBE8"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45C96AE8"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Ориентированный на самовыражение в разных видах искусства, в художественном творчестве.</w:t>
            </w:r>
          </w:p>
        </w:tc>
      </w:tr>
      <w:tr w:rsidR="00A4652D" w14:paraId="1742EA84"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226BA919"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Физическое воспитание, формирование культуры здоровья и эмоционального благополучия</w:t>
            </w:r>
          </w:p>
        </w:tc>
      </w:tr>
      <w:tr w:rsidR="00A4652D" w14:paraId="5BE3CCB1"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7D2B99E6"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lastRenderedPageBreak/>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14:paraId="0CBC057E"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14:paraId="242B6CD8"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30FB6B8B"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Умеющий осознавать физическое и эмоциональное состояние (своё и других людей), стремящийся управлять собственным эмоциональным состоянием.</w:t>
            </w:r>
          </w:p>
          <w:p w14:paraId="38597B81"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Способный адаптироваться к меняющимся социальным, информационным и природным условиям, стрессовым ситуациям. </w:t>
            </w:r>
          </w:p>
        </w:tc>
      </w:tr>
      <w:tr w:rsidR="00A4652D" w14:paraId="5B479E05"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4D30916B"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Трудовое воспитание</w:t>
            </w:r>
          </w:p>
        </w:tc>
      </w:tr>
      <w:tr w:rsidR="00A4652D" w14:paraId="40A30E43"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65861216"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Уважающий труд, результаты своего труда, труда других людей.</w:t>
            </w:r>
          </w:p>
          <w:p w14:paraId="6370C1E3"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интерес к практическому изучению профессий и труда различного рода, в том числе на основе применения предметных знаний.</w:t>
            </w:r>
          </w:p>
          <w:p w14:paraId="77CB10E1"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14:paraId="44538BC3"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14:paraId="542593C7"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lastRenderedPageBreak/>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tc>
      </w:tr>
      <w:tr w:rsidR="00A4652D" w14:paraId="6B7BC9AC"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4A66F96E"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lastRenderedPageBreak/>
              <w:t>Экологическое воспитание</w:t>
            </w:r>
          </w:p>
        </w:tc>
      </w:tr>
      <w:tr w:rsidR="00A4652D" w14:paraId="2527CF1A"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06F4CE17"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Понимающий значение и глобальный характер экологических проблем, путей их решения, значение экологической культуры человека, общества.</w:t>
            </w:r>
          </w:p>
          <w:p w14:paraId="7892EC8B"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свою ответственность как гражданина и потребителя в условиях взаимосвязи природной, технологической и социальной сред.</w:t>
            </w:r>
          </w:p>
          <w:p w14:paraId="3789866F"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активное неприятие действий, приносящих вред природе.</w:t>
            </w:r>
          </w:p>
          <w:p w14:paraId="31F72691"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14:paraId="718F6522"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Участвующий в практической деятельности экологической, природоохранной направленности.</w:t>
            </w:r>
          </w:p>
        </w:tc>
      </w:tr>
      <w:tr w:rsidR="00A4652D" w14:paraId="692F1F25" w14:textId="77777777" w:rsidTr="0087017D">
        <w:tc>
          <w:tcPr>
            <w:tcW w:w="10036" w:type="dxa"/>
            <w:tcBorders>
              <w:top w:val="single" w:sz="4" w:space="0" w:color="000000"/>
              <w:left w:val="single" w:sz="4" w:space="0" w:color="000000"/>
              <w:bottom w:val="single" w:sz="4" w:space="0" w:color="000000"/>
              <w:right w:val="single" w:sz="4" w:space="0" w:color="000000"/>
            </w:tcBorders>
            <w:hideMark/>
          </w:tcPr>
          <w:p w14:paraId="0340D4C4" w14:textId="77777777" w:rsidR="00A4652D" w:rsidRDefault="00A4652D" w:rsidP="0087017D">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Ценности научного познания</w:t>
            </w:r>
          </w:p>
        </w:tc>
      </w:tr>
      <w:tr w:rsidR="00A4652D" w14:paraId="548772D7" w14:textId="77777777" w:rsidTr="0087017D">
        <w:trPr>
          <w:trHeight w:val="85"/>
        </w:trPr>
        <w:tc>
          <w:tcPr>
            <w:tcW w:w="10036" w:type="dxa"/>
            <w:tcBorders>
              <w:top w:val="single" w:sz="4" w:space="0" w:color="000000"/>
              <w:left w:val="single" w:sz="4" w:space="0" w:color="000000"/>
              <w:bottom w:val="single" w:sz="4" w:space="0" w:color="000000"/>
              <w:right w:val="single" w:sz="4" w:space="0" w:color="000000"/>
            </w:tcBorders>
            <w:hideMark/>
          </w:tcPr>
          <w:p w14:paraId="4FCAB445"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познавательные интересы в разных предметных областях с учётом индивидуальных интересов, способностей, достижений.</w:t>
            </w:r>
          </w:p>
          <w:p w14:paraId="2E72A624"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Ориентированный в деятельности на научные знания о природе и обществе, взаимосвязях человека с природной и социальной средой.</w:t>
            </w:r>
          </w:p>
          <w:p w14:paraId="7F5C7C34"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14:paraId="1A15E1E3" w14:textId="77777777" w:rsidR="00A4652D" w:rsidRDefault="00A4652D" w:rsidP="0087017D">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lastRenderedPageBreak/>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tc>
      </w:tr>
    </w:tbl>
    <w:p w14:paraId="6B4D96D7" w14:textId="77777777" w:rsidR="00A4652D" w:rsidRDefault="00A4652D" w:rsidP="00A4652D">
      <w:pPr>
        <w:keepNext/>
        <w:keepLines/>
        <w:spacing w:line="360" w:lineRule="auto"/>
        <w:ind w:firstLine="709"/>
        <w:rPr>
          <w:rFonts w:ascii="Times New Roman" w:hAnsi="Times New Roman" w:cs="Times New Roman"/>
          <w:b/>
          <w:color w:val="000000"/>
          <w:sz w:val="28"/>
          <w:szCs w:val="28"/>
          <w:lang w:bidi="ru-RU"/>
        </w:rPr>
      </w:pPr>
    </w:p>
    <w:p w14:paraId="1AA0B629" w14:textId="77777777" w:rsidR="00A4652D" w:rsidRDefault="00A4652D" w:rsidP="00A4652D">
      <w:pPr>
        <w:keepNext/>
        <w:keepLines/>
        <w:spacing w:line="360" w:lineRule="auto"/>
        <w:ind w:firstLine="709"/>
        <w:rPr>
          <w:rFonts w:ascii="Times New Roman" w:hAnsi="Times New Roman" w:cs="Times New Roman"/>
          <w:b/>
          <w:sz w:val="28"/>
          <w:szCs w:val="28"/>
        </w:rPr>
      </w:pPr>
      <w:r>
        <w:rPr>
          <w:rFonts w:ascii="Times New Roman" w:hAnsi="Times New Roman" w:cs="Times New Roman"/>
          <w:b/>
          <w:sz w:val="28"/>
          <w:szCs w:val="28"/>
        </w:rPr>
        <w:t>Целевые ориентиры результатов воспитания на уровне среднего общего образования.</w:t>
      </w:r>
    </w:p>
    <w:tbl>
      <w:tblPr>
        <w:tblW w:w="1018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185"/>
      </w:tblGrid>
      <w:tr w:rsidR="00A4652D" w14:paraId="18030FFE"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227906B5" w14:textId="77777777" w:rsidR="00A4652D" w:rsidRDefault="00A4652D" w:rsidP="0087017D">
            <w:pPr>
              <w:tabs>
                <w:tab w:val="left" w:pos="851"/>
              </w:tabs>
              <w:spacing w:line="360" w:lineRule="auto"/>
              <w:ind w:firstLine="176"/>
              <w:jc w:val="center"/>
              <w:rPr>
                <w:rFonts w:ascii="Times New Roman" w:hAnsi="Times New Roman" w:cs="Times New Roman"/>
                <w:sz w:val="28"/>
                <w:szCs w:val="28"/>
              </w:rPr>
            </w:pPr>
            <w:r>
              <w:rPr>
                <w:rFonts w:ascii="Times New Roman" w:hAnsi="Times New Roman" w:cs="Times New Roman"/>
                <w:b/>
                <w:sz w:val="28"/>
                <w:szCs w:val="28"/>
              </w:rPr>
              <w:t>Целевые ориентиры</w:t>
            </w:r>
          </w:p>
        </w:tc>
      </w:tr>
      <w:tr w:rsidR="00A4652D" w14:paraId="564D8FA8"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48894CA1" w14:textId="77777777" w:rsidR="00A4652D" w:rsidRDefault="00A4652D" w:rsidP="0087017D">
            <w:pPr>
              <w:tabs>
                <w:tab w:val="left" w:pos="851"/>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t>Гражданское воспитание</w:t>
            </w:r>
          </w:p>
        </w:tc>
      </w:tr>
      <w:tr w:rsidR="00A4652D" w14:paraId="653E5023"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788D11B2"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sz w:val="28"/>
                <w:szCs w:val="28"/>
              </w:rPr>
            </w:pPr>
            <w:bookmarkStart w:id="30" w:name="_Hlk101094179"/>
            <w:r>
              <w:rPr>
                <w:rFonts w:ascii="Times New Roman" w:hAnsi="Times New Roman" w:cs="Times New Roman"/>
                <w:sz w:val="28"/>
                <w:szCs w:val="28"/>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56ECC88F"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Сознающий своё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просвещения, сформированного российского национального исторического сознания.</w:t>
            </w:r>
          </w:p>
          <w:p w14:paraId="54D6E932"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14:paraId="53BCF56F"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Ориентированный на активное гражданское участие на основе уважения закона и правопорядка, прав и свобод сограждан.</w:t>
            </w:r>
          </w:p>
          <w:p w14:paraId="13208E1A"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14:paraId="62F828B3"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lastRenderedPageBreak/>
              <w:t>Обладающий опытом гражданской социально значимой деятельности (в ученическом самоуправлении, волонтёрском движении, экологических, военно-патриотических и др. объединениях, акциях, программах).</w:t>
            </w:r>
            <w:bookmarkEnd w:id="30"/>
          </w:p>
        </w:tc>
      </w:tr>
      <w:tr w:rsidR="00A4652D" w14:paraId="54748561"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22954B3F"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lastRenderedPageBreak/>
              <w:t>Патриотическое воспитание</w:t>
            </w:r>
          </w:p>
        </w:tc>
      </w:tr>
      <w:tr w:rsidR="00A4652D" w14:paraId="11A4E5A1"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152DBDBF"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 xml:space="preserve">Выражающий свою национальную, этническую принадлежность, приверженность к родной культуре, любовь к своему народу. </w:t>
            </w:r>
          </w:p>
          <w:p w14:paraId="16D50442"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Сознающий причастность к многонациональному народу Российской Федерации, Российскому Отечеству, российскую культурную идентичность.</w:t>
            </w:r>
          </w:p>
          <w:p w14:paraId="0511107A"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14:paraId="7AB1CA25"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tc>
      </w:tr>
      <w:tr w:rsidR="00A4652D" w14:paraId="6372B21F"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7E0A1273" w14:textId="77777777" w:rsidR="00A4652D" w:rsidRDefault="00A4652D" w:rsidP="0087017D">
            <w:pPr>
              <w:tabs>
                <w:tab w:val="left" w:pos="331"/>
                <w:tab w:val="left" w:pos="460"/>
                <w:tab w:val="left" w:pos="993"/>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t>Духовно-нравственное воспитание</w:t>
            </w:r>
          </w:p>
        </w:tc>
      </w:tr>
      <w:tr w:rsidR="00A4652D" w14:paraId="60E53F8D"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42284247"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приверженность традиционным духовно-нравственным ценностям, культуре народов России с учётом мировоззренческого, национального, конфессионального самоопределения.</w:t>
            </w:r>
          </w:p>
          <w:p w14:paraId="1D8370AB"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Действующий и оценивающий своё поведение и поступки, поведение и поступки других людей с позиций традиционных российских духовно-нравственных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14:paraId="5685FF8D"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 xml:space="preserve">Проявляющий уважение к жизни и достоинству каждого человека, свободе мировоззренческого выбора и самоопределения, к представителям различных </w:t>
            </w:r>
            <w:r>
              <w:rPr>
                <w:rFonts w:ascii="Times New Roman" w:hAnsi="Times New Roman" w:cs="Times New Roman"/>
                <w:sz w:val="28"/>
                <w:szCs w:val="28"/>
              </w:rPr>
              <w:lastRenderedPageBreak/>
              <w:t>этнических групп, религий народов России, их национальному достоинству и религиозным чувствам с учётом соблюдения конституционных прав и свобод всех граждан.</w:t>
            </w:r>
          </w:p>
          <w:p w14:paraId="6DA99D3C"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14:paraId="1F01FEE9"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14:paraId="2A9CEAB7"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tc>
      </w:tr>
      <w:tr w:rsidR="00A4652D" w14:paraId="593E7A0C"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55C3F297" w14:textId="77777777" w:rsidR="00A4652D" w:rsidRDefault="00A4652D" w:rsidP="0087017D">
            <w:pPr>
              <w:tabs>
                <w:tab w:val="left" w:pos="331"/>
                <w:tab w:val="left" w:pos="460"/>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lastRenderedPageBreak/>
              <w:t>Эстетическое воспитание</w:t>
            </w:r>
          </w:p>
        </w:tc>
      </w:tr>
      <w:tr w:rsidR="00A4652D" w14:paraId="0AE66222"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4CDD0D7A"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Выражающий понимание ценности отечественного и мирового искусства, российского и мирового художественного наследия.</w:t>
            </w:r>
          </w:p>
          <w:p w14:paraId="575AE978"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восприимчивость к разным видам искусства, понимание эмоционального воздействия искусства, его влияния на поведение людей, умеющий критически оценивать это влияние.</w:t>
            </w:r>
          </w:p>
          <w:p w14:paraId="55BB8CDD"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14:paraId="1717E62F" w14:textId="77777777" w:rsidR="00A4652D" w:rsidRDefault="00A4652D" w:rsidP="0087017D">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 xml:space="preserve">Ориентированный на осознанное творческое самовыражение, реализацию творческих способностей в разных видах искусства с учётом российских </w:t>
            </w:r>
            <w:r>
              <w:rPr>
                <w:rFonts w:ascii="Times New Roman" w:hAnsi="Times New Roman" w:cs="Times New Roman"/>
                <w:sz w:val="28"/>
                <w:szCs w:val="28"/>
              </w:rPr>
              <w:lastRenderedPageBreak/>
              <w:t>традиционных духовных и нравственных ценностей, на эстетическое обустройство собственного быта.</w:t>
            </w:r>
          </w:p>
        </w:tc>
      </w:tr>
      <w:tr w:rsidR="00A4652D" w14:paraId="5894E117"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434F69A6" w14:textId="77777777" w:rsidR="00A4652D" w:rsidRDefault="00A4652D" w:rsidP="0087017D">
            <w:pPr>
              <w:tabs>
                <w:tab w:val="left" w:pos="851"/>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lastRenderedPageBreak/>
              <w:t>Физическое воспитание, формирование культуры здоровья и эмоционального благополучия</w:t>
            </w:r>
          </w:p>
        </w:tc>
      </w:tr>
      <w:tr w:rsidR="00A4652D" w14:paraId="31FF66E0"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628C1CC0"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 xml:space="preserve">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 </w:t>
            </w:r>
          </w:p>
          <w:p w14:paraId="3437D315"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Соблюдающий правила личной и общественной безопасности, в том числе безопасного поведения в информационной среде.</w:t>
            </w:r>
          </w:p>
          <w:p w14:paraId="5CA9A498"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14:paraId="731C3E7F" w14:textId="77777777" w:rsidR="00A4652D" w:rsidRDefault="00A4652D" w:rsidP="0087017D">
            <w:pPr>
              <w:tabs>
                <w:tab w:val="left" w:pos="318"/>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14:paraId="1D9681D4"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 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tc>
      </w:tr>
      <w:tr w:rsidR="00A4652D" w14:paraId="483EA970"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2E1A7671" w14:textId="77777777" w:rsidR="00A4652D" w:rsidRDefault="00A4652D" w:rsidP="0087017D">
            <w:pPr>
              <w:tabs>
                <w:tab w:val="left" w:pos="331"/>
                <w:tab w:val="left" w:pos="460"/>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t>Трудовое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A4652D" w14:paraId="1141D1E7"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26F7061B"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lastRenderedPageBreak/>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14:paraId="6DB1FA2B"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наёмного труда.</w:t>
            </w:r>
          </w:p>
          <w:p w14:paraId="5FD744F2"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учётом соблюдения законодательства.</w:t>
            </w:r>
          </w:p>
          <w:p w14:paraId="607CE588"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14:paraId="327E88A5"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14:paraId="3B4CED8B"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Ориентированный на осознанный выбор сферы трудовой, профессиональной деятельности в российском обществе с учётом личных жизненных планов, потребностей своей семьи, общества.</w:t>
            </w:r>
          </w:p>
        </w:tc>
      </w:tr>
      <w:tr w:rsidR="00A4652D" w14:paraId="1696DFFC"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251E4DAE" w14:textId="77777777" w:rsidR="00A4652D" w:rsidRDefault="00A4652D" w:rsidP="0087017D">
            <w:pPr>
              <w:tabs>
                <w:tab w:val="left" w:pos="331"/>
                <w:tab w:val="left" w:pos="460"/>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t>Экологическое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A4652D" w14:paraId="597E2F7D"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351B7CDF" w14:textId="77777777" w:rsidR="00A4652D" w:rsidRDefault="00A4652D" w:rsidP="0087017D">
            <w:pPr>
              <w:tabs>
                <w:tab w:val="left" w:pos="331"/>
                <w:tab w:val="left" w:pos="460"/>
              </w:tabs>
              <w:spacing w:line="360" w:lineRule="auto"/>
              <w:ind w:firstLine="319"/>
              <w:rPr>
                <w:rFonts w:ascii="Times New Roman" w:hAnsi="Times New Roman" w:cs="Times New Roman"/>
                <w:strike/>
                <w:sz w:val="28"/>
                <w:szCs w:val="28"/>
              </w:rPr>
            </w:pPr>
            <w:r>
              <w:rPr>
                <w:rFonts w:ascii="Times New Roman" w:hAnsi="Times New Roman" w:cs="Times New Roman"/>
                <w:sz w:val="28"/>
                <w:szCs w:val="28"/>
              </w:rPr>
              <w:t xml:space="preserve">Демонстрирующий в поведении сформированность экологической культуры на основе понимания влияния социально-экономических процессов на природу, в том числе на глобальном уровне, ответственность за действия в природной среде. </w:t>
            </w:r>
          </w:p>
          <w:p w14:paraId="7A9244EF"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Выражающий деятельное неприятие действий, приносящих вред природе.</w:t>
            </w:r>
          </w:p>
          <w:p w14:paraId="586B816E"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lastRenderedPageBreak/>
              <w:t>Применяющий знания естественных и социальных наук для разумного, бережливого природопользования в быту, общественном пространстве.</w:t>
            </w:r>
          </w:p>
          <w:p w14:paraId="2F513580"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tc>
      </w:tr>
      <w:tr w:rsidR="00A4652D" w14:paraId="2425A8E8" w14:textId="77777777" w:rsidTr="0087017D">
        <w:tc>
          <w:tcPr>
            <w:tcW w:w="10178" w:type="dxa"/>
            <w:tcBorders>
              <w:top w:val="single" w:sz="4" w:space="0" w:color="000000"/>
              <w:left w:val="single" w:sz="4" w:space="0" w:color="000000"/>
              <w:bottom w:val="single" w:sz="4" w:space="0" w:color="000000"/>
              <w:right w:val="single" w:sz="4" w:space="0" w:color="000000"/>
            </w:tcBorders>
            <w:hideMark/>
          </w:tcPr>
          <w:p w14:paraId="58F0ACE5" w14:textId="77777777" w:rsidR="00A4652D" w:rsidRDefault="00A4652D" w:rsidP="0087017D">
            <w:pPr>
              <w:tabs>
                <w:tab w:val="left" w:pos="331"/>
                <w:tab w:val="left" w:pos="460"/>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lastRenderedPageBreak/>
              <w:t>Ценности научного познания</w:t>
            </w:r>
          </w:p>
        </w:tc>
      </w:tr>
      <w:tr w:rsidR="00A4652D" w14:paraId="1C4E0013" w14:textId="77777777" w:rsidTr="0087017D">
        <w:trPr>
          <w:trHeight w:val="85"/>
        </w:trPr>
        <w:tc>
          <w:tcPr>
            <w:tcW w:w="10178" w:type="dxa"/>
            <w:tcBorders>
              <w:top w:val="single" w:sz="4" w:space="0" w:color="000000"/>
              <w:left w:val="single" w:sz="4" w:space="0" w:color="000000"/>
              <w:bottom w:val="single" w:sz="4" w:space="0" w:color="000000"/>
              <w:right w:val="single" w:sz="4" w:space="0" w:color="000000"/>
            </w:tcBorders>
            <w:hideMark/>
          </w:tcPr>
          <w:p w14:paraId="53CD8C58"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Деятельно выражающий познавательные интересы в разных предметных областях с учётом своих интересов, способностей, достижений.</w:t>
            </w:r>
          </w:p>
          <w:p w14:paraId="0F8DF16D"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14:paraId="537393D3"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Демонстрирующий навыки критического мышления, определения достоверной научной информации и критики антинаучных представлений.</w:t>
            </w:r>
          </w:p>
          <w:p w14:paraId="13FAEC75" w14:textId="77777777" w:rsidR="00A4652D" w:rsidRDefault="00A4652D" w:rsidP="0087017D">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tc>
      </w:tr>
    </w:tbl>
    <w:p w14:paraId="77659BE3" w14:textId="77777777" w:rsidR="00A4652D" w:rsidRDefault="00A4652D" w:rsidP="00A4652D">
      <w:pPr>
        <w:keepNext/>
        <w:keepLines/>
        <w:spacing w:line="360" w:lineRule="auto"/>
        <w:outlineLvl w:val="0"/>
        <w:rPr>
          <w:rFonts w:ascii="Times New Roman" w:hAnsi="Times New Roman" w:cs="Times New Roman"/>
          <w:b/>
          <w:color w:val="000000"/>
          <w:sz w:val="28"/>
          <w:szCs w:val="28"/>
          <w:lang w:bidi="ru-RU"/>
        </w:rPr>
      </w:pPr>
    </w:p>
    <w:p w14:paraId="101A3C25" w14:textId="77777777" w:rsidR="00A4652D" w:rsidRDefault="00A4652D" w:rsidP="00A4652D">
      <w:pPr>
        <w:spacing w:line="360" w:lineRule="auto"/>
        <w:ind w:firstLine="708"/>
        <w:jc w:val="both"/>
        <w:rPr>
          <w:rFonts w:ascii="Times New Roman" w:hAnsi="Times New Roman" w:cs="Times New Roman"/>
          <w:sz w:val="28"/>
          <w:szCs w:val="28"/>
        </w:rPr>
      </w:pPr>
    </w:p>
    <w:p w14:paraId="5982017A" w14:textId="77777777" w:rsidR="00A4652D" w:rsidRDefault="00A4652D" w:rsidP="00A4652D">
      <w:pPr>
        <w:spacing w:line="360" w:lineRule="auto"/>
        <w:jc w:val="both"/>
        <w:rPr>
          <w:rFonts w:ascii="Times New Roman" w:hAnsi="Times New Roman" w:cs="Times New Roman"/>
          <w:sz w:val="28"/>
          <w:szCs w:val="28"/>
        </w:rPr>
      </w:pPr>
    </w:p>
    <w:p w14:paraId="6B7F7B56" w14:textId="77777777" w:rsidR="00A4652D" w:rsidRDefault="00A4652D" w:rsidP="00A4652D">
      <w:pPr>
        <w:spacing w:line="360" w:lineRule="auto"/>
        <w:rPr>
          <w:rFonts w:ascii="Times New Roman" w:hAnsi="Times New Roman" w:cs="Times New Roman"/>
          <w:b/>
          <w:bCs/>
          <w:sz w:val="28"/>
          <w:szCs w:val="28"/>
        </w:rPr>
      </w:pPr>
      <w:r>
        <w:rPr>
          <w:rFonts w:ascii="Times New Roman" w:hAnsi="Times New Roman" w:cs="Times New Roman"/>
          <w:b/>
          <w:bCs/>
          <w:sz w:val="28"/>
          <w:szCs w:val="28"/>
        </w:rPr>
        <w:br w:type="page"/>
      </w:r>
    </w:p>
    <w:p w14:paraId="14AB802A" w14:textId="77777777" w:rsidR="00A4652D" w:rsidRDefault="00A4652D" w:rsidP="00A4652D">
      <w:pPr>
        <w:spacing w:line="360" w:lineRule="auto"/>
        <w:jc w:val="center"/>
        <w:rPr>
          <w:rFonts w:ascii="Times New Roman" w:hAnsi="Times New Roman" w:cs="Times New Roman"/>
          <w:sz w:val="28"/>
          <w:szCs w:val="28"/>
        </w:rPr>
      </w:pPr>
      <w:r>
        <w:rPr>
          <w:rFonts w:ascii="Times New Roman" w:hAnsi="Times New Roman" w:cs="Times New Roman"/>
          <w:b/>
          <w:bCs/>
          <w:sz w:val="28"/>
          <w:szCs w:val="28"/>
        </w:rPr>
        <w:lastRenderedPageBreak/>
        <w:t>2. Содержательный раздел</w:t>
      </w:r>
    </w:p>
    <w:p w14:paraId="126090B8"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2.1. Уклад общеобразовательной организации</w:t>
      </w:r>
    </w:p>
    <w:p w14:paraId="1D9CA4E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В данном разделе раскрываются основные особенности уклада МБОУ «Сергеевская СОШ ПМО». Уклад задаёт порядок жизни общеобразовательной организации и аккумулирует ключевые характеристики, определяющие особенности воспитательного процесса. Уклад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1D70203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МБОУ «Сергеевская СОШ ПМО» имеет сформировавшиеся принципы и традиции воспитательной работы. Контингент школы составляют преимущественно дети из военного городка. Ученики знакомы с особенностями работы школы по рассказам своих родителей и старших братьев и сестер, которые также обучались в нашей образовательной организации. Все это помогает детям быстрее адаптироваться к школьным условиям.</w:t>
      </w:r>
    </w:p>
    <w:p w14:paraId="7191C5E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Процесс воспитания в образовательной организации основывается на следующих принципах взаимодействия педагогов и школьников:</w:t>
      </w:r>
    </w:p>
    <w:p w14:paraId="006352BF" w14:textId="77777777" w:rsidR="00A4652D" w:rsidRDefault="00A4652D" w:rsidP="00A4652D">
      <w:pPr>
        <w:numPr>
          <w:ilvl w:val="0"/>
          <w:numId w:val="34"/>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14:paraId="7D6A12AB" w14:textId="77777777" w:rsidR="00A4652D" w:rsidRDefault="00A4652D" w:rsidP="00A4652D">
      <w:pPr>
        <w:numPr>
          <w:ilvl w:val="0"/>
          <w:numId w:val="34"/>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w:t>
      </w:r>
    </w:p>
    <w:p w14:paraId="695B2D8B" w14:textId="77777777" w:rsidR="00A4652D" w:rsidRDefault="00A4652D" w:rsidP="00A4652D">
      <w:pPr>
        <w:numPr>
          <w:ilvl w:val="0"/>
          <w:numId w:val="34"/>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реализация процесса воспитания главным образом через создание в школе детско-взрослых общностей, которые бы объединяли детей и педагогов яркими и </w:t>
      </w:r>
      <w:r>
        <w:rPr>
          <w:rFonts w:ascii="Times New Roman" w:hAnsi="Times New Roman" w:cs="Times New Roman"/>
          <w:sz w:val="28"/>
          <w:szCs w:val="28"/>
        </w:rPr>
        <w:lastRenderedPageBreak/>
        <w:t>содержательными событиями, общими позитивными эмоциями и доверительными отношениями друг к другу;</w:t>
      </w:r>
    </w:p>
    <w:p w14:paraId="69EF2CA6" w14:textId="77777777" w:rsidR="00A4652D" w:rsidRDefault="00A4652D" w:rsidP="00A4652D">
      <w:pPr>
        <w:numPr>
          <w:ilvl w:val="0"/>
          <w:numId w:val="34"/>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организация основных совместных дел школьников и педагогов как предмета совместной заботы и взрослых, и детей;</w:t>
      </w:r>
    </w:p>
    <w:p w14:paraId="1790BF83" w14:textId="77777777" w:rsidR="00A4652D" w:rsidRDefault="00A4652D" w:rsidP="00A4652D">
      <w:pPr>
        <w:numPr>
          <w:ilvl w:val="0"/>
          <w:numId w:val="34"/>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системность, целесообразность и творческий подход к воспитанию как условия его эффективности.</w:t>
      </w:r>
    </w:p>
    <w:p w14:paraId="270FCAF3"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Школа сформировала следующие традиции воспитательной работы:</w:t>
      </w:r>
    </w:p>
    <w:p w14:paraId="23E99542"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1) стержнем годового цикла воспитательной работы школы являются ключевые общешкольные дела, через которые осуществляется интеграция воспитательных усилий педагогов;</w:t>
      </w:r>
    </w:p>
    <w:p w14:paraId="530FDBAB"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2)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14:paraId="226B0F08"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3)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14:paraId="002C6C91"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4)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w:t>
      </w:r>
    </w:p>
    <w:p w14:paraId="434DB52B"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5)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14:paraId="172BF8D5"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6) ключевой фигурой воспитания в основной школе является классный руководитель, реализующий по отношению к детям в том числе защитную, личностно развивающую, организационную, посредническую (в разрешении конфликтов) функции.</w:t>
      </w:r>
    </w:p>
    <w:p w14:paraId="0CF5CCD0"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lastRenderedPageBreak/>
        <w:t>2.2. Виды, формы и содержание воспитательной деятельности</w:t>
      </w:r>
    </w:p>
    <w:p w14:paraId="4CBEFB56"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Виды, формы и содержание воспитательной деятельности в этом разделе представляются по модулям. Модуль — часть рабочей программы воспитания, в которой описываются виды, формы и содержание воспитательной работы в течение учебного года в рамках определённого направления деятельности в МБОУ «Сергеевская СОШ ПМО».</w:t>
      </w:r>
    </w:p>
    <w:p w14:paraId="55BCFFC9"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Каждый из модулей обладает воспитательным потенциалом с особыми условиями, средствами, возможностями воспитания. В рабочей программе воспитания соединены основные (инвариантных) модули и дополнительные (вариативные) модули, отражающие специфику воспитательной деятельности в МБОУ «Сергеевская СОШ ПМО».</w:t>
      </w:r>
    </w:p>
    <w:p w14:paraId="4EADB14A"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Модуль «Ключевые общешкольные дела»</w:t>
      </w:r>
    </w:p>
    <w:p w14:paraId="7877339A" w14:textId="77777777" w:rsidR="00A4652D" w:rsidRDefault="00A4652D" w:rsidP="00A4652D">
      <w:pPr>
        <w:autoSpaceDE w:val="0"/>
        <w:autoSpaceDN w:val="0"/>
        <w:adjustRightInd w:val="0"/>
        <w:spacing w:line="360" w:lineRule="auto"/>
        <w:ind w:firstLine="567"/>
        <w:jc w:val="both"/>
        <w:rPr>
          <w:rFonts w:ascii="Times New Roman" w:hAnsi="Times New Roman" w:cs="Times New Roman"/>
          <w:color w:val="000000"/>
          <w:sz w:val="28"/>
          <w:szCs w:val="28"/>
        </w:rPr>
      </w:pPr>
      <w:r>
        <w:rPr>
          <w:rFonts w:ascii="Times New Roman" w:hAnsi="Times New Roman" w:cs="Times New Roman"/>
          <w:sz w:val="28"/>
          <w:szCs w:val="28"/>
        </w:rPr>
        <w:t>Ключевые дела – это главные традиционные общешкольные дела, в которых принимает участие большая часть школьников и которые обязательно планируются, готовятся, проводятся и анализируются совестно педагогами и детьми. Для этого в образовательной организации используются следующие формы работы.</w:t>
      </w:r>
    </w:p>
    <w:p w14:paraId="1003A557"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76EAC0F6"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внешкольном уровне:</w:t>
      </w:r>
    </w:p>
    <w:p w14:paraId="26F98CB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социальные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w:t>
      </w:r>
    </w:p>
    <w:p w14:paraId="4E97F8F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 xml:space="preserve">открытые дискуссионные площадки - регулярно организуемый комплекс открытых дискуссионных площадок (детских, педагогических, родительских, совместных), на которые приглашаются представители других школ, деятели </w:t>
      </w:r>
      <w:r>
        <w:rPr>
          <w:rFonts w:ascii="Times New Roman" w:hAnsi="Times New Roman" w:cs="Times New Roman"/>
          <w:sz w:val="28"/>
          <w:szCs w:val="28"/>
        </w:rPr>
        <w:lastRenderedPageBreak/>
        <w:t>науки и культуры, представители власти, общественности и в рамках которых обсуждаются насущные поведенческие, нравственные, социальные, проблемы, касающиеся жизни школы, села, страны;</w:t>
      </w:r>
    </w:p>
    <w:p w14:paraId="3736BCDA"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проводимые для жителей села и организуемые совместно с семьями учащихся спортивные состязания, праздники, фестивали, представления, которые открывают возможности для творческой самореализации школьников и включают их в деятельную заботу об окружающих;</w:t>
      </w:r>
    </w:p>
    <w:p w14:paraId="49F7B59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3EFF0746"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школьном уровне:</w:t>
      </w:r>
    </w:p>
    <w:p w14:paraId="58C6EDF5" w14:textId="77777777" w:rsidR="00A4652D" w:rsidRPr="00180F15" w:rsidRDefault="00A4652D" w:rsidP="00A4652D">
      <w:pPr>
        <w:pStyle w:val="afff3"/>
        <w:autoSpaceDE w:val="0"/>
        <w:autoSpaceDN w:val="0"/>
        <w:adjustRightInd w:val="0"/>
        <w:spacing w:line="360" w:lineRule="auto"/>
        <w:ind w:left="0" w:firstLine="567"/>
        <w:jc w:val="both"/>
        <w:rPr>
          <w:rFonts w:ascii="Times New Roman" w:hAnsi="Times New Roman"/>
          <w:sz w:val="28"/>
          <w:szCs w:val="28"/>
          <w:lang w:val="ru-RU"/>
        </w:rPr>
      </w:pPr>
      <w:r w:rsidRPr="00180F15">
        <w:rPr>
          <w:rFonts w:ascii="Times New Roman" w:hAnsi="Times New Roman"/>
          <w:sz w:val="28"/>
          <w:szCs w:val="28"/>
          <w:lang w:val="ru-RU"/>
        </w:rPr>
        <w:t>-</w:t>
      </w:r>
      <w:r>
        <w:rPr>
          <w:rFonts w:ascii="Times New Roman" w:hAnsi="Times New Roman"/>
          <w:sz w:val="28"/>
          <w:szCs w:val="28"/>
        </w:rPr>
        <w:t> </w:t>
      </w:r>
      <w:r w:rsidRPr="00180F15">
        <w:rPr>
          <w:rFonts w:ascii="Times New Roman" w:hAnsi="Times New Roman"/>
          <w:sz w:val="28"/>
          <w:szCs w:val="28"/>
          <w:lang w:val="ru-RU"/>
        </w:rPr>
        <w:t>разновозрастные сборы - ежегодные многодневные выездные события, включающие в себя комплекс коллективных творческих дел, в процессе которых складывается особая детско-взрослая общность, характеризующаяся доверительными, поддерживающими взаимоотношениями, ответственным отношением к делу, атмосферой эмоционально-психологического комфорта, доброго юмора и общей радости;</w:t>
      </w:r>
    </w:p>
    <w:p w14:paraId="62A3AE9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общешкольные праздники -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w:t>
      </w:r>
    </w:p>
    <w:p w14:paraId="3C6CACF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торжественные ритуалы посвящения, связанные с переходом учащихся на следующий уровень образования, символизирующие приобретение ими новых социальных статусов в школе и развивающие школьную идентичность детей;</w:t>
      </w:r>
    </w:p>
    <w:p w14:paraId="30356E9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капустники - театрализованные выступления педагогов, родителей и школьников с элементами доброго юмора, пародий, импровизаций на темы жизни школьников и учителей. Они создают в школе атмосферу творчества и неформального общения, способствуют сплочению детского, педагогического и родительского сообществ школы;</w:t>
      </w:r>
    </w:p>
    <w:p w14:paraId="0CE00999"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церемонии награждения (по итогам года) школьников и педагогов за активное участие в жизни школы, защиту чести школы в конкурсах, соревнованиях, олимпиадах, значительный вклад в развитие школы. Это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14:paraId="09DCE04B"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79954913"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уровне классов:</w:t>
      </w:r>
    </w:p>
    <w:p w14:paraId="6F216811"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выбор и делегирование представителей классов в общешкольные советы дел, ответственных за подготовку общешкольных ключевых дел;</w:t>
      </w:r>
    </w:p>
    <w:p w14:paraId="6FA2524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участие школьных классов в реализации общешкольных ключевых дел;</w:t>
      </w:r>
    </w:p>
    <w:p w14:paraId="413B629B"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14:paraId="1E42B50B"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00282D95"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индивидуальном уровне:</w:t>
      </w:r>
    </w:p>
    <w:p w14:paraId="206964A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вовлечение по возможности 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14:paraId="06472501"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индивидуальная помощь ребенку (при необходимости) в освоении навыков подготовки, проведения и анализа ключевых дел;</w:t>
      </w:r>
    </w:p>
    <w:p w14:paraId="72633A0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14:paraId="63B708B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w:t>
      </w:r>
      <w:r>
        <w:rPr>
          <w:rFonts w:ascii="Times New Roman" w:hAnsi="Times New Roman" w:cs="Times New Roman"/>
          <w:sz w:val="28"/>
          <w:szCs w:val="28"/>
        </w:rPr>
        <w:t>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w:t>
      </w:r>
    </w:p>
    <w:p w14:paraId="7FD7635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050A3C20"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3.2. Модуль «Классное руководство»</w:t>
      </w:r>
    </w:p>
    <w:p w14:paraId="74B14A8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Осуществляя работу с классом, педагог (классный руководитель, воспитатель, куратор, наставник, тьютор и т.п.):</w:t>
      </w:r>
    </w:p>
    <w:p w14:paraId="5083F72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организует работу с коллективом класса;</w:t>
      </w:r>
    </w:p>
    <w:p w14:paraId="71AD674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индивидуальную работу с учащимися вверенного ему класса; </w:t>
      </w:r>
    </w:p>
    <w:p w14:paraId="2461413B"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работу с учителями, преподающими в данном классе; </w:t>
      </w:r>
    </w:p>
    <w:p w14:paraId="42102DE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работу с родителями учащихся или их законными представителями.</w:t>
      </w:r>
    </w:p>
    <w:p w14:paraId="01BDDCF9"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6BD2FF11"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Работа с классным коллективом:</w:t>
      </w:r>
    </w:p>
    <w:p w14:paraId="18901B61"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w:t>
      </w:r>
      <w:r>
        <w:rPr>
          <w:rFonts w:ascii="Times New Roman" w:eastAsia="SymbolMT" w:hAnsi="Times New Roman" w:cs="Times New Roman"/>
          <w:color w:val="FF0000"/>
          <w:sz w:val="28"/>
          <w:szCs w:val="28"/>
        </w:rPr>
        <w:t xml:space="preserve"> </w:t>
      </w:r>
      <w:r>
        <w:rPr>
          <w:rFonts w:ascii="Times New Roman" w:hAnsi="Times New Roman" w:cs="Times New Roman"/>
          <w:sz w:val="28"/>
          <w:szCs w:val="28"/>
        </w:rPr>
        <w:t>инициирование и поддержка участия класса в общешкольных ключевых делах, оказание необходимой помощи детям в их подготовке, проведении и анализе;</w:t>
      </w:r>
    </w:p>
    <w:p w14:paraId="6B77078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 xml:space="preserve">организация интересных и полезных для личностного развития ребенка совместных дел с учащимися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позволяющие с одной стороны, – вовлечь в них детей с самыми разными потребностями и тем самым дать им возможность самореализоваться в них, а с другой, – установить и упрочить доверительные </w:t>
      </w:r>
      <w:r>
        <w:rPr>
          <w:rFonts w:ascii="Times New Roman" w:hAnsi="Times New Roman" w:cs="Times New Roman"/>
          <w:sz w:val="28"/>
          <w:szCs w:val="28"/>
        </w:rPr>
        <w:lastRenderedPageBreak/>
        <w:t>отношения с учащимися класса, стать для них значимым взрослым, задающим образцы поведения в обществе.</w:t>
      </w:r>
    </w:p>
    <w:p w14:paraId="5068446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создания благоприятной среды для общения.</w:t>
      </w:r>
    </w:p>
    <w:p w14:paraId="4B14B0D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сплочение коллектива класса через: игры и тренинги на сплочение и командообразование; однодневные и многодневные походы и экскурсии, организуемые классными руководителями и родителями; празднования в классе дней рождения детей, 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и вечера, дающие каждому школьнику возможность рефлексии собственного участия в жизни класса.</w:t>
      </w:r>
    </w:p>
    <w:p w14:paraId="73D0A28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выработка совместно со школьниками законов класса, помогающих детям освоить нормы и правила общения, которым они должны следовать в школе;</w:t>
      </w:r>
    </w:p>
    <w:p w14:paraId="25F9373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64C82F24"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Индивидуальная работа с учащимися:</w:t>
      </w:r>
    </w:p>
    <w:p w14:paraId="6EC5631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w:t>
      </w:r>
    </w:p>
    <w:p w14:paraId="2576B86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 xml:space="preserve">поддержка ребенка в решении важных для него жизненных проблем (налаживание взаимоотношений с одноклассниками или учителями, выбор </w:t>
      </w:r>
      <w:r>
        <w:rPr>
          <w:rFonts w:ascii="Times New Roman" w:hAnsi="Times New Roman" w:cs="Times New Roman"/>
          <w:sz w:val="28"/>
          <w:szCs w:val="28"/>
        </w:rPr>
        <w:lastRenderedPageBreak/>
        <w:t>профессии, вуза и дальнейшего трудоустройства, успеваемость и т.п.), когда каждая проблема трансформируется классным руководителем в задачу для школьника, которую они совместно стараются решить.</w:t>
      </w:r>
    </w:p>
    <w:p w14:paraId="568E166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w:t>
      </w:r>
    </w:p>
    <w:p w14:paraId="23FF0B7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14:paraId="0A68CDF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71B18957"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Работа с учителями, преподающими в классе:</w:t>
      </w:r>
    </w:p>
    <w:p w14:paraId="42EEB2E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14:paraId="5A535D0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проведение мини-педсоветов, направленных на решение конкретных проблем класса и интеграцию воспитательных влияний на школьников;</w:t>
      </w:r>
    </w:p>
    <w:p w14:paraId="4B25C0F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учителей к участию во внутриклассных делах, дающих педагогам возможность лучше узнавать и понимать своих учеников, увидев их в иной, отличной от учебной, обстановке;</w:t>
      </w:r>
    </w:p>
    <w:p w14:paraId="0267DC1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учителей к участию в родительских собраниях класса для объединения усилий в деле обучения и воспитания детей;</w:t>
      </w:r>
    </w:p>
    <w:p w14:paraId="6573C9A1"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другое.</w:t>
      </w:r>
    </w:p>
    <w:p w14:paraId="260B0CD2"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Работа с родителями учащихся или их законными представителями:</w:t>
      </w:r>
    </w:p>
    <w:p w14:paraId="10F78AEA"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регулярное информирование родителей о школьных успехах и проблемах их детей, о жизни класса в целом;</w:t>
      </w:r>
    </w:p>
    <w:p w14:paraId="0398F67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помощь родителям школьников или их законным представителям в регулировании отношений между ними, администрацией школы и учителями-предметниками;</w:t>
      </w:r>
    </w:p>
    <w:p w14:paraId="1E33392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родительских собраний, происходящих в режиме обсуждения наиболее острых проблем обучения и воспитания школьников;</w:t>
      </w:r>
    </w:p>
    <w:p w14:paraId="2E252AF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14:paraId="62ED573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членов семей школьников к организации и проведению дел класса;</w:t>
      </w:r>
    </w:p>
    <w:p w14:paraId="46378F8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на базе класса семейных праздников, конкурсов, соревнований, направленных на сплочение семьи и школы;</w:t>
      </w:r>
    </w:p>
    <w:p w14:paraId="5C8A10D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37B62B41"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3.3. Модуль «Внеурочная деятельность»</w:t>
      </w:r>
    </w:p>
    <w:p w14:paraId="62A63A3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Воспитание на занятиях школьных курсов внеурочной деятельности осуществляется преимущественно через следующие виды и формы деятельности.</w:t>
      </w:r>
    </w:p>
    <w:p w14:paraId="1E138B59"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6ED5A07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w:t>
      </w:r>
      <w:r>
        <w:rPr>
          <w:rFonts w:ascii="Times New Roman" w:hAnsi="Times New Roman" w:cs="Times New Roman"/>
          <w:sz w:val="28"/>
          <w:szCs w:val="28"/>
        </w:rPr>
        <w:lastRenderedPageBreak/>
        <w:t>развития социально значимые отношения, получить опыт участия в социально значимых делах;</w:t>
      </w:r>
    </w:p>
    <w:p w14:paraId="147A960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формирование в кружках, секциях, клубах, студиях и т.п. детско-взрослых общностей, которые могли бы объединять детей и педагогов общими позитивными эмоциями и доверительными отношениями друг к другу;</w:t>
      </w:r>
    </w:p>
    <w:p w14:paraId="3DD9800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создание в детских объединениях традиций, задающих их членам определенные социально значимые формы поведения;</w:t>
      </w:r>
    </w:p>
    <w:p w14:paraId="5C105F7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w:t>
      </w:r>
    </w:p>
    <w:p w14:paraId="7B2AF51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поощрение педагогами детских инициатив и детского самоуправления.</w:t>
      </w:r>
    </w:p>
    <w:p w14:paraId="3A08D77C" w14:textId="77777777" w:rsidR="00A4652D" w:rsidRDefault="00A4652D" w:rsidP="00A4652D">
      <w:pPr>
        <w:autoSpaceDE w:val="0"/>
        <w:autoSpaceDN w:val="0"/>
        <w:adjustRightInd w:val="0"/>
        <w:spacing w:line="360" w:lineRule="auto"/>
        <w:ind w:firstLine="567"/>
        <w:jc w:val="both"/>
        <w:rPr>
          <w:rFonts w:ascii="Times New Roman" w:hAnsi="Times New Roman" w:cs="Times New Roman"/>
          <w:i/>
          <w:iCs/>
          <w:sz w:val="28"/>
          <w:szCs w:val="28"/>
        </w:rPr>
      </w:pPr>
      <w:r>
        <w:rPr>
          <w:rFonts w:ascii="Times New Roman" w:hAnsi="Times New Roman" w:cs="Times New Roman"/>
          <w:sz w:val="28"/>
          <w:szCs w:val="28"/>
        </w:rPr>
        <w:t>Реализация воспитательного потенциала курсов внеурочной деятельности происходит в рамках следующих выбранных школьниками ее видов</w:t>
      </w:r>
      <w:r>
        <w:rPr>
          <w:rFonts w:ascii="Times New Roman" w:hAnsi="Times New Roman" w:cs="Times New Roman"/>
          <w:i/>
          <w:iCs/>
          <w:sz w:val="28"/>
          <w:szCs w:val="28"/>
        </w:rPr>
        <w:t>.</w:t>
      </w:r>
    </w:p>
    <w:p w14:paraId="003F7403"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Познавательная деятельность.</w:t>
      </w:r>
    </w:p>
    <w:p w14:paraId="1D5240E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Курсы внеурочной деятельности, направленные на передачу школьникам социально значимых знаний, развивающие их любознательность, позволяющие привлечь их внимание к экономическим, политическим, экологическим, гуманитарным проблемам нашего общества, формирующие их гуманистическое мировоззрение и научную картину мира.</w:t>
      </w:r>
    </w:p>
    <w:p w14:paraId="77909F0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Художественное творчество. </w:t>
      </w:r>
      <w:r>
        <w:rPr>
          <w:rFonts w:ascii="Times New Roman" w:hAnsi="Times New Roman" w:cs="Times New Roman"/>
          <w:sz w:val="28"/>
          <w:szCs w:val="28"/>
        </w:rPr>
        <w:t>Курсы внеурочной деятельности,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общее духовно-нравственное развитие.</w:t>
      </w:r>
    </w:p>
    <w:p w14:paraId="0231D83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Проблемно-ценностное общение. </w:t>
      </w:r>
      <w:r>
        <w:rPr>
          <w:rFonts w:ascii="Times New Roman" w:hAnsi="Times New Roman" w:cs="Times New Roman"/>
          <w:sz w:val="28"/>
          <w:szCs w:val="28"/>
        </w:rPr>
        <w:t xml:space="preserve">Курсы внеурочной деятельности, направленные на развитие коммуникативных компетенций школьников, </w:t>
      </w:r>
      <w:r>
        <w:rPr>
          <w:rFonts w:ascii="Times New Roman" w:hAnsi="Times New Roman" w:cs="Times New Roman"/>
          <w:sz w:val="28"/>
          <w:szCs w:val="28"/>
        </w:rPr>
        <w:lastRenderedPageBreak/>
        <w:t>воспитание у них культуры общения, развитие умений слушать и слышать других, уважать чужое мнение и отстаивать свое собственное, терпимо относиться к разнообразию взглядов людей.</w:t>
      </w:r>
    </w:p>
    <w:p w14:paraId="4D40757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Туристско-краеведческая деятельность</w:t>
      </w:r>
      <w:r>
        <w:rPr>
          <w:rFonts w:ascii="Times New Roman" w:hAnsi="Times New Roman" w:cs="Times New Roman"/>
          <w:b/>
          <w:bCs/>
          <w:sz w:val="28"/>
          <w:szCs w:val="28"/>
        </w:rPr>
        <w:t xml:space="preserve">. </w:t>
      </w:r>
      <w:r>
        <w:rPr>
          <w:rFonts w:ascii="Times New Roman" w:hAnsi="Times New Roman" w:cs="Times New Roman"/>
          <w:sz w:val="28"/>
          <w:szCs w:val="28"/>
        </w:rPr>
        <w:t>Курсы внеурочной деятельности, направленные 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w:t>
      </w:r>
    </w:p>
    <w:p w14:paraId="3CE66A7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Спортивно-оздоровительная деятельность. </w:t>
      </w:r>
      <w:r>
        <w:rPr>
          <w:rFonts w:ascii="Times New Roman" w:hAnsi="Times New Roman" w:cs="Times New Roman"/>
          <w:sz w:val="28"/>
          <w:szCs w:val="28"/>
        </w:rPr>
        <w:t>Курсы внеурочной деятельности, направленные 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w:t>
      </w:r>
    </w:p>
    <w:p w14:paraId="6E90003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Трудовая деятельность. </w:t>
      </w:r>
      <w:r>
        <w:rPr>
          <w:rFonts w:ascii="Times New Roman" w:hAnsi="Times New Roman" w:cs="Times New Roman"/>
          <w:sz w:val="28"/>
          <w:szCs w:val="28"/>
        </w:rPr>
        <w:t>Курсы внеурочной деятельности, направленные на развитие творческих способностей школьников, воспитание у них трудолюбия и уважительного отношения к физическому труду.</w:t>
      </w:r>
    </w:p>
    <w:p w14:paraId="25664BA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Игровая деятельность. </w:t>
      </w:r>
      <w:r>
        <w:rPr>
          <w:rFonts w:ascii="Times New Roman" w:hAnsi="Times New Roman" w:cs="Times New Roman"/>
          <w:sz w:val="28"/>
          <w:szCs w:val="28"/>
        </w:rPr>
        <w:t>Курсы внеурочной деятельности, направленные на раскрытие творческого, умственного и физического потенциала школьников, развитие у них навыков конструктивного общения, умений работать в команде.</w:t>
      </w:r>
    </w:p>
    <w:p w14:paraId="607011C3"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3.4. Модуль «Школьный урок»</w:t>
      </w:r>
    </w:p>
    <w:p w14:paraId="46666179"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Реализация школьными педагогами воспитательного потенциала урока предполагает следующую деятельность. </w:t>
      </w:r>
    </w:p>
    <w:p w14:paraId="60B62D8E"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47FE8F2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14:paraId="0BC7B57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w:t>
      </w:r>
    </w:p>
    <w:p w14:paraId="0788B92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внимания школьников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w:t>
      </w:r>
    </w:p>
    <w:p w14:paraId="23348FE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использование 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14:paraId="328125E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учат школьников командной работе и взаимодействию с другими детьми;</w:t>
      </w:r>
    </w:p>
    <w:p w14:paraId="1F97BD0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w:t>
      </w:r>
    </w:p>
    <w:p w14:paraId="1B3A77A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14:paraId="2D0DF70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что даст школьникам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14:paraId="0BCB60FA"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14541397"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3.5. Модуль «Самоуправление»</w:t>
      </w:r>
    </w:p>
    <w:p w14:paraId="7880473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Детское самоуправление в школе осуществляется следующим образом.</w:t>
      </w:r>
    </w:p>
    <w:p w14:paraId="6C3A08FC"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0977A84E"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уровне школы:</w:t>
      </w:r>
    </w:p>
    <w:p w14:paraId="4E807C72"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w:t>
      </w: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выборного Совета учащихся, создаваемого для учета</w:t>
      </w:r>
      <w:r>
        <w:rPr>
          <w:rFonts w:ascii="Times New Roman" w:hAnsi="Times New Roman" w:cs="Times New Roman"/>
          <w:b/>
          <w:bCs/>
          <w:i/>
          <w:iCs/>
          <w:sz w:val="28"/>
          <w:szCs w:val="28"/>
        </w:rPr>
        <w:t xml:space="preserve"> </w:t>
      </w:r>
      <w:r>
        <w:rPr>
          <w:rFonts w:ascii="Times New Roman" w:hAnsi="Times New Roman" w:cs="Times New Roman"/>
          <w:sz w:val="28"/>
          <w:szCs w:val="28"/>
        </w:rPr>
        <w:t>мнения школьников по вопросам управления образовательной организацией и принятия административных решений, затрагивающих их права и законные интересы;</w:t>
      </w:r>
    </w:p>
    <w:p w14:paraId="3232FF8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Совета старост, объединяющего старост классов для облегчения распространения значимой для школьников информации и получения обратной связи от классных коллективов;</w:t>
      </w:r>
    </w:p>
    <w:p w14:paraId="698196E9" w14:textId="77777777" w:rsidR="00A4652D" w:rsidRDefault="00A4652D" w:rsidP="00A4652D">
      <w:pPr>
        <w:autoSpaceDE w:val="0"/>
        <w:autoSpaceDN w:val="0"/>
        <w:adjustRightInd w:val="0"/>
        <w:spacing w:line="360" w:lineRule="auto"/>
        <w:ind w:firstLine="567"/>
        <w:jc w:val="both"/>
        <w:rPr>
          <w:rFonts w:ascii="Times New Roman" w:eastAsia="SymbolMT"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работу постоянно действующего школьного актива, инициирующего и</w:t>
      </w:r>
      <w:r>
        <w:rPr>
          <w:rFonts w:ascii="Times New Roman" w:eastAsia="SymbolMT" w:hAnsi="Times New Roman" w:cs="Times New Roman"/>
          <w:sz w:val="28"/>
          <w:szCs w:val="28"/>
        </w:rPr>
        <w:t xml:space="preserve"> </w:t>
      </w:r>
      <w:r>
        <w:rPr>
          <w:rFonts w:ascii="Times New Roman" w:hAnsi="Times New Roman" w:cs="Times New Roman"/>
          <w:sz w:val="28"/>
          <w:szCs w:val="28"/>
        </w:rPr>
        <w:t>организующего проведение личностно значимых для школьников событий</w:t>
      </w:r>
      <w:r>
        <w:rPr>
          <w:rFonts w:ascii="Times New Roman" w:eastAsia="SymbolMT" w:hAnsi="Times New Roman" w:cs="Times New Roman"/>
          <w:sz w:val="28"/>
          <w:szCs w:val="28"/>
        </w:rPr>
        <w:t xml:space="preserve"> </w:t>
      </w:r>
      <w:r>
        <w:rPr>
          <w:rFonts w:ascii="Times New Roman" w:hAnsi="Times New Roman" w:cs="Times New Roman"/>
          <w:sz w:val="28"/>
          <w:szCs w:val="28"/>
        </w:rPr>
        <w:t>(соревнований, конкурсов, фестивалей, капустников, флешмобов и т.п.);</w:t>
      </w:r>
    </w:p>
    <w:p w14:paraId="2B8763AE" w14:textId="77777777" w:rsidR="00A4652D" w:rsidRDefault="00A4652D" w:rsidP="00A4652D">
      <w:pPr>
        <w:autoSpaceDE w:val="0"/>
        <w:autoSpaceDN w:val="0"/>
        <w:adjustRightInd w:val="0"/>
        <w:spacing w:line="360" w:lineRule="auto"/>
        <w:ind w:firstLine="567"/>
        <w:jc w:val="both"/>
        <w:rPr>
          <w:rFonts w:ascii="Times New Roman" w:eastAsiaTheme="minorEastAsia"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творческих советов дела, отвечающих за проведение тех или иных конкретных мероприятий, праздников, вечеров, акций и т.п.;</w:t>
      </w:r>
    </w:p>
    <w:p w14:paraId="0407C76E" w14:textId="77777777" w:rsidR="00A4652D" w:rsidRDefault="00A4652D" w:rsidP="00A4652D">
      <w:pPr>
        <w:autoSpaceDE w:val="0"/>
        <w:autoSpaceDN w:val="0"/>
        <w:adjustRightInd w:val="0"/>
        <w:spacing w:line="360" w:lineRule="auto"/>
        <w:ind w:firstLine="567"/>
        <w:jc w:val="both"/>
        <w:rPr>
          <w:rFonts w:ascii="Times New Roman" w:eastAsia="Arial Unicode MS"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через деятельность созданной из наиболее авторитетных старшеклассников и курируемой школьным психологом группы по урегулированию конфликтных ситуаций в школе;</w:t>
      </w:r>
    </w:p>
    <w:p w14:paraId="397A89C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2D0531D9" w14:textId="77777777" w:rsidR="00A4652D" w:rsidRDefault="00A4652D" w:rsidP="00A4652D">
      <w:pPr>
        <w:autoSpaceDE w:val="0"/>
        <w:autoSpaceDN w:val="0"/>
        <w:adjustRightInd w:val="0"/>
        <w:spacing w:line="360" w:lineRule="auto"/>
        <w:ind w:firstLine="567"/>
        <w:jc w:val="both"/>
        <w:rPr>
          <w:rFonts w:ascii="Times New Roman" w:hAnsi="Times New Roman" w:cs="Times New Roman"/>
          <w:i/>
          <w:iCs/>
          <w:sz w:val="28"/>
          <w:szCs w:val="28"/>
        </w:rPr>
      </w:pPr>
      <w:r>
        <w:rPr>
          <w:rFonts w:ascii="Times New Roman" w:hAnsi="Times New Roman" w:cs="Times New Roman"/>
          <w:b/>
          <w:bCs/>
          <w:i/>
          <w:iCs/>
          <w:sz w:val="28"/>
          <w:szCs w:val="28"/>
        </w:rPr>
        <w:t>На уровне классов</w:t>
      </w:r>
      <w:r>
        <w:rPr>
          <w:rFonts w:ascii="Times New Roman" w:hAnsi="Times New Roman" w:cs="Times New Roman"/>
          <w:i/>
          <w:iCs/>
          <w:sz w:val="28"/>
          <w:szCs w:val="28"/>
        </w:rPr>
        <w:t>:</w:t>
      </w:r>
    </w:p>
    <w:p w14:paraId="3B562A6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выборных по инициативе и предложениям учащихся класса лидеров (например, старост, дежурных командиров),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14:paraId="73A5595A"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выборных органов самоуправления, отвечающих за различные направления работы класса (например: штаб спортивных дел, штаб творческих дел, штаб работы с младшими ребятами);</w:t>
      </w:r>
    </w:p>
    <w:p w14:paraId="2961CAC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14:paraId="27AD228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3811DCD9"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индивидуальном уровне:</w:t>
      </w:r>
    </w:p>
    <w:p w14:paraId="205241D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вовлечение школьников в планирование, организацию, проведение и анализ общешкольных и внутриклассных дел;</w:t>
      </w:r>
    </w:p>
    <w:p w14:paraId="0EB4496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14:paraId="35715AD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58B61908"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3.6. Модуль «Детские общественные объединения»</w:t>
      </w:r>
    </w:p>
    <w:p w14:paraId="5CEB339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Действующее на базе школы детское общественное объединение – это добровольное, самоуправляемое, некоммерческое формирование, созданное по инициативе детей и взрослых, объединившихся на основе общности интересов для реализации общих целей, указанных в уставе общественного объединения. </w:t>
      </w:r>
    </w:p>
    <w:p w14:paraId="46268F47" w14:textId="77777777" w:rsidR="00A4652D" w:rsidRDefault="00A4652D" w:rsidP="00A4652D">
      <w:pPr>
        <w:autoSpaceDE w:val="0"/>
        <w:autoSpaceDN w:val="0"/>
        <w:adjustRightInd w:val="0"/>
        <w:spacing w:line="360" w:lineRule="auto"/>
        <w:ind w:firstLine="567"/>
        <w:jc w:val="both"/>
        <w:rPr>
          <w:rFonts w:ascii="Times New Roman" w:hAnsi="Times New Roman" w:cs="Times New Roman"/>
          <w:iCs/>
          <w:sz w:val="28"/>
          <w:szCs w:val="28"/>
        </w:rPr>
      </w:pPr>
      <w:r>
        <w:rPr>
          <w:rFonts w:ascii="Times New Roman" w:hAnsi="Times New Roman" w:cs="Times New Roman"/>
          <w:sz w:val="28"/>
          <w:szCs w:val="28"/>
        </w:rPr>
        <w:t>Воспитание в детском общественном объединении осуществляется через</w:t>
      </w:r>
      <w:r>
        <w:rPr>
          <w:rFonts w:ascii="Times New Roman" w:hAnsi="Times New Roman" w:cs="Times New Roman"/>
          <w:i/>
          <w:iCs/>
          <w:sz w:val="28"/>
          <w:szCs w:val="28"/>
        </w:rPr>
        <w:t xml:space="preserve"> </w:t>
      </w:r>
      <w:r>
        <w:rPr>
          <w:rFonts w:ascii="Times New Roman" w:hAnsi="Times New Roman" w:cs="Times New Roman"/>
          <w:iCs/>
          <w:sz w:val="28"/>
          <w:szCs w:val="28"/>
        </w:rPr>
        <w:t>следующие виды и формы деятельности.</w:t>
      </w:r>
    </w:p>
    <w:p w14:paraId="505380D1"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iCs/>
          <w:sz w:val="28"/>
          <w:szCs w:val="28"/>
        </w:rPr>
        <w:t>Виды и формы деятельности:</w:t>
      </w:r>
    </w:p>
    <w:p w14:paraId="2E81AC9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утверждение и последовательную реализацию в детском общественном 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т.п.), дающих ребенку возможность получить социально значимый опыт гражданского поведения;</w:t>
      </w:r>
    </w:p>
    <w:p w14:paraId="3FC6EE7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организацию общественно полезных дел, дающих детям возможность получить важный для их личностного развития опыт деятельности, направленной на помощь другим людям, своей школе, обществу в целом; развить в себе такие качества как забота, уважение, умение сопереживать, умение общаться, слушать и слышать других (посильная помощь, оказываемая школьниками пожилым людям; совместная работа с учреждениями социальной сферы (проведение культурно-просветительских и развлекательных мероприятий для посетителей этих учреждений, помощь в благоустройстве территории данных учреждений и т.п.));</w:t>
      </w:r>
    </w:p>
    <w:p w14:paraId="4DB6AA9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участие школьников в работе на прилегающей к школе территории (работа в школьном саду, уход за деревьями и кустарниками, благоустройство клумб) и другие;</w:t>
      </w:r>
    </w:p>
    <w:p w14:paraId="73BA28A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 xml:space="preserve">организацию общественно полезных дел, дающих детям возможность получить важный для их личностного развития опыт осуществления дел, направленных на помощь другим людям, своей школе, обществу в целом; развить </w:t>
      </w:r>
      <w:r>
        <w:rPr>
          <w:rFonts w:ascii="Times New Roman" w:hAnsi="Times New Roman" w:cs="Times New Roman"/>
          <w:sz w:val="28"/>
          <w:szCs w:val="28"/>
        </w:rPr>
        <w:lastRenderedPageBreak/>
        <w:t>в себе такие качества как внимание, забота, уважение, умение сопереживать, умение общаться, слушать и слышать других;</w:t>
      </w:r>
    </w:p>
    <w:p w14:paraId="47B6A6C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договор, заключаемый между ребенком и детским общественным объединением, традиционной формой которого является Торжественное обещание (клятва) при вступлении в объединение;</w:t>
      </w:r>
    </w:p>
    <w:p w14:paraId="4528C99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клубные встречи – формальные и неформальные встречи членов детского общественного объединения для обсуждения вопросов управления объединением, планирования дел в школе и микрорайоне, совместного пения, празднования знаменательных для членов объединения событий;</w:t>
      </w:r>
    </w:p>
    <w:p w14:paraId="48CA0FD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лагерные сборы детского объединения, проводимые в каникулярное время на базе загородного лагеря. Здесь, в процессе круглосуточного совместного проживания смены формируется костяк объединения, вырабатывается взаимопонимание, система отношений, выявляются лидеры, формируется атмосфера сообщества, формируется и апробируется набор значимых дел;</w:t>
      </w:r>
    </w:p>
    <w:p w14:paraId="0ACE026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рекрутинговые мероприятия в начальной школе, реализующие идею популяризации деятельности детского общественного объединения, привлечения в него новых участников (в форме игр, квестов, театрализаций и т.п.);</w:t>
      </w:r>
    </w:p>
    <w:p w14:paraId="1C3FAAE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поддержка и развитие в детском объединении его традиций и ритуалов, формирующих у ребенка чувство общности с другими его членами, чувство причастности к тому, что происходит в объединении (реализуется посредством введения особой символики детского объединения, проведения ежегодной церемонии посвящения в члены детского объединения, создания и поддержки интернет-странички детского объединения в соцсетях, организации деятельности пресс-центра детского объединения, проведения традиционных огоньков – формы коллективного анализа проводимых детским объединением дел);</w:t>
      </w:r>
    </w:p>
    <w:p w14:paraId="518B0B5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участие членов детского общественного объединения в волонтерских акциях, деятельности на благо конкретных людей и социального окружения в целом (через разовые акции или постоянную деятельность школьников);</w:t>
      </w:r>
    </w:p>
    <w:p w14:paraId="5E3F231B"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3732B17B"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3.7. Модуль «Профориентация»</w:t>
      </w:r>
    </w:p>
    <w:p w14:paraId="2ECF7A0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w:t>
      </w:r>
    </w:p>
    <w:p w14:paraId="688916D0"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6E3D133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eastAsia="SymbolMT" w:hAnsi="Times New Roman" w:cs="Times New Roman"/>
          <w:sz w:val="28"/>
          <w:szCs w:val="28"/>
        </w:rPr>
        <w:t xml:space="preserve">- </w:t>
      </w:r>
      <w:r>
        <w:rPr>
          <w:rFonts w:ascii="Times New Roman" w:hAnsi="Times New Roman" w:cs="Times New Roman"/>
          <w:sz w:val="28"/>
          <w:szCs w:val="28"/>
        </w:rPr>
        <w:t>циклы профориентационных часов общения, направленных на подготовку школьника к осознанному планированию и реализации своего профессионального будущего;</w:t>
      </w:r>
    </w:p>
    <w:p w14:paraId="3816DCC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14:paraId="60218AC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экскурсии на предприятия города, дающие школьникам начальные представления о существующих профессиях и условиях работы людей, представляющих эти профессии;</w:t>
      </w:r>
    </w:p>
    <w:p w14:paraId="01D4BF4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посещение профориентационных выставок, ярмарок профессий, тематических профориентационных парков, профориентационных лагерей, дней открытых дверей в средних специальных учебных заведениях и вузах;</w:t>
      </w:r>
    </w:p>
    <w:p w14:paraId="59BA7389"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организация на базе пришкольного детского лагеря отдыха профориентационных смен, в работе которых принимают участие эксперты в области профориентации и где школьники могут глубже познакомиться с теми или иными профессиями, получить представление об их специфике, попробовать свои силы в той или иной профессии, развивать в себе соответствующие навыки.</w:t>
      </w:r>
    </w:p>
    <w:p w14:paraId="60EF34D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совместное с педагогами изучение интернет ресурсов,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w:t>
      </w:r>
    </w:p>
    <w:p w14:paraId="53CA5C4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в работе всероссийских профориентационных проектов, созданных в сети интернет: просмотр лекций, решение учебно-тренировочных задач, участие в мастер классах, посещение открытых уроков;</w:t>
      </w:r>
    </w:p>
    <w:p w14:paraId="15427FD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14:paraId="332EF422"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освоение школьниками основ профессии в рамках различных курсов по выбору, включенных в основную образовательную программу школы, или в рамках курсов дополнительного образования;</w:t>
      </w:r>
    </w:p>
    <w:p w14:paraId="2B58897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7E9DFD74"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3.8. Модуль «Школьные медиа»</w:t>
      </w:r>
    </w:p>
    <w:p w14:paraId="0E1154F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Цель школьных медиа – развитие коммуникативной культуры школьников, формирование навыков общения и сотрудничества, поддержка творческой самореализации учащихся. </w:t>
      </w:r>
    </w:p>
    <w:p w14:paraId="49F43029"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37E87ED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разновозрастный редакционный совет подростков, старшеклассников и консультирующих их взрослых, целью которого является освещение (через школьную газету, школьное радио или телевидение) наиболее интересных моментов жизни школы, популяризация общешкольных ключевых дел, кружков, секций, деятельности органов ученического самоуправления;</w:t>
      </w:r>
    </w:p>
    <w:p w14:paraId="6D56F829"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школьная газета для старшеклассников, на страницах которой ими размещаются материалы о вузах, колледжах и востребованных рабочих вакансиях, которые могут быть интересны школьникам; организуются конкурсы рассказов, поэтических произведений, сказок, репортажей и научно-популярных статей; проводятся круглые столы с обсуждением значимых учебных, социальных, нравственных проблем;</w:t>
      </w:r>
    </w:p>
    <w:p w14:paraId="3C7B38FA"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школьный медиацентр – созданная из заинтересованных добровольцев группа информационно-технической поддержки школьных мероприятий, осуществляющая видеосъемку и мультимедийное сопровождение школьных праздников, фестивалей, конкурсов, спектаклей, капустников, вечеров, дискотек;</w:t>
      </w:r>
    </w:p>
    <w:p w14:paraId="5E45A0D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школьная интернет-группа - разновозрастное сообщество школьников и педагогов, поддерживающее интернет-сайт школы и соответствующую группу в социальных сетях с целью освещения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w:t>
      </w:r>
    </w:p>
    <w:p w14:paraId="30393A84"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школьная киностудия, в рамках которой создаются ролики, клипы, осуществляется монтаж познавательных, документальных, анимационных, художественных фильмов, с акцентом на этическое, эстетическое, патриотическое просвещение аудитории;</w:t>
      </w:r>
    </w:p>
    <w:p w14:paraId="1E86B9F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школьников в конкурсах школьных медиа;</w:t>
      </w:r>
    </w:p>
    <w:p w14:paraId="3197F9D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другое.</w:t>
      </w:r>
    </w:p>
    <w:p w14:paraId="2E57814C"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3.9. Модуль «Организация предметно-эстетической среды»</w:t>
      </w:r>
    </w:p>
    <w:p w14:paraId="6E08073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Окружающая ребенка предметно-эстетическая среда школы, при условии ее грамотной организации, обогащает внутренний мир ученика, способствует формированию у него чувства вкуса и стиля, создает атмосферу психологического комфорта, поднимает настроение, предупреждает стрессовые ситуации, способствует позитивному восприятию ребенком школы. Воспитывающее влияние на ребенка осуществляется через различные виды и формы работы.</w:t>
      </w:r>
    </w:p>
    <w:p w14:paraId="4508C0B0" w14:textId="77777777" w:rsidR="00A4652D" w:rsidRDefault="00A4652D" w:rsidP="00A4652D">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7BD4EA57"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оформление интерьера школьных помещений (вестибюля, коридоров, рекреаций, залов, лестничных пролетов и т.п.) и их периодическая переориентация, которая может служить хорошим средством разрушения негативных установок школьников на учебные и внеучебные занятия;</w:t>
      </w:r>
    </w:p>
    <w:p w14:paraId="322EF39B"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размещение на стенах школы регулярно сменяемых экспозиций: творческих работ школьников, позволяющих им реализовать свой творческий потенциал, а также знакомящих их с работами друг друга; картин определенного художественного стиля, знакомящего школьников с разнообразием эстетического осмысления мира; фотоотчетов об интересных событиях, происходящих в школе (проведенных ключевых делах, интересных экскурсиях, походах, встречах с интересными людьми и т.п.);</w:t>
      </w:r>
    </w:p>
    <w:p w14:paraId="4E445FA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озеленение пришкольной территории, разбивка клумб, тенистых аллей, оборудование во дворе школы беседок, спортивных и игровых площадок, доступных и приспособленных для школьников разных возрастных категорий, оздоровительно-рекреационных зон, позволяющих разделить свободное пространство школы на зоны активного и тихого отдыха;</w:t>
      </w:r>
    </w:p>
    <w:p w14:paraId="30160AB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 xml:space="preserve">создание и поддержание в рабочем состоянии в вестибюле школы стеллажей свободного книгообмена, на которые желающие дети, родители и педагоги могут </w:t>
      </w:r>
      <w:r>
        <w:rPr>
          <w:rFonts w:ascii="Times New Roman" w:hAnsi="Times New Roman" w:cs="Times New Roman"/>
          <w:sz w:val="28"/>
          <w:szCs w:val="28"/>
        </w:rPr>
        <w:lastRenderedPageBreak/>
        <w:t>выставлять для общего пользования свои книги, а также брать с них для чтения любые другие;</w:t>
      </w:r>
    </w:p>
    <w:p w14:paraId="58A5FD2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14:paraId="72ED7F81"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размещение в коридорах и рекреациях школы экспонатов школьного экспериментариума – набора приспособлений для проведения заинтересованными школьниками несложных и безопасных технических экспериментов;</w:t>
      </w:r>
    </w:p>
    <w:p w14:paraId="1C417CD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событийный дизайн – оформление пространства проведения конкретных школьных событий (праздников, церемоний, торжественных линеек, творческих вечеров, выставок, собраний, конференций и т.п.);</w:t>
      </w:r>
    </w:p>
    <w:p w14:paraId="175FEDA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совместная с детьми разработка, создание и популяризация особой школьной символики (флаг школы, гимн школы, эмблема школы, логотип, элементы школьного костюма и т.п.), используемой как в школьной повседневности, так и в торжественные моменты жизни образовательной организации – во время праздников, торжественных церемоний, ключевых общешкольных дел и иных происходящих в жизни школы знаковых событий;</w:t>
      </w:r>
    </w:p>
    <w:p w14:paraId="562CB818"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регулярная организация и проведение конкурсов творческих проектов по благоустройству различных участков пришкольной территории (например, высадке культурных растений, закладке газонов, сооружению альпийских горок, созданию инсталляций и иного декоративного оформления отведенных для детских проектов мест);</w:t>
      </w:r>
    </w:p>
    <w:p w14:paraId="0C9F52C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акцентирование внимания школьников посредством элементов предметно-эстетической среды (стенды, плакаты, инсталляции) на важных для воспитания ценностях школы, ее традициях, правилах;</w:t>
      </w:r>
    </w:p>
    <w:p w14:paraId="5738536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26E42A20"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lastRenderedPageBreak/>
        <w:t>3.10. Модуль «Работа с родителями»</w:t>
      </w:r>
    </w:p>
    <w:p w14:paraId="1A30DEB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w:t>
      </w:r>
    </w:p>
    <w:p w14:paraId="5FDC4108" w14:textId="77777777" w:rsidR="00A4652D" w:rsidRDefault="00A4652D" w:rsidP="00A4652D">
      <w:pPr>
        <w:autoSpaceDE w:val="0"/>
        <w:autoSpaceDN w:val="0"/>
        <w:adjustRightInd w:val="0"/>
        <w:spacing w:line="360" w:lineRule="auto"/>
        <w:rPr>
          <w:rFonts w:ascii="Times New Roman" w:hAnsi="Times New Roman" w:cs="Times New Roman"/>
          <w:sz w:val="28"/>
          <w:szCs w:val="28"/>
        </w:rPr>
      </w:pPr>
      <w:r>
        <w:rPr>
          <w:rFonts w:ascii="Times New Roman" w:hAnsi="Times New Roman" w:cs="Times New Roman"/>
          <w:b/>
          <w:sz w:val="28"/>
          <w:szCs w:val="28"/>
        </w:rPr>
        <w:t>Виды и формы деятельности:</w:t>
      </w:r>
    </w:p>
    <w:p w14:paraId="1FB7BF1A"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групповом уровне:</w:t>
      </w:r>
    </w:p>
    <w:p w14:paraId="672B1133"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Общешкольный родительский комитет и Попечительский совет школы, участвующие в управлении образовательной организацией и решении вопросов воспитания и социализации их детей;</w:t>
      </w:r>
    </w:p>
    <w:p w14:paraId="7A3FB9A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семейные клубы, предоставляющие родителям, педагогам и детям площадку для совместного проведения досуга и общения;</w:t>
      </w:r>
    </w:p>
    <w:p w14:paraId="79C30E1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родительские гостиные, на которых обсуждаются вопросы возрастных особенностей детей, формы и способы доверительного взаимодействия родителей с детьми, проводятся мастер-классы, семинары, круглые столы с приглашением специалистов;</w:t>
      </w:r>
    </w:p>
    <w:p w14:paraId="4B0180D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родительские дни, во время которых родители могут посещать школьные учебные и внеурочные занятия для получения представления о ходе учебно-воспитательного процесса в школе;</w:t>
      </w:r>
    </w:p>
    <w:p w14:paraId="13B9BB1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общешкольные родительские собрания, происходящие в режиме обсуждения наиболее острых проблем обучения и воспитания школьников;</w:t>
      </w:r>
    </w:p>
    <w:p w14:paraId="574C01AE"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семейный всеобуч, на котором родители могли бы получать ценные рекомендации и советы от профессиональных психологов, врачей, социальных работников и обмениваться собственным творческим опытом и находками в деле воспитания детей;</w:t>
      </w:r>
    </w:p>
    <w:p w14:paraId="19E94841"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lastRenderedPageBreak/>
        <w:t xml:space="preserve">- </w:t>
      </w:r>
      <w:r>
        <w:rPr>
          <w:rFonts w:ascii="Times New Roman" w:hAnsi="Times New Roman" w:cs="Times New Roman"/>
          <w:sz w:val="28"/>
          <w:szCs w:val="28"/>
        </w:rPr>
        <w:t>родительские форумы при школьном интернет-сайте, на которых обсуждаются интересующие родителей вопросы, а также осуществляются виртуальные консультации психологов и педагогов;</w:t>
      </w:r>
    </w:p>
    <w:p w14:paraId="2585A980"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13C45CB5" w14:textId="77777777" w:rsidR="00A4652D" w:rsidRDefault="00A4652D" w:rsidP="00A4652D">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индивидуальном уровне:</w:t>
      </w:r>
    </w:p>
    <w:p w14:paraId="6F2550FC"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работа специалистов по запросу родителей для решения острых конфликтных ситуаций;</w:t>
      </w:r>
    </w:p>
    <w:p w14:paraId="05A0CD76"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14:paraId="04F6C95D"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помощь со стороны родителей в подготовке и проведении общешкольных и внутриклассных мероприятий воспитательной направленности;</w:t>
      </w:r>
    </w:p>
    <w:p w14:paraId="0A97AFAF"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индивидуальное консультирование c целью координации воспитательных усилий педагогов и родителей;</w:t>
      </w:r>
    </w:p>
    <w:p w14:paraId="783B7735" w14:textId="77777777" w:rsidR="00A4652D" w:rsidRDefault="00A4652D" w:rsidP="00A4652D">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1C5913A8" w14:textId="77777777" w:rsidR="00A4652D" w:rsidRPr="00CB60D3" w:rsidRDefault="00A4652D" w:rsidP="00CB60D3">
      <w:pPr>
        <w:spacing w:line="360" w:lineRule="auto"/>
        <w:jc w:val="both"/>
        <w:rPr>
          <w:rFonts w:ascii="Times New Roman" w:hAnsi="Times New Roman" w:cs="Times New Roman"/>
          <w:sz w:val="36"/>
          <w:szCs w:val="36"/>
        </w:rPr>
      </w:pPr>
      <w:r w:rsidRPr="00CB60D3">
        <w:rPr>
          <w:rStyle w:val="markedcontent"/>
          <w:rFonts w:ascii="Times New Roman" w:hAnsi="Times New Roman" w:cs="Times New Roman"/>
          <w:b/>
          <w:sz w:val="28"/>
          <w:szCs w:val="28"/>
        </w:rPr>
        <w:t>3.11 Модуль «Внешкольные мероприятия».</w:t>
      </w:r>
    </w:p>
    <w:p w14:paraId="2053E0FC" w14:textId="77777777" w:rsidR="00A4652D" w:rsidRDefault="00A4652D" w:rsidP="00CB60D3">
      <w:pPr>
        <w:spacing w:line="360" w:lineRule="auto"/>
        <w:jc w:val="both"/>
        <w:rPr>
          <w:rFonts w:ascii="Times New Roman" w:eastAsia="Times New Roman" w:hAnsi="Times New Roman" w:cs="Times New Roman"/>
          <w:b/>
          <w:sz w:val="28"/>
          <w:szCs w:val="28"/>
        </w:rPr>
      </w:pPr>
      <w:r w:rsidRPr="00CB60D3">
        <w:rPr>
          <w:rStyle w:val="markedcontent"/>
          <w:rFonts w:ascii="Times New Roman" w:hAnsi="Times New Roman" w:cs="Times New Roman"/>
          <w:sz w:val="28"/>
          <w:szCs w:val="28"/>
        </w:rPr>
        <w:t xml:space="preserve"> Реализация воспитательного потенциала внешкольных мероприятий</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предусматривает:</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sym w:font="Symbol" w:char="F02D"/>
      </w:r>
      <w:r w:rsidRPr="00CB60D3">
        <w:rPr>
          <w:rStyle w:val="markedcontent"/>
          <w:rFonts w:ascii="Times New Roman" w:hAnsi="Times New Roman" w:cs="Times New Roman"/>
          <w:sz w:val="28"/>
          <w:szCs w:val="28"/>
        </w:rPr>
        <w:t xml:space="preserve"> внешкольные тематические мероприятия воспитательной</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направленности, организуемые педагогами, по изучаемым в школе учебным</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предметам, курсам, модулям;</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sym w:font="Symbol" w:char="F02D"/>
      </w:r>
      <w:r w:rsidRPr="00CB60D3">
        <w:rPr>
          <w:rStyle w:val="markedcontent"/>
          <w:rFonts w:ascii="Times New Roman" w:hAnsi="Times New Roman" w:cs="Times New Roman"/>
          <w:sz w:val="28"/>
          <w:szCs w:val="28"/>
        </w:rPr>
        <w:t xml:space="preserve"> организуемые в классах классными руководителями, в том числе</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совместно с родителями (законными представителями) обучающихся,</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экскурсии, походы выходного дня (в музей, картинную галерею, технопарк,</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на предприятие и др.) с привлечением к их планированию, организации,</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проведению, оценке мероприятия;</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lastRenderedPageBreak/>
        <w:sym w:font="Symbol" w:char="F02D"/>
      </w:r>
      <w:r w:rsidRPr="00CB60D3">
        <w:rPr>
          <w:rStyle w:val="markedcontent"/>
          <w:rFonts w:ascii="Times New Roman" w:hAnsi="Times New Roman" w:cs="Times New Roman"/>
          <w:sz w:val="28"/>
          <w:szCs w:val="28"/>
        </w:rPr>
        <w:t xml:space="preserve"> литературные, исторические, экологические и другие походы,</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экскурсии, экспедиции, слеты и т. п., организуемые педагогами, в том числе</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совместно с родителями (законными представителями) обучающихся (для</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изучения историко-культурных мест, событий, биографий проживавших в</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этой местности российских поэтов и писателей, деятелей науки, природных и</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историко-культурных ландшафтов, флоры и фауны и др.);</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sym w:font="Symbol" w:char="F02D"/>
      </w:r>
      <w:r w:rsidRPr="00CB60D3">
        <w:rPr>
          <w:rStyle w:val="markedcontent"/>
          <w:rFonts w:ascii="Times New Roman" w:hAnsi="Times New Roman" w:cs="Times New Roman"/>
          <w:sz w:val="28"/>
          <w:szCs w:val="28"/>
        </w:rPr>
        <w:t xml:space="preserve"> выездные события, включающие в себя комплекс коллективных</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творческих дел, в процессе которых складывается детско-взрослая общность,</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характеризующаяся доверительными взаимоотношениями, ответственным</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отношением к делу, атмосферой эмоционально-психологического комфорта;</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sym w:font="Symbol" w:char="F02D"/>
      </w:r>
      <w:r w:rsidRPr="00CB60D3">
        <w:rPr>
          <w:rStyle w:val="markedcontent"/>
          <w:rFonts w:ascii="Times New Roman" w:hAnsi="Times New Roman" w:cs="Times New Roman"/>
          <w:sz w:val="28"/>
          <w:szCs w:val="28"/>
        </w:rPr>
        <w:t xml:space="preserve"> внешкольные мероприятия, в том числе организуемые совместно с</w:t>
      </w:r>
      <w:r w:rsidRPr="00CB60D3">
        <w:rPr>
          <w:rFonts w:ascii="Times New Roman" w:hAnsi="Times New Roman" w:cs="Times New Roman"/>
          <w:sz w:val="36"/>
          <w:szCs w:val="36"/>
        </w:rPr>
        <w:br/>
      </w:r>
      <w:r w:rsidRPr="00CB60D3">
        <w:rPr>
          <w:rStyle w:val="markedcontent"/>
          <w:rFonts w:ascii="Times New Roman" w:hAnsi="Times New Roman" w:cs="Times New Roman"/>
          <w:sz w:val="28"/>
          <w:szCs w:val="28"/>
        </w:rPr>
        <w:t>социальными партнерами школы.</w:t>
      </w:r>
      <w:r w:rsidRPr="00CB60D3">
        <w:rPr>
          <w:rFonts w:ascii="Times New Roman" w:hAnsi="Times New Roman" w:cs="Times New Roman"/>
          <w:sz w:val="36"/>
          <w:szCs w:val="36"/>
        </w:rPr>
        <w:br/>
      </w:r>
      <w:r>
        <w:rPr>
          <w:rFonts w:ascii="Times New Roman" w:eastAsia="Times New Roman" w:hAnsi="Times New Roman" w:cs="Times New Roman"/>
          <w:b/>
          <w:sz w:val="28"/>
          <w:szCs w:val="28"/>
        </w:rPr>
        <w:t>3.12 Модуль «Профилактика и безопасность»</w:t>
      </w:r>
    </w:p>
    <w:p w14:paraId="4CEAEBED" w14:textId="77777777" w:rsidR="00A4652D" w:rsidRDefault="00A4652D" w:rsidP="00A4652D">
      <w:pPr>
        <w:spacing w:line="360" w:lineRule="auto"/>
        <w:jc w:val="both"/>
        <w:rPr>
          <w:rFonts w:ascii="Times New Roman" w:eastAsiaTheme="minorEastAsia" w:hAnsi="Times New Roman" w:cs="Times New Roman"/>
          <w:b/>
          <w:sz w:val="28"/>
          <w:szCs w:val="28"/>
        </w:rPr>
      </w:pPr>
      <w:r>
        <w:rPr>
          <w:rFonts w:ascii="Times New Roman" w:eastAsia="Times New Roman" w:hAnsi="Times New Roman" w:cs="Times New Roman"/>
          <w:sz w:val="28"/>
          <w:szCs w:val="28"/>
        </w:rPr>
        <w:t xml:space="preserve"> Профилактика девиантного поведения обучающихся, конфликтов</w:t>
      </w:r>
      <w:r>
        <w:rPr>
          <w:rFonts w:ascii="Times New Roman" w:eastAsia="Times New Roman" w:hAnsi="Times New Roman" w:cs="Times New Roman"/>
          <w:sz w:val="28"/>
          <w:szCs w:val="28"/>
        </w:rPr>
        <w:br/>
        <w:t>между обучающимися, обучающимися и педагогами — направление</w:t>
      </w:r>
      <w:r>
        <w:rPr>
          <w:rFonts w:ascii="Times New Roman" w:eastAsia="Times New Roman" w:hAnsi="Times New Roman" w:cs="Times New Roman"/>
          <w:sz w:val="28"/>
          <w:szCs w:val="28"/>
        </w:rPr>
        <w:br/>
        <w:t>деятельности в школе, целью которого является создание условий для</w:t>
      </w:r>
      <w:r>
        <w:rPr>
          <w:rFonts w:ascii="Times New Roman" w:eastAsia="Times New Roman" w:hAnsi="Times New Roman" w:cs="Times New Roman"/>
          <w:sz w:val="28"/>
          <w:szCs w:val="28"/>
        </w:rPr>
        <w:br/>
        <w:t>успешного формирования и развития личностных ресурсов, способствующих</w:t>
      </w:r>
      <w:r>
        <w:rPr>
          <w:rFonts w:ascii="Times New Roman" w:eastAsia="Times New Roman" w:hAnsi="Times New Roman" w:cs="Times New Roman"/>
          <w:sz w:val="28"/>
          <w:szCs w:val="28"/>
        </w:rPr>
        <w:br/>
        <w:t>преодолению различных трудных жизненных ситуаций и влияющих на повышение устойчивости участников образовательных отношений к</w:t>
      </w:r>
      <w:r>
        <w:rPr>
          <w:rFonts w:ascii="Times New Roman" w:eastAsia="Times New Roman" w:hAnsi="Times New Roman" w:cs="Times New Roman"/>
          <w:sz w:val="28"/>
          <w:szCs w:val="28"/>
        </w:rPr>
        <w:br/>
        <w:t>неблагоприятным факторам.</w:t>
      </w:r>
      <w:r>
        <w:rPr>
          <w:rFonts w:ascii="Times New Roman" w:eastAsia="Times New Roman" w:hAnsi="Times New Roman" w:cs="Times New Roman"/>
          <w:sz w:val="28"/>
          <w:szCs w:val="28"/>
        </w:rPr>
        <w:br/>
        <w:t>Реализация воспитательного потенциала профилактической</w:t>
      </w:r>
      <w:r>
        <w:rPr>
          <w:rFonts w:ascii="Times New Roman" w:eastAsia="Times New Roman" w:hAnsi="Times New Roman" w:cs="Times New Roman"/>
          <w:sz w:val="28"/>
          <w:szCs w:val="28"/>
        </w:rPr>
        <w:br/>
        <w:t>деятельности в целях формирования и поддержки безопасной и комфортной</w:t>
      </w:r>
      <w:r>
        <w:rPr>
          <w:rFonts w:ascii="Times New Roman" w:eastAsia="Times New Roman" w:hAnsi="Times New Roman" w:cs="Times New Roman"/>
          <w:sz w:val="28"/>
          <w:szCs w:val="28"/>
        </w:rPr>
        <w:br/>
        <w:t>среды в школе предусматривает:</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целенаправленную работу педагогического коллектива по созданию в</w:t>
      </w:r>
      <w:r>
        <w:rPr>
          <w:rFonts w:ascii="Times New Roman" w:eastAsia="Times New Roman" w:hAnsi="Times New Roman" w:cs="Times New Roman"/>
          <w:sz w:val="28"/>
          <w:szCs w:val="28"/>
        </w:rPr>
        <w:br/>
        <w:t>школе эффективной профилактической среды обеспечения безопасности</w:t>
      </w:r>
      <w:r>
        <w:rPr>
          <w:rFonts w:ascii="Times New Roman" w:eastAsia="Times New Roman" w:hAnsi="Times New Roman" w:cs="Times New Roman"/>
          <w:sz w:val="28"/>
          <w:szCs w:val="28"/>
        </w:rPr>
        <w:br/>
        <w:t>жизнедеятельности как условия успешной воспитательной деятельности;</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проведение исследований, мониторинга рисков безопасности и</w:t>
      </w:r>
      <w:r>
        <w:rPr>
          <w:rFonts w:ascii="Times New Roman" w:eastAsia="Times New Roman" w:hAnsi="Times New Roman" w:cs="Times New Roman"/>
          <w:sz w:val="28"/>
          <w:szCs w:val="28"/>
        </w:rPr>
        <w:br/>
        <w:t>ресурсов повышения безопасности, выделение и психолого-педагогическое</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lastRenderedPageBreak/>
        <w:t>сопровождение групп риска обучающихся по разным направлениям</w:t>
      </w:r>
      <w:r>
        <w:rPr>
          <w:rFonts w:ascii="Times New Roman" w:eastAsia="Times New Roman" w:hAnsi="Times New Roman" w:cs="Times New Roman"/>
          <w:sz w:val="28"/>
          <w:szCs w:val="28"/>
        </w:rPr>
        <w:br/>
        <w:t>(агрессивное поведение, зависимости и др.);</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проведение коррекционно-воспитательной работы с обучающимся</w:t>
      </w:r>
      <w:r>
        <w:rPr>
          <w:rFonts w:ascii="Times New Roman" w:eastAsia="Times New Roman" w:hAnsi="Times New Roman" w:cs="Times New Roman"/>
          <w:sz w:val="28"/>
          <w:szCs w:val="28"/>
        </w:rPr>
        <w:br/>
        <w:t>групп риска силами педагогического коллектива и с привлечением сторонних</w:t>
      </w:r>
      <w:r>
        <w:rPr>
          <w:rFonts w:ascii="Times New Roman" w:eastAsia="Times New Roman" w:hAnsi="Times New Roman" w:cs="Times New Roman"/>
          <w:sz w:val="28"/>
          <w:szCs w:val="28"/>
        </w:rPr>
        <w:br/>
        <w:t>специалистов (психологов, конфликтологов, коррекционных педагогов,</w:t>
      </w:r>
      <w:r>
        <w:rPr>
          <w:rFonts w:ascii="Times New Roman" w:eastAsia="Times New Roman" w:hAnsi="Times New Roman" w:cs="Times New Roman"/>
          <w:sz w:val="28"/>
          <w:szCs w:val="28"/>
        </w:rPr>
        <w:br/>
        <w:t>работников социальных служб, правоохранительных органов, опеки и т. д.);</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разработку и реализацию в школе профилактических программ,</w:t>
      </w:r>
      <w:r>
        <w:rPr>
          <w:rFonts w:ascii="Times New Roman" w:eastAsia="Times New Roman" w:hAnsi="Times New Roman" w:cs="Times New Roman"/>
          <w:sz w:val="28"/>
          <w:szCs w:val="28"/>
        </w:rPr>
        <w:br/>
        <w:t>направленных на работу как с девиантными обучающимися, так и с их</w:t>
      </w:r>
      <w:r>
        <w:rPr>
          <w:rFonts w:ascii="Times New Roman" w:eastAsia="Times New Roman" w:hAnsi="Times New Roman" w:cs="Times New Roman"/>
          <w:sz w:val="28"/>
          <w:szCs w:val="28"/>
        </w:rPr>
        <w:br/>
        <w:t>окружением, сообществами класса, сверстников, школы в целом,</w:t>
      </w:r>
      <w:r>
        <w:rPr>
          <w:rFonts w:ascii="Times New Roman" w:eastAsia="Times New Roman" w:hAnsi="Times New Roman" w:cs="Times New Roman"/>
          <w:sz w:val="28"/>
          <w:szCs w:val="28"/>
        </w:rPr>
        <w:br/>
        <w:t>организацию межведомственного взаимодействия;</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вовлечение обучающихся в воспитательную деятельность, проекты,</w:t>
      </w:r>
      <w:r>
        <w:rPr>
          <w:rFonts w:ascii="Times New Roman" w:eastAsia="Times New Roman" w:hAnsi="Times New Roman" w:cs="Times New Roman"/>
          <w:sz w:val="28"/>
          <w:szCs w:val="28"/>
        </w:rPr>
        <w:br/>
        <w:t>программы профилактической направленности социальных и природных</w:t>
      </w:r>
      <w:r>
        <w:rPr>
          <w:rFonts w:ascii="Times New Roman" w:eastAsia="Times New Roman" w:hAnsi="Times New Roman" w:cs="Times New Roman"/>
          <w:sz w:val="28"/>
          <w:szCs w:val="28"/>
        </w:rPr>
        <w:br/>
        <w:t>рисков, реализуемые в школе и в социокультурном окружении с</w:t>
      </w:r>
      <w:r>
        <w:rPr>
          <w:rFonts w:ascii="Times New Roman" w:eastAsia="Times New Roman" w:hAnsi="Times New Roman" w:cs="Times New Roman"/>
          <w:sz w:val="28"/>
          <w:szCs w:val="28"/>
        </w:rPr>
        <w:br/>
        <w:t>обучающимися, педагогами, родителями (антинаркотические,</w:t>
      </w:r>
      <w:r>
        <w:rPr>
          <w:rFonts w:ascii="Times New Roman" w:eastAsia="Times New Roman" w:hAnsi="Times New Roman" w:cs="Times New Roman"/>
          <w:sz w:val="28"/>
          <w:szCs w:val="28"/>
        </w:rPr>
        <w:br/>
        <w:t>антиалкогольные, против курения, безопасность в цифровой среде,</w:t>
      </w:r>
      <w:r>
        <w:rPr>
          <w:rFonts w:ascii="Times New Roman" w:eastAsia="Times New Roman" w:hAnsi="Times New Roman" w:cs="Times New Roman"/>
          <w:sz w:val="28"/>
          <w:szCs w:val="28"/>
        </w:rPr>
        <w:br/>
        <w:t>профилактика вовлечения в деструктивные группы в социальных сетях,</w:t>
      </w:r>
      <w:r>
        <w:rPr>
          <w:rFonts w:ascii="Times New Roman" w:eastAsia="Times New Roman" w:hAnsi="Times New Roman" w:cs="Times New Roman"/>
          <w:sz w:val="28"/>
          <w:szCs w:val="28"/>
        </w:rPr>
        <w:br/>
        <w:t>деструктивные молодежные, религиозные объединения, культы, субкультуры,</w:t>
      </w:r>
      <w:r>
        <w:rPr>
          <w:rFonts w:ascii="Times New Roman" w:eastAsia="Times New Roman" w:hAnsi="Times New Roman" w:cs="Times New Roman"/>
          <w:sz w:val="28"/>
          <w:szCs w:val="28"/>
        </w:rPr>
        <w:br/>
        <w:t>безопасность дорожного движения, безопасность на воде, на транспорте,</w:t>
      </w:r>
      <w:r>
        <w:rPr>
          <w:rFonts w:ascii="Times New Roman" w:eastAsia="Times New Roman" w:hAnsi="Times New Roman" w:cs="Times New Roman"/>
          <w:sz w:val="28"/>
          <w:szCs w:val="28"/>
        </w:rPr>
        <w:br/>
        <w:t>противопожарная безопасность, гражданская оборона, антитеррористическая,</w:t>
      </w:r>
      <w:r>
        <w:rPr>
          <w:rFonts w:ascii="Times New Roman" w:eastAsia="Times New Roman" w:hAnsi="Times New Roman" w:cs="Times New Roman"/>
          <w:sz w:val="28"/>
          <w:szCs w:val="28"/>
        </w:rPr>
        <w:br/>
        <w:t>антиэкстремистская безопасность и т. д.);</w:t>
      </w:r>
    </w:p>
    <w:p w14:paraId="6B69CEC4" w14:textId="77777777" w:rsidR="00A4652D" w:rsidRDefault="00A4652D" w:rsidP="00A4652D">
      <w:pPr>
        <w:spacing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организацию превентивной работы со сценариями социально</w:t>
      </w:r>
      <w:r>
        <w:rPr>
          <w:rFonts w:ascii="Times New Roman" w:eastAsia="Times New Roman" w:hAnsi="Times New Roman" w:cs="Times New Roman"/>
          <w:sz w:val="28"/>
          <w:szCs w:val="28"/>
        </w:rPr>
        <w:br/>
        <w:t>одобряемого поведения, развитие у обучающихся навыков саморефлексии,</w:t>
      </w:r>
      <w:r>
        <w:rPr>
          <w:rFonts w:ascii="Times New Roman" w:eastAsia="Times New Roman" w:hAnsi="Times New Roman" w:cs="Times New Roman"/>
          <w:sz w:val="28"/>
          <w:szCs w:val="28"/>
        </w:rPr>
        <w:br/>
        <w:t>самоконтроля, устойчивости к негативному воздействию, групповому</w:t>
      </w:r>
      <w:r>
        <w:rPr>
          <w:rFonts w:ascii="Times New Roman" w:eastAsia="Times New Roman" w:hAnsi="Times New Roman" w:cs="Times New Roman"/>
          <w:sz w:val="28"/>
          <w:szCs w:val="28"/>
        </w:rPr>
        <w:br/>
        <w:t>давлению;</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поддержку инициатив обучающихся, педагогов в сфере укрепления</w:t>
      </w:r>
      <w:r>
        <w:rPr>
          <w:rFonts w:ascii="Times New Roman" w:eastAsia="Times New Roman" w:hAnsi="Times New Roman" w:cs="Times New Roman"/>
          <w:sz w:val="28"/>
          <w:szCs w:val="28"/>
        </w:rPr>
        <w:br/>
        <w:t>безопасности жизнедеятельности в школе, профилактики правонарушений,</w:t>
      </w:r>
      <w:r>
        <w:rPr>
          <w:rFonts w:ascii="Times New Roman" w:eastAsia="Times New Roman" w:hAnsi="Times New Roman" w:cs="Times New Roman"/>
          <w:sz w:val="28"/>
          <w:szCs w:val="28"/>
        </w:rPr>
        <w:br/>
        <w:t>девиаций, организация деятельности, альтернативной девиантному</w:t>
      </w:r>
      <w:r>
        <w:rPr>
          <w:rFonts w:ascii="Times New Roman" w:eastAsia="Times New Roman" w:hAnsi="Times New Roman" w:cs="Times New Roman"/>
          <w:sz w:val="28"/>
          <w:szCs w:val="28"/>
        </w:rPr>
        <w:br/>
        <w:t>поведению — познание (путешествия), испытание себя (походы, спорт),</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lastRenderedPageBreak/>
        <w:t>значимое общение, любовь, творчество, деятельность (в том числе</w:t>
      </w:r>
      <w:r>
        <w:rPr>
          <w:rFonts w:ascii="Times New Roman" w:eastAsia="Times New Roman" w:hAnsi="Times New Roman" w:cs="Times New Roman"/>
          <w:sz w:val="28"/>
          <w:szCs w:val="28"/>
        </w:rPr>
        <w:br/>
        <w:t>профессиональная, религиозно-духовная, благотворительная, искусство и</w:t>
      </w:r>
      <w:r>
        <w:rPr>
          <w:rFonts w:ascii="Times New Roman" w:eastAsia="Times New Roman" w:hAnsi="Times New Roman" w:cs="Times New Roman"/>
          <w:sz w:val="28"/>
          <w:szCs w:val="28"/>
        </w:rPr>
        <w:br/>
        <w:t>др.);</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предупреждение, профилактику и целенаправленную деятельность</w:t>
      </w:r>
      <w:r>
        <w:rPr>
          <w:rFonts w:ascii="Times New Roman" w:eastAsia="Times New Roman" w:hAnsi="Times New Roman" w:cs="Times New Roman"/>
          <w:sz w:val="28"/>
          <w:szCs w:val="28"/>
        </w:rPr>
        <w:br/>
        <w:t>в случаях появления, расширения, влияния в школе маргинальных групп</w:t>
      </w:r>
      <w:r>
        <w:rPr>
          <w:rFonts w:ascii="Times New Roman" w:eastAsia="Times New Roman" w:hAnsi="Times New Roman" w:cs="Times New Roman"/>
          <w:sz w:val="28"/>
          <w:szCs w:val="28"/>
        </w:rPr>
        <w:br/>
        <w:t>обучающихся (оставивших обучение, криминальной направленности,</w:t>
      </w:r>
      <w:r>
        <w:rPr>
          <w:rFonts w:ascii="Times New Roman" w:eastAsia="Times New Roman" w:hAnsi="Times New Roman" w:cs="Times New Roman"/>
          <w:sz w:val="28"/>
          <w:szCs w:val="28"/>
        </w:rPr>
        <w:br/>
        <w:t>агрессивного поведения и др.);</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поддержка и профилактика расширения групп детей, семей</w:t>
      </w:r>
      <w:r>
        <w:rPr>
          <w:rFonts w:ascii="Times New Roman" w:eastAsia="Times New Roman" w:hAnsi="Times New Roman" w:cs="Times New Roman"/>
          <w:sz w:val="28"/>
          <w:szCs w:val="28"/>
        </w:rPr>
        <w:br/>
        <w:t>обучающихся, требующих специальной психолого-педагогической</w:t>
      </w:r>
      <w:r>
        <w:rPr>
          <w:rFonts w:ascii="Times New Roman" w:eastAsia="Times New Roman" w:hAnsi="Times New Roman" w:cs="Times New Roman"/>
          <w:sz w:val="28"/>
          <w:szCs w:val="28"/>
        </w:rPr>
        <w:br/>
        <w:t>поддержки и сопровождения (слабоуспевающие, социально запущенные,</w:t>
      </w:r>
      <w:r>
        <w:rPr>
          <w:rFonts w:ascii="Times New Roman" w:eastAsia="Times New Roman" w:hAnsi="Times New Roman" w:cs="Times New Roman"/>
          <w:sz w:val="28"/>
          <w:szCs w:val="28"/>
        </w:rPr>
        <w:br/>
        <w:t>социально неадаптированные дети-мигранты, дети с ОВЗ и т. д.).</w:t>
      </w:r>
      <w:r>
        <w:rPr>
          <w:rFonts w:ascii="Times New Roman" w:eastAsia="Times New Roman" w:hAnsi="Times New Roman" w:cs="Times New Roman"/>
          <w:sz w:val="28"/>
          <w:szCs w:val="28"/>
        </w:rPr>
        <w:br/>
      </w:r>
      <w:r>
        <w:rPr>
          <w:rFonts w:ascii="Times New Roman" w:eastAsia="Times New Roman" w:hAnsi="Times New Roman" w:cs="Times New Roman"/>
          <w:b/>
          <w:sz w:val="28"/>
          <w:szCs w:val="28"/>
        </w:rPr>
        <w:t>3.13 Модуль «Социальное партнёрство»</w:t>
      </w:r>
    </w:p>
    <w:p w14:paraId="552E3614" w14:textId="77777777" w:rsidR="00A4652D" w:rsidRDefault="00A4652D" w:rsidP="00A4652D">
      <w:p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Реализация воспитательного потенциала социального партнёрства</w:t>
      </w:r>
      <w:r>
        <w:rPr>
          <w:rFonts w:ascii="Times New Roman" w:eastAsia="Times New Roman" w:hAnsi="Times New Roman" w:cs="Times New Roman"/>
          <w:sz w:val="28"/>
          <w:szCs w:val="28"/>
        </w:rPr>
        <w:br/>
        <w:t>школы при соблюдении требований законодательства Российской Федерации</w:t>
      </w:r>
      <w:r>
        <w:rPr>
          <w:rFonts w:ascii="Times New Roman" w:eastAsia="Times New Roman" w:hAnsi="Times New Roman" w:cs="Times New Roman"/>
          <w:sz w:val="28"/>
          <w:szCs w:val="28"/>
        </w:rPr>
        <w:br/>
        <w:t>предусматривает:</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участие представителей организаций-партнёров, в том числе в</w:t>
      </w:r>
      <w:r>
        <w:rPr>
          <w:rFonts w:ascii="Times New Roman" w:eastAsia="Times New Roman" w:hAnsi="Times New Roman" w:cs="Times New Roman"/>
          <w:sz w:val="28"/>
          <w:szCs w:val="28"/>
        </w:rPr>
        <w:br/>
        <w:t>соответствии с договорами о сотрудничестве, в проведении отдельных</w:t>
      </w:r>
      <w:r>
        <w:rPr>
          <w:rFonts w:ascii="Times New Roman" w:eastAsia="Times New Roman" w:hAnsi="Times New Roman" w:cs="Times New Roman"/>
          <w:sz w:val="28"/>
          <w:szCs w:val="28"/>
        </w:rPr>
        <w:br/>
        <w:t>мероприятий в рамках рабочей программы воспитания и календарного плана</w:t>
      </w:r>
      <w:r>
        <w:rPr>
          <w:rFonts w:ascii="Times New Roman" w:eastAsia="Times New Roman" w:hAnsi="Times New Roman" w:cs="Times New Roman"/>
          <w:sz w:val="28"/>
          <w:szCs w:val="28"/>
        </w:rPr>
        <w:br/>
        <w:t>воспитательной работы (дни открытых дверей, государственные,</w:t>
      </w:r>
      <w:r>
        <w:rPr>
          <w:rFonts w:ascii="Times New Roman" w:eastAsia="Times New Roman" w:hAnsi="Times New Roman" w:cs="Times New Roman"/>
          <w:sz w:val="28"/>
          <w:szCs w:val="28"/>
        </w:rPr>
        <w:br/>
        <w:t>региональные, школьные праздники, торжественные мероприятия и т. п.);</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участие представителей организаций-партнёров в проведении</w:t>
      </w:r>
      <w:r>
        <w:rPr>
          <w:rFonts w:ascii="Times New Roman" w:eastAsia="Times New Roman" w:hAnsi="Times New Roman" w:cs="Times New Roman"/>
          <w:sz w:val="28"/>
          <w:szCs w:val="28"/>
        </w:rPr>
        <w:br/>
        <w:t>отдельных уроков, внеурочных занятий, внешкольных мероприятий</w:t>
      </w:r>
    </w:p>
    <w:p w14:paraId="68DD8749" w14:textId="77777777" w:rsidR="00A4652D" w:rsidRDefault="00A4652D" w:rsidP="00CB60D3">
      <w:pPr>
        <w:spacing w:line="360" w:lineRule="auto"/>
        <w:rPr>
          <w:rFonts w:ascii="Times New Roman" w:hAnsi="Times New Roman" w:cs="Times New Roman"/>
          <w:b/>
          <w:bCs/>
          <w:sz w:val="28"/>
          <w:szCs w:val="28"/>
        </w:rPr>
      </w:pPr>
      <w:r>
        <w:rPr>
          <w:rFonts w:ascii="Times New Roman" w:eastAsia="Times New Roman" w:hAnsi="Times New Roman" w:cs="Times New Roman"/>
          <w:sz w:val="28"/>
          <w:szCs w:val="28"/>
        </w:rPr>
        <w:t>соответствующей тематической направленности;</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проведение на базе организаций-партнёров отдельных уроков,</w:t>
      </w:r>
      <w:r>
        <w:rPr>
          <w:rFonts w:ascii="Times New Roman" w:eastAsia="Times New Roman" w:hAnsi="Times New Roman" w:cs="Times New Roman"/>
          <w:sz w:val="28"/>
          <w:szCs w:val="28"/>
        </w:rPr>
        <w:br/>
        <w:t>занятий, внешкольных мероприятий, акций воспитательной направленности;</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открытые дискуссионные площадки (детские, педагогические,</w:t>
      </w:r>
      <w:r>
        <w:rPr>
          <w:rFonts w:ascii="Times New Roman" w:eastAsia="Times New Roman" w:hAnsi="Times New Roman" w:cs="Times New Roman"/>
          <w:sz w:val="28"/>
          <w:szCs w:val="28"/>
        </w:rPr>
        <w:br/>
        <w:t>родительские, совместные), куда приглашаются представители организаций-</w:t>
      </w:r>
      <w:r>
        <w:rPr>
          <w:rFonts w:ascii="Times New Roman" w:eastAsia="Times New Roman" w:hAnsi="Times New Roman" w:cs="Times New Roman"/>
          <w:sz w:val="28"/>
          <w:szCs w:val="28"/>
        </w:rPr>
        <w:br/>
        <w:t>партнёров, на которых обсуждаются актуальные проблемы, касающиеся</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lastRenderedPageBreak/>
        <w:t>жизни школы, муниципального образования, региона, страны;</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социальные проекты, совместно разрабатываемые и реализуемые</w:t>
      </w:r>
      <w:r>
        <w:rPr>
          <w:rFonts w:ascii="Times New Roman" w:eastAsia="Times New Roman" w:hAnsi="Times New Roman" w:cs="Times New Roman"/>
          <w:sz w:val="28"/>
          <w:szCs w:val="28"/>
        </w:rPr>
        <w:br/>
        <w:t>обучающимися, педагогами с организациями-партнёрами благотворительной,</w:t>
      </w:r>
      <w:r>
        <w:rPr>
          <w:rFonts w:ascii="Times New Roman" w:eastAsia="Times New Roman" w:hAnsi="Times New Roman" w:cs="Times New Roman"/>
          <w:sz w:val="28"/>
          <w:szCs w:val="28"/>
        </w:rPr>
        <w:br/>
        <w:t>экологической, патриотической, трудовой и т. д. направленности,</w:t>
      </w:r>
      <w:r>
        <w:rPr>
          <w:rFonts w:ascii="Times New Roman" w:eastAsia="Times New Roman" w:hAnsi="Times New Roman" w:cs="Times New Roman"/>
          <w:sz w:val="28"/>
          <w:szCs w:val="28"/>
        </w:rPr>
        <w:br/>
        <w:t>ориентированные на воспитание обучающихся, преобразование</w:t>
      </w:r>
      <w:r>
        <w:rPr>
          <w:rFonts w:ascii="Times New Roman" w:eastAsia="Times New Roman" w:hAnsi="Times New Roman" w:cs="Times New Roman"/>
          <w:sz w:val="28"/>
          <w:szCs w:val="28"/>
        </w:rPr>
        <w:br/>
        <w:t>окружающего социума, позитивное воздействие на социальное окружение.</w:t>
      </w:r>
      <w:r>
        <w:rPr>
          <w:rFonts w:ascii="Times New Roman" w:eastAsia="Times New Roman" w:hAnsi="Times New Roman" w:cs="Times New Roman"/>
          <w:sz w:val="28"/>
          <w:szCs w:val="28"/>
        </w:rPr>
        <w:br/>
      </w:r>
      <w:r>
        <w:rPr>
          <w:rFonts w:ascii="Times New Roman" w:hAnsi="Times New Roman" w:cs="Times New Roman"/>
          <w:b/>
          <w:bCs/>
          <w:sz w:val="28"/>
          <w:szCs w:val="28"/>
        </w:rPr>
        <w:t>Кадровое обеспечение</w:t>
      </w:r>
    </w:p>
    <w:p w14:paraId="159BFC8D" w14:textId="77777777" w:rsidR="00A4652D" w:rsidRDefault="00A4652D" w:rsidP="00A4652D">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кадрового потенциала школы характерны стабильность состава. Это обеспечивает более качественное и результативное преподавание и воспитание. Наличие большей части педагогов — специалистов с большим опытом педагогической деятельности способствует организации работы в системе подготовки и повышения квалификации, а так же в выборе новых подходов к преподаванию и воспитанию. Это обеспечивает выбор наиболее приемлемых методик и технологий воспитания. С одной стороны, такое положение гарантирует высокий качественный воспитательный потенциал коллектива. </w:t>
      </w:r>
    </w:p>
    <w:p w14:paraId="1C345875" w14:textId="77777777" w:rsidR="00A4652D" w:rsidRDefault="00A4652D" w:rsidP="00A4652D">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Деятельность школы по развитию кадрового потенциала: в условиях модернизации образовательного процесса решающую роль в достижении главного результата – качественного образования и воспитания школьников играет профессионализм педагогических и управленческих кадров.</w:t>
      </w:r>
    </w:p>
    <w:p w14:paraId="1F3252ED" w14:textId="77777777" w:rsidR="00A4652D" w:rsidRDefault="00A4652D" w:rsidP="00A4652D">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соответствии с этим важнейшими направлениями кадровой политики в области образования являются:</w:t>
      </w:r>
    </w:p>
    <w:p w14:paraId="68A42071" w14:textId="77777777" w:rsidR="00A4652D" w:rsidRDefault="00A4652D" w:rsidP="00A4652D">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совершенствование системы подготовки, переподготовки и повышения уровня квалификации и профессионализма педагогических и руководящих работников;</w:t>
      </w:r>
    </w:p>
    <w:p w14:paraId="7B7D80CA"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работа по удовлетворению потребностей образовательного учреждения в высококвалифицированных и творческих кадрах; повышение престижа педагогической профессии.</w:t>
      </w:r>
    </w:p>
    <w:p w14:paraId="18C2BB3F" w14:textId="77777777" w:rsidR="00A4652D" w:rsidRDefault="00A4652D" w:rsidP="00A4652D">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В данном направлении в образовательном учреждении проводятся следующие мероприятия:</w:t>
      </w:r>
    </w:p>
    <w:p w14:paraId="01962F17"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создание комфортных условий для привлечения молодых специалистов;</w:t>
      </w:r>
    </w:p>
    <w:p w14:paraId="7999389A"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обеспечение возможности прохождения педагогами переквалификации;</w:t>
      </w:r>
    </w:p>
    <w:p w14:paraId="061D7572"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создание условий самоподготовки педагогов для успешности в прохождении аттестации на более высокую квалификационную категорию;</w:t>
      </w:r>
    </w:p>
    <w:p w14:paraId="332F3B0E"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разработка индивидуальных маршрутов сопровождения педагогов;</w:t>
      </w:r>
    </w:p>
    <w:p w14:paraId="35F95B1C"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оснащение материально -технической базы;</w:t>
      </w:r>
    </w:p>
    <w:p w14:paraId="3A28FE8A"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использование рациональных педагогических нагрузок;</w:t>
      </w:r>
    </w:p>
    <w:p w14:paraId="51B9C4E8"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помощь педагогу в выборе темы самообразования;</w:t>
      </w:r>
    </w:p>
    <w:p w14:paraId="5EC3CAC7"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сопровождение педагогов по теме самообразования.</w:t>
      </w:r>
    </w:p>
    <w:p w14:paraId="18470D9C" w14:textId="77777777" w:rsidR="00A4652D" w:rsidRDefault="00A4652D" w:rsidP="00A4652D">
      <w:pPr>
        <w:autoSpaceDE w:val="0"/>
        <w:autoSpaceDN w:val="0"/>
        <w:adjustRightInd w:val="0"/>
        <w:spacing w:line="360" w:lineRule="auto"/>
        <w:jc w:val="both"/>
        <w:rPr>
          <w:rFonts w:ascii="Times New Roman" w:hAnsi="Times New Roman" w:cs="Times New Roman"/>
          <w:b/>
          <w:sz w:val="28"/>
          <w:szCs w:val="28"/>
        </w:rPr>
      </w:pPr>
      <w:r>
        <w:rPr>
          <w:rFonts w:ascii="Times New Roman" w:hAnsi="Times New Roman" w:cs="Times New Roman"/>
          <w:b/>
          <w:sz w:val="28"/>
          <w:szCs w:val="28"/>
        </w:rPr>
        <w:t>Развитие кадрового потенциала.</w:t>
      </w:r>
    </w:p>
    <w:p w14:paraId="78E1E0ED" w14:textId="77777777" w:rsidR="00A4652D" w:rsidRDefault="00A4652D" w:rsidP="00A4652D">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школе запланированы и проводятся мероприятия, направленные на повышение квалификации работников образовательного учреждения в области воспитания, организация научно-методической поддержки и сопровождения педагогов с учетом планируемых потребностей образовательной системы ОУ и имеющихся у самих педагогов интересов.</w:t>
      </w:r>
    </w:p>
    <w:p w14:paraId="0C7EDA57"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 качестве особого вида поддержки выступало родительское участие в экспертизе воспитательных проектов и сетевое взаимодействие педагогических работников, в т.ч. с использованием ИКТ.</w:t>
      </w:r>
    </w:p>
    <w:p w14:paraId="798AE0FE"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Ведется планомерная работа по пропаганде положений теории воспитательных систем среди педагогического коллектива:</w:t>
      </w:r>
    </w:p>
    <w:p w14:paraId="5FE6629D"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через регулярное проведение и участие в семинарах, научно-практических конференциях – от школьных до региональных международных;</w:t>
      </w:r>
    </w:p>
    <w:p w14:paraId="24620212"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через научно-методические пособия;</w:t>
      </w:r>
    </w:p>
    <w:p w14:paraId="5EF628A1"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через знакомство с передовыми научными разработками и российским опытом.</w:t>
      </w:r>
    </w:p>
    <w:p w14:paraId="24819C41"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 ходе работы к личности воспитателя, классного руководителя предъявлялись следующие требования:</w:t>
      </w:r>
    </w:p>
    <w:p w14:paraId="1B543571"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анализировать имеющиеся воспитательные ресурсы;</w:t>
      </w:r>
    </w:p>
    <w:p w14:paraId="08930300"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проектировать, распределять цели;</w:t>
      </w:r>
    </w:p>
    <w:p w14:paraId="0AE6CD67"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организовать и анализировать деятельность;</w:t>
      </w:r>
    </w:p>
    <w:p w14:paraId="536296F3"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осваивать свой опыт через рефлексию и выражать его втехно-логической форме;</w:t>
      </w:r>
    </w:p>
    <w:p w14:paraId="0845BA67"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перестроить устаревшие технологические формы и методы;</w:t>
      </w:r>
    </w:p>
    <w:p w14:paraId="760CB7E3"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способность к самовыражению.</w:t>
      </w:r>
    </w:p>
    <w:p w14:paraId="60F781B0"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При планировании работы с кадрами мы учитываем:</w:t>
      </w:r>
    </w:p>
    <w:p w14:paraId="12373174"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нормативные документы Министерства образования Российской Федерации, определяющие главные направления воспитательной работы;</w:t>
      </w:r>
    </w:p>
    <w:p w14:paraId="6A70F3EC"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проблемы воспитания, стоящие в центре внимания;</w:t>
      </w:r>
    </w:p>
    <w:p w14:paraId="0A4A9B33"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основные направления воспитательной работы, сложившиеся в школе, в том числе проблемы, над которыми работает школа;</w:t>
      </w:r>
    </w:p>
    <w:p w14:paraId="6B30ADAB"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реальное состояние воспитательной работы в школе и уровень развития личности воспитанников;</w:t>
      </w:r>
    </w:p>
    <w:p w14:paraId="45837786"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возрастные особенности воспитанников и специфические проблемы воспитания школьников, возникающие на каждом этапе формирования личности;</w:t>
      </w:r>
    </w:p>
    <w:p w14:paraId="5F8D3A00"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уровень педагогического мастерства, квалификацию и опыт воспитателей и классных руководителей, их готовность к решению предстоящих воспитательных задач (на основе диагностики), определившиеся интересы в области теории и </w:t>
      </w:r>
      <w:r>
        <w:rPr>
          <w:rFonts w:ascii="Times New Roman" w:hAnsi="Times New Roman" w:cs="Times New Roman"/>
          <w:sz w:val="28"/>
          <w:szCs w:val="28"/>
        </w:rPr>
        <w:lastRenderedPageBreak/>
        <w:t>методики воспитания, а также реальные возможности для внедрения в практику рекомендаций педагогической теории и передового опыта.</w:t>
      </w:r>
    </w:p>
    <w:p w14:paraId="47F70889"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 работе классных руководителей проходит изучение:</w:t>
      </w:r>
    </w:p>
    <w:p w14:paraId="6B0F573E"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нормативных документов;</w:t>
      </w:r>
    </w:p>
    <w:p w14:paraId="4692DFCE"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научных разработок по вопросам повышения квалификации педагогических кадров;</w:t>
      </w:r>
    </w:p>
    <w:p w14:paraId="0BA0CC76"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изучение организации и содержания учебно-воспитательного процесса;</w:t>
      </w:r>
    </w:p>
    <w:p w14:paraId="32D0908D"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глубокий и всесторонний анализ состояния и результатов воспитательной работы в школе;</w:t>
      </w:r>
    </w:p>
    <w:p w14:paraId="06464838"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знание важнейших тенденций развития учебно-воспитательного процесса и качества подготовки учащихся;</w:t>
      </w:r>
    </w:p>
    <w:tbl>
      <w:tblPr>
        <w:tblW w:w="0" w:type="auto"/>
        <w:tblLook w:val="04A0" w:firstRow="1" w:lastRow="0" w:firstColumn="1" w:lastColumn="0" w:noHBand="0" w:noVBand="1"/>
      </w:tblPr>
      <w:tblGrid>
        <w:gridCol w:w="3355"/>
        <w:gridCol w:w="6451"/>
      </w:tblGrid>
      <w:tr w:rsidR="00A4652D" w14:paraId="010D4B36"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514D3B66" w14:textId="77777777" w:rsidR="00A4652D" w:rsidRDefault="00A4652D" w:rsidP="0087017D">
            <w:pPr>
              <w:autoSpaceDE w:val="0"/>
              <w:autoSpaceDN w:val="0"/>
              <w:adjustRightInd w:val="0"/>
              <w:jc w:val="center"/>
              <w:rPr>
                <w:rFonts w:ascii="Times New Roman" w:hAnsi="Times New Roman" w:cs="Arial Unicode MS"/>
                <w:sz w:val="28"/>
                <w:szCs w:val="28"/>
              </w:rPr>
            </w:pPr>
            <w:r>
              <w:rPr>
                <w:rFonts w:ascii="Times New Roman" w:hAnsi="Times New Roman"/>
                <w:sz w:val="28"/>
                <w:szCs w:val="28"/>
              </w:rPr>
              <w:t>Кадровое обеспечение воспитательного процесса в школе.№п\п</w:t>
            </w:r>
          </w:p>
        </w:tc>
        <w:tc>
          <w:tcPr>
            <w:tcW w:w="6539" w:type="dxa"/>
            <w:tcBorders>
              <w:top w:val="single" w:sz="4" w:space="0" w:color="auto"/>
              <w:left w:val="single" w:sz="4" w:space="0" w:color="auto"/>
              <w:bottom w:val="single" w:sz="4" w:space="0" w:color="auto"/>
              <w:right w:val="single" w:sz="4" w:space="0" w:color="auto"/>
            </w:tcBorders>
            <w:hideMark/>
          </w:tcPr>
          <w:p w14:paraId="1AEC9498" w14:textId="77777777" w:rsidR="00A4652D" w:rsidRDefault="00A4652D" w:rsidP="0087017D">
            <w:pPr>
              <w:autoSpaceDE w:val="0"/>
              <w:autoSpaceDN w:val="0"/>
              <w:adjustRightInd w:val="0"/>
              <w:jc w:val="center"/>
              <w:rPr>
                <w:rFonts w:ascii="Times New Roman" w:hAnsi="Times New Roman"/>
                <w:sz w:val="28"/>
                <w:szCs w:val="28"/>
              </w:rPr>
            </w:pPr>
            <w:r>
              <w:rPr>
                <w:rFonts w:ascii="Times New Roman" w:hAnsi="Times New Roman"/>
                <w:sz w:val="28"/>
                <w:szCs w:val="28"/>
              </w:rPr>
              <w:t>Занимаемая должность</w:t>
            </w:r>
          </w:p>
        </w:tc>
      </w:tr>
      <w:tr w:rsidR="00A4652D" w14:paraId="5FE8E27A"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760B0EBC"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1</w:t>
            </w:r>
          </w:p>
        </w:tc>
        <w:tc>
          <w:tcPr>
            <w:tcW w:w="6539" w:type="dxa"/>
            <w:tcBorders>
              <w:top w:val="single" w:sz="4" w:space="0" w:color="auto"/>
              <w:left w:val="single" w:sz="4" w:space="0" w:color="auto"/>
              <w:bottom w:val="single" w:sz="4" w:space="0" w:color="auto"/>
              <w:right w:val="single" w:sz="4" w:space="0" w:color="auto"/>
            </w:tcBorders>
            <w:hideMark/>
          </w:tcPr>
          <w:p w14:paraId="21414460"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Директор</w:t>
            </w:r>
          </w:p>
        </w:tc>
      </w:tr>
      <w:tr w:rsidR="00A4652D" w14:paraId="39FA60A6"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044546BA"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2</w:t>
            </w:r>
          </w:p>
        </w:tc>
        <w:tc>
          <w:tcPr>
            <w:tcW w:w="6539" w:type="dxa"/>
            <w:tcBorders>
              <w:top w:val="single" w:sz="4" w:space="0" w:color="auto"/>
              <w:left w:val="single" w:sz="4" w:space="0" w:color="auto"/>
              <w:bottom w:val="single" w:sz="4" w:space="0" w:color="auto"/>
              <w:right w:val="single" w:sz="4" w:space="0" w:color="auto"/>
            </w:tcBorders>
            <w:hideMark/>
          </w:tcPr>
          <w:p w14:paraId="70B71054"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Заместитель директора по УВР</w:t>
            </w:r>
          </w:p>
        </w:tc>
      </w:tr>
      <w:tr w:rsidR="00A4652D" w14:paraId="3360708D"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555A9D24"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3</w:t>
            </w:r>
          </w:p>
        </w:tc>
        <w:tc>
          <w:tcPr>
            <w:tcW w:w="6539" w:type="dxa"/>
            <w:tcBorders>
              <w:top w:val="single" w:sz="4" w:space="0" w:color="auto"/>
              <w:left w:val="single" w:sz="4" w:space="0" w:color="auto"/>
              <w:bottom w:val="single" w:sz="4" w:space="0" w:color="auto"/>
              <w:right w:val="single" w:sz="4" w:space="0" w:color="auto"/>
            </w:tcBorders>
            <w:hideMark/>
          </w:tcPr>
          <w:p w14:paraId="104B49F2"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Заместитель директора по ВР</w:t>
            </w:r>
          </w:p>
        </w:tc>
      </w:tr>
      <w:tr w:rsidR="00A4652D" w14:paraId="65904984"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15CAAE70"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4</w:t>
            </w:r>
          </w:p>
        </w:tc>
        <w:tc>
          <w:tcPr>
            <w:tcW w:w="6539" w:type="dxa"/>
            <w:tcBorders>
              <w:top w:val="single" w:sz="4" w:space="0" w:color="auto"/>
              <w:left w:val="single" w:sz="4" w:space="0" w:color="auto"/>
              <w:bottom w:val="single" w:sz="4" w:space="0" w:color="auto"/>
              <w:right w:val="single" w:sz="4" w:space="0" w:color="auto"/>
            </w:tcBorders>
            <w:hideMark/>
          </w:tcPr>
          <w:p w14:paraId="1B92B0AB"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Библиотекарь</w:t>
            </w:r>
          </w:p>
        </w:tc>
      </w:tr>
      <w:tr w:rsidR="00A4652D" w14:paraId="6E75D59B"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6B612C09"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5</w:t>
            </w:r>
          </w:p>
        </w:tc>
        <w:tc>
          <w:tcPr>
            <w:tcW w:w="6539" w:type="dxa"/>
            <w:tcBorders>
              <w:top w:val="single" w:sz="4" w:space="0" w:color="auto"/>
              <w:left w:val="single" w:sz="4" w:space="0" w:color="auto"/>
              <w:bottom w:val="single" w:sz="4" w:space="0" w:color="auto"/>
              <w:right w:val="single" w:sz="4" w:space="0" w:color="auto"/>
            </w:tcBorders>
            <w:hideMark/>
          </w:tcPr>
          <w:p w14:paraId="09E3425E"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Классные руководители</w:t>
            </w:r>
          </w:p>
        </w:tc>
      </w:tr>
      <w:tr w:rsidR="00A4652D" w14:paraId="53BFFE21"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399083C2"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6</w:t>
            </w:r>
          </w:p>
        </w:tc>
        <w:tc>
          <w:tcPr>
            <w:tcW w:w="6539" w:type="dxa"/>
            <w:tcBorders>
              <w:top w:val="single" w:sz="4" w:space="0" w:color="auto"/>
              <w:left w:val="single" w:sz="4" w:space="0" w:color="auto"/>
              <w:bottom w:val="single" w:sz="4" w:space="0" w:color="auto"/>
              <w:right w:val="single" w:sz="4" w:space="0" w:color="auto"/>
            </w:tcBorders>
            <w:hideMark/>
          </w:tcPr>
          <w:p w14:paraId="781B8B68"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Учитель ОБЖ</w:t>
            </w:r>
          </w:p>
        </w:tc>
      </w:tr>
      <w:tr w:rsidR="00A4652D" w14:paraId="13A7CA76"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078520D1"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7</w:t>
            </w:r>
          </w:p>
        </w:tc>
        <w:tc>
          <w:tcPr>
            <w:tcW w:w="6539" w:type="dxa"/>
            <w:tcBorders>
              <w:top w:val="single" w:sz="4" w:space="0" w:color="auto"/>
              <w:left w:val="single" w:sz="4" w:space="0" w:color="auto"/>
              <w:bottom w:val="single" w:sz="4" w:space="0" w:color="auto"/>
              <w:right w:val="single" w:sz="4" w:space="0" w:color="auto"/>
            </w:tcBorders>
            <w:hideMark/>
          </w:tcPr>
          <w:p w14:paraId="1948A9D3"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Учитель физической культуры</w:t>
            </w:r>
          </w:p>
        </w:tc>
      </w:tr>
      <w:tr w:rsidR="00A4652D" w14:paraId="0EA16B90"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270EDD4C"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8</w:t>
            </w:r>
          </w:p>
        </w:tc>
        <w:tc>
          <w:tcPr>
            <w:tcW w:w="6539" w:type="dxa"/>
            <w:tcBorders>
              <w:top w:val="single" w:sz="4" w:space="0" w:color="auto"/>
              <w:left w:val="single" w:sz="4" w:space="0" w:color="auto"/>
              <w:bottom w:val="single" w:sz="4" w:space="0" w:color="auto"/>
              <w:right w:val="single" w:sz="4" w:space="0" w:color="auto"/>
            </w:tcBorders>
            <w:hideMark/>
          </w:tcPr>
          <w:p w14:paraId="004C6A94"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Руководитель Юнармейскими отрядами</w:t>
            </w:r>
          </w:p>
        </w:tc>
      </w:tr>
      <w:tr w:rsidR="00A4652D" w14:paraId="5934918A"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61A824D7"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9</w:t>
            </w:r>
          </w:p>
        </w:tc>
        <w:tc>
          <w:tcPr>
            <w:tcW w:w="6539" w:type="dxa"/>
            <w:tcBorders>
              <w:top w:val="single" w:sz="4" w:space="0" w:color="auto"/>
              <w:left w:val="single" w:sz="4" w:space="0" w:color="auto"/>
              <w:bottom w:val="single" w:sz="4" w:space="0" w:color="auto"/>
              <w:right w:val="single" w:sz="4" w:space="0" w:color="auto"/>
            </w:tcBorders>
            <w:hideMark/>
          </w:tcPr>
          <w:p w14:paraId="0A9A36CA"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Куратор РДШ</w:t>
            </w:r>
          </w:p>
        </w:tc>
      </w:tr>
      <w:tr w:rsidR="00A4652D" w14:paraId="6739CF80"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50C030C6"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10</w:t>
            </w:r>
          </w:p>
        </w:tc>
        <w:tc>
          <w:tcPr>
            <w:tcW w:w="6539" w:type="dxa"/>
            <w:tcBorders>
              <w:top w:val="single" w:sz="4" w:space="0" w:color="auto"/>
              <w:left w:val="single" w:sz="4" w:space="0" w:color="auto"/>
              <w:bottom w:val="single" w:sz="4" w:space="0" w:color="auto"/>
              <w:right w:val="single" w:sz="4" w:space="0" w:color="auto"/>
            </w:tcBorders>
            <w:hideMark/>
          </w:tcPr>
          <w:p w14:paraId="781C0D5E"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Руководитель спортивного клуба «Оптимист»</w:t>
            </w:r>
          </w:p>
        </w:tc>
      </w:tr>
      <w:tr w:rsidR="00A4652D" w14:paraId="1859A2A8"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2FDA412F"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11</w:t>
            </w:r>
          </w:p>
        </w:tc>
        <w:tc>
          <w:tcPr>
            <w:tcW w:w="6539" w:type="dxa"/>
            <w:tcBorders>
              <w:top w:val="single" w:sz="4" w:space="0" w:color="auto"/>
              <w:left w:val="single" w:sz="4" w:space="0" w:color="auto"/>
              <w:bottom w:val="single" w:sz="4" w:space="0" w:color="auto"/>
              <w:right w:val="single" w:sz="4" w:space="0" w:color="auto"/>
            </w:tcBorders>
            <w:hideMark/>
          </w:tcPr>
          <w:p w14:paraId="63038030"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Руководитель центра «Точка Роста»</w:t>
            </w:r>
          </w:p>
        </w:tc>
      </w:tr>
      <w:tr w:rsidR="00A4652D" w14:paraId="69432B3F" w14:textId="77777777" w:rsidTr="0087017D">
        <w:tc>
          <w:tcPr>
            <w:tcW w:w="3379" w:type="dxa"/>
            <w:tcBorders>
              <w:top w:val="single" w:sz="4" w:space="0" w:color="auto"/>
              <w:left w:val="single" w:sz="4" w:space="0" w:color="auto"/>
              <w:bottom w:val="single" w:sz="4" w:space="0" w:color="auto"/>
              <w:right w:val="single" w:sz="4" w:space="0" w:color="auto"/>
            </w:tcBorders>
            <w:hideMark/>
          </w:tcPr>
          <w:p w14:paraId="41C1CC1E" w14:textId="77777777" w:rsidR="00A4652D" w:rsidRDefault="00A4652D" w:rsidP="0087017D">
            <w:pPr>
              <w:autoSpaceDE w:val="0"/>
              <w:autoSpaceDN w:val="0"/>
              <w:adjustRightInd w:val="0"/>
              <w:spacing w:line="360" w:lineRule="auto"/>
              <w:jc w:val="both"/>
              <w:rPr>
                <w:rFonts w:ascii="Times New Roman" w:hAnsi="Times New Roman"/>
                <w:sz w:val="28"/>
                <w:szCs w:val="28"/>
              </w:rPr>
            </w:pPr>
            <w:r>
              <w:rPr>
                <w:rFonts w:ascii="Times New Roman" w:hAnsi="Times New Roman"/>
                <w:sz w:val="28"/>
                <w:szCs w:val="28"/>
              </w:rPr>
              <w:t>12</w:t>
            </w:r>
          </w:p>
        </w:tc>
        <w:tc>
          <w:tcPr>
            <w:tcW w:w="6539" w:type="dxa"/>
            <w:tcBorders>
              <w:top w:val="single" w:sz="4" w:space="0" w:color="auto"/>
              <w:left w:val="single" w:sz="4" w:space="0" w:color="auto"/>
              <w:bottom w:val="single" w:sz="4" w:space="0" w:color="auto"/>
              <w:right w:val="single" w:sz="4" w:space="0" w:color="auto"/>
            </w:tcBorders>
            <w:hideMark/>
          </w:tcPr>
          <w:p w14:paraId="42C06082" w14:textId="77777777" w:rsidR="00A4652D" w:rsidRDefault="00A4652D" w:rsidP="0087017D">
            <w:pPr>
              <w:autoSpaceDE w:val="0"/>
              <w:autoSpaceDN w:val="0"/>
              <w:adjustRightInd w:val="0"/>
              <w:jc w:val="both"/>
              <w:rPr>
                <w:rFonts w:ascii="Times New Roman" w:hAnsi="Times New Roman"/>
                <w:sz w:val="28"/>
                <w:szCs w:val="28"/>
              </w:rPr>
            </w:pPr>
            <w:r>
              <w:rPr>
                <w:rFonts w:ascii="Times New Roman" w:hAnsi="Times New Roman"/>
                <w:sz w:val="28"/>
                <w:szCs w:val="28"/>
              </w:rPr>
              <w:t>Педагоги дополнительного образования</w:t>
            </w:r>
          </w:p>
        </w:tc>
      </w:tr>
    </w:tbl>
    <w:p w14:paraId="50DF0FCA" w14:textId="77777777" w:rsidR="00A4652D" w:rsidRDefault="00A4652D" w:rsidP="00A4652D">
      <w:pPr>
        <w:autoSpaceDE w:val="0"/>
        <w:autoSpaceDN w:val="0"/>
        <w:adjustRightInd w:val="0"/>
        <w:rPr>
          <w:rFonts w:ascii="Times New Roman" w:hAnsi="Times New Roman" w:cs="Times New Roman"/>
          <w:b/>
          <w:bCs/>
          <w:color w:val="000000"/>
          <w:sz w:val="28"/>
          <w:szCs w:val="28"/>
          <w:lang w:bidi="ru-RU"/>
        </w:rPr>
      </w:pPr>
    </w:p>
    <w:p w14:paraId="186D948C" w14:textId="77777777" w:rsidR="00A4652D" w:rsidRDefault="00A4652D" w:rsidP="00A4652D">
      <w:pPr>
        <w:autoSpaceDE w:val="0"/>
        <w:autoSpaceDN w:val="0"/>
        <w:adjustRightInd w:val="0"/>
        <w:spacing w:line="360" w:lineRule="auto"/>
        <w:rPr>
          <w:rFonts w:ascii="Times New Roman" w:hAnsi="Times New Roman" w:cs="Times New Roman"/>
          <w:sz w:val="28"/>
          <w:szCs w:val="28"/>
        </w:rPr>
      </w:pPr>
      <w:r>
        <w:rPr>
          <w:rFonts w:ascii="Times New Roman" w:hAnsi="Times New Roman" w:cs="Times New Roman"/>
          <w:b/>
          <w:bCs/>
          <w:sz w:val="28"/>
          <w:szCs w:val="28"/>
        </w:rPr>
        <w:t>3.2. Нормативно-методическое обеспечение</w:t>
      </w:r>
    </w:p>
    <w:p w14:paraId="3EE8825F"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Нормативно-методическое обеспечение реализации Программы воспитания осуществляется на основании следующих локальных актов: </w:t>
      </w:r>
    </w:p>
    <w:p w14:paraId="78DE433C"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Основная общеобразовательная программа образования; </w:t>
      </w:r>
    </w:p>
    <w:p w14:paraId="01C65501"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Учебный план;</w:t>
      </w:r>
    </w:p>
    <w:p w14:paraId="30B7B2BF"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Рабочая программа воспитания как часть основной образовательной программы; </w:t>
      </w:r>
    </w:p>
    <w:p w14:paraId="125129C0"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Рабочие программы педагогов; </w:t>
      </w:r>
    </w:p>
    <w:p w14:paraId="4EBB657E"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Должностные инструкции специалистов, отвечающих за организацию воспитательной деятельности; </w:t>
      </w:r>
    </w:p>
    <w:p w14:paraId="06317C34" w14:textId="77777777" w:rsidR="00A4652D" w:rsidRDefault="00A4652D" w:rsidP="00A4652D">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Документы, регламентирующие воспитательную деятельность (штатное расписание, обеспечивающее кадровый состав, реализующий воспитательную деятельность в образовательном учреждении).</w:t>
      </w:r>
    </w:p>
    <w:p w14:paraId="337679C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3.3. Требования к условиям работы с обучающимися с особыми образовательными потребностями.</w:t>
      </w:r>
    </w:p>
    <w:p w14:paraId="632BC666"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Требования к организации среды для обучающихся с ОВЗ отражаются в примерных адаптированных основных образовательных программах для обучающихся каждой нозологической группы.</w:t>
      </w:r>
    </w:p>
    <w:p w14:paraId="21672CD8"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воспитательной работе с категориями обучающихся, имеющих особые образовательные потребности: для обучающихся с инвалидностью, с ОВЗ, из социально уязвимых групп (например, воспитанники детских домов, из семей мигрантов, билингвы и др.), одарённые, с отклоняющимся поведением, создаются особые условия.</w:t>
      </w:r>
    </w:p>
    <w:p w14:paraId="0E3022A1"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Особыми задачами воспитания обучающихся с особыми образовательными потребностями являются:</w:t>
      </w:r>
    </w:p>
    <w:p w14:paraId="67AD2AE4" w14:textId="77777777" w:rsidR="00A4652D" w:rsidRDefault="00A4652D" w:rsidP="00A4652D">
      <w:pPr>
        <w:numPr>
          <w:ilvl w:val="0"/>
          <w:numId w:val="35"/>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lastRenderedPageBreak/>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14:paraId="795353B4" w14:textId="77777777" w:rsidR="00A4652D" w:rsidRDefault="00A4652D" w:rsidP="00A4652D">
      <w:pPr>
        <w:numPr>
          <w:ilvl w:val="0"/>
          <w:numId w:val="35"/>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формирование доброжелательного отношения к обучающимся и их семьям со стороны всех участников образовательных отношений;</w:t>
      </w:r>
    </w:p>
    <w:p w14:paraId="0CBF094B" w14:textId="77777777" w:rsidR="00A4652D" w:rsidRDefault="00A4652D" w:rsidP="00A4652D">
      <w:pPr>
        <w:numPr>
          <w:ilvl w:val="0"/>
          <w:numId w:val="35"/>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построение воспитательной деятельности с учётом индивидуальных особенностей и возможностей каждого обучающегося;</w:t>
      </w:r>
    </w:p>
    <w:p w14:paraId="17D4411D" w14:textId="77777777" w:rsidR="00A4652D" w:rsidRDefault="00A4652D" w:rsidP="00A4652D">
      <w:pPr>
        <w:numPr>
          <w:ilvl w:val="0"/>
          <w:numId w:val="35"/>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14:paraId="44D2B839"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При организации воспитания обучающихся с особыми образовательными потребностями необходимо ориентироваться на:</w:t>
      </w:r>
    </w:p>
    <w:p w14:paraId="62F22F82" w14:textId="77777777" w:rsidR="00A4652D" w:rsidRDefault="00A4652D" w:rsidP="00A4652D">
      <w:pPr>
        <w:numPr>
          <w:ilvl w:val="0"/>
          <w:numId w:val="36"/>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формирование личности ребёнка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14:paraId="00156F0A" w14:textId="77777777" w:rsidR="00A4652D" w:rsidRDefault="00A4652D" w:rsidP="00A4652D">
      <w:pPr>
        <w:numPr>
          <w:ilvl w:val="0"/>
          <w:numId w:val="36"/>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14:paraId="515179D2" w14:textId="77777777" w:rsidR="00A4652D" w:rsidRDefault="00A4652D" w:rsidP="00A4652D">
      <w:pPr>
        <w:numPr>
          <w:ilvl w:val="0"/>
          <w:numId w:val="36"/>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личностно-ориентированный подход в организации всех видов деятельности обучающихся с особыми образовательными потребностями.</w:t>
      </w:r>
    </w:p>
    <w:p w14:paraId="3DBB470E"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3.4. Система поощрения социальной успешности и проявлений активной жизненной позиции обучающихся.</w:t>
      </w:r>
    </w:p>
    <w:p w14:paraId="54A1BC6D"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w:t>
      </w:r>
      <w:r>
        <w:rPr>
          <w:rFonts w:ascii="Times New Roman" w:hAnsi="Times New Roman" w:cs="Times New Roman"/>
          <w:sz w:val="28"/>
          <w:szCs w:val="28"/>
        </w:rPr>
        <w:lastRenderedPageBreak/>
        <w:t>Система проявлений активной жизненной позиции и поощрения социальной успешности обучающихся строится на принципах:</w:t>
      </w:r>
    </w:p>
    <w:p w14:paraId="5BC6815B" w14:textId="77777777" w:rsidR="00A4652D" w:rsidRDefault="00A4652D" w:rsidP="00A4652D">
      <w:pPr>
        <w:numPr>
          <w:ilvl w:val="0"/>
          <w:numId w:val="3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695D5F24" w14:textId="77777777" w:rsidR="00A4652D" w:rsidRDefault="00A4652D" w:rsidP="00A4652D">
      <w:pPr>
        <w:numPr>
          <w:ilvl w:val="0"/>
          <w:numId w:val="3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14:paraId="3E17D52D" w14:textId="77777777" w:rsidR="00A4652D" w:rsidRDefault="00A4652D" w:rsidP="00A4652D">
      <w:pPr>
        <w:numPr>
          <w:ilvl w:val="0"/>
          <w:numId w:val="3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3359E4CF" w14:textId="77777777" w:rsidR="00A4652D" w:rsidRDefault="00A4652D" w:rsidP="00A4652D">
      <w:pPr>
        <w:numPr>
          <w:ilvl w:val="0"/>
          <w:numId w:val="3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регулирования частоты награждений (недопущение избыточности в поощрениях, чрезмерно больших групп поощряемых и т. п.);</w:t>
      </w:r>
    </w:p>
    <w:p w14:paraId="1AAB9B4A" w14:textId="77777777" w:rsidR="00A4652D" w:rsidRDefault="00A4652D" w:rsidP="00A4652D">
      <w:pPr>
        <w:numPr>
          <w:ilvl w:val="0"/>
          <w:numId w:val="3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4471214D" w14:textId="77777777" w:rsidR="00A4652D" w:rsidRDefault="00A4652D" w:rsidP="00A4652D">
      <w:pPr>
        <w:numPr>
          <w:ilvl w:val="0"/>
          <w:numId w:val="3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 их статусных представителей;</w:t>
      </w:r>
    </w:p>
    <w:p w14:paraId="43176263" w14:textId="77777777" w:rsidR="00A4652D" w:rsidRDefault="00A4652D" w:rsidP="00A4652D">
      <w:pPr>
        <w:numPr>
          <w:ilvl w:val="0"/>
          <w:numId w:val="37"/>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дифференцированности поощрений (наличие уровней и типов наград позволяет продлить стимулирующее действие системы поощрения).</w:t>
      </w:r>
    </w:p>
    <w:p w14:paraId="73263A84"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b/>
          <w:bCs/>
          <w:sz w:val="28"/>
          <w:szCs w:val="28"/>
        </w:rPr>
        <w:t>3.5. Анализ воспитательного процесса</w:t>
      </w:r>
    </w:p>
    <w:p w14:paraId="1C9FCFE5"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Анализ воспитательного процесса осуществляется в соответствии с целевыми ориентирами результатов воспитания, личностными результатами </w:t>
      </w:r>
      <w:r>
        <w:rPr>
          <w:rFonts w:ascii="Times New Roman" w:hAnsi="Times New Roman" w:cs="Times New Roman"/>
          <w:sz w:val="28"/>
          <w:szCs w:val="28"/>
        </w:rPr>
        <w:lastRenderedPageBreak/>
        <w:t>обучающихся на уровне основного общего образования, установленных ФГОС НОО, ООО.</w:t>
      </w:r>
    </w:p>
    <w:p w14:paraId="39F73412"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5B957300"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Планирование анализа воспитательного процесса включается в календарный план воспитательной работы.</w:t>
      </w:r>
    </w:p>
    <w:p w14:paraId="0F69A663"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Основные принципы самоанализа воспитательной работы:</w:t>
      </w:r>
    </w:p>
    <w:p w14:paraId="6320E035" w14:textId="77777777" w:rsidR="00A4652D" w:rsidRDefault="00A4652D" w:rsidP="00A4652D">
      <w:pPr>
        <w:numPr>
          <w:ilvl w:val="0"/>
          <w:numId w:val="38"/>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взаимное уважение всех участников образовательных отношений;</w:t>
      </w:r>
    </w:p>
    <w:p w14:paraId="7F462C97" w14:textId="77777777" w:rsidR="00A4652D" w:rsidRDefault="00A4652D" w:rsidP="00A4652D">
      <w:pPr>
        <w:numPr>
          <w:ilvl w:val="0"/>
          <w:numId w:val="38"/>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приоритет анализа сущностных сторон воспитания — ориентирует на изучение, прежде всего, не количественных, а качественных показателей, таких как сохранение уклада общеобразовательной организации, качество воспитывающей среды, содержание и разнообразие деятельности, стиль общения, отношений между педагогами, обучающимися и родителями;</w:t>
      </w:r>
    </w:p>
    <w:p w14:paraId="422986CE" w14:textId="77777777" w:rsidR="00A4652D" w:rsidRDefault="00A4652D" w:rsidP="00A4652D">
      <w:pPr>
        <w:numPr>
          <w:ilvl w:val="0"/>
          <w:numId w:val="38"/>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развивающий характер осуществляемого анализа — ориентирует на использование результатов анализа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партнёрами);</w:t>
      </w:r>
    </w:p>
    <w:p w14:paraId="4E2560AE" w14:textId="77777777" w:rsidR="00A4652D" w:rsidRDefault="00A4652D" w:rsidP="00A4652D">
      <w:pPr>
        <w:numPr>
          <w:ilvl w:val="0"/>
          <w:numId w:val="38"/>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распределённая ответственность за результаты личностного развития обучающихся — ориентирует на понимание того, что личностное развитие — это результат как организованного социального воспитания (в котором общеобразовательная организация участвует наряду с другими социальными институтами), так и стихийной социализации и саморазвития.</w:t>
      </w:r>
    </w:p>
    <w:p w14:paraId="0AFAD6DE" w14:textId="77777777" w:rsidR="00A4652D" w:rsidRDefault="00A4652D" w:rsidP="00A4652D">
      <w:pPr>
        <w:spacing w:line="360" w:lineRule="auto"/>
        <w:jc w:val="both"/>
        <w:rPr>
          <w:rFonts w:ascii="Times New Roman" w:hAnsi="Times New Roman" w:cs="Times New Roman"/>
          <w:b/>
          <w:sz w:val="28"/>
          <w:szCs w:val="28"/>
        </w:rPr>
      </w:pPr>
      <w:r>
        <w:rPr>
          <w:rFonts w:ascii="Times New Roman" w:hAnsi="Times New Roman" w:cs="Times New Roman"/>
          <w:b/>
          <w:sz w:val="28"/>
          <w:szCs w:val="28"/>
        </w:rPr>
        <w:t>Основные направления анализа воспитательного процесса:</w:t>
      </w:r>
    </w:p>
    <w:p w14:paraId="5411CC74"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1. Результаты воспитания, социализации и саморазвития обучающихся.</w:t>
      </w:r>
    </w:p>
    <w:p w14:paraId="49DD54C2"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Критерием, на основе которого осуществляется данный анализ, является динамика личностного развития обучающихся в каждом классе.</w:t>
      </w:r>
    </w:p>
    <w:p w14:paraId="4B096F6B"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14:paraId="440426A6"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Основным способом получения информации о результатах воспитания, социализации и саморазвития обучающихся является педагогическое наблюдение. Внимание педагогов сосредотачивается на вопросах: какие проблемы, затруднения в личностном развитии обучающихся удалось решить за прошедший учебный год; какие проблемы, затруднения решить не удалось и почему; какие новые проблемы, трудности появились, над чем предстоит работать педагогическому коллективу.</w:t>
      </w:r>
    </w:p>
    <w:p w14:paraId="6E4B92C8"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2. Состояние совместной деятельности обучающихся и взрослых.</w:t>
      </w:r>
    </w:p>
    <w:p w14:paraId="644AF2BF" w14:textId="77777777" w:rsidR="00A4652D" w:rsidRDefault="00A4652D" w:rsidP="00A4652D">
      <w:pPr>
        <w:spacing w:line="360" w:lineRule="auto"/>
        <w:jc w:val="both"/>
        <w:rPr>
          <w:rFonts w:ascii="Times New Roman" w:hAnsi="Times New Roman" w:cs="Times New Roman"/>
          <w:sz w:val="28"/>
          <w:szCs w:val="28"/>
        </w:rPr>
      </w:pPr>
      <w:r>
        <w:rPr>
          <w:rFonts w:ascii="Times New Roman" w:hAnsi="Times New Roman" w:cs="Times New Roman"/>
          <w:sz w:val="28"/>
          <w:szCs w:val="28"/>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2A4F7F67"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актива совета обучающихся.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w:t>
      </w:r>
      <w:r>
        <w:rPr>
          <w:rFonts w:ascii="Times New Roman" w:hAnsi="Times New Roman" w:cs="Times New Roman"/>
          <w:sz w:val="28"/>
          <w:szCs w:val="28"/>
        </w:rPr>
        <w:lastRenderedPageBreak/>
        <w:t>обучающихся. Результаты обсуждаются на заседании методических объединений классных руководителей или педагогическом совете. Внимание сосредоточивается на вопросах, связанных с качеством (выбираются вопросы, которые помогут проанализировать проделанную работу):</w:t>
      </w:r>
    </w:p>
    <w:p w14:paraId="46D7491E"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реализации воспитательного потенциала урочной деятельности;</w:t>
      </w:r>
    </w:p>
    <w:p w14:paraId="4C1CCE4D"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организуемой внеурочной деятельности обучающихся;</w:t>
      </w:r>
    </w:p>
    <w:p w14:paraId="082347FA"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проводимых общешкольных основных дел, мероприятий;</w:t>
      </w:r>
    </w:p>
    <w:p w14:paraId="4C8CF9CB"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деятельности классных руководителей и их классов;</w:t>
      </w:r>
    </w:p>
    <w:p w14:paraId="5757AE85"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внешкольных мероприятий;</w:t>
      </w:r>
    </w:p>
    <w:p w14:paraId="59CF12FC"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создания и поддержки предметно-пространственной среды;</w:t>
      </w:r>
    </w:p>
    <w:p w14:paraId="7818323F"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взаимодействия с родительским сообществом;</w:t>
      </w:r>
    </w:p>
    <w:p w14:paraId="534C9FE2"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деятельности ученического самоуправления;</w:t>
      </w:r>
    </w:p>
    <w:p w14:paraId="3D9E8AD3"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деятельности по профилактике и безопасности;</w:t>
      </w:r>
    </w:p>
    <w:p w14:paraId="0640A5CF" w14:textId="77777777" w:rsidR="00A4652D" w:rsidRDefault="00A4652D" w:rsidP="00A4652D">
      <w:pPr>
        <w:numPr>
          <w:ilvl w:val="0"/>
          <w:numId w:val="3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реализации потенциала социального партнёрства;</w:t>
      </w:r>
    </w:p>
    <w:p w14:paraId="7925B1EA" w14:textId="77777777" w:rsidR="00A4652D" w:rsidRDefault="00A4652D" w:rsidP="00A4652D">
      <w:pPr>
        <w:numPr>
          <w:ilvl w:val="0"/>
          <w:numId w:val="39"/>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деятельности по профориентации обучающихся и т.д.</w:t>
      </w:r>
    </w:p>
    <w:p w14:paraId="3627554B"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Итогом самоанализа является перечень выявленных проблем, над решением которых предстоит работать педагогическому коллективу.</w:t>
      </w:r>
    </w:p>
    <w:p w14:paraId="1DFFFEAE" w14:textId="77777777" w:rsidR="00A4652D" w:rsidRDefault="00A4652D" w:rsidP="00A4652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Итоги самоанализа оформляются в виде отчёта,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общеобразовательной организации.</w:t>
      </w:r>
    </w:p>
    <w:p w14:paraId="00DA2A4A" w14:textId="77777777" w:rsidR="00A4652D" w:rsidRDefault="00A4652D" w:rsidP="00A4652D">
      <w:pPr>
        <w:tabs>
          <w:tab w:val="left" w:pos="1272"/>
        </w:tabs>
        <w:rPr>
          <w:rFonts w:ascii="Times New Roman" w:hAnsi="Times New Roman" w:cs="Times New Roman"/>
          <w:b/>
          <w:bCs/>
          <w:sz w:val="28"/>
          <w:szCs w:val="28"/>
        </w:rPr>
      </w:pPr>
      <w:r>
        <w:rPr>
          <w:rFonts w:ascii="Times New Roman" w:hAnsi="Times New Roman" w:cs="Times New Roman"/>
          <w:b/>
          <w:bCs/>
          <w:sz w:val="28"/>
          <w:szCs w:val="28"/>
        </w:rPr>
        <w:t xml:space="preserve"> </w:t>
      </w:r>
    </w:p>
    <w:p w14:paraId="4C94FA86" w14:textId="77777777" w:rsidR="00A4652D" w:rsidRDefault="00A4652D" w:rsidP="00A4652D">
      <w:pPr>
        <w:tabs>
          <w:tab w:val="left" w:pos="1272"/>
        </w:tabs>
        <w:rPr>
          <w:rFonts w:ascii="Times New Roman" w:hAnsi="Times New Roman" w:cs="Times New Roman"/>
          <w:b/>
          <w:bCs/>
          <w:sz w:val="28"/>
          <w:szCs w:val="28"/>
        </w:rPr>
      </w:pPr>
    </w:p>
    <w:p w14:paraId="0A5BD5E1" w14:textId="77777777" w:rsidR="00A4652D" w:rsidRDefault="00A4652D" w:rsidP="00A4652D">
      <w:pPr>
        <w:tabs>
          <w:tab w:val="left" w:pos="1272"/>
        </w:tabs>
        <w:rPr>
          <w:rFonts w:ascii="Times New Roman" w:hAnsi="Times New Roman" w:cs="Times New Roman"/>
          <w:b/>
          <w:bCs/>
          <w:sz w:val="28"/>
          <w:szCs w:val="28"/>
        </w:rPr>
      </w:pPr>
    </w:p>
    <w:p w14:paraId="0028C699" w14:textId="77777777" w:rsidR="00A4652D" w:rsidRDefault="00A4652D" w:rsidP="00A4652D">
      <w:pPr>
        <w:tabs>
          <w:tab w:val="left" w:pos="1272"/>
        </w:tabs>
        <w:rPr>
          <w:rFonts w:ascii="Times New Roman" w:hAnsi="Times New Roman" w:cs="Times New Roman"/>
          <w:b/>
          <w:bCs/>
          <w:sz w:val="28"/>
          <w:szCs w:val="28"/>
        </w:rPr>
      </w:pPr>
    </w:p>
    <w:p w14:paraId="3757955A" w14:textId="77777777" w:rsidR="00A4652D" w:rsidRDefault="00A4652D" w:rsidP="00A4652D">
      <w:pPr>
        <w:tabs>
          <w:tab w:val="left" w:pos="5568"/>
        </w:tabs>
        <w:spacing w:line="276" w:lineRule="auto"/>
        <w:rPr>
          <w:rFonts w:ascii="Times New Roman" w:eastAsiaTheme="minorEastAsia" w:hAnsi="Times New Roman" w:cs="Times New Roman"/>
          <w:sz w:val="28"/>
          <w:szCs w:val="28"/>
        </w:rPr>
      </w:pPr>
    </w:p>
    <w:p w14:paraId="36097943" w14:textId="77777777" w:rsidR="00A4652D" w:rsidRPr="00DC142B" w:rsidRDefault="00A4652D" w:rsidP="00A4652D">
      <w:pPr>
        <w:tabs>
          <w:tab w:val="left" w:pos="5568"/>
        </w:tabs>
        <w:spacing w:line="276" w:lineRule="auto"/>
        <w:rPr>
          <w:rFonts w:ascii="Times New Roman" w:hAnsi="Times New Roman" w:cs="Times New Roman"/>
          <w:sz w:val="28"/>
          <w:szCs w:val="28"/>
        </w:rPr>
      </w:pPr>
    </w:p>
    <w:p w14:paraId="247DBFDB" w14:textId="77777777" w:rsidR="00A4652D" w:rsidRPr="00180F15" w:rsidRDefault="00A4652D" w:rsidP="00A4652D">
      <w:pPr>
        <w:tabs>
          <w:tab w:val="num" w:pos="360"/>
        </w:tabs>
        <w:spacing w:after="0"/>
        <w:jc w:val="right"/>
        <w:rPr>
          <w:rFonts w:ascii="Times New Roman" w:hAnsi="Times New Roman" w:cs="Times New Roman"/>
          <w:bCs/>
          <w:sz w:val="24"/>
          <w:szCs w:val="24"/>
        </w:rPr>
      </w:pPr>
      <w:r w:rsidRPr="00180F15">
        <w:rPr>
          <w:rFonts w:ascii="Times New Roman" w:hAnsi="Times New Roman" w:cs="Times New Roman"/>
          <w:bCs/>
          <w:sz w:val="24"/>
          <w:szCs w:val="24"/>
        </w:rPr>
        <w:lastRenderedPageBreak/>
        <w:t>Приложение 5</w:t>
      </w:r>
    </w:p>
    <w:p w14:paraId="0735F719" w14:textId="77777777" w:rsidR="00A4652D" w:rsidRDefault="00A4652D" w:rsidP="00A4652D">
      <w:pPr>
        <w:tabs>
          <w:tab w:val="num" w:pos="360"/>
        </w:tabs>
        <w:spacing w:after="0"/>
        <w:jc w:val="right"/>
        <w:rPr>
          <w:rFonts w:ascii="Times New Roman" w:hAnsi="Times New Roman" w:cs="Times New Roman"/>
          <w:b/>
          <w:sz w:val="24"/>
          <w:szCs w:val="24"/>
        </w:rPr>
      </w:pPr>
    </w:p>
    <w:p w14:paraId="3C5538F3" w14:textId="77777777" w:rsidR="00A4652D" w:rsidRDefault="00A4652D" w:rsidP="00A4652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 xml:space="preserve">КАЛЕНДАРНЫЙ ПЛАН ВОСПИТАТЕЛЬНОЙ РАБОТЫ </w:t>
      </w:r>
    </w:p>
    <w:p w14:paraId="2C7684F7" w14:textId="77777777" w:rsidR="00A4652D" w:rsidRDefault="00A4652D" w:rsidP="00A4652D">
      <w:pPr>
        <w:tabs>
          <w:tab w:val="num" w:pos="360"/>
        </w:tabs>
        <w:spacing w:after="0"/>
        <w:jc w:val="center"/>
        <w:rPr>
          <w:rFonts w:ascii="Times New Roman" w:hAnsi="Times New Roman" w:cs="Times New Roman"/>
          <w:b/>
          <w:sz w:val="24"/>
          <w:szCs w:val="24"/>
        </w:rPr>
      </w:pPr>
      <w:r>
        <w:rPr>
          <w:rFonts w:ascii="Times New Roman" w:hAnsi="Times New Roman" w:cs="Times New Roman"/>
          <w:b/>
          <w:sz w:val="24"/>
          <w:szCs w:val="24"/>
        </w:rPr>
        <w:t>МБОУ «Сергеевская СОШ ПМО»</w:t>
      </w:r>
    </w:p>
    <w:p w14:paraId="59D7C488" w14:textId="77777777" w:rsidR="00A4652D" w:rsidRDefault="00A4652D" w:rsidP="00A4652D">
      <w:pPr>
        <w:tabs>
          <w:tab w:val="num" w:pos="360"/>
        </w:tabs>
        <w:spacing w:after="0"/>
        <w:jc w:val="center"/>
        <w:rPr>
          <w:rFonts w:ascii="Times New Roman" w:hAnsi="Times New Roman" w:cs="Times New Roman"/>
          <w:b/>
          <w:sz w:val="24"/>
          <w:szCs w:val="24"/>
        </w:rPr>
      </w:pPr>
    </w:p>
    <w:tbl>
      <w:tblPr>
        <w:tblW w:w="9634"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0"/>
        <w:gridCol w:w="1276"/>
        <w:gridCol w:w="1768"/>
        <w:gridCol w:w="2910"/>
      </w:tblGrid>
      <w:tr w:rsidR="00A4652D" w:rsidRPr="003369C3" w14:paraId="0895E02D" w14:textId="77777777" w:rsidTr="0087017D">
        <w:tc>
          <w:tcPr>
            <w:tcW w:w="9634" w:type="dxa"/>
            <w:gridSpan w:val="4"/>
          </w:tcPr>
          <w:p w14:paraId="459B7637"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КАЛЕНДАРНЫЙ ПЛАН ВОСПИТАТЕЛЬНОЙ РАБОТЫ ШКОЛЫ</w:t>
            </w:r>
          </w:p>
          <w:p w14:paraId="7812E98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b/>
                <w:bCs/>
                <w:i/>
                <w:iCs/>
                <w:color w:val="000000"/>
                <w:sz w:val="24"/>
                <w:szCs w:val="24"/>
                <w:lang w:eastAsia="ru-RU"/>
              </w:rPr>
              <w:t>уровень среднего общего образования</w:t>
            </w:r>
          </w:p>
        </w:tc>
      </w:tr>
      <w:tr w:rsidR="00A4652D" w:rsidRPr="003369C3" w14:paraId="6C0512F0" w14:textId="77777777" w:rsidTr="0087017D">
        <w:tc>
          <w:tcPr>
            <w:tcW w:w="3680" w:type="dxa"/>
          </w:tcPr>
          <w:p w14:paraId="78C5C2D6"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Дела, события, мероприятия</w:t>
            </w:r>
          </w:p>
        </w:tc>
        <w:tc>
          <w:tcPr>
            <w:tcW w:w="1276" w:type="dxa"/>
          </w:tcPr>
          <w:p w14:paraId="55D07730"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классы</w:t>
            </w:r>
          </w:p>
        </w:tc>
        <w:tc>
          <w:tcPr>
            <w:tcW w:w="1768" w:type="dxa"/>
          </w:tcPr>
          <w:p w14:paraId="3979588F"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Ориентировочное время проведения</w:t>
            </w:r>
          </w:p>
        </w:tc>
        <w:tc>
          <w:tcPr>
            <w:tcW w:w="2910" w:type="dxa"/>
          </w:tcPr>
          <w:p w14:paraId="7F4743E8"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Ответственные</w:t>
            </w:r>
          </w:p>
        </w:tc>
      </w:tr>
      <w:tr w:rsidR="00A4652D" w:rsidRPr="003369C3" w14:paraId="3D4D65A5" w14:textId="77777777" w:rsidTr="0087017D">
        <w:tc>
          <w:tcPr>
            <w:tcW w:w="9634" w:type="dxa"/>
            <w:gridSpan w:val="4"/>
          </w:tcPr>
          <w:p w14:paraId="19B4848A"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w:t>
            </w:r>
            <w:r>
              <w:rPr>
                <w:rFonts w:ascii="Times New Roman" w:hAnsi="Times New Roman" w:cs="Times New Roman"/>
                <w:b/>
                <w:sz w:val="24"/>
                <w:szCs w:val="24"/>
              </w:rPr>
              <w:t>Школьный урок</w:t>
            </w:r>
            <w:r w:rsidRPr="003369C3">
              <w:rPr>
                <w:rFonts w:ascii="Times New Roman" w:hAnsi="Times New Roman" w:cs="Times New Roman"/>
                <w:b/>
                <w:sz w:val="24"/>
                <w:szCs w:val="24"/>
              </w:rPr>
              <w:t>»</w:t>
            </w:r>
          </w:p>
        </w:tc>
      </w:tr>
      <w:tr w:rsidR="00A4652D" w:rsidRPr="003369C3" w14:paraId="3A56B468" w14:textId="77777777" w:rsidTr="0087017D">
        <w:tc>
          <w:tcPr>
            <w:tcW w:w="3680" w:type="dxa"/>
          </w:tcPr>
          <w:p w14:paraId="5D4137AB" w14:textId="77777777" w:rsidR="00A4652D" w:rsidRPr="003369C3" w:rsidRDefault="00A4652D" w:rsidP="0087017D">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Оформление стендов (предметно-эстетическая среда, наглядная агитация школьных стендов предметной направленности)</w:t>
            </w:r>
          </w:p>
        </w:tc>
        <w:tc>
          <w:tcPr>
            <w:tcW w:w="1276" w:type="dxa"/>
          </w:tcPr>
          <w:p w14:paraId="2A0174F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4F0D30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сентябрь, в течение года</w:t>
            </w:r>
          </w:p>
        </w:tc>
        <w:tc>
          <w:tcPr>
            <w:tcW w:w="2910" w:type="dxa"/>
          </w:tcPr>
          <w:p w14:paraId="75DD0005" w14:textId="77777777" w:rsidR="00A4652D" w:rsidRPr="003369C3" w:rsidRDefault="00A4652D" w:rsidP="0087017D">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учителя, кл. руководители</w:t>
            </w:r>
          </w:p>
        </w:tc>
      </w:tr>
      <w:tr w:rsidR="00A4652D" w:rsidRPr="003369C3" w14:paraId="072AE324" w14:textId="77777777" w:rsidTr="0087017D">
        <w:tc>
          <w:tcPr>
            <w:tcW w:w="3680" w:type="dxa"/>
          </w:tcPr>
          <w:p w14:paraId="2B53C58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Игровые формы учебной деятельности</w:t>
            </w:r>
          </w:p>
        </w:tc>
        <w:tc>
          <w:tcPr>
            <w:tcW w:w="1276" w:type="dxa"/>
          </w:tcPr>
          <w:p w14:paraId="47CDE4B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40CD544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2026AF9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7C5DE802" w14:textId="77777777" w:rsidTr="0087017D">
        <w:tc>
          <w:tcPr>
            <w:tcW w:w="3680" w:type="dxa"/>
          </w:tcPr>
          <w:p w14:paraId="135880C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Интерактивные формы учебной деятельности</w:t>
            </w:r>
          </w:p>
        </w:tc>
        <w:tc>
          <w:tcPr>
            <w:tcW w:w="1276" w:type="dxa"/>
          </w:tcPr>
          <w:p w14:paraId="4551C5B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D1B9CE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575F416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60130668" w14:textId="77777777" w:rsidTr="0087017D">
        <w:tc>
          <w:tcPr>
            <w:tcW w:w="3680" w:type="dxa"/>
          </w:tcPr>
          <w:p w14:paraId="399A86C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Содержание уроков (по плану учителя)</w:t>
            </w:r>
          </w:p>
        </w:tc>
        <w:tc>
          <w:tcPr>
            <w:tcW w:w="1276" w:type="dxa"/>
          </w:tcPr>
          <w:p w14:paraId="7830F8B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9C2C42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0FEBB1D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5B5DB316" w14:textId="77777777" w:rsidTr="0087017D">
        <w:tc>
          <w:tcPr>
            <w:tcW w:w="3680" w:type="dxa"/>
          </w:tcPr>
          <w:p w14:paraId="54E9BA8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«ОБЖ» (урок подготовки детей к действиям в условиях различного рода чрезвычайных ситуаций)</w:t>
            </w:r>
          </w:p>
        </w:tc>
        <w:tc>
          <w:tcPr>
            <w:tcW w:w="1276" w:type="dxa"/>
          </w:tcPr>
          <w:p w14:paraId="25A63C8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56C5B8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.09</w:t>
            </w:r>
          </w:p>
        </w:tc>
        <w:tc>
          <w:tcPr>
            <w:tcW w:w="2910" w:type="dxa"/>
          </w:tcPr>
          <w:p w14:paraId="58FF75F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601288A2" w14:textId="77777777" w:rsidTr="0087017D">
        <w:tc>
          <w:tcPr>
            <w:tcW w:w="3680" w:type="dxa"/>
          </w:tcPr>
          <w:p w14:paraId="34AC46D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Международный день распространения грамотности (информационная минутка на уроке русского языка)</w:t>
            </w:r>
          </w:p>
        </w:tc>
        <w:tc>
          <w:tcPr>
            <w:tcW w:w="1276" w:type="dxa"/>
          </w:tcPr>
          <w:p w14:paraId="50262C2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379892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6</w:t>
            </w:r>
            <w:r w:rsidRPr="003369C3">
              <w:rPr>
                <w:rFonts w:ascii="Times New Roman" w:hAnsi="Times New Roman" w:cs="Times New Roman"/>
                <w:sz w:val="24"/>
                <w:szCs w:val="24"/>
              </w:rPr>
              <w:t>.09</w:t>
            </w:r>
          </w:p>
        </w:tc>
        <w:tc>
          <w:tcPr>
            <w:tcW w:w="2910" w:type="dxa"/>
          </w:tcPr>
          <w:p w14:paraId="48903A1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35A3D9A6" w14:textId="77777777" w:rsidTr="0087017D">
        <w:tc>
          <w:tcPr>
            <w:tcW w:w="3680" w:type="dxa"/>
          </w:tcPr>
          <w:p w14:paraId="421092B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«ОБЖ» (приуроченный ко Дню гражданской обороны Российской Федерации)</w:t>
            </w:r>
          </w:p>
        </w:tc>
        <w:tc>
          <w:tcPr>
            <w:tcW w:w="1276" w:type="dxa"/>
          </w:tcPr>
          <w:p w14:paraId="10D9EEA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3A4FA3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04.10</w:t>
            </w:r>
          </w:p>
        </w:tc>
        <w:tc>
          <w:tcPr>
            <w:tcW w:w="2910" w:type="dxa"/>
          </w:tcPr>
          <w:p w14:paraId="3B1F2A3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53C232CE" w14:textId="77777777" w:rsidTr="0087017D">
        <w:tc>
          <w:tcPr>
            <w:tcW w:w="3680" w:type="dxa"/>
          </w:tcPr>
          <w:p w14:paraId="69E1825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Интерактивные уроки родного русского языка к Международному дню родного языка</w:t>
            </w:r>
          </w:p>
        </w:tc>
        <w:tc>
          <w:tcPr>
            <w:tcW w:w="1276" w:type="dxa"/>
          </w:tcPr>
          <w:p w14:paraId="0B51C63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B2E869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21.02</w:t>
            </w:r>
          </w:p>
        </w:tc>
        <w:tc>
          <w:tcPr>
            <w:tcW w:w="2910" w:type="dxa"/>
          </w:tcPr>
          <w:p w14:paraId="22EF5CA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19C49C73" w14:textId="77777777" w:rsidTr="0087017D">
        <w:tc>
          <w:tcPr>
            <w:tcW w:w="3680" w:type="dxa"/>
          </w:tcPr>
          <w:p w14:paraId="5C23F54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Всемирный день иммунитета (минутка информации на уроках биологии)</w:t>
            </w:r>
          </w:p>
        </w:tc>
        <w:tc>
          <w:tcPr>
            <w:tcW w:w="1276" w:type="dxa"/>
          </w:tcPr>
          <w:p w14:paraId="6A84B87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0A4D498"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3</w:t>
            </w:r>
            <w:r w:rsidRPr="003369C3">
              <w:rPr>
                <w:rFonts w:ascii="Times New Roman" w:hAnsi="Times New Roman" w:cs="Times New Roman"/>
                <w:sz w:val="24"/>
                <w:szCs w:val="24"/>
              </w:rPr>
              <w:t>.03</w:t>
            </w:r>
          </w:p>
        </w:tc>
        <w:tc>
          <w:tcPr>
            <w:tcW w:w="2910" w:type="dxa"/>
          </w:tcPr>
          <w:p w14:paraId="4E7C834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71788881" w14:textId="77777777" w:rsidTr="0087017D">
        <w:tc>
          <w:tcPr>
            <w:tcW w:w="3680" w:type="dxa"/>
          </w:tcPr>
          <w:p w14:paraId="26B2B76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«ОБЖ» (День пожарной охраны)</w:t>
            </w:r>
          </w:p>
        </w:tc>
        <w:tc>
          <w:tcPr>
            <w:tcW w:w="1276" w:type="dxa"/>
          </w:tcPr>
          <w:p w14:paraId="3133ADA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699F6C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30.04</w:t>
            </w:r>
          </w:p>
        </w:tc>
        <w:tc>
          <w:tcPr>
            <w:tcW w:w="2910" w:type="dxa"/>
          </w:tcPr>
          <w:p w14:paraId="7B9DD81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69CF35BD" w14:textId="77777777" w:rsidTr="0087017D">
        <w:tc>
          <w:tcPr>
            <w:tcW w:w="3680" w:type="dxa"/>
          </w:tcPr>
          <w:p w14:paraId="3819B114"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День славянской письменности и культуры</w:t>
            </w:r>
          </w:p>
        </w:tc>
        <w:tc>
          <w:tcPr>
            <w:tcW w:w="1276" w:type="dxa"/>
          </w:tcPr>
          <w:p w14:paraId="4CAB1B9D"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5B4F3D96"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24.05</w:t>
            </w:r>
          </w:p>
        </w:tc>
        <w:tc>
          <w:tcPr>
            <w:tcW w:w="2910" w:type="dxa"/>
          </w:tcPr>
          <w:p w14:paraId="09FA7E62"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учителя, классные руководители</w:t>
            </w:r>
          </w:p>
        </w:tc>
      </w:tr>
      <w:tr w:rsidR="00A4652D" w:rsidRPr="003369C3" w14:paraId="3F69D7B6" w14:textId="77777777" w:rsidTr="0087017D">
        <w:tc>
          <w:tcPr>
            <w:tcW w:w="3680" w:type="dxa"/>
          </w:tcPr>
          <w:p w14:paraId="4D4D801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lastRenderedPageBreak/>
              <w:t>День государственного флага Российской Федерации</w:t>
            </w:r>
          </w:p>
        </w:tc>
        <w:tc>
          <w:tcPr>
            <w:tcW w:w="1276" w:type="dxa"/>
          </w:tcPr>
          <w:p w14:paraId="3137791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82D9B4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22.0</w:t>
            </w:r>
            <w:r>
              <w:rPr>
                <w:rFonts w:ascii="Times New Roman" w:hAnsi="Times New Roman" w:cs="Times New Roman"/>
                <w:sz w:val="24"/>
                <w:szCs w:val="24"/>
              </w:rPr>
              <w:t>8</w:t>
            </w:r>
          </w:p>
        </w:tc>
        <w:tc>
          <w:tcPr>
            <w:tcW w:w="2910" w:type="dxa"/>
          </w:tcPr>
          <w:p w14:paraId="48AA116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775EE213" w14:textId="77777777" w:rsidTr="0087017D">
        <w:tc>
          <w:tcPr>
            <w:tcW w:w="3680" w:type="dxa"/>
          </w:tcPr>
          <w:p w14:paraId="5A85254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Предметные недели (по графику)</w:t>
            </w:r>
          </w:p>
        </w:tc>
        <w:tc>
          <w:tcPr>
            <w:tcW w:w="1276" w:type="dxa"/>
          </w:tcPr>
          <w:p w14:paraId="40F4E00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D442DD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0B9F3FC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A4652D" w:rsidRPr="003369C3" w14:paraId="2D98ED9C" w14:textId="77777777" w:rsidTr="0087017D">
        <w:tc>
          <w:tcPr>
            <w:tcW w:w="9634" w:type="dxa"/>
            <w:gridSpan w:val="4"/>
          </w:tcPr>
          <w:p w14:paraId="0E13EDDD"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«Внеурочная деятельность и дополнительное образование»</w:t>
            </w:r>
          </w:p>
        </w:tc>
      </w:tr>
      <w:tr w:rsidR="00A4652D" w:rsidRPr="003369C3" w14:paraId="330C6DFA" w14:textId="77777777" w:rsidTr="0087017D">
        <w:tc>
          <w:tcPr>
            <w:tcW w:w="3680" w:type="dxa"/>
          </w:tcPr>
          <w:p w14:paraId="5EE0479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Реализация внеурочной деятельности согласно учебного плана</w:t>
            </w:r>
          </w:p>
        </w:tc>
        <w:tc>
          <w:tcPr>
            <w:tcW w:w="1276" w:type="dxa"/>
          </w:tcPr>
          <w:p w14:paraId="5D278ED3"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519F111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5E6064E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руководитель Центра «Точка роста», педагоги дополн</w:t>
            </w:r>
            <w:r>
              <w:rPr>
                <w:rFonts w:ascii="Times New Roman" w:hAnsi="Times New Roman" w:cs="Times New Roman"/>
                <w:sz w:val="24"/>
                <w:szCs w:val="24"/>
              </w:rPr>
              <w:t>ительного образования, советник</w:t>
            </w:r>
            <w:r w:rsidRPr="003369C3">
              <w:rPr>
                <w:rFonts w:ascii="Times New Roman" w:hAnsi="Times New Roman" w:cs="Times New Roman"/>
                <w:sz w:val="24"/>
                <w:szCs w:val="24"/>
              </w:rPr>
              <w:t xml:space="preserve"> по воспитательной работе</w:t>
            </w:r>
          </w:p>
        </w:tc>
      </w:tr>
      <w:tr w:rsidR="00A4652D" w:rsidRPr="003369C3" w14:paraId="2E26B7FC" w14:textId="77777777" w:rsidTr="0087017D">
        <w:tc>
          <w:tcPr>
            <w:tcW w:w="3680" w:type="dxa"/>
          </w:tcPr>
          <w:p w14:paraId="7EE3EB2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Запись в объединения дополнительного образования Центра «Точка роста», ШСК «</w:t>
            </w:r>
            <w:r>
              <w:rPr>
                <w:rFonts w:ascii="Times New Roman" w:hAnsi="Times New Roman" w:cs="Times New Roman"/>
                <w:sz w:val="24"/>
                <w:szCs w:val="24"/>
              </w:rPr>
              <w:t>Оптимист</w:t>
            </w:r>
            <w:r w:rsidRPr="003369C3">
              <w:rPr>
                <w:rFonts w:ascii="Times New Roman" w:hAnsi="Times New Roman" w:cs="Times New Roman"/>
                <w:sz w:val="24"/>
                <w:szCs w:val="24"/>
              </w:rPr>
              <w:t>»</w:t>
            </w:r>
          </w:p>
        </w:tc>
        <w:tc>
          <w:tcPr>
            <w:tcW w:w="1276" w:type="dxa"/>
          </w:tcPr>
          <w:p w14:paraId="08C1477C"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79E00D8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 xml:space="preserve"> – 1</w:t>
            </w:r>
            <w:r>
              <w:rPr>
                <w:rFonts w:ascii="Times New Roman" w:hAnsi="Times New Roman" w:cs="Times New Roman"/>
                <w:sz w:val="24"/>
                <w:szCs w:val="24"/>
              </w:rPr>
              <w:t>6</w:t>
            </w:r>
            <w:r w:rsidRPr="003369C3">
              <w:rPr>
                <w:rFonts w:ascii="Times New Roman" w:hAnsi="Times New Roman" w:cs="Times New Roman"/>
                <w:sz w:val="24"/>
                <w:szCs w:val="24"/>
              </w:rPr>
              <w:t>.09</w:t>
            </w:r>
          </w:p>
        </w:tc>
        <w:tc>
          <w:tcPr>
            <w:tcW w:w="2910" w:type="dxa"/>
          </w:tcPr>
          <w:p w14:paraId="2373D7B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педагоги дополнительного образования, кл. руководители</w:t>
            </w:r>
          </w:p>
        </w:tc>
      </w:tr>
      <w:tr w:rsidR="00A4652D" w:rsidRPr="003369C3" w14:paraId="543E9D70" w14:textId="77777777" w:rsidTr="0087017D">
        <w:tc>
          <w:tcPr>
            <w:tcW w:w="3680" w:type="dxa"/>
          </w:tcPr>
          <w:p w14:paraId="1E6CFCB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муниципальн</w:t>
            </w:r>
            <w:r>
              <w:rPr>
                <w:rFonts w:ascii="Times New Roman" w:hAnsi="Times New Roman" w:cs="Times New Roman"/>
                <w:sz w:val="24"/>
                <w:szCs w:val="24"/>
              </w:rPr>
              <w:t xml:space="preserve">ом конкурсе детских рисунков детей ОВЗ </w:t>
            </w:r>
          </w:p>
        </w:tc>
        <w:tc>
          <w:tcPr>
            <w:tcW w:w="1276" w:type="dxa"/>
          </w:tcPr>
          <w:p w14:paraId="5628AF5B"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71DC27F2"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02</w:t>
            </w:r>
            <w:r w:rsidRPr="003369C3">
              <w:rPr>
                <w:rFonts w:ascii="Times New Roman" w:hAnsi="Times New Roman" w:cs="Times New Roman"/>
                <w:sz w:val="24"/>
                <w:szCs w:val="24"/>
              </w:rPr>
              <w:t xml:space="preserve"> – </w:t>
            </w:r>
            <w:r>
              <w:rPr>
                <w:rFonts w:ascii="Times New Roman" w:hAnsi="Times New Roman" w:cs="Times New Roman"/>
                <w:sz w:val="24"/>
                <w:szCs w:val="24"/>
              </w:rPr>
              <w:t>20</w:t>
            </w:r>
            <w:r w:rsidRPr="003369C3">
              <w:rPr>
                <w:rFonts w:ascii="Times New Roman" w:hAnsi="Times New Roman" w:cs="Times New Roman"/>
                <w:sz w:val="24"/>
                <w:szCs w:val="24"/>
              </w:rPr>
              <w:t>.09</w:t>
            </w:r>
          </w:p>
        </w:tc>
        <w:tc>
          <w:tcPr>
            <w:tcW w:w="2910" w:type="dxa"/>
          </w:tcPr>
          <w:p w14:paraId="25F572B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педагоги дополнительного образования</w:t>
            </w:r>
          </w:p>
        </w:tc>
      </w:tr>
      <w:tr w:rsidR="00A4652D" w:rsidRPr="003369C3" w14:paraId="4BAB58B5" w14:textId="77777777" w:rsidTr="0087017D">
        <w:tc>
          <w:tcPr>
            <w:tcW w:w="3680" w:type="dxa"/>
          </w:tcPr>
          <w:p w14:paraId="012AAC0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Вступление обучающихся в объединение РДДМ «Движение первых» (первичное отделение)</w:t>
            </w:r>
          </w:p>
        </w:tc>
        <w:tc>
          <w:tcPr>
            <w:tcW w:w="1276" w:type="dxa"/>
          </w:tcPr>
          <w:p w14:paraId="5D174ACF"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619DCA1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10.09</w:t>
            </w:r>
          </w:p>
        </w:tc>
        <w:tc>
          <w:tcPr>
            <w:tcW w:w="2910" w:type="dxa"/>
          </w:tcPr>
          <w:p w14:paraId="7D5F4A1E"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 xml:space="preserve">Советник </w:t>
            </w:r>
            <w:r w:rsidRPr="003369C3">
              <w:rPr>
                <w:rFonts w:ascii="Times New Roman" w:hAnsi="Times New Roman" w:cs="Times New Roman"/>
                <w:sz w:val="24"/>
                <w:szCs w:val="24"/>
              </w:rPr>
              <w:t xml:space="preserve"> по воспитательной работе</w:t>
            </w:r>
          </w:p>
        </w:tc>
      </w:tr>
      <w:tr w:rsidR="00A4652D" w:rsidRPr="003369C3" w14:paraId="56921F27" w14:textId="77777777" w:rsidTr="0087017D">
        <w:tc>
          <w:tcPr>
            <w:tcW w:w="3680" w:type="dxa"/>
          </w:tcPr>
          <w:p w14:paraId="077702AE"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Организация и проведение Всероссийских акций РДДМ</w:t>
            </w:r>
          </w:p>
          <w:p w14:paraId="7BAE886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color w:val="000000"/>
                <w:sz w:val="24"/>
                <w:szCs w:val="24"/>
              </w:rPr>
              <w:t>в формате «Дней единых действий»</w:t>
            </w:r>
          </w:p>
        </w:tc>
        <w:tc>
          <w:tcPr>
            <w:tcW w:w="1276" w:type="dxa"/>
          </w:tcPr>
          <w:p w14:paraId="71B3C449"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187E21E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39E663D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w:t>
            </w:r>
            <w:r>
              <w:rPr>
                <w:rFonts w:ascii="Times New Roman" w:hAnsi="Times New Roman" w:cs="Times New Roman"/>
                <w:sz w:val="24"/>
                <w:szCs w:val="24"/>
              </w:rPr>
              <w:t xml:space="preserve">к </w:t>
            </w:r>
            <w:r w:rsidRPr="003369C3">
              <w:rPr>
                <w:rFonts w:ascii="Times New Roman" w:hAnsi="Times New Roman" w:cs="Times New Roman"/>
                <w:sz w:val="24"/>
                <w:szCs w:val="24"/>
              </w:rPr>
              <w:t xml:space="preserve"> по воспитательной работе</w:t>
            </w:r>
          </w:p>
        </w:tc>
      </w:tr>
      <w:tr w:rsidR="00A4652D" w:rsidRPr="003369C3" w14:paraId="1DDF5CA9" w14:textId="77777777" w:rsidTr="0087017D">
        <w:tc>
          <w:tcPr>
            <w:tcW w:w="3680" w:type="dxa"/>
          </w:tcPr>
          <w:p w14:paraId="3EC1FD6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муниципальн</w:t>
            </w:r>
            <w:r>
              <w:rPr>
                <w:rFonts w:ascii="Times New Roman" w:hAnsi="Times New Roman" w:cs="Times New Roman"/>
                <w:sz w:val="24"/>
                <w:szCs w:val="24"/>
              </w:rPr>
              <w:t>ых, краевых, общероссийских конкурсах</w:t>
            </w:r>
          </w:p>
        </w:tc>
        <w:tc>
          <w:tcPr>
            <w:tcW w:w="1276" w:type="dxa"/>
          </w:tcPr>
          <w:p w14:paraId="332310EA"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634CB932"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1169AB5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педагоги дополнительного образования</w:t>
            </w:r>
          </w:p>
        </w:tc>
      </w:tr>
      <w:tr w:rsidR="00A4652D" w:rsidRPr="003369C3" w14:paraId="670B9BE5" w14:textId="77777777" w:rsidTr="0087017D">
        <w:tc>
          <w:tcPr>
            <w:tcW w:w="3680" w:type="dxa"/>
          </w:tcPr>
          <w:p w14:paraId="1CF2856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Спортивные соревнования </w:t>
            </w:r>
          </w:p>
        </w:tc>
        <w:tc>
          <w:tcPr>
            <w:tcW w:w="1276" w:type="dxa"/>
          </w:tcPr>
          <w:p w14:paraId="1EF3A6BE"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04508BF6"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2116140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физкультуры, кл. руководители</w:t>
            </w:r>
          </w:p>
        </w:tc>
      </w:tr>
      <w:tr w:rsidR="00A4652D" w:rsidRPr="003369C3" w14:paraId="1B9C1CFE" w14:textId="77777777" w:rsidTr="0087017D">
        <w:tc>
          <w:tcPr>
            <w:tcW w:w="3680" w:type="dxa"/>
          </w:tcPr>
          <w:p w14:paraId="43689F5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Шахматный турнир</w:t>
            </w:r>
          </w:p>
        </w:tc>
        <w:tc>
          <w:tcPr>
            <w:tcW w:w="1276" w:type="dxa"/>
          </w:tcPr>
          <w:p w14:paraId="1FB5D62D"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1DE642B5"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2599E2BC"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физкультуры</w:t>
            </w:r>
            <w:r w:rsidRPr="003369C3">
              <w:rPr>
                <w:rFonts w:ascii="Times New Roman" w:hAnsi="Times New Roman" w:cs="Times New Roman"/>
                <w:sz w:val="24"/>
                <w:szCs w:val="24"/>
              </w:rPr>
              <w:t>, классные руководители</w:t>
            </w:r>
          </w:p>
        </w:tc>
      </w:tr>
      <w:tr w:rsidR="00A4652D" w:rsidRPr="003369C3" w14:paraId="6E826F69" w14:textId="77777777" w:rsidTr="0087017D">
        <w:trPr>
          <w:trHeight w:val="709"/>
        </w:trPr>
        <w:tc>
          <w:tcPr>
            <w:tcW w:w="3680" w:type="dxa"/>
          </w:tcPr>
          <w:p w14:paraId="4F10F5D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во Всероссийском конкурсе муниципального этапа чтецов прозы «Живая классика»</w:t>
            </w:r>
          </w:p>
        </w:tc>
        <w:tc>
          <w:tcPr>
            <w:tcW w:w="1276" w:type="dxa"/>
          </w:tcPr>
          <w:p w14:paraId="58B33FF2"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6FA90BC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январь-февраль</w:t>
            </w:r>
          </w:p>
        </w:tc>
        <w:tc>
          <w:tcPr>
            <w:tcW w:w="2910" w:type="dxa"/>
          </w:tcPr>
          <w:p w14:paraId="43354AC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ШМО русского языка и литературы, классные руководители, руководители курсов внеурочной деятельности</w:t>
            </w:r>
          </w:p>
        </w:tc>
      </w:tr>
      <w:tr w:rsidR="00A4652D" w:rsidRPr="003369C3" w14:paraId="55EF5AEA" w14:textId="77777777" w:rsidTr="0087017D">
        <w:tc>
          <w:tcPr>
            <w:tcW w:w="3680" w:type="dxa"/>
          </w:tcPr>
          <w:p w14:paraId="1CF8F50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Шахматный турнир</w:t>
            </w:r>
          </w:p>
        </w:tc>
        <w:tc>
          <w:tcPr>
            <w:tcW w:w="1276" w:type="dxa"/>
          </w:tcPr>
          <w:p w14:paraId="15DDA866"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73921F21"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47C1192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 дополнительного образования по шахматам, классные руководители</w:t>
            </w:r>
          </w:p>
        </w:tc>
      </w:tr>
      <w:tr w:rsidR="00A4652D" w:rsidRPr="003369C3" w14:paraId="4F7952E9" w14:textId="77777777" w:rsidTr="0087017D">
        <w:tc>
          <w:tcPr>
            <w:tcW w:w="3680" w:type="dxa"/>
          </w:tcPr>
          <w:p w14:paraId="5A7FAA1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Муниципальная легкоатлетическая эстафета в честь Дня Победы</w:t>
            </w:r>
          </w:p>
        </w:tc>
        <w:tc>
          <w:tcPr>
            <w:tcW w:w="1276" w:type="dxa"/>
          </w:tcPr>
          <w:p w14:paraId="6EADCB9C"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1C691EE7"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май</w:t>
            </w:r>
          </w:p>
        </w:tc>
        <w:tc>
          <w:tcPr>
            <w:tcW w:w="2910" w:type="dxa"/>
          </w:tcPr>
          <w:p w14:paraId="07D347E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физкультуры, кл. руководители</w:t>
            </w:r>
          </w:p>
        </w:tc>
      </w:tr>
      <w:tr w:rsidR="00A4652D" w:rsidRPr="003369C3" w14:paraId="15C3A318" w14:textId="77777777" w:rsidTr="0087017D">
        <w:tc>
          <w:tcPr>
            <w:tcW w:w="3680" w:type="dxa"/>
          </w:tcPr>
          <w:p w14:paraId="7C6E9C1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Реализация внеурочной деятельности согласно учебного плана</w:t>
            </w:r>
          </w:p>
        </w:tc>
        <w:tc>
          <w:tcPr>
            <w:tcW w:w="1276" w:type="dxa"/>
          </w:tcPr>
          <w:p w14:paraId="3A68252F" w14:textId="77777777" w:rsidR="00A4652D" w:rsidRPr="005B291F" w:rsidRDefault="00A4652D" w:rsidP="0087017D">
            <w:pPr>
              <w:jc w:val="center"/>
              <w:rPr>
                <w:rFonts w:ascii="Times New Roman" w:hAnsi="Times New Roman" w:cs="Times New Roman"/>
                <w:sz w:val="24"/>
                <w:szCs w:val="24"/>
              </w:rPr>
            </w:pPr>
            <w:r w:rsidRPr="005B291F">
              <w:rPr>
                <w:rFonts w:ascii="Times New Roman" w:hAnsi="Times New Roman" w:cs="Times New Roman"/>
                <w:sz w:val="24"/>
                <w:szCs w:val="24"/>
              </w:rPr>
              <w:t>10</w:t>
            </w:r>
            <w:r>
              <w:rPr>
                <w:rFonts w:ascii="Times New Roman" w:hAnsi="Times New Roman" w:cs="Times New Roman"/>
                <w:sz w:val="24"/>
                <w:szCs w:val="24"/>
              </w:rPr>
              <w:t>-11</w:t>
            </w:r>
          </w:p>
        </w:tc>
        <w:tc>
          <w:tcPr>
            <w:tcW w:w="1768" w:type="dxa"/>
          </w:tcPr>
          <w:p w14:paraId="4867405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3C1BE8E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рук</w:t>
            </w:r>
            <w:r>
              <w:rPr>
                <w:rFonts w:ascii="Times New Roman" w:hAnsi="Times New Roman" w:cs="Times New Roman"/>
                <w:sz w:val="24"/>
                <w:szCs w:val="24"/>
              </w:rPr>
              <w:t>оводитель Центра «Точка роста»,</w:t>
            </w:r>
            <w:r w:rsidRPr="003369C3">
              <w:rPr>
                <w:rFonts w:ascii="Times New Roman" w:hAnsi="Times New Roman" w:cs="Times New Roman"/>
                <w:sz w:val="24"/>
                <w:szCs w:val="24"/>
              </w:rPr>
              <w:t xml:space="preserve"> педагоги дополни</w:t>
            </w:r>
            <w:r>
              <w:rPr>
                <w:rFonts w:ascii="Times New Roman" w:hAnsi="Times New Roman" w:cs="Times New Roman"/>
                <w:sz w:val="24"/>
                <w:szCs w:val="24"/>
              </w:rPr>
              <w:t xml:space="preserve">тельного </w:t>
            </w:r>
            <w:r>
              <w:rPr>
                <w:rFonts w:ascii="Times New Roman" w:hAnsi="Times New Roman" w:cs="Times New Roman"/>
                <w:sz w:val="24"/>
                <w:szCs w:val="24"/>
              </w:rPr>
              <w:lastRenderedPageBreak/>
              <w:t xml:space="preserve">образования, советник </w:t>
            </w:r>
            <w:r w:rsidRPr="003369C3">
              <w:rPr>
                <w:rFonts w:ascii="Times New Roman" w:hAnsi="Times New Roman" w:cs="Times New Roman"/>
                <w:sz w:val="24"/>
                <w:szCs w:val="24"/>
              </w:rPr>
              <w:t>по воспитательной работе</w:t>
            </w:r>
          </w:p>
        </w:tc>
      </w:tr>
      <w:tr w:rsidR="00A4652D" w:rsidRPr="003369C3" w14:paraId="7D904E76" w14:textId="77777777" w:rsidTr="0087017D">
        <w:tc>
          <w:tcPr>
            <w:tcW w:w="9634" w:type="dxa"/>
            <w:gridSpan w:val="4"/>
          </w:tcPr>
          <w:p w14:paraId="0D547EC7" w14:textId="77777777" w:rsidR="00A4652D" w:rsidRPr="003369C3" w:rsidRDefault="00A4652D" w:rsidP="0087017D">
            <w:pPr>
              <w:tabs>
                <w:tab w:val="num" w:pos="360"/>
              </w:tabs>
              <w:spacing w:after="0"/>
              <w:rPr>
                <w:rFonts w:ascii="Times New Roman" w:hAnsi="Times New Roman" w:cs="Times New Roman"/>
                <w:b/>
                <w:sz w:val="24"/>
                <w:szCs w:val="24"/>
              </w:rPr>
            </w:pPr>
            <w:r w:rsidRPr="003369C3">
              <w:rPr>
                <w:rFonts w:ascii="Times New Roman" w:hAnsi="Times New Roman" w:cs="Times New Roman"/>
                <w:b/>
                <w:sz w:val="24"/>
                <w:szCs w:val="24"/>
              </w:rPr>
              <w:lastRenderedPageBreak/>
              <w:t xml:space="preserve">                                                                                   Модуль «Классное руководство»</w:t>
            </w:r>
          </w:p>
        </w:tc>
      </w:tr>
      <w:tr w:rsidR="00A4652D" w:rsidRPr="003369C3" w14:paraId="4D76CF6C" w14:textId="77777777" w:rsidTr="0087017D">
        <w:tc>
          <w:tcPr>
            <w:tcW w:w="3680" w:type="dxa"/>
          </w:tcPr>
          <w:p w14:paraId="241F1196" w14:textId="77777777" w:rsidR="00A4652D" w:rsidRPr="003369C3" w:rsidRDefault="00A4652D" w:rsidP="0087017D">
            <w:pPr>
              <w:spacing w:after="0"/>
              <w:rPr>
                <w:rFonts w:ascii="Times New Roman" w:hAnsi="Times New Roman" w:cs="Times New Roman"/>
                <w:sz w:val="24"/>
                <w:szCs w:val="24"/>
              </w:rPr>
            </w:pPr>
            <w:r w:rsidRPr="003369C3">
              <w:rPr>
                <w:rFonts w:ascii="Times New Roman" w:hAnsi="Times New Roman" w:cs="Times New Roman"/>
                <w:sz w:val="24"/>
                <w:szCs w:val="24"/>
              </w:rPr>
              <w:t>Поднятие флага. Гимн. ВД «Разговор о важном»</w:t>
            </w:r>
          </w:p>
        </w:tc>
        <w:tc>
          <w:tcPr>
            <w:tcW w:w="1276" w:type="dxa"/>
          </w:tcPr>
          <w:p w14:paraId="56F25FC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B50A57E"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каждый понедельник, 1 уроком в течение года</w:t>
            </w:r>
          </w:p>
        </w:tc>
        <w:tc>
          <w:tcPr>
            <w:tcW w:w="2910" w:type="dxa"/>
          </w:tcPr>
          <w:p w14:paraId="4FE98A9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58A8AD74" w14:textId="77777777" w:rsidTr="0087017D">
        <w:tc>
          <w:tcPr>
            <w:tcW w:w="3680" w:type="dxa"/>
          </w:tcPr>
          <w:p w14:paraId="620032C8" w14:textId="77777777" w:rsidR="00A4652D" w:rsidRPr="003369C3" w:rsidRDefault="00A4652D" w:rsidP="0087017D">
            <w:pPr>
              <w:spacing w:after="0"/>
              <w:rPr>
                <w:rFonts w:ascii="Times New Roman" w:hAnsi="Times New Roman" w:cs="Times New Roman"/>
                <w:sz w:val="24"/>
                <w:szCs w:val="24"/>
              </w:rPr>
            </w:pPr>
            <w:r w:rsidRPr="003369C3">
              <w:rPr>
                <w:rFonts w:ascii="Times New Roman" w:hAnsi="Times New Roman" w:cs="Times New Roman"/>
                <w:sz w:val="24"/>
                <w:szCs w:val="24"/>
              </w:rPr>
              <w:t>Проведение классных часов, участие в Днях единых действий</w:t>
            </w:r>
          </w:p>
        </w:tc>
        <w:tc>
          <w:tcPr>
            <w:tcW w:w="1276" w:type="dxa"/>
          </w:tcPr>
          <w:p w14:paraId="3CA9069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B6F745A" w14:textId="77777777" w:rsidR="00A4652D" w:rsidRPr="003369C3" w:rsidRDefault="00A4652D" w:rsidP="0087017D">
            <w:pPr>
              <w:tabs>
                <w:tab w:val="num" w:pos="360"/>
              </w:tabs>
              <w:spacing w:after="0"/>
              <w:jc w:val="center"/>
              <w:rPr>
                <w:rFonts w:ascii="Times New Roman" w:hAnsi="Times New Roman" w:cs="Times New Roman"/>
                <w:b/>
                <w:sz w:val="24"/>
                <w:szCs w:val="24"/>
              </w:rPr>
            </w:pPr>
          </w:p>
        </w:tc>
        <w:tc>
          <w:tcPr>
            <w:tcW w:w="2910" w:type="dxa"/>
          </w:tcPr>
          <w:p w14:paraId="3DCF66D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2B80E701" w14:textId="77777777" w:rsidTr="0087017D">
        <w:tc>
          <w:tcPr>
            <w:tcW w:w="3680" w:type="dxa"/>
          </w:tcPr>
          <w:p w14:paraId="5A131E3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Проведение инструктажей с обучающимся по ТБ, ПДД, ППБ</w:t>
            </w:r>
          </w:p>
        </w:tc>
        <w:tc>
          <w:tcPr>
            <w:tcW w:w="1276" w:type="dxa"/>
          </w:tcPr>
          <w:p w14:paraId="2A7A42F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F67358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257C457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3E88D9B6" w14:textId="77777777" w:rsidTr="0087017D">
        <w:tc>
          <w:tcPr>
            <w:tcW w:w="3680" w:type="dxa"/>
          </w:tcPr>
          <w:p w14:paraId="0B2ADADF" w14:textId="77777777" w:rsidR="00A4652D" w:rsidRPr="003369C3" w:rsidRDefault="00A4652D" w:rsidP="0087017D">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Изучение классного коллектива</w:t>
            </w:r>
          </w:p>
        </w:tc>
        <w:tc>
          <w:tcPr>
            <w:tcW w:w="1276" w:type="dxa"/>
          </w:tcPr>
          <w:p w14:paraId="061B57C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202708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12A4276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2ACFAD2C" w14:textId="77777777" w:rsidTr="0087017D">
        <w:tc>
          <w:tcPr>
            <w:tcW w:w="3680" w:type="dxa"/>
          </w:tcPr>
          <w:p w14:paraId="2314EA8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Ведение портфолио с обучающимися класса</w:t>
            </w:r>
          </w:p>
        </w:tc>
        <w:tc>
          <w:tcPr>
            <w:tcW w:w="1276" w:type="dxa"/>
          </w:tcPr>
          <w:p w14:paraId="74769EA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5B1437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7C74E05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73B2650C" w14:textId="77777777" w:rsidTr="0087017D">
        <w:tc>
          <w:tcPr>
            <w:tcW w:w="3680" w:type="dxa"/>
          </w:tcPr>
          <w:p w14:paraId="7C3327C1" w14:textId="77777777" w:rsidR="00A4652D" w:rsidRPr="003369C3" w:rsidRDefault="00A4652D" w:rsidP="0087017D">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Классные коллективные творческие дела</w:t>
            </w:r>
          </w:p>
        </w:tc>
        <w:tc>
          <w:tcPr>
            <w:tcW w:w="1276" w:type="dxa"/>
          </w:tcPr>
          <w:p w14:paraId="51890ED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20B7ED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5E0EAA9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2035B122" w14:textId="77777777" w:rsidTr="0087017D">
        <w:tc>
          <w:tcPr>
            <w:tcW w:w="3680" w:type="dxa"/>
          </w:tcPr>
          <w:p w14:paraId="1DDB7E8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Реализация программы внеурочной деятельности с классом</w:t>
            </w:r>
          </w:p>
        </w:tc>
        <w:tc>
          <w:tcPr>
            <w:tcW w:w="1276" w:type="dxa"/>
          </w:tcPr>
          <w:p w14:paraId="08922D4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AE0D38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 расписанию, в течение года</w:t>
            </w:r>
          </w:p>
        </w:tc>
        <w:tc>
          <w:tcPr>
            <w:tcW w:w="2910" w:type="dxa"/>
          </w:tcPr>
          <w:p w14:paraId="4E1F420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5097C913" w14:textId="77777777" w:rsidTr="0087017D">
        <w:tc>
          <w:tcPr>
            <w:tcW w:w="3680" w:type="dxa"/>
          </w:tcPr>
          <w:p w14:paraId="46D938F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Консультации с учителями-предметниками (соблюдение единых требований в воспитании, предупреждение и разрешение конфликтов)</w:t>
            </w:r>
          </w:p>
        </w:tc>
        <w:tc>
          <w:tcPr>
            <w:tcW w:w="1276" w:type="dxa"/>
          </w:tcPr>
          <w:p w14:paraId="166B773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3C9026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 запросу</w:t>
            </w:r>
          </w:p>
        </w:tc>
        <w:tc>
          <w:tcPr>
            <w:tcW w:w="2910" w:type="dxa"/>
          </w:tcPr>
          <w:p w14:paraId="416EBEB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учителя-предметники</w:t>
            </w:r>
          </w:p>
        </w:tc>
      </w:tr>
      <w:tr w:rsidR="00A4652D" w:rsidRPr="003369C3" w14:paraId="131CB737" w14:textId="77777777" w:rsidTr="0087017D">
        <w:tc>
          <w:tcPr>
            <w:tcW w:w="9634" w:type="dxa"/>
            <w:gridSpan w:val="4"/>
          </w:tcPr>
          <w:p w14:paraId="6A09C022"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«Работа с родителями или их законными представителями»</w:t>
            </w:r>
          </w:p>
        </w:tc>
      </w:tr>
      <w:tr w:rsidR="00A4652D" w:rsidRPr="003369C3" w14:paraId="22DA6B1A" w14:textId="77777777" w:rsidTr="0087017D">
        <w:tc>
          <w:tcPr>
            <w:tcW w:w="3680" w:type="dxa"/>
          </w:tcPr>
          <w:p w14:paraId="4FAD6AC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Совета родителей</w:t>
            </w:r>
          </w:p>
        </w:tc>
        <w:tc>
          <w:tcPr>
            <w:tcW w:w="1276" w:type="dxa"/>
          </w:tcPr>
          <w:p w14:paraId="4AE7590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84EFC2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 раз в четверть</w:t>
            </w:r>
          </w:p>
        </w:tc>
        <w:tc>
          <w:tcPr>
            <w:tcW w:w="2910" w:type="dxa"/>
          </w:tcPr>
          <w:p w14:paraId="792BDD6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УВ</w:t>
            </w:r>
            <w:r>
              <w:rPr>
                <w:rFonts w:ascii="Times New Roman" w:hAnsi="Times New Roman" w:cs="Times New Roman"/>
                <w:sz w:val="24"/>
                <w:szCs w:val="24"/>
              </w:rPr>
              <w:t>Р, Советник</w:t>
            </w:r>
            <w:r w:rsidRPr="003369C3">
              <w:rPr>
                <w:rFonts w:ascii="Times New Roman" w:hAnsi="Times New Roman" w:cs="Times New Roman"/>
                <w:sz w:val="24"/>
                <w:szCs w:val="24"/>
              </w:rPr>
              <w:t xml:space="preserve"> по воспитательной работе, кл. руководители</w:t>
            </w:r>
          </w:p>
        </w:tc>
      </w:tr>
      <w:tr w:rsidR="00A4652D" w:rsidRPr="003369C3" w14:paraId="0DB606B8" w14:textId="77777777" w:rsidTr="0087017D">
        <w:tc>
          <w:tcPr>
            <w:tcW w:w="3680" w:type="dxa"/>
          </w:tcPr>
          <w:p w14:paraId="304B897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родительские собрания</w:t>
            </w:r>
          </w:p>
        </w:tc>
        <w:tc>
          <w:tcPr>
            <w:tcW w:w="1276" w:type="dxa"/>
          </w:tcPr>
          <w:p w14:paraId="5CE50C2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A0FBB9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 раз в четверть</w:t>
            </w:r>
          </w:p>
        </w:tc>
        <w:tc>
          <w:tcPr>
            <w:tcW w:w="2910" w:type="dxa"/>
          </w:tcPr>
          <w:p w14:paraId="289C42A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кл.руководители</w:t>
            </w:r>
          </w:p>
        </w:tc>
      </w:tr>
      <w:tr w:rsidR="00A4652D" w:rsidRPr="003369C3" w14:paraId="7D38EA3A" w14:textId="77777777" w:rsidTr="0087017D">
        <w:tc>
          <w:tcPr>
            <w:tcW w:w="3680" w:type="dxa"/>
          </w:tcPr>
          <w:p w14:paraId="1B2C729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Индивидуальные беседы с родителями «группы риска», неуспевающими</w:t>
            </w:r>
          </w:p>
        </w:tc>
        <w:tc>
          <w:tcPr>
            <w:tcW w:w="1276" w:type="dxa"/>
          </w:tcPr>
          <w:p w14:paraId="1335227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876E7C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запросу</w:t>
            </w:r>
          </w:p>
        </w:tc>
        <w:tc>
          <w:tcPr>
            <w:tcW w:w="2910" w:type="dxa"/>
          </w:tcPr>
          <w:p w14:paraId="04A65C8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кл.руководители</w:t>
            </w:r>
          </w:p>
        </w:tc>
      </w:tr>
      <w:tr w:rsidR="00A4652D" w:rsidRPr="003369C3" w14:paraId="6690B4AF" w14:textId="77777777" w:rsidTr="0087017D">
        <w:tc>
          <w:tcPr>
            <w:tcW w:w="3680" w:type="dxa"/>
          </w:tcPr>
          <w:p w14:paraId="0B7EB9F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Консультации с психологом</w:t>
            </w:r>
          </w:p>
        </w:tc>
        <w:tc>
          <w:tcPr>
            <w:tcW w:w="1276" w:type="dxa"/>
          </w:tcPr>
          <w:p w14:paraId="17B02A98"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C5ECD1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запросу</w:t>
            </w:r>
          </w:p>
        </w:tc>
        <w:tc>
          <w:tcPr>
            <w:tcW w:w="2910" w:type="dxa"/>
          </w:tcPr>
          <w:p w14:paraId="3BEF4E04" w14:textId="77777777" w:rsidR="00A4652D" w:rsidRPr="003369C3" w:rsidRDefault="00A4652D" w:rsidP="0087017D">
            <w:pPr>
              <w:tabs>
                <w:tab w:val="num" w:pos="360"/>
              </w:tabs>
              <w:spacing w:after="0"/>
              <w:rPr>
                <w:rFonts w:ascii="Times New Roman" w:hAnsi="Times New Roman" w:cs="Times New Roman"/>
                <w:sz w:val="24"/>
                <w:szCs w:val="24"/>
              </w:rPr>
            </w:pPr>
          </w:p>
        </w:tc>
      </w:tr>
      <w:tr w:rsidR="00A4652D" w:rsidRPr="003369C3" w14:paraId="727037D3" w14:textId="77777777" w:rsidTr="0087017D">
        <w:tc>
          <w:tcPr>
            <w:tcW w:w="9634" w:type="dxa"/>
            <w:gridSpan w:val="4"/>
          </w:tcPr>
          <w:p w14:paraId="5870977B"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«Организация предметно-эстетической среды»</w:t>
            </w:r>
          </w:p>
        </w:tc>
      </w:tr>
      <w:tr w:rsidR="00A4652D" w:rsidRPr="003369C3" w14:paraId="7BE463E7" w14:textId="77777777" w:rsidTr="0087017D">
        <w:tc>
          <w:tcPr>
            <w:tcW w:w="3680" w:type="dxa"/>
          </w:tcPr>
          <w:p w14:paraId="561A9A4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школьного уголка (название, девиз класса, информационный стенд), уголка безопасности</w:t>
            </w:r>
          </w:p>
        </w:tc>
        <w:tc>
          <w:tcPr>
            <w:tcW w:w="1276" w:type="dxa"/>
          </w:tcPr>
          <w:p w14:paraId="559E778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B5C640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10-20.09</w:t>
            </w:r>
          </w:p>
        </w:tc>
        <w:tc>
          <w:tcPr>
            <w:tcW w:w="2910" w:type="dxa"/>
          </w:tcPr>
          <w:p w14:paraId="62769FF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3AEE7D77" w14:textId="77777777" w:rsidTr="0087017D">
        <w:tc>
          <w:tcPr>
            <w:tcW w:w="3680" w:type="dxa"/>
          </w:tcPr>
          <w:p w14:paraId="03D9A19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Осенний субботник «Школе – чистый двор»</w:t>
            </w:r>
          </w:p>
        </w:tc>
        <w:tc>
          <w:tcPr>
            <w:tcW w:w="1276" w:type="dxa"/>
          </w:tcPr>
          <w:p w14:paraId="4F17C28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D8F0EEF"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543CC8C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кл. руководители</w:t>
            </w:r>
          </w:p>
        </w:tc>
      </w:tr>
      <w:tr w:rsidR="00A4652D" w:rsidRPr="003369C3" w14:paraId="3F5F09AE" w14:textId="77777777" w:rsidTr="0087017D">
        <w:tc>
          <w:tcPr>
            <w:tcW w:w="3680" w:type="dxa"/>
          </w:tcPr>
          <w:p w14:paraId="6A50008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Акция «Чистая школа» (генеральная уборка классов).</w:t>
            </w:r>
          </w:p>
        </w:tc>
        <w:tc>
          <w:tcPr>
            <w:tcW w:w="1276" w:type="dxa"/>
          </w:tcPr>
          <w:p w14:paraId="1A31A4D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D8CDB56"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1FC7644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52FE7DFF" w14:textId="77777777" w:rsidTr="0087017D">
        <w:tc>
          <w:tcPr>
            <w:tcW w:w="3680" w:type="dxa"/>
          </w:tcPr>
          <w:p w14:paraId="3C0324C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lastRenderedPageBreak/>
              <w:t>Весенний субботник «Школе – чистый двор»</w:t>
            </w:r>
          </w:p>
        </w:tc>
        <w:tc>
          <w:tcPr>
            <w:tcW w:w="1276" w:type="dxa"/>
          </w:tcPr>
          <w:p w14:paraId="5FA7254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A4E3B6F"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Апрель 2024 г</w:t>
            </w:r>
          </w:p>
        </w:tc>
        <w:tc>
          <w:tcPr>
            <w:tcW w:w="2910" w:type="dxa"/>
          </w:tcPr>
          <w:p w14:paraId="164AE9F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w:t>
            </w:r>
            <w:r>
              <w:rPr>
                <w:rFonts w:ascii="Times New Roman" w:hAnsi="Times New Roman" w:cs="Times New Roman"/>
                <w:sz w:val="24"/>
                <w:szCs w:val="24"/>
              </w:rPr>
              <w:t>меститель директора по ВР, АХЧ</w:t>
            </w:r>
            <w:r w:rsidRPr="003369C3">
              <w:rPr>
                <w:rFonts w:ascii="Times New Roman" w:hAnsi="Times New Roman" w:cs="Times New Roman"/>
                <w:sz w:val="24"/>
                <w:szCs w:val="24"/>
              </w:rPr>
              <w:t>, кл. руководители</w:t>
            </w:r>
          </w:p>
        </w:tc>
      </w:tr>
      <w:tr w:rsidR="00A4652D" w:rsidRPr="003369C3" w14:paraId="6435A02D" w14:textId="77777777" w:rsidTr="0087017D">
        <w:tc>
          <w:tcPr>
            <w:tcW w:w="9634" w:type="dxa"/>
            <w:gridSpan w:val="4"/>
          </w:tcPr>
          <w:p w14:paraId="0834949A"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«Самоуправление»</w:t>
            </w:r>
          </w:p>
        </w:tc>
      </w:tr>
      <w:tr w:rsidR="00A4652D" w:rsidRPr="003369C3" w14:paraId="57EF70B9" w14:textId="77777777" w:rsidTr="0087017D">
        <w:tc>
          <w:tcPr>
            <w:tcW w:w="3680" w:type="dxa"/>
          </w:tcPr>
          <w:p w14:paraId="784EBC1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Выборы органов самоуправления в классе</w:t>
            </w:r>
          </w:p>
        </w:tc>
        <w:tc>
          <w:tcPr>
            <w:tcW w:w="1276" w:type="dxa"/>
          </w:tcPr>
          <w:p w14:paraId="7F92546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BBC1D0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сентябрь</w:t>
            </w:r>
          </w:p>
        </w:tc>
        <w:tc>
          <w:tcPr>
            <w:tcW w:w="2910" w:type="dxa"/>
          </w:tcPr>
          <w:p w14:paraId="6AB25EE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41D466D6" w14:textId="77777777" w:rsidTr="0087017D">
        <w:tc>
          <w:tcPr>
            <w:tcW w:w="3680" w:type="dxa"/>
          </w:tcPr>
          <w:p w14:paraId="17C45AE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Заседания комитетов, выборы актива школьного самоуправления</w:t>
            </w:r>
          </w:p>
        </w:tc>
        <w:tc>
          <w:tcPr>
            <w:tcW w:w="1276" w:type="dxa"/>
          </w:tcPr>
          <w:p w14:paraId="62DF0BE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1D8968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вторая неделя сентября</w:t>
            </w:r>
          </w:p>
        </w:tc>
        <w:tc>
          <w:tcPr>
            <w:tcW w:w="2910" w:type="dxa"/>
          </w:tcPr>
          <w:p w14:paraId="0D138B5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324E30B8" w14:textId="77777777" w:rsidTr="0087017D">
        <w:tc>
          <w:tcPr>
            <w:tcW w:w="3680" w:type="dxa"/>
          </w:tcPr>
          <w:p w14:paraId="0C79F35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Учеба актива Старт общешкольных конкурсов «Лучший класс года», «Лучший ученик года». «Классный Лидер», «Самый здоровый класс» и т.д.</w:t>
            </w:r>
          </w:p>
        </w:tc>
        <w:tc>
          <w:tcPr>
            <w:tcW w:w="1276" w:type="dxa"/>
          </w:tcPr>
          <w:p w14:paraId="3D7A058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D332EF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сентябрь</w:t>
            </w:r>
          </w:p>
        </w:tc>
        <w:tc>
          <w:tcPr>
            <w:tcW w:w="2910" w:type="dxa"/>
          </w:tcPr>
          <w:p w14:paraId="7F9C82A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w:t>
            </w:r>
            <w:r>
              <w:rPr>
                <w:rFonts w:ascii="Times New Roman" w:hAnsi="Times New Roman" w:cs="Times New Roman"/>
                <w:sz w:val="24"/>
                <w:szCs w:val="24"/>
              </w:rPr>
              <w:t xml:space="preserve">титель директора по ВР, советник </w:t>
            </w:r>
            <w:r w:rsidRPr="003369C3">
              <w:rPr>
                <w:rFonts w:ascii="Times New Roman" w:hAnsi="Times New Roman" w:cs="Times New Roman"/>
                <w:sz w:val="24"/>
                <w:szCs w:val="24"/>
              </w:rPr>
              <w:t>по воспитательной работе</w:t>
            </w:r>
          </w:p>
        </w:tc>
      </w:tr>
      <w:tr w:rsidR="00A4652D" w:rsidRPr="003369C3" w14:paraId="045112A0" w14:textId="77777777" w:rsidTr="0087017D">
        <w:tc>
          <w:tcPr>
            <w:tcW w:w="3680" w:type="dxa"/>
          </w:tcPr>
          <w:p w14:paraId="7CAFBEB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актива школьного самоуправления по планированию мероприятий на четверть (раз в четверть)</w:t>
            </w:r>
          </w:p>
        </w:tc>
        <w:tc>
          <w:tcPr>
            <w:tcW w:w="1276" w:type="dxa"/>
          </w:tcPr>
          <w:p w14:paraId="7D342AF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561912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каждый второй вторник месяца</w:t>
            </w:r>
          </w:p>
        </w:tc>
        <w:tc>
          <w:tcPr>
            <w:tcW w:w="2910" w:type="dxa"/>
          </w:tcPr>
          <w:p w14:paraId="1B0AB1B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w:t>
            </w:r>
            <w:r>
              <w:rPr>
                <w:rFonts w:ascii="Times New Roman" w:hAnsi="Times New Roman" w:cs="Times New Roman"/>
                <w:sz w:val="24"/>
                <w:szCs w:val="24"/>
              </w:rPr>
              <w:t>к</w:t>
            </w:r>
            <w:r w:rsidRPr="003369C3">
              <w:rPr>
                <w:rFonts w:ascii="Times New Roman" w:hAnsi="Times New Roman" w:cs="Times New Roman"/>
                <w:sz w:val="24"/>
                <w:szCs w:val="24"/>
              </w:rPr>
              <w:t xml:space="preserve"> по воспитательной работе</w:t>
            </w:r>
          </w:p>
        </w:tc>
      </w:tr>
      <w:tr w:rsidR="00A4652D" w:rsidRPr="003369C3" w14:paraId="7A8E99F5" w14:textId="77777777" w:rsidTr="0087017D">
        <w:tc>
          <w:tcPr>
            <w:tcW w:w="3680" w:type="dxa"/>
          </w:tcPr>
          <w:p w14:paraId="354446B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Новогодний переполох: подготовка к празднованию Нового года, работа мастерской Деда Мороза. Новогодние праздники</w:t>
            </w:r>
          </w:p>
        </w:tc>
        <w:tc>
          <w:tcPr>
            <w:tcW w:w="1276" w:type="dxa"/>
          </w:tcPr>
          <w:p w14:paraId="175A867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6E674B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декабрь</w:t>
            </w:r>
          </w:p>
        </w:tc>
        <w:tc>
          <w:tcPr>
            <w:tcW w:w="2910" w:type="dxa"/>
          </w:tcPr>
          <w:p w14:paraId="5217EA9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A4652D" w:rsidRPr="003369C3" w14:paraId="5DFE42FA" w14:textId="77777777" w:rsidTr="0087017D">
        <w:tc>
          <w:tcPr>
            <w:tcW w:w="3680" w:type="dxa"/>
          </w:tcPr>
          <w:p w14:paraId="4BB551A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Совета старшеклассников. Работа актива по подготовке и проведению месячника военно-патриотического воспитания</w:t>
            </w:r>
          </w:p>
        </w:tc>
        <w:tc>
          <w:tcPr>
            <w:tcW w:w="1276" w:type="dxa"/>
          </w:tcPr>
          <w:p w14:paraId="060B357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70FB58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январь-февраль</w:t>
            </w:r>
          </w:p>
        </w:tc>
        <w:tc>
          <w:tcPr>
            <w:tcW w:w="2910" w:type="dxa"/>
          </w:tcPr>
          <w:p w14:paraId="30B2FF7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A4652D" w:rsidRPr="003369C3" w14:paraId="7644FE0E" w14:textId="77777777" w:rsidTr="0087017D">
        <w:tc>
          <w:tcPr>
            <w:tcW w:w="3680" w:type="dxa"/>
          </w:tcPr>
          <w:p w14:paraId="7E5C621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ученического Совета по подготовке к школьному фестивалю «</w:t>
            </w:r>
            <w:r>
              <w:rPr>
                <w:rFonts w:ascii="Times New Roman" w:hAnsi="Times New Roman" w:cs="Times New Roman"/>
                <w:sz w:val="24"/>
                <w:szCs w:val="24"/>
              </w:rPr>
              <w:t>Чудо своими руками</w:t>
            </w:r>
            <w:r w:rsidRPr="003369C3">
              <w:rPr>
                <w:rFonts w:ascii="Times New Roman" w:hAnsi="Times New Roman" w:cs="Times New Roman"/>
                <w:sz w:val="24"/>
                <w:szCs w:val="24"/>
              </w:rPr>
              <w:t>»</w:t>
            </w:r>
          </w:p>
        </w:tc>
        <w:tc>
          <w:tcPr>
            <w:tcW w:w="1276" w:type="dxa"/>
          </w:tcPr>
          <w:p w14:paraId="392CBE9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498686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март</w:t>
            </w:r>
          </w:p>
        </w:tc>
        <w:tc>
          <w:tcPr>
            <w:tcW w:w="2910" w:type="dxa"/>
          </w:tcPr>
          <w:p w14:paraId="65EAA83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A4652D" w:rsidRPr="003369C3" w14:paraId="25588EAA" w14:textId="77777777" w:rsidTr="0087017D">
        <w:tc>
          <w:tcPr>
            <w:tcW w:w="3680" w:type="dxa"/>
          </w:tcPr>
          <w:p w14:paraId="4FD34D6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членов совета, акция «Я помню, я горжусь»</w:t>
            </w:r>
          </w:p>
        </w:tc>
        <w:tc>
          <w:tcPr>
            <w:tcW w:w="1276" w:type="dxa"/>
          </w:tcPr>
          <w:p w14:paraId="784C6A7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69D241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апрель</w:t>
            </w:r>
          </w:p>
        </w:tc>
        <w:tc>
          <w:tcPr>
            <w:tcW w:w="2910" w:type="dxa"/>
          </w:tcPr>
          <w:p w14:paraId="757F07B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w:t>
            </w:r>
            <w:r>
              <w:rPr>
                <w:rFonts w:ascii="Times New Roman" w:hAnsi="Times New Roman" w:cs="Times New Roman"/>
                <w:sz w:val="24"/>
                <w:szCs w:val="24"/>
              </w:rPr>
              <w:t>титель директора по ВР, 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A4652D" w:rsidRPr="003369C3" w14:paraId="3BCD153C" w14:textId="77777777" w:rsidTr="0087017D">
        <w:tc>
          <w:tcPr>
            <w:tcW w:w="3680" w:type="dxa"/>
          </w:tcPr>
          <w:p w14:paraId="5165E1C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Итоговое заседание актива школьного самоуправления</w:t>
            </w:r>
          </w:p>
        </w:tc>
        <w:tc>
          <w:tcPr>
            <w:tcW w:w="1276" w:type="dxa"/>
          </w:tcPr>
          <w:p w14:paraId="4C9471B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5DAE65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май</w:t>
            </w:r>
          </w:p>
        </w:tc>
        <w:tc>
          <w:tcPr>
            <w:tcW w:w="2910" w:type="dxa"/>
          </w:tcPr>
          <w:p w14:paraId="69C4BE8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w:t>
            </w:r>
          </w:p>
        </w:tc>
      </w:tr>
      <w:tr w:rsidR="00A4652D" w:rsidRPr="003369C3" w14:paraId="34A21820" w14:textId="77777777" w:rsidTr="0087017D">
        <w:tc>
          <w:tcPr>
            <w:tcW w:w="9634" w:type="dxa"/>
            <w:gridSpan w:val="4"/>
          </w:tcPr>
          <w:p w14:paraId="45B46561"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 Профориентация»</w:t>
            </w:r>
          </w:p>
        </w:tc>
      </w:tr>
      <w:tr w:rsidR="00A4652D" w:rsidRPr="003369C3" w14:paraId="4955194D" w14:textId="77777777" w:rsidTr="0087017D">
        <w:tc>
          <w:tcPr>
            <w:tcW w:w="3680" w:type="dxa"/>
          </w:tcPr>
          <w:p w14:paraId="49844DF4" w14:textId="77777777" w:rsidR="00A4652D" w:rsidRPr="003369C3" w:rsidRDefault="00A4652D" w:rsidP="0087017D">
            <w:pPr>
              <w:spacing w:after="0"/>
              <w:contextualSpacing/>
              <w:rPr>
                <w:rFonts w:ascii="Times New Roman" w:eastAsia="Calibri" w:hAnsi="Times New Roman" w:cs="Times New Roman"/>
                <w:sz w:val="24"/>
                <w:szCs w:val="24"/>
              </w:rPr>
            </w:pPr>
            <w:r w:rsidRPr="003369C3">
              <w:rPr>
                <w:rFonts w:ascii="Times New Roman" w:hAnsi="Times New Roman" w:cs="Times New Roman"/>
                <w:sz w:val="24"/>
                <w:szCs w:val="24"/>
              </w:rPr>
              <w:t xml:space="preserve">Внеурочная деятельность, </w:t>
            </w:r>
            <w:r w:rsidRPr="003369C3">
              <w:rPr>
                <w:rFonts w:ascii="Times New Roman" w:eastAsia="Calibri" w:hAnsi="Times New Roman" w:cs="Times New Roman"/>
                <w:sz w:val="24"/>
                <w:szCs w:val="24"/>
              </w:rPr>
              <w:t>направленная на профессиональное самоопределение обучающихся «</w:t>
            </w:r>
            <w:r>
              <w:rPr>
                <w:rFonts w:ascii="Times New Roman" w:eastAsia="Calibri" w:hAnsi="Times New Roman" w:cs="Times New Roman"/>
                <w:sz w:val="24"/>
                <w:szCs w:val="24"/>
              </w:rPr>
              <w:t>Билет в будущее</w:t>
            </w:r>
            <w:r w:rsidRPr="003369C3">
              <w:rPr>
                <w:rFonts w:ascii="Times New Roman" w:eastAsia="Calibri" w:hAnsi="Times New Roman" w:cs="Times New Roman"/>
                <w:sz w:val="24"/>
                <w:szCs w:val="24"/>
              </w:rPr>
              <w:t>»</w:t>
            </w:r>
          </w:p>
          <w:p w14:paraId="73AF6AAC" w14:textId="77777777" w:rsidR="00A4652D" w:rsidRPr="003369C3" w:rsidRDefault="00A4652D" w:rsidP="0087017D">
            <w:pPr>
              <w:tabs>
                <w:tab w:val="num" w:pos="360"/>
              </w:tabs>
              <w:spacing w:after="0"/>
              <w:rPr>
                <w:rFonts w:ascii="Times New Roman" w:hAnsi="Times New Roman" w:cs="Times New Roman"/>
                <w:sz w:val="24"/>
                <w:szCs w:val="24"/>
              </w:rPr>
            </w:pPr>
          </w:p>
        </w:tc>
        <w:tc>
          <w:tcPr>
            <w:tcW w:w="1276" w:type="dxa"/>
          </w:tcPr>
          <w:p w14:paraId="2B9C2AF1"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lastRenderedPageBreak/>
              <w:t>10-11</w:t>
            </w:r>
          </w:p>
        </w:tc>
        <w:tc>
          <w:tcPr>
            <w:tcW w:w="1768" w:type="dxa"/>
          </w:tcPr>
          <w:p w14:paraId="21282D1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p w14:paraId="1D571836" w14:textId="77777777" w:rsidR="00A4652D" w:rsidRPr="003369C3" w:rsidRDefault="00A4652D" w:rsidP="0087017D">
            <w:pPr>
              <w:tabs>
                <w:tab w:val="num" w:pos="360"/>
              </w:tabs>
              <w:spacing w:after="0"/>
              <w:jc w:val="center"/>
              <w:rPr>
                <w:rFonts w:ascii="Times New Roman" w:hAnsi="Times New Roman" w:cs="Times New Roman"/>
                <w:sz w:val="24"/>
                <w:szCs w:val="24"/>
              </w:rPr>
            </w:pPr>
          </w:p>
        </w:tc>
        <w:tc>
          <w:tcPr>
            <w:tcW w:w="2910" w:type="dxa"/>
          </w:tcPr>
          <w:p w14:paraId="31489A5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r>
              <w:rPr>
                <w:rFonts w:ascii="Times New Roman" w:hAnsi="Times New Roman" w:cs="Times New Roman"/>
                <w:sz w:val="24"/>
                <w:szCs w:val="24"/>
              </w:rPr>
              <w:t>, куратор ББ</w:t>
            </w:r>
          </w:p>
        </w:tc>
      </w:tr>
      <w:tr w:rsidR="00A4652D" w:rsidRPr="003369C3" w14:paraId="2D040579" w14:textId="77777777" w:rsidTr="0087017D">
        <w:tc>
          <w:tcPr>
            <w:tcW w:w="3680" w:type="dxa"/>
          </w:tcPr>
          <w:p w14:paraId="60B86CD2" w14:textId="77777777" w:rsidR="00A4652D" w:rsidRPr="003369C3" w:rsidRDefault="00A4652D" w:rsidP="0087017D">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 xml:space="preserve">Профориентационные часы общения </w:t>
            </w:r>
            <w:r w:rsidRPr="003369C3">
              <w:rPr>
                <w:rFonts w:ascii="Times New Roman" w:hAnsi="Times New Roman" w:cs="Times New Roman"/>
                <w:sz w:val="24"/>
                <w:szCs w:val="24"/>
              </w:rPr>
              <w:t>(«Профессии моей семьи», «Моя мечта о будущей профессии», «Путь в профессию начинается в школе»)</w:t>
            </w:r>
          </w:p>
        </w:tc>
        <w:tc>
          <w:tcPr>
            <w:tcW w:w="1276" w:type="dxa"/>
          </w:tcPr>
          <w:p w14:paraId="1E33A9EE"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3F0AC9AE"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2910" w:type="dxa"/>
          </w:tcPr>
          <w:p w14:paraId="1BE7F73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педагог-психолог</w:t>
            </w:r>
          </w:p>
        </w:tc>
      </w:tr>
      <w:tr w:rsidR="00A4652D" w:rsidRPr="003369C3" w14:paraId="237D062D" w14:textId="77777777" w:rsidTr="0087017D">
        <w:tc>
          <w:tcPr>
            <w:tcW w:w="3680" w:type="dxa"/>
          </w:tcPr>
          <w:p w14:paraId="0E52BC8A" w14:textId="77777777" w:rsidR="00A4652D" w:rsidRPr="003369C3" w:rsidRDefault="00A4652D" w:rsidP="0087017D">
            <w:pPr>
              <w:tabs>
                <w:tab w:val="num" w:pos="360"/>
              </w:tabs>
              <w:spacing w:after="0"/>
              <w:rPr>
                <w:rFonts w:ascii="Times New Roman" w:eastAsia="Calibri" w:hAnsi="Times New Roman" w:cs="Times New Roman"/>
                <w:sz w:val="24"/>
                <w:szCs w:val="24"/>
              </w:rPr>
            </w:pPr>
            <w:r w:rsidRPr="003369C3">
              <w:rPr>
                <w:rFonts w:ascii="Times New Roman" w:hAnsi="Times New Roman" w:cs="Times New Roman"/>
                <w:bCs/>
                <w:color w:val="000000"/>
                <w:sz w:val="24"/>
                <w:szCs w:val="24"/>
              </w:rPr>
              <w:t>Встречи с людьми разных профессий, представителей учебных заведений.</w:t>
            </w:r>
          </w:p>
        </w:tc>
        <w:tc>
          <w:tcPr>
            <w:tcW w:w="1276" w:type="dxa"/>
          </w:tcPr>
          <w:p w14:paraId="1717BBD9"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048E32C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2910" w:type="dxa"/>
          </w:tcPr>
          <w:p w14:paraId="5E3E9F9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429C00FE" w14:textId="77777777" w:rsidTr="0087017D">
        <w:tc>
          <w:tcPr>
            <w:tcW w:w="3680" w:type="dxa"/>
          </w:tcPr>
          <w:p w14:paraId="0E62A72B" w14:textId="77777777" w:rsidR="00A4652D" w:rsidRPr="003369C3" w:rsidRDefault="00A4652D" w:rsidP="0087017D">
            <w:pPr>
              <w:tabs>
                <w:tab w:val="num" w:pos="360"/>
              </w:tabs>
              <w:spacing w:after="0"/>
              <w:rPr>
                <w:rFonts w:ascii="Times New Roman" w:hAnsi="Times New Roman" w:cs="Times New Roman"/>
                <w:bCs/>
                <w:color w:val="000000"/>
                <w:sz w:val="24"/>
                <w:szCs w:val="24"/>
              </w:rPr>
            </w:pPr>
            <w:r w:rsidRPr="003369C3">
              <w:rPr>
                <w:rFonts w:ascii="Times New Roman" w:hAnsi="Times New Roman" w:cs="Times New Roman"/>
                <w:bCs/>
                <w:color w:val="000000"/>
                <w:sz w:val="24"/>
                <w:szCs w:val="24"/>
              </w:rPr>
              <w:t>Экскурсии на предприятия и организации поселка</w:t>
            </w:r>
          </w:p>
        </w:tc>
        <w:tc>
          <w:tcPr>
            <w:tcW w:w="1276" w:type="dxa"/>
          </w:tcPr>
          <w:p w14:paraId="79B3E6A6"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05A459D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2910" w:type="dxa"/>
          </w:tcPr>
          <w:p w14:paraId="0D16E6A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r>
              <w:rPr>
                <w:rFonts w:ascii="Times New Roman" w:hAnsi="Times New Roman" w:cs="Times New Roman"/>
                <w:sz w:val="24"/>
                <w:szCs w:val="24"/>
              </w:rPr>
              <w:t>, куратор ББ</w:t>
            </w:r>
          </w:p>
        </w:tc>
      </w:tr>
      <w:tr w:rsidR="00A4652D" w:rsidRPr="003369C3" w14:paraId="2FB5C487" w14:textId="77777777" w:rsidTr="0087017D">
        <w:tc>
          <w:tcPr>
            <w:tcW w:w="3680" w:type="dxa"/>
          </w:tcPr>
          <w:p w14:paraId="75DEE61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работе всероссийских профориентационных проектов (просмотр лекций, участие в мастер - классах, посещение открытых уроков – онлайн - уроки финансовой грамотности (регистрация пользователей на платформе проекта «Билет в будущее»), тестирование на платформе проекта «Билет в будущее», Всероссийские открытые уроки на порале «ПроеКТОриЯ»)</w:t>
            </w:r>
          </w:p>
        </w:tc>
        <w:tc>
          <w:tcPr>
            <w:tcW w:w="1276" w:type="dxa"/>
          </w:tcPr>
          <w:p w14:paraId="032CF332"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6E7A708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2910" w:type="dxa"/>
          </w:tcPr>
          <w:p w14:paraId="6A3C8B3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 куратор проект</w:t>
            </w:r>
            <w:r>
              <w:rPr>
                <w:rFonts w:ascii="Times New Roman" w:hAnsi="Times New Roman" w:cs="Times New Roman"/>
                <w:sz w:val="24"/>
                <w:szCs w:val="24"/>
              </w:rPr>
              <w:t>а ББ</w:t>
            </w:r>
            <w:r w:rsidRPr="003369C3">
              <w:rPr>
                <w:rFonts w:ascii="Times New Roman" w:hAnsi="Times New Roman" w:cs="Times New Roman"/>
                <w:sz w:val="24"/>
                <w:szCs w:val="24"/>
              </w:rPr>
              <w:t>, классные руководители</w:t>
            </w:r>
          </w:p>
        </w:tc>
      </w:tr>
      <w:tr w:rsidR="00A4652D" w:rsidRPr="003369C3" w14:paraId="29E8A43D" w14:textId="77777777" w:rsidTr="0087017D">
        <w:tc>
          <w:tcPr>
            <w:tcW w:w="3680" w:type="dxa"/>
          </w:tcPr>
          <w:p w14:paraId="6B413912" w14:textId="77777777" w:rsidR="00A4652D" w:rsidRPr="003369C3" w:rsidRDefault="00A4652D" w:rsidP="0087017D">
            <w:pPr>
              <w:tabs>
                <w:tab w:val="num" w:pos="360"/>
              </w:tabs>
              <w:spacing w:after="0"/>
              <w:rPr>
                <w:rFonts w:ascii="Times New Roman" w:hAnsi="Times New Roman" w:cs="Times New Roman"/>
                <w:bCs/>
                <w:color w:val="000000"/>
                <w:sz w:val="24"/>
                <w:szCs w:val="24"/>
              </w:rPr>
            </w:pPr>
            <w:r w:rsidRPr="003369C3">
              <w:rPr>
                <w:rFonts w:ascii="Times New Roman" w:hAnsi="Times New Roman" w:cs="Times New Roman"/>
                <w:bCs/>
                <w:color w:val="000000"/>
                <w:sz w:val="24"/>
                <w:szCs w:val="24"/>
              </w:rPr>
              <w:t>Посещение дней открытых дверей</w:t>
            </w:r>
            <w:r w:rsidRPr="003369C3">
              <w:rPr>
                <w:rFonts w:ascii="Times New Roman" w:hAnsi="Times New Roman" w:cs="Times New Roman"/>
                <w:color w:val="000000"/>
                <w:sz w:val="24"/>
                <w:szCs w:val="24"/>
              </w:rPr>
              <w:t xml:space="preserve"> в средних специальных учебных заведениях и вузах </w:t>
            </w:r>
            <w:r>
              <w:rPr>
                <w:rFonts w:ascii="Times New Roman" w:hAnsi="Times New Roman" w:cs="Times New Roman"/>
                <w:color w:val="000000"/>
                <w:sz w:val="24"/>
                <w:szCs w:val="24"/>
              </w:rPr>
              <w:t>Приморского края</w:t>
            </w:r>
            <w:r w:rsidRPr="003369C3">
              <w:rPr>
                <w:rFonts w:ascii="Times New Roman" w:hAnsi="Times New Roman" w:cs="Times New Roman"/>
                <w:color w:val="000000"/>
                <w:sz w:val="24"/>
                <w:szCs w:val="24"/>
              </w:rPr>
              <w:t xml:space="preserve"> </w:t>
            </w:r>
          </w:p>
        </w:tc>
        <w:tc>
          <w:tcPr>
            <w:tcW w:w="1276" w:type="dxa"/>
          </w:tcPr>
          <w:p w14:paraId="40375310"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257A597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февраль-май</w:t>
            </w:r>
          </w:p>
        </w:tc>
        <w:tc>
          <w:tcPr>
            <w:tcW w:w="2910" w:type="dxa"/>
          </w:tcPr>
          <w:p w14:paraId="61C6FD1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классные руководители</w:t>
            </w:r>
          </w:p>
        </w:tc>
      </w:tr>
      <w:tr w:rsidR="00A4652D" w:rsidRPr="003369C3" w14:paraId="2A613FA4" w14:textId="77777777" w:rsidTr="0087017D">
        <w:tc>
          <w:tcPr>
            <w:tcW w:w="3680" w:type="dxa"/>
          </w:tcPr>
          <w:p w14:paraId="5CF1912C" w14:textId="77777777" w:rsidR="00A4652D" w:rsidRPr="003369C3" w:rsidRDefault="00A4652D" w:rsidP="0087017D">
            <w:pPr>
              <w:tabs>
                <w:tab w:val="num" w:pos="360"/>
              </w:tabs>
              <w:spacing w:after="0"/>
              <w:rPr>
                <w:rFonts w:ascii="Times New Roman" w:hAnsi="Times New Roman" w:cs="Times New Roman"/>
                <w:bCs/>
                <w:color w:val="000000"/>
                <w:sz w:val="24"/>
                <w:szCs w:val="24"/>
              </w:rPr>
            </w:pPr>
            <w:r w:rsidRPr="003369C3">
              <w:rPr>
                <w:rFonts w:ascii="Times New Roman" w:hAnsi="Times New Roman" w:cs="Times New Roman"/>
                <w:bCs/>
                <w:color w:val="000000"/>
                <w:sz w:val="24"/>
                <w:szCs w:val="24"/>
              </w:rPr>
              <w:t>Индивидуальные консультации психолога для школьников и их родителей</w:t>
            </w:r>
          </w:p>
        </w:tc>
        <w:tc>
          <w:tcPr>
            <w:tcW w:w="1276" w:type="dxa"/>
          </w:tcPr>
          <w:p w14:paraId="3A5B3D18"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5943A21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запросу</w:t>
            </w:r>
          </w:p>
        </w:tc>
        <w:tc>
          <w:tcPr>
            <w:tcW w:w="2910" w:type="dxa"/>
          </w:tcPr>
          <w:p w14:paraId="12ADA35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Педагог-психолог, классные руководители</w:t>
            </w:r>
          </w:p>
        </w:tc>
      </w:tr>
      <w:tr w:rsidR="00A4652D" w:rsidRPr="003369C3" w14:paraId="56DA3D78" w14:textId="77777777" w:rsidTr="0087017D">
        <w:tc>
          <w:tcPr>
            <w:tcW w:w="3680" w:type="dxa"/>
          </w:tcPr>
          <w:p w14:paraId="6FD33F08" w14:textId="77777777" w:rsidR="00A4652D" w:rsidRPr="003369C3" w:rsidRDefault="00A4652D" w:rsidP="0087017D">
            <w:pPr>
              <w:spacing w:after="0"/>
              <w:contextualSpacing/>
              <w:rPr>
                <w:rFonts w:ascii="Times New Roman" w:eastAsia="Calibri" w:hAnsi="Times New Roman" w:cs="Times New Roman"/>
                <w:sz w:val="24"/>
                <w:szCs w:val="24"/>
              </w:rPr>
            </w:pPr>
            <w:r w:rsidRPr="003369C3">
              <w:rPr>
                <w:rFonts w:ascii="Times New Roman" w:hAnsi="Times New Roman" w:cs="Times New Roman"/>
                <w:sz w:val="24"/>
                <w:szCs w:val="24"/>
              </w:rPr>
              <w:t xml:space="preserve">Внеурочная деятельность, </w:t>
            </w:r>
            <w:r w:rsidRPr="003369C3">
              <w:rPr>
                <w:rFonts w:ascii="Times New Roman" w:eastAsia="Calibri" w:hAnsi="Times New Roman" w:cs="Times New Roman"/>
                <w:sz w:val="24"/>
                <w:szCs w:val="24"/>
              </w:rPr>
              <w:t>направленная на профессиональное самоопределение обучающихся «</w:t>
            </w:r>
            <w:r>
              <w:rPr>
                <w:rFonts w:ascii="Times New Roman" w:eastAsia="Calibri" w:hAnsi="Times New Roman" w:cs="Times New Roman"/>
                <w:sz w:val="24"/>
                <w:szCs w:val="24"/>
              </w:rPr>
              <w:t>Билет в будущее</w:t>
            </w:r>
            <w:r w:rsidRPr="003369C3">
              <w:rPr>
                <w:rFonts w:ascii="Times New Roman" w:eastAsia="Calibri" w:hAnsi="Times New Roman" w:cs="Times New Roman"/>
                <w:sz w:val="24"/>
                <w:szCs w:val="24"/>
              </w:rPr>
              <w:t>»</w:t>
            </w:r>
          </w:p>
          <w:p w14:paraId="1626088D" w14:textId="77777777" w:rsidR="00A4652D" w:rsidRPr="003369C3" w:rsidRDefault="00A4652D" w:rsidP="0087017D">
            <w:pPr>
              <w:tabs>
                <w:tab w:val="num" w:pos="360"/>
              </w:tabs>
              <w:spacing w:after="0"/>
              <w:rPr>
                <w:rFonts w:ascii="Times New Roman" w:hAnsi="Times New Roman" w:cs="Times New Roman"/>
                <w:sz w:val="24"/>
                <w:szCs w:val="24"/>
              </w:rPr>
            </w:pPr>
          </w:p>
        </w:tc>
        <w:tc>
          <w:tcPr>
            <w:tcW w:w="1276" w:type="dxa"/>
          </w:tcPr>
          <w:p w14:paraId="4C22B967"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6B2F766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p w14:paraId="16DDA93B" w14:textId="77777777" w:rsidR="00A4652D" w:rsidRPr="003369C3" w:rsidRDefault="00A4652D" w:rsidP="0087017D">
            <w:pPr>
              <w:tabs>
                <w:tab w:val="num" w:pos="360"/>
              </w:tabs>
              <w:spacing w:after="0"/>
              <w:jc w:val="center"/>
              <w:rPr>
                <w:rFonts w:ascii="Times New Roman" w:hAnsi="Times New Roman" w:cs="Times New Roman"/>
                <w:sz w:val="24"/>
                <w:szCs w:val="24"/>
              </w:rPr>
            </w:pPr>
          </w:p>
        </w:tc>
        <w:tc>
          <w:tcPr>
            <w:tcW w:w="2910" w:type="dxa"/>
          </w:tcPr>
          <w:p w14:paraId="50B1FA4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r>
              <w:rPr>
                <w:rFonts w:ascii="Times New Roman" w:hAnsi="Times New Roman" w:cs="Times New Roman"/>
                <w:sz w:val="24"/>
                <w:szCs w:val="24"/>
              </w:rPr>
              <w:t>, куратор ББ</w:t>
            </w:r>
          </w:p>
        </w:tc>
      </w:tr>
      <w:tr w:rsidR="00A4652D" w:rsidRPr="003369C3" w14:paraId="5D432F22" w14:textId="77777777" w:rsidTr="0087017D">
        <w:tc>
          <w:tcPr>
            <w:tcW w:w="9634" w:type="dxa"/>
            <w:gridSpan w:val="4"/>
          </w:tcPr>
          <w:p w14:paraId="0D7504BB"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«Ключевые общешкольные дела»</w:t>
            </w:r>
          </w:p>
        </w:tc>
      </w:tr>
      <w:tr w:rsidR="00A4652D" w:rsidRPr="003369C3" w14:paraId="1CF874F2" w14:textId="77777777" w:rsidTr="0087017D">
        <w:tc>
          <w:tcPr>
            <w:tcW w:w="3680" w:type="dxa"/>
          </w:tcPr>
          <w:p w14:paraId="757403D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День знаний. «Здравствуй, школа» - торжественная линейка. </w:t>
            </w:r>
          </w:p>
          <w:p w14:paraId="7EC43CC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Классный час, посвященный Дню знаний</w:t>
            </w:r>
          </w:p>
        </w:tc>
        <w:tc>
          <w:tcPr>
            <w:tcW w:w="1276" w:type="dxa"/>
          </w:tcPr>
          <w:p w14:paraId="495D5B5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D84F9FC"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02</w:t>
            </w:r>
            <w:r w:rsidRPr="003369C3">
              <w:rPr>
                <w:rFonts w:ascii="Times New Roman" w:hAnsi="Times New Roman" w:cs="Times New Roman"/>
                <w:sz w:val="24"/>
                <w:szCs w:val="24"/>
              </w:rPr>
              <w:t>.09</w:t>
            </w:r>
          </w:p>
        </w:tc>
        <w:tc>
          <w:tcPr>
            <w:tcW w:w="2910" w:type="dxa"/>
          </w:tcPr>
          <w:p w14:paraId="1176FDE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советники по воспитательной работе,  кл. руководители</w:t>
            </w:r>
          </w:p>
        </w:tc>
      </w:tr>
      <w:tr w:rsidR="00A4652D" w:rsidRPr="003369C3" w14:paraId="5327B1FD" w14:textId="77777777" w:rsidTr="0087017D">
        <w:tc>
          <w:tcPr>
            <w:tcW w:w="3680" w:type="dxa"/>
          </w:tcPr>
          <w:p w14:paraId="02AB277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lastRenderedPageBreak/>
              <w:t>Праздник «День учителя»</w:t>
            </w:r>
          </w:p>
        </w:tc>
        <w:tc>
          <w:tcPr>
            <w:tcW w:w="1276" w:type="dxa"/>
          </w:tcPr>
          <w:p w14:paraId="7B15682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F4A7AC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0</w:t>
            </w:r>
            <w:r w:rsidRPr="003369C3">
              <w:rPr>
                <w:rFonts w:ascii="Times New Roman" w:hAnsi="Times New Roman" w:cs="Times New Roman"/>
                <w:sz w:val="24"/>
                <w:szCs w:val="24"/>
              </w:rPr>
              <w:t>.09</w:t>
            </w:r>
          </w:p>
        </w:tc>
        <w:tc>
          <w:tcPr>
            <w:tcW w:w="2910" w:type="dxa"/>
          </w:tcPr>
          <w:p w14:paraId="67556C4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кл. руководители</w:t>
            </w:r>
          </w:p>
        </w:tc>
      </w:tr>
      <w:tr w:rsidR="00A4652D" w:rsidRPr="003369C3" w14:paraId="7AD31F85" w14:textId="77777777" w:rsidTr="0087017D">
        <w:tc>
          <w:tcPr>
            <w:tcW w:w="3680" w:type="dxa"/>
          </w:tcPr>
          <w:p w14:paraId="34E41AB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мероприятиях, посвященных Дню народного единства (флешмоб</w:t>
            </w:r>
            <w:r>
              <w:rPr>
                <w:rFonts w:ascii="Times New Roman" w:hAnsi="Times New Roman" w:cs="Times New Roman"/>
                <w:sz w:val="24"/>
                <w:szCs w:val="24"/>
              </w:rPr>
              <w:t xml:space="preserve">ы онлайн, акция «Окна России», </w:t>
            </w:r>
            <w:r w:rsidRPr="003369C3">
              <w:rPr>
                <w:rFonts w:ascii="Times New Roman" w:hAnsi="Times New Roman" w:cs="Times New Roman"/>
                <w:sz w:val="24"/>
                <w:szCs w:val="24"/>
              </w:rPr>
              <w:t>«Флаги России»</w:t>
            </w:r>
          </w:p>
        </w:tc>
        <w:tc>
          <w:tcPr>
            <w:tcW w:w="1276" w:type="dxa"/>
          </w:tcPr>
          <w:p w14:paraId="2DE1B63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4718771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4</w:t>
            </w:r>
            <w:r w:rsidRPr="003369C3">
              <w:rPr>
                <w:rFonts w:ascii="Times New Roman" w:hAnsi="Times New Roman" w:cs="Times New Roman"/>
                <w:sz w:val="24"/>
                <w:szCs w:val="24"/>
              </w:rPr>
              <w:t>.10</w:t>
            </w:r>
          </w:p>
        </w:tc>
        <w:tc>
          <w:tcPr>
            <w:tcW w:w="2910" w:type="dxa"/>
          </w:tcPr>
          <w:p w14:paraId="109D3A5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 советники по воспитательной работе, кл. руководители</w:t>
            </w:r>
          </w:p>
        </w:tc>
      </w:tr>
      <w:tr w:rsidR="00A4652D" w:rsidRPr="003369C3" w14:paraId="182A0DDC" w14:textId="77777777" w:rsidTr="0087017D">
        <w:tc>
          <w:tcPr>
            <w:tcW w:w="3680" w:type="dxa"/>
          </w:tcPr>
          <w:p w14:paraId="106D395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Участие в новогодних мероприятиях </w:t>
            </w:r>
          </w:p>
        </w:tc>
        <w:tc>
          <w:tcPr>
            <w:tcW w:w="1276" w:type="dxa"/>
          </w:tcPr>
          <w:p w14:paraId="493C7F9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0F883CD"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23-27</w:t>
            </w:r>
            <w:r w:rsidRPr="003369C3">
              <w:rPr>
                <w:rFonts w:ascii="Times New Roman" w:hAnsi="Times New Roman" w:cs="Times New Roman"/>
                <w:sz w:val="24"/>
                <w:szCs w:val="24"/>
              </w:rPr>
              <w:t>.12</w:t>
            </w:r>
          </w:p>
        </w:tc>
        <w:tc>
          <w:tcPr>
            <w:tcW w:w="2910" w:type="dxa"/>
          </w:tcPr>
          <w:p w14:paraId="48E51A2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кл. руководители</w:t>
            </w:r>
          </w:p>
        </w:tc>
      </w:tr>
      <w:tr w:rsidR="00A4652D" w:rsidRPr="003369C3" w14:paraId="13F851CE" w14:textId="77777777" w:rsidTr="0087017D">
        <w:tc>
          <w:tcPr>
            <w:tcW w:w="3680" w:type="dxa"/>
          </w:tcPr>
          <w:p w14:paraId="20627EC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Марафон «Неделя психологии в образовании»</w:t>
            </w:r>
          </w:p>
        </w:tc>
        <w:tc>
          <w:tcPr>
            <w:tcW w:w="1276" w:type="dxa"/>
          </w:tcPr>
          <w:p w14:paraId="7DA6413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E20487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w:t>
            </w:r>
            <w:r>
              <w:rPr>
                <w:rFonts w:ascii="Times New Roman" w:hAnsi="Times New Roman" w:cs="Times New Roman"/>
                <w:sz w:val="24"/>
                <w:szCs w:val="24"/>
              </w:rPr>
              <w:t>1-14</w:t>
            </w:r>
            <w:r w:rsidRPr="003369C3">
              <w:rPr>
                <w:rFonts w:ascii="Times New Roman" w:hAnsi="Times New Roman" w:cs="Times New Roman"/>
                <w:sz w:val="24"/>
                <w:szCs w:val="24"/>
              </w:rPr>
              <w:t>.03</w:t>
            </w:r>
          </w:p>
        </w:tc>
        <w:tc>
          <w:tcPr>
            <w:tcW w:w="2910" w:type="dxa"/>
          </w:tcPr>
          <w:p w14:paraId="6789290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педагог-психолог, классные руководители</w:t>
            </w:r>
          </w:p>
        </w:tc>
      </w:tr>
      <w:tr w:rsidR="00A4652D" w:rsidRPr="003369C3" w14:paraId="4E5C14E3" w14:textId="77777777" w:rsidTr="0087017D">
        <w:tc>
          <w:tcPr>
            <w:tcW w:w="3680" w:type="dxa"/>
          </w:tcPr>
          <w:p w14:paraId="3867184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Концерт, посвященный Международному женскому дню 8 Марта</w:t>
            </w:r>
          </w:p>
        </w:tc>
        <w:tc>
          <w:tcPr>
            <w:tcW w:w="1276" w:type="dxa"/>
          </w:tcPr>
          <w:p w14:paraId="661AA6A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778D04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7</w:t>
            </w:r>
            <w:r w:rsidRPr="003369C3">
              <w:rPr>
                <w:rFonts w:ascii="Times New Roman" w:hAnsi="Times New Roman" w:cs="Times New Roman"/>
                <w:sz w:val="24"/>
                <w:szCs w:val="24"/>
              </w:rPr>
              <w:t>.03</w:t>
            </w:r>
          </w:p>
        </w:tc>
        <w:tc>
          <w:tcPr>
            <w:tcW w:w="2910" w:type="dxa"/>
          </w:tcPr>
          <w:p w14:paraId="60DB0BA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советники по воспитательной работе,  педагог-организатор, кл. руководители, педагоги</w:t>
            </w:r>
          </w:p>
        </w:tc>
      </w:tr>
      <w:tr w:rsidR="00A4652D" w:rsidRPr="003369C3" w14:paraId="4959790D" w14:textId="77777777" w:rsidTr="0087017D">
        <w:tc>
          <w:tcPr>
            <w:tcW w:w="3680" w:type="dxa"/>
          </w:tcPr>
          <w:p w14:paraId="3D9A19E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Школьный фестиваль детского творчества «</w:t>
            </w:r>
            <w:r>
              <w:rPr>
                <w:rFonts w:ascii="Times New Roman" w:hAnsi="Times New Roman" w:cs="Times New Roman"/>
                <w:sz w:val="24"/>
                <w:szCs w:val="24"/>
              </w:rPr>
              <w:t>Чудо своими руками</w:t>
            </w:r>
            <w:r w:rsidRPr="003369C3">
              <w:rPr>
                <w:rFonts w:ascii="Times New Roman" w:hAnsi="Times New Roman" w:cs="Times New Roman"/>
                <w:sz w:val="24"/>
                <w:szCs w:val="24"/>
              </w:rPr>
              <w:t>»</w:t>
            </w:r>
          </w:p>
        </w:tc>
        <w:tc>
          <w:tcPr>
            <w:tcW w:w="1276" w:type="dxa"/>
          </w:tcPr>
          <w:p w14:paraId="5BE0EA7E"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E90BE5C"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март</w:t>
            </w:r>
          </w:p>
        </w:tc>
        <w:tc>
          <w:tcPr>
            <w:tcW w:w="2910" w:type="dxa"/>
          </w:tcPr>
          <w:p w14:paraId="71E3C06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УВР, руководитель ШСК «Энерджи», советники по воспитательной работе, педагог-организатор, кл. руководители, педагоги</w:t>
            </w:r>
          </w:p>
        </w:tc>
      </w:tr>
      <w:tr w:rsidR="00A4652D" w:rsidRPr="003369C3" w14:paraId="2F10C6E3" w14:textId="77777777" w:rsidTr="0087017D">
        <w:tc>
          <w:tcPr>
            <w:tcW w:w="3680" w:type="dxa"/>
          </w:tcPr>
          <w:p w14:paraId="0885B9C6"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Участие в мероприятиях, посвященных Дню космонавтики</w:t>
            </w:r>
          </w:p>
        </w:tc>
        <w:tc>
          <w:tcPr>
            <w:tcW w:w="1276" w:type="dxa"/>
          </w:tcPr>
          <w:p w14:paraId="0D34907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495D24F"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07-12.04</w:t>
            </w:r>
          </w:p>
        </w:tc>
        <w:tc>
          <w:tcPr>
            <w:tcW w:w="2910" w:type="dxa"/>
          </w:tcPr>
          <w:p w14:paraId="72B1EE5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УВР, педагоги дополнительного образования, педагоги, ведущие курсы внеурочной деятельности художественного направления</w:t>
            </w:r>
          </w:p>
        </w:tc>
      </w:tr>
      <w:tr w:rsidR="00A4652D" w:rsidRPr="003369C3" w14:paraId="44E3FDC9" w14:textId="77777777" w:rsidTr="0087017D">
        <w:tc>
          <w:tcPr>
            <w:tcW w:w="3680" w:type="dxa"/>
          </w:tcPr>
          <w:p w14:paraId="31AAB92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общепоселковом мероприятии, посвященное празднованию Дня Победы (митинг, возложение цветов и венков к обелиску)</w:t>
            </w:r>
          </w:p>
        </w:tc>
        <w:tc>
          <w:tcPr>
            <w:tcW w:w="1276" w:type="dxa"/>
          </w:tcPr>
          <w:p w14:paraId="7D8CBF1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B8CA81C"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09.05</w:t>
            </w:r>
          </w:p>
        </w:tc>
        <w:tc>
          <w:tcPr>
            <w:tcW w:w="2910" w:type="dxa"/>
          </w:tcPr>
          <w:p w14:paraId="7E19F54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кл. руководители, педагоги</w:t>
            </w:r>
          </w:p>
        </w:tc>
      </w:tr>
      <w:tr w:rsidR="00A4652D" w:rsidRPr="003369C3" w14:paraId="338180FE" w14:textId="77777777" w:rsidTr="0087017D">
        <w:tc>
          <w:tcPr>
            <w:tcW w:w="3680" w:type="dxa"/>
          </w:tcPr>
          <w:p w14:paraId="798BE30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Праздник «Последний звонок»</w:t>
            </w:r>
          </w:p>
        </w:tc>
        <w:tc>
          <w:tcPr>
            <w:tcW w:w="1276" w:type="dxa"/>
          </w:tcPr>
          <w:p w14:paraId="06928487"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DF2ED02"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23.05</w:t>
            </w:r>
          </w:p>
        </w:tc>
        <w:tc>
          <w:tcPr>
            <w:tcW w:w="2910" w:type="dxa"/>
          </w:tcPr>
          <w:p w14:paraId="2B7B47E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советники по воспитательной работе, кл. руководители, педагоги</w:t>
            </w:r>
          </w:p>
        </w:tc>
      </w:tr>
      <w:tr w:rsidR="00A4652D" w:rsidRPr="003369C3" w14:paraId="17D887F1" w14:textId="77777777" w:rsidTr="0087017D">
        <w:tc>
          <w:tcPr>
            <w:tcW w:w="9634" w:type="dxa"/>
            <w:gridSpan w:val="4"/>
          </w:tcPr>
          <w:p w14:paraId="0A3E6C97"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«Внешкольные дела»</w:t>
            </w:r>
          </w:p>
        </w:tc>
      </w:tr>
      <w:tr w:rsidR="00A4652D" w:rsidRPr="003369C3" w14:paraId="7CE0BA3F" w14:textId="77777777" w:rsidTr="0087017D">
        <w:tc>
          <w:tcPr>
            <w:tcW w:w="3680" w:type="dxa"/>
          </w:tcPr>
          <w:p w14:paraId="68E3ED0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lastRenderedPageBreak/>
              <w:t>Внешкольные мероприятия, в том числе организуемые совместно с социальными партнёрами общеобразовательной организации</w:t>
            </w:r>
          </w:p>
        </w:tc>
        <w:tc>
          <w:tcPr>
            <w:tcW w:w="1276" w:type="dxa"/>
          </w:tcPr>
          <w:p w14:paraId="0B094CD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ED65E8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00F61DC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социальные партнеры</w:t>
            </w:r>
          </w:p>
        </w:tc>
      </w:tr>
      <w:tr w:rsidR="00A4652D" w:rsidRPr="003369C3" w14:paraId="48C6D526" w14:textId="77777777" w:rsidTr="0087017D">
        <w:tc>
          <w:tcPr>
            <w:tcW w:w="3680" w:type="dxa"/>
          </w:tcPr>
          <w:p w14:paraId="5455FF1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Внешкольные тематические мероприятия воспитательной направленности по учебным предметам, курсам, модулям</w:t>
            </w:r>
          </w:p>
        </w:tc>
        <w:tc>
          <w:tcPr>
            <w:tcW w:w="1276" w:type="dxa"/>
          </w:tcPr>
          <w:p w14:paraId="02290D6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BF4B4C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75C95B7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учителя-предметники, педагог-психолог, соц.педагог</w:t>
            </w:r>
          </w:p>
        </w:tc>
      </w:tr>
      <w:tr w:rsidR="00A4652D" w:rsidRPr="003369C3" w14:paraId="14D47A39" w14:textId="77777777" w:rsidTr="0087017D">
        <w:tc>
          <w:tcPr>
            <w:tcW w:w="3680" w:type="dxa"/>
          </w:tcPr>
          <w:p w14:paraId="0EEBE27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Экскурсии, походы выходного дня (в музей, картинную галерею, технопарк, на предприятие и др.)</w:t>
            </w:r>
          </w:p>
        </w:tc>
        <w:tc>
          <w:tcPr>
            <w:tcW w:w="1276" w:type="dxa"/>
          </w:tcPr>
          <w:p w14:paraId="0A5B593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D79EA4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791E273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родительский комитет.</w:t>
            </w:r>
          </w:p>
        </w:tc>
      </w:tr>
      <w:tr w:rsidR="00A4652D" w:rsidRPr="003369C3" w14:paraId="69860FF4" w14:textId="77777777" w:rsidTr="0087017D">
        <w:tc>
          <w:tcPr>
            <w:tcW w:w="3680" w:type="dxa"/>
          </w:tcPr>
          <w:p w14:paraId="3661AA8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Коллективно-творческие дела</w:t>
            </w:r>
          </w:p>
        </w:tc>
        <w:tc>
          <w:tcPr>
            <w:tcW w:w="1276" w:type="dxa"/>
          </w:tcPr>
          <w:p w14:paraId="5BD8FF3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EC40E4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32650BE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A4652D" w:rsidRPr="003369C3" w14:paraId="59738334" w14:textId="77777777" w:rsidTr="0087017D">
        <w:tc>
          <w:tcPr>
            <w:tcW w:w="9634" w:type="dxa"/>
            <w:gridSpan w:val="4"/>
          </w:tcPr>
          <w:p w14:paraId="571EF39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b/>
                <w:sz w:val="24"/>
                <w:szCs w:val="24"/>
              </w:rPr>
              <w:t>Модуль «Организация предметно-эстетической среды»</w:t>
            </w:r>
          </w:p>
        </w:tc>
      </w:tr>
      <w:tr w:rsidR="00A4652D" w:rsidRPr="003369C3" w14:paraId="756191CF" w14:textId="77777777" w:rsidTr="0087017D">
        <w:tc>
          <w:tcPr>
            <w:tcW w:w="3680" w:type="dxa"/>
          </w:tcPr>
          <w:p w14:paraId="3F7D473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внешнего фасада здания, класса, холла при входе в общеобразовательную организацию государственной символикой Российской Федерации, субъекта Российской Федерации, муниципального образования (флаг, герб) - изображениями символики Российского государства в разные периоды тысячелетней истории, исторической символики региона.</w:t>
            </w:r>
          </w:p>
          <w:p w14:paraId="442112D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 Оформление школьного уголка - (название, девиз класса, информационный стенд), уголка безопасности</w:t>
            </w:r>
          </w:p>
        </w:tc>
        <w:tc>
          <w:tcPr>
            <w:tcW w:w="1276" w:type="dxa"/>
          </w:tcPr>
          <w:p w14:paraId="43DBCAF8"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2066D4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август-сентябрь</w:t>
            </w:r>
          </w:p>
        </w:tc>
        <w:tc>
          <w:tcPr>
            <w:tcW w:w="2910" w:type="dxa"/>
          </w:tcPr>
          <w:p w14:paraId="2B9B06D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заместитель директора по ВР, АХЧ, </w:t>
            </w:r>
            <w:r>
              <w:rPr>
                <w:rFonts w:ascii="Times New Roman" w:hAnsi="Times New Roman" w:cs="Times New Roman"/>
                <w:sz w:val="24"/>
                <w:szCs w:val="24"/>
              </w:rPr>
              <w:t>советник по ВР</w:t>
            </w:r>
            <w:r w:rsidRPr="003369C3">
              <w:rPr>
                <w:rFonts w:ascii="Times New Roman" w:hAnsi="Times New Roman" w:cs="Times New Roman"/>
                <w:sz w:val="24"/>
                <w:szCs w:val="24"/>
              </w:rPr>
              <w:t>, кл. руководители</w:t>
            </w:r>
          </w:p>
        </w:tc>
      </w:tr>
      <w:tr w:rsidR="00A4652D" w:rsidRPr="003369C3" w14:paraId="5F041DF4" w14:textId="77777777" w:rsidTr="0087017D">
        <w:tc>
          <w:tcPr>
            <w:tcW w:w="3680" w:type="dxa"/>
          </w:tcPr>
          <w:p w14:paraId="3B23A52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Организацию и проведение церемоний поднятия (спуска) государственного флага Российской Федерации</w:t>
            </w:r>
          </w:p>
        </w:tc>
        <w:tc>
          <w:tcPr>
            <w:tcW w:w="1276" w:type="dxa"/>
          </w:tcPr>
          <w:p w14:paraId="6183222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EC133D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каждый понедельник, 1 уроком</w:t>
            </w:r>
          </w:p>
        </w:tc>
        <w:tc>
          <w:tcPr>
            <w:tcW w:w="2910" w:type="dxa"/>
          </w:tcPr>
          <w:p w14:paraId="54EE8F8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ВР, кл. руководители</w:t>
            </w:r>
          </w:p>
        </w:tc>
      </w:tr>
      <w:tr w:rsidR="00A4652D" w:rsidRPr="003369C3" w14:paraId="554E4766" w14:textId="77777777" w:rsidTr="0087017D">
        <w:tc>
          <w:tcPr>
            <w:tcW w:w="3680" w:type="dxa"/>
          </w:tcPr>
          <w:p w14:paraId="3BFE0E8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tc>
        <w:tc>
          <w:tcPr>
            <w:tcW w:w="1276" w:type="dxa"/>
          </w:tcPr>
          <w:p w14:paraId="1C8038A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E0AD9F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плану кл.рук.</w:t>
            </w:r>
          </w:p>
        </w:tc>
        <w:tc>
          <w:tcPr>
            <w:tcW w:w="2910" w:type="dxa"/>
          </w:tcPr>
          <w:p w14:paraId="01592E3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 руководители</w:t>
            </w:r>
          </w:p>
        </w:tc>
      </w:tr>
      <w:tr w:rsidR="00A4652D" w:rsidRPr="003369C3" w14:paraId="092DC971" w14:textId="77777777" w:rsidTr="0087017D">
        <w:tc>
          <w:tcPr>
            <w:tcW w:w="3680" w:type="dxa"/>
          </w:tcPr>
          <w:p w14:paraId="3715EAF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lastRenderedPageBreak/>
              <w:t>Организация и поддержание в общеобразовательной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tc>
        <w:tc>
          <w:tcPr>
            <w:tcW w:w="1276" w:type="dxa"/>
          </w:tcPr>
          <w:p w14:paraId="5EE42C5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287112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2910" w:type="dxa"/>
          </w:tcPr>
          <w:p w14:paraId="42A9DA7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заместитель директора по ВР, АХЧ, </w:t>
            </w:r>
            <w:r>
              <w:rPr>
                <w:rFonts w:ascii="Times New Roman" w:hAnsi="Times New Roman" w:cs="Times New Roman"/>
                <w:sz w:val="24"/>
                <w:szCs w:val="24"/>
              </w:rPr>
              <w:t>советник по ВР</w:t>
            </w:r>
            <w:r w:rsidRPr="003369C3">
              <w:rPr>
                <w:rFonts w:ascii="Times New Roman" w:hAnsi="Times New Roman" w:cs="Times New Roman"/>
                <w:sz w:val="24"/>
                <w:szCs w:val="24"/>
              </w:rPr>
              <w:t>, кл. руководители</w:t>
            </w:r>
          </w:p>
        </w:tc>
      </w:tr>
      <w:tr w:rsidR="00A4652D" w:rsidRPr="003369C3" w14:paraId="64802BD4" w14:textId="77777777" w:rsidTr="0087017D">
        <w:tc>
          <w:tcPr>
            <w:tcW w:w="3680" w:type="dxa"/>
          </w:tcPr>
          <w:p w14:paraId="3C95A3D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w:t>
            </w:r>
          </w:p>
        </w:tc>
        <w:tc>
          <w:tcPr>
            <w:tcW w:w="1276" w:type="dxa"/>
          </w:tcPr>
          <w:p w14:paraId="53BBDE0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69427C3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36A49F4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ВР, кл. руководители</w:t>
            </w:r>
          </w:p>
        </w:tc>
      </w:tr>
      <w:tr w:rsidR="00A4652D" w:rsidRPr="003369C3" w14:paraId="28A4264D" w14:textId="77777777" w:rsidTr="0087017D">
        <w:tc>
          <w:tcPr>
            <w:tcW w:w="3680" w:type="dxa"/>
          </w:tcPr>
          <w:p w14:paraId="241E629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поддержание, использование в воспитательном процессе «мест гражданского почитания» в помещениях общеобразовательной организации</w:t>
            </w:r>
            <w:r w:rsidRPr="003369C3">
              <w:rPr>
                <w:rFonts w:ascii="Times New Roman" w:hAnsi="Times New Roman" w:cs="Times New Roman"/>
                <w:i/>
                <w:sz w:val="24"/>
                <w:szCs w:val="24"/>
              </w:rPr>
              <w:t xml:space="preserve"> </w:t>
            </w:r>
            <w:r w:rsidRPr="003369C3">
              <w:rPr>
                <w:rFonts w:ascii="Times New Roman" w:hAnsi="Times New Roman" w:cs="Times New Roman"/>
                <w:sz w:val="24"/>
                <w:szCs w:val="24"/>
              </w:rPr>
              <w:t>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tc>
        <w:tc>
          <w:tcPr>
            <w:tcW w:w="1276" w:type="dxa"/>
          </w:tcPr>
          <w:p w14:paraId="3CB84CD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5697B4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w:t>
            </w:r>
            <w:r>
              <w:rPr>
                <w:rFonts w:ascii="Times New Roman" w:hAnsi="Times New Roman" w:cs="Times New Roman"/>
                <w:sz w:val="24"/>
                <w:szCs w:val="24"/>
              </w:rPr>
              <w:t>о</w:t>
            </w:r>
            <w:r w:rsidRPr="003369C3">
              <w:rPr>
                <w:rFonts w:ascii="Times New Roman" w:hAnsi="Times New Roman" w:cs="Times New Roman"/>
                <w:sz w:val="24"/>
                <w:szCs w:val="24"/>
              </w:rPr>
              <w:t>бходимости</w:t>
            </w:r>
          </w:p>
        </w:tc>
        <w:tc>
          <w:tcPr>
            <w:tcW w:w="2910" w:type="dxa"/>
          </w:tcPr>
          <w:p w14:paraId="3AAA0C3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A4652D" w:rsidRPr="003369C3" w14:paraId="37FAFD06" w14:textId="77777777" w:rsidTr="0087017D">
        <w:tc>
          <w:tcPr>
            <w:tcW w:w="3680" w:type="dxa"/>
          </w:tcPr>
          <w:p w14:paraId="3C5E1CE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Поддержание эстетического вида и благоустройство здания, холлов, классов, доступных и безопасных рекреационных зон, озеленение территории при общеобразовательной организации</w:t>
            </w:r>
          </w:p>
        </w:tc>
        <w:tc>
          <w:tcPr>
            <w:tcW w:w="1276" w:type="dxa"/>
          </w:tcPr>
          <w:p w14:paraId="0187CE5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202D1B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51334C1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A4652D" w:rsidRPr="003369C3" w14:paraId="16380B07" w14:textId="77777777" w:rsidTr="0087017D">
        <w:tc>
          <w:tcPr>
            <w:tcW w:w="3680" w:type="dxa"/>
          </w:tcPr>
          <w:p w14:paraId="32C9B3E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Оформление, поддержание и использование игровых пространств, спортивных и </w:t>
            </w:r>
            <w:r w:rsidRPr="003369C3">
              <w:rPr>
                <w:rFonts w:ascii="Times New Roman" w:hAnsi="Times New Roman" w:cs="Times New Roman"/>
                <w:sz w:val="24"/>
                <w:szCs w:val="24"/>
              </w:rPr>
              <w:lastRenderedPageBreak/>
              <w:t>игровых площадок, зон активного и тихого отдыха</w:t>
            </w:r>
          </w:p>
        </w:tc>
        <w:tc>
          <w:tcPr>
            <w:tcW w:w="1276" w:type="dxa"/>
          </w:tcPr>
          <w:p w14:paraId="7F06C3B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lastRenderedPageBreak/>
              <w:t>10-11</w:t>
            </w:r>
          </w:p>
        </w:tc>
        <w:tc>
          <w:tcPr>
            <w:tcW w:w="1768" w:type="dxa"/>
          </w:tcPr>
          <w:p w14:paraId="418FECF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2910" w:type="dxa"/>
          </w:tcPr>
          <w:p w14:paraId="4981DE4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A4652D" w:rsidRPr="003369C3" w14:paraId="2090255D" w14:textId="77777777" w:rsidTr="0087017D">
        <w:tc>
          <w:tcPr>
            <w:tcW w:w="3680" w:type="dxa"/>
          </w:tcPr>
          <w:p w14:paraId="7F0BD3D8"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Поддержание в библиотеке стеллажей свободного книгообмена, на которые обучающиеся, родители, педагоги выставляют для общего использования свои книги, брать для чтения другие</w:t>
            </w:r>
          </w:p>
        </w:tc>
        <w:tc>
          <w:tcPr>
            <w:tcW w:w="1276" w:type="dxa"/>
          </w:tcPr>
          <w:p w14:paraId="03CB108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0463668"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40A1F71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педагог-библиотекарь</w:t>
            </w:r>
          </w:p>
        </w:tc>
      </w:tr>
      <w:tr w:rsidR="00A4652D" w:rsidRPr="003369C3" w14:paraId="36ECA9BF" w14:textId="77777777" w:rsidTr="0087017D">
        <w:tc>
          <w:tcPr>
            <w:tcW w:w="3680" w:type="dxa"/>
          </w:tcPr>
          <w:p w14:paraId="54F620A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пространств проведения значимых событий, праздников, церемоний, торжественных линеек, творческих вечеров (событийный дизайн)</w:t>
            </w:r>
          </w:p>
        </w:tc>
        <w:tc>
          <w:tcPr>
            <w:tcW w:w="1276" w:type="dxa"/>
          </w:tcPr>
          <w:p w14:paraId="014E6AA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85F2C7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2910" w:type="dxa"/>
          </w:tcPr>
          <w:p w14:paraId="3638AA5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A4652D" w:rsidRPr="003369C3" w14:paraId="2437C899" w14:textId="77777777" w:rsidTr="0087017D">
        <w:tc>
          <w:tcPr>
            <w:tcW w:w="3680" w:type="dxa"/>
          </w:tcPr>
          <w:p w14:paraId="3038D6CF"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общеобразовательной организации, актуальных вопросах профилактики и безопасности</w:t>
            </w:r>
          </w:p>
        </w:tc>
        <w:tc>
          <w:tcPr>
            <w:tcW w:w="1276" w:type="dxa"/>
          </w:tcPr>
          <w:p w14:paraId="0F95958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896E73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2910" w:type="dxa"/>
          </w:tcPr>
          <w:p w14:paraId="5031DEA9"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кл. руководители</w:t>
            </w:r>
          </w:p>
        </w:tc>
      </w:tr>
      <w:tr w:rsidR="00A4652D" w:rsidRPr="003369C3" w14:paraId="1751F683" w14:textId="77777777" w:rsidTr="0087017D">
        <w:tc>
          <w:tcPr>
            <w:tcW w:w="9634" w:type="dxa"/>
            <w:gridSpan w:val="4"/>
          </w:tcPr>
          <w:p w14:paraId="0B1748D6"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«Социальное партнерство»</w:t>
            </w:r>
          </w:p>
        </w:tc>
      </w:tr>
      <w:tr w:rsidR="00A4652D" w:rsidRPr="003369C3" w14:paraId="24021A40" w14:textId="77777777" w:rsidTr="0087017D">
        <w:tc>
          <w:tcPr>
            <w:tcW w:w="3680" w:type="dxa"/>
          </w:tcPr>
          <w:p w14:paraId="3E6ABEFB" w14:textId="77777777" w:rsidR="00A4652D" w:rsidRPr="003369C3" w:rsidRDefault="00A4652D" w:rsidP="0087017D">
            <w:pPr>
              <w:spacing w:after="0"/>
              <w:rPr>
                <w:rFonts w:ascii="Times New Roman" w:eastAsia="Calibri" w:hAnsi="Times New Roman" w:cs="Times New Roman"/>
                <w:sz w:val="24"/>
                <w:szCs w:val="24"/>
              </w:rPr>
            </w:pPr>
            <w:r>
              <w:rPr>
                <w:rFonts w:ascii="Times New Roman" w:eastAsia="Calibri" w:hAnsi="Times New Roman" w:cs="Times New Roman"/>
                <w:sz w:val="24"/>
                <w:szCs w:val="24"/>
              </w:rPr>
              <w:t>Деловая игра «Молодой избиратель»</w:t>
            </w:r>
          </w:p>
        </w:tc>
        <w:tc>
          <w:tcPr>
            <w:tcW w:w="1276" w:type="dxa"/>
          </w:tcPr>
          <w:p w14:paraId="202D7049"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0A3976D7"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11.10.24</w:t>
            </w:r>
          </w:p>
        </w:tc>
        <w:tc>
          <w:tcPr>
            <w:tcW w:w="2910" w:type="dxa"/>
          </w:tcPr>
          <w:p w14:paraId="5990D32C"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Межпоселенческая библиотека в пгт.Пограничный</w:t>
            </w:r>
          </w:p>
        </w:tc>
      </w:tr>
      <w:tr w:rsidR="00A4652D" w:rsidRPr="003369C3" w14:paraId="0F8BBB71" w14:textId="77777777" w:rsidTr="0087017D">
        <w:tc>
          <w:tcPr>
            <w:tcW w:w="3680" w:type="dxa"/>
          </w:tcPr>
          <w:p w14:paraId="7FB5C5DD" w14:textId="77777777" w:rsidR="00A4652D" w:rsidRPr="003369C3" w:rsidRDefault="00A4652D" w:rsidP="0087017D">
            <w:pPr>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Викторина в рамках Всероссийской акции, посвященной Дню Конституции Российской Федерации</w:t>
            </w:r>
          </w:p>
        </w:tc>
        <w:tc>
          <w:tcPr>
            <w:tcW w:w="1276" w:type="dxa"/>
          </w:tcPr>
          <w:p w14:paraId="7B74AD7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462F839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 неделя декабря</w:t>
            </w:r>
          </w:p>
        </w:tc>
        <w:tc>
          <w:tcPr>
            <w:tcW w:w="2910" w:type="dxa"/>
          </w:tcPr>
          <w:p w14:paraId="27D7740C"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сельская библиотека</w:t>
            </w:r>
          </w:p>
        </w:tc>
      </w:tr>
      <w:tr w:rsidR="00A4652D" w:rsidRPr="003369C3" w14:paraId="153C1DA7" w14:textId="77777777" w:rsidTr="0087017D">
        <w:tc>
          <w:tcPr>
            <w:tcW w:w="3680" w:type="dxa"/>
          </w:tcPr>
          <w:p w14:paraId="7EA291AC" w14:textId="77777777" w:rsidR="00A4652D" w:rsidRPr="003369C3" w:rsidRDefault="00A4652D" w:rsidP="0087017D">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Всероссийской акции, посвященной Дню матери</w:t>
            </w:r>
          </w:p>
        </w:tc>
        <w:tc>
          <w:tcPr>
            <w:tcW w:w="1276" w:type="dxa"/>
          </w:tcPr>
          <w:p w14:paraId="3DBB7975"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5C2F4EA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4 неделя ноября</w:t>
            </w:r>
          </w:p>
        </w:tc>
        <w:tc>
          <w:tcPr>
            <w:tcW w:w="2910" w:type="dxa"/>
          </w:tcPr>
          <w:p w14:paraId="1DE92BA5"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сельская библиотека, кл. руководители</w:t>
            </w:r>
          </w:p>
        </w:tc>
      </w:tr>
      <w:tr w:rsidR="00A4652D" w:rsidRPr="003369C3" w14:paraId="46AC248B" w14:textId="77777777" w:rsidTr="0087017D">
        <w:tc>
          <w:tcPr>
            <w:tcW w:w="3680" w:type="dxa"/>
          </w:tcPr>
          <w:p w14:paraId="3E4A58C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eastAsia="Calibri" w:hAnsi="Times New Roman" w:cs="Times New Roman"/>
                <w:sz w:val="24"/>
                <w:szCs w:val="24"/>
              </w:rPr>
              <w:t>Видеосалон в рамках Всероссийских акций, посвященных Дню неизвестного солдата и Дню Героев Отечества</w:t>
            </w:r>
          </w:p>
        </w:tc>
        <w:tc>
          <w:tcPr>
            <w:tcW w:w="1276" w:type="dxa"/>
          </w:tcPr>
          <w:p w14:paraId="453D6EBD"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60CE205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 неделя декабря</w:t>
            </w:r>
          </w:p>
        </w:tc>
        <w:tc>
          <w:tcPr>
            <w:tcW w:w="2910" w:type="dxa"/>
          </w:tcPr>
          <w:p w14:paraId="5EBAFDEC"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сельская библиотека</w:t>
            </w:r>
          </w:p>
        </w:tc>
      </w:tr>
      <w:tr w:rsidR="00A4652D" w:rsidRPr="003369C3" w14:paraId="26B7EB23" w14:textId="77777777" w:rsidTr="0087017D">
        <w:tc>
          <w:tcPr>
            <w:tcW w:w="3680" w:type="dxa"/>
          </w:tcPr>
          <w:p w14:paraId="5502D238" w14:textId="77777777" w:rsidR="00A4652D" w:rsidRPr="003369C3" w:rsidRDefault="00A4652D" w:rsidP="0087017D">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Проведение акций «Окна России», «Георгиевская лента», «Свеча памяти» в рамках Всероссийской акции, посвященной Дню Победы»</w:t>
            </w:r>
          </w:p>
        </w:tc>
        <w:tc>
          <w:tcPr>
            <w:tcW w:w="1276" w:type="dxa"/>
          </w:tcPr>
          <w:p w14:paraId="6847937F"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1CF25138"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май</w:t>
            </w:r>
          </w:p>
        </w:tc>
        <w:tc>
          <w:tcPr>
            <w:tcW w:w="2910" w:type="dxa"/>
          </w:tcPr>
          <w:p w14:paraId="1722A245"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вл. руководители, в/ч 44980</w:t>
            </w:r>
          </w:p>
        </w:tc>
      </w:tr>
      <w:tr w:rsidR="00A4652D" w:rsidRPr="003369C3" w14:paraId="22DB0364" w14:textId="77777777" w:rsidTr="0087017D">
        <w:tc>
          <w:tcPr>
            <w:tcW w:w="9634" w:type="dxa"/>
            <w:gridSpan w:val="4"/>
          </w:tcPr>
          <w:p w14:paraId="78C46EC9"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«Профилактика и безопасность»</w:t>
            </w:r>
          </w:p>
        </w:tc>
      </w:tr>
      <w:tr w:rsidR="00A4652D" w:rsidRPr="003369C3" w14:paraId="23111A6A" w14:textId="77777777" w:rsidTr="0087017D">
        <w:tc>
          <w:tcPr>
            <w:tcW w:w="3680" w:type="dxa"/>
          </w:tcPr>
          <w:p w14:paraId="471DDC3C"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lastRenderedPageBreak/>
              <w:t>Месячник безопасности жизнедеятельности (профилактика ДТП, пожарной безопасности, экстремизма, терроризма, беседы, классные часы по ПДД, ПБ)</w:t>
            </w:r>
          </w:p>
        </w:tc>
        <w:tc>
          <w:tcPr>
            <w:tcW w:w="1276" w:type="dxa"/>
          </w:tcPr>
          <w:p w14:paraId="5F96B98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458075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сентябрь</w:t>
            </w:r>
          </w:p>
        </w:tc>
        <w:tc>
          <w:tcPr>
            <w:tcW w:w="2910" w:type="dxa"/>
          </w:tcPr>
          <w:p w14:paraId="301EA79E"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r w:rsidRPr="003369C3">
              <w:rPr>
                <w:rFonts w:ascii="Times New Roman" w:hAnsi="Times New Roman" w:cs="Times New Roman"/>
                <w:sz w:val="24"/>
                <w:szCs w:val="24"/>
              </w:rPr>
              <w:t>, классные руководители</w:t>
            </w:r>
          </w:p>
        </w:tc>
      </w:tr>
      <w:tr w:rsidR="00A4652D" w:rsidRPr="003369C3" w14:paraId="289B273B" w14:textId="77777777" w:rsidTr="0087017D">
        <w:tc>
          <w:tcPr>
            <w:tcW w:w="3680" w:type="dxa"/>
          </w:tcPr>
          <w:p w14:paraId="622F08F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по ОБЖ</w:t>
            </w:r>
          </w:p>
        </w:tc>
        <w:tc>
          <w:tcPr>
            <w:tcW w:w="1276" w:type="dxa"/>
          </w:tcPr>
          <w:p w14:paraId="41777E8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03E3E5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2- 06.</w:t>
            </w:r>
            <w:r w:rsidRPr="003369C3">
              <w:rPr>
                <w:rFonts w:ascii="Times New Roman" w:hAnsi="Times New Roman" w:cs="Times New Roman"/>
                <w:sz w:val="24"/>
                <w:szCs w:val="24"/>
              </w:rPr>
              <w:t>.09</w:t>
            </w:r>
          </w:p>
        </w:tc>
        <w:tc>
          <w:tcPr>
            <w:tcW w:w="2910" w:type="dxa"/>
          </w:tcPr>
          <w:p w14:paraId="0EE95629"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r w:rsidRPr="003369C3">
              <w:rPr>
                <w:rFonts w:ascii="Times New Roman" w:hAnsi="Times New Roman" w:cs="Times New Roman"/>
                <w:sz w:val="24"/>
                <w:szCs w:val="24"/>
              </w:rPr>
              <w:t>, классные руководители</w:t>
            </w:r>
          </w:p>
        </w:tc>
      </w:tr>
      <w:tr w:rsidR="00A4652D" w:rsidRPr="003369C3" w14:paraId="4ED03CE7" w14:textId="77777777" w:rsidTr="0087017D">
        <w:tc>
          <w:tcPr>
            <w:tcW w:w="3680" w:type="dxa"/>
          </w:tcPr>
          <w:p w14:paraId="633CCF1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Объектовая тренировка эвакуации при угрозе террористического акта</w:t>
            </w:r>
          </w:p>
        </w:tc>
        <w:tc>
          <w:tcPr>
            <w:tcW w:w="1276" w:type="dxa"/>
          </w:tcPr>
          <w:p w14:paraId="2EE151DD"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50E611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октябрь</w:t>
            </w:r>
          </w:p>
        </w:tc>
        <w:tc>
          <w:tcPr>
            <w:tcW w:w="2910" w:type="dxa"/>
          </w:tcPr>
          <w:p w14:paraId="63AF1547"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xml:space="preserve"> кл. руководители</w:t>
            </w:r>
          </w:p>
        </w:tc>
      </w:tr>
      <w:tr w:rsidR="00A4652D" w:rsidRPr="003369C3" w14:paraId="6004DF2E" w14:textId="77777777" w:rsidTr="0087017D">
        <w:tc>
          <w:tcPr>
            <w:tcW w:w="3680" w:type="dxa"/>
          </w:tcPr>
          <w:p w14:paraId="25BD4A4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Профилактические беседы с обучающимися «1 декабря – всемирный день со СПИДом»</w:t>
            </w:r>
          </w:p>
        </w:tc>
        <w:tc>
          <w:tcPr>
            <w:tcW w:w="1276" w:type="dxa"/>
          </w:tcPr>
          <w:p w14:paraId="69D74FE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420F6B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-05.12</w:t>
            </w:r>
          </w:p>
        </w:tc>
        <w:tc>
          <w:tcPr>
            <w:tcW w:w="2910" w:type="dxa"/>
          </w:tcPr>
          <w:p w14:paraId="7FA4600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представители мед.учреждения</w:t>
            </w:r>
          </w:p>
        </w:tc>
      </w:tr>
      <w:tr w:rsidR="00A4652D" w:rsidRPr="003369C3" w14:paraId="258DC681" w14:textId="77777777" w:rsidTr="0087017D">
        <w:tc>
          <w:tcPr>
            <w:tcW w:w="3680" w:type="dxa"/>
          </w:tcPr>
          <w:p w14:paraId="35F2E49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Работа с призывной комиссией. Сбор обучающихся для прохождения приписной комиссии и медицинского освидетельствования</w:t>
            </w:r>
          </w:p>
        </w:tc>
        <w:tc>
          <w:tcPr>
            <w:tcW w:w="1276" w:type="dxa"/>
          </w:tcPr>
          <w:p w14:paraId="4239535F"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2C40326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0</w:t>
            </w:r>
            <w:r w:rsidRPr="003369C3">
              <w:rPr>
                <w:rFonts w:ascii="Times New Roman" w:hAnsi="Times New Roman" w:cs="Times New Roman"/>
                <w:sz w:val="24"/>
                <w:szCs w:val="24"/>
              </w:rPr>
              <w:t>-2</w:t>
            </w:r>
            <w:r>
              <w:rPr>
                <w:rFonts w:ascii="Times New Roman" w:hAnsi="Times New Roman" w:cs="Times New Roman"/>
                <w:sz w:val="24"/>
                <w:szCs w:val="24"/>
              </w:rPr>
              <w:t>4</w:t>
            </w:r>
            <w:r w:rsidRPr="003369C3">
              <w:rPr>
                <w:rFonts w:ascii="Times New Roman" w:hAnsi="Times New Roman" w:cs="Times New Roman"/>
                <w:sz w:val="24"/>
                <w:szCs w:val="24"/>
              </w:rPr>
              <w:t>.01</w:t>
            </w:r>
          </w:p>
        </w:tc>
        <w:tc>
          <w:tcPr>
            <w:tcW w:w="2910" w:type="dxa"/>
          </w:tcPr>
          <w:p w14:paraId="35DACA40"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r w:rsidRPr="003369C3">
              <w:rPr>
                <w:rFonts w:ascii="Times New Roman" w:hAnsi="Times New Roman" w:cs="Times New Roman"/>
                <w:sz w:val="24"/>
                <w:szCs w:val="24"/>
              </w:rPr>
              <w:t>, кл. руководители</w:t>
            </w:r>
          </w:p>
        </w:tc>
      </w:tr>
      <w:tr w:rsidR="00A4652D" w:rsidRPr="003369C3" w14:paraId="16335D05" w14:textId="77777777" w:rsidTr="0087017D">
        <w:tc>
          <w:tcPr>
            <w:tcW w:w="3680" w:type="dxa"/>
          </w:tcPr>
          <w:p w14:paraId="4B0500C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военно-спортивной</w:t>
            </w:r>
            <w:r>
              <w:rPr>
                <w:rFonts w:ascii="Times New Roman" w:hAnsi="Times New Roman" w:cs="Times New Roman"/>
                <w:sz w:val="24"/>
                <w:szCs w:val="24"/>
              </w:rPr>
              <w:t xml:space="preserve"> и военно-патриотических </w:t>
            </w:r>
            <w:r w:rsidRPr="003369C3">
              <w:rPr>
                <w:rFonts w:ascii="Times New Roman" w:hAnsi="Times New Roman" w:cs="Times New Roman"/>
                <w:sz w:val="24"/>
                <w:szCs w:val="24"/>
              </w:rPr>
              <w:t xml:space="preserve"> </w:t>
            </w:r>
            <w:r>
              <w:rPr>
                <w:rFonts w:ascii="Times New Roman" w:hAnsi="Times New Roman" w:cs="Times New Roman"/>
                <w:sz w:val="24"/>
                <w:szCs w:val="24"/>
              </w:rPr>
              <w:t>соревнования  «Победа», «Зарница», «Школа безопасности»</w:t>
            </w:r>
          </w:p>
        </w:tc>
        <w:tc>
          <w:tcPr>
            <w:tcW w:w="1276" w:type="dxa"/>
          </w:tcPr>
          <w:p w14:paraId="19FAC74E"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44BCB0FC"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2910" w:type="dxa"/>
          </w:tcPr>
          <w:p w14:paraId="15DE8F7D"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r w:rsidRPr="003369C3">
              <w:rPr>
                <w:rFonts w:ascii="Times New Roman" w:hAnsi="Times New Roman" w:cs="Times New Roman"/>
                <w:sz w:val="24"/>
                <w:szCs w:val="24"/>
              </w:rPr>
              <w:t>, кл. руководители</w:t>
            </w:r>
          </w:p>
        </w:tc>
      </w:tr>
      <w:tr w:rsidR="00A4652D" w:rsidRPr="003369C3" w14:paraId="70234B3C" w14:textId="77777777" w:rsidTr="0087017D">
        <w:tc>
          <w:tcPr>
            <w:tcW w:w="3680" w:type="dxa"/>
          </w:tcPr>
          <w:p w14:paraId="4B843B8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рамках межведомственной профилактической акции «За здоровый образ жизни» - неделя оказания первой медицинской помощи</w:t>
            </w:r>
          </w:p>
        </w:tc>
        <w:tc>
          <w:tcPr>
            <w:tcW w:w="1276" w:type="dxa"/>
          </w:tcPr>
          <w:p w14:paraId="2AED1C36"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65601FD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февраль</w:t>
            </w:r>
          </w:p>
        </w:tc>
        <w:tc>
          <w:tcPr>
            <w:tcW w:w="2910" w:type="dxa"/>
          </w:tcPr>
          <w:p w14:paraId="33B2DF0A"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r w:rsidRPr="003369C3">
              <w:rPr>
                <w:rFonts w:ascii="Times New Roman" w:hAnsi="Times New Roman" w:cs="Times New Roman"/>
                <w:sz w:val="24"/>
                <w:szCs w:val="24"/>
              </w:rPr>
              <w:t>, кл. руководители</w:t>
            </w:r>
          </w:p>
        </w:tc>
      </w:tr>
      <w:tr w:rsidR="00A4652D" w:rsidRPr="003369C3" w14:paraId="2D5F508B" w14:textId="77777777" w:rsidTr="0087017D">
        <w:tc>
          <w:tcPr>
            <w:tcW w:w="3680" w:type="dxa"/>
          </w:tcPr>
          <w:p w14:paraId="150A3D6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Тематические мероприятия, приуроченные к празднику «Всемирный день ГО»</w:t>
            </w:r>
          </w:p>
        </w:tc>
        <w:tc>
          <w:tcPr>
            <w:tcW w:w="1276" w:type="dxa"/>
          </w:tcPr>
          <w:p w14:paraId="44E15A06"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1447835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март</w:t>
            </w:r>
          </w:p>
        </w:tc>
        <w:tc>
          <w:tcPr>
            <w:tcW w:w="2910" w:type="dxa"/>
          </w:tcPr>
          <w:p w14:paraId="1685FD9E"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A4652D" w:rsidRPr="003369C3" w14:paraId="1AA11C0E" w14:textId="77777777" w:rsidTr="0087017D">
        <w:tc>
          <w:tcPr>
            <w:tcW w:w="3680" w:type="dxa"/>
          </w:tcPr>
          <w:p w14:paraId="3CA1BC8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Мероприятие, приуроченные к празднику «Дню пожарной охраны» (выставка техники, открытые классные часы с приглашение сотрудников пожарной охраны)</w:t>
            </w:r>
          </w:p>
        </w:tc>
        <w:tc>
          <w:tcPr>
            <w:tcW w:w="1276" w:type="dxa"/>
          </w:tcPr>
          <w:p w14:paraId="23CABE05"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33E88F0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апрель</w:t>
            </w:r>
          </w:p>
        </w:tc>
        <w:tc>
          <w:tcPr>
            <w:tcW w:w="2910" w:type="dxa"/>
          </w:tcPr>
          <w:p w14:paraId="7BC39E69" w14:textId="77777777" w:rsidR="00A4652D" w:rsidRPr="003369C3" w:rsidRDefault="00A4652D" w:rsidP="0087017D">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A4652D" w:rsidRPr="003369C3" w14:paraId="63035ACE" w14:textId="77777777" w:rsidTr="0087017D">
        <w:tc>
          <w:tcPr>
            <w:tcW w:w="9634" w:type="dxa"/>
            <w:gridSpan w:val="4"/>
          </w:tcPr>
          <w:p w14:paraId="31BE0CF2"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«Детские общественные объединения»</w:t>
            </w:r>
          </w:p>
        </w:tc>
      </w:tr>
      <w:tr w:rsidR="00A4652D" w:rsidRPr="003369C3" w14:paraId="0A317853" w14:textId="77777777" w:rsidTr="0087017D">
        <w:tc>
          <w:tcPr>
            <w:tcW w:w="3680" w:type="dxa"/>
          </w:tcPr>
          <w:p w14:paraId="12BF883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Вступление обучающихся в объединение РДДМ «Движение первых» (первичное отделение)</w:t>
            </w:r>
          </w:p>
        </w:tc>
        <w:tc>
          <w:tcPr>
            <w:tcW w:w="1276" w:type="dxa"/>
          </w:tcPr>
          <w:p w14:paraId="58D8CD9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05300A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2910" w:type="dxa"/>
          </w:tcPr>
          <w:p w14:paraId="5B4BE8DE"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w:t>
            </w:r>
          </w:p>
        </w:tc>
      </w:tr>
      <w:tr w:rsidR="00A4652D" w:rsidRPr="003369C3" w14:paraId="16273F37" w14:textId="77777777" w:rsidTr="0087017D">
        <w:tc>
          <w:tcPr>
            <w:tcW w:w="3680" w:type="dxa"/>
          </w:tcPr>
          <w:p w14:paraId="26E1BC4E" w14:textId="77777777" w:rsidR="00A4652D" w:rsidRPr="003369C3" w:rsidRDefault="00A4652D" w:rsidP="0087017D">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Участие во Всероссийской акции, посвященной Дню знаний</w:t>
            </w:r>
          </w:p>
          <w:p w14:paraId="3D01BFFF" w14:textId="77777777" w:rsidR="00A4652D" w:rsidRPr="003369C3" w:rsidRDefault="00A4652D" w:rsidP="0087017D">
            <w:pPr>
              <w:tabs>
                <w:tab w:val="num" w:pos="360"/>
              </w:tabs>
              <w:spacing w:after="0"/>
              <w:rPr>
                <w:rFonts w:ascii="Times New Roman" w:hAnsi="Times New Roman" w:cs="Times New Roman"/>
                <w:sz w:val="24"/>
                <w:szCs w:val="24"/>
              </w:rPr>
            </w:pPr>
          </w:p>
        </w:tc>
        <w:tc>
          <w:tcPr>
            <w:tcW w:w="1276" w:type="dxa"/>
          </w:tcPr>
          <w:p w14:paraId="072F744E"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428D7F9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.09</w:t>
            </w:r>
          </w:p>
        </w:tc>
        <w:tc>
          <w:tcPr>
            <w:tcW w:w="2910" w:type="dxa"/>
          </w:tcPr>
          <w:p w14:paraId="4963D67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149F8A71" w14:textId="77777777" w:rsidTr="0087017D">
        <w:tc>
          <w:tcPr>
            <w:tcW w:w="3680" w:type="dxa"/>
          </w:tcPr>
          <w:p w14:paraId="7AB0EC5B" w14:textId="77777777" w:rsidR="00A4652D" w:rsidRPr="003369C3" w:rsidRDefault="00A4652D" w:rsidP="0087017D">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lastRenderedPageBreak/>
              <w:t>Участие во Всероссийской акции, посвященной Дню учителя</w:t>
            </w:r>
          </w:p>
          <w:p w14:paraId="706854EB"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p>
        </w:tc>
        <w:tc>
          <w:tcPr>
            <w:tcW w:w="1276" w:type="dxa"/>
          </w:tcPr>
          <w:p w14:paraId="6D8EB0EE"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6269A8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05.10</w:t>
            </w:r>
          </w:p>
        </w:tc>
        <w:tc>
          <w:tcPr>
            <w:tcW w:w="2910" w:type="dxa"/>
          </w:tcPr>
          <w:p w14:paraId="62027DC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64415AAA" w14:textId="77777777" w:rsidTr="0087017D">
        <w:tc>
          <w:tcPr>
            <w:tcW w:w="3680" w:type="dxa"/>
          </w:tcPr>
          <w:p w14:paraId="478EDA68" w14:textId="77777777" w:rsidR="00A4652D" w:rsidRPr="003369C3" w:rsidRDefault="00A4652D" w:rsidP="0087017D">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Участие во Всероссийской акции, посвященной Дню народного единства</w:t>
            </w:r>
          </w:p>
          <w:p w14:paraId="4E5D9AF3"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p>
        </w:tc>
        <w:tc>
          <w:tcPr>
            <w:tcW w:w="1276" w:type="dxa"/>
          </w:tcPr>
          <w:p w14:paraId="780E4DF1"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7D10572"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04.11</w:t>
            </w:r>
          </w:p>
        </w:tc>
        <w:tc>
          <w:tcPr>
            <w:tcW w:w="2910" w:type="dxa"/>
          </w:tcPr>
          <w:p w14:paraId="08CAB9AA"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60029081" w14:textId="77777777" w:rsidTr="0087017D">
        <w:tc>
          <w:tcPr>
            <w:tcW w:w="3680" w:type="dxa"/>
          </w:tcPr>
          <w:p w14:paraId="3A401688" w14:textId="77777777" w:rsidR="00A4652D" w:rsidRPr="003369C3" w:rsidRDefault="00A4652D" w:rsidP="0087017D">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Участие во Всероссийской акции, посвященной Дню матери</w:t>
            </w:r>
          </w:p>
          <w:p w14:paraId="47AD3307"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p>
        </w:tc>
        <w:tc>
          <w:tcPr>
            <w:tcW w:w="1276" w:type="dxa"/>
          </w:tcPr>
          <w:p w14:paraId="5A8B624B"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046AD6A"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29.11</w:t>
            </w:r>
          </w:p>
        </w:tc>
        <w:tc>
          <w:tcPr>
            <w:tcW w:w="2910" w:type="dxa"/>
          </w:tcPr>
          <w:p w14:paraId="22779101"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536544D9" w14:textId="77777777" w:rsidTr="0087017D">
        <w:tc>
          <w:tcPr>
            <w:tcW w:w="3680" w:type="dxa"/>
          </w:tcPr>
          <w:p w14:paraId="5D6E8718"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Участие во Всероссийской акции, посвященной Дню защитника Отечества</w:t>
            </w:r>
            <w:r>
              <w:rPr>
                <w:rFonts w:ascii="Times New Roman" w:eastAsia="№Е" w:hAnsi="Times New Roman" w:cs="Times New Roman"/>
                <w:color w:val="000000"/>
                <w:sz w:val="24"/>
                <w:szCs w:val="24"/>
                <w:lang w:eastAsia="ru-RU"/>
              </w:rPr>
              <w:t>, кинопросмотр</w:t>
            </w:r>
          </w:p>
        </w:tc>
        <w:tc>
          <w:tcPr>
            <w:tcW w:w="1276" w:type="dxa"/>
          </w:tcPr>
          <w:p w14:paraId="7441829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103B3FF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23.02</w:t>
            </w:r>
          </w:p>
        </w:tc>
        <w:tc>
          <w:tcPr>
            <w:tcW w:w="2910" w:type="dxa"/>
          </w:tcPr>
          <w:p w14:paraId="4C116BE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7CD41BBF" w14:textId="77777777" w:rsidTr="0087017D">
        <w:tc>
          <w:tcPr>
            <w:tcW w:w="3680" w:type="dxa"/>
          </w:tcPr>
          <w:p w14:paraId="6F0F210E"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Участие во Всероссийской акции, посвященной Международному женскому дню</w:t>
            </w:r>
          </w:p>
        </w:tc>
        <w:tc>
          <w:tcPr>
            <w:tcW w:w="1276" w:type="dxa"/>
          </w:tcPr>
          <w:p w14:paraId="3274095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28969D1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08.03</w:t>
            </w:r>
          </w:p>
        </w:tc>
        <w:tc>
          <w:tcPr>
            <w:tcW w:w="2910" w:type="dxa"/>
          </w:tcPr>
          <w:p w14:paraId="3514DFA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5F33B1AD" w14:textId="77777777" w:rsidTr="0087017D">
        <w:tc>
          <w:tcPr>
            <w:tcW w:w="3680" w:type="dxa"/>
          </w:tcPr>
          <w:p w14:paraId="70395CAE" w14:textId="77777777" w:rsidR="00A4652D" w:rsidRPr="003369C3" w:rsidRDefault="00A4652D" w:rsidP="0087017D">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Участие во Всероссийской акции, посвященной Дню Победы</w:t>
            </w:r>
          </w:p>
        </w:tc>
        <w:tc>
          <w:tcPr>
            <w:tcW w:w="1276" w:type="dxa"/>
          </w:tcPr>
          <w:p w14:paraId="63A5676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B7E00A3"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09.05</w:t>
            </w:r>
          </w:p>
        </w:tc>
        <w:tc>
          <w:tcPr>
            <w:tcW w:w="2910" w:type="dxa"/>
          </w:tcPr>
          <w:p w14:paraId="0BEB5BF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31FDF772" w14:textId="77777777" w:rsidTr="0087017D">
        <w:tc>
          <w:tcPr>
            <w:tcW w:w="9634" w:type="dxa"/>
            <w:gridSpan w:val="4"/>
          </w:tcPr>
          <w:p w14:paraId="5D34145C" w14:textId="77777777" w:rsidR="00A4652D" w:rsidRPr="003369C3" w:rsidRDefault="00A4652D" w:rsidP="0087017D">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 xml:space="preserve">Модуль «Школьные </w:t>
            </w:r>
            <w:r>
              <w:rPr>
                <w:rFonts w:ascii="Times New Roman" w:hAnsi="Times New Roman" w:cs="Times New Roman"/>
                <w:b/>
                <w:sz w:val="24"/>
                <w:szCs w:val="24"/>
              </w:rPr>
              <w:t>медиа</w:t>
            </w:r>
            <w:r w:rsidRPr="003369C3">
              <w:rPr>
                <w:rFonts w:ascii="Times New Roman" w:hAnsi="Times New Roman" w:cs="Times New Roman"/>
                <w:b/>
                <w:sz w:val="24"/>
                <w:szCs w:val="24"/>
              </w:rPr>
              <w:t>»</w:t>
            </w:r>
          </w:p>
        </w:tc>
      </w:tr>
      <w:tr w:rsidR="00A4652D" w:rsidRPr="003369C3" w14:paraId="525BFF95" w14:textId="77777777" w:rsidTr="0087017D">
        <w:tc>
          <w:tcPr>
            <w:tcW w:w="3680" w:type="dxa"/>
          </w:tcPr>
          <w:p w14:paraId="770AAB13"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Информационная и книжная выставка «День солидарности и борьбы с терроризмом»</w:t>
            </w:r>
          </w:p>
        </w:tc>
        <w:tc>
          <w:tcPr>
            <w:tcW w:w="1276" w:type="dxa"/>
          </w:tcPr>
          <w:p w14:paraId="6F51EFD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56BC3C8"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07</w:t>
            </w:r>
            <w:r w:rsidRPr="003369C3">
              <w:rPr>
                <w:rFonts w:ascii="Times New Roman" w:hAnsi="Times New Roman" w:cs="Times New Roman"/>
                <w:sz w:val="24"/>
                <w:szCs w:val="24"/>
              </w:rPr>
              <w:t>-20.10</w:t>
            </w:r>
          </w:p>
        </w:tc>
        <w:tc>
          <w:tcPr>
            <w:tcW w:w="2910" w:type="dxa"/>
          </w:tcPr>
          <w:p w14:paraId="0242A90D"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педагог-библиотекарь, педагог-организатор ОБЖ</w:t>
            </w:r>
          </w:p>
        </w:tc>
      </w:tr>
      <w:tr w:rsidR="00A4652D" w:rsidRPr="003369C3" w14:paraId="630F730B" w14:textId="77777777" w:rsidTr="0087017D">
        <w:tc>
          <w:tcPr>
            <w:tcW w:w="3680" w:type="dxa"/>
          </w:tcPr>
          <w:p w14:paraId="2E68E94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Тематическая фотовыставка, видеопроекты, подкасты, посвященные Дню народного единства – сайт школы, группа ВК</w:t>
            </w:r>
            <w:r>
              <w:rPr>
                <w:rFonts w:ascii="Times New Roman" w:hAnsi="Times New Roman" w:cs="Times New Roman"/>
                <w:sz w:val="24"/>
                <w:szCs w:val="24"/>
              </w:rPr>
              <w:t>Б телеграмм канал, одноклассники</w:t>
            </w:r>
            <w:r w:rsidRPr="003369C3">
              <w:rPr>
                <w:rFonts w:ascii="Times New Roman" w:hAnsi="Times New Roman" w:cs="Times New Roman"/>
                <w:sz w:val="24"/>
                <w:szCs w:val="24"/>
              </w:rPr>
              <w:t>)</w:t>
            </w:r>
          </w:p>
        </w:tc>
        <w:tc>
          <w:tcPr>
            <w:tcW w:w="1276" w:type="dxa"/>
          </w:tcPr>
          <w:p w14:paraId="09C8F8DF"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7E003476"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1</w:t>
            </w:r>
            <w:r w:rsidRPr="003369C3">
              <w:rPr>
                <w:rFonts w:ascii="Times New Roman" w:hAnsi="Times New Roman" w:cs="Times New Roman"/>
                <w:sz w:val="24"/>
                <w:szCs w:val="24"/>
              </w:rPr>
              <w:t>-06.11</w:t>
            </w:r>
          </w:p>
        </w:tc>
        <w:tc>
          <w:tcPr>
            <w:tcW w:w="2910" w:type="dxa"/>
          </w:tcPr>
          <w:p w14:paraId="68E98E92"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советники по воспитательной работе, классные руководители</w:t>
            </w:r>
          </w:p>
        </w:tc>
      </w:tr>
      <w:tr w:rsidR="00A4652D" w:rsidRPr="003369C3" w14:paraId="62043EA4" w14:textId="77777777" w:rsidTr="0087017D">
        <w:tc>
          <w:tcPr>
            <w:tcW w:w="3680" w:type="dxa"/>
          </w:tcPr>
          <w:p w14:paraId="62BD5E70"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Кинолектории, посвящённые освобождению Ленинграда от фашистской блокады и Дне памяти жертв холокоста </w:t>
            </w:r>
          </w:p>
        </w:tc>
        <w:tc>
          <w:tcPr>
            <w:tcW w:w="1276" w:type="dxa"/>
          </w:tcPr>
          <w:p w14:paraId="15DCC8AE"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520B7475"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январь</w:t>
            </w:r>
          </w:p>
        </w:tc>
        <w:tc>
          <w:tcPr>
            <w:tcW w:w="2910" w:type="dxa"/>
          </w:tcPr>
          <w:p w14:paraId="1C7F7DA7"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 классные руководители</w:t>
            </w:r>
          </w:p>
        </w:tc>
      </w:tr>
      <w:tr w:rsidR="00A4652D" w:rsidRPr="003369C3" w14:paraId="37BF94EC" w14:textId="77777777" w:rsidTr="0087017D">
        <w:tc>
          <w:tcPr>
            <w:tcW w:w="3680" w:type="dxa"/>
          </w:tcPr>
          <w:p w14:paraId="57E404A6"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Кинолектории, посвященные Дню защитника Отечества</w:t>
            </w:r>
          </w:p>
        </w:tc>
        <w:tc>
          <w:tcPr>
            <w:tcW w:w="1276" w:type="dxa"/>
          </w:tcPr>
          <w:p w14:paraId="619343CC" w14:textId="77777777" w:rsidR="00A4652D" w:rsidRPr="003369C3" w:rsidRDefault="00A4652D" w:rsidP="0087017D">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10-11</w:t>
            </w:r>
          </w:p>
        </w:tc>
        <w:tc>
          <w:tcPr>
            <w:tcW w:w="1768" w:type="dxa"/>
          </w:tcPr>
          <w:p w14:paraId="699CCDBC"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февраль</w:t>
            </w:r>
          </w:p>
        </w:tc>
        <w:tc>
          <w:tcPr>
            <w:tcW w:w="2910" w:type="dxa"/>
          </w:tcPr>
          <w:p w14:paraId="3F8DA35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педагог-организатор, классные руководители</w:t>
            </w:r>
          </w:p>
        </w:tc>
      </w:tr>
      <w:tr w:rsidR="00A4652D" w:rsidRPr="003369C3" w14:paraId="01466D45" w14:textId="77777777" w:rsidTr="0087017D">
        <w:tc>
          <w:tcPr>
            <w:tcW w:w="3680" w:type="dxa"/>
          </w:tcPr>
          <w:p w14:paraId="4BC0FF8B"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Тематическая фотовыставка, видеопроекты, подкасты, посвященные Дню Победы – сайт школы, группа ВК</w:t>
            </w:r>
            <w:r>
              <w:rPr>
                <w:rFonts w:ascii="Times New Roman" w:hAnsi="Times New Roman" w:cs="Times New Roman"/>
                <w:sz w:val="24"/>
                <w:szCs w:val="24"/>
              </w:rPr>
              <w:t>, телеграмм канал, одноклассники</w:t>
            </w:r>
            <w:r w:rsidRPr="003369C3">
              <w:rPr>
                <w:rFonts w:ascii="Times New Roman" w:hAnsi="Times New Roman" w:cs="Times New Roman"/>
                <w:sz w:val="24"/>
                <w:szCs w:val="24"/>
              </w:rPr>
              <w:t>)</w:t>
            </w:r>
          </w:p>
        </w:tc>
        <w:tc>
          <w:tcPr>
            <w:tcW w:w="1276" w:type="dxa"/>
          </w:tcPr>
          <w:p w14:paraId="46186138"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30568680"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01-09.05</w:t>
            </w:r>
          </w:p>
        </w:tc>
        <w:tc>
          <w:tcPr>
            <w:tcW w:w="2910" w:type="dxa"/>
          </w:tcPr>
          <w:p w14:paraId="02729839"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A4652D" w:rsidRPr="003369C3" w14:paraId="59C6D241" w14:textId="77777777" w:rsidTr="0087017D">
        <w:tc>
          <w:tcPr>
            <w:tcW w:w="3680" w:type="dxa"/>
          </w:tcPr>
          <w:p w14:paraId="05DAAA24"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Кинолектории, посвященные Дню Победы</w:t>
            </w:r>
          </w:p>
        </w:tc>
        <w:tc>
          <w:tcPr>
            <w:tcW w:w="1276" w:type="dxa"/>
          </w:tcPr>
          <w:p w14:paraId="30BDE8C9"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10-11</w:t>
            </w:r>
          </w:p>
        </w:tc>
        <w:tc>
          <w:tcPr>
            <w:tcW w:w="1768" w:type="dxa"/>
          </w:tcPr>
          <w:p w14:paraId="00983934" w14:textId="77777777" w:rsidR="00A4652D" w:rsidRPr="003369C3" w:rsidRDefault="00A4652D" w:rsidP="0087017D">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май</w:t>
            </w:r>
          </w:p>
        </w:tc>
        <w:tc>
          <w:tcPr>
            <w:tcW w:w="2910" w:type="dxa"/>
          </w:tcPr>
          <w:p w14:paraId="6AD71ED5" w14:textId="77777777" w:rsidR="00A4652D" w:rsidRPr="003369C3" w:rsidRDefault="00A4652D" w:rsidP="0087017D">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bl>
    <w:p w14:paraId="3B7CFD2D" w14:textId="77777777" w:rsidR="00A4652D" w:rsidRPr="003369C3" w:rsidRDefault="00A4652D" w:rsidP="00A4652D">
      <w:pPr>
        <w:tabs>
          <w:tab w:val="num" w:pos="360"/>
        </w:tabs>
        <w:spacing w:after="0"/>
        <w:jc w:val="center"/>
        <w:rPr>
          <w:rFonts w:ascii="Times New Roman" w:hAnsi="Times New Roman" w:cs="Times New Roman"/>
          <w:b/>
          <w:sz w:val="24"/>
          <w:szCs w:val="24"/>
        </w:rPr>
      </w:pPr>
    </w:p>
    <w:p w14:paraId="677476BB" w14:textId="4BB7ED01" w:rsidR="00A4652D" w:rsidRPr="00A4652D" w:rsidRDefault="00A4652D" w:rsidP="00A4652D">
      <w:pPr>
        <w:widowControl w:val="0"/>
        <w:tabs>
          <w:tab w:val="left" w:pos="1868"/>
        </w:tabs>
        <w:spacing w:after="0" w:line="470" w:lineRule="exact"/>
        <w:jc w:val="both"/>
        <w:sectPr w:rsidR="00A4652D" w:rsidRPr="00A4652D">
          <w:type w:val="continuous"/>
          <w:pgSz w:w="11900" w:h="16840"/>
          <w:pgMar w:top="1307" w:right="721" w:bottom="1483" w:left="1363" w:header="0" w:footer="3" w:gutter="0"/>
          <w:cols w:space="720"/>
        </w:sectPr>
      </w:pPr>
    </w:p>
    <w:p w14:paraId="71AF3786" w14:textId="198BA5FD" w:rsidR="00804775" w:rsidRPr="00804775" w:rsidRDefault="00804775" w:rsidP="00164B9E">
      <w:pPr>
        <w:rPr>
          <w:sz w:val="26"/>
        </w:rPr>
      </w:pPr>
    </w:p>
    <w:sectPr w:rsidR="00804775" w:rsidRPr="00804775" w:rsidSect="0048677D">
      <w:headerReference w:type="default" r:id="rId26"/>
      <w:pgSz w:w="16838" w:h="11906" w:orient="landscape"/>
      <w:pgMar w:top="1134" w:right="1134" w:bottom="567" w:left="1021"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F3A728" w14:textId="77777777" w:rsidR="00264A3B" w:rsidRDefault="00264A3B" w:rsidP="005844BB">
      <w:pPr>
        <w:spacing w:after="0" w:line="240" w:lineRule="auto"/>
      </w:pPr>
      <w:r>
        <w:separator/>
      </w:r>
    </w:p>
  </w:endnote>
  <w:endnote w:type="continuationSeparator" w:id="0">
    <w:p w14:paraId="6DD110E5" w14:textId="77777777" w:rsidR="00264A3B" w:rsidRDefault="00264A3B" w:rsidP="005844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OfficinaSansBoldITC">
    <w:altName w:val="Franklin Gothic Demi Cond"/>
    <w:panose1 w:val="020B0604020202020204"/>
    <w:charset w:val="00"/>
    <w:family w:val="swiss"/>
    <w:pitch w:val="variable"/>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LBookman Old Style Cyr">
    <w:altName w:val="Bookman Old Style"/>
    <w:panose1 w:val="020B0604020202020204"/>
    <w:charset w:val="00"/>
    <w:family w:val="auto"/>
    <w:pitch w:val="default"/>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2AEF" w:usb1="4000207B" w:usb2="00000000" w:usb3="00000000" w:csb0="000001F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SchoolBookSanPin">
    <w:altName w:val="Cambria"/>
    <w:panose1 w:val="02020603050405020304"/>
    <w:charset w:val="00"/>
    <w:family w:val="roman"/>
    <w:notTrueType/>
    <w:pitch w:val="default"/>
    <w:sig w:usb0="00000001" w:usb1="08070000" w:usb2="00000010" w:usb3="00000000" w:csb0="00020000" w:csb1="00000000"/>
  </w:font>
  <w:font w:name="Cambria">
    <w:panose1 w:val="02040503050406030204"/>
    <w:charset w:val="CC"/>
    <w:family w:val="roman"/>
    <w:pitch w:val="variable"/>
    <w:sig w:usb0="A00002EF" w:usb1="4000004B" w:usb2="0000000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SchoolBookSanPin-Bold">
    <w:altName w:val="Segoe Print"/>
    <w:panose1 w:val="00000000000000000000"/>
    <w:charset w:val="CC"/>
    <w:family w:val="auto"/>
    <w:notTrueType/>
    <w:pitch w:val="default"/>
    <w:sig w:usb0="00000201" w:usb1="00000000" w:usb2="00000000" w:usb3="00000000" w:csb0="00000004"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SchoolBookSanPin-BoldItalic">
    <w:altName w:val="Calibri"/>
    <w:panose1 w:val="00000000000000000000"/>
    <w:charset w:val="CC"/>
    <w:family w:val="auto"/>
    <w:notTrueType/>
    <w:pitch w:val="default"/>
    <w:sig w:usb0="00000201" w:usb1="00000000" w:usb2="00000000" w:usb3="00000000" w:csb0="00000004" w:csb1="00000000"/>
  </w:font>
  <w:font w:name="SymbolPS">
    <w:charset w:val="02"/>
    <w:family w:val="roman"/>
    <w:pitch w:val="variable"/>
    <w:sig w:usb0="00000000" w:usb1="10000000" w:usb2="00000000" w:usb3="00000000" w:csb0="80000000" w:csb1="00000000"/>
  </w:font>
  <w:font w:name="Arial Unicode MS">
    <w:panose1 w:val="020B0604020202020204"/>
    <w:charset w:val="00"/>
    <w:family w:val="auto"/>
    <w:pitch w:val="default"/>
    <w:sig w:usb0="00002A87" w:usb1="08070000" w:usb2="00000010" w:usb3="00000000" w:csb0="000201FF" w:csb1="00000000"/>
  </w:font>
  <w:font w:name="Helvetica Neue">
    <w:altName w:val="Times New Roman"/>
    <w:panose1 w:val="02020603050405020304"/>
    <w:charset w:val="00"/>
    <w:family w:val="roman"/>
    <w:pitch w:val="default"/>
  </w:font>
  <w:font w:name="TimesNewRomanPSMT">
    <w:altName w:val="Times New Roman"/>
    <w:panose1 w:val="00000000000000000000"/>
    <w:charset w:val="00"/>
    <w:family w:val="roman"/>
    <w:notTrueType/>
    <w:pitch w:val="default"/>
  </w:font>
  <w:font w:name="SymbolMT">
    <w:altName w:val="Microsoft JhengHei"/>
    <w:panose1 w:val="00000000000000000000"/>
    <w:charset w:val="88"/>
    <w:family w:val="auto"/>
    <w:notTrueType/>
    <w:pitch w:val="default"/>
    <w:sig w:usb0="00000001" w:usb1="08080000" w:usb2="00000010" w:usb3="00000000" w:csb0="00100000" w:csb1="00000000"/>
  </w:font>
  <w:font w:name="PiGraphA">
    <w:altName w:val="Segoe Print"/>
    <w:panose1 w:val="00000000000000000000"/>
    <w:charset w:val="00"/>
    <w:family w:val="auto"/>
    <w:notTrueType/>
    <w:pitch w:val="default"/>
    <w:sig w:usb0="00000003" w:usb1="00000000" w:usb2="00000000" w:usb3="00000000" w:csb0="00000001"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Regular">
    <w:altName w:val="Arial Unicode MS"/>
    <w:panose1 w:val="00000000000000000000"/>
    <w:charset w:val="00"/>
    <w:family w:val="auto"/>
    <w:notTrueType/>
    <w:pitch w:val="default"/>
    <w:sig w:usb0="00000003" w:usb1="00000000" w:usb2="00000000" w:usb3="00000000" w:csb0="00000001" w:csb1="00000000"/>
  </w:font>
  <w:font w:name="Symbola">
    <w:altName w:val="MS Gothic"/>
    <w:charset w:val="CC"/>
    <w:family w:val="roman"/>
    <w:pitch w:val="variable"/>
    <w:sig w:usb0="00000001" w:usb1="1A03FBFF" w:usb2="02000027" w:usb3="00000000" w:csb0="0000000D"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choolBookC">
    <w:altName w:val="Courier New"/>
    <w:panose1 w:val="00000000000000000000"/>
    <w:charset w:val="00"/>
    <w:family w:val="decorative"/>
    <w:notTrueType/>
    <w:pitch w:val="variable"/>
    <w:sig w:usb0="00000003" w:usb1="00000000" w:usb2="00000000" w:usb3="00000000" w:csb0="00000001" w:csb1="00000000"/>
  </w:font>
  <w:font w:name="Newton-Bold">
    <w:altName w:val="Cambria"/>
    <w:panose1 w:val="00000000000000000000"/>
    <w:charset w:val="00"/>
    <w:family w:val="roman"/>
    <w:notTrueType/>
    <w:pitch w:val="default"/>
  </w:font>
  <w:font w:name="Newton-Regular">
    <w:altName w:val="MS Gothic"/>
    <w:panose1 w:val="020B0604020202020204"/>
    <w:charset w:val="00"/>
    <w:family w:val="auto"/>
    <w:pitch w:val="default"/>
  </w:font>
  <w:font w:name="HiddenHorzOCR-Identity-H">
    <w:altName w:val="Times New Roman"/>
    <w:panose1 w:val="00000000000000000000"/>
    <w:charset w:val="00"/>
    <w:family w:val="roman"/>
    <w:notTrueType/>
    <w:pitch w:val="default"/>
    <w:sig w:usb0="00000003" w:usb1="00000000" w:usb2="00000000" w:usb3="00000000" w:csb0="00000001" w:csb1="00000000"/>
  </w:font>
  <w:font w:name="NSimSun">
    <w:panose1 w:val="02010609030101010101"/>
    <w:charset w:val="86"/>
    <w:family w:val="modern"/>
    <w:pitch w:val="fixed"/>
    <w:sig w:usb0="00000203" w:usb1="288F0000" w:usb2="00000016" w:usb3="00000000" w:csb0="00040001" w:csb1="00000000"/>
  </w:font>
  <w:font w:name="Liberation Mono">
    <w:altName w:val="Courier New"/>
    <w:panose1 w:val="00000000000000000000"/>
    <w:charset w:val="CC"/>
    <w:family w:val="modern"/>
    <w:notTrueType/>
    <w:pitch w:val="fixed"/>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XO Thames">
    <w:altName w:val="Cambria"/>
    <w:panose1 w:val="020B0604020202020204"/>
    <w:charset w:val="CC"/>
    <w:family w:val="roman"/>
    <w:pitch w:val="variable"/>
    <w:sig w:usb0="800002FF" w:usb1="0000084A" w:usb2="00000000" w:usb3="00000000" w:csb0="00000015" w:csb1="00000000"/>
  </w:font>
  <w:font w:name="Newton">
    <w:altName w:val="Arial Unicode MS"/>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Times New Roman Udm">
    <w:altName w:val="Times New Roman"/>
    <w:charset w:val="CC"/>
    <w:family w:val="roman"/>
    <w:pitch w:val="variable"/>
    <w:sig w:usb0="20002A87" w:usb1="80000000" w:usb2="00000008" w:usb3="00000000" w:csb0="000001FF" w:csb1="00000000"/>
  </w:font>
  <w:font w:name="T*m*s*N*w*R*m*n">
    <w:altName w:val="Times New Roman"/>
    <w:panose1 w:val="00000000000000000000"/>
    <w:charset w:val="00"/>
    <w:family w:val="roman"/>
    <w:notTrueType/>
    <w:pitch w:val="default"/>
  </w:font>
  <w:font w:name="C*l*b*i">
    <w:altName w:val="Times New Roman"/>
    <w:panose1 w:val="00000000000000000000"/>
    <w:charset w:val="00"/>
    <w:family w:val="roman"/>
    <w:notTrueType/>
    <w:pitch w:val="default"/>
  </w:font>
  <w:font w:name="Komi SchoolBook">
    <w:altName w:val="Times New Roman"/>
    <w:charset w:val="CC"/>
    <w:family w:val="auto"/>
    <w:pitch w:val="variable"/>
    <w:sig w:usb0="00000001" w:usb1="10000048" w:usb2="00000000" w:usb3="00000000" w:csb0="00000005" w:csb1="00000000"/>
  </w:font>
  <w:font w:name="№Е">
    <w:altName w:val="Times New Roman"/>
    <w:panose1 w:val="02020603050405020304"/>
    <w:charset w:val="00"/>
    <w:family w:val="roman"/>
    <w:pitch w:val="variable"/>
    <w:sig w:usb0="00000000" w:usb1="09060000" w:usb2="00000010" w:usb3="00000000" w:csb0="00080000"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 w:name="NewtonC">
    <w:altName w:val="Courier New"/>
    <w:panose1 w:val="00000000000000000000"/>
    <w:charset w:val="00"/>
    <w:family w:val="swiss"/>
    <w:notTrueType/>
    <w:pitch w:val="variable"/>
    <w:sig w:usb0="00000003" w:usb1="00000000" w:usb2="00000000" w:usb3="00000000" w:csb0="00000001" w:csb1="00000000"/>
  </w:font>
  <w:font w:name="Franklin Gothic Medium">
    <w:panose1 w:val="020B06030201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Heavy">
    <w:panose1 w:val="020B0903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6C6160" w14:textId="0337364E" w:rsidR="00264A3B" w:rsidRDefault="00264A3B">
    <w:pPr>
      <w:pStyle w:val="ad"/>
    </w:pPr>
  </w:p>
  <w:p w14:paraId="2F08FBF1" w14:textId="77777777" w:rsidR="00264A3B" w:rsidRDefault="00264A3B">
    <w:pPr>
      <w:pStyle w:val="ad"/>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FEBD95" w14:textId="77777777" w:rsidR="00264A3B" w:rsidRDefault="00264A3B">
    <w:pPr>
      <w:pStyle w:val="ad"/>
    </w:pPr>
  </w:p>
  <w:p w14:paraId="4ABBDB2A" w14:textId="77777777" w:rsidR="00264A3B" w:rsidRDefault="00264A3B">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0E75A2" w14:textId="77777777" w:rsidR="00264A3B" w:rsidRDefault="00264A3B" w:rsidP="005844BB">
      <w:pPr>
        <w:spacing w:after="0" w:line="240" w:lineRule="auto"/>
      </w:pPr>
      <w:r>
        <w:separator/>
      </w:r>
    </w:p>
  </w:footnote>
  <w:footnote w:type="continuationSeparator" w:id="0">
    <w:p w14:paraId="1C13AC83" w14:textId="77777777" w:rsidR="00264A3B" w:rsidRDefault="00264A3B" w:rsidP="005844BB">
      <w:pPr>
        <w:spacing w:after="0" w:line="240" w:lineRule="auto"/>
      </w:pPr>
      <w:r>
        <w:continuationSeparator/>
      </w:r>
    </w:p>
  </w:footnote>
  <w:footnote w:id="1">
    <w:p w14:paraId="6739A924" w14:textId="77777777" w:rsidR="00264A3B" w:rsidRDefault="00264A3B" w:rsidP="00BB15B8">
      <w:pPr>
        <w:pStyle w:val="afff9"/>
        <w:tabs>
          <w:tab w:val="left" w:pos="192"/>
        </w:tabs>
        <w:spacing w:line="269" w:lineRule="exact"/>
      </w:pPr>
      <w:r>
        <w:rPr>
          <w:vertAlign w:val="superscript"/>
        </w:rPr>
        <w:footnoteRef/>
      </w:r>
      <w:r>
        <w:tab/>
        <w:t>Указ Президента Российской Федерации от 2 июля 2021 г. № 400 «О Стратегии национальной безопасности Российской Федерации».</w:t>
      </w:r>
    </w:p>
  </w:footnote>
  <w:footnote w:id="2">
    <w:p w14:paraId="2A1ABD2C" w14:textId="77777777" w:rsidR="00264A3B" w:rsidRDefault="00264A3B" w:rsidP="00BB15B8">
      <w:pPr>
        <w:pStyle w:val="afff9"/>
        <w:tabs>
          <w:tab w:val="left" w:pos="230"/>
        </w:tabs>
        <w:spacing w:line="269" w:lineRule="exact"/>
      </w:pPr>
      <w:r>
        <w:rPr>
          <w:vertAlign w:val="superscript"/>
        </w:rPr>
        <w:footnoteRef/>
      </w:r>
      <w:r>
        <w:tab/>
        <w:t>Указ Президента Российской Федерации от 21 июля 2020 г. № 474 «О национальных целях развития Российской Федерации на период до 2030 года».</w:t>
      </w:r>
    </w:p>
  </w:footnote>
  <w:footnote w:id="3">
    <w:p w14:paraId="5ED80B76" w14:textId="77777777" w:rsidR="00264A3B" w:rsidRDefault="00264A3B" w:rsidP="00BB15B8">
      <w:pPr>
        <w:pStyle w:val="afff9"/>
        <w:tabs>
          <w:tab w:val="left" w:pos="259"/>
        </w:tabs>
        <w:spacing w:line="269" w:lineRule="exact"/>
      </w:pPr>
      <w:r>
        <w:rPr>
          <w:vertAlign w:val="superscript"/>
        </w:rPr>
        <w:footnoteRef/>
      </w:r>
      <w:r>
        <w:tab/>
        <w:t>Постановление Правительства Российской Федерации от 26 декабря 2017 г. № 1642 «Об утверждении государственной программы Российской Федерации «Развитие образования».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53588837"/>
      <w:docPartObj>
        <w:docPartGallery w:val="Page Numbers (Top of Page)"/>
        <w:docPartUnique/>
      </w:docPartObj>
    </w:sdtPr>
    <w:sdtContent>
      <w:p w14:paraId="1B2C20A3" w14:textId="44610FB2" w:rsidR="00264A3B" w:rsidRDefault="00264A3B">
        <w:pPr>
          <w:pStyle w:val="ab"/>
          <w:jc w:val="center"/>
        </w:pPr>
        <w:r>
          <w:fldChar w:fldCharType="begin"/>
        </w:r>
        <w:r>
          <w:instrText>PAGE   \* MERGEFORMAT</w:instrText>
        </w:r>
        <w:r>
          <w:fldChar w:fldCharType="separate"/>
        </w:r>
        <w:r>
          <w:t>2</w:t>
        </w:r>
        <w:r>
          <w:fldChar w:fldCharType="end"/>
        </w:r>
      </w:p>
    </w:sdtContent>
  </w:sdt>
  <w:p w14:paraId="4AC2F95A" w14:textId="77777777" w:rsidR="00264A3B" w:rsidRDefault="00264A3B">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19991979"/>
      <w:docPartObj>
        <w:docPartGallery w:val="Page Numbers (Top of Page)"/>
        <w:docPartUnique/>
      </w:docPartObj>
    </w:sdtPr>
    <w:sdtContent>
      <w:p w14:paraId="1753C7A9" w14:textId="77777777" w:rsidR="00264A3B" w:rsidRDefault="00264A3B">
        <w:pPr>
          <w:pStyle w:val="ab"/>
          <w:jc w:val="center"/>
        </w:pPr>
      </w:p>
      <w:p w14:paraId="041F5805" w14:textId="77777777" w:rsidR="00264A3B" w:rsidRDefault="00264A3B">
        <w:pPr>
          <w:pStyle w:val="ab"/>
          <w:jc w:val="center"/>
        </w:pPr>
        <w:r>
          <w:fldChar w:fldCharType="begin"/>
        </w:r>
        <w:r>
          <w:instrText>PAGE   \* MERGEFORMAT</w:instrText>
        </w:r>
        <w:r>
          <w:fldChar w:fldCharType="separate"/>
        </w:r>
        <w:r>
          <w:t>2</w:t>
        </w:r>
        <w:r>
          <w:fldChar w:fldCharType="end"/>
        </w:r>
      </w:p>
    </w:sdtContent>
  </w:sdt>
  <w:p w14:paraId="41805F14" w14:textId="77777777" w:rsidR="00264A3B" w:rsidRDefault="00264A3B">
    <w:pPr>
      <w:pStyle w:val="ab"/>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05355600"/>
      <w:docPartObj>
        <w:docPartGallery w:val="Page Numbers (Top of Page)"/>
        <w:docPartUnique/>
      </w:docPartObj>
    </w:sdtPr>
    <w:sdtContent>
      <w:p w14:paraId="7ED1110D" w14:textId="41B67ED9" w:rsidR="00264A3B" w:rsidRDefault="00264A3B">
        <w:pPr>
          <w:pStyle w:val="ab"/>
          <w:jc w:val="center"/>
        </w:pPr>
        <w:r>
          <w:fldChar w:fldCharType="begin"/>
        </w:r>
        <w:r>
          <w:instrText>PAGE   \* MERGEFORMAT</w:instrText>
        </w:r>
        <w:r>
          <w:fldChar w:fldCharType="separate"/>
        </w:r>
        <w:r>
          <w:t>2</w:t>
        </w:r>
        <w:r>
          <w:fldChar w:fldCharType="end"/>
        </w:r>
      </w:p>
    </w:sdtContent>
  </w:sdt>
  <w:p w14:paraId="7F53886E" w14:textId="77777777" w:rsidR="00264A3B" w:rsidRDefault="00264A3B">
    <w:pPr>
      <w:pStyle w:val="ab"/>
    </w:pPr>
  </w:p>
  <w:p w14:paraId="2025EB33" w14:textId="77777777" w:rsidR="00264A3B" w:rsidRDefault="00264A3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92C44"/>
    <w:multiLevelType w:val="multilevel"/>
    <w:tmpl w:val="02BEA0DA"/>
    <w:lvl w:ilvl="0">
      <w:start w:val="1"/>
      <w:numFmt w:val="bullet"/>
      <w:lvlText w:val=""/>
      <w:lvlJc w:val="left"/>
      <w:pPr>
        <w:tabs>
          <w:tab w:val="num" w:pos="1146"/>
        </w:tabs>
        <w:ind w:left="1146" w:hanging="360"/>
      </w:pPr>
      <w:rPr>
        <w:rFonts w:ascii="Symbol" w:hAnsi="Symbol" w:hint="default"/>
        <w:sz w:val="20"/>
      </w:rPr>
    </w:lvl>
    <w:lvl w:ilvl="1">
      <w:start w:val="1"/>
      <w:numFmt w:val="bullet"/>
      <w:lvlText w:val="o"/>
      <w:lvlJc w:val="left"/>
      <w:pPr>
        <w:tabs>
          <w:tab w:val="num" w:pos="1866"/>
        </w:tabs>
        <w:ind w:left="1866" w:hanging="360"/>
      </w:pPr>
      <w:rPr>
        <w:rFonts w:ascii="Courier New" w:hAnsi="Courier New" w:cs="Times New Roman" w:hint="default"/>
        <w:sz w:val="20"/>
      </w:rPr>
    </w:lvl>
    <w:lvl w:ilvl="2">
      <w:start w:val="1"/>
      <w:numFmt w:val="bullet"/>
      <w:lvlText w:val=""/>
      <w:lvlJc w:val="left"/>
      <w:pPr>
        <w:tabs>
          <w:tab w:val="num" w:pos="2586"/>
        </w:tabs>
        <w:ind w:left="2586" w:hanging="360"/>
      </w:pPr>
      <w:rPr>
        <w:rFonts w:ascii="Wingdings" w:hAnsi="Wingdings" w:hint="default"/>
        <w:sz w:val="20"/>
      </w:rPr>
    </w:lvl>
    <w:lvl w:ilvl="3">
      <w:start w:val="1"/>
      <w:numFmt w:val="bullet"/>
      <w:lvlText w:val=""/>
      <w:lvlJc w:val="left"/>
      <w:pPr>
        <w:tabs>
          <w:tab w:val="num" w:pos="3306"/>
        </w:tabs>
        <w:ind w:left="3306" w:hanging="360"/>
      </w:pPr>
      <w:rPr>
        <w:rFonts w:ascii="Wingdings" w:hAnsi="Wingdings" w:hint="default"/>
        <w:sz w:val="20"/>
      </w:rPr>
    </w:lvl>
    <w:lvl w:ilvl="4">
      <w:start w:val="1"/>
      <w:numFmt w:val="bullet"/>
      <w:lvlText w:val=""/>
      <w:lvlJc w:val="left"/>
      <w:pPr>
        <w:tabs>
          <w:tab w:val="num" w:pos="4026"/>
        </w:tabs>
        <w:ind w:left="4026" w:hanging="360"/>
      </w:pPr>
      <w:rPr>
        <w:rFonts w:ascii="Wingdings" w:hAnsi="Wingdings" w:hint="default"/>
        <w:sz w:val="20"/>
      </w:rPr>
    </w:lvl>
    <w:lvl w:ilvl="5">
      <w:start w:val="1"/>
      <w:numFmt w:val="bullet"/>
      <w:lvlText w:val=""/>
      <w:lvlJc w:val="left"/>
      <w:pPr>
        <w:tabs>
          <w:tab w:val="num" w:pos="4746"/>
        </w:tabs>
        <w:ind w:left="4746" w:hanging="360"/>
      </w:pPr>
      <w:rPr>
        <w:rFonts w:ascii="Wingdings" w:hAnsi="Wingdings" w:hint="default"/>
        <w:sz w:val="20"/>
      </w:rPr>
    </w:lvl>
    <w:lvl w:ilvl="6">
      <w:start w:val="1"/>
      <w:numFmt w:val="bullet"/>
      <w:lvlText w:val=""/>
      <w:lvlJc w:val="left"/>
      <w:pPr>
        <w:tabs>
          <w:tab w:val="num" w:pos="5466"/>
        </w:tabs>
        <w:ind w:left="5466" w:hanging="360"/>
      </w:pPr>
      <w:rPr>
        <w:rFonts w:ascii="Wingdings" w:hAnsi="Wingdings" w:hint="default"/>
        <w:sz w:val="20"/>
      </w:rPr>
    </w:lvl>
    <w:lvl w:ilvl="7">
      <w:start w:val="1"/>
      <w:numFmt w:val="bullet"/>
      <w:lvlText w:val=""/>
      <w:lvlJc w:val="left"/>
      <w:pPr>
        <w:tabs>
          <w:tab w:val="num" w:pos="6186"/>
        </w:tabs>
        <w:ind w:left="6186" w:hanging="360"/>
      </w:pPr>
      <w:rPr>
        <w:rFonts w:ascii="Wingdings" w:hAnsi="Wingdings" w:hint="default"/>
        <w:sz w:val="20"/>
      </w:rPr>
    </w:lvl>
    <w:lvl w:ilvl="8">
      <w:start w:val="1"/>
      <w:numFmt w:val="bullet"/>
      <w:lvlText w:val=""/>
      <w:lvlJc w:val="left"/>
      <w:pPr>
        <w:tabs>
          <w:tab w:val="num" w:pos="6906"/>
        </w:tabs>
        <w:ind w:left="6906" w:hanging="360"/>
      </w:pPr>
      <w:rPr>
        <w:rFonts w:ascii="Wingdings" w:hAnsi="Wingdings" w:hint="default"/>
        <w:sz w:val="20"/>
      </w:rPr>
    </w:lvl>
  </w:abstractNum>
  <w:abstractNum w:abstractNumId="1" w15:restartNumberingAfterBreak="0">
    <w:nsid w:val="00A02005"/>
    <w:multiLevelType w:val="multilevel"/>
    <w:tmpl w:val="0A8C1884"/>
    <w:lvl w:ilvl="0">
      <w:start w:val="20"/>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start w:val="1"/>
      <w:numFmt w:val="decimal"/>
      <w:lvlText w:val="%1.%2."/>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2">
      <w:start w:val="1"/>
      <w:numFmt w:val="decimal"/>
      <w:lvlText w:val="%1.%2.%3."/>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3">
      <w:start w:val="1"/>
      <w:numFmt w:val="decimal"/>
      <w:lvlText w:val="%1.%2.%3.%4."/>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00AB431A"/>
    <w:multiLevelType w:val="hybridMultilevel"/>
    <w:tmpl w:val="E744CBBA"/>
    <w:lvl w:ilvl="0" w:tplc="016AA06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01B51893"/>
    <w:multiLevelType w:val="multilevel"/>
    <w:tmpl w:val="05D8A0B8"/>
    <w:lvl w:ilvl="0">
      <w:start w:val="26"/>
      <w:numFmt w:val="decimal"/>
      <w:lvlText w:val="%1."/>
      <w:lvlJc w:val="left"/>
      <w:pPr>
        <w:ind w:left="576" w:hanging="576"/>
      </w:pPr>
      <w:rPr>
        <w:rFonts w:hint="default"/>
      </w:rPr>
    </w:lvl>
    <w:lvl w:ilvl="1">
      <w:start w:val="1"/>
      <w:numFmt w:val="decimal"/>
      <w:lvlText w:val="%1.%2."/>
      <w:lvlJc w:val="left"/>
      <w:pPr>
        <w:ind w:left="1416" w:hanging="720"/>
      </w:pPr>
      <w:rPr>
        <w:rFonts w:hint="default"/>
      </w:rPr>
    </w:lvl>
    <w:lvl w:ilvl="2">
      <w:start w:val="1"/>
      <w:numFmt w:val="decimal"/>
      <w:lvlText w:val="%1.%2.%3."/>
      <w:lvlJc w:val="left"/>
      <w:pPr>
        <w:ind w:left="2112" w:hanging="720"/>
      </w:pPr>
      <w:rPr>
        <w:rFonts w:hint="default"/>
      </w:rPr>
    </w:lvl>
    <w:lvl w:ilvl="3">
      <w:start w:val="1"/>
      <w:numFmt w:val="decimal"/>
      <w:lvlText w:val="%1.%2.%3.%4."/>
      <w:lvlJc w:val="left"/>
      <w:pPr>
        <w:ind w:left="3168" w:hanging="1080"/>
      </w:pPr>
      <w:rPr>
        <w:rFonts w:hint="default"/>
      </w:rPr>
    </w:lvl>
    <w:lvl w:ilvl="4">
      <w:start w:val="1"/>
      <w:numFmt w:val="decimal"/>
      <w:lvlText w:val="%1.%2.%3.%4.%5."/>
      <w:lvlJc w:val="left"/>
      <w:pPr>
        <w:ind w:left="3864" w:hanging="1080"/>
      </w:pPr>
      <w:rPr>
        <w:rFonts w:hint="default"/>
      </w:rPr>
    </w:lvl>
    <w:lvl w:ilvl="5">
      <w:start w:val="1"/>
      <w:numFmt w:val="decimal"/>
      <w:lvlText w:val="%1.%2.%3.%4.%5.%6."/>
      <w:lvlJc w:val="left"/>
      <w:pPr>
        <w:ind w:left="4920" w:hanging="1440"/>
      </w:pPr>
      <w:rPr>
        <w:rFonts w:hint="default"/>
      </w:rPr>
    </w:lvl>
    <w:lvl w:ilvl="6">
      <w:start w:val="1"/>
      <w:numFmt w:val="decimal"/>
      <w:lvlText w:val="%1.%2.%3.%4.%5.%6.%7."/>
      <w:lvlJc w:val="left"/>
      <w:pPr>
        <w:ind w:left="5976" w:hanging="1800"/>
      </w:pPr>
      <w:rPr>
        <w:rFonts w:hint="default"/>
      </w:rPr>
    </w:lvl>
    <w:lvl w:ilvl="7">
      <w:start w:val="1"/>
      <w:numFmt w:val="decimal"/>
      <w:lvlText w:val="%1.%2.%3.%4.%5.%6.%7.%8."/>
      <w:lvlJc w:val="left"/>
      <w:pPr>
        <w:ind w:left="6672" w:hanging="1800"/>
      </w:pPr>
      <w:rPr>
        <w:rFonts w:hint="default"/>
      </w:rPr>
    </w:lvl>
    <w:lvl w:ilvl="8">
      <w:start w:val="1"/>
      <w:numFmt w:val="decimal"/>
      <w:lvlText w:val="%1.%2.%3.%4.%5.%6.%7.%8.%9."/>
      <w:lvlJc w:val="left"/>
      <w:pPr>
        <w:ind w:left="7728" w:hanging="2160"/>
      </w:pPr>
      <w:rPr>
        <w:rFonts w:hint="default"/>
      </w:rPr>
    </w:lvl>
  </w:abstractNum>
  <w:abstractNum w:abstractNumId="4" w15:restartNumberingAfterBreak="0">
    <w:nsid w:val="03934DD5"/>
    <w:multiLevelType w:val="multilevel"/>
    <w:tmpl w:val="472263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40020D7"/>
    <w:multiLevelType w:val="multilevel"/>
    <w:tmpl w:val="0568AE94"/>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15:restartNumberingAfterBreak="0">
    <w:nsid w:val="05A3755D"/>
    <w:multiLevelType w:val="multilevel"/>
    <w:tmpl w:val="71E840D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 w15:restartNumberingAfterBreak="0">
    <w:nsid w:val="05C50C66"/>
    <w:multiLevelType w:val="multilevel"/>
    <w:tmpl w:val="C0B0D1D0"/>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 w15:restartNumberingAfterBreak="0">
    <w:nsid w:val="065B76D8"/>
    <w:multiLevelType w:val="multilevel"/>
    <w:tmpl w:val="324ACD4C"/>
    <w:lvl w:ilvl="0">
      <w:start w:val="1"/>
      <w:numFmt w:val="decimal"/>
      <w:lvlText w:val="19.8.5.%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 w15:restartNumberingAfterBreak="0">
    <w:nsid w:val="068128ED"/>
    <w:multiLevelType w:val="multilevel"/>
    <w:tmpl w:val="BFCCAC28"/>
    <w:lvl w:ilvl="0">
      <w:start w:val="21"/>
      <w:numFmt w:val="decimal"/>
      <w:lvlText w:val="%1."/>
      <w:lvlJc w:val="left"/>
      <w:pPr>
        <w:ind w:left="936" w:hanging="936"/>
      </w:pPr>
      <w:rPr>
        <w:rFonts w:hint="default"/>
      </w:rPr>
    </w:lvl>
    <w:lvl w:ilvl="1">
      <w:start w:val="13"/>
      <w:numFmt w:val="decimal"/>
      <w:lvlText w:val="%1.%2."/>
      <w:lvlJc w:val="left"/>
      <w:pPr>
        <w:ind w:left="1326" w:hanging="936"/>
      </w:pPr>
      <w:rPr>
        <w:rFonts w:hint="default"/>
      </w:rPr>
    </w:lvl>
    <w:lvl w:ilvl="2">
      <w:start w:val="1"/>
      <w:numFmt w:val="decimal"/>
      <w:lvlText w:val="%1.%2.%3."/>
      <w:lvlJc w:val="left"/>
      <w:pPr>
        <w:ind w:left="1716" w:hanging="936"/>
      </w:pPr>
      <w:rPr>
        <w:rFonts w:hint="default"/>
      </w:rPr>
    </w:lvl>
    <w:lvl w:ilvl="3">
      <w:start w:val="1"/>
      <w:numFmt w:val="decimal"/>
      <w:lvlText w:val="%1.%2.%3.%4."/>
      <w:lvlJc w:val="left"/>
      <w:pPr>
        <w:ind w:left="2250" w:hanging="1080"/>
      </w:pPr>
      <w:rPr>
        <w:rFonts w:hint="default"/>
        <w:lang w:val="ru-RU"/>
      </w:rPr>
    </w:lvl>
    <w:lvl w:ilvl="4">
      <w:start w:val="1"/>
      <w:numFmt w:val="decimal"/>
      <w:lvlText w:val="%1.%2.%3.%4.%5."/>
      <w:lvlJc w:val="left"/>
      <w:pPr>
        <w:ind w:left="2640" w:hanging="1080"/>
      </w:pPr>
      <w:rPr>
        <w:rFonts w:hint="default"/>
      </w:rPr>
    </w:lvl>
    <w:lvl w:ilvl="5">
      <w:start w:val="1"/>
      <w:numFmt w:val="decimal"/>
      <w:lvlText w:val="%1.%2.%3.%4.%5.%6."/>
      <w:lvlJc w:val="left"/>
      <w:pPr>
        <w:ind w:left="3390" w:hanging="1440"/>
      </w:pPr>
      <w:rPr>
        <w:rFonts w:hint="default"/>
      </w:rPr>
    </w:lvl>
    <w:lvl w:ilvl="6">
      <w:start w:val="1"/>
      <w:numFmt w:val="decimal"/>
      <w:lvlText w:val="%1.%2.%3.%4.%5.%6.%7."/>
      <w:lvlJc w:val="left"/>
      <w:pPr>
        <w:ind w:left="4140" w:hanging="1800"/>
      </w:pPr>
      <w:rPr>
        <w:rFonts w:hint="default"/>
      </w:rPr>
    </w:lvl>
    <w:lvl w:ilvl="7">
      <w:start w:val="1"/>
      <w:numFmt w:val="decimal"/>
      <w:lvlText w:val="%1.%2.%3.%4.%5.%6.%7.%8."/>
      <w:lvlJc w:val="left"/>
      <w:pPr>
        <w:ind w:left="4530" w:hanging="1800"/>
      </w:pPr>
      <w:rPr>
        <w:rFonts w:hint="default"/>
      </w:rPr>
    </w:lvl>
    <w:lvl w:ilvl="8">
      <w:start w:val="1"/>
      <w:numFmt w:val="decimal"/>
      <w:lvlText w:val="%1.%2.%3.%4.%5.%6.%7.%8.%9."/>
      <w:lvlJc w:val="left"/>
      <w:pPr>
        <w:ind w:left="5280" w:hanging="2160"/>
      </w:pPr>
      <w:rPr>
        <w:rFonts w:hint="default"/>
      </w:rPr>
    </w:lvl>
  </w:abstractNum>
  <w:abstractNum w:abstractNumId="10" w15:restartNumberingAfterBreak="0">
    <w:nsid w:val="07B31877"/>
    <w:multiLevelType w:val="multilevel"/>
    <w:tmpl w:val="600C307C"/>
    <w:lvl w:ilvl="0">
      <w:start w:val="1"/>
      <w:numFmt w:val="decimal"/>
      <w:lvlText w:val="20.4.7.%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 w15:restartNumberingAfterBreak="0">
    <w:nsid w:val="07ED49B2"/>
    <w:multiLevelType w:val="multilevel"/>
    <w:tmpl w:val="DF323FD6"/>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15:restartNumberingAfterBreak="0">
    <w:nsid w:val="083473D5"/>
    <w:multiLevelType w:val="multilevel"/>
    <w:tmpl w:val="E656F4D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 w15:restartNumberingAfterBreak="0">
    <w:nsid w:val="083A4709"/>
    <w:multiLevelType w:val="multilevel"/>
    <w:tmpl w:val="F4D0976A"/>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 w15:restartNumberingAfterBreak="0">
    <w:nsid w:val="08E208BD"/>
    <w:multiLevelType w:val="multilevel"/>
    <w:tmpl w:val="C51403AC"/>
    <w:lvl w:ilvl="0">
      <w:start w:val="1"/>
      <w:numFmt w:val="decimal"/>
      <w:lvlText w:val="20.4.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 w15:restartNumberingAfterBreak="0">
    <w:nsid w:val="091C178C"/>
    <w:multiLevelType w:val="multilevel"/>
    <w:tmpl w:val="F7FC14BC"/>
    <w:lvl w:ilvl="0">
      <w:start w:val="1"/>
      <w:numFmt w:val="bullet"/>
      <w:lvlText w:val=""/>
      <w:lvlJc w:val="left"/>
      <w:pPr>
        <w:ind w:left="164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 w15:restartNumberingAfterBreak="0">
    <w:nsid w:val="0BEE5A04"/>
    <w:multiLevelType w:val="multilevel"/>
    <w:tmpl w:val="14A8E256"/>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15:restartNumberingAfterBreak="0">
    <w:nsid w:val="0BFE4FA6"/>
    <w:multiLevelType w:val="multilevel"/>
    <w:tmpl w:val="A93E45FA"/>
    <w:lvl w:ilvl="0">
      <w:start w:val="26"/>
      <w:numFmt w:val="decimal"/>
      <w:lvlText w:val="%1."/>
      <w:lvlJc w:val="left"/>
      <w:pPr>
        <w:ind w:left="1008" w:hanging="1008"/>
      </w:pPr>
      <w:rPr>
        <w:rFonts w:hint="default"/>
      </w:rPr>
    </w:lvl>
    <w:lvl w:ilvl="1">
      <w:start w:val="5"/>
      <w:numFmt w:val="decimal"/>
      <w:lvlText w:val="%1.%2."/>
      <w:lvlJc w:val="left"/>
      <w:pPr>
        <w:ind w:left="1312" w:hanging="1008"/>
      </w:pPr>
      <w:rPr>
        <w:rFonts w:hint="default"/>
      </w:rPr>
    </w:lvl>
    <w:lvl w:ilvl="2">
      <w:start w:val="2"/>
      <w:numFmt w:val="decimal"/>
      <w:lvlText w:val="%1.%2.%3."/>
      <w:lvlJc w:val="left"/>
      <w:pPr>
        <w:ind w:left="1616" w:hanging="1008"/>
      </w:pPr>
      <w:rPr>
        <w:rFonts w:hint="default"/>
      </w:rPr>
    </w:lvl>
    <w:lvl w:ilvl="3">
      <w:start w:val="3"/>
      <w:numFmt w:val="decimal"/>
      <w:lvlText w:val="%1.%2.%3.%4."/>
      <w:lvlJc w:val="left"/>
      <w:pPr>
        <w:ind w:left="1992" w:hanging="1080"/>
      </w:pPr>
      <w:rPr>
        <w:rFonts w:hint="default"/>
      </w:rPr>
    </w:lvl>
    <w:lvl w:ilvl="4">
      <w:start w:val="1"/>
      <w:numFmt w:val="decimal"/>
      <w:lvlText w:val="%1.%2.%3.%4.%5."/>
      <w:lvlJc w:val="left"/>
      <w:pPr>
        <w:ind w:left="2296" w:hanging="1080"/>
      </w:pPr>
      <w:rPr>
        <w:rFonts w:hint="default"/>
      </w:rPr>
    </w:lvl>
    <w:lvl w:ilvl="5">
      <w:start w:val="1"/>
      <w:numFmt w:val="decimal"/>
      <w:lvlText w:val="%1.%2.%3.%4.%5.%6."/>
      <w:lvlJc w:val="left"/>
      <w:pPr>
        <w:ind w:left="2960" w:hanging="1440"/>
      </w:pPr>
      <w:rPr>
        <w:rFonts w:hint="default"/>
      </w:rPr>
    </w:lvl>
    <w:lvl w:ilvl="6">
      <w:start w:val="1"/>
      <w:numFmt w:val="decimal"/>
      <w:lvlText w:val="%1.%2.%3.%4.%5.%6.%7."/>
      <w:lvlJc w:val="left"/>
      <w:pPr>
        <w:ind w:left="3624" w:hanging="1800"/>
      </w:pPr>
      <w:rPr>
        <w:rFonts w:hint="default"/>
      </w:rPr>
    </w:lvl>
    <w:lvl w:ilvl="7">
      <w:start w:val="1"/>
      <w:numFmt w:val="decimal"/>
      <w:lvlText w:val="%1.%2.%3.%4.%5.%6.%7.%8."/>
      <w:lvlJc w:val="left"/>
      <w:pPr>
        <w:ind w:left="3928" w:hanging="1800"/>
      </w:pPr>
      <w:rPr>
        <w:rFonts w:hint="default"/>
      </w:rPr>
    </w:lvl>
    <w:lvl w:ilvl="8">
      <w:start w:val="1"/>
      <w:numFmt w:val="decimal"/>
      <w:lvlText w:val="%1.%2.%3.%4.%5.%6.%7.%8.%9."/>
      <w:lvlJc w:val="left"/>
      <w:pPr>
        <w:ind w:left="4592" w:hanging="2160"/>
      </w:pPr>
      <w:rPr>
        <w:rFonts w:hint="default"/>
      </w:rPr>
    </w:lvl>
  </w:abstractNum>
  <w:abstractNum w:abstractNumId="18" w15:restartNumberingAfterBreak="0">
    <w:nsid w:val="0C170AC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C682004"/>
    <w:multiLevelType w:val="multilevel"/>
    <w:tmpl w:val="E416D682"/>
    <w:lvl w:ilvl="0">
      <w:start w:val="2"/>
      <w:numFmt w:val="decimal"/>
      <w:lvlText w:val="%1."/>
      <w:lvlJc w:val="left"/>
      <w:pPr>
        <w:tabs>
          <w:tab w:val="num" w:pos="644"/>
        </w:tabs>
        <w:ind w:left="644" w:hanging="360"/>
      </w:pPr>
      <w:rPr>
        <w:b/>
        <w:bCs/>
      </w:rPr>
    </w:lvl>
    <w:lvl w:ilvl="1">
      <w:start w:val="1"/>
      <w:numFmt w:val="decimal"/>
      <w:lvlText w:val="%2."/>
      <w:lvlJc w:val="left"/>
      <w:pPr>
        <w:tabs>
          <w:tab w:val="num" w:pos="1364"/>
        </w:tabs>
        <w:ind w:left="1364" w:hanging="360"/>
      </w:pPr>
    </w:lvl>
    <w:lvl w:ilvl="2">
      <w:start w:val="1"/>
      <w:numFmt w:val="decimal"/>
      <w:lvlText w:val="%3."/>
      <w:lvlJc w:val="left"/>
      <w:pPr>
        <w:tabs>
          <w:tab w:val="num" w:pos="2084"/>
        </w:tabs>
        <w:ind w:left="2084" w:hanging="360"/>
      </w:pPr>
    </w:lvl>
    <w:lvl w:ilvl="3">
      <w:start w:val="1"/>
      <w:numFmt w:val="decimal"/>
      <w:lvlText w:val="%4."/>
      <w:lvlJc w:val="left"/>
      <w:pPr>
        <w:tabs>
          <w:tab w:val="num" w:pos="2804"/>
        </w:tabs>
        <w:ind w:left="2804" w:hanging="360"/>
      </w:pPr>
    </w:lvl>
    <w:lvl w:ilvl="4">
      <w:start w:val="1"/>
      <w:numFmt w:val="decimal"/>
      <w:lvlText w:val="%5."/>
      <w:lvlJc w:val="left"/>
      <w:pPr>
        <w:tabs>
          <w:tab w:val="num" w:pos="3524"/>
        </w:tabs>
        <w:ind w:left="3524" w:hanging="360"/>
      </w:pPr>
    </w:lvl>
    <w:lvl w:ilvl="5">
      <w:start w:val="1"/>
      <w:numFmt w:val="decimal"/>
      <w:lvlText w:val="%6."/>
      <w:lvlJc w:val="left"/>
      <w:pPr>
        <w:tabs>
          <w:tab w:val="num" w:pos="4244"/>
        </w:tabs>
        <w:ind w:left="4244" w:hanging="360"/>
      </w:pPr>
    </w:lvl>
    <w:lvl w:ilvl="6">
      <w:start w:val="1"/>
      <w:numFmt w:val="decimal"/>
      <w:lvlText w:val="%7."/>
      <w:lvlJc w:val="left"/>
      <w:pPr>
        <w:tabs>
          <w:tab w:val="num" w:pos="4964"/>
        </w:tabs>
        <w:ind w:left="4964" w:hanging="360"/>
      </w:pPr>
    </w:lvl>
    <w:lvl w:ilvl="7">
      <w:start w:val="1"/>
      <w:numFmt w:val="decimal"/>
      <w:lvlText w:val="%8."/>
      <w:lvlJc w:val="left"/>
      <w:pPr>
        <w:tabs>
          <w:tab w:val="num" w:pos="5684"/>
        </w:tabs>
        <w:ind w:left="5684" w:hanging="360"/>
      </w:pPr>
    </w:lvl>
    <w:lvl w:ilvl="8">
      <w:start w:val="1"/>
      <w:numFmt w:val="decimal"/>
      <w:lvlText w:val="%9."/>
      <w:lvlJc w:val="left"/>
      <w:pPr>
        <w:tabs>
          <w:tab w:val="num" w:pos="6404"/>
        </w:tabs>
        <w:ind w:left="6404" w:hanging="360"/>
      </w:pPr>
    </w:lvl>
  </w:abstractNum>
  <w:abstractNum w:abstractNumId="20" w15:restartNumberingAfterBreak="0">
    <w:nsid w:val="0D5E0737"/>
    <w:multiLevelType w:val="multilevel"/>
    <w:tmpl w:val="F852EB0C"/>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 w15:restartNumberingAfterBreak="0">
    <w:nsid w:val="0E993676"/>
    <w:multiLevelType w:val="multilevel"/>
    <w:tmpl w:val="2242BBFA"/>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 w15:restartNumberingAfterBreak="0">
    <w:nsid w:val="0EF04E1F"/>
    <w:multiLevelType w:val="multilevel"/>
    <w:tmpl w:val="99861FE0"/>
    <w:lvl w:ilvl="0">
      <w:start w:val="22"/>
      <w:numFmt w:val="decimal"/>
      <w:lvlText w:val="%1."/>
      <w:lvlJc w:val="left"/>
      <w:pPr>
        <w:ind w:left="792" w:hanging="792"/>
      </w:pPr>
      <w:rPr>
        <w:rFonts w:hint="default"/>
      </w:rPr>
    </w:lvl>
    <w:lvl w:ilvl="1">
      <w:start w:val="6"/>
      <w:numFmt w:val="decimal"/>
      <w:lvlText w:val="%1.%2."/>
      <w:lvlJc w:val="left"/>
      <w:pPr>
        <w:ind w:left="1248" w:hanging="792"/>
      </w:pPr>
      <w:rPr>
        <w:rFonts w:hint="default"/>
      </w:rPr>
    </w:lvl>
    <w:lvl w:ilvl="2">
      <w:start w:val="3"/>
      <w:numFmt w:val="decimal"/>
      <w:lvlText w:val="%1.%2.%3."/>
      <w:lvlJc w:val="left"/>
      <w:pPr>
        <w:ind w:left="1785" w:hanging="792"/>
      </w:pPr>
      <w:rPr>
        <w:rFonts w:hint="default"/>
      </w:rPr>
    </w:lvl>
    <w:lvl w:ilvl="3">
      <w:start w:val="1"/>
      <w:numFmt w:val="decimal"/>
      <w:lvlText w:val="%1.%2.%3.%4."/>
      <w:lvlJc w:val="left"/>
      <w:pPr>
        <w:ind w:left="2448" w:hanging="1080"/>
      </w:pPr>
      <w:rPr>
        <w:rFonts w:hint="default"/>
      </w:rPr>
    </w:lvl>
    <w:lvl w:ilvl="4">
      <w:start w:val="1"/>
      <w:numFmt w:val="decimal"/>
      <w:lvlText w:val="%1.%2.%3.%4.%5."/>
      <w:lvlJc w:val="left"/>
      <w:pPr>
        <w:ind w:left="2904" w:hanging="1080"/>
      </w:pPr>
      <w:rPr>
        <w:rFonts w:hint="default"/>
      </w:rPr>
    </w:lvl>
    <w:lvl w:ilvl="5">
      <w:start w:val="1"/>
      <w:numFmt w:val="decimal"/>
      <w:lvlText w:val="%1.%2.%3.%4.%5.%6."/>
      <w:lvlJc w:val="left"/>
      <w:pPr>
        <w:ind w:left="3720" w:hanging="1440"/>
      </w:pPr>
      <w:rPr>
        <w:rFonts w:hint="default"/>
      </w:rPr>
    </w:lvl>
    <w:lvl w:ilvl="6">
      <w:start w:val="1"/>
      <w:numFmt w:val="decimal"/>
      <w:lvlText w:val="%1.%2.%3.%4.%5.%6.%7."/>
      <w:lvlJc w:val="left"/>
      <w:pPr>
        <w:ind w:left="4536" w:hanging="1800"/>
      </w:pPr>
      <w:rPr>
        <w:rFonts w:hint="default"/>
      </w:rPr>
    </w:lvl>
    <w:lvl w:ilvl="7">
      <w:start w:val="1"/>
      <w:numFmt w:val="decimal"/>
      <w:lvlText w:val="%1.%2.%3.%4.%5.%6.%7.%8."/>
      <w:lvlJc w:val="left"/>
      <w:pPr>
        <w:ind w:left="4992" w:hanging="1800"/>
      </w:pPr>
      <w:rPr>
        <w:rFonts w:hint="default"/>
      </w:rPr>
    </w:lvl>
    <w:lvl w:ilvl="8">
      <w:start w:val="1"/>
      <w:numFmt w:val="decimal"/>
      <w:lvlText w:val="%1.%2.%3.%4.%5.%6.%7.%8.%9."/>
      <w:lvlJc w:val="left"/>
      <w:pPr>
        <w:ind w:left="5808" w:hanging="2160"/>
      </w:pPr>
      <w:rPr>
        <w:rFonts w:hint="default"/>
      </w:rPr>
    </w:lvl>
  </w:abstractNum>
  <w:abstractNum w:abstractNumId="23" w15:restartNumberingAfterBreak="0">
    <w:nsid w:val="0F014808"/>
    <w:multiLevelType w:val="multilevel"/>
    <w:tmpl w:val="22EC21C4"/>
    <w:lvl w:ilvl="0">
      <w:start w:val="3"/>
      <w:numFmt w:val="decimal"/>
      <w:lvlText w:val="%1."/>
      <w:lvlJc w:val="left"/>
      <w:pPr>
        <w:ind w:left="9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0F79449C"/>
    <w:multiLevelType w:val="multilevel"/>
    <w:tmpl w:val="18DC0A24"/>
    <w:styleLink w:val="11"/>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5" w15:restartNumberingAfterBreak="0">
    <w:nsid w:val="0FC82B22"/>
    <w:multiLevelType w:val="multilevel"/>
    <w:tmpl w:val="D4520184"/>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 w15:restartNumberingAfterBreak="0">
    <w:nsid w:val="10682614"/>
    <w:multiLevelType w:val="multilevel"/>
    <w:tmpl w:val="225692C2"/>
    <w:lvl w:ilvl="0">
      <w:start w:val="21"/>
      <w:numFmt w:val="decimal"/>
      <w:lvlText w:val="%1."/>
      <w:lvlJc w:val="left"/>
      <w:pPr>
        <w:ind w:left="936" w:hanging="936"/>
      </w:pPr>
      <w:rPr>
        <w:rFonts w:hint="default"/>
      </w:rPr>
    </w:lvl>
    <w:lvl w:ilvl="1">
      <w:start w:val="12"/>
      <w:numFmt w:val="decimal"/>
      <w:lvlText w:val="%1.%2."/>
      <w:lvlJc w:val="left"/>
      <w:pPr>
        <w:ind w:left="1716" w:hanging="936"/>
      </w:pPr>
      <w:rPr>
        <w:rFonts w:hint="default"/>
      </w:rPr>
    </w:lvl>
    <w:lvl w:ilvl="2">
      <w:start w:val="4"/>
      <w:numFmt w:val="decimal"/>
      <w:lvlText w:val="%1.%2.%3."/>
      <w:lvlJc w:val="left"/>
      <w:pPr>
        <w:ind w:left="2496" w:hanging="936"/>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27" w15:restartNumberingAfterBreak="0">
    <w:nsid w:val="10D32117"/>
    <w:multiLevelType w:val="multilevel"/>
    <w:tmpl w:val="401243E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8" w15:restartNumberingAfterBreak="0">
    <w:nsid w:val="10E41C98"/>
    <w:multiLevelType w:val="multilevel"/>
    <w:tmpl w:val="4904716C"/>
    <w:lvl w:ilvl="0">
      <w:start w:val="18"/>
      <w:numFmt w:val="decimal"/>
      <w:lvlText w:val="%1."/>
      <w:lvlJc w:val="left"/>
      <w:pPr>
        <w:ind w:left="432" w:hanging="432"/>
      </w:pPr>
      <w:rPr>
        <w:rFonts w:hint="default"/>
      </w:rPr>
    </w:lvl>
    <w:lvl w:ilvl="1">
      <w:start w:val="28"/>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11AC2621"/>
    <w:multiLevelType w:val="multilevel"/>
    <w:tmpl w:val="D6AAE064"/>
    <w:lvl w:ilvl="0">
      <w:start w:val="1"/>
      <w:numFmt w:val="decimal"/>
      <w:lvlText w:val="20.4.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 w15:restartNumberingAfterBreak="0">
    <w:nsid w:val="14E25C28"/>
    <w:multiLevelType w:val="multilevel"/>
    <w:tmpl w:val="827684F2"/>
    <w:lvl w:ilvl="0">
      <w:start w:val="1"/>
      <w:numFmt w:val="decimal"/>
      <w:lvlText w:val="121.4.1.3.%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 w15:restartNumberingAfterBreak="0">
    <w:nsid w:val="15267479"/>
    <w:multiLevelType w:val="multilevel"/>
    <w:tmpl w:val="14EABDE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2" w15:restartNumberingAfterBreak="0">
    <w:nsid w:val="165E568E"/>
    <w:multiLevelType w:val="multilevel"/>
    <w:tmpl w:val="81287CD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 w15:restartNumberingAfterBreak="0">
    <w:nsid w:val="16DD45B3"/>
    <w:multiLevelType w:val="multilevel"/>
    <w:tmpl w:val="32CC1192"/>
    <w:lvl w:ilvl="0">
      <w:start w:val="21"/>
      <w:numFmt w:val="decimal"/>
      <w:lvlText w:val="%1"/>
      <w:lvlJc w:val="left"/>
      <w:pPr>
        <w:ind w:left="720" w:hanging="720"/>
      </w:pPr>
      <w:rPr>
        <w:rFonts w:hint="default"/>
      </w:rPr>
    </w:lvl>
    <w:lvl w:ilvl="1">
      <w:start w:val="5"/>
      <w:numFmt w:val="decimal"/>
      <w:lvlText w:val="%1.%2"/>
      <w:lvlJc w:val="left"/>
      <w:pPr>
        <w:ind w:left="1080" w:hanging="720"/>
      </w:pPr>
      <w:rPr>
        <w:rFonts w:hint="default"/>
      </w:rPr>
    </w:lvl>
    <w:lvl w:ilvl="2">
      <w:start w:val="8"/>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4" w15:restartNumberingAfterBreak="0">
    <w:nsid w:val="187D27F0"/>
    <w:multiLevelType w:val="multilevel"/>
    <w:tmpl w:val="B26A08A8"/>
    <w:lvl w:ilvl="0">
      <w:start w:val="1"/>
      <w:numFmt w:val="decimal"/>
      <w:lvlText w:val="%1."/>
      <w:lvlJc w:val="left"/>
      <w:pPr>
        <w:ind w:left="9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 w15:restartNumberingAfterBreak="0">
    <w:nsid w:val="19CF508D"/>
    <w:multiLevelType w:val="multilevel"/>
    <w:tmpl w:val="F8102F42"/>
    <w:lvl w:ilvl="0">
      <w:start w:val="11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4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 w15:restartNumberingAfterBreak="0">
    <w:nsid w:val="1A711931"/>
    <w:multiLevelType w:val="multilevel"/>
    <w:tmpl w:val="67BAB23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 w15:restartNumberingAfterBreak="0">
    <w:nsid w:val="1B6515F6"/>
    <w:multiLevelType w:val="multilevel"/>
    <w:tmpl w:val="5BD09B64"/>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8" w15:restartNumberingAfterBreak="0">
    <w:nsid w:val="1BED118F"/>
    <w:multiLevelType w:val="hybridMultilevel"/>
    <w:tmpl w:val="32601A74"/>
    <w:lvl w:ilvl="0" w:tplc="293E87D4">
      <w:start w:val="1"/>
      <w:numFmt w:val="decimal"/>
      <w:pStyle w:val="a"/>
      <w:lvlText w:val="%1)"/>
      <w:lvlJc w:val="left"/>
      <w:pPr>
        <w:ind w:left="960" w:hanging="360"/>
      </w:pPr>
      <w:rPr>
        <w:rFonts w:ascii="Times New Roman" w:hAnsi="Times New Roman" w:hint="default"/>
        <w:b w:val="0"/>
        <w:bCs/>
        <w:color w:val="000000"/>
        <w:sz w:val="28"/>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39" w15:restartNumberingAfterBreak="0">
    <w:nsid w:val="1CDC593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D9925A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1D99356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1E514F1B"/>
    <w:multiLevelType w:val="multilevel"/>
    <w:tmpl w:val="198A058C"/>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 w15:restartNumberingAfterBreak="0">
    <w:nsid w:val="1F3B5C8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2792592"/>
    <w:multiLevelType w:val="multilevel"/>
    <w:tmpl w:val="0B8C68D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5" w15:restartNumberingAfterBreak="0">
    <w:nsid w:val="23966526"/>
    <w:multiLevelType w:val="multilevel"/>
    <w:tmpl w:val="7A742ADA"/>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 w15:restartNumberingAfterBreak="0">
    <w:nsid w:val="24446ABE"/>
    <w:multiLevelType w:val="multilevel"/>
    <w:tmpl w:val="995289A6"/>
    <w:lvl w:ilvl="0">
      <w:start w:val="7"/>
      <w:numFmt w:val="decimal"/>
      <w:lvlText w:val="20.4.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7" w15:restartNumberingAfterBreak="0">
    <w:nsid w:val="246603E9"/>
    <w:multiLevelType w:val="multilevel"/>
    <w:tmpl w:val="47C4A01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8" w15:restartNumberingAfterBreak="0">
    <w:nsid w:val="24DC3712"/>
    <w:multiLevelType w:val="multilevel"/>
    <w:tmpl w:val="F174AB2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9" w15:restartNumberingAfterBreak="0">
    <w:nsid w:val="24FE56B4"/>
    <w:multiLevelType w:val="multilevel"/>
    <w:tmpl w:val="11E020E6"/>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0" w15:restartNumberingAfterBreak="0">
    <w:nsid w:val="252B1E22"/>
    <w:multiLevelType w:val="multilevel"/>
    <w:tmpl w:val="6016BE00"/>
    <w:lvl w:ilvl="0">
      <w:start w:val="1"/>
      <w:numFmt w:val="bullet"/>
      <w:lvlText w:val=""/>
      <w:lvlJc w:val="left"/>
      <w:pPr>
        <w:ind w:left="164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 w15:restartNumberingAfterBreak="0">
    <w:nsid w:val="26821580"/>
    <w:multiLevelType w:val="multilevel"/>
    <w:tmpl w:val="EA0427E2"/>
    <w:lvl w:ilvl="0">
      <w:start w:val="21"/>
      <w:numFmt w:val="decimal"/>
      <w:lvlText w:val="%1."/>
      <w:lvlJc w:val="left"/>
      <w:pPr>
        <w:ind w:left="792" w:hanging="792"/>
      </w:pPr>
      <w:rPr>
        <w:rFonts w:hint="default"/>
      </w:rPr>
    </w:lvl>
    <w:lvl w:ilvl="1">
      <w:start w:val="7"/>
      <w:numFmt w:val="decimal"/>
      <w:lvlText w:val="%1.%2."/>
      <w:lvlJc w:val="left"/>
      <w:pPr>
        <w:ind w:left="1140" w:hanging="792"/>
      </w:pPr>
      <w:rPr>
        <w:rFonts w:hint="default"/>
      </w:rPr>
    </w:lvl>
    <w:lvl w:ilvl="2">
      <w:start w:val="3"/>
      <w:numFmt w:val="decimal"/>
      <w:lvlText w:val="%1.%2.%3."/>
      <w:lvlJc w:val="left"/>
      <w:pPr>
        <w:ind w:left="1488" w:hanging="792"/>
      </w:pPr>
      <w:rPr>
        <w:rFonts w:hint="default"/>
      </w:rPr>
    </w:lvl>
    <w:lvl w:ilvl="3">
      <w:start w:val="1"/>
      <w:numFmt w:val="decimal"/>
      <w:lvlText w:val="%1.%2.%3.%4."/>
      <w:lvlJc w:val="left"/>
      <w:pPr>
        <w:ind w:left="2124" w:hanging="1080"/>
      </w:pPr>
      <w:rPr>
        <w:rFonts w:hint="default"/>
      </w:rPr>
    </w:lvl>
    <w:lvl w:ilvl="4">
      <w:start w:val="1"/>
      <w:numFmt w:val="decimal"/>
      <w:lvlText w:val="%1.%2.%3.%4.%5."/>
      <w:lvlJc w:val="left"/>
      <w:pPr>
        <w:ind w:left="2472" w:hanging="1080"/>
      </w:pPr>
      <w:rPr>
        <w:rFonts w:hint="default"/>
      </w:rPr>
    </w:lvl>
    <w:lvl w:ilvl="5">
      <w:start w:val="1"/>
      <w:numFmt w:val="decimal"/>
      <w:lvlText w:val="%1.%2.%3.%4.%5.%6."/>
      <w:lvlJc w:val="left"/>
      <w:pPr>
        <w:ind w:left="3180" w:hanging="1440"/>
      </w:pPr>
      <w:rPr>
        <w:rFonts w:hint="default"/>
      </w:rPr>
    </w:lvl>
    <w:lvl w:ilvl="6">
      <w:start w:val="1"/>
      <w:numFmt w:val="decimal"/>
      <w:lvlText w:val="%1.%2.%3.%4.%5.%6.%7."/>
      <w:lvlJc w:val="left"/>
      <w:pPr>
        <w:ind w:left="3888" w:hanging="1800"/>
      </w:pPr>
      <w:rPr>
        <w:rFonts w:hint="default"/>
      </w:rPr>
    </w:lvl>
    <w:lvl w:ilvl="7">
      <w:start w:val="1"/>
      <w:numFmt w:val="decimal"/>
      <w:lvlText w:val="%1.%2.%3.%4.%5.%6.%7.%8."/>
      <w:lvlJc w:val="left"/>
      <w:pPr>
        <w:ind w:left="4236" w:hanging="1800"/>
      </w:pPr>
      <w:rPr>
        <w:rFonts w:hint="default"/>
      </w:rPr>
    </w:lvl>
    <w:lvl w:ilvl="8">
      <w:start w:val="1"/>
      <w:numFmt w:val="decimal"/>
      <w:lvlText w:val="%1.%2.%3.%4.%5.%6.%7.%8.%9."/>
      <w:lvlJc w:val="left"/>
      <w:pPr>
        <w:ind w:left="4944" w:hanging="2160"/>
      </w:pPr>
      <w:rPr>
        <w:rFonts w:hint="default"/>
      </w:rPr>
    </w:lvl>
  </w:abstractNum>
  <w:abstractNum w:abstractNumId="52" w15:restartNumberingAfterBreak="0">
    <w:nsid w:val="26913CB3"/>
    <w:multiLevelType w:val="hybridMultilevel"/>
    <w:tmpl w:val="D8A600D0"/>
    <w:lvl w:ilvl="0" w:tplc="87C615B8">
      <w:start w:val="1"/>
      <w:numFmt w:val="decimal"/>
      <w:pStyle w:val="2"/>
      <w:lvlText w:val="%1."/>
      <w:lvlJc w:val="left"/>
      <w:pPr>
        <w:ind w:left="720" w:hanging="360"/>
      </w:pPr>
      <w:rPr>
        <w:rFonts w:ascii="Times New Roman" w:eastAsia="Times New Roman" w:hAnsi="Times New Roman" w:cs="Times New Roman"/>
        <w:sz w:val="28"/>
        <w:szCs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6D33207"/>
    <w:multiLevelType w:val="multilevel"/>
    <w:tmpl w:val="0D3AA566"/>
    <w:lvl w:ilvl="0">
      <w:start w:val="25"/>
      <w:numFmt w:val="decimal"/>
      <w:lvlText w:val="%1."/>
      <w:lvlJc w:val="left"/>
      <w:pPr>
        <w:ind w:left="792" w:hanging="792"/>
      </w:pPr>
      <w:rPr>
        <w:rFonts w:hint="default"/>
      </w:rPr>
    </w:lvl>
    <w:lvl w:ilvl="1">
      <w:start w:val="3"/>
      <w:numFmt w:val="decimal"/>
      <w:lvlText w:val="%1.%2."/>
      <w:lvlJc w:val="left"/>
      <w:pPr>
        <w:ind w:left="1212" w:hanging="792"/>
      </w:pPr>
      <w:rPr>
        <w:rFonts w:hint="default"/>
      </w:rPr>
    </w:lvl>
    <w:lvl w:ilvl="2">
      <w:start w:val="1"/>
      <w:numFmt w:val="decimal"/>
      <w:lvlText w:val="%1.%2.%3."/>
      <w:lvlJc w:val="left"/>
      <w:pPr>
        <w:ind w:left="1632" w:hanging="792"/>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4320" w:hanging="180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520" w:hanging="2160"/>
      </w:pPr>
      <w:rPr>
        <w:rFonts w:hint="default"/>
      </w:rPr>
    </w:lvl>
  </w:abstractNum>
  <w:abstractNum w:abstractNumId="54" w15:restartNumberingAfterBreak="0">
    <w:nsid w:val="26DF6F83"/>
    <w:multiLevelType w:val="multilevel"/>
    <w:tmpl w:val="6E1A397C"/>
    <w:lvl w:ilvl="0">
      <w:start w:val="5"/>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5" w15:restartNumberingAfterBreak="0">
    <w:nsid w:val="26EF4E19"/>
    <w:multiLevelType w:val="multilevel"/>
    <w:tmpl w:val="D1C4FBA6"/>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6" w15:restartNumberingAfterBreak="0">
    <w:nsid w:val="273A11A8"/>
    <w:multiLevelType w:val="hybridMultilevel"/>
    <w:tmpl w:val="19BCA5EC"/>
    <w:lvl w:ilvl="0" w:tplc="ECD674B4">
      <w:start w:val="1"/>
      <w:numFmt w:val="decimal"/>
      <w:lvlText w:val="%1."/>
      <w:lvlJc w:val="left"/>
      <w:pPr>
        <w:ind w:left="940" w:hanging="360"/>
      </w:pPr>
      <w:rPr>
        <w:rFonts w:ascii="Times New Roman" w:eastAsia="Times New Roman" w:hAnsi="Times New Roman" w:cs="Times New Roman" w:hint="default"/>
        <w:b w:val="0"/>
        <w:bCs w:val="0"/>
        <w:i w:val="0"/>
        <w:iCs w:val="0"/>
        <w:w w:val="99"/>
        <w:sz w:val="28"/>
        <w:szCs w:val="28"/>
        <w:lang w:val="ru-RU" w:eastAsia="en-US" w:bidi="ar-SA"/>
      </w:rPr>
    </w:lvl>
    <w:lvl w:ilvl="1" w:tplc="8CFAC97C">
      <w:numFmt w:val="bullet"/>
      <w:lvlText w:val="•"/>
      <w:lvlJc w:val="left"/>
      <w:pPr>
        <w:ind w:left="1930" w:hanging="360"/>
      </w:pPr>
      <w:rPr>
        <w:lang w:val="ru-RU" w:eastAsia="en-US" w:bidi="ar-SA"/>
      </w:rPr>
    </w:lvl>
    <w:lvl w:ilvl="2" w:tplc="1FB251BA">
      <w:numFmt w:val="bullet"/>
      <w:lvlText w:val="•"/>
      <w:lvlJc w:val="left"/>
      <w:pPr>
        <w:ind w:left="2921" w:hanging="360"/>
      </w:pPr>
      <w:rPr>
        <w:lang w:val="ru-RU" w:eastAsia="en-US" w:bidi="ar-SA"/>
      </w:rPr>
    </w:lvl>
    <w:lvl w:ilvl="3" w:tplc="D26AEA42">
      <w:numFmt w:val="bullet"/>
      <w:lvlText w:val="•"/>
      <w:lvlJc w:val="left"/>
      <w:pPr>
        <w:ind w:left="3911" w:hanging="360"/>
      </w:pPr>
      <w:rPr>
        <w:lang w:val="ru-RU" w:eastAsia="en-US" w:bidi="ar-SA"/>
      </w:rPr>
    </w:lvl>
    <w:lvl w:ilvl="4" w:tplc="95102160">
      <w:numFmt w:val="bullet"/>
      <w:lvlText w:val="•"/>
      <w:lvlJc w:val="left"/>
      <w:pPr>
        <w:ind w:left="4902" w:hanging="360"/>
      </w:pPr>
      <w:rPr>
        <w:lang w:val="ru-RU" w:eastAsia="en-US" w:bidi="ar-SA"/>
      </w:rPr>
    </w:lvl>
    <w:lvl w:ilvl="5" w:tplc="C336996E">
      <w:numFmt w:val="bullet"/>
      <w:lvlText w:val="•"/>
      <w:lvlJc w:val="left"/>
      <w:pPr>
        <w:ind w:left="5893" w:hanging="360"/>
      </w:pPr>
      <w:rPr>
        <w:lang w:val="ru-RU" w:eastAsia="en-US" w:bidi="ar-SA"/>
      </w:rPr>
    </w:lvl>
    <w:lvl w:ilvl="6" w:tplc="C1C2D57A">
      <w:numFmt w:val="bullet"/>
      <w:lvlText w:val="•"/>
      <w:lvlJc w:val="left"/>
      <w:pPr>
        <w:ind w:left="6883" w:hanging="360"/>
      </w:pPr>
      <w:rPr>
        <w:lang w:val="ru-RU" w:eastAsia="en-US" w:bidi="ar-SA"/>
      </w:rPr>
    </w:lvl>
    <w:lvl w:ilvl="7" w:tplc="3C90E9C6">
      <w:numFmt w:val="bullet"/>
      <w:lvlText w:val="•"/>
      <w:lvlJc w:val="left"/>
      <w:pPr>
        <w:ind w:left="7874" w:hanging="360"/>
      </w:pPr>
      <w:rPr>
        <w:lang w:val="ru-RU" w:eastAsia="en-US" w:bidi="ar-SA"/>
      </w:rPr>
    </w:lvl>
    <w:lvl w:ilvl="8" w:tplc="D74E5C7E">
      <w:numFmt w:val="bullet"/>
      <w:lvlText w:val="•"/>
      <w:lvlJc w:val="left"/>
      <w:pPr>
        <w:ind w:left="8865" w:hanging="360"/>
      </w:pPr>
      <w:rPr>
        <w:lang w:val="ru-RU" w:eastAsia="en-US" w:bidi="ar-SA"/>
      </w:rPr>
    </w:lvl>
  </w:abstractNum>
  <w:abstractNum w:abstractNumId="57" w15:restartNumberingAfterBreak="0">
    <w:nsid w:val="27CB62A1"/>
    <w:multiLevelType w:val="multilevel"/>
    <w:tmpl w:val="0AA6BBE4"/>
    <w:lvl w:ilvl="0">
      <w:start w:val="4"/>
      <w:numFmt w:val="decimal"/>
      <w:lvlText w:val="12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8" w15:restartNumberingAfterBreak="0">
    <w:nsid w:val="27D3122C"/>
    <w:multiLevelType w:val="hybridMultilevel"/>
    <w:tmpl w:val="561A8FBC"/>
    <w:lvl w:ilvl="0" w:tplc="4C70F332">
      <w:start w:val="1"/>
      <w:numFmt w:val="upperRoman"/>
      <w:pStyle w:val="21"/>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282E1AAB"/>
    <w:multiLevelType w:val="multilevel"/>
    <w:tmpl w:val="6B5061DA"/>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0" w15:restartNumberingAfterBreak="0">
    <w:nsid w:val="29A973EE"/>
    <w:multiLevelType w:val="multilevel"/>
    <w:tmpl w:val="8504680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1" w15:restartNumberingAfterBreak="0">
    <w:nsid w:val="2A523E5B"/>
    <w:multiLevelType w:val="multilevel"/>
    <w:tmpl w:val="D756A4D2"/>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2" w15:restartNumberingAfterBreak="0">
    <w:nsid w:val="2BA63347"/>
    <w:multiLevelType w:val="multilevel"/>
    <w:tmpl w:val="E25EF150"/>
    <w:lvl w:ilvl="0">
      <w:start w:val="26"/>
      <w:numFmt w:val="decimal"/>
      <w:lvlText w:val="%1."/>
      <w:lvlJc w:val="left"/>
      <w:pPr>
        <w:ind w:left="792" w:hanging="792"/>
      </w:pPr>
      <w:rPr>
        <w:rFonts w:hint="default"/>
      </w:rPr>
    </w:lvl>
    <w:lvl w:ilvl="1">
      <w:start w:val="6"/>
      <w:numFmt w:val="decimal"/>
      <w:lvlText w:val="%1.%2."/>
      <w:lvlJc w:val="left"/>
      <w:pPr>
        <w:ind w:left="1272" w:hanging="792"/>
      </w:pPr>
      <w:rPr>
        <w:rFonts w:hint="default"/>
      </w:rPr>
    </w:lvl>
    <w:lvl w:ilvl="2">
      <w:start w:val="2"/>
      <w:numFmt w:val="decimal"/>
      <w:lvlText w:val="%1.%2.%3."/>
      <w:lvlJc w:val="left"/>
      <w:pPr>
        <w:ind w:left="1752" w:hanging="792"/>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680" w:hanging="180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6000" w:hanging="2160"/>
      </w:pPr>
      <w:rPr>
        <w:rFonts w:hint="default"/>
      </w:rPr>
    </w:lvl>
  </w:abstractNum>
  <w:abstractNum w:abstractNumId="63" w15:restartNumberingAfterBreak="0">
    <w:nsid w:val="2BAA578F"/>
    <w:multiLevelType w:val="multilevel"/>
    <w:tmpl w:val="8FB4743E"/>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4" w15:restartNumberingAfterBreak="0">
    <w:nsid w:val="2CF44142"/>
    <w:multiLevelType w:val="multilevel"/>
    <w:tmpl w:val="5F3E5764"/>
    <w:lvl w:ilvl="0">
      <w:start w:val="24"/>
      <w:numFmt w:val="decimal"/>
      <w:lvlText w:val="%1."/>
      <w:lvlJc w:val="left"/>
      <w:pPr>
        <w:ind w:left="576" w:hanging="576"/>
      </w:pPr>
      <w:rPr>
        <w:rFonts w:hint="default"/>
      </w:rPr>
    </w:lvl>
    <w:lvl w:ilvl="1">
      <w:start w:val="1"/>
      <w:numFmt w:val="decimal"/>
      <w:lvlText w:val="%1.%2."/>
      <w:lvlJc w:val="left"/>
      <w:pPr>
        <w:ind w:left="1488" w:hanging="720"/>
      </w:pPr>
      <w:rPr>
        <w:rFonts w:hint="default"/>
      </w:rPr>
    </w:lvl>
    <w:lvl w:ilvl="2">
      <w:start w:val="1"/>
      <w:numFmt w:val="decimal"/>
      <w:lvlText w:val="%1.%2.%3."/>
      <w:lvlJc w:val="left"/>
      <w:pPr>
        <w:ind w:left="2256" w:hanging="720"/>
      </w:pPr>
      <w:rPr>
        <w:rFonts w:hint="default"/>
      </w:rPr>
    </w:lvl>
    <w:lvl w:ilvl="3">
      <w:start w:val="1"/>
      <w:numFmt w:val="decimal"/>
      <w:lvlText w:val="%1.%2.%3.%4."/>
      <w:lvlJc w:val="left"/>
      <w:pPr>
        <w:ind w:left="3384" w:hanging="1080"/>
      </w:pPr>
      <w:rPr>
        <w:rFonts w:hint="default"/>
      </w:rPr>
    </w:lvl>
    <w:lvl w:ilvl="4">
      <w:start w:val="1"/>
      <w:numFmt w:val="decimal"/>
      <w:lvlText w:val="%1.%2.%3.%4.%5."/>
      <w:lvlJc w:val="left"/>
      <w:pPr>
        <w:ind w:left="4152" w:hanging="1080"/>
      </w:pPr>
      <w:rPr>
        <w:rFonts w:hint="default"/>
      </w:rPr>
    </w:lvl>
    <w:lvl w:ilvl="5">
      <w:start w:val="1"/>
      <w:numFmt w:val="decimal"/>
      <w:lvlText w:val="%1.%2.%3.%4.%5.%6."/>
      <w:lvlJc w:val="left"/>
      <w:pPr>
        <w:ind w:left="5280" w:hanging="1440"/>
      </w:pPr>
      <w:rPr>
        <w:rFonts w:hint="default"/>
      </w:rPr>
    </w:lvl>
    <w:lvl w:ilvl="6">
      <w:start w:val="1"/>
      <w:numFmt w:val="decimal"/>
      <w:lvlText w:val="%1.%2.%3.%4.%5.%6.%7."/>
      <w:lvlJc w:val="left"/>
      <w:pPr>
        <w:ind w:left="6408" w:hanging="1800"/>
      </w:pPr>
      <w:rPr>
        <w:rFonts w:hint="default"/>
      </w:rPr>
    </w:lvl>
    <w:lvl w:ilvl="7">
      <w:start w:val="1"/>
      <w:numFmt w:val="decimal"/>
      <w:lvlText w:val="%1.%2.%3.%4.%5.%6.%7.%8."/>
      <w:lvlJc w:val="left"/>
      <w:pPr>
        <w:ind w:left="7176" w:hanging="1800"/>
      </w:pPr>
      <w:rPr>
        <w:rFonts w:hint="default"/>
      </w:rPr>
    </w:lvl>
    <w:lvl w:ilvl="8">
      <w:start w:val="1"/>
      <w:numFmt w:val="decimal"/>
      <w:lvlText w:val="%1.%2.%3.%4.%5.%6.%7.%8.%9."/>
      <w:lvlJc w:val="left"/>
      <w:pPr>
        <w:ind w:left="8304" w:hanging="2160"/>
      </w:pPr>
      <w:rPr>
        <w:rFonts w:hint="default"/>
      </w:rPr>
    </w:lvl>
  </w:abstractNum>
  <w:abstractNum w:abstractNumId="65" w15:restartNumberingAfterBreak="0">
    <w:nsid w:val="2EA067F5"/>
    <w:multiLevelType w:val="multilevel"/>
    <w:tmpl w:val="BFA81F7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6" w15:restartNumberingAfterBreak="0">
    <w:nsid w:val="2F465034"/>
    <w:multiLevelType w:val="multilevel"/>
    <w:tmpl w:val="5B927DD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7" w15:restartNumberingAfterBreak="0">
    <w:nsid w:val="2FDA6F2C"/>
    <w:multiLevelType w:val="multilevel"/>
    <w:tmpl w:val="866EA12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8" w15:restartNumberingAfterBreak="0">
    <w:nsid w:val="2FF168F3"/>
    <w:multiLevelType w:val="hybridMultilevel"/>
    <w:tmpl w:val="E5D010CE"/>
    <w:lvl w:ilvl="0" w:tplc="2DD6E7FE">
      <w:numFmt w:val="bullet"/>
      <w:lvlText w:val=""/>
      <w:lvlJc w:val="left"/>
      <w:pPr>
        <w:ind w:left="929" w:hanging="425"/>
      </w:pPr>
      <w:rPr>
        <w:rFonts w:ascii="Symbol" w:eastAsia="Symbol" w:hAnsi="Symbol" w:cs="Symbol" w:hint="default"/>
        <w:b w:val="0"/>
        <w:bCs w:val="0"/>
        <w:i w:val="0"/>
        <w:iCs w:val="0"/>
        <w:w w:val="100"/>
        <w:sz w:val="24"/>
        <w:szCs w:val="24"/>
        <w:lang w:val="ru-RU" w:eastAsia="en-US" w:bidi="ar-SA"/>
      </w:rPr>
    </w:lvl>
    <w:lvl w:ilvl="1" w:tplc="B79ED79A">
      <w:numFmt w:val="bullet"/>
      <w:lvlText w:val="-"/>
      <w:lvlJc w:val="left"/>
      <w:pPr>
        <w:ind w:left="1638" w:hanging="285"/>
      </w:pPr>
      <w:rPr>
        <w:rFonts w:ascii="Times New Roman" w:eastAsia="Times New Roman" w:hAnsi="Times New Roman" w:cs="Times New Roman" w:hint="default"/>
        <w:b w:val="0"/>
        <w:bCs w:val="0"/>
        <w:i w:val="0"/>
        <w:iCs w:val="0"/>
        <w:w w:val="100"/>
        <w:sz w:val="24"/>
        <w:szCs w:val="24"/>
        <w:lang w:val="ru-RU" w:eastAsia="en-US" w:bidi="ar-SA"/>
      </w:rPr>
    </w:lvl>
    <w:lvl w:ilvl="2" w:tplc="A720E42E">
      <w:numFmt w:val="bullet"/>
      <w:lvlText w:val="•"/>
      <w:lvlJc w:val="left"/>
      <w:pPr>
        <w:ind w:left="2662" w:hanging="285"/>
      </w:pPr>
      <w:rPr>
        <w:lang w:val="ru-RU" w:eastAsia="en-US" w:bidi="ar-SA"/>
      </w:rPr>
    </w:lvl>
    <w:lvl w:ilvl="3" w:tplc="76BEFB9C">
      <w:numFmt w:val="bullet"/>
      <w:lvlText w:val="•"/>
      <w:lvlJc w:val="left"/>
      <w:pPr>
        <w:ind w:left="3685" w:hanging="285"/>
      </w:pPr>
      <w:rPr>
        <w:lang w:val="ru-RU" w:eastAsia="en-US" w:bidi="ar-SA"/>
      </w:rPr>
    </w:lvl>
    <w:lvl w:ilvl="4" w:tplc="1ECC0168">
      <w:numFmt w:val="bullet"/>
      <w:lvlText w:val="•"/>
      <w:lvlJc w:val="left"/>
      <w:pPr>
        <w:ind w:left="4708" w:hanging="285"/>
      </w:pPr>
      <w:rPr>
        <w:lang w:val="ru-RU" w:eastAsia="en-US" w:bidi="ar-SA"/>
      </w:rPr>
    </w:lvl>
    <w:lvl w:ilvl="5" w:tplc="346A0E34">
      <w:numFmt w:val="bullet"/>
      <w:lvlText w:val="•"/>
      <w:lvlJc w:val="left"/>
      <w:pPr>
        <w:ind w:left="5731" w:hanging="285"/>
      </w:pPr>
      <w:rPr>
        <w:lang w:val="ru-RU" w:eastAsia="en-US" w:bidi="ar-SA"/>
      </w:rPr>
    </w:lvl>
    <w:lvl w:ilvl="6" w:tplc="2BEECBEA">
      <w:numFmt w:val="bullet"/>
      <w:lvlText w:val="•"/>
      <w:lvlJc w:val="left"/>
      <w:pPr>
        <w:ind w:left="6754" w:hanging="285"/>
      </w:pPr>
      <w:rPr>
        <w:lang w:val="ru-RU" w:eastAsia="en-US" w:bidi="ar-SA"/>
      </w:rPr>
    </w:lvl>
    <w:lvl w:ilvl="7" w:tplc="4C548AA2">
      <w:numFmt w:val="bullet"/>
      <w:lvlText w:val="•"/>
      <w:lvlJc w:val="left"/>
      <w:pPr>
        <w:ind w:left="7777" w:hanging="285"/>
      </w:pPr>
      <w:rPr>
        <w:lang w:val="ru-RU" w:eastAsia="en-US" w:bidi="ar-SA"/>
      </w:rPr>
    </w:lvl>
    <w:lvl w:ilvl="8" w:tplc="1506D7FC">
      <w:numFmt w:val="bullet"/>
      <w:lvlText w:val="•"/>
      <w:lvlJc w:val="left"/>
      <w:pPr>
        <w:ind w:left="8800" w:hanging="285"/>
      </w:pPr>
      <w:rPr>
        <w:lang w:val="ru-RU" w:eastAsia="en-US" w:bidi="ar-SA"/>
      </w:rPr>
    </w:lvl>
  </w:abstractNum>
  <w:abstractNum w:abstractNumId="69" w15:restartNumberingAfterBreak="0">
    <w:nsid w:val="3041667E"/>
    <w:multiLevelType w:val="multilevel"/>
    <w:tmpl w:val="7390F52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0" w15:restartNumberingAfterBreak="0">
    <w:nsid w:val="30752E9F"/>
    <w:multiLevelType w:val="hybridMultilevel"/>
    <w:tmpl w:val="6FDCC0C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1" w15:restartNumberingAfterBreak="0">
    <w:nsid w:val="313F00A0"/>
    <w:multiLevelType w:val="multilevel"/>
    <w:tmpl w:val="3F144158"/>
    <w:lvl w:ilvl="0">
      <w:start w:val="26"/>
      <w:numFmt w:val="decimal"/>
      <w:lvlText w:val="%1."/>
      <w:lvlJc w:val="left"/>
      <w:pPr>
        <w:ind w:left="1008" w:hanging="1008"/>
      </w:pPr>
      <w:rPr>
        <w:rFonts w:hint="default"/>
      </w:rPr>
    </w:lvl>
    <w:lvl w:ilvl="1">
      <w:start w:val="3"/>
      <w:numFmt w:val="decimal"/>
      <w:lvlText w:val="%1.%2."/>
      <w:lvlJc w:val="left"/>
      <w:pPr>
        <w:ind w:left="1339" w:hanging="1008"/>
      </w:pPr>
      <w:rPr>
        <w:rFonts w:hint="default"/>
      </w:rPr>
    </w:lvl>
    <w:lvl w:ilvl="2">
      <w:start w:val="3"/>
      <w:numFmt w:val="decimal"/>
      <w:lvlText w:val="%1.%2.%3."/>
      <w:lvlJc w:val="left"/>
      <w:pPr>
        <w:ind w:left="1670" w:hanging="1008"/>
      </w:pPr>
      <w:rPr>
        <w:rFonts w:hint="default"/>
      </w:rPr>
    </w:lvl>
    <w:lvl w:ilvl="3">
      <w:start w:val="1"/>
      <w:numFmt w:val="decimal"/>
      <w:lvlText w:val="%1.%2.%3.%4."/>
      <w:lvlJc w:val="left"/>
      <w:pPr>
        <w:ind w:left="2073" w:hanging="1080"/>
      </w:pPr>
      <w:rPr>
        <w:rFonts w:hint="default"/>
      </w:rPr>
    </w:lvl>
    <w:lvl w:ilvl="4">
      <w:start w:val="1"/>
      <w:numFmt w:val="decimal"/>
      <w:lvlText w:val="%1.%2.%3.%4.%5."/>
      <w:lvlJc w:val="left"/>
      <w:pPr>
        <w:ind w:left="2404" w:hanging="1080"/>
      </w:pPr>
      <w:rPr>
        <w:rFonts w:hint="default"/>
      </w:rPr>
    </w:lvl>
    <w:lvl w:ilvl="5">
      <w:start w:val="1"/>
      <w:numFmt w:val="decimal"/>
      <w:lvlText w:val="%1.%2.%3.%4.%5.%6."/>
      <w:lvlJc w:val="left"/>
      <w:pPr>
        <w:ind w:left="3095" w:hanging="1440"/>
      </w:pPr>
      <w:rPr>
        <w:rFonts w:hint="default"/>
      </w:rPr>
    </w:lvl>
    <w:lvl w:ilvl="6">
      <w:start w:val="1"/>
      <w:numFmt w:val="decimal"/>
      <w:lvlText w:val="%1.%2.%3.%4.%5.%6.%7."/>
      <w:lvlJc w:val="left"/>
      <w:pPr>
        <w:ind w:left="3786" w:hanging="1800"/>
      </w:pPr>
      <w:rPr>
        <w:rFonts w:hint="default"/>
      </w:rPr>
    </w:lvl>
    <w:lvl w:ilvl="7">
      <w:start w:val="1"/>
      <w:numFmt w:val="decimal"/>
      <w:lvlText w:val="%1.%2.%3.%4.%5.%6.%7.%8."/>
      <w:lvlJc w:val="left"/>
      <w:pPr>
        <w:ind w:left="4117" w:hanging="1800"/>
      </w:pPr>
      <w:rPr>
        <w:rFonts w:hint="default"/>
      </w:rPr>
    </w:lvl>
    <w:lvl w:ilvl="8">
      <w:start w:val="1"/>
      <w:numFmt w:val="decimal"/>
      <w:lvlText w:val="%1.%2.%3.%4.%5.%6.%7.%8.%9."/>
      <w:lvlJc w:val="left"/>
      <w:pPr>
        <w:ind w:left="4808" w:hanging="2160"/>
      </w:pPr>
      <w:rPr>
        <w:rFonts w:hint="default"/>
      </w:rPr>
    </w:lvl>
  </w:abstractNum>
  <w:abstractNum w:abstractNumId="72" w15:restartNumberingAfterBreak="0">
    <w:nsid w:val="329B2435"/>
    <w:multiLevelType w:val="multilevel"/>
    <w:tmpl w:val="92A67CBA"/>
    <w:lvl w:ilvl="0">
      <w:start w:val="6"/>
      <w:numFmt w:val="decimal"/>
      <w:lvlText w:val="19.8.%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3" w15:restartNumberingAfterBreak="0">
    <w:nsid w:val="332B3322"/>
    <w:multiLevelType w:val="multilevel"/>
    <w:tmpl w:val="ADC27162"/>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4" w15:restartNumberingAfterBreak="0">
    <w:nsid w:val="33EF0C59"/>
    <w:multiLevelType w:val="multilevel"/>
    <w:tmpl w:val="E3EA315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5" w15:restartNumberingAfterBreak="0">
    <w:nsid w:val="34752363"/>
    <w:multiLevelType w:val="multilevel"/>
    <w:tmpl w:val="8796FA54"/>
    <w:styleLink w:val="210"/>
    <w:lvl w:ilvl="0">
      <w:start w:val="1"/>
      <w:numFmt w:val="decimal"/>
      <w:lvlText w:val="%1)"/>
      <w:lvlJc w:val="left"/>
      <w:pPr>
        <w:ind w:left="0" w:firstLine="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6" w15:restartNumberingAfterBreak="0">
    <w:nsid w:val="349C766B"/>
    <w:multiLevelType w:val="multilevel"/>
    <w:tmpl w:val="62223B74"/>
    <w:lvl w:ilvl="0">
      <w:start w:val="23"/>
      <w:numFmt w:val="decimal"/>
      <w:lvlText w:val="%1."/>
      <w:lvlJc w:val="left"/>
      <w:pPr>
        <w:ind w:left="576" w:hanging="576"/>
      </w:pPr>
      <w:rPr>
        <w:rFonts w:hint="default"/>
      </w:rPr>
    </w:lvl>
    <w:lvl w:ilvl="1">
      <w:start w:val="1"/>
      <w:numFmt w:val="decimal"/>
      <w:lvlText w:val="%1.%2."/>
      <w:lvlJc w:val="left"/>
      <w:pPr>
        <w:ind w:left="1416" w:hanging="720"/>
      </w:pPr>
      <w:rPr>
        <w:rFonts w:hint="default"/>
      </w:rPr>
    </w:lvl>
    <w:lvl w:ilvl="2">
      <w:start w:val="1"/>
      <w:numFmt w:val="decimal"/>
      <w:lvlText w:val="%1.%2.%3."/>
      <w:lvlJc w:val="left"/>
      <w:pPr>
        <w:ind w:left="2112" w:hanging="720"/>
      </w:pPr>
      <w:rPr>
        <w:rFonts w:hint="default"/>
        <w:color w:val="0D0D0D" w:themeColor="text1" w:themeTint="F2"/>
      </w:rPr>
    </w:lvl>
    <w:lvl w:ilvl="3">
      <w:start w:val="1"/>
      <w:numFmt w:val="decimal"/>
      <w:lvlText w:val="%1.%2.%3.%4."/>
      <w:lvlJc w:val="left"/>
      <w:pPr>
        <w:ind w:left="2924" w:hanging="1080"/>
      </w:pPr>
      <w:rPr>
        <w:rFonts w:hint="default"/>
      </w:rPr>
    </w:lvl>
    <w:lvl w:ilvl="4">
      <w:start w:val="1"/>
      <w:numFmt w:val="decimal"/>
      <w:lvlText w:val="%1.%2.%3.%4.%5."/>
      <w:lvlJc w:val="left"/>
      <w:pPr>
        <w:ind w:left="1790" w:hanging="1080"/>
      </w:pPr>
      <w:rPr>
        <w:rFonts w:hint="default"/>
      </w:rPr>
    </w:lvl>
    <w:lvl w:ilvl="5">
      <w:start w:val="1"/>
      <w:numFmt w:val="decimal"/>
      <w:lvlText w:val="%1.%2.%3.%4.%5.%6."/>
      <w:lvlJc w:val="left"/>
      <w:pPr>
        <w:ind w:left="4920" w:hanging="1440"/>
      </w:pPr>
      <w:rPr>
        <w:rFonts w:hint="default"/>
      </w:rPr>
    </w:lvl>
    <w:lvl w:ilvl="6">
      <w:start w:val="1"/>
      <w:numFmt w:val="decimal"/>
      <w:lvlText w:val="%1.%2.%3.%4.%5.%6.%7."/>
      <w:lvlJc w:val="left"/>
      <w:pPr>
        <w:ind w:left="5976" w:hanging="1800"/>
      </w:pPr>
      <w:rPr>
        <w:rFonts w:hint="default"/>
      </w:rPr>
    </w:lvl>
    <w:lvl w:ilvl="7">
      <w:start w:val="1"/>
      <w:numFmt w:val="decimal"/>
      <w:lvlText w:val="%1.%2.%3.%4.%5.%6.%7.%8."/>
      <w:lvlJc w:val="left"/>
      <w:pPr>
        <w:ind w:left="6672" w:hanging="1800"/>
      </w:pPr>
      <w:rPr>
        <w:rFonts w:hint="default"/>
      </w:rPr>
    </w:lvl>
    <w:lvl w:ilvl="8">
      <w:start w:val="1"/>
      <w:numFmt w:val="decimal"/>
      <w:lvlText w:val="%1.%2.%3.%4.%5.%6.%7.%8.%9."/>
      <w:lvlJc w:val="left"/>
      <w:pPr>
        <w:ind w:left="7728" w:hanging="2160"/>
      </w:pPr>
      <w:rPr>
        <w:rFonts w:hint="default"/>
      </w:rPr>
    </w:lvl>
  </w:abstractNum>
  <w:abstractNum w:abstractNumId="77" w15:restartNumberingAfterBreak="0">
    <w:nsid w:val="34DD4EBF"/>
    <w:multiLevelType w:val="multilevel"/>
    <w:tmpl w:val="610C86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354C698C"/>
    <w:multiLevelType w:val="multilevel"/>
    <w:tmpl w:val="F9F262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33"/>
      <w:numFmt w:val="decimal"/>
      <w:lvlText w:val="%3."/>
      <w:lvlJc w:val="left"/>
      <w:pPr>
        <w:ind w:left="2160" w:hanging="360"/>
      </w:p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355253EC"/>
    <w:multiLevelType w:val="multilevel"/>
    <w:tmpl w:val="8A208CB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0" w15:restartNumberingAfterBreak="0">
    <w:nsid w:val="37FE3E9F"/>
    <w:multiLevelType w:val="multilevel"/>
    <w:tmpl w:val="5008CECA"/>
    <w:lvl w:ilvl="0">
      <w:start w:val="2"/>
      <w:numFmt w:val="decimal"/>
      <w:lvlText w:val="%1."/>
      <w:lvlJc w:val="left"/>
      <w:pPr>
        <w:ind w:left="9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1" w15:restartNumberingAfterBreak="0">
    <w:nsid w:val="38085BD3"/>
    <w:multiLevelType w:val="multilevel"/>
    <w:tmpl w:val="F758AE8C"/>
    <w:lvl w:ilvl="0">
      <w:start w:val="26"/>
      <w:numFmt w:val="decimal"/>
      <w:lvlText w:val="%1."/>
      <w:lvlJc w:val="left"/>
      <w:pPr>
        <w:ind w:left="1224" w:hanging="1224"/>
      </w:pPr>
      <w:rPr>
        <w:rFonts w:hint="default"/>
      </w:rPr>
    </w:lvl>
    <w:lvl w:ilvl="1">
      <w:start w:val="3"/>
      <w:numFmt w:val="decimal"/>
      <w:lvlText w:val="%1.%2."/>
      <w:lvlJc w:val="left"/>
      <w:pPr>
        <w:ind w:left="1485" w:hanging="1224"/>
      </w:pPr>
      <w:rPr>
        <w:rFonts w:hint="default"/>
      </w:rPr>
    </w:lvl>
    <w:lvl w:ilvl="2">
      <w:start w:val="2"/>
      <w:numFmt w:val="decimal"/>
      <w:lvlText w:val="%1.%2.%3."/>
      <w:lvlJc w:val="left"/>
      <w:pPr>
        <w:ind w:left="1746" w:hanging="1224"/>
      </w:pPr>
      <w:rPr>
        <w:rFonts w:hint="default"/>
      </w:rPr>
    </w:lvl>
    <w:lvl w:ilvl="3">
      <w:start w:val="5"/>
      <w:numFmt w:val="decimal"/>
      <w:lvlText w:val="%1.%2.%3.%4."/>
      <w:lvlJc w:val="left"/>
      <w:pPr>
        <w:ind w:left="2007" w:hanging="1224"/>
      </w:pPr>
      <w:rPr>
        <w:rFonts w:hint="default"/>
      </w:rPr>
    </w:lvl>
    <w:lvl w:ilvl="4">
      <w:start w:val="3"/>
      <w:numFmt w:val="decimal"/>
      <w:lvlText w:val="%1.%2.%3.%4.%5."/>
      <w:lvlJc w:val="left"/>
      <w:pPr>
        <w:ind w:left="2268" w:hanging="1224"/>
      </w:pPr>
      <w:rPr>
        <w:rFonts w:hint="default"/>
      </w:rPr>
    </w:lvl>
    <w:lvl w:ilvl="5">
      <w:start w:val="1"/>
      <w:numFmt w:val="decimal"/>
      <w:lvlText w:val="%1.%2.%3.%4.%5.%6."/>
      <w:lvlJc w:val="left"/>
      <w:pPr>
        <w:ind w:left="2745" w:hanging="1440"/>
      </w:pPr>
      <w:rPr>
        <w:rFonts w:hint="default"/>
      </w:rPr>
    </w:lvl>
    <w:lvl w:ilvl="6">
      <w:start w:val="1"/>
      <w:numFmt w:val="decimal"/>
      <w:lvlText w:val="%1.%2.%3.%4.%5.%6.%7."/>
      <w:lvlJc w:val="left"/>
      <w:pPr>
        <w:ind w:left="3366" w:hanging="1800"/>
      </w:pPr>
      <w:rPr>
        <w:rFonts w:hint="default"/>
      </w:rPr>
    </w:lvl>
    <w:lvl w:ilvl="7">
      <w:start w:val="1"/>
      <w:numFmt w:val="decimal"/>
      <w:lvlText w:val="%1.%2.%3.%4.%5.%6.%7.%8."/>
      <w:lvlJc w:val="left"/>
      <w:pPr>
        <w:ind w:left="3627" w:hanging="1800"/>
      </w:pPr>
      <w:rPr>
        <w:rFonts w:hint="default"/>
      </w:rPr>
    </w:lvl>
    <w:lvl w:ilvl="8">
      <w:start w:val="1"/>
      <w:numFmt w:val="decimal"/>
      <w:lvlText w:val="%1.%2.%3.%4.%5.%6.%7.%8.%9."/>
      <w:lvlJc w:val="left"/>
      <w:pPr>
        <w:ind w:left="4248" w:hanging="2160"/>
      </w:pPr>
      <w:rPr>
        <w:rFonts w:hint="default"/>
      </w:rPr>
    </w:lvl>
  </w:abstractNum>
  <w:abstractNum w:abstractNumId="82" w15:restartNumberingAfterBreak="0">
    <w:nsid w:val="393D0819"/>
    <w:multiLevelType w:val="multilevel"/>
    <w:tmpl w:val="CCDEE84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3" w15:restartNumberingAfterBreak="0">
    <w:nsid w:val="39651C40"/>
    <w:multiLevelType w:val="multilevel"/>
    <w:tmpl w:val="02A6FF42"/>
    <w:lvl w:ilvl="0">
      <w:start w:val="1"/>
      <w:numFmt w:val="decimal"/>
      <w:lvlText w:val="121.3.2.3.%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4" w15:restartNumberingAfterBreak="0">
    <w:nsid w:val="39B5159C"/>
    <w:multiLevelType w:val="multilevel"/>
    <w:tmpl w:val="8E223CAE"/>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5" w15:restartNumberingAfterBreak="0">
    <w:nsid w:val="3A6323E1"/>
    <w:multiLevelType w:val="multilevel"/>
    <w:tmpl w:val="43849718"/>
    <w:lvl w:ilvl="0">
      <w:start w:val="7"/>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6" w15:restartNumberingAfterBreak="0">
    <w:nsid w:val="3A8E13F1"/>
    <w:multiLevelType w:val="multilevel"/>
    <w:tmpl w:val="8DB2530C"/>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7" w15:restartNumberingAfterBreak="0">
    <w:nsid w:val="3A9D5122"/>
    <w:multiLevelType w:val="multilevel"/>
    <w:tmpl w:val="A5369CEA"/>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8" w15:restartNumberingAfterBreak="0">
    <w:nsid w:val="3AD422F1"/>
    <w:multiLevelType w:val="multilevel"/>
    <w:tmpl w:val="6B5AF67C"/>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9" w15:restartNumberingAfterBreak="0">
    <w:nsid w:val="3ADB1470"/>
    <w:multiLevelType w:val="multilevel"/>
    <w:tmpl w:val="76343F40"/>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0" w15:restartNumberingAfterBreak="0">
    <w:nsid w:val="3B365753"/>
    <w:multiLevelType w:val="hybridMultilevel"/>
    <w:tmpl w:val="9FD05B82"/>
    <w:lvl w:ilvl="0" w:tplc="E8D6ED00">
      <w:numFmt w:val="bullet"/>
      <w:lvlText w:val=""/>
      <w:lvlJc w:val="left"/>
      <w:pPr>
        <w:ind w:left="929" w:hanging="284"/>
      </w:pPr>
      <w:rPr>
        <w:rFonts w:ascii="Symbol" w:eastAsia="Symbol" w:hAnsi="Symbol" w:cs="Symbol" w:hint="default"/>
        <w:b w:val="0"/>
        <w:bCs w:val="0"/>
        <w:i w:val="0"/>
        <w:iCs w:val="0"/>
        <w:w w:val="100"/>
        <w:sz w:val="20"/>
        <w:szCs w:val="20"/>
        <w:lang w:val="ru-RU" w:eastAsia="en-US" w:bidi="ar-SA"/>
      </w:rPr>
    </w:lvl>
    <w:lvl w:ilvl="1" w:tplc="DD84B1C8">
      <w:numFmt w:val="bullet"/>
      <w:lvlText w:val="•"/>
      <w:lvlJc w:val="left"/>
      <w:pPr>
        <w:ind w:left="1912" w:hanging="284"/>
      </w:pPr>
      <w:rPr>
        <w:lang w:val="ru-RU" w:eastAsia="en-US" w:bidi="ar-SA"/>
      </w:rPr>
    </w:lvl>
    <w:lvl w:ilvl="2" w:tplc="DEFE50C6">
      <w:numFmt w:val="bullet"/>
      <w:lvlText w:val="•"/>
      <w:lvlJc w:val="left"/>
      <w:pPr>
        <w:ind w:left="2905" w:hanging="284"/>
      </w:pPr>
      <w:rPr>
        <w:lang w:val="ru-RU" w:eastAsia="en-US" w:bidi="ar-SA"/>
      </w:rPr>
    </w:lvl>
    <w:lvl w:ilvl="3" w:tplc="3FA64446">
      <w:numFmt w:val="bullet"/>
      <w:lvlText w:val="•"/>
      <w:lvlJc w:val="left"/>
      <w:pPr>
        <w:ind w:left="3897" w:hanging="284"/>
      </w:pPr>
      <w:rPr>
        <w:lang w:val="ru-RU" w:eastAsia="en-US" w:bidi="ar-SA"/>
      </w:rPr>
    </w:lvl>
    <w:lvl w:ilvl="4" w:tplc="C0EA54E6">
      <w:numFmt w:val="bullet"/>
      <w:lvlText w:val="•"/>
      <w:lvlJc w:val="left"/>
      <w:pPr>
        <w:ind w:left="4890" w:hanging="284"/>
      </w:pPr>
      <w:rPr>
        <w:lang w:val="ru-RU" w:eastAsia="en-US" w:bidi="ar-SA"/>
      </w:rPr>
    </w:lvl>
    <w:lvl w:ilvl="5" w:tplc="580E6500">
      <w:numFmt w:val="bullet"/>
      <w:lvlText w:val="•"/>
      <w:lvlJc w:val="left"/>
      <w:pPr>
        <w:ind w:left="5883" w:hanging="284"/>
      </w:pPr>
      <w:rPr>
        <w:lang w:val="ru-RU" w:eastAsia="en-US" w:bidi="ar-SA"/>
      </w:rPr>
    </w:lvl>
    <w:lvl w:ilvl="6" w:tplc="4142CEFA">
      <w:numFmt w:val="bullet"/>
      <w:lvlText w:val="•"/>
      <w:lvlJc w:val="left"/>
      <w:pPr>
        <w:ind w:left="6875" w:hanging="284"/>
      </w:pPr>
      <w:rPr>
        <w:lang w:val="ru-RU" w:eastAsia="en-US" w:bidi="ar-SA"/>
      </w:rPr>
    </w:lvl>
    <w:lvl w:ilvl="7" w:tplc="E9A8703C">
      <w:numFmt w:val="bullet"/>
      <w:lvlText w:val="•"/>
      <w:lvlJc w:val="left"/>
      <w:pPr>
        <w:ind w:left="7868" w:hanging="284"/>
      </w:pPr>
      <w:rPr>
        <w:lang w:val="ru-RU" w:eastAsia="en-US" w:bidi="ar-SA"/>
      </w:rPr>
    </w:lvl>
    <w:lvl w:ilvl="8" w:tplc="51CC789C">
      <w:numFmt w:val="bullet"/>
      <w:lvlText w:val="•"/>
      <w:lvlJc w:val="left"/>
      <w:pPr>
        <w:ind w:left="8861" w:hanging="284"/>
      </w:pPr>
      <w:rPr>
        <w:lang w:val="ru-RU" w:eastAsia="en-US" w:bidi="ar-SA"/>
      </w:rPr>
    </w:lvl>
  </w:abstractNum>
  <w:abstractNum w:abstractNumId="91" w15:restartNumberingAfterBreak="0">
    <w:nsid w:val="3C1C30A6"/>
    <w:multiLevelType w:val="multilevel"/>
    <w:tmpl w:val="F88800AE"/>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2" w15:restartNumberingAfterBreak="0">
    <w:nsid w:val="3C8A2A52"/>
    <w:multiLevelType w:val="multilevel"/>
    <w:tmpl w:val="9AF4E9C0"/>
    <w:lvl w:ilvl="0">
      <w:start w:val="1"/>
      <w:numFmt w:val="decimal"/>
      <w:lvlText w:val="%1"/>
      <w:lvlJc w:val="left"/>
      <w:pPr>
        <w:ind w:left="375" w:hanging="375"/>
      </w:pPr>
    </w:lvl>
    <w:lvl w:ilvl="1">
      <w:start w:val="2"/>
      <w:numFmt w:val="decimal"/>
      <w:lvlText w:val="%1.%2"/>
      <w:lvlJc w:val="left"/>
      <w:pPr>
        <w:ind w:left="1368" w:hanging="375"/>
      </w:pPr>
    </w:lvl>
    <w:lvl w:ilvl="2">
      <w:start w:val="1"/>
      <w:numFmt w:val="decimal"/>
      <w:lvlText w:val="%1.%2.%3"/>
      <w:lvlJc w:val="left"/>
      <w:pPr>
        <w:ind w:left="2706" w:hanging="720"/>
      </w:pPr>
    </w:lvl>
    <w:lvl w:ilvl="3">
      <w:start w:val="1"/>
      <w:numFmt w:val="decimal"/>
      <w:lvlText w:val="%1.%2.%3.%4"/>
      <w:lvlJc w:val="left"/>
      <w:pPr>
        <w:ind w:left="4059" w:hanging="1080"/>
      </w:pPr>
    </w:lvl>
    <w:lvl w:ilvl="4">
      <w:start w:val="1"/>
      <w:numFmt w:val="decimal"/>
      <w:lvlText w:val="%1.%2.%3.%4.%5"/>
      <w:lvlJc w:val="left"/>
      <w:pPr>
        <w:ind w:left="5052" w:hanging="1080"/>
      </w:pPr>
    </w:lvl>
    <w:lvl w:ilvl="5">
      <w:start w:val="1"/>
      <w:numFmt w:val="decimal"/>
      <w:lvlText w:val="%1.%2.%3.%4.%5.%6"/>
      <w:lvlJc w:val="left"/>
      <w:pPr>
        <w:ind w:left="6405" w:hanging="1440"/>
      </w:pPr>
    </w:lvl>
    <w:lvl w:ilvl="6">
      <w:start w:val="1"/>
      <w:numFmt w:val="decimal"/>
      <w:lvlText w:val="%1.%2.%3.%4.%5.%6.%7"/>
      <w:lvlJc w:val="left"/>
      <w:pPr>
        <w:ind w:left="7398" w:hanging="1440"/>
      </w:pPr>
    </w:lvl>
    <w:lvl w:ilvl="7">
      <w:start w:val="1"/>
      <w:numFmt w:val="decimal"/>
      <w:lvlText w:val="%1.%2.%3.%4.%5.%6.%7.%8"/>
      <w:lvlJc w:val="left"/>
      <w:pPr>
        <w:ind w:left="8751" w:hanging="1800"/>
      </w:pPr>
    </w:lvl>
    <w:lvl w:ilvl="8">
      <w:start w:val="1"/>
      <w:numFmt w:val="decimal"/>
      <w:lvlText w:val="%1.%2.%3.%4.%5.%6.%7.%8.%9"/>
      <w:lvlJc w:val="left"/>
      <w:pPr>
        <w:ind w:left="10104" w:hanging="2160"/>
      </w:pPr>
    </w:lvl>
  </w:abstractNum>
  <w:abstractNum w:abstractNumId="93" w15:restartNumberingAfterBreak="0">
    <w:nsid w:val="3C9A2700"/>
    <w:multiLevelType w:val="multilevel"/>
    <w:tmpl w:val="EC6CAFEE"/>
    <w:lvl w:ilvl="0">
      <w:start w:val="1"/>
      <w:numFmt w:val="decimal"/>
      <w:lvlText w:val="20.3.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4" w15:restartNumberingAfterBreak="0">
    <w:nsid w:val="3D384EB6"/>
    <w:multiLevelType w:val="hybridMultilevel"/>
    <w:tmpl w:val="C11601A6"/>
    <w:lvl w:ilvl="0" w:tplc="0419000F">
      <w:start w:val="1"/>
      <w:numFmt w:val="decimal"/>
      <w:lvlText w:val="%1."/>
      <w:lvlJc w:val="left"/>
      <w:pPr>
        <w:ind w:left="1146" w:hanging="360"/>
      </w:pPr>
    </w:lvl>
    <w:lvl w:ilvl="1" w:tplc="04190019">
      <w:start w:val="1"/>
      <w:numFmt w:val="lowerLetter"/>
      <w:lvlText w:val="%2."/>
      <w:lvlJc w:val="left"/>
      <w:pPr>
        <w:ind w:left="1866" w:hanging="360"/>
      </w:pPr>
    </w:lvl>
    <w:lvl w:ilvl="2" w:tplc="0419001B">
      <w:start w:val="1"/>
      <w:numFmt w:val="lowerRoman"/>
      <w:lvlText w:val="%3."/>
      <w:lvlJc w:val="right"/>
      <w:pPr>
        <w:ind w:left="2586" w:hanging="180"/>
      </w:pPr>
    </w:lvl>
    <w:lvl w:ilvl="3" w:tplc="0419000F">
      <w:start w:val="1"/>
      <w:numFmt w:val="decimal"/>
      <w:lvlText w:val="%4."/>
      <w:lvlJc w:val="left"/>
      <w:pPr>
        <w:ind w:left="3306" w:hanging="360"/>
      </w:pPr>
    </w:lvl>
    <w:lvl w:ilvl="4" w:tplc="04190019">
      <w:start w:val="1"/>
      <w:numFmt w:val="lowerLetter"/>
      <w:lvlText w:val="%5."/>
      <w:lvlJc w:val="left"/>
      <w:pPr>
        <w:ind w:left="4026" w:hanging="360"/>
      </w:pPr>
    </w:lvl>
    <w:lvl w:ilvl="5" w:tplc="0419001B">
      <w:start w:val="1"/>
      <w:numFmt w:val="lowerRoman"/>
      <w:lvlText w:val="%6."/>
      <w:lvlJc w:val="right"/>
      <w:pPr>
        <w:ind w:left="4746" w:hanging="180"/>
      </w:pPr>
    </w:lvl>
    <w:lvl w:ilvl="6" w:tplc="0419000F">
      <w:start w:val="1"/>
      <w:numFmt w:val="decimal"/>
      <w:lvlText w:val="%7."/>
      <w:lvlJc w:val="left"/>
      <w:pPr>
        <w:ind w:left="5466" w:hanging="360"/>
      </w:pPr>
    </w:lvl>
    <w:lvl w:ilvl="7" w:tplc="04190019">
      <w:start w:val="1"/>
      <w:numFmt w:val="lowerLetter"/>
      <w:lvlText w:val="%8."/>
      <w:lvlJc w:val="left"/>
      <w:pPr>
        <w:ind w:left="6186" w:hanging="360"/>
      </w:pPr>
    </w:lvl>
    <w:lvl w:ilvl="8" w:tplc="0419001B">
      <w:start w:val="1"/>
      <w:numFmt w:val="lowerRoman"/>
      <w:lvlText w:val="%9."/>
      <w:lvlJc w:val="right"/>
      <w:pPr>
        <w:ind w:left="6906" w:hanging="180"/>
      </w:pPr>
    </w:lvl>
  </w:abstractNum>
  <w:abstractNum w:abstractNumId="95" w15:restartNumberingAfterBreak="0">
    <w:nsid w:val="3D5C216B"/>
    <w:multiLevelType w:val="multilevel"/>
    <w:tmpl w:val="9A18394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6" w15:restartNumberingAfterBreak="0">
    <w:nsid w:val="3E8821B8"/>
    <w:multiLevelType w:val="multilevel"/>
    <w:tmpl w:val="3DC29172"/>
    <w:lvl w:ilvl="0">
      <w:start w:val="2"/>
      <w:numFmt w:val="decimal"/>
      <w:lvlText w:val="%1"/>
      <w:lvlJc w:val="left"/>
      <w:pPr>
        <w:ind w:left="1430" w:hanging="360"/>
      </w:pPr>
      <w:rPr>
        <w:lang w:val="ru-RU" w:eastAsia="en-US" w:bidi="ar-SA"/>
      </w:rPr>
    </w:lvl>
    <w:lvl w:ilvl="1">
      <w:start w:val="3"/>
      <w:numFmt w:val="decimal"/>
      <w:lvlText w:val="%1.%2"/>
      <w:lvlJc w:val="left"/>
      <w:pPr>
        <w:ind w:left="1430" w:hanging="360"/>
      </w:pPr>
      <w:rPr>
        <w:rFonts w:ascii="Times New Roman" w:eastAsia="Times New Roman" w:hAnsi="Times New Roman" w:cs="Times New Roman" w:hint="default"/>
        <w:b w:val="0"/>
        <w:bCs w:val="0"/>
        <w:i w:val="0"/>
        <w:iCs w:val="0"/>
        <w:w w:val="100"/>
        <w:sz w:val="24"/>
        <w:szCs w:val="24"/>
        <w:lang w:val="ru-RU" w:eastAsia="en-US" w:bidi="ar-SA"/>
      </w:rPr>
    </w:lvl>
    <w:lvl w:ilvl="2">
      <w:start w:val="1"/>
      <w:numFmt w:val="decimal"/>
      <w:lvlText w:val="%1.%2.%3."/>
      <w:lvlJc w:val="left"/>
      <w:pPr>
        <w:ind w:left="220" w:hanging="658"/>
      </w:pPr>
      <w:rPr>
        <w:rFonts w:ascii="Times New Roman" w:eastAsia="Times New Roman" w:hAnsi="Times New Roman" w:cs="Times New Roman" w:hint="default"/>
        <w:b w:val="0"/>
        <w:bCs w:val="0"/>
        <w:i w:val="0"/>
        <w:iCs w:val="0"/>
        <w:w w:val="100"/>
        <w:sz w:val="28"/>
        <w:szCs w:val="28"/>
        <w:lang w:val="ru-RU" w:eastAsia="en-US" w:bidi="ar-SA"/>
      </w:rPr>
    </w:lvl>
    <w:lvl w:ilvl="3">
      <w:numFmt w:val="bullet"/>
      <w:lvlText w:val="•"/>
      <w:lvlJc w:val="left"/>
      <w:pPr>
        <w:ind w:left="3530" w:hanging="658"/>
      </w:pPr>
      <w:rPr>
        <w:lang w:val="ru-RU" w:eastAsia="en-US" w:bidi="ar-SA"/>
      </w:rPr>
    </w:lvl>
    <w:lvl w:ilvl="4">
      <w:numFmt w:val="bullet"/>
      <w:lvlText w:val="•"/>
      <w:lvlJc w:val="left"/>
      <w:pPr>
        <w:ind w:left="4575" w:hanging="658"/>
      </w:pPr>
      <w:rPr>
        <w:lang w:val="ru-RU" w:eastAsia="en-US" w:bidi="ar-SA"/>
      </w:rPr>
    </w:lvl>
    <w:lvl w:ilvl="5">
      <w:numFmt w:val="bullet"/>
      <w:lvlText w:val="•"/>
      <w:lvlJc w:val="left"/>
      <w:pPr>
        <w:ind w:left="5620" w:hanging="658"/>
      </w:pPr>
      <w:rPr>
        <w:lang w:val="ru-RU" w:eastAsia="en-US" w:bidi="ar-SA"/>
      </w:rPr>
    </w:lvl>
    <w:lvl w:ilvl="6">
      <w:numFmt w:val="bullet"/>
      <w:lvlText w:val="•"/>
      <w:lvlJc w:val="left"/>
      <w:pPr>
        <w:ind w:left="6665" w:hanging="658"/>
      </w:pPr>
      <w:rPr>
        <w:lang w:val="ru-RU" w:eastAsia="en-US" w:bidi="ar-SA"/>
      </w:rPr>
    </w:lvl>
    <w:lvl w:ilvl="7">
      <w:numFmt w:val="bullet"/>
      <w:lvlText w:val="•"/>
      <w:lvlJc w:val="left"/>
      <w:pPr>
        <w:ind w:left="7710" w:hanging="658"/>
      </w:pPr>
      <w:rPr>
        <w:lang w:val="ru-RU" w:eastAsia="en-US" w:bidi="ar-SA"/>
      </w:rPr>
    </w:lvl>
    <w:lvl w:ilvl="8">
      <w:numFmt w:val="bullet"/>
      <w:lvlText w:val="•"/>
      <w:lvlJc w:val="left"/>
      <w:pPr>
        <w:ind w:left="8756" w:hanging="658"/>
      </w:pPr>
      <w:rPr>
        <w:lang w:val="ru-RU" w:eastAsia="en-US" w:bidi="ar-SA"/>
      </w:rPr>
    </w:lvl>
  </w:abstractNum>
  <w:abstractNum w:abstractNumId="97" w15:restartNumberingAfterBreak="0">
    <w:nsid w:val="3EA61715"/>
    <w:multiLevelType w:val="multilevel"/>
    <w:tmpl w:val="4BEAB91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8" w15:restartNumberingAfterBreak="0">
    <w:nsid w:val="3F8F0419"/>
    <w:multiLevelType w:val="multilevel"/>
    <w:tmpl w:val="DD9C3460"/>
    <w:lvl w:ilvl="0">
      <w:start w:val="4"/>
      <w:numFmt w:val="decimal"/>
      <w:lvlText w:val="20.%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9" w15:restartNumberingAfterBreak="0">
    <w:nsid w:val="3F9D1BB6"/>
    <w:multiLevelType w:val="multilevel"/>
    <w:tmpl w:val="94E82E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0" w15:restartNumberingAfterBreak="0">
    <w:nsid w:val="3FD21226"/>
    <w:multiLevelType w:val="multilevel"/>
    <w:tmpl w:val="C2BE64E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1" w15:restartNumberingAfterBreak="0">
    <w:nsid w:val="402D3BC7"/>
    <w:multiLevelType w:val="multilevel"/>
    <w:tmpl w:val="FA2E7EEE"/>
    <w:lvl w:ilvl="0">
      <w:start w:val="1"/>
      <w:numFmt w:val="decimal"/>
      <w:lvlText w:val="19.8.6.%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2" w15:restartNumberingAfterBreak="0">
    <w:nsid w:val="406D5E04"/>
    <w:multiLevelType w:val="multilevel"/>
    <w:tmpl w:val="02BEA0DA"/>
    <w:lvl w:ilvl="0">
      <w:start w:val="1"/>
      <w:numFmt w:val="bullet"/>
      <w:lvlText w:val=""/>
      <w:lvlJc w:val="left"/>
      <w:pPr>
        <w:tabs>
          <w:tab w:val="num" w:pos="786"/>
        </w:tabs>
        <w:ind w:left="786"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41BD300C"/>
    <w:multiLevelType w:val="multilevel"/>
    <w:tmpl w:val="D7902928"/>
    <w:lvl w:ilvl="0">
      <w:start w:val="1"/>
      <w:numFmt w:val="decimal"/>
      <w:lvlText w:val="121.5.%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4" w15:restartNumberingAfterBreak="0">
    <w:nsid w:val="41D26621"/>
    <w:multiLevelType w:val="multilevel"/>
    <w:tmpl w:val="B2C6C3D0"/>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5" w15:restartNumberingAfterBreak="0">
    <w:nsid w:val="430142C2"/>
    <w:multiLevelType w:val="multilevel"/>
    <w:tmpl w:val="8C88C540"/>
    <w:lvl w:ilvl="0">
      <w:start w:val="1"/>
      <w:numFmt w:val="decimal"/>
      <w:lvlText w:val="121.4.2.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6" w15:restartNumberingAfterBreak="0">
    <w:nsid w:val="430B2EDB"/>
    <w:multiLevelType w:val="multilevel"/>
    <w:tmpl w:val="AB70857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7" w15:restartNumberingAfterBreak="0">
    <w:nsid w:val="43973633"/>
    <w:multiLevelType w:val="multilevel"/>
    <w:tmpl w:val="0A4E98E6"/>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8" w15:restartNumberingAfterBreak="0">
    <w:nsid w:val="44F65267"/>
    <w:multiLevelType w:val="multilevel"/>
    <w:tmpl w:val="007276EC"/>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9" w15:restartNumberingAfterBreak="0">
    <w:nsid w:val="459517F4"/>
    <w:multiLevelType w:val="hybridMultilevel"/>
    <w:tmpl w:val="2F7E394C"/>
    <w:lvl w:ilvl="0" w:tplc="98F45F0C">
      <w:numFmt w:val="bullet"/>
      <w:lvlText w:val=""/>
      <w:lvlJc w:val="left"/>
      <w:pPr>
        <w:ind w:left="929" w:hanging="284"/>
      </w:pPr>
      <w:rPr>
        <w:rFonts w:ascii="Symbol" w:eastAsia="Symbol" w:hAnsi="Symbol" w:cs="Symbol" w:hint="default"/>
        <w:b w:val="0"/>
        <w:bCs w:val="0"/>
        <w:i w:val="0"/>
        <w:iCs w:val="0"/>
        <w:w w:val="100"/>
        <w:sz w:val="24"/>
        <w:szCs w:val="24"/>
        <w:lang w:val="ru-RU" w:eastAsia="en-US" w:bidi="ar-SA"/>
      </w:rPr>
    </w:lvl>
    <w:lvl w:ilvl="1" w:tplc="A70E34B6">
      <w:numFmt w:val="bullet"/>
      <w:lvlText w:val="•"/>
      <w:lvlJc w:val="left"/>
      <w:pPr>
        <w:ind w:left="1912" w:hanging="284"/>
      </w:pPr>
      <w:rPr>
        <w:lang w:val="ru-RU" w:eastAsia="en-US" w:bidi="ar-SA"/>
      </w:rPr>
    </w:lvl>
    <w:lvl w:ilvl="2" w:tplc="7E40BA30">
      <w:numFmt w:val="bullet"/>
      <w:lvlText w:val="•"/>
      <w:lvlJc w:val="left"/>
      <w:pPr>
        <w:ind w:left="2905" w:hanging="284"/>
      </w:pPr>
      <w:rPr>
        <w:lang w:val="ru-RU" w:eastAsia="en-US" w:bidi="ar-SA"/>
      </w:rPr>
    </w:lvl>
    <w:lvl w:ilvl="3" w:tplc="7736B7BE">
      <w:numFmt w:val="bullet"/>
      <w:lvlText w:val="•"/>
      <w:lvlJc w:val="left"/>
      <w:pPr>
        <w:ind w:left="3897" w:hanging="284"/>
      </w:pPr>
      <w:rPr>
        <w:lang w:val="ru-RU" w:eastAsia="en-US" w:bidi="ar-SA"/>
      </w:rPr>
    </w:lvl>
    <w:lvl w:ilvl="4" w:tplc="A2840910">
      <w:numFmt w:val="bullet"/>
      <w:lvlText w:val="•"/>
      <w:lvlJc w:val="left"/>
      <w:pPr>
        <w:ind w:left="4890" w:hanging="284"/>
      </w:pPr>
      <w:rPr>
        <w:lang w:val="ru-RU" w:eastAsia="en-US" w:bidi="ar-SA"/>
      </w:rPr>
    </w:lvl>
    <w:lvl w:ilvl="5" w:tplc="E48ECD5E">
      <w:numFmt w:val="bullet"/>
      <w:lvlText w:val="•"/>
      <w:lvlJc w:val="left"/>
      <w:pPr>
        <w:ind w:left="5883" w:hanging="284"/>
      </w:pPr>
      <w:rPr>
        <w:lang w:val="ru-RU" w:eastAsia="en-US" w:bidi="ar-SA"/>
      </w:rPr>
    </w:lvl>
    <w:lvl w:ilvl="6" w:tplc="30048AB2">
      <w:numFmt w:val="bullet"/>
      <w:lvlText w:val="•"/>
      <w:lvlJc w:val="left"/>
      <w:pPr>
        <w:ind w:left="6875" w:hanging="284"/>
      </w:pPr>
      <w:rPr>
        <w:lang w:val="ru-RU" w:eastAsia="en-US" w:bidi="ar-SA"/>
      </w:rPr>
    </w:lvl>
    <w:lvl w:ilvl="7" w:tplc="4F386F32">
      <w:numFmt w:val="bullet"/>
      <w:lvlText w:val="•"/>
      <w:lvlJc w:val="left"/>
      <w:pPr>
        <w:ind w:left="7868" w:hanging="284"/>
      </w:pPr>
      <w:rPr>
        <w:lang w:val="ru-RU" w:eastAsia="en-US" w:bidi="ar-SA"/>
      </w:rPr>
    </w:lvl>
    <w:lvl w:ilvl="8" w:tplc="703AD69A">
      <w:numFmt w:val="bullet"/>
      <w:lvlText w:val="•"/>
      <w:lvlJc w:val="left"/>
      <w:pPr>
        <w:ind w:left="8861" w:hanging="284"/>
      </w:pPr>
      <w:rPr>
        <w:lang w:val="ru-RU" w:eastAsia="en-US" w:bidi="ar-SA"/>
      </w:rPr>
    </w:lvl>
  </w:abstractNum>
  <w:abstractNum w:abstractNumId="110" w15:restartNumberingAfterBreak="0">
    <w:nsid w:val="46AA3A8C"/>
    <w:multiLevelType w:val="multilevel"/>
    <w:tmpl w:val="81342304"/>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1" w15:restartNumberingAfterBreak="0">
    <w:nsid w:val="47085386"/>
    <w:multiLevelType w:val="multilevel"/>
    <w:tmpl w:val="F1165B54"/>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2" w15:restartNumberingAfterBreak="0">
    <w:nsid w:val="477F0C14"/>
    <w:multiLevelType w:val="multilevel"/>
    <w:tmpl w:val="1C6A5F36"/>
    <w:lvl w:ilvl="0">
      <w:start w:val="1"/>
      <w:numFmt w:val="decimal"/>
      <w:lvlText w:val="20.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3" w15:restartNumberingAfterBreak="0">
    <w:nsid w:val="4907568F"/>
    <w:multiLevelType w:val="hybridMultilevel"/>
    <w:tmpl w:val="4112B2E4"/>
    <w:lvl w:ilvl="0" w:tplc="853E08EA">
      <w:start w:val="1"/>
      <w:numFmt w:val="decimal"/>
      <w:lvlText w:val="%1)"/>
      <w:lvlJc w:val="left"/>
      <w:pPr>
        <w:ind w:left="1339" w:hanging="360"/>
      </w:pPr>
      <w:rPr>
        <w:rFonts w:hint="default"/>
      </w:rPr>
    </w:lvl>
    <w:lvl w:ilvl="1" w:tplc="04190019" w:tentative="1">
      <w:start w:val="1"/>
      <w:numFmt w:val="lowerLetter"/>
      <w:lvlText w:val="%2."/>
      <w:lvlJc w:val="left"/>
      <w:pPr>
        <w:ind w:left="2059" w:hanging="360"/>
      </w:pPr>
    </w:lvl>
    <w:lvl w:ilvl="2" w:tplc="0419001B" w:tentative="1">
      <w:start w:val="1"/>
      <w:numFmt w:val="lowerRoman"/>
      <w:lvlText w:val="%3."/>
      <w:lvlJc w:val="right"/>
      <w:pPr>
        <w:ind w:left="2779" w:hanging="180"/>
      </w:pPr>
    </w:lvl>
    <w:lvl w:ilvl="3" w:tplc="0419000F" w:tentative="1">
      <w:start w:val="1"/>
      <w:numFmt w:val="decimal"/>
      <w:lvlText w:val="%4."/>
      <w:lvlJc w:val="left"/>
      <w:pPr>
        <w:ind w:left="3499" w:hanging="360"/>
      </w:pPr>
    </w:lvl>
    <w:lvl w:ilvl="4" w:tplc="04190019" w:tentative="1">
      <w:start w:val="1"/>
      <w:numFmt w:val="lowerLetter"/>
      <w:lvlText w:val="%5."/>
      <w:lvlJc w:val="left"/>
      <w:pPr>
        <w:ind w:left="4219" w:hanging="360"/>
      </w:pPr>
    </w:lvl>
    <w:lvl w:ilvl="5" w:tplc="0419001B" w:tentative="1">
      <w:start w:val="1"/>
      <w:numFmt w:val="lowerRoman"/>
      <w:lvlText w:val="%6."/>
      <w:lvlJc w:val="right"/>
      <w:pPr>
        <w:ind w:left="4939" w:hanging="180"/>
      </w:pPr>
    </w:lvl>
    <w:lvl w:ilvl="6" w:tplc="0419000F" w:tentative="1">
      <w:start w:val="1"/>
      <w:numFmt w:val="decimal"/>
      <w:lvlText w:val="%7."/>
      <w:lvlJc w:val="left"/>
      <w:pPr>
        <w:ind w:left="5659" w:hanging="360"/>
      </w:pPr>
    </w:lvl>
    <w:lvl w:ilvl="7" w:tplc="04190019" w:tentative="1">
      <w:start w:val="1"/>
      <w:numFmt w:val="lowerLetter"/>
      <w:lvlText w:val="%8."/>
      <w:lvlJc w:val="left"/>
      <w:pPr>
        <w:ind w:left="6379" w:hanging="360"/>
      </w:pPr>
    </w:lvl>
    <w:lvl w:ilvl="8" w:tplc="0419001B" w:tentative="1">
      <w:start w:val="1"/>
      <w:numFmt w:val="lowerRoman"/>
      <w:lvlText w:val="%9."/>
      <w:lvlJc w:val="right"/>
      <w:pPr>
        <w:ind w:left="7099" w:hanging="180"/>
      </w:pPr>
    </w:lvl>
  </w:abstractNum>
  <w:abstractNum w:abstractNumId="114" w15:restartNumberingAfterBreak="0">
    <w:nsid w:val="490A51B1"/>
    <w:multiLevelType w:val="multilevel"/>
    <w:tmpl w:val="6576B55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5" w15:restartNumberingAfterBreak="0">
    <w:nsid w:val="4B0663D1"/>
    <w:multiLevelType w:val="multilevel"/>
    <w:tmpl w:val="18FCDF7E"/>
    <w:lvl w:ilvl="0">
      <w:start w:val="1"/>
      <w:numFmt w:val="decimal"/>
      <w:lvlText w:val="20.5.%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6" w15:restartNumberingAfterBreak="0">
    <w:nsid w:val="4B497A03"/>
    <w:multiLevelType w:val="multilevel"/>
    <w:tmpl w:val="296EC9A4"/>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7" w15:restartNumberingAfterBreak="0">
    <w:nsid w:val="4BA36881"/>
    <w:multiLevelType w:val="multilevel"/>
    <w:tmpl w:val="B2C6C49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8" w15:restartNumberingAfterBreak="0">
    <w:nsid w:val="4D1322B7"/>
    <w:multiLevelType w:val="multilevel"/>
    <w:tmpl w:val="88A474DA"/>
    <w:lvl w:ilvl="0">
      <w:start w:val="1"/>
      <w:numFmt w:val="decimal"/>
      <w:lvlText w:val="%1)"/>
      <w:lvlJc w:val="left"/>
      <w:pPr>
        <w:ind w:left="0" w:firstLine="0"/>
      </w:pPr>
      <w:rPr>
        <w:rFonts w:ascii="Times New Roman" w:eastAsia="Calibri"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9" w15:restartNumberingAfterBreak="0">
    <w:nsid w:val="4D311667"/>
    <w:multiLevelType w:val="multilevel"/>
    <w:tmpl w:val="3426ECCA"/>
    <w:lvl w:ilvl="0">
      <w:start w:val="19"/>
      <w:numFmt w:val="decimal"/>
      <w:lvlText w:val="%1."/>
      <w:lvlJc w:val="left"/>
      <w:pPr>
        <w:ind w:left="576" w:hanging="576"/>
      </w:pPr>
      <w:rPr>
        <w:rFonts w:hint="default"/>
      </w:rPr>
    </w:lvl>
    <w:lvl w:ilvl="1">
      <w:start w:val="1"/>
      <w:numFmt w:val="decimal"/>
      <w:lvlText w:val="%1.%2."/>
      <w:lvlJc w:val="left"/>
      <w:pPr>
        <w:ind w:left="141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3491" w:hanging="1080"/>
      </w:pPr>
      <w:rPr>
        <w:rFonts w:hint="default"/>
      </w:rPr>
    </w:lvl>
    <w:lvl w:ilvl="4">
      <w:start w:val="1"/>
      <w:numFmt w:val="decimal"/>
      <w:lvlText w:val="%1.%2.%3.%4.%5."/>
      <w:lvlJc w:val="left"/>
      <w:pPr>
        <w:ind w:left="3864" w:hanging="1080"/>
      </w:pPr>
      <w:rPr>
        <w:rFonts w:hint="default"/>
      </w:rPr>
    </w:lvl>
    <w:lvl w:ilvl="5">
      <w:start w:val="1"/>
      <w:numFmt w:val="decimal"/>
      <w:lvlText w:val="%1.%2.%3.%4.%5.%6."/>
      <w:lvlJc w:val="left"/>
      <w:pPr>
        <w:ind w:left="4920" w:hanging="1440"/>
      </w:pPr>
      <w:rPr>
        <w:rFonts w:hint="default"/>
      </w:rPr>
    </w:lvl>
    <w:lvl w:ilvl="6">
      <w:start w:val="1"/>
      <w:numFmt w:val="decimal"/>
      <w:lvlText w:val="%1.%2.%3.%4.%5.%6.%7."/>
      <w:lvlJc w:val="left"/>
      <w:pPr>
        <w:ind w:left="5976" w:hanging="1800"/>
      </w:pPr>
      <w:rPr>
        <w:rFonts w:hint="default"/>
      </w:rPr>
    </w:lvl>
    <w:lvl w:ilvl="7">
      <w:start w:val="1"/>
      <w:numFmt w:val="decimal"/>
      <w:lvlText w:val="%1.%2.%3.%4.%5.%6.%7.%8."/>
      <w:lvlJc w:val="left"/>
      <w:pPr>
        <w:ind w:left="6672" w:hanging="1800"/>
      </w:pPr>
      <w:rPr>
        <w:rFonts w:hint="default"/>
      </w:rPr>
    </w:lvl>
    <w:lvl w:ilvl="8">
      <w:start w:val="1"/>
      <w:numFmt w:val="decimal"/>
      <w:lvlText w:val="%1.%2.%3.%4.%5.%6.%7.%8.%9."/>
      <w:lvlJc w:val="left"/>
      <w:pPr>
        <w:ind w:left="7728" w:hanging="2160"/>
      </w:pPr>
      <w:rPr>
        <w:rFonts w:hint="default"/>
      </w:rPr>
    </w:lvl>
  </w:abstractNum>
  <w:abstractNum w:abstractNumId="120" w15:restartNumberingAfterBreak="0">
    <w:nsid w:val="4DD52242"/>
    <w:multiLevelType w:val="multilevel"/>
    <w:tmpl w:val="EFC644E2"/>
    <w:lvl w:ilvl="0">
      <w:start w:val="2"/>
      <w:numFmt w:val="decimal"/>
      <w:lvlText w:val="121.5.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1" w15:restartNumberingAfterBreak="0">
    <w:nsid w:val="4E3C18F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4E612C2B"/>
    <w:multiLevelType w:val="multilevel"/>
    <w:tmpl w:val="4D40F8AC"/>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3" w15:restartNumberingAfterBreak="0">
    <w:nsid w:val="4F246677"/>
    <w:multiLevelType w:val="multilevel"/>
    <w:tmpl w:val="65DAEF6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4" w15:restartNumberingAfterBreak="0">
    <w:nsid w:val="4FA47FC3"/>
    <w:multiLevelType w:val="multilevel"/>
    <w:tmpl w:val="4D922D4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5" w15:restartNumberingAfterBreak="0">
    <w:nsid w:val="50367CD4"/>
    <w:multiLevelType w:val="multilevel"/>
    <w:tmpl w:val="D7BAACDA"/>
    <w:lvl w:ilvl="0">
      <w:start w:val="22"/>
      <w:numFmt w:val="decimal"/>
      <w:lvlText w:val="%1."/>
      <w:lvlJc w:val="left"/>
      <w:pPr>
        <w:ind w:left="792" w:hanging="792"/>
      </w:pPr>
      <w:rPr>
        <w:rFonts w:hint="default"/>
      </w:rPr>
    </w:lvl>
    <w:lvl w:ilvl="1">
      <w:start w:val="7"/>
      <w:numFmt w:val="decimal"/>
      <w:lvlText w:val="%1.%2."/>
      <w:lvlJc w:val="left"/>
      <w:pPr>
        <w:ind w:left="1284" w:hanging="792"/>
      </w:pPr>
      <w:rPr>
        <w:rFonts w:hint="default"/>
      </w:rPr>
    </w:lvl>
    <w:lvl w:ilvl="2">
      <w:start w:val="1"/>
      <w:numFmt w:val="decimal"/>
      <w:lvlText w:val="%1.%2.%3."/>
      <w:lvlJc w:val="left"/>
      <w:pPr>
        <w:ind w:left="1643" w:hanging="792"/>
      </w:pPr>
      <w:rPr>
        <w:rFonts w:hint="default"/>
      </w:rPr>
    </w:lvl>
    <w:lvl w:ilvl="3">
      <w:start w:val="1"/>
      <w:numFmt w:val="decimal"/>
      <w:lvlText w:val="%1.%2.%3.%4."/>
      <w:lvlJc w:val="left"/>
      <w:pPr>
        <w:ind w:left="1931" w:hanging="1080"/>
      </w:pPr>
      <w:rPr>
        <w:rFonts w:hint="default"/>
        <w:color w:val="0D0D0D" w:themeColor="text1" w:themeTint="F2"/>
      </w:rPr>
    </w:lvl>
    <w:lvl w:ilvl="4">
      <w:start w:val="1"/>
      <w:numFmt w:val="decimal"/>
      <w:lvlText w:val="%1.%2.%3.%4.%5."/>
      <w:lvlJc w:val="left"/>
      <w:pPr>
        <w:ind w:left="3048" w:hanging="1080"/>
      </w:pPr>
      <w:rPr>
        <w:rFonts w:hint="default"/>
      </w:rPr>
    </w:lvl>
    <w:lvl w:ilvl="5">
      <w:start w:val="1"/>
      <w:numFmt w:val="decimal"/>
      <w:lvlText w:val="%1.%2.%3.%4.%5.%6."/>
      <w:lvlJc w:val="left"/>
      <w:pPr>
        <w:ind w:left="3900" w:hanging="1440"/>
      </w:pPr>
      <w:rPr>
        <w:rFonts w:hint="default"/>
      </w:rPr>
    </w:lvl>
    <w:lvl w:ilvl="6">
      <w:start w:val="1"/>
      <w:numFmt w:val="decimal"/>
      <w:lvlText w:val="%1.%2.%3.%4.%5.%6.%7."/>
      <w:lvlJc w:val="left"/>
      <w:pPr>
        <w:ind w:left="4752" w:hanging="1800"/>
      </w:pPr>
      <w:rPr>
        <w:rFonts w:hint="default"/>
      </w:rPr>
    </w:lvl>
    <w:lvl w:ilvl="7">
      <w:start w:val="1"/>
      <w:numFmt w:val="decimal"/>
      <w:lvlText w:val="%1.%2.%3.%4.%5.%6.%7.%8."/>
      <w:lvlJc w:val="left"/>
      <w:pPr>
        <w:ind w:left="5244" w:hanging="1800"/>
      </w:pPr>
      <w:rPr>
        <w:rFonts w:hint="default"/>
      </w:rPr>
    </w:lvl>
    <w:lvl w:ilvl="8">
      <w:start w:val="1"/>
      <w:numFmt w:val="decimal"/>
      <w:lvlText w:val="%1.%2.%3.%4.%5.%6.%7.%8.%9."/>
      <w:lvlJc w:val="left"/>
      <w:pPr>
        <w:ind w:left="6096" w:hanging="2160"/>
      </w:pPr>
      <w:rPr>
        <w:rFonts w:hint="default"/>
      </w:rPr>
    </w:lvl>
  </w:abstractNum>
  <w:abstractNum w:abstractNumId="126" w15:restartNumberingAfterBreak="0">
    <w:nsid w:val="505E5F86"/>
    <w:multiLevelType w:val="multilevel"/>
    <w:tmpl w:val="D652C19E"/>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7" w15:restartNumberingAfterBreak="0">
    <w:nsid w:val="50662B1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51045723"/>
    <w:multiLevelType w:val="multilevel"/>
    <w:tmpl w:val="2FA2D2B4"/>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9" w15:restartNumberingAfterBreak="0">
    <w:nsid w:val="5168431A"/>
    <w:multiLevelType w:val="multilevel"/>
    <w:tmpl w:val="E990FB54"/>
    <w:lvl w:ilvl="0">
      <w:start w:val="3"/>
      <w:numFmt w:val="decimal"/>
      <w:lvlText w:val="121.3.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0" w15:restartNumberingAfterBreak="0">
    <w:nsid w:val="51C41463"/>
    <w:multiLevelType w:val="multilevel"/>
    <w:tmpl w:val="AD5AFAEA"/>
    <w:lvl w:ilvl="0">
      <w:start w:val="1"/>
      <w:numFmt w:val="decimal"/>
      <w:lvlText w:val="20.5.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1" w15:restartNumberingAfterBreak="0">
    <w:nsid w:val="5250166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52943B13"/>
    <w:multiLevelType w:val="multilevel"/>
    <w:tmpl w:val="2F9E269C"/>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3" w15:restartNumberingAfterBreak="0">
    <w:nsid w:val="52F37D9B"/>
    <w:multiLevelType w:val="multilevel"/>
    <w:tmpl w:val="FFC01F40"/>
    <w:lvl w:ilvl="0">
      <w:start w:val="1"/>
      <w:numFmt w:val="decimal"/>
      <w:lvlText w:val="121.4.1.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4" w15:restartNumberingAfterBreak="0">
    <w:nsid w:val="53522A09"/>
    <w:multiLevelType w:val="multilevel"/>
    <w:tmpl w:val="86DC41FE"/>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5" w15:restartNumberingAfterBreak="0">
    <w:nsid w:val="53DB502A"/>
    <w:multiLevelType w:val="multilevel"/>
    <w:tmpl w:val="4ED6FF92"/>
    <w:lvl w:ilvl="0">
      <w:start w:val="1"/>
      <w:numFmt w:val="decimal"/>
      <w:lvlText w:val="19.8.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6" w15:restartNumberingAfterBreak="0">
    <w:nsid w:val="53F3626E"/>
    <w:multiLevelType w:val="multilevel"/>
    <w:tmpl w:val="E4B6A780"/>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7" w15:restartNumberingAfterBreak="0">
    <w:nsid w:val="540B7E6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5416116C"/>
    <w:multiLevelType w:val="multilevel"/>
    <w:tmpl w:val="34F4C78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9" w15:restartNumberingAfterBreak="0">
    <w:nsid w:val="54C42170"/>
    <w:multiLevelType w:val="multilevel"/>
    <w:tmpl w:val="E8DC0108"/>
    <w:lvl w:ilvl="0">
      <w:start w:val="1"/>
      <w:numFmt w:val="bullet"/>
      <w:lvlText w:val=""/>
      <w:lvlJc w:val="left"/>
      <w:pPr>
        <w:ind w:left="164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0" w15:restartNumberingAfterBreak="0">
    <w:nsid w:val="54F16C3D"/>
    <w:multiLevelType w:val="multilevel"/>
    <w:tmpl w:val="695C68C0"/>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1" w15:restartNumberingAfterBreak="0">
    <w:nsid w:val="56595BFD"/>
    <w:multiLevelType w:val="multilevel"/>
    <w:tmpl w:val="99CCC96C"/>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2" w15:restartNumberingAfterBreak="0">
    <w:nsid w:val="58A5784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59C768F5"/>
    <w:multiLevelType w:val="multilevel"/>
    <w:tmpl w:val="ACBE993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4" w15:restartNumberingAfterBreak="0">
    <w:nsid w:val="5A082FE4"/>
    <w:multiLevelType w:val="multilevel"/>
    <w:tmpl w:val="0E680F2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5" w15:restartNumberingAfterBreak="0">
    <w:nsid w:val="5A292DCE"/>
    <w:multiLevelType w:val="multilevel"/>
    <w:tmpl w:val="CC80E75A"/>
    <w:lvl w:ilvl="0">
      <w:start w:val="1"/>
      <w:numFmt w:val="decimal"/>
      <w:lvlText w:val="121.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6" w15:restartNumberingAfterBreak="0">
    <w:nsid w:val="5A897D14"/>
    <w:multiLevelType w:val="hybridMultilevel"/>
    <w:tmpl w:val="32321978"/>
    <w:lvl w:ilvl="0" w:tplc="534AD2E0">
      <w:start w:val="1"/>
      <w:numFmt w:val="upperRoman"/>
      <w:lvlText w:val="%1."/>
      <w:lvlJc w:val="left"/>
      <w:pPr>
        <w:ind w:left="1080" w:hanging="720"/>
      </w:pPr>
      <w:rPr>
        <w:rFonts w:hint="default"/>
        <w:b/>
        <w:i w:val="0"/>
        <w:iCs/>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5AD850AE"/>
    <w:multiLevelType w:val="multilevel"/>
    <w:tmpl w:val="E6A28458"/>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8" w15:restartNumberingAfterBreak="0">
    <w:nsid w:val="5AF83862"/>
    <w:multiLevelType w:val="multilevel"/>
    <w:tmpl w:val="9A4833BA"/>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9" w15:restartNumberingAfterBreak="0">
    <w:nsid w:val="5C9D39FD"/>
    <w:multiLevelType w:val="multilevel"/>
    <w:tmpl w:val="D826A4B4"/>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0" w15:restartNumberingAfterBreak="0">
    <w:nsid w:val="5CA15FA1"/>
    <w:multiLevelType w:val="multilevel"/>
    <w:tmpl w:val="EDEC03BA"/>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1" w15:restartNumberingAfterBreak="0">
    <w:nsid w:val="5D100A15"/>
    <w:multiLevelType w:val="multilevel"/>
    <w:tmpl w:val="1390BAE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2" w15:restartNumberingAfterBreak="0">
    <w:nsid w:val="5F4C278F"/>
    <w:multiLevelType w:val="multilevel"/>
    <w:tmpl w:val="BD32B0D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3" w15:restartNumberingAfterBreak="0">
    <w:nsid w:val="5F547297"/>
    <w:multiLevelType w:val="multilevel"/>
    <w:tmpl w:val="9A924B4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4" w15:restartNumberingAfterBreak="0">
    <w:nsid w:val="5F557E1B"/>
    <w:multiLevelType w:val="multilevel"/>
    <w:tmpl w:val="284AF814"/>
    <w:lvl w:ilvl="0">
      <w:start w:val="4"/>
      <w:numFmt w:val="decimal"/>
      <w:lvlText w:val="%1."/>
      <w:lvlJc w:val="left"/>
      <w:pPr>
        <w:ind w:left="1353" w:hanging="360"/>
      </w:pPr>
    </w:lvl>
    <w:lvl w:ilvl="1">
      <w:start w:val="1"/>
      <w:numFmt w:val="decimal"/>
      <w:isLgl/>
      <w:lvlText w:val="%1.%2"/>
      <w:lvlJc w:val="left"/>
      <w:pPr>
        <w:ind w:left="1368" w:hanging="375"/>
      </w:pPr>
    </w:lvl>
    <w:lvl w:ilvl="2">
      <w:start w:val="1"/>
      <w:numFmt w:val="decimal"/>
      <w:isLgl/>
      <w:lvlText w:val="%1.%2.%3"/>
      <w:lvlJc w:val="left"/>
      <w:pPr>
        <w:ind w:left="1713" w:hanging="720"/>
      </w:pPr>
    </w:lvl>
    <w:lvl w:ilvl="3">
      <w:start w:val="1"/>
      <w:numFmt w:val="decimal"/>
      <w:isLgl/>
      <w:lvlText w:val="%1.%2.%3.%4"/>
      <w:lvlJc w:val="left"/>
      <w:pPr>
        <w:ind w:left="2073" w:hanging="1080"/>
      </w:pPr>
    </w:lvl>
    <w:lvl w:ilvl="4">
      <w:start w:val="1"/>
      <w:numFmt w:val="decimal"/>
      <w:isLgl/>
      <w:lvlText w:val="%1.%2.%3.%4.%5"/>
      <w:lvlJc w:val="left"/>
      <w:pPr>
        <w:ind w:left="2073" w:hanging="1080"/>
      </w:pPr>
    </w:lvl>
    <w:lvl w:ilvl="5">
      <w:start w:val="1"/>
      <w:numFmt w:val="decimal"/>
      <w:isLgl/>
      <w:lvlText w:val="%1.%2.%3.%4.%5.%6"/>
      <w:lvlJc w:val="left"/>
      <w:pPr>
        <w:ind w:left="2433" w:hanging="1440"/>
      </w:pPr>
    </w:lvl>
    <w:lvl w:ilvl="6">
      <w:start w:val="1"/>
      <w:numFmt w:val="decimal"/>
      <w:isLgl/>
      <w:lvlText w:val="%1.%2.%3.%4.%5.%6.%7"/>
      <w:lvlJc w:val="left"/>
      <w:pPr>
        <w:ind w:left="2433" w:hanging="1440"/>
      </w:pPr>
    </w:lvl>
    <w:lvl w:ilvl="7">
      <w:start w:val="1"/>
      <w:numFmt w:val="decimal"/>
      <w:isLgl/>
      <w:lvlText w:val="%1.%2.%3.%4.%5.%6.%7.%8"/>
      <w:lvlJc w:val="left"/>
      <w:pPr>
        <w:ind w:left="2793" w:hanging="1800"/>
      </w:pPr>
    </w:lvl>
    <w:lvl w:ilvl="8">
      <w:start w:val="1"/>
      <w:numFmt w:val="decimal"/>
      <w:isLgl/>
      <w:lvlText w:val="%1.%2.%3.%4.%5.%6.%7.%8.%9"/>
      <w:lvlJc w:val="left"/>
      <w:pPr>
        <w:ind w:left="3153" w:hanging="2160"/>
      </w:pPr>
    </w:lvl>
  </w:abstractNum>
  <w:abstractNum w:abstractNumId="155" w15:restartNumberingAfterBreak="0">
    <w:nsid w:val="5F84216A"/>
    <w:multiLevelType w:val="multilevel"/>
    <w:tmpl w:val="346A54EC"/>
    <w:lvl w:ilvl="0">
      <w:start w:val="1"/>
      <w:numFmt w:val="decimal"/>
      <w:lvlText w:val="20.3.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6" w15:restartNumberingAfterBreak="0">
    <w:nsid w:val="5FA7479C"/>
    <w:multiLevelType w:val="multilevel"/>
    <w:tmpl w:val="D52C880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7" w15:restartNumberingAfterBreak="0">
    <w:nsid w:val="607E0F8A"/>
    <w:multiLevelType w:val="multilevel"/>
    <w:tmpl w:val="ADA2BB02"/>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8" w15:restartNumberingAfterBreak="0">
    <w:nsid w:val="60CD5682"/>
    <w:multiLevelType w:val="multilevel"/>
    <w:tmpl w:val="012A0CC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9" w15:restartNumberingAfterBreak="0">
    <w:nsid w:val="61B8227F"/>
    <w:multiLevelType w:val="multilevel"/>
    <w:tmpl w:val="41B4E4BA"/>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0" w15:restartNumberingAfterBreak="0">
    <w:nsid w:val="61FA0DB1"/>
    <w:multiLevelType w:val="multilevel"/>
    <w:tmpl w:val="CEA0887C"/>
    <w:lvl w:ilvl="0">
      <w:start w:val="1"/>
      <w:numFmt w:val="decimal"/>
      <w:lvlText w:val="121.4.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1" w15:restartNumberingAfterBreak="0">
    <w:nsid w:val="62510F4F"/>
    <w:multiLevelType w:val="multilevel"/>
    <w:tmpl w:val="9A485E4A"/>
    <w:lvl w:ilvl="0">
      <w:start w:val="26"/>
      <w:numFmt w:val="decimal"/>
      <w:lvlText w:val="%1."/>
      <w:lvlJc w:val="left"/>
      <w:pPr>
        <w:ind w:left="576" w:hanging="576"/>
      </w:pPr>
      <w:rPr>
        <w:rFonts w:hint="default"/>
        <w:i w:val="0"/>
        <w:iCs/>
      </w:rPr>
    </w:lvl>
    <w:lvl w:ilvl="1">
      <w:start w:val="8"/>
      <w:numFmt w:val="decimal"/>
      <w:lvlText w:val="%1.%2."/>
      <w:lvlJc w:val="left"/>
      <w:pPr>
        <w:ind w:left="1560" w:hanging="720"/>
      </w:pPr>
      <w:rPr>
        <w:rFonts w:hint="default"/>
        <w:i w:val="0"/>
        <w:iCs w:val="0"/>
      </w:rPr>
    </w:lvl>
    <w:lvl w:ilvl="2">
      <w:start w:val="1"/>
      <w:numFmt w:val="decimal"/>
      <w:lvlText w:val="%1.%2.%3."/>
      <w:lvlJc w:val="left"/>
      <w:pPr>
        <w:ind w:left="2400" w:hanging="720"/>
      </w:pPr>
      <w:rPr>
        <w:rFonts w:hint="default"/>
        <w:i w:val="0"/>
        <w:iCs w:val="0"/>
      </w:rPr>
    </w:lvl>
    <w:lvl w:ilvl="3">
      <w:start w:val="1"/>
      <w:numFmt w:val="decimal"/>
      <w:lvlText w:val="%1.%2.%3.%4."/>
      <w:lvlJc w:val="left"/>
      <w:pPr>
        <w:ind w:left="3600" w:hanging="1080"/>
      </w:pPr>
      <w:rPr>
        <w:rFonts w:hint="default"/>
        <w:i w:val="0"/>
        <w:iCs w:val="0"/>
      </w:rPr>
    </w:lvl>
    <w:lvl w:ilvl="4">
      <w:start w:val="1"/>
      <w:numFmt w:val="decimal"/>
      <w:lvlText w:val="%1.%2.%3.%4.%5."/>
      <w:lvlJc w:val="left"/>
      <w:pPr>
        <w:ind w:left="4440" w:hanging="1080"/>
      </w:pPr>
      <w:rPr>
        <w:rFonts w:hint="default"/>
        <w:i/>
      </w:rPr>
    </w:lvl>
    <w:lvl w:ilvl="5">
      <w:start w:val="1"/>
      <w:numFmt w:val="decimal"/>
      <w:lvlText w:val="%1.%2.%3.%4.%5.%6."/>
      <w:lvlJc w:val="left"/>
      <w:pPr>
        <w:ind w:left="5640" w:hanging="1440"/>
      </w:pPr>
      <w:rPr>
        <w:rFonts w:hint="default"/>
        <w:i/>
      </w:rPr>
    </w:lvl>
    <w:lvl w:ilvl="6">
      <w:start w:val="1"/>
      <w:numFmt w:val="decimal"/>
      <w:lvlText w:val="%1.%2.%3.%4.%5.%6.%7."/>
      <w:lvlJc w:val="left"/>
      <w:pPr>
        <w:ind w:left="6840" w:hanging="1800"/>
      </w:pPr>
      <w:rPr>
        <w:rFonts w:hint="default"/>
        <w:i/>
      </w:rPr>
    </w:lvl>
    <w:lvl w:ilvl="7">
      <w:start w:val="1"/>
      <w:numFmt w:val="decimal"/>
      <w:lvlText w:val="%1.%2.%3.%4.%5.%6.%7.%8."/>
      <w:lvlJc w:val="left"/>
      <w:pPr>
        <w:ind w:left="7680" w:hanging="1800"/>
      </w:pPr>
      <w:rPr>
        <w:rFonts w:hint="default"/>
        <w:i/>
      </w:rPr>
    </w:lvl>
    <w:lvl w:ilvl="8">
      <w:start w:val="1"/>
      <w:numFmt w:val="decimal"/>
      <w:lvlText w:val="%1.%2.%3.%4.%5.%6.%7.%8.%9."/>
      <w:lvlJc w:val="left"/>
      <w:pPr>
        <w:ind w:left="8880" w:hanging="2160"/>
      </w:pPr>
      <w:rPr>
        <w:rFonts w:hint="default"/>
        <w:i/>
      </w:rPr>
    </w:lvl>
  </w:abstractNum>
  <w:abstractNum w:abstractNumId="162" w15:restartNumberingAfterBreak="0">
    <w:nsid w:val="62B6240F"/>
    <w:multiLevelType w:val="multilevel"/>
    <w:tmpl w:val="38603AE0"/>
    <w:lvl w:ilvl="0">
      <w:start w:val="25"/>
      <w:numFmt w:val="decimal"/>
      <w:lvlText w:val="%1."/>
      <w:lvlJc w:val="left"/>
      <w:pPr>
        <w:ind w:left="792" w:hanging="792"/>
      </w:pPr>
      <w:rPr>
        <w:rFonts w:hint="default"/>
      </w:rPr>
    </w:lvl>
    <w:lvl w:ilvl="1">
      <w:start w:val="4"/>
      <w:numFmt w:val="decimal"/>
      <w:lvlText w:val="%1.%2."/>
      <w:lvlJc w:val="left"/>
      <w:pPr>
        <w:ind w:left="1146" w:hanging="792"/>
      </w:pPr>
      <w:rPr>
        <w:rFonts w:hint="default"/>
      </w:rPr>
    </w:lvl>
    <w:lvl w:ilvl="2">
      <w:start w:val="1"/>
      <w:numFmt w:val="decimal"/>
      <w:lvlText w:val="%1.%2.%3."/>
      <w:lvlJc w:val="left"/>
      <w:pPr>
        <w:ind w:left="1500" w:hanging="792"/>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63" w15:restartNumberingAfterBreak="0">
    <w:nsid w:val="62CF6BF0"/>
    <w:multiLevelType w:val="multilevel"/>
    <w:tmpl w:val="39582E1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4" w15:restartNumberingAfterBreak="0">
    <w:nsid w:val="63091323"/>
    <w:multiLevelType w:val="multilevel"/>
    <w:tmpl w:val="D2CC95BA"/>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5" w15:restartNumberingAfterBreak="0">
    <w:nsid w:val="64DC1BA2"/>
    <w:multiLevelType w:val="multilevel"/>
    <w:tmpl w:val="A7109676"/>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6" w15:restartNumberingAfterBreak="0">
    <w:nsid w:val="654D0DD1"/>
    <w:multiLevelType w:val="multilevel"/>
    <w:tmpl w:val="62DAB180"/>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7" w15:restartNumberingAfterBreak="0">
    <w:nsid w:val="65605AE9"/>
    <w:multiLevelType w:val="multilevel"/>
    <w:tmpl w:val="C10EAAF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8" w15:restartNumberingAfterBreak="0">
    <w:nsid w:val="66355DDA"/>
    <w:multiLevelType w:val="multilevel"/>
    <w:tmpl w:val="5EC2A3C6"/>
    <w:lvl w:ilvl="0">
      <w:start w:val="1"/>
      <w:numFmt w:val="decimal"/>
      <w:lvlText w:val="20.3.%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9" w15:restartNumberingAfterBreak="0">
    <w:nsid w:val="671E446B"/>
    <w:multiLevelType w:val="hybridMultilevel"/>
    <w:tmpl w:val="64F6BC96"/>
    <w:lvl w:ilvl="0" w:tplc="915CEFF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0" w15:restartNumberingAfterBreak="0">
    <w:nsid w:val="674C2580"/>
    <w:multiLevelType w:val="multilevel"/>
    <w:tmpl w:val="B48281D0"/>
    <w:lvl w:ilvl="0">
      <w:start w:val="3"/>
      <w:numFmt w:val="decimal"/>
      <w:lvlText w:val="19.8.%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1" w15:restartNumberingAfterBreak="0">
    <w:nsid w:val="68195266"/>
    <w:multiLevelType w:val="multilevel"/>
    <w:tmpl w:val="CD00F63E"/>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2" w15:restartNumberingAfterBreak="0">
    <w:nsid w:val="69064E0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3" w15:restartNumberingAfterBreak="0">
    <w:nsid w:val="6CD566B5"/>
    <w:multiLevelType w:val="multilevel"/>
    <w:tmpl w:val="EF2892E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4" w15:restartNumberingAfterBreak="0">
    <w:nsid w:val="6E2D0D39"/>
    <w:multiLevelType w:val="multilevel"/>
    <w:tmpl w:val="FD7C1B6C"/>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5" w15:restartNumberingAfterBreak="0">
    <w:nsid w:val="6E9B04A4"/>
    <w:multiLevelType w:val="multilevel"/>
    <w:tmpl w:val="66E6E0F6"/>
    <w:lvl w:ilvl="0">
      <w:start w:val="6"/>
      <w:numFmt w:val="decimal"/>
      <w:lvlText w:val="20.5.%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6" w15:restartNumberingAfterBreak="0">
    <w:nsid w:val="6EA0304A"/>
    <w:multiLevelType w:val="multilevel"/>
    <w:tmpl w:val="9FCAB0B6"/>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7" w15:restartNumberingAfterBreak="0">
    <w:nsid w:val="6F1C4770"/>
    <w:multiLevelType w:val="multilevel"/>
    <w:tmpl w:val="A8E6F116"/>
    <w:lvl w:ilvl="0">
      <w:start w:val="1"/>
      <w:numFmt w:val="decimal"/>
      <w:lvlText w:val="121.4.2.2.%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8" w15:restartNumberingAfterBreak="0">
    <w:nsid w:val="6F8E6D1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9" w15:restartNumberingAfterBreak="0">
    <w:nsid w:val="6FB41B09"/>
    <w:multiLevelType w:val="multilevel"/>
    <w:tmpl w:val="33D6E628"/>
    <w:styleLink w:val="31"/>
    <w:lvl w:ilvl="0">
      <w:start w:val="1"/>
      <w:numFmt w:val="decimal"/>
      <w:lvlText w:val="%1)"/>
      <w:lvlJc w:val="left"/>
      <w:pPr>
        <w:ind w:left="1429"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80" w15:restartNumberingAfterBreak="0">
    <w:nsid w:val="70ED044E"/>
    <w:multiLevelType w:val="multilevel"/>
    <w:tmpl w:val="16922424"/>
    <w:lvl w:ilvl="0">
      <w:start w:val="1"/>
      <w:numFmt w:val="decimal"/>
      <w:lvlText w:val="%1."/>
      <w:lvlJc w:val="left"/>
      <w:pPr>
        <w:ind w:left="460" w:hanging="240"/>
      </w:pPr>
      <w:rPr>
        <w:rFonts w:ascii="Times New Roman" w:eastAsia="Times New Roman" w:hAnsi="Times New Roman" w:cs="Times New Roman" w:hint="default"/>
        <w:b/>
        <w:bCs/>
        <w:i w:val="0"/>
        <w:iCs w:val="0"/>
        <w:w w:val="100"/>
        <w:sz w:val="24"/>
        <w:szCs w:val="24"/>
        <w:lang w:val="ru-RU" w:eastAsia="en-US" w:bidi="ar-SA"/>
      </w:rPr>
    </w:lvl>
    <w:lvl w:ilvl="1">
      <w:start w:val="1"/>
      <w:numFmt w:val="decimal"/>
      <w:lvlText w:val="%1.%2."/>
      <w:lvlJc w:val="left"/>
      <w:pPr>
        <w:ind w:left="220" w:hanging="685"/>
      </w:pPr>
      <w:rPr>
        <w:rFonts w:ascii="Times New Roman" w:eastAsia="Times New Roman" w:hAnsi="Times New Roman" w:cs="Times New Roman" w:hint="default"/>
        <w:b w:val="0"/>
        <w:bCs w:val="0"/>
        <w:i w:val="0"/>
        <w:iCs w:val="0"/>
        <w:w w:val="100"/>
        <w:sz w:val="24"/>
        <w:szCs w:val="24"/>
        <w:lang w:val="ru-RU" w:eastAsia="en-US" w:bidi="ar-SA"/>
      </w:rPr>
    </w:lvl>
    <w:lvl w:ilvl="2">
      <w:start w:val="1"/>
      <w:numFmt w:val="decimal"/>
      <w:lvlText w:val="%1.%2.%3."/>
      <w:lvlJc w:val="left"/>
      <w:pPr>
        <w:ind w:left="220" w:hanging="727"/>
      </w:pPr>
      <w:rPr>
        <w:rFonts w:ascii="Times New Roman" w:eastAsia="Times New Roman" w:hAnsi="Times New Roman" w:cs="Times New Roman" w:hint="default"/>
        <w:b w:val="0"/>
        <w:bCs w:val="0"/>
        <w:i w:val="0"/>
        <w:iCs w:val="0"/>
        <w:w w:val="100"/>
        <w:sz w:val="24"/>
        <w:szCs w:val="24"/>
        <w:lang w:val="ru-RU" w:eastAsia="en-US" w:bidi="ar-SA"/>
      </w:rPr>
    </w:lvl>
    <w:lvl w:ilvl="3">
      <w:numFmt w:val="bullet"/>
      <w:lvlText w:val="•"/>
      <w:lvlJc w:val="left"/>
      <w:pPr>
        <w:ind w:left="1360" w:hanging="727"/>
      </w:pPr>
      <w:rPr>
        <w:lang w:val="ru-RU" w:eastAsia="en-US" w:bidi="ar-SA"/>
      </w:rPr>
    </w:lvl>
    <w:lvl w:ilvl="4">
      <w:numFmt w:val="bullet"/>
      <w:lvlText w:val="•"/>
      <w:lvlJc w:val="left"/>
      <w:pPr>
        <w:ind w:left="1500" w:hanging="727"/>
      </w:pPr>
      <w:rPr>
        <w:lang w:val="ru-RU" w:eastAsia="en-US" w:bidi="ar-SA"/>
      </w:rPr>
    </w:lvl>
    <w:lvl w:ilvl="5">
      <w:numFmt w:val="bullet"/>
      <w:lvlText w:val="•"/>
      <w:lvlJc w:val="left"/>
      <w:pPr>
        <w:ind w:left="1668" w:hanging="727"/>
      </w:pPr>
      <w:rPr>
        <w:lang w:val="ru-RU" w:eastAsia="en-US" w:bidi="ar-SA"/>
      </w:rPr>
    </w:lvl>
    <w:lvl w:ilvl="6">
      <w:numFmt w:val="bullet"/>
      <w:lvlText w:val="•"/>
      <w:lvlJc w:val="left"/>
      <w:pPr>
        <w:ind w:left="1837" w:hanging="727"/>
      </w:pPr>
      <w:rPr>
        <w:lang w:val="ru-RU" w:eastAsia="en-US" w:bidi="ar-SA"/>
      </w:rPr>
    </w:lvl>
    <w:lvl w:ilvl="7">
      <w:numFmt w:val="bullet"/>
      <w:lvlText w:val="•"/>
      <w:lvlJc w:val="left"/>
      <w:pPr>
        <w:ind w:left="2006" w:hanging="727"/>
      </w:pPr>
      <w:rPr>
        <w:lang w:val="ru-RU" w:eastAsia="en-US" w:bidi="ar-SA"/>
      </w:rPr>
    </w:lvl>
    <w:lvl w:ilvl="8">
      <w:numFmt w:val="bullet"/>
      <w:lvlText w:val="•"/>
      <w:lvlJc w:val="left"/>
      <w:pPr>
        <w:ind w:left="2175" w:hanging="727"/>
      </w:pPr>
      <w:rPr>
        <w:lang w:val="ru-RU" w:eastAsia="en-US" w:bidi="ar-SA"/>
      </w:rPr>
    </w:lvl>
  </w:abstractNum>
  <w:abstractNum w:abstractNumId="181" w15:restartNumberingAfterBreak="0">
    <w:nsid w:val="71D267A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2" w15:restartNumberingAfterBreak="0">
    <w:nsid w:val="72184D4A"/>
    <w:multiLevelType w:val="multilevel"/>
    <w:tmpl w:val="BFEEB62E"/>
    <w:lvl w:ilvl="0">
      <w:start w:val="1"/>
      <w:numFmt w:val="decimal"/>
      <w:lvlText w:val="121.4.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83" w15:restartNumberingAfterBreak="0">
    <w:nsid w:val="738D28E1"/>
    <w:multiLevelType w:val="multilevel"/>
    <w:tmpl w:val="FB987988"/>
    <w:lvl w:ilvl="0">
      <w:start w:val="2"/>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84" w15:restartNumberingAfterBreak="0">
    <w:nsid w:val="75EE71BA"/>
    <w:multiLevelType w:val="multilevel"/>
    <w:tmpl w:val="4C5E16E8"/>
    <w:lvl w:ilvl="0">
      <w:start w:val="22"/>
      <w:numFmt w:val="decimal"/>
      <w:lvlText w:val="%1."/>
      <w:lvlJc w:val="left"/>
      <w:pPr>
        <w:ind w:left="804" w:hanging="804"/>
      </w:pPr>
      <w:rPr>
        <w:rFonts w:hint="default"/>
      </w:rPr>
    </w:lvl>
    <w:lvl w:ilvl="1">
      <w:start w:val="5"/>
      <w:numFmt w:val="decimal"/>
      <w:lvlText w:val="%1.%2."/>
      <w:lvlJc w:val="left"/>
      <w:pPr>
        <w:ind w:left="1188" w:hanging="804"/>
      </w:pPr>
      <w:rPr>
        <w:rFonts w:hint="default"/>
      </w:rPr>
    </w:lvl>
    <w:lvl w:ilvl="2">
      <w:start w:val="1"/>
      <w:numFmt w:val="decimal"/>
      <w:lvlText w:val="%1.%2.%3."/>
      <w:lvlJc w:val="left"/>
      <w:pPr>
        <w:ind w:left="1572" w:hanging="804"/>
      </w:pPr>
      <w:rPr>
        <w:rFonts w:hint="default"/>
        <w:color w:val="0D0D0D" w:themeColor="text1" w:themeTint="F2"/>
      </w:rPr>
    </w:lvl>
    <w:lvl w:ilvl="3">
      <w:start w:val="1"/>
      <w:numFmt w:val="decimal"/>
      <w:lvlText w:val="%1.%2.%3.%4."/>
      <w:lvlJc w:val="left"/>
      <w:pPr>
        <w:ind w:left="2232" w:hanging="1080"/>
      </w:pPr>
      <w:rPr>
        <w:rFonts w:hint="default"/>
      </w:rPr>
    </w:lvl>
    <w:lvl w:ilvl="4">
      <w:start w:val="1"/>
      <w:numFmt w:val="decimal"/>
      <w:lvlText w:val="%1.%2.%3.%4.%5."/>
      <w:lvlJc w:val="left"/>
      <w:pPr>
        <w:ind w:left="2616" w:hanging="1080"/>
      </w:pPr>
      <w:rPr>
        <w:rFonts w:hint="default"/>
      </w:rPr>
    </w:lvl>
    <w:lvl w:ilvl="5">
      <w:start w:val="1"/>
      <w:numFmt w:val="decimal"/>
      <w:lvlText w:val="%1.%2.%3.%4.%5.%6."/>
      <w:lvlJc w:val="left"/>
      <w:pPr>
        <w:ind w:left="3360" w:hanging="1440"/>
      </w:pPr>
      <w:rPr>
        <w:rFonts w:hint="default"/>
      </w:rPr>
    </w:lvl>
    <w:lvl w:ilvl="6">
      <w:start w:val="1"/>
      <w:numFmt w:val="decimal"/>
      <w:lvlText w:val="%1.%2.%3.%4.%5.%6.%7."/>
      <w:lvlJc w:val="left"/>
      <w:pPr>
        <w:ind w:left="4104" w:hanging="1800"/>
      </w:pPr>
      <w:rPr>
        <w:rFonts w:hint="default"/>
      </w:rPr>
    </w:lvl>
    <w:lvl w:ilvl="7">
      <w:start w:val="1"/>
      <w:numFmt w:val="decimal"/>
      <w:lvlText w:val="%1.%2.%3.%4.%5.%6.%7.%8."/>
      <w:lvlJc w:val="left"/>
      <w:pPr>
        <w:ind w:left="4488" w:hanging="1800"/>
      </w:pPr>
      <w:rPr>
        <w:rFonts w:hint="default"/>
      </w:rPr>
    </w:lvl>
    <w:lvl w:ilvl="8">
      <w:start w:val="1"/>
      <w:numFmt w:val="decimal"/>
      <w:lvlText w:val="%1.%2.%3.%4.%5.%6.%7.%8.%9."/>
      <w:lvlJc w:val="left"/>
      <w:pPr>
        <w:ind w:left="5232" w:hanging="2160"/>
      </w:pPr>
      <w:rPr>
        <w:rFonts w:hint="default"/>
      </w:rPr>
    </w:lvl>
  </w:abstractNum>
  <w:abstractNum w:abstractNumId="185" w15:restartNumberingAfterBreak="0">
    <w:nsid w:val="77457152"/>
    <w:multiLevelType w:val="hybridMultilevel"/>
    <w:tmpl w:val="1E087098"/>
    <w:lvl w:ilvl="0" w:tplc="BC5A80F8">
      <w:start w:val="1"/>
      <w:numFmt w:val="decimal"/>
      <w:lvlText w:val="%1)"/>
      <w:lvlJc w:val="left"/>
      <w:pPr>
        <w:ind w:left="1759" w:hanging="360"/>
      </w:pPr>
      <w:rPr>
        <w:rFonts w:hint="default"/>
      </w:rPr>
    </w:lvl>
    <w:lvl w:ilvl="1" w:tplc="04190019" w:tentative="1">
      <w:start w:val="1"/>
      <w:numFmt w:val="lowerLetter"/>
      <w:lvlText w:val="%2."/>
      <w:lvlJc w:val="left"/>
      <w:pPr>
        <w:ind w:left="2479" w:hanging="360"/>
      </w:pPr>
    </w:lvl>
    <w:lvl w:ilvl="2" w:tplc="0419001B" w:tentative="1">
      <w:start w:val="1"/>
      <w:numFmt w:val="lowerRoman"/>
      <w:lvlText w:val="%3."/>
      <w:lvlJc w:val="right"/>
      <w:pPr>
        <w:ind w:left="3199" w:hanging="180"/>
      </w:pPr>
    </w:lvl>
    <w:lvl w:ilvl="3" w:tplc="0419000F" w:tentative="1">
      <w:start w:val="1"/>
      <w:numFmt w:val="decimal"/>
      <w:lvlText w:val="%4."/>
      <w:lvlJc w:val="left"/>
      <w:pPr>
        <w:ind w:left="3919" w:hanging="360"/>
      </w:pPr>
    </w:lvl>
    <w:lvl w:ilvl="4" w:tplc="04190019" w:tentative="1">
      <w:start w:val="1"/>
      <w:numFmt w:val="lowerLetter"/>
      <w:lvlText w:val="%5."/>
      <w:lvlJc w:val="left"/>
      <w:pPr>
        <w:ind w:left="4639" w:hanging="360"/>
      </w:pPr>
    </w:lvl>
    <w:lvl w:ilvl="5" w:tplc="0419001B" w:tentative="1">
      <w:start w:val="1"/>
      <w:numFmt w:val="lowerRoman"/>
      <w:lvlText w:val="%6."/>
      <w:lvlJc w:val="right"/>
      <w:pPr>
        <w:ind w:left="5359" w:hanging="180"/>
      </w:pPr>
    </w:lvl>
    <w:lvl w:ilvl="6" w:tplc="0419000F" w:tentative="1">
      <w:start w:val="1"/>
      <w:numFmt w:val="decimal"/>
      <w:lvlText w:val="%7."/>
      <w:lvlJc w:val="left"/>
      <w:pPr>
        <w:ind w:left="6079" w:hanging="360"/>
      </w:pPr>
    </w:lvl>
    <w:lvl w:ilvl="7" w:tplc="04190019" w:tentative="1">
      <w:start w:val="1"/>
      <w:numFmt w:val="lowerLetter"/>
      <w:lvlText w:val="%8."/>
      <w:lvlJc w:val="left"/>
      <w:pPr>
        <w:ind w:left="6799" w:hanging="360"/>
      </w:pPr>
    </w:lvl>
    <w:lvl w:ilvl="8" w:tplc="0419001B" w:tentative="1">
      <w:start w:val="1"/>
      <w:numFmt w:val="lowerRoman"/>
      <w:lvlText w:val="%9."/>
      <w:lvlJc w:val="right"/>
      <w:pPr>
        <w:ind w:left="7519" w:hanging="180"/>
      </w:pPr>
    </w:lvl>
  </w:abstractNum>
  <w:abstractNum w:abstractNumId="186" w15:restartNumberingAfterBreak="0">
    <w:nsid w:val="775253E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7" w15:restartNumberingAfterBreak="0">
    <w:nsid w:val="77606AE9"/>
    <w:multiLevelType w:val="multilevel"/>
    <w:tmpl w:val="8820BB20"/>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88" w15:restartNumberingAfterBreak="0">
    <w:nsid w:val="7795614D"/>
    <w:multiLevelType w:val="multilevel"/>
    <w:tmpl w:val="0CA0CC4C"/>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89" w15:restartNumberingAfterBreak="0">
    <w:nsid w:val="779A2CEE"/>
    <w:multiLevelType w:val="multilevel"/>
    <w:tmpl w:val="CF50E9E4"/>
    <w:lvl w:ilvl="0">
      <w:start w:val="25"/>
      <w:numFmt w:val="decimal"/>
      <w:lvlText w:val="%1."/>
      <w:lvlJc w:val="left"/>
      <w:pPr>
        <w:ind w:left="1008" w:hanging="1008"/>
      </w:pPr>
      <w:rPr>
        <w:rFonts w:hint="default"/>
      </w:rPr>
    </w:lvl>
    <w:lvl w:ilvl="1">
      <w:start w:val="2"/>
      <w:numFmt w:val="decimal"/>
      <w:lvlText w:val="%1.%2."/>
      <w:lvlJc w:val="left"/>
      <w:pPr>
        <w:ind w:left="1264" w:hanging="1008"/>
      </w:pPr>
      <w:rPr>
        <w:rFonts w:hint="default"/>
      </w:rPr>
    </w:lvl>
    <w:lvl w:ilvl="2">
      <w:start w:val="7"/>
      <w:numFmt w:val="decimal"/>
      <w:lvlText w:val="%1.%2.%3."/>
      <w:lvlJc w:val="left"/>
      <w:pPr>
        <w:ind w:left="1520" w:hanging="1008"/>
      </w:pPr>
      <w:rPr>
        <w:rFonts w:hint="default"/>
      </w:rPr>
    </w:lvl>
    <w:lvl w:ilvl="3">
      <w:start w:val="8"/>
      <w:numFmt w:val="decimal"/>
      <w:lvlText w:val="%1.%2.%3.%4."/>
      <w:lvlJc w:val="left"/>
      <w:pPr>
        <w:ind w:left="1848" w:hanging="1080"/>
      </w:pPr>
      <w:rPr>
        <w:rFonts w:hint="default"/>
      </w:rPr>
    </w:lvl>
    <w:lvl w:ilvl="4">
      <w:start w:val="1"/>
      <w:numFmt w:val="decimal"/>
      <w:lvlText w:val="%1.%2.%3.%4.%5."/>
      <w:lvlJc w:val="left"/>
      <w:pPr>
        <w:ind w:left="2104" w:hanging="1080"/>
      </w:pPr>
      <w:rPr>
        <w:rFonts w:hint="default"/>
      </w:rPr>
    </w:lvl>
    <w:lvl w:ilvl="5">
      <w:start w:val="1"/>
      <w:numFmt w:val="decimal"/>
      <w:lvlText w:val="%1.%2.%3.%4.%5.%6."/>
      <w:lvlJc w:val="left"/>
      <w:pPr>
        <w:ind w:left="2720" w:hanging="1440"/>
      </w:pPr>
      <w:rPr>
        <w:rFonts w:hint="default"/>
      </w:rPr>
    </w:lvl>
    <w:lvl w:ilvl="6">
      <w:start w:val="1"/>
      <w:numFmt w:val="decimal"/>
      <w:lvlText w:val="%1.%2.%3.%4.%5.%6.%7."/>
      <w:lvlJc w:val="left"/>
      <w:pPr>
        <w:ind w:left="3336" w:hanging="1800"/>
      </w:pPr>
      <w:rPr>
        <w:rFonts w:hint="default"/>
      </w:rPr>
    </w:lvl>
    <w:lvl w:ilvl="7">
      <w:start w:val="1"/>
      <w:numFmt w:val="decimal"/>
      <w:lvlText w:val="%1.%2.%3.%4.%5.%6.%7.%8."/>
      <w:lvlJc w:val="left"/>
      <w:pPr>
        <w:ind w:left="3592" w:hanging="1800"/>
      </w:pPr>
      <w:rPr>
        <w:rFonts w:hint="default"/>
      </w:rPr>
    </w:lvl>
    <w:lvl w:ilvl="8">
      <w:start w:val="1"/>
      <w:numFmt w:val="decimal"/>
      <w:lvlText w:val="%1.%2.%3.%4.%5.%6.%7.%8.%9."/>
      <w:lvlJc w:val="left"/>
      <w:pPr>
        <w:ind w:left="4208" w:hanging="2160"/>
      </w:pPr>
      <w:rPr>
        <w:rFonts w:hint="default"/>
      </w:rPr>
    </w:lvl>
  </w:abstractNum>
  <w:abstractNum w:abstractNumId="190" w15:restartNumberingAfterBreak="0">
    <w:nsid w:val="78E9647C"/>
    <w:multiLevelType w:val="multilevel"/>
    <w:tmpl w:val="66E4CE7E"/>
    <w:lvl w:ilvl="0">
      <w:start w:val="1"/>
      <w:numFmt w:val="bullet"/>
      <w:lvlText w:val=""/>
      <w:lvlJc w:val="left"/>
      <w:pPr>
        <w:ind w:left="927"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1" w15:restartNumberingAfterBreak="0">
    <w:nsid w:val="79103339"/>
    <w:multiLevelType w:val="multilevel"/>
    <w:tmpl w:val="BC824658"/>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2" w15:restartNumberingAfterBreak="0">
    <w:nsid w:val="79F4689A"/>
    <w:multiLevelType w:val="multilevel"/>
    <w:tmpl w:val="75A0DE6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3" w15:restartNumberingAfterBreak="0">
    <w:nsid w:val="7C674C91"/>
    <w:multiLevelType w:val="multilevel"/>
    <w:tmpl w:val="26726044"/>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4" w15:restartNumberingAfterBreak="0">
    <w:nsid w:val="7D904669"/>
    <w:multiLevelType w:val="multilevel"/>
    <w:tmpl w:val="732E245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5" w15:restartNumberingAfterBreak="0">
    <w:nsid w:val="7E205BBD"/>
    <w:multiLevelType w:val="multilevel"/>
    <w:tmpl w:val="526EA7BA"/>
    <w:lvl w:ilvl="0">
      <w:start w:val="1"/>
      <w:numFmt w:val="bullet"/>
      <w:lvlText w:val=""/>
      <w:lvlJc w:val="left"/>
      <w:pPr>
        <w:ind w:left="960" w:hanging="360"/>
      </w:pPr>
      <w:rPr>
        <w:rFonts w:ascii="Symbol" w:hAnsi="Symbol" w:hint="default"/>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58"/>
  </w:num>
  <w:num w:numId="2">
    <w:abstractNumId w:val="52"/>
  </w:num>
  <w:num w:numId="3">
    <w:abstractNumId w:val="38"/>
  </w:num>
  <w:num w:numId="4">
    <w:abstractNumId w:val="24"/>
  </w:num>
  <w:num w:numId="5">
    <w:abstractNumId w:val="75"/>
  </w:num>
  <w:num w:numId="6">
    <w:abstractNumId w:val="179"/>
  </w:num>
  <w:num w:numId="7">
    <w:abstractNumId w:val="146"/>
  </w:num>
  <w:num w:numId="8">
    <w:abstractNumId w:val="18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9">
    <w:abstractNumId w:val="9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8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6"/>
    <w:lvlOverride w:ilvl="0">
      <w:startOverride w:val="2"/>
    </w:lvlOverride>
    <w:lvlOverride w:ilvl="1">
      <w:startOverride w:val="3"/>
    </w:lvlOverride>
    <w:lvlOverride w:ilvl="2">
      <w:startOverride w:val="1"/>
    </w:lvlOverride>
    <w:lvlOverride w:ilvl="3"/>
    <w:lvlOverride w:ilvl="4"/>
    <w:lvlOverride w:ilvl="5"/>
    <w:lvlOverride w:ilvl="6"/>
    <w:lvlOverride w:ilvl="7"/>
    <w:lvlOverride w:ilvl="8"/>
  </w:num>
  <w:num w:numId="12">
    <w:abstractNumId w:val="90"/>
  </w:num>
  <w:num w:numId="13">
    <w:abstractNumId w:val="15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9"/>
  </w:num>
  <w:num w:numId="15">
    <w:abstractNumId w:val="68"/>
  </w:num>
  <w:num w:numId="16">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7"/>
  </w:num>
  <w:num w:numId="18">
    <w:abstractNumId w:val="56"/>
    <w:lvlOverride w:ilvl="0">
      <w:startOverride w:val="1"/>
    </w:lvlOverride>
    <w:lvlOverride w:ilvl="1"/>
    <w:lvlOverride w:ilvl="2"/>
    <w:lvlOverride w:ilvl="3"/>
    <w:lvlOverride w:ilvl="4"/>
    <w:lvlOverride w:ilvl="5"/>
    <w:lvlOverride w:ilvl="6"/>
    <w:lvlOverride w:ilvl="7"/>
    <w:lvlOverride w:ilvl="8"/>
  </w:num>
  <w:num w:numId="19">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41"/>
  </w:num>
  <w:num w:numId="2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3"/>
  </w:num>
  <w:num w:numId="24">
    <w:abstractNumId w:val="40"/>
  </w:num>
  <w:num w:numId="25">
    <w:abstractNumId w:val="137"/>
  </w:num>
  <w:num w:numId="26">
    <w:abstractNumId w:val="142"/>
  </w:num>
  <w:num w:numId="27">
    <w:abstractNumId w:val="186"/>
  </w:num>
  <w:num w:numId="28">
    <w:abstractNumId w:val="127"/>
  </w:num>
  <w:num w:numId="29">
    <w:abstractNumId w:val="102"/>
  </w:num>
  <w:num w:numId="30">
    <w:abstractNumId w:val="0"/>
  </w:num>
  <w:num w:numId="31">
    <w:abstractNumId w:val="172"/>
  </w:num>
  <w:num w:numId="32">
    <w:abstractNumId w:val="131"/>
  </w:num>
  <w:num w:numId="33">
    <w:abstractNumId w:val="70"/>
  </w:num>
  <w:num w:numId="34">
    <w:abstractNumId w:val="181"/>
  </w:num>
  <w:num w:numId="35">
    <w:abstractNumId w:val="78"/>
    <w:lvlOverride w:ilvl="0"/>
    <w:lvlOverride w:ilvl="1"/>
    <w:lvlOverride w:ilvl="2">
      <w:startOverride w:val="33"/>
    </w:lvlOverride>
    <w:lvlOverride w:ilvl="3"/>
    <w:lvlOverride w:ilvl="4"/>
    <w:lvlOverride w:ilvl="5"/>
    <w:lvlOverride w:ilvl="6"/>
    <w:lvlOverride w:ilvl="7"/>
    <w:lvlOverride w:ilvl="8"/>
  </w:num>
  <w:num w:numId="36">
    <w:abstractNumId w:val="39"/>
  </w:num>
  <w:num w:numId="37">
    <w:abstractNumId w:val="18"/>
  </w:num>
  <w:num w:numId="38">
    <w:abstractNumId w:val="121"/>
  </w:num>
  <w:num w:numId="39">
    <w:abstractNumId w:val="178"/>
  </w:num>
  <w:num w:numId="40">
    <w:abstractNumId w:val="165"/>
  </w:num>
  <w:num w:numId="41">
    <w:abstractNumId w:val="150"/>
  </w:num>
  <w:num w:numId="42">
    <w:abstractNumId w:val="37"/>
  </w:num>
  <w:num w:numId="43">
    <w:abstractNumId w:val="147"/>
  </w:num>
  <w:num w:numId="44">
    <w:abstractNumId w:val="116"/>
  </w:num>
  <w:num w:numId="45">
    <w:abstractNumId w:val="25"/>
  </w:num>
  <w:num w:numId="46">
    <w:abstractNumId w:val="126"/>
  </w:num>
  <w:num w:numId="47">
    <w:abstractNumId w:val="45"/>
  </w:num>
  <w:num w:numId="48">
    <w:abstractNumId w:val="59"/>
  </w:num>
  <w:num w:numId="49">
    <w:abstractNumId w:val="61"/>
  </w:num>
  <w:num w:numId="50">
    <w:abstractNumId w:val="122"/>
  </w:num>
  <w:num w:numId="51">
    <w:abstractNumId w:val="91"/>
  </w:num>
  <w:num w:numId="52">
    <w:abstractNumId w:val="88"/>
  </w:num>
  <w:num w:numId="53">
    <w:abstractNumId w:val="134"/>
  </w:num>
  <w:num w:numId="54">
    <w:abstractNumId w:val="21"/>
  </w:num>
  <w:num w:numId="55">
    <w:abstractNumId w:val="190"/>
  </w:num>
  <w:num w:numId="56">
    <w:abstractNumId w:val="49"/>
  </w:num>
  <w:num w:numId="57">
    <w:abstractNumId w:val="79"/>
  </w:num>
  <w:num w:numId="58">
    <w:abstractNumId w:val="157"/>
  </w:num>
  <w:num w:numId="59">
    <w:abstractNumId w:val="187"/>
  </w:num>
  <w:num w:numId="60">
    <w:abstractNumId w:val="31"/>
  </w:num>
  <w:num w:numId="61">
    <w:abstractNumId w:val="27"/>
  </w:num>
  <w:num w:numId="62">
    <w:abstractNumId w:val="107"/>
  </w:num>
  <w:num w:numId="63">
    <w:abstractNumId w:val="65"/>
  </w:num>
  <w:num w:numId="64">
    <w:abstractNumId w:val="111"/>
  </w:num>
  <w:num w:numId="65">
    <w:abstractNumId w:val="60"/>
  </w:num>
  <w:num w:numId="66">
    <w:abstractNumId w:val="108"/>
  </w:num>
  <w:num w:numId="67">
    <w:abstractNumId w:val="148"/>
  </w:num>
  <w:num w:numId="68">
    <w:abstractNumId w:val="191"/>
  </w:num>
  <w:num w:numId="69">
    <w:abstractNumId w:val="16"/>
  </w:num>
  <w:num w:numId="70">
    <w:abstractNumId w:val="144"/>
  </w:num>
  <w:num w:numId="71">
    <w:abstractNumId w:val="163"/>
  </w:num>
  <w:num w:numId="72">
    <w:abstractNumId w:val="128"/>
  </w:num>
  <w:num w:numId="73">
    <w:abstractNumId w:val="32"/>
  </w:num>
  <w:num w:numId="74">
    <w:abstractNumId w:val="193"/>
  </w:num>
  <w:num w:numId="75">
    <w:abstractNumId w:val="89"/>
  </w:num>
  <w:num w:numId="76">
    <w:abstractNumId w:val="7"/>
  </w:num>
  <w:num w:numId="77">
    <w:abstractNumId w:val="140"/>
  </w:num>
  <w:num w:numId="78">
    <w:abstractNumId w:val="195"/>
  </w:num>
  <w:num w:numId="79">
    <w:abstractNumId w:val="42"/>
  </w:num>
  <w:num w:numId="80">
    <w:abstractNumId w:val="13"/>
  </w:num>
  <w:num w:numId="81">
    <w:abstractNumId w:val="188"/>
  </w:num>
  <w:num w:numId="82">
    <w:abstractNumId w:val="11"/>
  </w:num>
  <w:num w:numId="83">
    <w:abstractNumId w:val="48"/>
  </w:num>
  <w:num w:numId="84">
    <w:abstractNumId w:val="173"/>
  </w:num>
  <w:num w:numId="85">
    <w:abstractNumId w:val="50"/>
  </w:num>
  <w:num w:numId="86">
    <w:abstractNumId w:val="139"/>
  </w:num>
  <w:num w:numId="87">
    <w:abstractNumId w:val="15"/>
  </w:num>
  <w:num w:numId="88">
    <w:abstractNumId w:val="141"/>
  </w:num>
  <w:num w:numId="89">
    <w:abstractNumId w:val="164"/>
  </w:num>
  <w:num w:numId="90">
    <w:abstractNumId w:val="136"/>
  </w:num>
  <w:num w:numId="91">
    <w:abstractNumId w:val="87"/>
  </w:num>
  <w:num w:numId="92">
    <w:abstractNumId w:val="73"/>
  </w:num>
  <w:num w:numId="93">
    <w:abstractNumId w:val="63"/>
  </w:num>
  <w:num w:numId="94">
    <w:abstractNumId w:val="84"/>
  </w:num>
  <w:num w:numId="95">
    <w:abstractNumId w:val="171"/>
  </w:num>
  <w:num w:numId="96">
    <w:abstractNumId w:val="69"/>
  </w:num>
  <w:num w:numId="97">
    <w:abstractNumId w:val="143"/>
  </w:num>
  <w:num w:numId="98">
    <w:abstractNumId w:val="47"/>
  </w:num>
  <w:num w:numId="99">
    <w:abstractNumId w:val="67"/>
  </w:num>
  <w:num w:numId="100">
    <w:abstractNumId w:val="12"/>
  </w:num>
  <w:num w:numId="101">
    <w:abstractNumId w:val="166"/>
  </w:num>
  <w:num w:numId="102">
    <w:abstractNumId w:val="5"/>
  </w:num>
  <w:num w:numId="103">
    <w:abstractNumId w:val="176"/>
  </w:num>
  <w:num w:numId="104">
    <w:abstractNumId w:val="28"/>
  </w:num>
  <w:num w:numId="105">
    <w:abstractNumId w:val="44"/>
    <w:lvlOverride w:ilvl="0">
      <w:startOverride w:val="1"/>
    </w:lvlOverride>
    <w:lvlOverride w:ilvl="1"/>
    <w:lvlOverride w:ilvl="2"/>
    <w:lvlOverride w:ilvl="3"/>
    <w:lvlOverride w:ilvl="4"/>
    <w:lvlOverride w:ilvl="5"/>
    <w:lvlOverride w:ilvl="6"/>
    <w:lvlOverride w:ilvl="7"/>
    <w:lvlOverride w:ilvl="8"/>
  </w:num>
  <w:num w:numId="106">
    <w:abstractNumId w:val="54"/>
    <w:lvlOverride w:ilvl="0">
      <w:startOverride w:val="5"/>
    </w:lvlOverride>
    <w:lvlOverride w:ilvl="1"/>
    <w:lvlOverride w:ilvl="2"/>
    <w:lvlOverride w:ilvl="3"/>
    <w:lvlOverride w:ilvl="4"/>
    <w:lvlOverride w:ilvl="5"/>
    <w:lvlOverride w:ilvl="6"/>
    <w:lvlOverride w:ilvl="7"/>
    <w:lvlOverride w:ilvl="8"/>
  </w:num>
  <w:num w:numId="107">
    <w:abstractNumId w:val="170"/>
    <w:lvlOverride w:ilvl="0">
      <w:startOverride w:val="3"/>
    </w:lvlOverride>
    <w:lvlOverride w:ilvl="1"/>
    <w:lvlOverride w:ilvl="2"/>
    <w:lvlOverride w:ilvl="3"/>
    <w:lvlOverride w:ilvl="4"/>
    <w:lvlOverride w:ilvl="5"/>
    <w:lvlOverride w:ilvl="6"/>
    <w:lvlOverride w:ilvl="7"/>
    <w:lvlOverride w:ilvl="8"/>
  </w:num>
  <w:num w:numId="108">
    <w:abstractNumId w:val="135"/>
    <w:lvlOverride w:ilvl="0">
      <w:startOverride w:val="1"/>
    </w:lvlOverride>
    <w:lvlOverride w:ilvl="1"/>
    <w:lvlOverride w:ilvl="2"/>
    <w:lvlOverride w:ilvl="3"/>
    <w:lvlOverride w:ilvl="4"/>
    <w:lvlOverride w:ilvl="5"/>
    <w:lvlOverride w:ilvl="6"/>
    <w:lvlOverride w:ilvl="7"/>
    <w:lvlOverride w:ilvl="8"/>
  </w:num>
  <w:num w:numId="109">
    <w:abstractNumId w:val="8"/>
    <w:lvlOverride w:ilvl="0">
      <w:startOverride w:val="1"/>
    </w:lvlOverride>
    <w:lvlOverride w:ilvl="1"/>
    <w:lvlOverride w:ilvl="2"/>
    <w:lvlOverride w:ilvl="3"/>
    <w:lvlOverride w:ilvl="4"/>
    <w:lvlOverride w:ilvl="5"/>
    <w:lvlOverride w:ilvl="6"/>
    <w:lvlOverride w:ilvl="7"/>
    <w:lvlOverride w:ilvl="8"/>
  </w:num>
  <w:num w:numId="110">
    <w:abstractNumId w:val="72"/>
    <w:lvlOverride w:ilvl="0">
      <w:startOverride w:val="6"/>
    </w:lvlOverride>
    <w:lvlOverride w:ilvl="1"/>
    <w:lvlOverride w:ilvl="2"/>
    <w:lvlOverride w:ilvl="3"/>
    <w:lvlOverride w:ilvl="4"/>
    <w:lvlOverride w:ilvl="5"/>
    <w:lvlOverride w:ilvl="6"/>
    <w:lvlOverride w:ilvl="7"/>
    <w:lvlOverride w:ilvl="8"/>
  </w:num>
  <w:num w:numId="111">
    <w:abstractNumId w:val="101"/>
    <w:lvlOverride w:ilvl="0">
      <w:startOverride w:val="1"/>
    </w:lvlOverride>
    <w:lvlOverride w:ilvl="1"/>
    <w:lvlOverride w:ilvl="2"/>
    <w:lvlOverride w:ilvl="3"/>
    <w:lvlOverride w:ilvl="4"/>
    <w:lvlOverride w:ilvl="5"/>
    <w:lvlOverride w:ilvl="6"/>
    <w:lvlOverride w:ilvl="7"/>
    <w:lvlOverride w:ilvl="8"/>
  </w:num>
  <w:num w:numId="112">
    <w:abstractNumId w:val="1"/>
    <w:lvlOverride w:ilvl="0">
      <w:startOverride w:val="20"/>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113">
    <w:abstractNumId w:val="168"/>
    <w:lvlOverride w:ilvl="0">
      <w:startOverride w:val="1"/>
    </w:lvlOverride>
    <w:lvlOverride w:ilvl="1"/>
    <w:lvlOverride w:ilvl="2"/>
    <w:lvlOverride w:ilvl="3"/>
    <w:lvlOverride w:ilvl="4"/>
    <w:lvlOverride w:ilvl="5"/>
    <w:lvlOverride w:ilvl="6"/>
    <w:lvlOverride w:ilvl="7"/>
    <w:lvlOverride w:ilvl="8"/>
  </w:num>
  <w:num w:numId="114">
    <w:abstractNumId w:val="93"/>
    <w:lvlOverride w:ilvl="0">
      <w:startOverride w:val="1"/>
    </w:lvlOverride>
    <w:lvlOverride w:ilvl="1"/>
    <w:lvlOverride w:ilvl="2"/>
    <w:lvlOverride w:ilvl="3"/>
    <w:lvlOverride w:ilvl="4"/>
    <w:lvlOverride w:ilvl="5"/>
    <w:lvlOverride w:ilvl="6"/>
    <w:lvlOverride w:ilvl="7"/>
    <w:lvlOverride w:ilvl="8"/>
  </w:num>
  <w:num w:numId="115">
    <w:abstractNumId w:val="155"/>
    <w:lvlOverride w:ilvl="0">
      <w:startOverride w:val="1"/>
    </w:lvlOverride>
    <w:lvlOverride w:ilvl="1"/>
    <w:lvlOverride w:ilvl="2"/>
    <w:lvlOverride w:ilvl="3"/>
    <w:lvlOverride w:ilvl="4"/>
    <w:lvlOverride w:ilvl="5"/>
    <w:lvlOverride w:ilvl="6"/>
    <w:lvlOverride w:ilvl="7"/>
    <w:lvlOverride w:ilvl="8"/>
  </w:num>
  <w:num w:numId="116">
    <w:abstractNumId w:val="35"/>
    <w:lvlOverride w:ilvl="0">
      <w:startOverride w:val="111"/>
    </w:lvlOverride>
    <w:lvlOverride w:ilvl="1"/>
    <w:lvlOverride w:ilvl="2"/>
    <w:lvlOverride w:ilvl="3"/>
    <w:lvlOverride w:ilvl="4"/>
    <w:lvlOverride w:ilvl="5"/>
    <w:lvlOverride w:ilvl="6"/>
    <w:lvlOverride w:ilvl="7"/>
    <w:lvlOverride w:ilvl="8"/>
  </w:num>
  <w:num w:numId="117">
    <w:abstractNumId w:val="98"/>
    <w:lvlOverride w:ilvl="0">
      <w:startOverride w:val="4"/>
    </w:lvlOverride>
    <w:lvlOverride w:ilvl="1"/>
    <w:lvlOverride w:ilvl="2"/>
    <w:lvlOverride w:ilvl="3"/>
    <w:lvlOverride w:ilvl="4"/>
    <w:lvlOverride w:ilvl="5"/>
    <w:lvlOverride w:ilvl="6"/>
    <w:lvlOverride w:ilvl="7"/>
    <w:lvlOverride w:ilvl="8"/>
  </w:num>
  <w:num w:numId="118">
    <w:abstractNumId w:val="112"/>
    <w:lvlOverride w:ilvl="0">
      <w:startOverride w:val="1"/>
    </w:lvlOverride>
    <w:lvlOverride w:ilvl="1"/>
    <w:lvlOverride w:ilvl="2"/>
    <w:lvlOverride w:ilvl="3"/>
    <w:lvlOverride w:ilvl="4"/>
    <w:lvlOverride w:ilvl="5"/>
    <w:lvlOverride w:ilvl="6"/>
    <w:lvlOverride w:ilvl="7"/>
    <w:lvlOverride w:ilvl="8"/>
  </w:num>
  <w:num w:numId="119">
    <w:abstractNumId w:val="29"/>
    <w:lvlOverride w:ilvl="0">
      <w:startOverride w:val="1"/>
    </w:lvlOverride>
    <w:lvlOverride w:ilvl="1"/>
    <w:lvlOverride w:ilvl="2"/>
    <w:lvlOverride w:ilvl="3"/>
    <w:lvlOverride w:ilvl="4"/>
    <w:lvlOverride w:ilvl="5"/>
    <w:lvlOverride w:ilvl="6"/>
    <w:lvlOverride w:ilvl="7"/>
    <w:lvlOverride w:ilvl="8"/>
  </w:num>
  <w:num w:numId="120">
    <w:abstractNumId w:val="14"/>
    <w:lvlOverride w:ilvl="0">
      <w:startOverride w:val="1"/>
    </w:lvlOverride>
    <w:lvlOverride w:ilvl="1"/>
    <w:lvlOverride w:ilvl="2"/>
    <w:lvlOverride w:ilvl="3"/>
    <w:lvlOverride w:ilvl="4"/>
    <w:lvlOverride w:ilvl="5"/>
    <w:lvlOverride w:ilvl="6"/>
    <w:lvlOverride w:ilvl="7"/>
    <w:lvlOverride w:ilvl="8"/>
  </w:num>
  <w:num w:numId="121">
    <w:abstractNumId w:val="46"/>
    <w:lvlOverride w:ilvl="0">
      <w:startOverride w:val="7"/>
    </w:lvlOverride>
    <w:lvlOverride w:ilvl="1"/>
    <w:lvlOverride w:ilvl="2"/>
    <w:lvlOverride w:ilvl="3"/>
    <w:lvlOverride w:ilvl="4"/>
    <w:lvlOverride w:ilvl="5"/>
    <w:lvlOverride w:ilvl="6"/>
    <w:lvlOverride w:ilvl="7"/>
    <w:lvlOverride w:ilvl="8"/>
  </w:num>
  <w:num w:numId="122">
    <w:abstractNumId w:val="10"/>
    <w:lvlOverride w:ilvl="0">
      <w:startOverride w:val="1"/>
    </w:lvlOverride>
    <w:lvlOverride w:ilvl="1"/>
    <w:lvlOverride w:ilvl="2"/>
    <w:lvlOverride w:ilvl="3"/>
    <w:lvlOverride w:ilvl="4"/>
    <w:lvlOverride w:ilvl="5"/>
    <w:lvlOverride w:ilvl="6"/>
    <w:lvlOverride w:ilvl="7"/>
    <w:lvlOverride w:ilvl="8"/>
  </w:num>
  <w:num w:numId="123">
    <w:abstractNumId w:val="115"/>
    <w:lvlOverride w:ilvl="0">
      <w:startOverride w:val="1"/>
    </w:lvlOverride>
    <w:lvlOverride w:ilvl="1"/>
    <w:lvlOverride w:ilvl="2"/>
    <w:lvlOverride w:ilvl="3"/>
    <w:lvlOverride w:ilvl="4"/>
    <w:lvlOverride w:ilvl="5"/>
    <w:lvlOverride w:ilvl="6"/>
    <w:lvlOverride w:ilvl="7"/>
    <w:lvlOverride w:ilvl="8"/>
  </w:num>
  <w:num w:numId="124">
    <w:abstractNumId w:val="99"/>
    <w:lvlOverride w:ilvl="0">
      <w:startOverride w:val="1"/>
    </w:lvlOverride>
    <w:lvlOverride w:ilvl="1"/>
    <w:lvlOverride w:ilvl="2"/>
    <w:lvlOverride w:ilvl="3"/>
    <w:lvlOverride w:ilvl="4"/>
    <w:lvlOverride w:ilvl="5"/>
    <w:lvlOverride w:ilvl="6"/>
    <w:lvlOverride w:ilvl="7"/>
    <w:lvlOverride w:ilvl="8"/>
  </w:num>
  <w:num w:numId="125">
    <w:abstractNumId w:val="130"/>
  </w:num>
  <w:num w:numId="126">
    <w:abstractNumId w:val="100"/>
    <w:lvlOverride w:ilvl="0">
      <w:startOverride w:val="1"/>
    </w:lvlOverride>
    <w:lvlOverride w:ilvl="1"/>
    <w:lvlOverride w:ilvl="2"/>
    <w:lvlOverride w:ilvl="3"/>
    <w:lvlOverride w:ilvl="4"/>
    <w:lvlOverride w:ilvl="5"/>
    <w:lvlOverride w:ilvl="6"/>
    <w:lvlOverride w:ilvl="7"/>
    <w:lvlOverride w:ilvl="8"/>
  </w:num>
  <w:num w:numId="127">
    <w:abstractNumId w:val="174"/>
    <w:lvlOverride w:ilvl="0">
      <w:startOverride w:val="1"/>
    </w:lvlOverride>
    <w:lvlOverride w:ilvl="1"/>
    <w:lvlOverride w:ilvl="2"/>
    <w:lvlOverride w:ilvl="3"/>
    <w:lvlOverride w:ilvl="4"/>
    <w:lvlOverride w:ilvl="5"/>
    <w:lvlOverride w:ilvl="6"/>
    <w:lvlOverride w:ilvl="7"/>
    <w:lvlOverride w:ilvl="8"/>
  </w:num>
  <w:num w:numId="128">
    <w:abstractNumId w:val="85"/>
    <w:lvlOverride w:ilvl="0">
      <w:startOverride w:val="7"/>
    </w:lvlOverride>
    <w:lvlOverride w:ilvl="1"/>
    <w:lvlOverride w:ilvl="2"/>
    <w:lvlOverride w:ilvl="3"/>
    <w:lvlOverride w:ilvl="4"/>
    <w:lvlOverride w:ilvl="5"/>
    <w:lvlOverride w:ilvl="6"/>
    <w:lvlOverride w:ilvl="7"/>
    <w:lvlOverride w:ilvl="8"/>
  </w:num>
  <w:num w:numId="129">
    <w:abstractNumId w:val="175"/>
    <w:lvlOverride w:ilvl="0">
      <w:startOverride w:val="6"/>
    </w:lvlOverride>
    <w:lvlOverride w:ilvl="1"/>
    <w:lvlOverride w:ilvl="2"/>
    <w:lvlOverride w:ilvl="3"/>
    <w:lvlOverride w:ilvl="4"/>
    <w:lvlOverride w:ilvl="5"/>
    <w:lvlOverride w:ilvl="6"/>
    <w:lvlOverride w:ilvl="7"/>
    <w:lvlOverride w:ilvl="8"/>
  </w:num>
  <w:num w:numId="130">
    <w:abstractNumId w:val="167"/>
    <w:lvlOverride w:ilvl="0">
      <w:startOverride w:val="1"/>
    </w:lvlOverride>
    <w:lvlOverride w:ilvl="1"/>
    <w:lvlOverride w:ilvl="2"/>
    <w:lvlOverride w:ilvl="3"/>
    <w:lvlOverride w:ilvl="4"/>
    <w:lvlOverride w:ilvl="5"/>
    <w:lvlOverride w:ilvl="6"/>
    <w:lvlOverride w:ilvl="7"/>
    <w:lvlOverride w:ilvl="8"/>
  </w:num>
  <w:num w:numId="131">
    <w:abstractNumId w:val="138"/>
    <w:lvlOverride w:ilvl="0">
      <w:startOverride w:val="1"/>
    </w:lvlOverride>
    <w:lvlOverride w:ilvl="1"/>
    <w:lvlOverride w:ilvl="2"/>
    <w:lvlOverride w:ilvl="3"/>
    <w:lvlOverride w:ilvl="4"/>
    <w:lvlOverride w:ilvl="5"/>
    <w:lvlOverride w:ilvl="6"/>
    <w:lvlOverride w:ilvl="7"/>
    <w:lvlOverride w:ilvl="8"/>
  </w:num>
  <w:num w:numId="132">
    <w:abstractNumId w:val="106"/>
    <w:lvlOverride w:ilvl="0">
      <w:startOverride w:val="1"/>
    </w:lvlOverride>
    <w:lvlOverride w:ilvl="1"/>
    <w:lvlOverride w:ilvl="2"/>
    <w:lvlOverride w:ilvl="3"/>
    <w:lvlOverride w:ilvl="4"/>
    <w:lvlOverride w:ilvl="5"/>
    <w:lvlOverride w:ilvl="6"/>
    <w:lvlOverride w:ilvl="7"/>
    <w:lvlOverride w:ilvl="8"/>
  </w:num>
  <w:num w:numId="133">
    <w:abstractNumId w:val="119"/>
  </w:num>
  <w:num w:numId="134">
    <w:abstractNumId w:val="33"/>
  </w:num>
  <w:num w:numId="135">
    <w:abstractNumId w:val="51"/>
  </w:num>
  <w:num w:numId="136">
    <w:abstractNumId w:val="26"/>
  </w:num>
  <w:num w:numId="137">
    <w:abstractNumId w:val="9"/>
  </w:num>
  <w:num w:numId="138">
    <w:abstractNumId w:val="95"/>
    <w:lvlOverride w:ilvl="0">
      <w:startOverride w:val="1"/>
    </w:lvlOverride>
    <w:lvlOverride w:ilvl="1"/>
    <w:lvlOverride w:ilvl="2"/>
    <w:lvlOverride w:ilvl="3"/>
    <w:lvlOverride w:ilvl="4"/>
    <w:lvlOverride w:ilvl="5"/>
    <w:lvlOverride w:ilvl="6"/>
    <w:lvlOverride w:ilvl="7"/>
    <w:lvlOverride w:ilvl="8"/>
  </w:num>
  <w:num w:numId="139">
    <w:abstractNumId w:val="6"/>
    <w:lvlOverride w:ilvl="0">
      <w:startOverride w:val="1"/>
    </w:lvlOverride>
    <w:lvlOverride w:ilvl="1"/>
    <w:lvlOverride w:ilvl="2"/>
    <w:lvlOverride w:ilvl="3"/>
    <w:lvlOverride w:ilvl="4"/>
    <w:lvlOverride w:ilvl="5"/>
    <w:lvlOverride w:ilvl="6"/>
    <w:lvlOverride w:ilvl="7"/>
    <w:lvlOverride w:ilvl="8"/>
  </w:num>
  <w:num w:numId="140">
    <w:abstractNumId w:val="82"/>
    <w:lvlOverride w:ilvl="0">
      <w:startOverride w:val="1"/>
    </w:lvlOverride>
    <w:lvlOverride w:ilvl="1"/>
    <w:lvlOverride w:ilvl="2"/>
    <w:lvlOverride w:ilvl="3"/>
    <w:lvlOverride w:ilvl="4"/>
    <w:lvlOverride w:ilvl="5"/>
    <w:lvlOverride w:ilvl="6"/>
    <w:lvlOverride w:ilvl="7"/>
    <w:lvlOverride w:ilvl="8"/>
  </w:num>
  <w:num w:numId="141">
    <w:abstractNumId w:val="97"/>
    <w:lvlOverride w:ilvl="0">
      <w:startOverride w:val="1"/>
    </w:lvlOverride>
    <w:lvlOverride w:ilvl="1"/>
    <w:lvlOverride w:ilvl="2"/>
    <w:lvlOverride w:ilvl="3"/>
    <w:lvlOverride w:ilvl="4"/>
    <w:lvlOverride w:ilvl="5"/>
    <w:lvlOverride w:ilvl="6"/>
    <w:lvlOverride w:ilvl="7"/>
    <w:lvlOverride w:ilvl="8"/>
  </w:num>
  <w:num w:numId="142">
    <w:abstractNumId w:val="192"/>
    <w:lvlOverride w:ilvl="0">
      <w:startOverride w:val="1"/>
    </w:lvlOverride>
    <w:lvlOverride w:ilvl="1"/>
    <w:lvlOverride w:ilvl="2"/>
    <w:lvlOverride w:ilvl="3"/>
    <w:lvlOverride w:ilvl="4"/>
    <w:lvlOverride w:ilvl="5"/>
    <w:lvlOverride w:ilvl="6"/>
    <w:lvlOverride w:ilvl="7"/>
    <w:lvlOverride w:ilvl="8"/>
  </w:num>
  <w:num w:numId="143">
    <w:abstractNumId w:val="124"/>
    <w:lvlOverride w:ilvl="0">
      <w:startOverride w:val="1"/>
    </w:lvlOverride>
    <w:lvlOverride w:ilvl="1"/>
    <w:lvlOverride w:ilvl="2"/>
    <w:lvlOverride w:ilvl="3"/>
    <w:lvlOverride w:ilvl="4"/>
    <w:lvlOverride w:ilvl="5"/>
    <w:lvlOverride w:ilvl="6"/>
    <w:lvlOverride w:ilvl="7"/>
    <w:lvlOverride w:ilvl="8"/>
  </w:num>
  <w:num w:numId="144">
    <w:abstractNumId w:val="129"/>
    <w:lvlOverride w:ilvl="0">
      <w:startOverride w:val="3"/>
    </w:lvlOverride>
    <w:lvlOverride w:ilvl="1"/>
    <w:lvlOverride w:ilvl="2"/>
    <w:lvlOverride w:ilvl="3"/>
    <w:lvlOverride w:ilvl="4"/>
    <w:lvlOverride w:ilvl="5"/>
    <w:lvlOverride w:ilvl="6"/>
    <w:lvlOverride w:ilvl="7"/>
    <w:lvlOverride w:ilvl="8"/>
  </w:num>
  <w:num w:numId="145">
    <w:abstractNumId w:val="83"/>
    <w:lvlOverride w:ilvl="0">
      <w:startOverride w:val="1"/>
    </w:lvlOverride>
    <w:lvlOverride w:ilvl="1"/>
    <w:lvlOverride w:ilvl="2"/>
    <w:lvlOverride w:ilvl="3"/>
    <w:lvlOverride w:ilvl="4"/>
    <w:lvlOverride w:ilvl="5"/>
    <w:lvlOverride w:ilvl="6"/>
    <w:lvlOverride w:ilvl="7"/>
    <w:lvlOverride w:ilvl="8"/>
  </w:num>
  <w:num w:numId="146">
    <w:abstractNumId w:val="57"/>
    <w:lvlOverride w:ilvl="0">
      <w:startOverride w:val="4"/>
    </w:lvlOverride>
    <w:lvlOverride w:ilvl="1"/>
    <w:lvlOverride w:ilvl="2"/>
    <w:lvlOverride w:ilvl="3"/>
    <w:lvlOverride w:ilvl="4"/>
    <w:lvlOverride w:ilvl="5"/>
    <w:lvlOverride w:ilvl="6"/>
    <w:lvlOverride w:ilvl="7"/>
    <w:lvlOverride w:ilvl="8"/>
  </w:num>
  <w:num w:numId="147">
    <w:abstractNumId w:val="145"/>
    <w:lvlOverride w:ilvl="0">
      <w:startOverride w:val="1"/>
    </w:lvlOverride>
    <w:lvlOverride w:ilvl="1"/>
    <w:lvlOverride w:ilvl="2"/>
    <w:lvlOverride w:ilvl="3"/>
    <w:lvlOverride w:ilvl="4"/>
    <w:lvlOverride w:ilvl="5"/>
    <w:lvlOverride w:ilvl="6"/>
    <w:lvlOverride w:ilvl="7"/>
    <w:lvlOverride w:ilvl="8"/>
  </w:num>
  <w:num w:numId="148">
    <w:abstractNumId w:val="182"/>
    <w:lvlOverride w:ilvl="0">
      <w:startOverride w:val="1"/>
    </w:lvlOverride>
    <w:lvlOverride w:ilvl="1"/>
    <w:lvlOverride w:ilvl="2"/>
    <w:lvlOverride w:ilvl="3"/>
    <w:lvlOverride w:ilvl="4"/>
    <w:lvlOverride w:ilvl="5"/>
    <w:lvlOverride w:ilvl="6"/>
    <w:lvlOverride w:ilvl="7"/>
    <w:lvlOverride w:ilvl="8"/>
  </w:num>
  <w:num w:numId="149">
    <w:abstractNumId w:val="133"/>
    <w:lvlOverride w:ilvl="0">
      <w:startOverride w:val="1"/>
    </w:lvlOverride>
    <w:lvlOverride w:ilvl="1"/>
    <w:lvlOverride w:ilvl="2"/>
    <w:lvlOverride w:ilvl="3"/>
    <w:lvlOverride w:ilvl="4"/>
    <w:lvlOverride w:ilvl="5"/>
    <w:lvlOverride w:ilvl="6"/>
    <w:lvlOverride w:ilvl="7"/>
    <w:lvlOverride w:ilvl="8"/>
  </w:num>
  <w:num w:numId="150">
    <w:abstractNumId w:val="30"/>
    <w:lvlOverride w:ilvl="0">
      <w:startOverride w:val="1"/>
    </w:lvlOverride>
    <w:lvlOverride w:ilvl="1"/>
    <w:lvlOverride w:ilvl="2"/>
    <w:lvlOverride w:ilvl="3"/>
    <w:lvlOverride w:ilvl="4"/>
    <w:lvlOverride w:ilvl="5"/>
    <w:lvlOverride w:ilvl="6"/>
    <w:lvlOverride w:ilvl="7"/>
    <w:lvlOverride w:ilvl="8"/>
  </w:num>
  <w:num w:numId="151">
    <w:abstractNumId w:val="160"/>
    <w:lvlOverride w:ilvl="0">
      <w:startOverride w:val="1"/>
    </w:lvlOverride>
    <w:lvlOverride w:ilvl="1"/>
    <w:lvlOverride w:ilvl="2"/>
    <w:lvlOverride w:ilvl="3"/>
    <w:lvlOverride w:ilvl="4"/>
    <w:lvlOverride w:ilvl="5"/>
    <w:lvlOverride w:ilvl="6"/>
    <w:lvlOverride w:ilvl="7"/>
    <w:lvlOverride w:ilvl="8"/>
  </w:num>
  <w:num w:numId="152">
    <w:abstractNumId w:val="105"/>
    <w:lvlOverride w:ilvl="0">
      <w:startOverride w:val="1"/>
    </w:lvlOverride>
    <w:lvlOverride w:ilvl="1"/>
    <w:lvlOverride w:ilvl="2"/>
    <w:lvlOverride w:ilvl="3"/>
    <w:lvlOverride w:ilvl="4"/>
    <w:lvlOverride w:ilvl="5"/>
    <w:lvlOverride w:ilvl="6"/>
    <w:lvlOverride w:ilvl="7"/>
    <w:lvlOverride w:ilvl="8"/>
  </w:num>
  <w:num w:numId="153">
    <w:abstractNumId w:val="177"/>
    <w:lvlOverride w:ilvl="0">
      <w:startOverride w:val="1"/>
    </w:lvlOverride>
    <w:lvlOverride w:ilvl="1"/>
    <w:lvlOverride w:ilvl="2"/>
    <w:lvlOverride w:ilvl="3"/>
    <w:lvlOverride w:ilvl="4"/>
    <w:lvlOverride w:ilvl="5"/>
    <w:lvlOverride w:ilvl="6"/>
    <w:lvlOverride w:ilvl="7"/>
    <w:lvlOverride w:ilvl="8"/>
  </w:num>
  <w:num w:numId="154">
    <w:abstractNumId w:val="103"/>
    <w:lvlOverride w:ilvl="0">
      <w:startOverride w:val="1"/>
    </w:lvlOverride>
    <w:lvlOverride w:ilvl="1"/>
    <w:lvlOverride w:ilvl="2"/>
    <w:lvlOverride w:ilvl="3"/>
    <w:lvlOverride w:ilvl="4"/>
    <w:lvlOverride w:ilvl="5"/>
    <w:lvlOverride w:ilvl="6"/>
    <w:lvlOverride w:ilvl="7"/>
    <w:lvlOverride w:ilvl="8"/>
  </w:num>
  <w:num w:numId="155">
    <w:abstractNumId w:val="66"/>
    <w:lvlOverride w:ilvl="0">
      <w:startOverride w:val="1"/>
    </w:lvlOverride>
    <w:lvlOverride w:ilvl="1"/>
    <w:lvlOverride w:ilvl="2"/>
    <w:lvlOverride w:ilvl="3"/>
    <w:lvlOverride w:ilvl="4"/>
    <w:lvlOverride w:ilvl="5"/>
    <w:lvlOverride w:ilvl="6"/>
    <w:lvlOverride w:ilvl="7"/>
    <w:lvlOverride w:ilvl="8"/>
  </w:num>
  <w:num w:numId="156">
    <w:abstractNumId w:val="120"/>
    <w:lvlOverride w:ilvl="0">
      <w:startOverride w:val="2"/>
    </w:lvlOverride>
    <w:lvlOverride w:ilvl="1"/>
    <w:lvlOverride w:ilvl="2"/>
    <w:lvlOverride w:ilvl="3"/>
    <w:lvlOverride w:ilvl="4"/>
    <w:lvlOverride w:ilvl="5"/>
    <w:lvlOverride w:ilvl="6"/>
    <w:lvlOverride w:ilvl="7"/>
    <w:lvlOverride w:ilvl="8"/>
  </w:num>
  <w:num w:numId="157">
    <w:abstractNumId w:val="118"/>
    <w:lvlOverride w:ilvl="0">
      <w:startOverride w:val="1"/>
    </w:lvlOverride>
    <w:lvlOverride w:ilvl="1"/>
    <w:lvlOverride w:ilvl="2"/>
    <w:lvlOverride w:ilvl="3"/>
    <w:lvlOverride w:ilvl="4"/>
    <w:lvlOverride w:ilvl="5"/>
    <w:lvlOverride w:ilvl="6"/>
    <w:lvlOverride w:ilvl="7"/>
    <w:lvlOverride w:ilvl="8"/>
  </w:num>
  <w:num w:numId="158">
    <w:abstractNumId w:val="152"/>
    <w:lvlOverride w:ilvl="0">
      <w:startOverride w:val="1"/>
    </w:lvlOverride>
    <w:lvlOverride w:ilvl="1"/>
    <w:lvlOverride w:ilvl="2"/>
    <w:lvlOverride w:ilvl="3"/>
    <w:lvlOverride w:ilvl="4"/>
    <w:lvlOverride w:ilvl="5"/>
    <w:lvlOverride w:ilvl="6"/>
    <w:lvlOverride w:ilvl="7"/>
    <w:lvlOverride w:ilvl="8"/>
  </w:num>
  <w:num w:numId="159">
    <w:abstractNumId w:val="104"/>
  </w:num>
  <w:num w:numId="160">
    <w:abstractNumId w:val="153"/>
  </w:num>
  <w:num w:numId="161">
    <w:abstractNumId w:val="74"/>
  </w:num>
  <w:num w:numId="162">
    <w:abstractNumId w:val="114"/>
  </w:num>
  <w:num w:numId="163">
    <w:abstractNumId w:val="117"/>
  </w:num>
  <w:num w:numId="164">
    <w:abstractNumId w:val="110"/>
  </w:num>
  <w:num w:numId="165">
    <w:abstractNumId w:val="159"/>
  </w:num>
  <w:num w:numId="166">
    <w:abstractNumId w:val="36"/>
  </w:num>
  <w:num w:numId="167">
    <w:abstractNumId w:val="123"/>
  </w:num>
  <w:num w:numId="168">
    <w:abstractNumId w:val="34"/>
    <w:lvlOverride w:ilvl="0">
      <w:startOverride w:val="1"/>
    </w:lvlOverride>
    <w:lvlOverride w:ilvl="1"/>
    <w:lvlOverride w:ilvl="2"/>
    <w:lvlOverride w:ilvl="3"/>
    <w:lvlOverride w:ilvl="4"/>
    <w:lvlOverride w:ilvl="5"/>
    <w:lvlOverride w:ilvl="6"/>
    <w:lvlOverride w:ilvl="7"/>
    <w:lvlOverride w:ilvl="8"/>
  </w:num>
  <w:num w:numId="169">
    <w:abstractNumId w:val="55"/>
  </w:num>
  <w:num w:numId="170">
    <w:abstractNumId w:val="132"/>
  </w:num>
  <w:num w:numId="171">
    <w:abstractNumId w:val="86"/>
  </w:num>
  <w:num w:numId="172">
    <w:abstractNumId w:val="80"/>
    <w:lvlOverride w:ilvl="0">
      <w:startOverride w:val="2"/>
    </w:lvlOverride>
    <w:lvlOverride w:ilvl="1"/>
    <w:lvlOverride w:ilvl="2"/>
    <w:lvlOverride w:ilvl="3"/>
    <w:lvlOverride w:ilvl="4"/>
    <w:lvlOverride w:ilvl="5"/>
    <w:lvlOverride w:ilvl="6"/>
    <w:lvlOverride w:ilvl="7"/>
    <w:lvlOverride w:ilvl="8"/>
  </w:num>
  <w:num w:numId="173">
    <w:abstractNumId w:val="158"/>
  </w:num>
  <w:num w:numId="174">
    <w:abstractNumId w:val="151"/>
  </w:num>
  <w:num w:numId="175">
    <w:abstractNumId w:val="23"/>
    <w:lvlOverride w:ilvl="0">
      <w:startOverride w:val="3"/>
    </w:lvlOverride>
    <w:lvlOverride w:ilvl="1"/>
    <w:lvlOverride w:ilvl="2"/>
    <w:lvlOverride w:ilvl="3"/>
    <w:lvlOverride w:ilvl="4"/>
    <w:lvlOverride w:ilvl="5"/>
    <w:lvlOverride w:ilvl="6"/>
    <w:lvlOverride w:ilvl="7"/>
    <w:lvlOverride w:ilvl="8"/>
  </w:num>
  <w:num w:numId="176">
    <w:abstractNumId w:val="156"/>
  </w:num>
  <w:num w:numId="177">
    <w:abstractNumId w:val="20"/>
  </w:num>
  <w:num w:numId="178">
    <w:abstractNumId w:val="149"/>
  </w:num>
  <w:num w:numId="179">
    <w:abstractNumId w:val="184"/>
  </w:num>
  <w:num w:numId="180">
    <w:abstractNumId w:val="22"/>
  </w:num>
  <w:num w:numId="181">
    <w:abstractNumId w:val="125"/>
  </w:num>
  <w:num w:numId="182">
    <w:abstractNumId w:val="76"/>
  </w:num>
  <w:num w:numId="183">
    <w:abstractNumId w:val="64"/>
  </w:num>
  <w:num w:numId="184">
    <w:abstractNumId w:val="189"/>
  </w:num>
  <w:num w:numId="185">
    <w:abstractNumId w:val="53"/>
  </w:num>
  <w:num w:numId="186">
    <w:abstractNumId w:val="162"/>
  </w:num>
  <w:num w:numId="187">
    <w:abstractNumId w:val="2"/>
  </w:num>
  <w:num w:numId="188">
    <w:abstractNumId w:val="169"/>
  </w:num>
  <w:num w:numId="189">
    <w:abstractNumId w:val="3"/>
  </w:num>
  <w:num w:numId="190">
    <w:abstractNumId w:val="81"/>
  </w:num>
  <w:num w:numId="191">
    <w:abstractNumId w:val="71"/>
  </w:num>
  <w:num w:numId="192">
    <w:abstractNumId w:val="62"/>
  </w:num>
  <w:num w:numId="193">
    <w:abstractNumId w:val="17"/>
  </w:num>
  <w:num w:numId="194">
    <w:abstractNumId w:val="161"/>
  </w:num>
  <w:num w:numId="195">
    <w:abstractNumId w:val="113"/>
  </w:num>
  <w:num w:numId="196">
    <w:abstractNumId w:val="185"/>
  </w:num>
  <w:numIdMacAtCleanup w:val="1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2F20"/>
    <w:rsid w:val="00000E98"/>
    <w:rsid w:val="00003812"/>
    <w:rsid w:val="00004E8B"/>
    <w:rsid w:val="00007829"/>
    <w:rsid w:val="00007A80"/>
    <w:rsid w:val="00007ED2"/>
    <w:rsid w:val="0001176F"/>
    <w:rsid w:val="000128D4"/>
    <w:rsid w:val="00014339"/>
    <w:rsid w:val="000150D8"/>
    <w:rsid w:val="00021913"/>
    <w:rsid w:val="00032A71"/>
    <w:rsid w:val="00035D8C"/>
    <w:rsid w:val="00036CD5"/>
    <w:rsid w:val="00040909"/>
    <w:rsid w:val="0004303A"/>
    <w:rsid w:val="0004426B"/>
    <w:rsid w:val="00047427"/>
    <w:rsid w:val="00050961"/>
    <w:rsid w:val="00062FC5"/>
    <w:rsid w:val="00065371"/>
    <w:rsid w:val="000663A5"/>
    <w:rsid w:val="00067E67"/>
    <w:rsid w:val="000758F8"/>
    <w:rsid w:val="000779AC"/>
    <w:rsid w:val="00083893"/>
    <w:rsid w:val="00086719"/>
    <w:rsid w:val="00086B76"/>
    <w:rsid w:val="00092766"/>
    <w:rsid w:val="000942F5"/>
    <w:rsid w:val="00097659"/>
    <w:rsid w:val="000B034E"/>
    <w:rsid w:val="000B2223"/>
    <w:rsid w:val="000C258B"/>
    <w:rsid w:val="000C2DEE"/>
    <w:rsid w:val="000C55EF"/>
    <w:rsid w:val="000C6997"/>
    <w:rsid w:val="000C6DA8"/>
    <w:rsid w:val="000C797C"/>
    <w:rsid w:val="000E3DF2"/>
    <w:rsid w:val="000F1838"/>
    <w:rsid w:val="000F3908"/>
    <w:rsid w:val="000F3D23"/>
    <w:rsid w:val="001073C0"/>
    <w:rsid w:val="00111543"/>
    <w:rsid w:val="001136E7"/>
    <w:rsid w:val="0011612C"/>
    <w:rsid w:val="00123177"/>
    <w:rsid w:val="001252A0"/>
    <w:rsid w:val="00131657"/>
    <w:rsid w:val="00137E24"/>
    <w:rsid w:val="00137E43"/>
    <w:rsid w:val="00164B9E"/>
    <w:rsid w:val="00164BCD"/>
    <w:rsid w:val="0017022A"/>
    <w:rsid w:val="00170F8F"/>
    <w:rsid w:val="0017340A"/>
    <w:rsid w:val="0017490F"/>
    <w:rsid w:val="001800CA"/>
    <w:rsid w:val="00180F15"/>
    <w:rsid w:val="0018320A"/>
    <w:rsid w:val="00183CD5"/>
    <w:rsid w:val="001A1B78"/>
    <w:rsid w:val="001A3443"/>
    <w:rsid w:val="001A4DFB"/>
    <w:rsid w:val="001A5152"/>
    <w:rsid w:val="001A6DF2"/>
    <w:rsid w:val="001B0BAE"/>
    <w:rsid w:val="001B272A"/>
    <w:rsid w:val="001B5C45"/>
    <w:rsid w:val="001C0B13"/>
    <w:rsid w:val="001C47BE"/>
    <w:rsid w:val="001C4A53"/>
    <w:rsid w:val="001C5E8B"/>
    <w:rsid w:val="001C7A3C"/>
    <w:rsid w:val="001D3009"/>
    <w:rsid w:val="001D3046"/>
    <w:rsid w:val="001D7E06"/>
    <w:rsid w:val="001E04FD"/>
    <w:rsid w:val="001E218A"/>
    <w:rsid w:val="001E650B"/>
    <w:rsid w:val="001F55EC"/>
    <w:rsid w:val="001F59FD"/>
    <w:rsid w:val="001F75A1"/>
    <w:rsid w:val="001F7771"/>
    <w:rsid w:val="0020063B"/>
    <w:rsid w:val="002078B9"/>
    <w:rsid w:val="00210588"/>
    <w:rsid w:val="0021142C"/>
    <w:rsid w:val="00217234"/>
    <w:rsid w:val="0021754B"/>
    <w:rsid w:val="00217D10"/>
    <w:rsid w:val="00220122"/>
    <w:rsid w:val="002237EC"/>
    <w:rsid w:val="00224A54"/>
    <w:rsid w:val="00230103"/>
    <w:rsid w:val="00234A0C"/>
    <w:rsid w:val="00234C03"/>
    <w:rsid w:val="00235FB7"/>
    <w:rsid w:val="00237EC0"/>
    <w:rsid w:val="002425D3"/>
    <w:rsid w:val="00243E70"/>
    <w:rsid w:val="002454D6"/>
    <w:rsid w:val="00246F3F"/>
    <w:rsid w:val="0025327D"/>
    <w:rsid w:val="0025332F"/>
    <w:rsid w:val="002560EE"/>
    <w:rsid w:val="0026425C"/>
    <w:rsid w:val="00264A3B"/>
    <w:rsid w:val="002704B8"/>
    <w:rsid w:val="002741FB"/>
    <w:rsid w:val="0027421B"/>
    <w:rsid w:val="002778C4"/>
    <w:rsid w:val="002800E4"/>
    <w:rsid w:val="002805D9"/>
    <w:rsid w:val="0029702E"/>
    <w:rsid w:val="002A3E51"/>
    <w:rsid w:val="002A418D"/>
    <w:rsid w:val="002B27A2"/>
    <w:rsid w:val="002B5729"/>
    <w:rsid w:val="002B6536"/>
    <w:rsid w:val="002C1A22"/>
    <w:rsid w:val="002C3CC1"/>
    <w:rsid w:val="002C49D1"/>
    <w:rsid w:val="002C724A"/>
    <w:rsid w:val="002C759F"/>
    <w:rsid w:val="002D2A0D"/>
    <w:rsid w:val="002D38B9"/>
    <w:rsid w:val="002D6510"/>
    <w:rsid w:val="002F1DAB"/>
    <w:rsid w:val="002F51AD"/>
    <w:rsid w:val="002F5397"/>
    <w:rsid w:val="00306BAD"/>
    <w:rsid w:val="003116DD"/>
    <w:rsid w:val="00324DCF"/>
    <w:rsid w:val="00327D22"/>
    <w:rsid w:val="00352BB8"/>
    <w:rsid w:val="00354ECE"/>
    <w:rsid w:val="00360004"/>
    <w:rsid w:val="00365CC4"/>
    <w:rsid w:val="00371694"/>
    <w:rsid w:val="0037240D"/>
    <w:rsid w:val="003733F5"/>
    <w:rsid w:val="00376110"/>
    <w:rsid w:val="00376350"/>
    <w:rsid w:val="00377D90"/>
    <w:rsid w:val="00380A13"/>
    <w:rsid w:val="00380BE2"/>
    <w:rsid w:val="00381EDC"/>
    <w:rsid w:val="0038365A"/>
    <w:rsid w:val="00391680"/>
    <w:rsid w:val="00395C1C"/>
    <w:rsid w:val="003A05CB"/>
    <w:rsid w:val="003A0DE1"/>
    <w:rsid w:val="003A51B6"/>
    <w:rsid w:val="003A5A7B"/>
    <w:rsid w:val="003B1879"/>
    <w:rsid w:val="003B41DC"/>
    <w:rsid w:val="003D4689"/>
    <w:rsid w:val="003D52F8"/>
    <w:rsid w:val="003D6D0D"/>
    <w:rsid w:val="003D78B0"/>
    <w:rsid w:val="003E2AB0"/>
    <w:rsid w:val="003E70B5"/>
    <w:rsid w:val="003F01C0"/>
    <w:rsid w:val="003F3397"/>
    <w:rsid w:val="004039CF"/>
    <w:rsid w:val="00404138"/>
    <w:rsid w:val="00404DAF"/>
    <w:rsid w:val="00406AAF"/>
    <w:rsid w:val="00410A67"/>
    <w:rsid w:val="0041228B"/>
    <w:rsid w:val="00416833"/>
    <w:rsid w:val="004216B1"/>
    <w:rsid w:val="0042403B"/>
    <w:rsid w:val="00424679"/>
    <w:rsid w:val="00424712"/>
    <w:rsid w:val="00424741"/>
    <w:rsid w:val="00425979"/>
    <w:rsid w:val="00430007"/>
    <w:rsid w:val="004344EA"/>
    <w:rsid w:val="004565A6"/>
    <w:rsid w:val="00461930"/>
    <w:rsid w:val="00462EF6"/>
    <w:rsid w:val="004658EC"/>
    <w:rsid w:val="0046739B"/>
    <w:rsid w:val="004705F3"/>
    <w:rsid w:val="00470A9E"/>
    <w:rsid w:val="004732B3"/>
    <w:rsid w:val="004747D7"/>
    <w:rsid w:val="004815BB"/>
    <w:rsid w:val="00482C93"/>
    <w:rsid w:val="00484444"/>
    <w:rsid w:val="0048677D"/>
    <w:rsid w:val="00487576"/>
    <w:rsid w:val="0049234D"/>
    <w:rsid w:val="00497287"/>
    <w:rsid w:val="00497984"/>
    <w:rsid w:val="004A11D9"/>
    <w:rsid w:val="004A1789"/>
    <w:rsid w:val="004A4EBC"/>
    <w:rsid w:val="004A54FE"/>
    <w:rsid w:val="004B3410"/>
    <w:rsid w:val="004B5713"/>
    <w:rsid w:val="004C62D0"/>
    <w:rsid w:val="004D0A3E"/>
    <w:rsid w:val="004E65EC"/>
    <w:rsid w:val="004F2796"/>
    <w:rsid w:val="004F2C31"/>
    <w:rsid w:val="004F375B"/>
    <w:rsid w:val="004F3C98"/>
    <w:rsid w:val="00500BDC"/>
    <w:rsid w:val="00500F23"/>
    <w:rsid w:val="005018BC"/>
    <w:rsid w:val="00503B77"/>
    <w:rsid w:val="00506569"/>
    <w:rsid w:val="00511B48"/>
    <w:rsid w:val="00512841"/>
    <w:rsid w:val="00513B7F"/>
    <w:rsid w:val="00513E06"/>
    <w:rsid w:val="00513E93"/>
    <w:rsid w:val="00523590"/>
    <w:rsid w:val="005239D3"/>
    <w:rsid w:val="0052532E"/>
    <w:rsid w:val="0053357B"/>
    <w:rsid w:val="00534AD3"/>
    <w:rsid w:val="005376A3"/>
    <w:rsid w:val="0053788E"/>
    <w:rsid w:val="00541A73"/>
    <w:rsid w:val="00543CA9"/>
    <w:rsid w:val="00557CA0"/>
    <w:rsid w:val="005662CC"/>
    <w:rsid w:val="005707D1"/>
    <w:rsid w:val="0057116C"/>
    <w:rsid w:val="005715A4"/>
    <w:rsid w:val="0058062C"/>
    <w:rsid w:val="0058252F"/>
    <w:rsid w:val="005844BB"/>
    <w:rsid w:val="00584D91"/>
    <w:rsid w:val="00593F73"/>
    <w:rsid w:val="005A6FD2"/>
    <w:rsid w:val="005A7020"/>
    <w:rsid w:val="005B4B9D"/>
    <w:rsid w:val="005B64E8"/>
    <w:rsid w:val="005B7B8B"/>
    <w:rsid w:val="005C004F"/>
    <w:rsid w:val="005C4321"/>
    <w:rsid w:val="005C7428"/>
    <w:rsid w:val="005D022D"/>
    <w:rsid w:val="005D7EE1"/>
    <w:rsid w:val="005E12D6"/>
    <w:rsid w:val="005E1D5D"/>
    <w:rsid w:val="005E2F81"/>
    <w:rsid w:val="005F2F49"/>
    <w:rsid w:val="005F372D"/>
    <w:rsid w:val="005F71E7"/>
    <w:rsid w:val="00601EDE"/>
    <w:rsid w:val="00607A52"/>
    <w:rsid w:val="006119FF"/>
    <w:rsid w:val="00613857"/>
    <w:rsid w:val="00622954"/>
    <w:rsid w:val="00622EEB"/>
    <w:rsid w:val="00627ED9"/>
    <w:rsid w:val="006321CE"/>
    <w:rsid w:val="00636DED"/>
    <w:rsid w:val="00644574"/>
    <w:rsid w:val="0064536D"/>
    <w:rsid w:val="00650077"/>
    <w:rsid w:val="0065100E"/>
    <w:rsid w:val="00654F0A"/>
    <w:rsid w:val="006674C9"/>
    <w:rsid w:val="00674A9F"/>
    <w:rsid w:val="0068305D"/>
    <w:rsid w:val="0068596E"/>
    <w:rsid w:val="006A38F0"/>
    <w:rsid w:val="006A5F4B"/>
    <w:rsid w:val="006A6122"/>
    <w:rsid w:val="006B5E24"/>
    <w:rsid w:val="006B6292"/>
    <w:rsid w:val="006B7906"/>
    <w:rsid w:val="006C301D"/>
    <w:rsid w:val="006D4301"/>
    <w:rsid w:val="006E33DA"/>
    <w:rsid w:val="006E6A44"/>
    <w:rsid w:val="006F2577"/>
    <w:rsid w:val="006F2CB1"/>
    <w:rsid w:val="007009DF"/>
    <w:rsid w:val="00703C0E"/>
    <w:rsid w:val="0070569D"/>
    <w:rsid w:val="00710926"/>
    <w:rsid w:val="00712F2E"/>
    <w:rsid w:val="00715028"/>
    <w:rsid w:val="00716EAF"/>
    <w:rsid w:val="00722D3F"/>
    <w:rsid w:val="00726D89"/>
    <w:rsid w:val="00735D0B"/>
    <w:rsid w:val="00737EC2"/>
    <w:rsid w:val="00741D5B"/>
    <w:rsid w:val="0074294F"/>
    <w:rsid w:val="00744177"/>
    <w:rsid w:val="00745600"/>
    <w:rsid w:val="00746102"/>
    <w:rsid w:val="00746964"/>
    <w:rsid w:val="0075034F"/>
    <w:rsid w:val="00752ED7"/>
    <w:rsid w:val="00757BE3"/>
    <w:rsid w:val="00760DAB"/>
    <w:rsid w:val="00764D89"/>
    <w:rsid w:val="00765466"/>
    <w:rsid w:val="0076606E"/>
    <w:rsid w:val="007707FA"/>
    <w:rsid w:val="0077159A"/>
    <w:rsid w:val="0078007D"/>
    <w:rsid w:val="00781C59"/>
    <w:rsid w:val="00785797"/>
    <w:rsid w:val="00792AA3"/>
    <w:rsid w:val="00793B96"/>
    <w:rsid w:val="007A6C87"/>
    <w:rsid w:val="007A7D34"/>
    <w:rsid w:val="007B1743"/>
    <w:rsid w:val="007B2271"/>
    <w:rsid w:val="007B2DB9"/>
    <w:rsid w:val="007B4F30"/>
    <w:rsid w:val="007B5222"/>
    <w:rsid w:val="007B6CFE"/>
    <w:rsid w:val="007C2327"/>
    <w:rsid w:val="007C299A"/>
    <w:rsid w:val="007C726D"/>
    <w:rsid w:val="007D0A21"/>
    <w:rsid w:val="007D41A8"/>
    <w:rsid w:val="007D5767"/>
    <w:rsid w:val="007D76BE"/>
    <w:rsid w:val="007E1F1B"/>
    <w:rsid w:val="00800B21"/>
    <w:rsid w:val="00804775"/>
    <w:rsid w:val="00820009"/>
    <w:rsid w:val="00821FC1"/>
    <w:rsid w:val="00823A7D"/>
    <w:rsid w:val="008276E7"/>
    <w:rsid w:val="00832F20"/>
    <w:rsid w:val="0083349D"/>
    <w:rsid w:val="008361FE"/>
    <w:rsid w:val="008407A3"/>
    <w:rsid w:val="00855552"/>
    <w:rsid w:val="008631C8"/>
    <w:rsid w:val="00867AB5"/>
    <w:rsid w:val="0087017D"/>
    <w:rsid w:val="00873589"/>
    <w:rsid w:val="008747F1"/>
    <w:rsid w:val="00885D8E"/>
    <w:rsid w:val="00886A48"/>
    <w:rsid w:val="00886CCD"/>
    <w:rsid w:val="00897BC5"/>
    <w:rsid w:val="008A325D"/>
    <w:rsid w:val="008A5748"/>
    <w:rsid w:val="008A592F"/>
    <w:rsid w:val="008B1571"/>
    <w:rsid w:val="008C1391"/>
    <w:rsid w:val="008C1F56"/>
    <w:rsid w:val="008C5943"/>
    <w:rsid w:val="008C5A0E"/>
    <w:rsid w:val="008C794B"/>
    <w:rsid w:val="008D1BDD"/>
    <w:rsid w:val="008D362C"/>
    <w:rsid w:val="008D6FF3"/>
    <w:rsid w:val="008D7E14"/>
    <w:rsid w:val="008E0280"/>
    <w:rsid w:val="008F07AD"/>
    <w:rsid w:val="008F2B6C"/>
    <w:rsid w:val="008F6641"/>
    <w:rsid w:val="009033D8"/>
    <w:rsid w:val="00905277"/>
    <w:rsid w:val="00906873"/>
    <w:rsid w:val="009114C0"/>
    <w:rsid w:val="00912866"/>
    <w:rsid w:val="009128F1"/>
    <w:rsid w:val="00912906"/>
    <w:rsid w:val="00914237"/>
    <w:rsid w:val="0091487A"/>
    <w:rsid w:val="00921C54"/>
    <w:rsid w:val="00925098"/>
    <w:rsid w:val="00932AEC"/>
    <w:rsid w:val="009367E5"/>
    <w:rsid w:val="00937134"/>
    <w:rsid w:val="00947D6B"/>
    <w:rsid w:val="009572C9"/>
    <w:rsid w:val="00973F4E"/>
    <w:rsid w:val="00975C01"/>
    <w:rsid w:val="00985095"/>
    <w:rsid w:val="00990F78"/>
    <w:rsid w:val="00991184"/>
    <w:rsid w:val="009A45AB"/>
    <w:rsid w:val="009B2DC6"/>
    <w:rsid w:val="009C4CCD"/>
    <w:rsid w:val="009D1952"/>
    <w:rsid w:val="009D3944"/>
    <w:rsid w:val="009D7801"/>
    <w:rsid w:val="009D7A63"/>
    <w:rsid w:val="009E0A02"/>
    <w:rsid w:val="009E5262"/>
    <w:rsid w:val="009F654C"/>
    <w:rsid w:val="00A01339"/>
    <w:rsid w:val="00A0168C"/>
    <w:rsid w:val="00A11800"/>
    <w:rsid w:val="00A1183E"/>
    <w:rsid w:val="00A1393B"/>
    <w:rsid w:val="00A14234"/>
    <w:rsid w:val="00A200BE"/>
    <w:rsid w:val="00A224BB"/>
    <w:rsid w:val="00A234C7"/>
    <w:rsid w:val="00A3321E"/>
    <w:rsid w:val="00A33E5E"/>
    <w:rsid w:val="00A33F47"/>
    <w:rsid w:val="00A342BE"/>
    <w:rsid w:val="00A37606"/>
    <w:rsid w:val="00A401B7"/>
    <w:rsid w:val="00A4652D"/>
    <w:rsid w:val="00A502DB"/>
    <w:rsid w:val="00A51ECC"/>
    <w:rsid w:val="00A55C0A"/>
    <w:rsid w:val="00A607EC"/>
    <w:rsid w:val="00A61A0B"/>
    <w:rsid w:val="00A64007"/>
    <w:rsid w:val="00A66F49"/>
    <w:rsid w:val="00A7257B"/>
    <w:rsid w:val="00A72F23"/>
    <w:rsid w:val="00A77C38"/>
    <w:rsid w:val="00A8462B"/>
    <w:rsid w:val="00A923C2"/>
    <w:rsid w:val="00A93241"/>
    <w:rsid w:val="00A95417"/>
    <w:rsid w:val="00A97147"/>
    <w:rsid w:val="00AB05BD"/>
    <w:rsid w:val="00AB3210"/>
    <w:rsid w:val="00AC7971"/>
    <w:rsid w:val="00AD121E"/>
    <w:rsid w:val="00AD56AF"/>
    <w:rsid w:val="00AD5D37"/>
    <w:rsid w:val="00AE4C04"/>
    <w:rsid w:val="00AE4CFA"/>
    <w:rsid w:val="00AF5A7C"/>
    <w:rsid w:val="00AF7F10"/>
    <w:rsid w:val="00B0303A"/>
    <w:rsid w:val="00B04042"/>
    <w:rsid w:val="00B0498F"/>
    <w:rsid w:val="00B10021"/>
    <w:rsid w:val="00B112BB"/>
    <w:rsid w:val="00B12831"/>
    <w:rsid w:val="00B14861"/>
    <w:rsid w:val="00B316A4"/>
    <w:rsid w:val="00B31C22"/>
    <w:rsid w:val="00B36010"/>
    <w:rsid w:val="00B40BE5"/>
    <w:rsid w:val="00B433AA"/>
    <w:rsid w:val="00B509D9"/>
    <w:rsid w:val="00B556EC"/>
    <w:rsid w:val="00B62564"/>
    <w:rsid w:val="00B63AE5"/>
    <w:rsid w:val="00B66531"/>
    <w:rsid w:val="00B74806"/>
    <w:rsid w:val="00B813B1"/>
    <w:rsid w:val="00B813C2"/>
    <w:rsid w:val="00B8630C"/>
    <w:rsid w:val="00B90B98"/>
    <w:rsid w:val="00B925C7"/>
    <w:rsid w:val="00BA082F"/>
    <w:rsid w:val="00BA34BA"/>
    <w:rsid w:val="00BA5151"/>
    <w:rsid w:val="00BA5446"/>
    <w:rsid w:val="00BA5C0D"/>
    <w:rsid w:val="00BA6992"/>
    <w:rsid w:val="00BB15B8"/>
    <w:rsid w:val="00BC5C80"/>
    <w:rsid w:val="00BC7FA2"/>
    <w:rsid w:val="00BD0EA3"/>
    <w:rsid w:val="00BD3300"/>
    <w:rsid w:val="00BD4EFD"/>
    <w:rsid w:val="00BD5C05"/>
    <w:rsid w:val="00BD677A"/>
    <w:rsid w:val="00BD6F9C"/>
    <w:rsid w:val="00BE4384"/>
    <w:rsid w:val="00BE6CD7"/>
    <w:rsid w:val="00BF2D7A"/>
    <w:rsid w:val="00C031CC"/>
    <w:rsid w:val="00C06A77"/>
    <w:rsid w:val="00C07A2E"/>
    <w:rsid w:val="00C24438"/>
    <w:rsid w:val="00C258F8"/>
    <w:rsid w:val="00C27A43"/>
    <w:rsid w:val="00C30309"/>
    <w:rsid w:val="00C349B3"/>
    <w:rsid w:val="00C4326F"/>
    <w:rsid w:val="00C4418F"/>
    <w:rsid w:val="00C47CBA"/>
    <w:rsid w:val="00C52788"/>
    <w:rsid w:val="00C565BC"/>
    <w:rsid w:val="00C56EBC"/>
    <w:rsid w:val="00C63576"/>
    <w:rsid w:val="00C63603"/>
    <w:rsid w:val="00C63A99"/>
    <w:rsid w:val="00C65441"/>
    <w:rsid w:val="00C65E76"/>
    <w:rsid w:val="00C72D43"/>
    <w:rsid w:val="00C77B1F"/>
    <w:rsid w:val="00C81C7B"/>
    <w:rsid w:val="00C923F1"/>
    <w:rsid w:val="00C93C06"/>
    <w:rsid w:val="00C957A5"/>
    <w:rsid w:val="00C97C4A"/>
    <w:rsid w:val="00CB0DA9"/>
    <w:rsid w:val="00CB4F6E"/>
    <w:rsid w:val="00CB548E"/>
    <w:rsid w:val="00CB60D3"/>
    <w:rsid w:val="00CD0DE3"/>
    <w:rsid w:val="00CD2F03"/>
    <w:rsid w:val="00CD66F9"/>
    <w:rsid w:val="00CE35A1"/>
    <w:rsid w:val="00CF1B6A"/>
    <w:rsid w:val="00CF411D"/>
    <w:rsid w:val="00CF5750"/>
    <w:rsid w:val="00CF70DE"/>
    <w:rsid w:val="00D00450"/>
    <w:rsid w:val="00D04BC1"/>
    <w:rsid w:val="00D071E1"/>
    <w:rsid w:val="00D07D73"/>
    <w:rsid w:val="00D10096"/>
    <w:rsid w:val="00D143B2"/>
    <w:rsid w:val="00D152D7"/>
    <w:rsid w:val="00D22757"/>
    <w:rsid w:val="00D24267"/>
    <w:rsid w:val="00D26817"/>
    <w:rsid w:val="00D3138F"/>
    <w:rsid w:val="00D32D66"/>
    <w:rsid w:val="00D3305C"/>
    <w:rsid w:val="00D35667"/>
    <w:rsid w:val="00D371E2"/>
    <w:rsid w:val="00D37C31"/>
    <w:rsid w:val="00D432B7"/>
    <w:rsid w:val="00D44039"/>
    <w:rsid w:val="00D55F9C"/>
    <w:rsid w:val="00D5711C"/>
    <w:rsid w:val="00D6130E"/>
    <w:rsid w:val="00D63A23"/>
    <w:rsid w:val="00D63CC7"/>
    <w:rsid w:val="00D647A0"/>
    <w:rsid w:val="00D70D52"/>
    <w:rsid w:val="00D71A81"/>
    <w:rsid w:val="00D73932"/>
    <w:rsid w:val="00D73F71"/>
    <w:rsid w:val="00D77455"/>
    <w:rsid w:val="00D8172F"/>
    <w:rsid w:val="00D82A5D"/>
    <w:rsid w:val="00D83413"/>
    <w:rsid w:val="00D84D65"/>
    <w:rsid w:val="00D86D47"/>
    <w:rsid w:val="00D90106"/>
    <w:rsid w:val="00D94E68"/>
    <w:rsid w:val="00D95033"/>
    <w:rsid w:val="00DA3CE3"/>
    <w:rsid w:val="00DA553D"/>
    <w:rsid w:val="00DA5767"/>
    <w:rsid w:val="00DA5F79"/>
    <w:rsid w:val="00DB18FC"/>
    <w:rsid w:val="00DB2315"/>
    <w:rsid w:val="00DC0D48"/>
    <w:rsid w:val="00DC142B"/>
    <w:rsid w:val="00DC2A3F"/>
    <w:rsid w:val="00DC5BC9"/>
    <w:rsid w:val="00DD0AAD"/>
    <w:rsid w:val="00DD1CA1"/>
    <w:rsid w:val="00DD3E2E"/>
    <w:rsid w:val="00DE0A24"/>
    <w:rsid w:val="00DE5A3D"/>
    <w:rsid w:val="00DE6B08"/>
    <w:rsid w:val="00E011FD"/>
    <w:rsid w:val="00E0429D"/>
    <w:rsid w:val="00E13305"/>
    <w:rsid w:val="00E148D5"/>
    <w:rsid w:val="00E17878"/>
    <w:rsid w:val="00E2316F"/>
    <w:rsid w:val="00E27084"/>
    <w:rsid w:val="00E320A5"/>
    <w:rsid w:val="00E40F61"/>
    <w:rsid w:val="00E445B8"/>
    <w:rsid w:val="00E46655"/>
    <w:rsid w:val="00E551B2"/>
    <w:rsid w:val="00E5645A"/>
    <w:rsid w:val="00E659B7"/>
    <w:rsid w:val="00E67FBA"/>
    <w:rsid w:val="00E706DC"/>
    <w:rsid w:val="00E70828"/>
    <w:rsid w:val="00E715E8"/>
    <w:rsid w:val="00E776D8"/>
    <w:rsid w:val="00E934EF"/>
    <w:rsid w:val="00E97172"/>
    <w:rsid w:val="00EB1D5B"/>
    <w:rsid w:val="00EB52EB"/>
    <w:rsid w:val="00EC00F4"/>
    <w:rsid w:val="00EC66D0"/>
    <w:rsid w:val="00EC6C9E"/>
    <w:rsid w:val="00ED7348"/>
    <w:rsid w:val="00ED7BB3"/>
    <w:rsid w:val="00EE04A6"/>
    <w:rsid w:val="00EE28C0"/>
    <w:rsid w:val="00EE5DAB"/>
    <w:rsid w:val="00EE64D1"/>
    <w:rsid w:val="00EF051E"/>
    <w:rsid w:val="00F011AA"/>
    <w:rsid w:val="00F050AA"/>
    <w:rsid w:val="00F06CBC"/>
    <w:rsid w:val="00F103FB"/>
    <w:rsid w:val="00F1074E"/>
    <w:rsid w:val="00F1323B"/>
    <w:rsid w:val="00F1796B"/>
    <w:rsid w:val="00F217B2"/>
    <w:rsid w:val="00F27A1F"/>
    <w:rsid w:val="00F32222"/>
    <w:rsid w:val="00F325DF"/>
    <w:rsid w:val="00F32608"/>
    <w:rsid w:val="00F358B3"/>
    <w:rsid w:val="00F37F6A"/>
    <w:rsid w:val="00F410A4"/>
    <w:rsid w:val="00F4144A"/>
    <w:rsid w:val="00F465F8"/>
    <w:rsid w:val="00F4798E"/>
    <w:rsid w:val="00F57DBB"/>
    <w:rsid w:val="00F609E3"/>
    <w:rsid w:val="00F62141"/>
    <w:rsid w:val="00F64152"/>
    <w:rsid w:val="00F6495A"/>
    <w:rsid w:val="00F71059"/>
    <w:rsid w:val="00F710DC"/>
    <w:rsid w:val="00F71486"/>
    <w:rsid w:val="00F728CD"/>
    <w:rsid w:val="00F744C9"/>
    <w:rsid w:val="00F8131A"/>
    <w:rsid w:val="00F82B37"/>
    <w:rsid w:val="00F848BE"/>
    <w:rsid w:val="00FA5ADD"/>
    <w:rsid w:val="00FB24CF"/>
    <w:rsid w:val="00FC18BC"/>
    <w:rsid w:val="00FC2816"/>
    <w:rsid w:val="00FC2F57"/>
    <w:rsid w:val="00FC3357"/>
    <w:rsid w:val="00FC5A36"/>
    <w:rsid w:val="00FC677E"/>
    <w:rsid w:val="00FC7238"/>
    <w:rsid w:val="00FC7E61"/>
    <w:rsid w:val="00FD3571"/>
    <w:rsid w:val="00FD44D2"/>
    <w:rsid w:val="00FD7DF0"/>
    <w:rsid w:val="00FE2D6A"/>
    <w:rsid w:val="00FF712D"/>
    <w:rsid w:val="00FF74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EBCCB81"/>
  <w15:chartTrackingRefBased/>
  <w15:docId w15:val="{E01B2C3E-8295-431C-B128-E7EC132E34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style>
  <w:style w:type="paragraph" w:styleId="1">
    <w:name w:val="heading 1"/>
    <w:basedOn w:val="a0"/>
    <w:next w:val="a0"/>
    <w:link w:val="10"/>
    <w:qFormat/>
    <w:rsid w:val="001C47BE"/>
    <w:pPr>
      <w:keepNext/>
      <w:keepLines/>
      <w:widowControl w:val="0"/>
      <w:pBdr>
        <w:bottom w:val="single" w:sz="4" w:space="1" w:color="auto"/>
      </w:pBdr>
      <w:spacing w:before="240" w:after="0" w:line="276" w:lineRule="auto"/>
      <w:outlineLvl w:val="0"/>
    </w:pPr>
    <w:rPr>
      <w:rFonts w:ascii="Times New Roman" w:eastAsia="Times New Roman" w:hAnsi="Times New Roman" w:cs="Times New Roman"/>
      <w:b/>
      <w:sz w:val="28"/>
      <w:szCs w:val="32"/>
      <w:lang w:val="en-US"/>
    </w:rPr>
  </w:style>
  <w:style w:type="paragraph" w:styleId="20">
    <w:name w:val="heading 2"/>
    <w:basedOn w:val="a0"/>
    <w:next w:val="a0"/>
    <w:link w:val="22"/>
    <w:uiPriority w:val="9"/>
    <w:qFormat/>
    <w:rsid w:val="001C47BE"/>
    <w:pPr>
      <w:keepNext/>
      <w:keepLines/>
      <w:widowControl w:val="0"/>
      <w:pBdr>
        <w:bottom w:val="single" w:sz="4" w:space="1" w:color="auto"/>
      </w:pBdr>
      <w:spacing w:before="40" w:after="0" w:line="276" w:lineRule="auto"/>
      <w:jc w:val="both"/>
      <w:outlineLvl w:val="1"/>
    </w:pPr>
    <w:rPr>
      <w:rFonts w:ascii="Times New Roman" w:eastAsia="Times New Roman" w:hAnsi="Times New Roman" w:cs="Times New Roman"/>
      <w:b/>
      <w:caps/>
      <w:sz w:val="26"/>
      <w:szCs w:val="26"/>
      <w:lang w:val="en-US"/>
    </w:rPr>
  </w:style>
  <w:style w:type="paragraph" w:styleId="3">
    <w:name w:val="heading 3"/>
    <w:basedOn w:val="a0"/>
    <w:next w:val="a0"/>
    <w:link w:val="30"/>
    <w:uiPriority w:val="9"/>
    <w:qFormat/>
    <w:rsid w:val="001C47BE"/>
    <w:pPr>
      <w:keepNext/>
      <w:keepLines/>
      <w:widowControl w:val="0"/>
      <w:spacing w:before="240" w:after="240" w:line="240" w:lineRule="auto"/>
      <w:ind w:firstLine="567"/>
      <w:outlineLvl w:val="2"/>
    </w:pPr>
    <w:rPr>
      <w:rFonts w:ascii="Times New Roman" w:eastAsia="OfficinaSansBoldITC" w:hAnsi="Times New Roman" w:cs="Times New Roman"/>
      <w:b/>
      <w:color w:val="0D0D0D"/>
      <w:sz w:val="24"/>
      <w:szCs w:val="24"/>
      <w:lang w:val="en-US"/>
    </w:rPr>
  </w:style>
  <w:style w:type="paragraph" w:styleId="4">
    <w:name w:val="heading 4"/>
    <w:basedOn w:val="12"/>
    <w:next w:val="12"/>
    <w:link w:val="40"/>
    <w:uiPriority w:val="9"/>
    <w:qFormat/>
    <w:rsid w:val="001C47BE"/>
    <w:pPr>
      <w:keepNext/>
      <w:keepLines/>
      <w:spacing w:before="240" w:after="40"/>
      <w:outlineLvl w:val="3"/>
    </w:pPr>
    <w:rPr>
      <w:rFonts w:cs="Times New Roman"/>
      <w:b/>
      <w:sz w:val="24"/>
      <w:szCs w:val="24"/>
    </w:rPr>
  </w:style>
  <w:style w:type="paragraph" w:styleId="5">
    <w:name w:val="heading 5"/>
    <w:basedOn w:val="12"/>
    <w:next w:val="12"/>
    <w:link w:val="50"/>
    <w:uiPriority w:val="9"/>
    <w:qFormat/>
    <w:rsid w:val="001C47BE"/>
    <w:pPr>
      <w:keepNext/>
      <w:keepLines/>
      <w:spacing w:before="220" w:after="40"/>
      <w:outlineLvl w:val="4"/>
    </w:pPr>
    <w:rPr>
      <w:rFonts w:cs="Times New Roman"/>
      <w:b/>
      <w:sz w:val="20"/>
      <w:szCs w:val="20"/>
    </w:rPr>
  </w:style>
  <w:style w:type="paragraph" w:styleId="6">
    <w:name w:val="heading 6"/>
    <w:basedOn w:val="12"/>
    <w:next w:val="12"/>
    <w:link w:val="60"/>
    <w:uiPriority w:val="9"/>
    <w:qFormat/>
    <w:rsid w:val="001C47BE"/>
    <w:pPr>
      <w:keepNext/>
      <w:keepLines/>
      <w:spacing w:before="200" w:after="40"/>
      <w:outlineLvl w:val="5"/>
    </w:pPr>
    <w:rPr>
      <w:rFonts w:cs="Times New Roman"/>
      <w:b/>
      <w:sz w:val="20"/>
      <w:szCs w:val="20"/>
    </w:rPr>
  </w:style>
  <w:style w:type="paragraph" w:styleId="7">
    <w:name w:val="heading 7"/>
    <w:basedOn w:val="a0"/>
    <w:next w:val="a0"/>
    <w:link w:val="70"/>
    <w:uiPriority w:val="9"/>
    <w:qFormat/>
    <w:rsid w:val="001C47BE"/>
    <w:pPr>
      <w:keepNext/>
      <w:keepLines/>
      <w:widowControl w:val="0"/>
      <w:spacing w:before="240" w:after="240" w:line="240" w:lineRule="auto"/>
      <w:outlineLvl w:val="6"/>
    </w:pPr>
    <w:rPr>
      <w:rFonts w:ascii="Times New Roman" w:eastAsia="Times New Roman" w:hAnsi="Times New Roman" w:cs="Times New Roman"/>
      <w:b/>
      <w:iCs/>
      <w:sz w:val="24"/>
      <w:lang w:val="en-US"/>
    </w:rPr>
  </w:style>
  <w:style w:type="paragraph" w:styleId="8">
    <w:name w:val="heading 8"/>
    <w:basedOn w:val="a0"/>
    <w:next w:val="a0"/>
    <w:link w:val="80"/>
    <w:uiPriority w:val="9"/>
    <w:qFormat/>
    <w:rsid w:val="001C47BE"/>
    <w:pPr>
      <w:spacing w:before="240" w:after="60" w:line="240" w:lineRule="auto"/>
      <w:outlineLvl w:val="7"/>
    </w:pPr>
    <w:rPr>
      <w:rFonts w:ascii="Times New Roman" w:eastAsia="Times New Roman" w:hAnsi="Times New Roman" w:cs="Times New Roman"/>
      <w:i/>
      <w:iCs/>
      <w:sz w:val="24"/>
      <w:szCs w:val="24"/>
      <w:lang w:val="en-US"/>
    </w:rPr>
  </w:style>
  <w:style w:type="paragraph" w:styleId="9">
    <w:name w:val="heading 9"/>
    <w:basedOn w:val="a0"/>
    <w:next w:val="a0"/>
    <w:link w:val="90"/>
    <w:uiPriority w:val="9"/>
    <w:qFormat/>
    <w:rsid w:val="001C47BE"/>
    <w:pPr>
      <w:spacing w:before="240" w:after="60" w:line="240" w:lineRule="auto"/>
      <w:outlineLvl w:val="8"/>
    </w:pPr>
    <w:rPr>
      <w:rFonts w:ascii="Arial" w:eastAsia="Times New Roman" w:hAnsi="Arial" w:cs="Times New Roman"/>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 Spacing"/>
    <w:link w:val="a5"/>
    <w:uiPriority w:val="1"/>
    <w:qFormat/>
    <w:rsid w:val="00B433AA"/>
    <w:pPr>
      <w:spacing w:after="0" w:line="240" w:lineRule="auto"/>
    </w:pPr>
    <w:rPr>
      <w:rFonts w:ascii="Times New Roman" w:eastAsia="Times New Roman" w:hAnsi="Times New Roman" w:cs="Times New Roman"/>
      <w:sz w:val="24"/>
      <w:szCs w:val="24"/>
      <w:lang w:eastAsia="ru-RU"/>
    </w:rPr>
  </w:style>
  <w:style w:type="character" w:customStyle="1" w:styleId="a5">
    <w:name w:val="Без интервала Знак"/>
    <w:link w:val="a4"/>
    <w:uiPriority w:val="99"/>
    <w:locked/>
    <w:rsid w:val="00B433AA"/>
    <w:rPr>
      <w:rFonts w:ascii="Times New Roman" w:eastAsia="Times New Roman" w:hAnsi="Times New Roman" w:cs="Times New Roman"/>
      <w:sz w:val="24"/>
      <w:szCs w:val="24"/>
      <w:lang w:eastAsia="ru-RU"/>
    </w:rPr>
  </w:style>
  <w:style w:type="paragraph" w:styleId="a6">
    <w:name w:val="footnote text"/>
    <w:basedOn w:val="a0"/>
    <w:link w:val="a7"/>
    <w:uiPriority w:val="99"/>
    <w:unhideWhenUsed/>
    <w:rsid w:val="005844BB"/>
    <w:pPr>
      <w:widowControl w:val="0"/>
      <w:spacing w:after="0" w:line="240" w:lineRule="auto"/>
    </w:pPr>
    <w:rPr>
      <w:rFonts w:ascii="Calibri" w:eastAsia="Calibri" w:hAnsi="Calibri" w:cs="Times New Roman"/>
      <w:sz w:val="20"/>
      <w:szCs w:val="20"/>
      <w:lang w:val="x-none" w:eastAsia="ru-RU"/>
    </w:rPr>
  </w:style>
  <w:style w:type="character" w:customStyle="1" w:styleId="a7">
    <w:name w:val="Текст сноски Знак"/>
    <w:basedOn w:val="a1"/>
    <w:link w:val="a6"/>
    <w:uiPriority w:val="99"/>
    <w:qFormat/>
    <w:rsid w:val="005844BB"/>
    <w:rPr>
      <w:rFonts w:ascii="Calibri" w:eastAsia="Calibri" w:hAnsi="Calibri" w:cs="Times New Roman"/>
      <w:sz w:val="20"/>
      <w:szCs w:val="20"/>
      <w:lang w:val="x-none" w:eastAsia="ru-RU"/>
    </w:rPr>
  </w:style>
  <w:style w:type="character" w:styleId="a8">
    <w:name w:val="footnote reference"/>
    <w:uiPriority w:val="99"/>
    <w:unhideWhenUsed/>
    <w:rsid w:val="005844BB"/>
    <w:rPr>
      <w:vertAlign w:val="superscript"/>
    </w:rPr>
  </w:style>
  <w:style w:type="character" w:customStyle="1" w:styleId="a9">
    <w:name w:val="Привязка сноски"/>
    <w:rsid w:val="005844BB"/>
    <w:rPr>
      <w:vertAlign w:val="superscript"/>
    </w:rPr>
  </w:style>
  <w:style w:type="character" w:customStyle="1" w:styleId="aa">
    <w:name w:val="Символ сноски"/>
    <w:qFormat/>
    <w:rsid w:val="005844BB"/>
  </w:style>
  <w:style w:type="paragraph" w:styleId="ab">
    <w:name w:val="header"/>
    <w:basedOn w:val="a0"/>
    <w:link w:val="ac"/>
    <w:uiPriority w:val="99"/>
    <w:unhideWhenUsed/>
    <w:rsid w:val="005844BB"/>
    <w:pPr>
      <w:tabs>
        <w:tab w:val="center" w:pos="4677"/>
        <w:tab w:val="right" w:pos="9355"/>
      </w:tabs>
      <w:spacing w:after="0" w:line="240" w:lineRule="auto"/>
    </w:pPr>
  </w:style>
  <w:style w:type="character" w:customStyle="1" w:styleId="ac">
    <w:name w:val="Верхний колонтитул Знак"/>
    <w:basedOn w:val="a1"/>
    <w:link w:val="ab"/>
    <w:uiPriority w:val="99"/>
    <w:qFormat/>
    <w:rsid w:val="005844BB"/>
  </w:style>
  <w:style w:type="paragraph" w:styleId="ad">
    <w:name w:val="footer"/>
    <w:basedOn w:val="a0"/>
    <w:link w:val="ae"/>
    <w:uiPriority w:val="99"/>
    <w:unhideWhenUsed/>
    <w:qFormat/>
    <w:rsid w:val="005844BB"/>
    <w:pPr>
      <w:tabs>
        <w:tab w:val="center" w:pos="4677"/>
        <w:tab w:val="right" w:pos="9355"/>
      </w:tabs>
      <w:spacing w:after="0" w:line="240" w:lineRule="auto"/>
    </w:pPr>
  </w:style>
  <w:style w:type="character" w:customStyle="1" w:styleId="ae">
    <w:name w:val="Нижний колонтитул Знак"/>
    <w:basedOn w:val="a1"/>
    <w:link w:val="ad"/>
    <w:uiPriority w:val="99"/>
    <w:qFormat/>
    <w:rsid w:val="005844BB"/>
  </w:style>
  <w:style w:type="character" w:customStyle="1" w:styleId="10">
    <w:name w:val="Заголовок 1 Знак"/>
    <w:basedOn w:val="a1"/>
    <w:link w:val="1"/>
    <w:rsid w:val="001C47BE"/>
    <w:rPr>
      <w:rFonts w:ascii="Times New Roman" w:eastAsia="Times New Roman" w:hAnsi="Times New Roman" w:cs="Times New Roman"/>
      <w:b/>
      <w:sz w:val="28"/>
      <w:szCs w:val="32"/>
      <w:lang w:val="en-US"/>
    </w:rPr>
  </w:style>
  <w:style w:type="character" w:customStyle="1" w:styleId="22">
    <w:name w:val="Заголовок 2 Знак"/>
    <w:basedOn w:val="a1"/>
    <w:link w:val="20"/>
    <w:uiPriority w:val="9"/>
    <w:qFormat/>
    <w:rsid w:val="001C47BE"/>
    <w:rPr>
      <w:rFonts w:ascii="Times New Roman" w:eastAsia="Times New Roman" w:hAnsi="Times New Roman" w:cs="Times New Roman"/>
      <w:b/>
      <w:caps/>
      <w:sz w:val="26"/>
      <w:szCs w:val="26"/>
      <w:lang w:val="en-US"/>
    </w:rPr>
  </w:style>
  <w:style w:type="character" w:customStyle="1" w:styleId="30">
    <w:name w:val="Заголовок 3 Знак"/>
    <w:basedOn w:val="a1"/>
    <w:link w:val="3"/>
    <w:uiPriority w:val="9"/>
    <w:qFormat/>
    <w:rsid w:val="001C47BE"/>
    <w:rPr>
      <w:rFonts w:ascii="Times New Roman" w:eastAsia="OfficinaSansBoldITC" w:hAnsi="Times New Roman" w:cs="Times New Roman"/>
      <w:b/>
      <w:color w:val="0D0D0D"/>
      <w:sz w:val="24"/>
      <w:szCs w:val="24"/>
      <w:lang w:val="en-US"/>
    </w:rPr>
  </w:style>
  <w:style w:type="character" w:customStyle="1" w:styleId="40">
    <w:name w:val="Заголовок 4 Знак"/>
    <w:basedOn w:val="a1"/>
    <w:link w:val="4"/>
    <w:uiPriority w:val="9"/>
    <w:rsid w:val="001C47BE"/>
    <w:rPr>
      <w:rFonts w:ascii="Calibri" w:eastAsia="Calibri" w:hAnsi="Calibri" w:cs="Times New Roman"/>
      <w:b/>
      <w:sz w:val="24"/>
      <w:szCs w:val="24"/>
      <w:lang w:eastAsia="ru-RU"/>
    </w:rPr>
  </w:style>
  <w:style w:type="character" w:customStyle="1" w:styleId="50">
    <w:name w:val="Заголовок 5 Знак"/>
    <w:basedOn w:val="a1"/>
    <w:link w:val="5"/>
    <w:uiPriority w:val="9"/>
    <w:qFormat/>
    <w:rsid w:val="001C47BE"/>
    <w:rPr>
      <w:rFonts w:ascii="Calibri" w:eastAsia="Calibri" w:hAnsi="Calibri" w:cs="Times New Roman"/>
      <w:b/>
      <w:sz w:val="20"/>
      <w:szCs w:val="20"/>
      <w:lang w:eastAsia="ru-RU"/>
    </w:rPr>
  </w:style>
  <w:style w:type="character" w:customStyle="1" w:styleId="60">
    <w:name w:val="Заголовок 6 Знак"/>
    <w:basedOn w:val="a1"/>
    <w:link w:val="6"/>
    <w:uiPriority w:val="9"/>
    <w:rsid w:val="001C47BE"/>
    <w:rPr>
      <w:rFonts w:ascii="Calibri" w:eastAsia="Calibri" w:hAnsi="Calibri" w:cs="Times New Roman"/>
      <w:b/>
      <w:sz w:val="20"/>
      <w:szCs w:val="20"/>
      <w:lang w:eastAsia="ru-RU"/>
    </w:rPr>
  </w:style>
  <w:style w:type="character" w:customStyle="1" w:styleId="70">
    <w:name w:val="Заголовок 7 Знак"/>
    <w:basedOn w:val="a1"/>
    <w:link w:val="7"/>
    <w:uiPriority w:val="9"/>
    <w:rsid w:val="001C47BE"/>
    <w:rPr>
      <w:rFonts w:ascii="Times New Roman" w:eastAsia="Times New Roman" w:hAnsi="Times New Roman" w:cs="Times New Roman"/>
      <w:b/>
      <w:iCs/>
      <w:sz w:val="24"/>
      <w:lang w:val="en-US"/>
    </w:rPr>
  </w:style>
  <w:style w:type="character" w:customStyle="1" w:styleId="80">
    <w:name w:val="Заголовок 8 Знак"/>
    <w:basedOn w:val="a1"/>
    <w:link w:val="8"/>
    <w:uiPriority w:val="9"/>
    <w:rsid w:val="001C47BE"/>
    <w:rPr>
      <w:rFonts w:ascii="Times New Roman" w:eastAsia="Times New Roman" w:hAnsi="Times New Roman" w:cs="Times New Roman"/>
      <w:i/>
      <w:iCs/>
      <w:sz w:val="24"/>
      <w:szCs w:val="24"/>
      <w:lang w:val="en-US"/>
    </w:rPr>
  </w:style>
  <w:style w:type="character" w:customStyle="1" w:styleId="90">
    <w:name w:val="Заголовок 9 Знак"/>
    <w:basedOn w:val="a1"/>
    <w:link w:val="9"/>
    <w:uiPriority w:val="9"/>
    <w:rsid w:val="001C47BE"/>
    <w:rPr>
      <w:rFonts w:ascii="Arial" w:eastAsia="Times New Roman" w:hAnsi="Arial" w:cs="Times New Roman"/>
      <w:lang w:val="en-US"/>
    </w:rPr>
  </w:style>
  <w:style w:type="numbering" w:customStyle="1" w:styleId="13">
    <w:name w:val="Нет списка1"/>
    <w:next w:val="a3"/>
    <w:uiPriority w:val="99"/>
    <w:semiHidden/>
    <w:unhideWhenUsed/>
    <w:rsid w:val="001C47BE"/>
  </w:style>
  <w:style w:type="paragraph" w:customStyle="1" w:styleId="12">
    <w:name w:val="Обычный1"/>
    <w:rsid w:val="001C47BE"/>
    <w:pPr>
      <w:widowControl w:val="0"/>
      <w:spacing w:after="200" w:line="276" w:lineRule="auto"/>
    </w:pPr>
    <w:rPr>
      <w:rFonts w:ascii="Calibri" w:eastAsia="Calibri" w:hAnsi="Calibri" w:cs="Calibri"/>
      <w:lang w:eastAsia="ru-RU"/>
    </w:rPr>
  </w:style>
  <w:style w:type="character" w:styleId="af">
    <w:name w:val="FollowedHyperlink"/>
    <w:link w:val="14"/>
    <w:uiPriority w:val="99"/>
    <w:unhideWhenUsed/>
    <w:rsid w:val="001C47BE"/>
    <w:rPr>
      <w:color w:val="954F72"/>
      <w:u w:val="single"/>
    </w:rPr>
  </w:style>
  <w:style w:type="paragraph" w:customStyle="1" w:styleId="14">
    <w:name w:val="Просмотренная гиперссылка1"/>
    <w:basedOn w:val="a0"/>
    <w:link w:val="af"/>
    <w:uiPriority w:val="99"/>
    <w:rsid w:val="001C47BE"/>
    <w:pPr>
      <w:spacing w:line="264" w:lineRule="auto"/>
    </w:pPr>
    <w:rPr>
      <w:color w:val="954F72"/>
      <w:u w:val="single"/>
    </w:rPr>
  </w:style>
  <w:style w:type="character" w:styleId="af0">
    <w:name w:val="annotation reference"/>
    <w:uiPriority w:val="99"/>
    <w:unhideWhenUsed/>
    <w:qFormat/>
    <w:rsid w:val="001C47BE"/>
    <w:rPr>
      <w:sz w:val="16"/>
      <w:szCs w:val="16"/>
    </w:rPr>
  </w:style>
  <w:style w:type="character" w:styleId="af1">
    <w:name w:val="endnote reference"/>
    <w:uiPriority w:val="99"/>
    <w:unhideWhenUsed/>
    <w:rsid w:val="001C47BE"/>
    <w:rPr>
      <w:vertAlign w:val="superscript"/>
    </w:rPr>
  </w:style>
  <w:style w:type="character" w:styleId="af2">
    <w:name w:val="Emphasis"/>
    <w:qFormat/>
    <w:rsid w:val="001C47BE"/>
    <w:rPr>
      <w:rFonts w:ascii="Times New Roman" w:hAnsi="Times New Roman" w:cs="Times New Roman" w:hint="default"/>
      <w:i/>
      <w:iCs/>
    </w:rPr>
  </w:style>
  <w:style w:type="character" w:styleId="af3">
    <w:name w:val="Hyperlink"/>
    <w:link w:val="23"/>
    <w:unhideWhenUsed/>
    <w:rsid w:val="001C47BE"/>
    <w:rPr>
      <w:color w:val="0563C1"/>
      <w:u w:val="single"/>
      <w:lang w:eastAsia="ru-RU"/>
    </w:rPr>
  </w:style>
  <w:style w:type="paragraph" w:customStyle="1" w:styleId="23">
    <w:name w:val="Гиперссылка2"/>
    <w:link w:val="af3"/>
    <w:rsid w:val="001C47BE"/>
    <w:pPr>
      <w:spacing w:line="264" w:lineRule="auto"/>
    </w:pPr>
    <w:rPr>
      <w:color w:val="0563C1"/>
      <w:u w:val="single"/>
      <w:lang w:eastAsia="ru-RU"/>
    </w:rPr>
  </w:style>
  <w:style w:type="character" w:styleId="af4">
    <w:name w:val="page number"/>
    <w:uiPriority w:val="99"/>
    <w:rsid w:val="001C47BE"/>
  </w:style>
  <w:style w:type="character" w:styleId="af5">
    <w:name w:val="Strong"/>
    <w:uiPriority w:val="22"/>
    <w:qFormat/>
    <w:rsid w:val="001C47BE"/>
    <w:rPr>
      <w:b/>
      <w:bCs/>
    </w:rPr>
  </w:style>
  <w:style w:type="character" w:styleId="HTML">
    <w:name w:val="HTML Cite"/>
    <w:unhideWhenUsed/>
    <w:rsid w:val="001C47BE"/>
    <w:rPr>
      <w:i/>
      <w:iCs/>
    </w:rPr>
  </w:style>
  <w:style w:type="paragraph" w:styleId="af6">
    <w:name w:val="Balloon Text"/>
    <w:basedOn w:val="a0"/>
    <w:link w:val="af7"/>
    <w:uiPriority w:val="99"/>
    <w:unhideWhenUsed/>
    <w:qFormat/>
    <w:rsid w:val="001C47BE"/>
    <w:pPr>
      <w:widowControl w:val="0"/>
      <w:spacing w:after="0" w:line="240" w:lineRule="auto"/>
    </w:pPr>
    <w:rPr>
      <w:rFonts w:ascii="Tahoma" w:eastAsia="Calibri" w:hAnsi="Tahoma" w:cs="Times New Roman"/>
      <w:sz w:val="16"/>
      <w:szCs w:val="16"/>
      <w:lang w:val="en-US" w:eastAsia="ru-RU"/>
    </w:rPr>
  </w:style>
  <w:style w:type="character" w:customStyle="1" w:styleId="af7">
    <w:name w:val="Текст выноски Знак"/>
    <w:basedOn w:val="a1"/>
    <w:link w:val="af6"/>
    <w:uiPriority w:val="99"/>
    <w:qFormat/>
    <w:rsid w:val="001C47BE"/>
    <w:rPr>
      <w:rFonts w:ascii="Tahoma" w:eastAsia="Calibri" w:hAnsi="Tahoma" w:cs="Times New Roman"/>
      <w:sz w:val="16"/>
      <w:szCs w:val="16"/>
      <w:lang w:val="en-US" w:eastAsia="ru-RU"/>
    </w:rPr>
  </w:style>
  <w:style w:type="paragraph" w:styleId="24">
    <w:name w:val="Body Text 2"/>
    <w:basedOn w:val="a0"/>
    <w:link w:val="211"/>
    <w:uiPriority w:val="99"/>
    <w:rsid w:val="001C47BE"/>
    <w:pPr>
      <w:spacing w:after="120" w:line="480" w:lineRule="auto"/>
    </w:pPr>
    <w:rPr>
      <w:rFonts w:ascii="Times New Roman" w:eastAsia="Times New Roman" w:hAnsi="Times New Roman" w:cs="Times New Roman"/>
      <w:sz w:val="24"/>
      <w:szCs w:val="24"/>
      <w:lang w:val="en-US"/>
    </w:rPr>
  </w:style>
  <w:style w:type="character" w:customStyle="1" w:styleId="25">
    <w:name w:val="Основной текст 2 Знак"/>
    <w:basedOn w:val="a1"/>
    <w:uiPriority w:val="99"/>
    <w:rsid w:val="001C47BE"/>
  </w:style>
  <w:style w:type="character" w:customStyle="1" w:styleId="211">
    <w:name w:val="Основной текст 2 Знак1"/>
    <w:link w:val="24"/>
    <w:uiPriority w:val="99"/>
    <w:rsid w:val="001C47BE"/>
    <w:rPr>
      <w:rFonts w:ascii="Times New Roman" w:eastAsia="Times New Roman" w:hAnsi="Times New Roman" w:cs="Times New Roman"/>
      <w:sz w:val="24"/>
      <w:szCs w:val="24"/>
      <w:lang w:val="en-US"/>
    </w:rPr>
  </w:style>
  <w:style w:type="paragraph" w:styleId="af8">
    <w:name w:val="Plain Text"/>
    <w:basedOn w:val="a0"/>
    <w:link w:val="af9"/>
    <w:uiPriority w:val="99"/>
    <w:rsid w:val="001C47BE"/>
    <w:pPr>
      <w:spacing w:after="0" w:line="240" w:lineRule="auto"/>
    </w:pPr>
    <w:rPr>
      <w:rFonts w:ascii="Courier New" w:eastAsia="Times New Roman" w:hAnsi="Courier New" w:cs="Times New Roman"/>
      <w:sz w:val="20"/>
      <w:szCs w:val="20"/>
      <w:lang w:val="en-US"/>
    </w:rPr>
  </w:style>
  <w:style w:type="character" w:customStyle="1" w:styleId="af9">
    <w:name w:val="Текст Знак"/>
    <w:basedOn w:val="a1"/>
    <w:link w:val="af8"/>
    <w:uiPriority w:val="99"/>
    <w:rsid w:val="001C47BE"/>
    <w:rPr>
      <w:rFonts w:ascii="Courier New" w:eastAsia="Times New Roman" w:hAnsi="Courier New" w:cs="Times New Roman"/>
      <w:sz w:val="20"/>
      <w:szCs w:val="20"/>
      <w:lang w:val="en-US"/>
    </w:rPr>
  </w:style>
  <w:style w:type="paragraph" w:styleId="32">
    <w:name w:val="Body Text Indent 3"/>
    <w:basedOn w:val="a0"/>
    <w:link w:val="33"/>
    <w:unhideWhenUsed/>
    <w:rsid w:val="001C47BE"/>
    <w:pPr>
      <w:spacing w:after="0" w:line="360" w:lineRule="auto"/>
      <w:ind w:firstLine="705"/>
      <w:jc w:val="both"/>
    </w:pPr>
    <w:rPr>
      <w:rFonts w:ascii="SLBookman Old Style Cyr" w:eastAsia="Calibri" w:hAnsi="SLBookman Old Style Cyr" w:cs="Times New Roman"/>
      <w:sz w:val="24"/>
      <w:szCs w:val="24"/>
      <w:lang w:val="tt-RU"/>
    </w:rPr>
  </w:style>
  <w:style w:type="character" w:customStyle="1" w:styleId="33">
    <w:name w:val="Основной текст с отступом 3 Знак"/>
    <w:basedOn w:val="a1"/>
    <w:link w:val="32"/>
    <w:rsid w:val="001C47BE"/>
    <w:rPr>
      <w:rFonts w:ascii="SLBookman Old Style Cyr" w:eastAsia="Calibri" w:hAnsi="SLBookman Old Style Cyr" w:cs="Times New Roman"/>
      <w:sz w:val="24"/>
      <w:szCs w:val="24"/>
      <w:lang w:val="tt-RU"/>
    </w:rPr>
  </w:style>
  <w:style w:type="paragraph" w:styleId="afa">
    <w:name w:val="endnote text"/>
    <w:basedOn w:val="a0"/>
    <w:link w:val="afb"/>
    <w:uiPriority w:val="99"/>
    <w:unhideWhenUsed/>
    <w:rsid w:val="001C47BE"/>
    <w:pPr>
      <w:widowControl w:val="0"/>
      <w:spacing w:after="0" w:line="240" w:lineRule="auto"/>
    </w:pPr>
    <w:rPr>
      <w:rFonts w:ascii="Calibri" w:eastAsia="Calibri" w:hAnsi="Calibri" w:cs="Times New Roman"/>
      <w:sz w:val="20"/>
      <w:szCs w:val="20"/>
      <w:lang w:val="en-US" w:eastAsia="ru-RU"/>
    </w:rPr>
  </w:style>
  <w:style w:type="character" w:customStyle="1" w:styleId="afb">
    <w:name w:val="Текст концевой сноски Знак"/>
    <w:basedOn w:val="a1"/>
    <w:link w:val="afa"/>
    <w:uiPriority w:val="99"/>
    <w:rsid w:val="001C47BE"/>
    <w:rPr>
      <w:rFonts w:ascii="Calibri" w:eastAsia="Calibri" w:hAnsi="Calibri" w:cs="Times New Roman"/>
      <w:sz w:val="20"/>
      <w:szCs w:val="20"/>
      <w:lang w:val="en-US" w:eastAsia="ru-RU"/>
    </w:rPr>
  </w:style>
  <w:style w:type="paragraph" w:styleId="afc">
    <w:name w:val="caption"/>
    <w:basedOn w:val="a0"/>
    <w:qFormat/>
    <w:rsid w:val="001C47BE"/>
    <w:pPr>
      <w:suppressLineNumbers/>
      <w:suppressAutoHyphens/>
      <w:spacing w:before="120" w:after="120"/>
    </w:pPr>
    <w:rPr>
      <w:rFonts w:ascii="Calibri" w:eastAsia="Calibri" w:hAnsi="Calibri" w:cs="Lucida Sans"/>
      <w:i/>
      <w:iCs/>
      <w:sz w:val="24"/>
      <w:szCs w:val="24"/>
    </w:rPr>
  </w:style>
  <w:style w:type="paragraph" w:styleId="afd">
    <w:name w:val="annotation text"/>
    <w:basedOn w:val="a0"/>
    <w:link w:val="afe"/>
    <w:uiPriority w:val="99"/>
    <w:unhideWhenUsed/>
    <w:qFormat/>
    <w:rsid w:val="001C47BE"/>
    <w:pPr>
      <w:widowControl w:val="0"/>
      <w:spacing w:after="200" w:line="240" w:lineRule="auto"/>
    </w:pPr>
    <w:rPr>
      <w:rFonts w:ascii="Calibri" w:eastAsia="Calibri" w:hAnsi="Calibri" w:cs="Times New Roman"/>
      <w:sz w:val="20"/>
      <w:szCs w:val="20"/>
      <w:lang w:val="en-US"/>
    </w:rPr>
  </w:style>
  <w:style w:type="character" w:customStyle="1" w:styleId="afe">
    <w:name w:val="Текст примечания Знак"/>
    <w:basedOn w:val="a1"/>
    <w:link w:val="afd"/>
    <w:uiPriority w:val="99"/>
    <w:qFormat/>
    <w:rsid w:val="001C47BE"/>
    <w:rPr>
      <w:rFonts w:ascii="Calibri" w:eastAsia="Calibri" w:hAnsi="Calibri" w:cs="Times New Roman"/>
      <w:sz w:val="20"/>
      <w:szCs w:val="20"/>
      <w:lang w:val="en-US"/>
    </w:rPr>
  </w:style>
  <w:style w:type="paragraph" w:styleId="15">
    <w:name w:val="index 1"/>
    <w:basedOn w:val="a0"/>
    <w:next w:val="a0"/>
    <w:uiPriority w:val="99"/>
    <w:unhideWhenUsed/>
    <w:rsid w:val="001C47BE"/>
    <w:pPr>
      <w:widowControl w:val="0"/>
      <w:spacing w:after="200" w:line="276" w:lineRule="auto"/>
      <w:ind w:left="220" w:hanging="220"/>
    </w:pPr>
    <w:rPr>
      <w:rFonts w:ascii="Calibri" w:eastAsia="Calibri" w:hAnsi="Calibri" w:cs="Times New Roman"/>
      <w:lang w:val="en-US"/>
    </w:rPr>
  </w:style>
  <w:style w:type="paragraph" w:styleId="aff">
    <w:name w:val="annotation subject"/>
    <w:basedOn w:val="afd"/>
    <w:next w:val="afd"/>
    <w:link w:val="aff0"/>
    <w:uiPriority w:val="99"/>
    <w:unhideWhenUsed/>
    <w:qFormat/>
    <w:rsid w:val="001C47BE"/>
    <w:rPr>
      <w:b/>
      <w:bCs/>
    </w:rPr>
  </w:style>
  <w:style w:type="character" w:customStyle="1" w:styleId="aff0">
    <w:name w:val="Тема примечания Знак"/>
    <w:basedOn w:val="afe"/>
    <w:link w:val="aff"/>
    <w:uiPriority w:val="99"/>
    <w:qFormat/>
    <w:rsid w:val="001C47BE"/>
    <w:rPr>
      <w:rFonts w:ascii="Calibri" w:eastAsia="Calibri" w:hAnsi="Calibri" w:cs="Times New Roman"/>
      <w:b/>
      <w:bCs/>
      <w:sz w:val="20"/>
      <w:szCs w:val="20"/>
      <w:lang w:val="en-US"/>
    </w:rPr>
  </w:style>
  <w:style w:type="paragraph" w:styleId="aff1">
    <w:name w:val="Document Map"/>
    <w:basedOn w:val="a0"/>
    <w:link w:val="aff2"/>
    <w:uiPriority w:val="99"/>
    <w:unhideWhenUsed/>
    <w:rsid w:val="001C47BE"/>
    <w:pPr>
      <w:widowControl w:val="0"/>
      <w:spacing w:after="200" w:line="276" w:lineRule="auto"/>
    </w:pPr>
    <w:rPr>
      <w:rFonts w:ascii="Tahoma" w:eastAsia="Calibri" w:hAnsi="Tahoma" w:cs="Times New Roman"/>
      <w:sz w:val="16"/>
      <w:szCs w:val="16"/>
      <w:lang w:val="en-US"/>
    </w:rPr>
  </w:style>
  <w:style w:type="character" w:customStyle="1" w:styleId="aff2">
    <w:name w:val="Схема документа Знак"/>
    <w:basedOn w:val="a1"/>
    <w:link w:val="aff1"/>
    <w:uiPriority w:val="99"/>
    <w:rsid w:val="001C47BE"/>
    <w:rPr>
      <w:rFonts w:ascii="Tahoma" w:eastAsia="Calibri" w:hAnsi="Tahoma" w:cs="Times New Roman"/>
      <w:sz w:val="16"/>
      <w:szCs w:val="16"/>
      <w:lang w:val="en-US"/>
    </w:rPr>
  </w:style>
  <w:style w:type="paragraph" w:styleId="81">
    <w:name w:val="toc 8"/>
    <w:basedOn w:val="a0"/>
    <w:next w:val="a0"/>
    <w:link w:val="82"/>
    <w:unhideWhenUsed/>
    <w:rsid w:val="001C47BE"/>
    <w:pPr>
      <w:widowControl w:val="0"/>
      <w:spacing w:after="0" w:line="276" w:lineRule="auto"/>
      <w:ind w:left="1540"/>
    </w:pPr>
    <w:rPr>
      <w:rFonts w:ascii="Calibri" w:eastAsia="Calibri" w:hAnsi="Calibri" w:cs="Times New Roman"/>
      <w:sz w:val="20"/>
      <w:szCs w:val="20"/>
      <w:lang w:val="en-US"/>
    </w:rPr>
  </w:style>
  <w:style w:type="character" w:customStyle="1" w:styleId="82">
    <w:name w:val="Оглавление 8 Знак"/>
    <w:link w:val="81"/>
    <w:rsid w:val="001C47BE"/>
    <w:rPr>
      <w:rFonts w:ascii="Calibri" w:eastAsia="Calibri" w:hAnsi="Calibri" w:cs="Times New Roman"/>
      <w:sz w:val="20"/>
      <w:szCs w:val="20"/>
      <w:lang w:val="en-US"/>
    </w:rPr>
  </w:style>
  <w:style w:type="paragraph" w:styleId="91">
    <w:name w:val="toc 9"/>
    <w:basedOn w:val="a0"/>
    <w:next w:val="a0"/>
    <w:link w:val="92"/>
    <w:uiPriority w:val="39"/>
    <w:unhideWhenUsed/>
    <w:rsid w:val="001C47BE"/>
    <w:pPr>
      <w:widowControl w:val="0"/>
      <w:spacing w:after="0" w:line="276" w:lineRule="auto"/>
      <w:ind w:left="1760"/>
    </w:pPr>
    <w:rPr>
      <w:rFonts w:ascii="Calibri" w:eastAsia="Calibri" w:hAnsi="Calibri" w:cs="Times New Roman"/>
      <w:sz w:val="20"/>
      <w:szCs w:val="20"/>
      <w:lang w:val="en-US"/>
    </w:rPr>
  </w:style>
  <w:style w:type="character" w:customStyle="1" w:styleId="92">
    <w:name w:val="Оглавление 9 Знак"/>
    <w:link w:val="91"/>
    <w:uiPriority w:val="39"/>
    <w:rsid w:val="001C47BE"/>
    <w:rPr>
      <w:rFonts w:ascii="Calibri" w:eastAsia="Calibri" w:hAnsi="Calibri" w:cs="Times New Roman"/>
      <w:sz w:val="20"/>
      <w:szCs w:val="20"/>
      <w:lang w:val="en-US"/>
    </w:rPr>
  </w:style>
  <w:style w:type="paragraph" w:styleId="71">
    <w:name w:val="toc 7"/>
    <w:basedOn w:val="a0"/>
    <w:next w:val="a0"/>
    <w:link w:val="72"/>
    <w:uiPriority w:val="39"/>
    <w:unhideWhenUsed/>
    <w:rsid w:val="001C47BE"/>
    <w:pPr>
      <w:widowControl w:val="0"/>
      <w:spacing w:after="0" w:line="276" w:lineRule="auto"/>
      <w:ind w:left="1320"/>
    </w:pPr>
    <w:rPr>
      <w:rFonts w:ascii="Calibri" w:eastAsia="Calibri" w:hAnsi="Calibri" w:cs="Times New Roman"/>
      <w:sz w:val="20"/>
      <w:szCs w:val="20"/>
      <w:lang w:val="en-US"/>
    </w:rPr>
  </w:style>
  <w:style w:type="character" w:customStyle="1" w:styleId="72">
    <w:name w:val="Оглавление 7 Знак"/>
    <w:link w:val="71"/>
    <w:uiPriority w:val="39"/>
    <w:rsid w:val="001C47BE"/>
    <w:rPr>
      <w:rFonts w:ascii="Calibri" w:eastAsia="Calibri" w:hAnsi="Calibri" w:cs="Times New Roman"/>
      <w:sz w:val="20"/>
      <w:szCs w:val="20"/>
      <w:lang w:val="en-US"/>
    </w:rPr>
  </w:style>
  <w:style w:type="paragraph" w:styleId="aff3">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0"/>
    <w:link w:val="aff4"/>
    <w:uiPriority w:val="1"/>
    <w:qFormat/>
    <w:rsid w:val="001C47BE"/>
    <w:pPr>
      <w:widowControl w:val="0"/>
      <w:autoSpaceDE w:val="0"/>
      <w:autoSpaceDN w:val="0"/>
      <w:spacing w:after="0" w:line="240" w:lineRule="auto"/>
      <w:ind w:left="157" w:right="155" w:firstLine="226"/>
      <w:jc w:val="both"/>
    </w:pPr>
    <w:rPr>
      <w:rFonts w:ascii="Bookman Old Style" w:eastAsia="Bookman Old Style" w:hAnsi="Bookman Old Style" w:cs="Times New Roman"/>
      <w:sz w:val="20"/>
      <w:szCs w:val="20"/>
      <w:lang w:val="en-US"/>
    </w:rPr>
  </w:style>
  <w:style w:type="character" w:customStyle="1" w:styleId="aff4">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f3"/>
    <w:uiPriority w:val="1"/>
    <w:qFormat/>
    <w:rsid w:val="001C47BE"/>
    <w:rPr>
      <w:rFonts w:ascii="Bookman Old Style" w:eastAsia="Bookman Old Style" w:hAnsi="Bookman Old Style" w:cs="Times New Roman"/>
      <w:sz w:val="20"/>
      <w:szCs w:val="20"/>
      <w:lang w:val="en-US"/>
    </w:rPr>
  </w:style>
  <w:style w:type="paragraph" w:styleId="aff5">
    <w:name w:val="index heading"/>
    <w:basedOn w:val="aff6"/>
    <w:rsid w:val="001C47BE"/>
    <w:pPr>
      <w:suppressAutoHyphens/>
      <w:spacing w:line="360" w:lineRule="auto"/>
      <w:jc w:val="center"/>
    </w:pPr>
    <w:rPr>
      <w:rFonts w:ascii="Times New Roman" w:eastAsia="Times New Roman" w:hAnsi="Times New Roman" w:cs="Times New Roman"/>
      <w:b/>
      <w:spacing w:val="0"/>
      <w:kern w:val="2"/>
      <w:sz w:val="28"/>
      <w:szCs w:val="32"/>
    </w:rPr>
  </w:style>
  <w:style w:type="paragraph" w:customStyle="1" w:styleId="aff7">
    <w:basedOn w:val="a0"/>
    <w:next w:val="aff8"/>
    <w:link w:val="aff9"/>
    <w:uiPriority w:val="99"/>
    <w:unhideWhenUsed/>
    <w:qFormat/>
    <w:rsid w:val="00D00450"/>
    <w:pPr>
      <w:spacing w:before="100" w:beforeAutospacing="1" w:after="100" w:afterAutospacing="1" w:line="240" w:lineRule="auto"/>
    </w:pPr>
    <w:rPr>
      <w:rFonts w:ascii="Times New Roman" w:eastAsia="Times New Roman" w:hAnsi="Times New Roman"/>
      <w:sz w:val="24"/>
      <w:szCs w:val="24"/>
    </w:rPr>
  </w:style>
  <w:style w:type="character" w:customStyle="1" w:styleId="affa">
    <w:name w:val="Название Знак"/>
    <w:uiPriority w:val="10"/>
    <w:qFormat/>
    <w:rsid w:val="001C47BE"/>
    <w:rPr>
      <w:rFonts w:ascii="Calibri" w:eastAsia="Calibri" w:hAnsi="Calibri" w:cs="Calibri"/>
      <w:b/>
      <w:sz w:val="72"/>
      <w:szCs w:val="72"/>
      <w:lang w:eastAsia="ru-RU"/>
    </w:rPr>
  </w:style>
  <w:style w:type="paragraph" w:styleId="16">
    <w:name w:val="toc 1"/>
    <w:basedOn w:val="a0"/>
    <w:next w:val="a0"/>
    <w:link w:val="17"/>
    <w:unhideWhenUsed/>
    <w:qFormat/>
    <w:rsid w:val="001C47BE"/>
    <w:pPr>
      <w:widowControl w:val="0"/>
      <w:spacing w:before="120" w:after="0" w:line="276" w:lineRule="auto"/>
    </w:pPr>
    <w:rPr>
      <w:rFonts w:ascii="Calibri" w:eastAsia="Calibri" w:hAnsi="Calibri" w:cs="Times New Roman"/>
      <w:b/>
      <w:bCs/>
      <w:i/>
      <w:iCs/>
      <w:sz w:val="24"/>
      <w:szCs w:val="24"/>
      <w:lang w:val="en-US"/>
    </w:rPr>
  </w:style>
  <w:style w:type="character" w:customStyle="1" w:styleId="17">
    <w:name w:val="Оглавление 1 Знак"/>
    <w:link w:val="16"/>
    <w:uiPriority w:val="39"/>
    <w:rsid w:val="001C47BE"/>
    <w:rPr>
      <w:rFonts w:ascii="Calibri" w:eastAsia="Calibri" w:hAnsi="Calibri" w:cs="Times New Roman"/>
      <w:b/>
      <w:bCs/>
      <w:i/>
      <w:iCs/>
      <w:sz w:val="24"/>
      <w:szCs w:val="24"/>
      <w:lang w:val="en-US"/>
    </w:rPr>
  </w:style>
  <w:style w:type="paragraph" w:styleId="61">
    <w:name w:val="toc 6"/>
    <w:basedOn w:val="a0"/>
    <w:next w:val="a0"/>
    <w:link w:val="62"/>
    <w:uiPriority w:val="39"/>
    <w:unhideWhenUsed/>
    <w:rsid w:val="001C47BE"/>
    <w:pPr>
      <w:widowControl w:val="0"/>
      <w:spacing w:after="0" w:line="276" w:lineRule="auto"/>
      <w:ind w:left="1100"/>
    </w:pPr>
    <w:rPr>
      <w:rFonts w:ascii="Calibri" w:eastAsia="Calibri" w:hAnsi="Calibri" w:cs="Times New Roman"/>
      <w:sz w:val="20"/>
      <w:szCs w:val="20"/>
      <w:lang w:val="en-US"/>
    </w:rPr>
  </w:style>
  <w:style w:type="character" w:customStyle="1" w:styleId="62">
    <w:name w:val="Оглавление 6 Знак"/>
    <w:link w:val="61"/>
    <w:uiPriority w:val="39"/>
    <w:rsid w:val="001C47BE"/>
    <w:rPr>
      <w:rFonts w:ascii="Calibri" w:eastAsia="Calibri" w:hAnsi="Calibri" w:cs="Times New Roman"/>
      <w:sz w:val="20"/>
      <w:szCs w:val="20"/>
      <w:lang w:val="en-US"/>
    </w:rPr>
  </w:style>
  <w:style w:type="paragraph" w:styleId="34">
    <w:name w:val="toc 3"/>
    <w:basedOn w:val="a0"/>
    <w:next w:val="a0"/>
    <w:link w:val="35"/>
    <w:uiPriority w:val="1"/>
    <w:unhideWhenUsed/>
    <w:qFormat/>
    <w:rsid w:val="001C47BE"/>
    <w:pPr>
      <w:widowControl w:val="0"/>
      <w:tabs>
        <w:tab w:val="left" w:pos="0"/>
        <w:tab w:val="right" w:leader="dot" w:pos="9912"/>
      </w:tabs>
      <w:spacing w:after="0" w:line="240" w:lineRule="auto"/>
      <w:ind w:firstLine="567"/>
      <w:jc w:val="both"/>
    </w:pPr>
    <w:rPr>
      <w:rFonts w:ascii="Calibri" w:eastAsia="Calibri" w:hAnsi="Calibri" w:cs="Times New Roman"/>
      <w:sz w:val="20"/>
      <w:szCs w:val="20"/>
      <w:lang w:val="en-US"/>
    </w:rPr>
  </w:style>
  <w:style w:type="character" w:customStyle="1" w:styleId="35">
    <w:name w:val="Оглавление 3 Знак"/>
    <w:link w:val="34"/>
    <w:uiPriority w:val="39"/>
    <w:rsid w:val="001C47BE"/>
    <w:rPr>
      <w:rFonts w:ascii="Calibri" w:eastAsia="Calibri" w:hAnsi="Calibri" w:cs="Times New Roman"/>
      <w:sz w:val="20"/>
      <w:szCs w:val="20"/>
      <w:lang w:val="en-US"/>
    </w:rPr>
  </w:style>
  <w:style w:type="paragraph" w:styleId="26">
    <w:name w:val="toc 2"/>
    <w:basedOn w:val="a0"/>
    <w:next w:val="a0"/>
    <w:link w:val="27"/>
    <w:unhideWhenUsed/>
    <w:qFormat/>
    <w:rsid w:val="001C47BE"/>
    <w:pPr>
      <w:widowControl w:val="0"/>
      <w:spacing w:before="120" w:after="0" w:line="276" w:lineRule="auto"/>
      <w:ind w:left="220"/>
    </w:pPr>
    <w:rPr>
      <w:rFonts w:ascii="Calibri" w:eastAsia="Calibri" w:hAnsi="Calibri" w:cs="Times New Roman"/>
      <w:b/>
      <w:bCs/>
      <w:lang w:val="en-US"/>
    </w:rPr>
  </w:style>
  <w:style w:type="character" w:customStyle="1" w:styleId="27">
    <w:name w:val="Оглавление 2 Знак"/>
    <w:link w:val="26"/>
    <w:uiPriority w:val="39"/>
    <w:rsid w:val="001C47BE"/>
    <w:rPr>
      <w:rFonts w:ascii="Calibri" w:eastAsia="Calibri" w:hAnsi="Calibri" w:cs="Times New Roman"/>
      <w:b/>
      <w:bCs/>
      <w:lang w:val="en-US"/>
    </w:rPr>
  </w:style>
  <w:style w:type="paragraph" w:styleId="41">
    <w:name w:val="toc 4"/>
    <w:basedOn w:val="a0"/>
    <w:next w:val="a0"/>
    <w:link w:val="42"/>
    <w:uiPriority w:val="39"/>
    <w:unhideWhenUsed/>
    <w:rsid w:val="001C47BE"/>
    <w:pPr>
      <w:widowControl w:val="0"/>
      <w:spacing w:after="0" w:line="276" w:lineRule="auto"/>
      <w:ind w:left="660"/>
    </w:pPr>
    <w:rPr>
      <w:rFonts w:ascii="Calibri" w:eastAsia="Calibri" w:hAnsi="Calibri" w:cs="Times New Roman"/>
      <w:sz w:val="20"/>
      <w:szCs w:val="20"/>
      <w:lang w:val="en-US"/>
    </w:rPr>
  </w:style>
  <w:style w:type="character" w:customStyle="1" w:styleId="42">
    <w:name w:val="Оглавление 4 Знак"/>
    <w:link w:val="41"/>
    <w:uiPriority w:val="39"/>
    <w:rsid w:val="001C47BE"/>
    <w:rPr>
      <w:rFonts w:ascii="Calibri" w:eastAsia="Calibri" w:hAnsi="Calibri" w:cs="Times New Roman"/>
      <w:sz w:val="20"/>
      <w:szCs w:val="20"/>
      <w:lang w:val="en-US"/>
    </w:rPr>
  </w:style>
  <w:style w:type="paragraph" w:styleId="51">
    <w:name w:val="toc 5"/>
    <w:basedOn w:val="a0"/>
    <w:next w:val="a0"/>
    <w:link w:val="52"/>
    <w:uiPriority w:val="39"/>
    <w:unhideWhenUsed/>
    <w:rsid w:val="001C47BE"/>
    <w:pPr>
      <w:widowControl w:val="0"/>
      <w:spacing w:after="0" w:line="276" w:lineRule="auto"/>
      <w:ind w:left="880"/>
    </w:pPr>
    <w:rPr>
      <w:rFonts w:ascii="Calibri" w:eastAsia="Calibri" w:hAnsi="Calibri" w:cs="Times New Roman"/>
      <w:sz w:val="20"/>
      <w:szCs w:val="20"/>
      <w:lang w:val="en-US"/>
    </w:rPr>
  </w:style>
  <w:style w:type="character" w:customStyle="1" w:styleId="52">
    <w:name w:val="Оглавление 5 Знак"/>
    <w:link w:val="51"/>
    <w:uiPriority w:val="39"/>
    <w:rsid w:val="001C47BE"/>
    <w:rPr>
      <w:rFonts w:ascii="Calibri" w:eastAsia="Calibri" w:hAnsi="Calibri" w:cs="Times New Roman"/>
      <w:sz w:val="20"/>
      <w:szCs w:val="20"/>
      <w:lang w:val="en-US"/>
    </w:rPr>
  </w:style>
  <w:style w:type="paragraph" w:styleId="affb">
    <w:name w:val="Body Text Indent"/>
    <w:basedOn w:val="a0"/>
    <w:link w:val="affc"/>
    <w:rsid w:val="001C47BE"/>
    <w:pPr>
      <w:spacing w:after="120" w:line="240" w:lineRule="auto"/>
      <w:ind w:left="283"/>
    </w:pPr>
    <w:rPr>
      <w:rFonts w:ascii="Times New Roman" w:eastAsia="Times New Roman" w:hAnsi="Times New Roman" w:cs="Times New Roman"/>
      <w:sz w:val="24"/>
      <w:szCs w:val="24"/>
      <w:lang w:val="en-US"/>
    </w:rPr>
  </w:style>
  <w:style w:type="character" w:customStyle="1" w:styleId="affc">
    <w:name w:val="Основной текст с отступом Знак"/>
    <w:basedOn w:val="a1"/>
    <w:link w:val="affb"/>
    <w:rsid w:val="001C47BE"/>
    <w:rPr>
      <w:rFonts w:ascii="Times New Roman" w:eastAsia="Times New Roman" w:hAnsi="Times New Roman" w:cs="Times New Roman"/>
      <w:sz w:val="24"/>
      <w:szCs w:val="24"/>
      <w:lang w:val="en-US"/>
    </w:rPr>
  </w:style>
  <w:style w:type="paragraph" w:styleId="affd">
    <w:name w:val="List Bullet"/>
    <w:basedOn w:val="a0"/>
    <w:uiPriority w:val="99"/>
    <w:unhideWhenUsed/>
    <w:rsid w:val="001C47BE"/>
    <w:pPr>
      <w:spacing w:after="0" w:line="240" w:lineRule="auto"/>
      <w:ind w:left="1440" w:hanging="360"/>
      <w:contextualSpacing/>
      <w:jc w:val="both"/>
    </w:pPr>
    <w:rPr>
      <w:rFonts w:ascii="Times New Roman" w:eastAsia="Calibri" w:hAnsi="Times New Roman" w:cs="Times New Roman"/>
      <w:lang w:val="en-US"/>
    </w:rPr>
  </w:style>
  <w:style w:type="paragraph" w:styleId="affe">
    <w:name w:val="List"/>
    <w:basedOn w:val="aff3"/>
    <w:uiPriority w:val="99"/>
    <w:rsid w:val="001C47BE"/>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character" w:customStyle="1" w:styleId="aff9">
    <w:name w:val="Обычный (веб) Знак"/>
    <w:link w:val="aff7"/>
    <w:uiPriority w:val="99"/>
    <w:locked/>
    <w:rsid w:val="001C47BE"/>
    <w:rPr>
      <w:rFonts w:ascii="Times New Roman" w:eastAsia="Times New Roman" w:hAnsi="Times New Roman"/>
      <w:sz w:val="24"/>
      <w:szCs w:val="24"/>
    </w:rPr>
  </w:style>
  <w:style w:type="paragraph" w:styleId="36">
    <w:name w:val="Body Text 3"/>
    <w:basedOn w:val="a0"/>
    <w:link w:val="37"/>
    <w:uiPriority w:val="99"/>
    <w:rsid w:val="001C47BE"/>
    <w:pPr>
      <w:spacing w:after="120" w:line="240" w:lineRule="auto"/>
    </w:pPr>
    <w:rPr>
      <w:rFonts w:ascii="Times New Roman" w:eastAsia="Times New Roman" w:hAnsi="Times New Roman" w:cs="Times New Roman"/>
      <w:sz w:val="16"/>
      <w:szCs w:val="16"/>
      <w:lang w:val="en-US"/>
    </w:rPr>
  </w:style>
  <w:style w:type="character" w:customStyle="1" w:styleId="37">
    <w:name w:val="Основной текст 3 Знак"/>
    <w:basedOn w:val="a1"/>
    <w:link w:val="36"/>
    <w:uiPriority w:val="99"/>
    <w:rsid w:val="001C47BE"/>
    <w:rPr>
      <w:rFonts w:ascii="Times New Roman" w:eastAsia="Times New Roman" w:hAnsi="Times New Roman" w:cs="Times New Roman"/>
      <w:sz w:val="16"/>
      <w:szCs w:val="16"/>
      <w:lang w:val="en-US"/>
    </w:rPr>
  </w:style>
  <w:style w:type="paragraph" w:styleId="28">
    <w:name w:val="Body Text Indent 2"/>
    <w:basedOn w:val="a0"/>
    <w:link w:val="29"/>
    <w:qFormat/>
    <w:rsid w:val="001C47BE"/>
    <w:pPr>
      <w:spacing w:after="120" w:line="480" w:lineRule="auto"/>
      <w:ind w:left="283"/>
    </w:pPr>
    <w:rPr>
      <w:rFonts w:ascii="Times New Roman" w:eastAsia="Times New Roman" w:hAnsi="Times New Roman" w:cs="Times New Roman"/>
      <w:sz w:val="24"/>
      <w:szCs w:val="24"/>
      <w:lang w:val="en-US"/>
    </w:rPr>
  </w:style>
  <w:style w:type="character" w:customStyle="1" w:styleId="29">
    <w:name w:val="Основной текст с отступом 2 Знак"/>
    <w:basedOn w:val="a1"/>
    <w:link w:val="28"/>
    <w:qFormat/>
    <w:rsid w:val="001C47BE"/>
    <w:rPr>
      <w:rFonts w:ascii="Times New Roman" w:eastAsia="Times New Roman" w:hAnsi="Times New Roman" w:cs="Times New Roman"/>
      <w:sz w:val="24"/>
      <w:szCs w:val="24"/>
      <w:lang w:val="en-US"/>
    </w:rPr>
  </w:style>
  <w:style w:type="paragraph" w:styleId="afff">
    <w:name w:val="Subtitle"/>
    <w:basedOn w:val="12"/>
    <w:next w:val="12"/>
    <w:link w:val="afff0"/>
    <w:uiPriority w:val="11"/>
    <w:qFormat/>
    <w:rsid w:val="001C47BE"/>
    <w:pPr>
      <w:keepNext/>
      <w:keepLines/>
      <w:spacing w:before="360" w:after="80"/>
    </w:pPr>
    <w:rPr>
      <w:rFonts w:ascii="Georgia" w:eastAsia="Georgia" w:hAnsi="Georgia" w:cs="Times New Roman"/>
      <w:i/>
      <w:color w:val="666666"/>
      <w:sz w:val="48"/>
      <w:szCs w:val="48"/>
    </w:rPr>
  </w:style>
  <w:style w:type="character" w:customStyle="1" w:styleId="afff0">
    <w:name w:val="Подзаголовок Знак"/>
    <w:basedOn w:val="a1"/>
    <w:link w:val="afff"/>
    <w:uiPriority w:val="11"/>
    <w:rsid w:val="001C47BE"/>
    <w:rPr>
      <w:rFonts w:ascii="Georgia" w:eastAsia="Georgia" w:hAnsi="Georgia" w:cs="Times New Roman"/>
      <w:i/>
      <w:color w:val="666666"/>
      <w:sz w:val="48"/>
      <w:szCs w:val="48"/>
      <w:lang w:eastAsia="ru-RU"/>
    </w:rPr>
  </w:style>
  <w:style w:type="paragraph" w:styleId="afff1">
    <w:name w:val="Block Text"/>
    <w:basedOn w:val="a0"/>
    <w:rsid w:val="001C47BE"/>
    <w:pPr>
      <w:spacing w:after="0" w:line="240" w:lineRule="auto"/>
      <w:ind w:left="2992" w:right="2981"/>
      <w:jc w:val="both"/>
    </w:pPr>
    <w:rPr>
      <w:rFonts w:ascii="Arial" w:eastAsia="Times New Roman" w:hAnsi="Arial" w:cs="Times New Roman"/>
      <w:sz w:val="18"/>
      <w:szCs w:val="24"/>
      <w:lang w:eastAsia="ru-RU"/>
    </w:rPr>
  </w:style>
  <w:style w:type="table" w:styleId="afff2">
    <w:name w:val="Table Grid"/>
    <w:basedOn w:val="a2"/>
    <w:uiPriority w:val="5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3">
    <w:name w:val="List Paragraph"/>
    <w:aliases w:val="ITL List Paragraph,Цветной список - Акцент 13"/>
    <w:basedOn w:val="a0"/>
    <w:link w:val="afff4"/>
    <w:uiPriority w:val="34"/>
    <w:qFormat/>
    <w:rsid w:val="001C47BE"/>
    <w:pPr>
      <w:widowControl w:val="0"/>
      <w:spacing w:after="200" w:line="276" w:lineRule="auto"/>
      <w:ind w:left="720"/>
      <w:contextualSpacing/>
    </w:pPr>
    <w:rPr>
      <w:rFonts w:ascii="Calibri" w:eastAsia="Calibri" w:hAnsi="Calibri" w:cs="Times New Roman"/>
      <w:lang w:val="en-US"/>
    </w:rPr>
  </w:style>
  <w:style w:type="character" w:customStyle="1" w:styleId="afff4">
    <w:name w:val="Абзац списка Знак"/>
    <w:aliases w:val="ITL List Paragraph Знак,Цветной список - Акцент 13 Знак"/>
    <w:link w:val="afff3"/>
    <w:uiPriority w:val="34"/>
    <w:qFormat/>
    <w:locked/>
    <w:rsid w:val="001C47BE"/>
    <w:rPr>
      <w:rFonts w:ascii="Calibri" w:eastAsia="Calibri" w:hAnsi="Calibri" w:cs="Times New Roman"/>
      <w:lang w:val="en-US"/>
    </w:rPr>
  </w:style>
  <w:style w:type="paragraph" w:customStyle="1" w:styleId="msonormal0">
    <w:name w:val="msonormal"/>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tab-span">
    <w:name w:val="apple-tab-span"/>
    <w:rsid w:val="001C47BE"/>
  </w:style>
  <w:style w:type="paragraph" w:styleId="afff5">
    <w:name w:val="TOC Heading"/>
    <w:basedOn w:val="1"/>
    <w:next w:val="a0"/>
    <w:link w:val="afff6"/>
    <w:uiPriority w:val="39"/>
    <w:qFormat/>
    <w:rsid w:val="001C47BE"/>
    <w:pPr>
      <w:widowControl/>
      <w:pBdr>
        <w:bottom w:val="none" w:sz="0" w:space="0" w:color="auto"/>
      </w:pBdr>
      <w:spacing w:before="480"/>
      <w:outlineLvl w:val="9"/>
    </w:pPr>
    <w:rPr>
      <w:rFonts w:ascii="Calibri Light" w:hAnsi="Calibri Light"/>
      <w:bCs/>
      <w:color w:val="2F5496"/>
      <w:szCs w:val="28"/>
    </w:rPr>
  </w:style>
  <w:style w:type="character" w:customStyle="1" w:styleId="afff6">
    <w:name w:val="Заголовок оглавления Знак"/>
    <w:link w:val="afff5"/>
    <w:uiPriority w:val="39"/>
    <w:rsid w:val="001C47BE"/>
    <w:rPr>
      <w:rFonts w:ascii="Calibri Light" w:eastAsia="Times New Roman" w:hAnsi="Calibri Light" w:cs="Times New Roman"/>
      <w:b/>
      <w:bCs/>
      <w:color w:val="2F5496"/>
      <w:sz w:val="28"/>
      <w:szCs w:val="28"/>
      <w:lang w:val="en-US"/>
    </w:rPr>
  </w:style>
  <w:style w:type="paragraph" w:customStyle="1" w:styleId="Default">
    <w:name w:val="Default"/>
    <w:link w:val="Default0"/>
    <w:qFormat/>
    <w:rsid w:val="001C47BE"/>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Default0">
    <w:name w:val="Default Знак"/>
    <w:link w:val="Default"/>
    <w:rsid w:val="001C47BE"/>
    <w:rPr>
      <w:rFonts w:ascii="Arial" w:eastAsia="Calibri" w:hAnsi="Arial" w:cs="Times New Roman"/>
      <w:color w:val="000000"/>
      <w:sz w:val="24"/>
      <w:szCs w:val="24"/>
    </w:rPr>
  </w:style>
  <w:style w:type="character" w:customStyle="1" w:styleId="afff7">
    <w:name w:val="Основной Знак"/>
    <w:link w:val="afff8"/>
    <w:locked/>
    <w:rsid w:val="001C47BE"/>
    <w:rPr>
      <w:rFonts w:ascii="NewtonCSanPin" w:hAnsi="NewtonCSanPin"/>
      <w:color w:val="000000"/>
      <w:sz w:val="21"/>
      <w:szCs w:val="21"/>
    </w:rPr>
  </w:style>
  <w:style w:type="paragraph" w:customStyle="1" w:styleId="afff8">
    <w:name w:val="Основной"/>
    <w:basedOn w:val="a0"/>
    <w:link w:val="afff7"/>
    <w:rsid w:val="001C47BE"/>
    <w:pPr>
      <w:autoSpaceDE w:val="0"/>
      <w:autoSpaceDN w:val="0"/>
      <w:adjustRightInd w:val="0"/>
      <w:spacing w:after="0" w:line="214" w:lineRule="atLeast"/>
      <w:ind w:firstLine="283"/>
      <w:jc w:val="both"/>
    </w:pPr>
    <w:rPr>
      <w:rFonts w:ascii="NewtonCSanPin" w:hAnsi="NewtonCSanPin"/>
      <w:color w:val="000000"/>
      <w:sz w:val="21"/>
      <w:szCs w:val="21"/>
    </w:rPr>
  </w:style>
  <w:style w:type="paragraph" w:customStyle="1" w:styleId="afff9">
    <w:name w:val="Сноска"/>
    <w:basedOn w:val="afff8"/>
    <w:link w:val="afffa"/>
    <w:rsid w:val="001C47BE"/>
    <w:pPr>
      <w:spacing w:line="174" w:lineRule="atLeast"/>
      <w:textAlignment w:val="center"/>
    </w:pPr>
    <w:rPr>
      <w:rFonts w:eastAsia="Times New Roman"/>
      <w:sz w:val="17"/>
      <w:szCs w:val="17"/>
    </w:rPr>
  </w:style>
  <w:style w:type="character" w:customStyle="1" w:styleId="afffa">
    <w:name w:val="Сноска_"/>
    <w:link w:val="afff9"/>
    <w:rsid w:val="001C47BE"/>
    <w:rPr>
      <w:rFonts w:ascii="NewtonCSanPin" w:eastAsia="Times New Roman" w:hAnsi="NewtonCSanPin"/>
      <w:color w:val="000000"/>
      <w:sz w:val="17"/>
      <w:szCs w:val="17"/>
    </w:rPr>
  </w:style>
  <w:style w:type="character" w:customStyle="1" w:styleId="18">
    <w:name w:val="Сноска1"/>
    <w:rsid w:val="001C47BE"/>
    <w:rPr>
      <w:rFonts w:ascii="Times New Roman" w:hAnsi="Times New Roman" w:cs="Times New Roman"/>
      <w:vertAlign w:val="superscript"/>
    </w:rPr>
  </w:style>
  <w:style w:type="paragraph" w:customStyle="1" w:styleId="21">
    <w:name w:val="Средняя сетка 21"/>
    <w:basedOn w:val="a0"/>
    <w:uiPriority w:val="1"/>
    <w:qFormat/>
    <w:rsid w:val="001C47BE"/>
    <w:pPr>
      <w:numPr>
        <w:numId w:val="1"/>
      </w:numPr>
      <w:spacing w:after="0" w:line="360" w:lineRule="auto"/>
      <w:contextualSpacing/>
      <w:jc w:val="both"/>
      <w:outlineLvl w:val="1"/>
    </w:pPr>
    <w:rPr>
      <w:rFonts w:ascii="Times New Roman" w:eastAsia="Times New Roman" w:hAnsi="Times New Roman" w:cs="Times New Roman"/>
      <w:sz w:val="28"/>
      <w:szCs w:val="24"/>
      <w:lang w:eastAsia="ru-RU"/>
    </w:rPr>
  </w:style>
  <w:style w:type="paragraph" w:customStyle="1" w:styleId="ConsPlusNormal">
    <w:name w:val="ConsPlusNormal"/>
    <w:qFormat/>
    <w:rsid w:val="001C47BE"/>
    <w:pPr>
      <w:widowControl w:val="0"/>
      <w:spacing w:after="200" w:line="276" w:lineRule="auto"/>
    </w:pPr>
    <w:rPr>
      <w:rFonts w:ascii="Times New Roman" w:eastAsia="Times New Roman" w:hAnsi="Times New Roman" w:cs="Times New Roman"/>
      <w:color w:val="000000"/>
      <w:sz w:val="28"/>
      <w:szCs w:val="28"/>
      <w:u w:color="000000"/>
      <w:lang w:eastAsia="ru-RU"/>
    </w:rPr>
  </w:style>
  <w:style w:type="character" w:customStyle="1" w:styleId="19">
    <w:name w:val="Основной текст1"/>
    <w:qFormat/>
    <w:rsid w:val="001C47BE"/>
    <w:rPr>
      <w:shd w:val="clear" w:color="auto" w:fill="FFFFFF"/>
    </w:rPr>
  </w:style>
  <w:style w:type="paragraph" w:styleId="afffb">
    <w:name w:val="Revision"/>
    <w:uiPriority w:val="99"/>
    <w:semiHidden/>
    <w:qFormat/>
    <w:rsid w:val="001C47BE"/>
    <w:pPr>
      <w:spacing w:after="0" w:line="240" w:lineRule="auto"/>
    </w:pPr>
    <w:rPr>
      <w:rFonts w:ascii="Calibri" w:eastAsia="Calibri" w:hAnsi="Calibri" w:cs="Times New Roman"/>
    </w:rPr>
  </w:style>
  <w:style w:type="paragraph" w:customStyle="1" w:styleId="afffc">
    <w:name w:val="Прижатый влево"/>
    <w:basedOn w:val="a0"/>
    <w:next w:val="a0"/>
    <w:uiPriority w:val="99"/>
    <w:rsid w:val="001C47BE"/>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customStyle="1" w:styleId="p4">
    <w:name w:val="p4"/>
    <w:basedOn w:val="a0"/>
    <w:rsid w:val="001C47BE"/>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s1">
    <w:name w:val="s1"/>
    <w:rsid w:val="001C47BE"/>
  </w:style>
  <w:style w:type="paragraph" w:customStyle="1" w:styleId="14TexstOSNOVA1012">
    <w:name w:val="14TexstOSNOVA_10/12"/>
    <w:basedOn w:val="a0"/>
    <w:uiPriority w:val="99"/>
    <w:rsid w:val="001C47BE"/>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s16">
    <w:name w:val="s_16"/>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28bf8a64b8551e1msonormal">
    <w:name w:val="228bf8a64b8551e1msonormal"/>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893cbe1921f927cgmail-msofootnotereference">
    <w:name w:val="f893cbe1921f927cgmail-msofootnotereference"/>
    <w:rsid w:val="001C47BE"/>
  </w:style>
  <w:style w:type="character" w:styleId="afffd">
    <w:name w:val="Unresolved Mention"/>
    <w:uiPriority w:val="99"/>
    <w:unhideWhenUsed/>
    <w:rsid w:val="001C47BE"/>
    <w:rPr>
      <w:color w:val="605E5C"/>
      <w:shd w:val="clear" w:color="auto" w:fill="E1DFDD"/>
    </w:rPr>
  </w:style>
  <w:style w:type="character" w:customStyle="1" w:styleId="fontstyle01">
    <w:name w:val="fontstyle01"/>
    <w:rsid w:val="001C47BE"/>
    <w:rPr>
      <w:rFonts w:ascii="SchoolBookSanPin" w:hAnsi="SchoolBookSanPin" w:hint="default"/>
      <w:b w:val="0"/>
      <w:bCs w:val="0"/>
      <w:i w:val="0"/>
      <w:iCs w:val="0"/>
      <w:color w:val="000000"/>
      <w:sz w:val="20"/>
      <w:szCs w:val="20"/>
    </w:rPr>
  </w:style>
  <w:style w:type="character" w:customStyle="1" w:styleId="1a">
    <w:name w:val="Неразрешенное упоминание1"/>
    <w:uiPriority w:val="99"/>
    <w:unhideWhenUsed/>
    <w:qFormat/>
    <w:rsid w:val="001C47BE"/>
    <w:rPr>
      <w:color w:val="605E5C"/>
      <w:shd w:val="clear" w:color="auto" w:fill="E1DFDD"/>
    </w:rPr>
  </w:style>
  <w:style w:type="character" w:styleId="afffe">
    <w:name w:val="Placeholder Text"/>
    <w:uiPriority w:val="99"/>
    <w:semiHidden/>
    <w:rsid w:val="001C47BE"/>
    <w:rPr>
      <w:color w:val="808080"/>
    </w:rPr>
  </w:style>
  <w:style w:type="paragraph" w:customStyle="1" w:styleId="TableParagraph">
    <w:name w:val="Table Paragraph"/>
    <w:basedOn w:val="a0"/>
    <w:uiPriority w:val="1"/>
    <w:qFormat/>
    <w:rsid w:val="001C47BE"/>
    <w:pPr>
      <w:widowControl w:val="0"/>
      <w:autoSpaceDE w:val="0"/>
      <w:autoSpaceDN w:val="0"/>
      <w:spacing w:after="0" w:line="240" w:lineRule="auto"/>
      <w:ind w:left="167"/>
    </w:pPr>
    <w:rPr>
      <w:rFonts w:ascii="Cambria" w:eastAsia="Cambria" w:hAnsi="Cambria" w:cs="Cambria"/>
    </w:rPr>
  </w:style>
  <w:style w:type="table" w:customStyle="1" w:styleId="TableNormal">
    <w:name w:val="Table Normal"/>
    <w:uiPriority w:val="2"/>
    <w:unhideWhenUsed/>
    <w:qFormat/>
    <w:rsid w:val="001C47BE"/>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paragraph" w:customStyle="1" w:styleId="NoParagraphStyle">
    <w:name w:val="[No Paragraph Style]"/>
    <w:rsid w:val="001C47BE"/>
    <w:pPr>
      <w:widowControl w:val="0"/>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h1">
    <w:name w:val="h1"/>
    <w:basedOn w:val="NoParagraphStyle"/>
    <w:next w:val="NoParagraphStyle"/>
    <w:uiPriority w:val="99"/>
    <w:rsid w:val="001C47BE"/>
    <w:pPr>
      <w:pageBreakBefore/>
      <w:pBdr>
        <w:bottom w:val="single" w:sz="4" w:space="5" w:color="auto"/>
      </w:pBdr>
      <w:suppressAutoHyphens/>
      <w:spacing w:before="480" w:after="240" w:line="240" w:lineRule="atLeast"/>
    </w:pPr>
    <w:rPr>
      <w:rFonts w:ascii="SchoolBookSanPin-Bold" w:hAnsi="SchoolBookSanPin-Bold" w:cs="SchoolBookSanPin-Bold"/>
      <w:b/>
      <w:bCs/>
      <w:caps/>
      <w:lang w:val="ru-RU"/>
    </w:rPr>
  </w:style>
  <w:style w:type="paragraph" w:customStyle="1" w:styleId="TOC-1">
    <w:name w:val="TOC-1"/>
    <w:basedOn w:val="NoParagraphStyle"/>
    <w:next w:val="NoParagraphStyle"/>
    <w:uiPriority w:val="99"/>
    <w:rsid w:val="001C47BE"/>
    <w:pPr>
      <w:tabs>
        <w:tab w:val="right" w:pos="5953"/>
        <w:tab w:val="right" w:pos="6350"/>
      </w:tabs>
      <w:suppressAutoHyphens/>
      <w:spacing w:before="120" w:line="240" w:lineRule="atLeast"/>
    </w:pPr>
    <w:rPr>
      <w:rFonts w:ascii="SchoolBookSanPin-Regular" w:hAnsi="SchoolBookSanPin-Regular" w:cs="SchoolBookSanPin-Regular"/>
      <w:sz w:val="20"/>
      <w:szCs w:val="20"/>
      <w:lang w:val="ru-RU"/>
    </w:rPr>
  </w:style>
  <w:style w:type="paragraph" w:customStyle="1" w:styleId="TOC-2">
    <w:name w:val="TOC-2"/>
    <w:basedOn w:val="NoParagraphStyle"/>
    <w:next w:val="NoParagraphStyle"/>
    <w:uiPriority w:val="99"/>
    <w:rsid w:val="001C47BE"/>
    <w:pPr>
      <w:tabs>
        <w:tab w:val="left" w:pos="454"/>
        <w:tab w:val="right" w:pos="5953"/>
        <w:tab w:val="right" w:pos="6350"/>
      </w:tabs>
      <w:suppressAutoHyphens/>
      <w:spacing w:line="240" w:lineRule="atLeast"/>
      <w:ind w:left="227"/>
    </w:pPr>
    <w:rPr>
      <w:rFonts w:ascii="SchoolBookSanPin-Regular" w:hAnsi="SchoolBookSanPin-Regular" w:cs="SchoolBookSanPin-Regular"/>
      <w:sz w:val="20"/>
      <w:szCs w:val="20"/>
      <w:lang w:val="ru-RU"/>
    </w:rPr>
  </w:style>
  <w:style w:type="paragraph" w:customStyle="1" w:styleId="body">
    <w:name w:val="body"/>
    <w:basedOn w:val="NoParagraphStyle"/>
    <w:next w:val="NoParagraphStyle"/>
    <w:uiPriority w:val="99"/>
    <w:rsid w:val="001C47BE"/>
    <w:pPr>
      <w:spacing w:line="240" w:lineRule="atLeast"/>
      <w:ind w:firstLine="227"/>
      <w:jc w:val="both"/>
    </w:pPr>
    <w:rPr>
      <w:rFonts w:ascii="SchoolBookSanPin-Regular" w:hAnsi="SchoolBookSanPin-Regular" w:cs="SchoolBookSanPin-Regular"/>
      <w:sz w:val="20"/>
      <w:szCs w:val="20"/>
      <w:lang w:val="ru-RU"/>
    </w:rPr>
  </w:style>
  <w:style w:type="paragraph" w:customStyle="1" w:styleId="h2">
    <w:name w:val="h2"/>
    <w:basedOn w:val="NoParagraphStyle"/>
    <w:next w:val="NoParagraphStyle"/>
    <w:uiPriority w:val="99"/>
    <w:rsid w:val="001C47BE"/>
    <w:pPr>
      <w:keepNext/>
      <w:suppressAutoHyphens/>
      <w:spacing w:before="240" w:line="240" w:lineRule="atLeast"/>
    </w:pPr>
    <w:rPr>
      <w:rFonts w:ascii="SchoolBookSanPin-Bold" w:hAnsi="SchoolBookSanPin-Bold" w:cs="SchoolBookSanPin-Bold"/>
      <w:b/>
      <w:bCs/>
      <w:caps/>
      <w:position w:val="6"/>
      <w:sz w:val="22"/>
      <w:szCs w:val="22"/>
      <w:lang w:val="ru-RU"/>
    </w:rPr>
  </w:style>
  <w:style w:type="paragraph" w:customStyle="1" w:styleId="list-dash">
    <w:name w:val="list-dash"/>
    <w:basedOn w:val="NoParagraphStyle"/>
    <w:next w:val="NoParagraphStyle"/>
    <w:uiPriority w:val="99"/>
    <w:rsid w:val="001C47BE"/>
    <w:pPr>
      <w:spacing w:line="240" w:lineRule="atLeast"/>
      <w:ind w:left="227" w:hanging="227"/>
      <w:jc w:val="both"/>
    </w:pPr>
    <w:rPr>
      <w:rFonts w:ascii="SchoolBookSanPin-Regular" w:hAnsi="SchoolBookSanPin-Regular" w:cs="SchoolBookSanPin-Regular"/>
      <w:sz w:val="20"/>
      <w:szCs w:val="20"/>
      <w:lang w:val="ru-RU"/>
    </w:rPr>
  </w:style>
  <w:style w:type="paragraph" w:customStyle="1" w:styleId="h3">
    <w:name w:val="h3"/>
    <w:basedOn w:val="h2"/>
    <w:uiPriority w:val="99"/>
    <w:rsid w:val="001C47BE"/>
    <w:rPr>
      <w:caps w:val="0"/>
    </w:rPr>
  </w:style>
  <w:style w:type="paragraph" w:customStyle="1" w:styleId="h3-first">
    <w:name w:val="h3-first"/>
    <w:basedOn w:val="h3"/>
    <w:uiPriority w:val="99"/>
    <w:rsid w:val="001C47BE"/>
    <w:pPr>
      <w:spacing w:before="120"/>
    </w:pPr>
    <w:rPr>
      <w:sz w:val="20"/>
      <w:szCs w:val="20"/>
    </w:rPr>
  </w:style>
  <w:style w:type="paragraph" w:customStyle="1" w:styleId="h5">
    <w:name w:val="h5"/>
    <w:basedOn w:val="NoParagraphStyle"/>
    <w:next w:val="NoParagraphStyle"/>
    <w:uiPriority w:val="99"/>
    <w:rsid w:val="001C47BE"/>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list-numnew">
    <w:name w:val="list-num_new"/>
    <w:basedOn w:val="NoParagraphStyle"/>
    <w:next w:val="NoParagraphStyle"/>
    <w:uiPriority w:val="99"/>
    <w:rsid w:val="001C47BE"/>
    <w:pPr>
      <w:tabs>
        <w:tab w:val="right" w:pos="340"/>
        <w:tab w:val="left" w:pos="397"/>
      </w:tabs>
      <w:spacing w:line="240" w:lineRule="atLeast"/>
      <w:ind w:left="397" w:hanging="397"/>
      <w:jc w:val="both"/>
    </w:pPr>
    <w:rPr>
      <w:rFonts w:ascii="SchoolBookSanPin-Regular" w:hAnsi="SchoolBookSanPin-Regular" w:cs="SchoolBookSanPin-Regular"/>
      <w:sz w:val="20"/>
      <w:szCs w:val="20"/>
      <w:lang w:val="ru-RU"/>
    </w:rPr>
  </w:style>
  <w:style w:type="paragraph" w:customStyle="1" w:styleId="body20">
    <w:name w:val="body_2/0"/>
    <w:basedOn w:val="NoParagraphStyle"/>
    <w:next w:val="NoParagraphStyle"/>
    <w:uiPriority w:val="99"/>
    <w:rsid w:val="001C47BE"/>
    <w:pPr>
      <w:spacing w:before="113" w:line="240" w:lineRule="atLeast"/>
      <w:ind w:firstLine="227"/>
      <w:jc w:val="both"/>
    </w:pPr>
    <w:rPr>
      <w:rFonts w:ascii="SchoolBookSanPin-Regular" w:hAnsi="SchoolBookSanPin-Regular" w:cs="SchoolBookSanPin-Regular"/>
      <w:sz w:val="20"/>
      <w:szCs w:val="20"/>
      <w:lang w:val="ru-RU"/>
    </w:rPr>
  </w:style>
  <w:style w:type="paragraph" w:customStyle="1" w:styleId="h4">
    <w:name w:val="h4"/>
    <w:basedOn w:val="NoParagraphStyle"/>
    <w:next w:val="NoParagraphStyle"/>
    <w:uiPriority w:val="99"/>
    <w:rsid w:val="001C47BE"/>
    <w:pPr>
      <w:keepNext/>
      <w:suppressAutoHyphens/>
      <w:spacing w:before="240" w:line="240" w:lineRule="atLeast"/>
    </w:pPr>
    <w:rPr>
      <w:rFonts w:ascii="SchoolBookSanPin-Bold" w:hAnsi="SchoolBookSanPin-Bold" w:cs="SchoolBookSanPin-Bold"/>
      <w:b/>
      <w:bCs/>
      <w:position w:val="6"/>
      <w:sz w:val="20"/>
      <w:szCs w:val="20"/>
      <w:lang w:val="ru-RU"/>
    </w:rPr>
  </w:style>
  <w:style w:type="paragraph" w:customStyle="1" w:styleId="h4-first">
    <w:name w:val="h4-first"/>
    <w:basedOn w:val="h4"/>
    <w:uiPriority w:val="99"/>
    <w:rsid w:val="001C47BE"/>
    <w:pPr>
      <w:spacing w:before="120"/>
    </w:pPr>
  </w:style>
  <w:style w:type="paragraph" w:customStyle="1" w:styleId="footnote">
    <w:name w:val="footnote"/>
    <w:basedOn w:val="NoParagraphStyle"/>
    <w:next w:val="NoParagraphStyle"/>
    <w:uiPriority w:val="99"/>
    <w:rsid w:val="001C47BE"/>
    <w:pPr>
      <w:spacing w:line="200" w:lineRule="atLeast"/>
      <w:ind w:left="227" w:hanging="227"/>
      <w:jc w:val="both"/>
    </w:pPr>
    <w:rPr>
      <w:rFonts w:ascii="SchoolBookSanPin-Regular" w:hAnsi="SchoolBookSanPin-Regular" w:cs="SchoolBookSanPin-Regular"/>
      <w:sz w:val="18"/>
      <w:szCs w:val="18"/>
      <w:lang w:val="ru-RU"/>
    </w:rPr>
  </w:style>
  <w:style w:type="paragraph" w:customStyle="1" w:styleId="table-head">
    <w:name w:val="table-head"/>
    <w:basedOn w:val="NoParagraphStyle"/>
    <w:next w:val="NoParagraphStyle"/>
    <w:uiPriority w:val="99"/>
    <w:rsid w:val="001C47BE"/>
    <w:pPr>
      <w:spacing w:after="100" w:line="200" w:lineRule="atLeast"/>
      <w:jc w:val="center"/>
    </w:pPr>
    <w:rPr>
      <w:rFonts w:ascii="SchoolBookSanPin-Bold" w:hAnsi="SchoolBookSanPin-Bold" w:cs="SchoolBookSanPin-Bold"/>
      <w:b/>
      <w:bCs/>
      <w:sz w:val="18"/>
      <w:szCs w:val="18"/>
      <w:lang w:val="ru-RU"/>
    </w:rPr>
  </w:style>
  <w:style w:type="paragraph" w:customStyle="1" w:styleId="table-bodycentre">
    <w:name w:val="table-body_centre"/>
    <w:basedOn w:val="NoParagraphStyle"/>
    <w:next w:val="NoParagraphStyle"/>
    <w:uiPriority w:val="99"/>
    <w:rsid w:val="001C47BE"/>
    <w:pPr>
      <w:spacing w:after="100" w:line="200" w:lineRule="atLeast"/>
      <w:jc w:val="center"/>
    </w:pPr>
    <w:rPr>
      <w:rFonts w:ascii="SchoolBookSanPin-Regular" w:hAnsi="SchoolBookSanPin-Regular" w:cs="SchoolBookSanPin-Regular"/>
      <w:sz w:val="18"/>
      <w:szCs w:val="18"/>
      <w:lang w:val="ru-RU"/>
    </w:rPr>
  </w:style>
  <w:style w:type="paragraph" w:customStyle="1" w:styleId="table-bodyBold">
    <w:name w:val="table-body_Bold"/>
    <w:basedOn w:val="NoParagraphStyle"/>
    <w:next w:val="NoParagraphStyle"/>
    <w:uiPriority w:val="99"/>
    <w:rsid w:val="001C47BE"/>
    <w:pPr>
      <w:spacing w:line="200" w:lineRule="atLeast"/>
    </w:pPr>
    <w:rPr>
      <w:rFonts w:ascii="SchoolBookSanPin-Bold" w:hAnsi="SchoolBookSanPin-Bold" w:cs="SchoolBookSanPin-Bold"/>
      <w:b/>
      <w:bCs/>
      <w:sz w:val="18"/>
      <w:szCs w:val="18"/>
      <w:lang w:val="ru-RU"/>
    </w:rPr>
  </w:style>
  <w:style w:type="paragraph" w:customStyle="1" w:styleId="table-body0mm">
    <w:name w:val="table-body_0mm"/>
    <w:basedOn w:val="NoParagraphStyle"/>
    <w:next w:val="NoParagraphStyle"/>
    <w:uiPriority w:val="99"/>
    <w:rsid w:val="001C47BE"/>
    <w:pPr>
      <w:spacing w:line="200" w:lineRule="atLeast"/>
    </w:pPr>
    <w:rPr>
      <w:rFonts w:ascii="SchoolBookSanPin-Regular" w:hAnsi="SchoolBookSanPin-Regular" w:cs="SchoolBookSanPin-Regular"/>
      <w:sz w:val="18"/>
      <w:szCs w:val="18"/>
      <w:lang w:val="ru-RU"/>
    </w:rPr>
  </w:style>
  <w:style w:type="character" w:customStyle="1" w:styleId="Superscript">
    <w:name w:val="Superscript"/>
    <w:uiPriority w:val="99"/>
    <w:rsid w:val="001C47BE"/>
    <w:rPr>
      <w:vertAlign w:val="superscript"/>
    </w:rPr>
  </w:style>
  <w:style w:type="character" w:customStyle="1" w:styleId="Bold">
    <w:name w:val="Bold"/>
    <w:uiPriority w:val="99"/>
    <w:rsid w:val="001C47BE"/>
    <w:rPr>
      <w:b/>
      <w:bCs/>
    </w:rPr>
  </w:style>
  <w:style w:type="character" w:customStyle="1" w:styleId="Superscriptnonecolor">
    <w:name w:val="Superscript_none_color"/>
    <w:uiPriority w:val="99"/>
    <w:rsid w:val="001C47BE"/>
    <w:rPr>
      <w:outline/>
      <w:color w:val="000000"/>
      <w:vertAlign w:val="superscript"/>
    </w:rPr>
  </w:style>
  <w:style w:type="character" w:customStyle="1" w:styleId="SymbolPS">
    <w:name w:val="Symbol PS"/>
    <w:uiPriority w:val="99"/>
    <w:rsid w:val="001C47BE"/>
    <w:rPr>
      <w:rFonts w:ascii="SymbolPS" w:hAnsi="SymbolPS" w:cs="SymbolPS"/>
    </w:rPr>
  </w:style>
  <w:style w:type="character" w:customStyle="1" w:styleId="footnote-num">
    <w:name w:val="footnote-num"/>
    <w:uiPriority w:val="99"/>
    <w:rsid w:val="001C47BE"/>
    <w:rPr>
      <w:position w:val="4"/>
      <w:sz w:val="12"/>
      <w:szCs w:val="12"/>
    </w:rPr>
  </w:style>
  <w:style w:type="character" w:customStyle="1" w:styleId="affff">
    <w:name w:val="Заголовок Знак"/>
    <w:link w:val="Style550"/>
    <w:uiPriority w:val="99"/>
    <w:qFormat/>
    <w:rsid w:val="001C47BE"/>
    <w:rPr>
      <w:rFonts w:cs="Arial Unicode MS"/>
      <w:b/>
      <w:color w:val="000000"/>
      <w:sz w:val="72"/>
      <w:szCs w:val="72"/>
      <w:u w:color="000000"/>
    </w:rPr>
  </w:style>
  <w:style w:type="paragraph" w:customStyle="1" w:styleId="Style550">
    <w:name w:val="_Style 550"/>
    <w:basedOn w:val="a0"/>
    <w:next w:val="a0"/>
    <w:link w:val="affff"/>
    <w:uiPriority w:val="10"/>
    <w:qFormat/>
    <w:rsid w:val="001C47BE"/>
    <w:pPr>
      <w:spacing w:before="240" w:after="60" w:line="276" w:lineRule="auto"/>
      <w:jc w:val="center"/>
      <w:outlineLvl w:val="0"/>
    </w:pPr>
    <w:rPr>
      <w:rFonts w:cs="Arial Unicode MS"/>
      <w:b/>
      <w:color w:val="000000"/>
      <w:sz w:val="72"/>
      <w:szCs w:val="72"/>
      <w:u w:color="000000"/>
    </w:rPr>
  </w:style>
  <w:style w:type="paragraph" w:customStyle="1" w:styleId="affff0">
    <w:name w:val="Колонтитулы"/>
    <w:rsid w:val="001C47BE"/>
    <w:pPr>
      <w:tabs>
        <w:tab w:val="right" w:pos="9020"/>
      </w:tabs>
      <w:spacing w:after="0" w:line="240" w:lineRule="auto"/>
    </w:pPr>
    <w:rPr>
      <w:rFonts w:ascii="Helvetica Neue" w:eastAsia="Calibri" w:hAnsi="Helvetica Neue" w:cs="Arial Unicode MS"/>
      <w:color w:val="000000"/>
      <w:sz w:val="24"/>
      <w:szCs w:val="24"/>
      <w:lang w:eastAsia="ru-RU"/>
    </w:rPr>
  </w:style>
  <w:style w:type="paragraph" w:customStyle="1" w:styleId="38">
    <w:name w:val="Заг 3 (Заголовки)"/>
    <w:uiPriority w:val="99"/>
    <w:rsid w:val="001C47BE"/>
    <w:pPr>
      <w:widowControl w:val="0"/>
      <w:spacing w:before="170" w:after="113" w:line="240" w:lineRule="atLeast"/>
    </w:pPr>
    <w:rPr>
      <w:rFonts w:ascii="Calibri" w:eastAsia="Times New Roman" w:hAnsi="Calibri" w:cs="Calibri"/>
      <w:b/>
      <w:bCs/>
      <w:color w:val="000000"/>
      <w:u w:color="000000"/>
      <w:lang w:val="en-US" w:eastAsia="ru-RU"/>
    </w:rPr>
  </w:style>
  <w:style w:type="paragraph" w:customStyle="1" w:styleId="affff1">
    <w:name w:val="Основной (Основной Текст)"/>
    <w:uiPriority w:val="99"/>
    <w:rsid w:val="001C47BE"/>
    <w:pPr>
      <w:widowControl w:val="0"/>
      <w:spacing w:after="200" w:line="240" w:lineRule="atLeast"/>
      <w:ind w:firstLine="227"/>
      <w:jc w:val="both"/>
    </w:pPr>
    <w:rPr>
      <w:rFonts w:ascii="Calibri" w:eastAsia="Calibri" w:hAnsi="Calibri" w:cs="Arial Unicode MS"/>
      <w:color w:val="000000"/>
      <w:u w:color="000000"/>
      <w:lang w:eastAsia="ru-RU"/>
    </w:rPr>
  </w:style>
  <w:style w:type="paragraph" w:customStyle="1" w:styleId="43">
    <w:name w:val="4 (Заголовки)"/>
    <w:rsid w:val="001C47BE"/>
    <w:pPr>
      <w:widowControl w:val="0"/>
      <w:spacing w:before="170" w:after="113" w:line="240" w:lineRule="atLeast"/>
    </w:pPr>
    <w:rPr>
      <w:rFonts w:ascii="Cambria" w:eastAsia="Calibri" w:hAnsi="Cambria" w:cs="Arial Unicode MS"/>
      <w:b/>
      <w:bCs/>
      <w:color w:val="000000"/>
      <w:u w:color="000000"/>
      <w:lang w:val="en-US" w:eastAsia="ru-RU"/>
    </w:rPr>
  </w:style>
  <w:style w:type="paragraph" w:customStyle="1" w:styleId="Bull">
    <w:name w:val="Bull (Основной Текст)"/>
    <w:rsid w:val="001C47BE"/>
    <w:pPr>
      <w:widowControl w:val="0"/>
      <w:tabs>
        <w:tab w:val="left" w:pos="240"/>
      </w:tabs>
      <w:spacing w:after="200" w:line="240" w:lineRule="atLeast"/>
      <w:ind w:left="227" w:hanging="227"/>
      <w:jc w:val="both"/>
    </w:pPr>
    <w:rPr>
      <w:rFonts w:ascii="Calibri" w:eastAsia="Calibri" w:hAnsi="Calibri" w:cs="Arial Unicode MS"/>
      <w:color w:val="000000"/>
      <w:u w:color="000000"/>
      <w:lang w:eastAsia="ru-RU"/>
    </w:rPr>
  </w:style>
  <w:style w:type="paragraph" w:customStyle="1" w:styleId="1b">
    <w:name w:val="Стиль1"/>
    <w:basedOn w:val="aff3"/>
    <w:next w:val="aff3"/>
    <w:link w:val="1c"/>
    <w:qFormat/>
    <w:rsid w:val="001C47BE"/>
    <w:pPr>
      <w:spacing w:before="120" w:after="120" w:line="360" w:lineRule="auto"/>
      <w:ind w:left="358" w:right="114" w:hanging="142"/>
    </w:pPr>
    <w:rPr>
      <w:rFonts w:ascii="Times New Roman" w:eastAsia="Cambria" w:hAnsi="Times New Roman"/>
      <w:b/>
      <w:w w:val="85"/>
      <w:sz w:val="24"/>
      <w:szCs w:val="24"/>
    </w:rPr>
  </w:style>
  <w:style w:type="character" w:customStyle="1" w:styleId="1c">
    <w:name w:val="Стиль1 Знак"/>
    <w:link w:val="1b"/>
    <w:qFormat/>
    <w:rsid w:val="001C47BE"/>
    <w:rPr>
      <w:rFonts w:ascii="Times New Roman" w:eastAsia="Cambria" w:hAnsi="Times New Roman" w:cs="Times New Roman"/>
      <w:b/>
      <w:w w:val="85"/>
      <w:sz w:val="24"/>
      <w:szCs w:val="24"/>
      <w:lang w:val="en-US"/>
    </w:rPr>
  </w:style>
  <w:style w:type="paragraph" w:customStyle="1" w:styleId="1d">
    <w:name w:val="Название1"/>
    <w:basedOn w:val="12"/>
    <w:next w:val="12"/>
    <w:uiPriority w:val="10"/>
    <w:qFormat/>
    <w:rsid w:val="001C47BE"/>
    <w:pPr>
      <w:keepNext/>
      <w:keepLines/>
      <w:spacing w:before="480" w:after="120"/>
    </w:pPr>
    <w:rPr>
      <w:rFonts w:cs="Times New Roman"/>
      <w:b/>
      <w:sz w:val="72"/>
      <w:szCs w:val="72"/>
    </w:rPr>
  </w:style>
  <w:style w:type="paragraph" w:customStyle="1" w:styleId="1e">
    <w:name w:val="Обычный (веб)1"/>
    <w:basedOn w:val="a0"/>
    <w:uiPriority w:val="99"/>
    <w:unhideWhenUsed/>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a">
    <w:name w:val="Неразрешенное упоминание2"/>
    <w:uiPriority w:val="99"/>
    <w:unhideWhenUsed/>
    <w:rsid w:val="001C47BE"/>
    <w:rPr>
      <w:color w:val="605E5C"/>
      <w:shd w:val="clear" w:color="auto" w:fill="E1DFDD"/>
    </w:rPr>
  </w:style>
  <w:style w:type="paragraph" w:customStyle="1" w:styleId="1f">
    <w:name w:val="Заг 1 (Заголовки)"/>
    <w:basedOn w:val="a0"/>
    <w:uiPriority w:val="99"/>
    <w:rsid w:val="001C47BE"/>
    <w:pPr>
      <w:widowControl w:val="0"/>
      <w:pBdr>
        <w:top w:val="single" w:sz="4" w:space="0" w:color="000000"/>
      </w:pBdr>
      <w:autoSpaceDE w:val="0"/>
      <w:autoSpaceDN w:val="0"/>
      <w:adjustRightInd w:val="0"/>
      <w:spacing w:after="283" w:line="240" w:lineRule="atLeast"/>
      <w:jc w:val="both"/>
      <w:textAlignment w:val="center"/>
    </w:pPr>
    <w:rPr>
      <w:rFonts w:ascii="Times New Roman" w:eastAsia="Times New Roman" w:hAnsi="Times New Roman" w:cs="Times New Roman"/>
      <w:b/>
      <w:bCs/>
      <w:color w:val="000000"/>
      <w:sz w:val="24"/>
      <w:szCs w:val="24"/>
      <w:lang w:eastAsia="ru-RU"/>
    </w:rPr>
  </w:style>
  <w:style w:type="paragraph" w:customStyle="1" w:styleId="2b">
    <w:name w:val="Заг 2 (Заголовки)"/>
    <w:basedOn w:val="a0"/>
    <w:uiPriority w:val="99"/>
    <w:rsid w:val="001C47BE"/>
    <w:pPr>
      <w:widowControl w:val="0"/>
      <w:autoSpaceDE w:val="0"/>
      <w:autoSpaceDN w:val="0"/>
      <w:adjustRightInd w:val="0"/>
      <w:spacing w:before="227" w:after="113" w:line="240" w:lineRule="atLeast"/>
      <w:textAlignment w:val="center"/>
    </w:pPr>
    <w:rPr>
      <w:rFonts w:ascii="Times New Roman" w:eastAsia="Times New Roman" w:hAnsi="Times New Roman" w:cs="Times New Roman"/>
      <w:b/>
      <w:bCs/>
      <w:caps/>
      <w:color w:val="000000"/>
      <w:lang w:eastAsia="ru-RU"/>
    </w:rPr>
  </w:style>
  <w:style w:type="paragraph" w:customStyle="1" w:styleId="affff2">
    <w:name w:val="Текст_булит (Доп. текст)"/>
    <w:basedOn w:val="a0"/>
    <w:uiPriority w:val="99"/>
    <w:rsid w:val="001C47BE"/>
    <w:pPr>
      <w:widowControl w:val="0"/>
      <w:autoSpaceDE w:val="0"/>
      <w:autoSpaceDN w:val="0"/>
      <w:adjustRightInd w:val="0"/>
      <w:spacing w:after="0" w:line="237" w:lineRule="atLeast"/>
      <w:ind w:left="283" w:hanging="170"/>
      <w:jc w:val="both"/>
      <w:textAlignment w:val="center"/>
    </w:pPr>
    <w:rPr>
      <w:rFonts w:ascii="SchoolBookSanPin" w:eastAsia="Times New Roman" w:hAnsi="SchoolBookSanPin" w:cs="SchoolBookSanPin"/>
      <w:color w:val="000000"/>
      <w:sz w:val="20"/>
      <w:szCs w:val="20"/>
      <w:lang w:eastAsia="ru-RU"/>
    </w:rPr>
  </w:style>
  <w:style w:type="paragraph" w:customStyle="1" w:styleId="44">
    <w:name w:val="Заг 4 (Заголовки)"/>
    <w:basedOn w:val="a0"/>
    <w:uiPriority w:val="99"/>
    <w:rsid w:val="001C47BE"/>
    <w:pPr>
      <w:widowControl w:val="0"/>
      <w:autoSpaceDE w:val="0"/>
      <w:autoSpaceDN w:val="0"/>
      <w:adjustRightInd w:val="0"/>
      <w:spacing w:before="142" w:after="85" w:line="237" w:lineRule="atLeast"/>
      <w:jc w:val="both"/>
      <w:textAlignment w:val="center"/>
    </w:pPr>
    <w:rPr>
      <w:rFonts w:ascii="TimesNewRomanPSMT" w:eastAsia="Times New Roman" w:hAnsi="TimesNewRomanPSMT" w:cs="TimesNewRomanPSMT"/>
      <w:color w:val="000000"/>
      <w:sz w:val="20"/>
      <w:szCs w:val="20"/>
      <w:u w:color="000000"/>
      <w:lang w:eastAsia="ru-RU"/>
    </w:rPr>
  </w:style>
  <w:style w:type="paragraph" w:customStyle="1" w:styleId="affff3">
    <w:name w:val="Заг_класс (Заголовки)"/>
    <w:basedOn w:val="a0"/>
    <w:uiPriority w:val="99"/>
    <w:rsid w:val="001C47BE"/>
    <w:pPr>
      <w:widowControl w:val="0"/>
      <w:autoSpaceDE w:val="0"/>
      <w:autoSpaceDN w:val="0"/>
      <w:adjustRightInd w:val="0"/>
      <w:spacing w:after="57" w:line="237" w:lineRule="atLeast"/>
      <w:ind w:firstLine="283"/>
      <w:jc w:val="both"/>
      <w:textAlignment w:val="center"/>
    </w:pPr>
    <w:rPr>
      <w:rFonts w:ascii="Times New Roman" w:eastAsia="Times New Roman" w:hAnsi="Times New Roman" w:cs="Times New Roman"/>
      <w:b/>
      <w:bCs/>
      <w:color w:val="000000"/>
      <w:sz w:val="20"/>
      <w:szCs w:val="20"/>
      <w:lang w:eastAsia="ru-RU"/>
    </w:rPr>
  </w:style>
  <w:style w:type="paragraph" w:customStyle="1" w:styleId="53">
    <w:name w:val="Заг 5 п/ж (Заголовки)"/>
    <w:basedOn w:val="a0"/>
    <w:uiPriority w:val="99"/>
    <w:rsid w:val="001C47BE"/>
    <w:pPr>
      <w:widowControl w:val="0"/>
      <w:autoSpaceDE w:val="0"/>
      <w:autoSpaceDN w:val="0"/>
      <w:adjustRightInd w:val="0"/>
      <w:spacing w:before="113" w:after="57" w:line="237" w:lineRule="atLeast"/>
      <w:ind w:firstLine="283"/>
      <w:textAlignment w:val="center"/>
    </w:pPr>
    <w:rPr>
      <w:rFonts w:ascii="Times New Roman" w:eastAsia="Times New Roman" w:hAnsi="Times New Roman" w:cs="Times New Roman"/>
      <w:b/>
      <w:bCs/>
      <w:color w:val="000000"/>
      <w:sz w:val="20"/>
      <w:szCs w:val="20"/>
      <w:lang w:eastAsia="ru-RU"/>
    </w:rPr>
  </w:style>
  <w:style w:type="paragraph" w:customStyle="1" w:styleId="5-">
    <w:name w:val="Заг 5 п/ж-курсив (Заголовки)"/>
    <w:basedOn w:val="a0"/>
    <w:uiPriority w:val="99"/>
    <w:rsid w:val="001C47BE"/>
    <w:pPr>
      <w:widowControl w:val="0"/>
      <w:autoSpaceDE w:val="0"/>
      <w:autoSpaceDN w:val="0"/>
      <w:adjustRightInd w:val="0"/>
      <w:spacing w:before="85" w:after="28" w:line="237" w:lineRule="atLeast"/>
      <w:ind w:firstLine="283"/>
      <w:textAlignment w:val="center"/>
    </w:pPr>
    <w:rPr>
      <w:rFonts w:ascii="Times New Roman" w:eastAsia="Times New Roman" w:hAnsi="Times New Roman" w:cs="Times New Roman"/>
      <w:b/>
      <w:bCs/>
      <w:i/>
      <w:iCs/>
      <w:color w:val="000000"/>
      <w:sz w:val="20"/>
      <w:szCs w:val="20"/>
      <w:lang w:eastAsia="ru-RU"/>
    </w:rPr>
  </w:style>
  <w:style w:type="character" w:customStyle="1" w:styleId="affff4">
    <w:name w:val="Полужирный (Выделения)"/>
    <w:uiPriority w:val="99"/>
    <w:rsid w:val="001C47BE"/>
    <w:rPr>
      <w:b/>
      <w:bCs/>
    </w:rPr>
  </w:style>
  <w:style w:type="character" w:customStyle="1" w:styleId="affff5">
    <w:name w:val="Курсив (Выделения)"/>
    <w:uiPriority w:val="99"/>
    <w:rsid w:val="001C47BE"/>
    <w:rPr>
      <w:i/>
      <w:iCs/>
    </w:rPr>
  </w:style>
  <w:style w:type="paragraph" w:customStyle="1" w:styleId="TOC-3">
    <w:name w:val="TOC-3"/>
    <w:basedOn w:val="TOC-1"/>
    <w:uiPriority w:val="99"/>
    <w:rsid w:val="001C47BE"/>
    <w:pPr>
      <w:spacing w:before="0"/>
      <w:ind w:left="454"/>
    </w:pPr>
    <w:rPr>
      <w:rFonts w:ascii="SchoolBookSanPin" w:hAnsi="SchoolBookSanPin" w:cs="SchoolBookSanPin"/>
    </w:rPr>
  </w:style>
  <w:style w:type="paragraph" w:customStyle="1" w:styleId="h2-first">
    <w:name w:val="h2-first"/>
    <w:basedOn w:val="h2"/>
    <w:uiPriority w:val="99"/>
    <w:rsid w:val="001C47BE"/>
    <w:pPr>
      <w:keepNext w:val="0"/>
      <w:tabs>
        <w:tab w:val="left" w:pos="567"/>
      </w:tabs>
      <w:spacing w:before="120"/>
    </w:pPr>
  </w:style>
  <w:style w:type="paragraph" w:customStyle="1" w:styleId="list-bullet">
    <w:name w:val="list-bullet"/>
    <w:basedOn w:val="body"/>
    <w:uiPriority w:val="99"/>
    <w:rsid w:val="001C47BE"/>
    <w:pPr>
      <w:tabs>
        <w:tab w:val="left" w:pos="567"/>
      </w:tabs>
      <w:ind w:left="227" w:hanging="142"/>
    </w:pPr>
    <w:rPr>
      <w:rFonts w:ascii="SchoolBookSanPin" w:hAnsi="SchoolBookSanPin" w:cs="SchoolBookSanPin"/>
    </w:rPr>
  </w:style>
  <w:style w:type="paragraph" w:customStyle="1" w:styleId="table-body1mm">
    <w:name w:val="table-body_1mm"/>
    <w:basedOn w:val="body"/>
    <w:uiPriority w:val="99"/>
    <w:rsid w:val="001C47BE"/>
    <w:pPr>
      <w:tabs>
        <w:tab w:val="left" w:pos="567"/>
      </w:tabs>
      <w:spacing w:after="100" w:line="220" w:lineRule="atLeast"/>
      <w:ind w:firstLine="0"/>
      <w:jc w:val="left"/>
    </w:pPr>
    <w:rPr>
      <w:rFonts w:ascii="SchoolBookSanPin" w:hAnsi="SchoolBookSanPin" w:cs="SchoolBookSanPin"/>
      <w:sz w:val="18"/>
      <w:szCs w:val="18"/>
    </w:rPr>
  </w:style>
  <w:style w:type="paragraph" w:customStyle="1" w:styleId="table-list-bullet">
    <w:name w:val="table-list-bullet"/>
    <w:basedOn w:val="table-body1mm"/>
    <w:uiPriority w:val="99"/>
    <w:rsid w:val="001C47BE"/>
    <w:pPr>
      <w:spacing w:after="0"/>
      <w:ind w:left="142" w:hanging="142"/>
    </w:pPr>
  </w:style>
  <w:style w:type="character" w:customStyle="1" w:styleId="Italic">
    <w:name w:val="Italic"/>
    <w:rsid w:val="001C47BE"/>
    <w:rPr>
      <w:i/>
      <w:iCs/>
    </w:rPr>
  </w:style>
  <w:style w:type="character" w:customStyle="1" w:styleId="BoldItalic">
    <w:name w:val="Bold_Italic"/>
    <w:uiPriority w:val="99"/>
    <w:rsid w:val="001C47BE"/>
    <w:rPr>
      <w:b/>
      <w:bCs/>
      <w:i/>
      <w:iCs/>
    </w:rPr>
  </w:style>
  <w:style w:type="character" w:customStyle="1" w:styleId="Symbol">
    <w:name w:val="Symbol"/>
    <w:uiPriority w:val="99"/>
    <w:rsid w:val="001C47BE"/>
    <w:rPr>
      <w:rFonts w:ascii="SymbolMT" w:hAnsi="SymbolMT" w:cs="SymbolMT"/>
    </w:rPr>
  </w:style>
  <w:style w:type="character" w:customStyle="1" w:styleId="Underline">
    <w:name w:val="Underline"/>
    <w:uiPriority w:val="99"/>
    <w:rsid w:val="001C47BE"/>
    <w:rPr>
      <w:u w:val="thick"/>
    </w:rPr>
  </w:style>
  <w:style w:type="character" w:customStyle="1" w:styleId="list-bullet1">
    <w:name w:val="list-bullet1"/>
    <w:uiPriority w:val="99"/>
    <w:rsid w:val="001C47BE"/>
    <w:rPr>
      <w:rFonts w:ascii="PiGraphA" w:hAnsi="PiGraphA" w:cs="PiGraphA"/>
      <w:position w:val="1"/>
      <w:sz w:val="14"/>
      <w:szCs w:val="14"/>
    </w:rPr>
  </w:style>
  <w:style w:type="paragraph" w:customStyle="1" w:styleId="Zag1np">
    <w:name w:val="Zag_1___np"/>
    <w:basedOn w:val="NoParagraphStyle"/>
    <w:uiPriority w:val="99"/>
    <w:rsid w:val="001C47BE"/>
    <w:pPr>
      <w:pageBreakBefore/>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sod">
    <w:name w:val="sod_"/>
    <w:basedOn w:val="NoParagraphStyle"/>
    <w:uiPriority w:val="99"/>
    <w:rsid w:val="001C47BE"/>
    <w:pPr>
      <w:tabs>
        <w:tab w:val="right" w:pos="5896"/>
        <w:tab w:val="right" w:pos="6350"/>
      </w:tabs>
      <w:suppressAutoHyphens/>
      <w:spacing w:line="240" w:lineRule="atLeast"/>
    </w:pPr>
    <w:rPr>
      <w:rFonts w:ascii="SchoolBookSanPin" w:hAnsi="SchoolBookSanPin" w:cs="SchoolBookSanPin"/>
      <w:sz w:val="20"/>
      <w:szCs w:val="20"/>
      <w:lang w:val="ru-RU"/>
    </w:rPr>
  </w:style>
  <w:style w:type="paragraph" w:customStyle="1" w:styleId="Body0">
    <w:name w:val="Body_"/>
    <w:basedOn w:val="NoParagraphStyle"/>
    <w:uiPriority w:val="99"/>
    <w:rsid w:val="001C47BE"/>
    <w:pPr>
      <w:tabs>
        <w:tab w:val="left" w:pos="560"/>
      </w:tabs>
      <w:spacing w:line="242" w:lineRule="atLeast"/>
      <w:ind w:firstLine="227"/>
      <w:jc w:val="both"/>
    </w:pPr>
    <w:rPr>
      <w:rFonts w:ascii="SchoolBookSanPin" w:hAnsi="SchoolBookSanPin" w:cs="SchoolBookSanPin"/>
      <w:sz w:val="20"/>
      <w:szCs w:val="20"/>
      <w:lang w:val="ru-RU"/>
    </w:rPr>
  </w:style>
  <w:style w:type="paragraph" w:customStyle="1" w:styleId="Zag1ap">
    <w:name w:val="Zag_1___ap"/>
    <w:basedOn w:val="NoParagraphStyle"/>
    <w:uiPriority w:val="99"/>
    <w:rsid w:val="001C47BE"/>
    <w:pPr>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Zag2ap">
    <w:name w:val="Zag_2____ap"/>
    <w:basedOn w:val="NoParagraphStyle"/>
    <w:uiPriority w:val="99"/>
    <w:rsid w:val="001C47BE"/>
    <w:pPr>
      <w:suppressAutoHyphens/>
      <w:spacing w:before="283" w:after="113" w:line="240" w:lineRule="atLeast"/>
    </w:pPr>
    <w:rPr>
      <w:rFonts w:ascii="OfficinaSansMediumITC-Regular" w:hAnsi="OfficinaSansMediumITC-Regular" w:cs="OfficinaSansMediumITC-Regular"/>
      <w:caps/>
      <w:sz w:val="22"/>
      <w:szCs w:val="22"/>
      <w:lang w:val="ru-RU"/>
    </w:rPr>
  </w:style>
  <w:style w:type="paragraph" w:customStyle="1" w:styleId="Bodyindtire">
    <w:name w:val="Body_ind_tire"/>
    <w:basedOn w:val="NoParagraphStyle"/>
    <w:uiPriority w:val="99"/>
    <w:rsid w:val="001C47BE"/>
    <w:pPr>
      <w:tabs>
        <w:tab w:val="left" w:pos="227"/>
      </w:tabs>
      <w:spacing w:line="240" w:lineRule="atLeast"/>
      <w:ind w:left="227" w:hanging="227"/>
      <w:jc w:val="both"/>
    </w:pPr>
    <w:rPr>
      <w:rFonts w:ascii="SchoolBookSanPin" w:hAnsi="SchoolBookSanPin" w:cs="SchoolBookSanPin"/>
      <w:sz w:val="20"/>
      <w:szCs w:val="20"/>
      <w:lang w:val="ru-RU"/>
    </w:rPr>
  </w:style>
  <w:style w:type="paragraph" w:customStyle="1" w:styleId="Zag3">
    <w:name w:val="Zag_3___"/>
    <w:basedOn w:val="NoParagraphStyle"/>
    <w:uiPriority w:val="99"/>
    <w:rsid w:val="001C47BE"/>
    <w:pPr>
      <w:spacing w:before="283" w:after="113" w:line="240" w:lineRule="atLeast"/>
    </w:pPr>
    <w:rPr>
      <w:rFonts w:ascii="OfficinaSansExtraBoldITC-Reg" w:hAnsi="OfficinaSansExtraBoldITC-Reg" w:cs="OfficinaSansExtraBoldITC-Reg"/>
      <w:b/>
      <w:bCs/>
      <w:sz w:val="22"/>
      <w:szCs w:val="22"/>
      <w:lang w:val="ru-RU"/>
    </w:rPr>
  </w:style>
  <w:style w:type="paragraph" w:customStyle="1" w:styleId="Zag4">
    <w:name w:val="Zag_4___"/>
    <w:basedOn w:val="NoParagraphStyle"/>
    <w:uiPriority w:val="99"/>
    <w:rsid w:val="001C47BE"/>
    <w:pPr>
      <w:spacing w:before="283" w:after="113" w:line="240" w:lineRule="atLeast"/>
    </w:pPr>
    <w:rPr>
      <w:rFonts w:ascii="OfficinaSansMediumITC-Regular" w:hAnsi="OfficinaSansMediumITC-Regular" w:cs="OfficinaSansMediumITC-Regular"/>
      <w:sz w:val="20"/>
      <w:szCs w:val="20"/>
      <w:lang w:val="ru-RU"/>
    </w:rPr>
  </w:style>
  <w:style w:type="paragraph" w:customStyle="1" w:styleId="Zag5">
    <w:name w:val="Zag5_ (Заголовки)"/>
    <w:basedOn w:val="NoParagraphStyle"/>
    <w:uiPriority w:val="99"/>
    <w:rsid w:val="001C47BE"/>
    <w:pPr>
      <w:tabs>
        <w:tab w:val="left" w:pos="560"/>
      </w:tabs>
      <w:spacing w:line="240" w:lineRule="atLeast"/>
      <w:ind w:left="227"/>
    </w:pPr>
    <w:rPr>
      <w:rFonts w:ascii="SchoolBookSanPin-BoldItalic" w:hAnsi="SchoolBookSanPin-BoldItalic" w:cs="SchoolBookSanPin-BoldItalic"/>
      <w:b/>
      <w:bCs/>
      <w:i/>
      <w:iCs/>
      <w:sz w:val="20"/>
      <w:szCs w:val="20"/>
      <w:lang w:val="ru-RU"/>
    </w:rPr>
  </w:style>
  <w:style w:type="paragraph" w:customStyle="1" w:styleId="Bodybul">
    <w:name w:val="Body_bul_"/>
    <w:basedOn w:val="NoParagraphStyle"/>
    <w:uiPriority w:val="99"/>
    <w:rsid w:val="001C47BE"/>
    <w:pPr>
      <w:spacing w:line="240" w:lineRule="atLeast"/>
      <w:ind w:left="227" w:hanging="142"/>
      <w:jc w:val="both"/>
    </w:pPr>
    <w:rPr>
      <w:rFonts w:ascii="SchoolBookSanPin" w:hAnsi="SchoolBookSanPin" w:cs="SchoolBookSanPin"/>
      <w:sz w:val="20"/>
      <w:szCs w:val="20"/>
      <w:lang w:val="ru-RU"/>
    </w:rPr>
  </w:style>
  <w:style w:type="paragraph" w:customStyle="1" w:styleId="Bodynum">
    <w:name w:val="Body_num"/>
    <w:basedOn w:val="NoParagraphStyle"/>
    <w:uiPriority w:val="99"/>
    <w:rsid w:val="001C47BE"/>
    <w:pPr>
      <w:tabs>
        <w:tab w:val="left" w:pos="560"/>
      </w:tabs>
      <w:spacing w:line="240" w:lineRule="atLeast"/>
      <w:ind w:firstLine="227"/>
      <w:jc w:val="both"/>
    </w:pPr>
    <w:rPr>
      <w:rFonts w:ascii="SchoolBookSanPin" w:hAnsi="SchoolBookSanPin" w:cs="SchoolBookSanPin"/>
      <w:sz w:val="20"/>
      <w:szCs w:val="20"/>
      <w:lang w:val="ru-RU"/>
    </w:rPr>
  </w:style>
  <w:style w:type="paragraph" w:customStyle="1" w:styleId="tablhead">
    <w:name w:val="tabl_head (Таблицы)"/>
    <w:basedOn w:val="NoParagraphStyle"/>
    <w:uiPriority w:val="99"/>
    <w:rsid w:val="001C47BE"/>
    <w:pPr>
      <w:spacing w:line="200" w:lineRule="atLeast"/>
      <w:jc w:val="center"/>
    </w:pPr>
    <w:rPr>
      <w:rFonts w:ascii="SchoolBookSanPin-Bold" w:hAnsi="SchoolBookSanPin-Bold" w:cs="SchoolBookSanPin-Bold"/>
      <w:b/>
      <w:bCs/>
      <w:sz w:val="18"/>
      <w:szCs w:val="18"/>
      <w:lang w:val="fr-FR"/>
    </w:rPr>
  </w:style>
  <w:style w:type="paragraph" w:customStyle="1" w:styleId="tabllt">
    <w:name w:val="tabl_lt (Таблицы)"/>
    <w:basedOn w:val="NoParagraphStyle"/>
    <w:uiPriority w:val="99"/>
    <w:rsid w:val="001C47BE"/>
    <w:pPr>
      <w:spacing w:line="200" w:lineRule="atLeast"/>
    </w:pPr>
    <w:rPr>
      <w:rFonts w:ascii="SchoolBookSanPin" w:hAnsi="SchoolBookSanPin" w:cs="SchoolBookSanPin"/>
      <w:sz w:val="18"/>
      <w:szCs w:val="18"/>
      <w:lang w:val="ru-RU"/>
    </w:rPr>
  </w:style>
  <w:style w:type="character" w:customStyle="1" w:styleId="Italic0">
    <w:name w:val="Italic_"/>
    <w:uiPriority w:val="99"/>
    <w:rsid w:val="001C47BE"/>
    <w:rPr>
      <w:i/>
      <w:iCs/>
    </w:rPr>
  </w:style>
  <w:style w:type="character" w:customStyle="1" w:styleId="Bolditalic0">
    <w:name w:val="Bold_italic_"/>
    <w:uiPriority w:val="99"/>
    <w:rsid w:val="001C47BE"/>
    <w:rPr>
      <w:b/>
      <w:bCs/>
      <w:i/>
      <w:iCs/>
    </w:rPr>
  </w:style>
  <w:style w:type="character" w:customStyle="1" w:styleId="Bold0">
    <w:name w:val="Bold_"/>
    <w:uiPriority w:val="99"/>
    <w:rsid w:val="001C47BE"/>
    <w:rPr>
      <w:b/>
      <w:bCs/>
    </w:rPr>
  </w:style>
  <w:style w:type="character" w:customStyle="1" w:styleId="ispanperen">
    <w:name w:val="ispan_peren"/>
    <w:uiPriority w:val="99"/>
    <w:rsid w:val="001C47BE"/>
    <w:rPr>
      <w:lang w:val="es-ES_tradnl"/>
    </w:rPr>
  </w:style>
  <w:style w:type="character" w:customStyle="1" w:styleId="Bullit2">
    <w:name w:val="Bullit_2"/>
    <w:uiPriority w:val="99"/>
    <w:rsid w:val="001C47BE"/>
    <w:rPr>
      <w:rFonts w:ascii="Symbola" w:hAnsi="Symbola" w:cs="Symbola"/>
      <w:position w:val="3"/>
      <w:sz w:val="12"/>
      <w:szCs w:val="12"/>
    </w:rPr>
  </w:style>
  <w:style w:type="character" w:customStyle="1" w:styleId="jpfdse">
    <w:name w:val="jpfdse"/>
    <w:rsid w:val="001C47BE"/>
  </w:style>
  <w:style w:type="paragraph" w:customStyle="1" w:styleId="list-num">
    <w:name w:val="list-num"/>
    <w:basedOn w:val="body"/>
    <w:uiPriority w:val="99"/>
    <w:rsid w:val="001C47BE"/>
    <w:pPr>
      <w:tabs>
        <w:tab w:val="left" w:pos="397"/>
      </w:tabs>
      <w:ind w:left="397" w:hanging="57"/>
    </w:pPr>
    <w:rPr>
      <w:rFonts w:ascii="SchoolBookSanPin" w:hAnsi="SchoolBookSanPin" w:cs="SchoolBookSanPin"/>
    </w:rPr>
  </w:style>
  <w:style w:type="paragraph" w:customStyle="1" w:styleId="table-body">
    <w:name w:val="table-body"/>
    <w:basedOn w:val="body"/>
    <w:uiPriority w:val="99"/>
    <w:rsid w:val="001C47BE"/>
    <w:pPr>
      <w:spacing w:after="100" w:line="200" w:lineRule="atLeast"/>
      <w:ind w:firstLine="0"/>
      <w:jc w:val="left"/>
    </w:pPr>
    <w:rPr>
      <w:rFonts w:ascii="SchoolBookSanPin" w:hAnsi="SchoolBookSanPin" w:cs="SchoolBookSanPin"/>
      <w:sz w:val="18"/>
      <w:szCs w:val="18"/>
    </w:rPr>
  </w:style>
  <w:style w:type="paragraph" w:customStyle="1" w:styleId="Zag1up">
    <w:name w:val="Zag_1_up"/>
    <w:basedOn w:val="NoParagraphStyle"/>
    <w:uiPriority w:val="99"/>
    <w:rsid w:val="001C47BE"/>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rPr>
  </w:style>
  <w:style w:type="paragraph" w:customStyle="1" w:styleId="Body1">
    <w:name w:val="Body"/>
    <w:basedOn w:val="NoParagraphStyle"/>
    <w:uiPriority w:val="99"/>
    <w:rsid w:val="001C47BE"/>
    <w:pPr>
      <w:spacing w:line="243" w:lineRule="atLeast"/>
      <w:ind w:firstLine="227"/>
      <w:jc w:val="both"/>
    </w:pPr>
    <w:rPr>
      <w:rFonts w:ascii="SchoolBookSanPin" w:hAnsi="SchoolBookSanPin" w:cs="SchoolBookSanPin"/>
      <w:sz w:val="20"/>
      <w:szCs w:val="20"/>
      <w:lang w:val="ru-RU"/>
    </w:rPr>
  </w:style>
  <w:style w:type="paragraph" w:customStyle="1" w:styleId="Spisok-2">
    <w:name w:val="Spisok-2"/>
    <w:basedOn w:val="Body1"/>
    <w:uiPriority w:val="99"/>
    <w:rsid w:val="001C47BE"/>
    <w:pPr>
      <w:ind w:left="227" w:hanging="227"/>
    </w:pPr>
  </w:style>
  <w:style w:type="paragraph" w:customStyle="1" w:styleId="Zag2">
    <w:name w:val="Zag_2"/>
    <w:basedOn w:val="Zag1up"/>
    <w:uiPriority w:val="99"/>
    <w:rsid w:val="001C47BE"/>
    <w:pPr>
      <w:keepNext/>
      <w:keepLines/>
      <w:pageBreakBefore w:val="0"/>
      <w:pBdr>
        <w:bottom w:val="none" w:sz="0" w:space="0" w:color="auto"/>
      </w:pBdr>
      <w:spacing w:before="227" w:after="68"/>
    </w:pPr>
    <w:rPr>
      <w:sz w:val="22"/>
      <w:szCs w:val="22"/>
    </w:rPr>
  </w:style>
  <w:style w:type="paragraph" w:customStyle="1" w:styleId="Zag30">
    <w:name w:val="Zag_3"/>
    <w:basedOn w:val="Zag2"/>
    <w:uiPriority w:val="99"/>
    <w:rsid w:val="001C47BE"/>
    <w:pPr>
      <w:spacing w:line="243" w:lineRule="atLeast"/>
    </w:pPr>
    <w:rPr>
      <w:caps w:val="0"/>
    </w:rPr>
  </w:style>
  <w:style w:type="paragraph" w:customStyle="1" w:styleId="Zag40">
    <w:name w:val="Zag_4"/>
    <w:basedOn w:val="Zag30"/>
    <w:uiPriority w:val="99"/>
    <w:rsid w:val="001C47BE"/>
    <w:rPr>
      <w:sz w:val="20"/>
      <w:szCs w:val="20"/>
    </w:rPr>
  </w:style>
  <w:style w:type="paragraph" w:customStyle="1" w:styleId="Zag50">
    <w:name w:val="Zag_5"/>
    <w:basedOn w:val="Body1"/>
    <w:uiPriority w:val="99"/>
    <w:rsid w:val="001C47BE"/>
    <w:pPr>
      <w:keepNext/>
    </w:pPr>
    <w:rPr>
      <w:rFonts w:ascii="SchoolBookSanPin-BoldItalic" w:hAnsi="SchoolBookSanPin-BoldItalic" w:cs="SchoolBookSanPin-BoldItalic"/>
      <w:b/>
      <w:bCs/>
      <w:i/>
      <w:iCs/>
    </w:rPr>
  </w:style>
  <w:style w:type="paragraph" w:customStyle="1" w:styleId="Spisok-1">
    <w:name w:val="Spisok-1"/>
    <w:basedOn w:val="body"/>
    <w:uiPriority w:val="99"/>
    <w:rsid w:val="001C47BE"/>
    <w:pPr>
      <w:spacing w:line="243" w:lineRule="atLeast"/>
      <w:ind w:left="227" w:hanging="142"/>
    </w:pPr>
    <w:rPr>
      <w:rFonts w:ascii="SchoolBookSanPin" w:hAnsi="SchoolBookSanPin" w:cs="SchoolBookSanPin"/>
    </w:rPr>
  </w:style>
  <w:style w:type="paragraph" w:customStyle="1" w:styleId="BasicParagraph">
    <w:name w:val="[Basic Paragraph]"/>
    <w:basedOn w:val="NoParagraphStyle"/>
    <w:uiPriority w:val="99"/>
    <w:rsid w:val="001C47BE"/>
    <w:rPr>
      <w:lang w:val="ru-RU"/>
    </w:rPr>
  </w:style>
  <w:style w:type="paragraph" w:customStyle="1" w:styleId="tblleft">
    <w:name w:val="tbl_left"/>
    <w:basedOn w:val="Body1"/>
    <w:uiPriority w:val="99"/>
    <w:rsid w:val="001C47BE"/>
    <w:pPr>
      <w:spacing w:line="200" w:lineRule="atLeast"/>
      <w:ind w:firstLine="0"/>
      <w:jc w:val="left"/>
    </w:pPr>
    <w:rPr>
      <w:sz w:val="18"/>
      <w:szCs w:val="18"/>
    </w:rPr>
  </w:style>
  <w:style w:type="paragraph" w:customStyle="1" w:styleId="tblz">
    <w:name w:val="tbl_z"/>
    <w:basedOn w:val="tblleft"/>
    <w:uiPriority w:val="99"/>
    <w:rsid w:val="001C47BE"/>
    <w:pPr>
      <w:jc w:val="center"/>
    </w:pPr>
    <w:rPr>
      <w:rFonts w:ascii="SchoolBookSanPin-Bold" w:hAnsi="SchoolBookSanPin-Bold" w:cs="SchoolBookSanPin-Bold"/>
      <w:b/>
      <w:bCs/>
    </w:rPr>
  </w:style>
  <w:style w:type="paragraph" w:customStyle="1" w:styleId="tblzag5">
    <w:name w:val="tbl_zag_5"/>
    <w:basedOn w:val="tblleft"/>
    <w:uiPriority w:val="99"/>
    <w:rsid w:val="001C47BE"/>
    <w:rPr>
      <w:rFonts w:ascii="SchoolBookSanPin-BoldItalic" w:hAnsi="SchoolBookSanPin-BoldItalic" w:cs="SchoolBookSanPin-BoldItalic"/>
      <w:b/>
      <w:bCs/>
      <w:i/>
      <w:iCs/>
    </w:rPr>
  </w:style>
  <w:style w:type="paragraph" w:customStyle="1" w:styleId="tblSpisok-1">
    <w:name w:val="tbl_Spisok-1"/>
    <w:basedOn w:val="Spisok-1"/>
    <w:uiPriority w:val="99"/>
    <w:rsid w:val="001C47BE"/>
    <w:pPr>
      <w:spacing w:line="200" w:lineRule="atLeast"/>
      <w:jc w:val="left"/>
    </w:pPr>
    <w:rPr>
      <w:sz w:val="18"/>
      <w:szCs w:val="18"/>
    </w:rPr>
  </w:style>
  <w:style w:type="character" w:customStyle="1" w:styleId="china">
    <w:name w:val="china"/>
    <w:uiPriority w:val="99"/>
    <w:rsid w:val="001C47BE"/>
    <w:rPr>
      <w:rFonts w:ascii="SimSun" w:eastAsia="SimSun" w:cs="SimSun"/>
    </w:rPr>
  </w:style>
  <w:style w:type="character" w:customStyle="1" w:styleId="affff6">
    <w:name w:val="Ïîëóæèðíûé (Âûäåëåíèÿ)"/>
    <w:uiPriority w:val="99"/>
    <w:rsid w:val="001C47BE"/>
    <w:rPr>
      <w:b/>
      <w:bCs/>
      <w:color w:val="000000"/>
      <w:w w:val="100"/>
    </w:rPr>
  </w:style>
  <w:style w:type="paragraph" w:customStyle="1" w:styleId="list-bullet-box">
    <w:name w:val="list-bullet-box"/>
    <w:basedOn w:val="body"/>
    <w:uiPriority w:val="99"/>
    <w:rsid w:val="001C47BE"/>
    <w:pPr>
      <w:ind w:left="227" w:hanging="142"/>
    </w:pPr>
    <w:rPr>
      <w:rFonts w:ascii="SchoolBookSanPin" w:hAnsi="SchoolBookSanPin" w:cs="SchoolBookSanPin"/>
    </w:rPr>
  </w:style>
  <w:style w:type="paragraph" w:customStyle="1" w:styleId="listbullet">
    <w:name w:val="list_bullet"/>
    <w:basedOn w:val="NoParagraphStyle"/>
    <w:uiPriority w:val="99"/>
    <w:rsid w:val="001C47BE"/>
    <w:pPr>
      <w:spacing w:line="240" w:lineRule="atLeast"/>
      <w:ind w:left="227" w:hanging="170"/>
      <w:jc w:val="both"/>
    </w:pPr>
    <w:rPr>
      <w:rFonts w:ascii="SchoolBookSanPin" w:hAnsi="SchoolBookSanPin" w:cs="SchoolBookSanPin"/>
      <w:sz w:val="20"/>
      <w:szCs w:val="20"/>
      <w:lang w:val="ru-RU"/>
    </w:rPr>
  </w:style>
  <w:style w:type="character" w:customStyle="1" w:styleId="bolditalic1">
    <w:name w:val="bold_italic"/>
    <w:uiPriority w:val="99"/>
    <w:rsid w:val="001C47BE"/>
    <w:rPr>
      <w:b/>
      <w:i/>
    </w:rPr>
  </w:style>
  <w:style w:type="character" w:customStyle="1" w:styleId="NONE">
    <w:name w:val="NONE"/>
    <w:uiPriority w:val="99"/>
    <w:rsid w:val="001C47BE"/>
    <w:rPr>
      <w:color w:val="000000"/>
      <w:w w:val="100"/>
    </w:rPr>
  </w:style>
  <w:style w:type="character" w:customStyle="1" w:styleId="affff7">
    <w:name w:val="Êóðñèâ (Âûäåëåíèÿ)"/>
    <w:uiPriority w:val="99"/>
    <w:rsid w:val="001C47BE"/>
    <w:rPr>
      <w:i/>
      <w:color w:val="000000"/>
      <w:w w:val="100"/>
    </w:rPr>
  </w:style>
  <w:style w:type="character" w:customStyle="1" w:styleId="affff8">
    <w:name w:val="Ïîëóæèðíûé Êóðñèâ (Âûäåëåíèÿ)"/>
    <w:uiPriority w:val="99"/>
    <w:rsid w:val="001C47BE"/>
    <w:rPr>
      <w:b/>
      <w:i/>
      <w:color w:val="000000"/>
      <w:w w:val="100"/>
    </w:rPr>
  </w:style>
  <w:style w:type="character" w:customStyle="1" w:styleId="1f0">
    <w:name w:val="Название Знак1"/>
    <w:uiPriority w:val="99"/>
    <w:rsid w:val="001C47BE"/>
    <w:rPr>
      <w:rFonts w:ascii="Verdana" w:eastAsia="Verdana" w:hAnsi="Verdana" w:cs="Verdana"/>
      <w:b/>
      <w:bCs/>
      <w:sz w:val="78"/>
      <w:szCs w:val="78"/>
      <w:lang w:eastAsia="en-US"/>
    </w:rPr>
  </w:style>
  <w:style w:type="paragraph" w:customStyle="1" w:styleId="Style193">
    <w:name w:val="_Style 193"/>
    <w:basedOn w:val="12"/>
    <w:next w:val="12"/>
    <w:qFormat/>
    <w:rsid w:val="001C47BE"/>
    <w:pPr>
      <w:keepNext/>
      <w:keepLines/>
      <w:spacing w:before="480" w:after="120"/>
    </w:pPr>
    <w:rPr>
      <w:rFonts w:cs="Times New Roman"/>
      <w:b/>
      <w:sz w:val="72"/>
      <w:szCs w:val="72"/>
    </w:rPr>
  </w:style>
  <w:style w:type="character" w:customStyle="1" w:styleId="ListParagraphChar">
    <w:name w:val="List Paragraph Char"/>
    <w:link w:val="1f1"/>
    <w:qFormat/>
    <w:locked/>
    <w:rsid w:val="001C47BE"/>
    <w:rPr>
      <w:rFonts w:eastAsia="Times New Roman"/>
    </w:rPr>
  </w:style>
  <w:style w:type="paragraph" w:customStyle="1" w:styleId="1f1">
    <w:name w:val="Абзац списка1"/>
    <w:basedOn w:val="a0"/>
    <w:link w:val="ListParagraphChar"/>
    <w:uiPriority w:val="99"/>
    <w:qFormat/>
    <w:rsid w:val="001C47BE"/>
    <w:pPr>
      <w:spacing w:after="200" w:line="276" w:lineRule="auto"/>
      <w:ind w:left="720"/>
      <w:contextualSpacing/>
    </w:pPr>
    <w:rPr>
      <w:rFonts w:eastAsia="Times New Roman"/>
    </w:rPr>
  </w:style>
  <w:style w:type="character" w:customStyle="1" w:styleId="39">
    <w:name w:val="Заголовок №3_"/>
    <w:link w:val="3a"/>
    <w:locked/>
    <w:rsid w:val="001C47BE"/>
    <w:rPr>
      <w:b/>
      <w:spacing w:val="4"/>
      <w:sz w:val="19"/>
      <w:shd w:val="clear" w:color="auto" w:fill="FFFFFF"/>
    </w:rPr>
  </w:style>
  <w:style w:type="paragraph" w:customStyle="1" w:styleId="3a">
    <w:name w:val="Заголовок №3"/>
    <w:basedOn w:val="a0"/>
    <w:link w:val="39"/>
    <w:rsid w:val="001C47BE"/>
    <w:pPr>
      <w:widowControl w:val="0"/>
      <w:shd w:val="clear" w:color="auto" w:fill="FFFFFF"/>
      <w:spacing w:after="0" w:line="457" w:lineRule="exact"/>
      <w:outlineLvl w:val="2"/>
    </w:pPr>
    <w:rPr>
      <w:b/>
      <w:spacing w:val="4"/>
      <w:sz w:val="19"/>
    </w:rPr>
  </w:style>
  <w:style w:type="character" w:customStyle="1" w:styleId="2c">
    <w:name w:val="Основной текст (2)_"/>
    <w:link w:val="2d"/>
    <w:locked/>
    <w:rsid w:val="001C47BE"/>
    <w:rPr>
      <w:i/>
      <w:sz w:val="17"/>
      <w:shd w:val="clear" w:color="auto" w:fill="FFFFFF"/>
    </w:rPr>
  </w:style>
  <w:style w:type="paragraph" w:customStyle="1" w:styleId="2d">
    <w:name w:val="Основной текст (2)"/>
    <w:basedOn w:val="a0"/>
    <w:link w:val="2c"/>
    <w:rsid w:val="001C47BE"/>
    <w:pPr>
      <w:widowControl w:val="0"/>
      <w:shd w:val="clear" w:color="auto" w:fill="FFFFFF"/>
      <w:spacing w:before="240" w:after="240" w:line="212" w:lineRule="exact"/>
      <w:jc w:val="center"/>
    </w:pPr>
    <w:rPr>
      <w:i/>
      <w:sz w:val="17"/>
    </w:rPr>
  </w:style>
  <w:style w:type="character" w:customStyle="1" w:styleId="affff9">
    <w:name w:val="Основной текст_"/>
    <w:qFormat/>
    <w:locked/>
    <w:rsid w:val="001C47BE"/>
    <w:rPr>
      <w:spacing w:val="3"/>
      <w:sz w:val="17"/>
      <w:shd w:val="clear" w:color="auto" w:fill="FFFFFF"/>
    </w:rPr>
  </w:style>
  <w:style w:type="character" w:customStyle="1" w:styleId="3b">
    <w:name w:val="Основной текст (3)_"/>
    <w:link w:val="3c"/>
    <w:locked/>
    <w:rsid w:val="001C47BE"/>
    <w:rPr>
      <w:rFonts w:ascii="Arial" w:hAnsi="Arial" w:cs="Arial"/>
      <w:b/>
      <w:i/>
      <w:sz w:val="19"/>
      <w:shd w:val="clear" w:color="auto" w:fill="FFFFFF"/>
    </w:rPr>
  </w:style>
  <w:style w:type="paragraph" w:customStyle="1" w:styleId="3c">
    <w:name w:val="Основной текст (3)"/>
    <w:basedOn w:val="a0"/>
    <w:link w:val="3b"/>
    <w:rsid w:val="001C47BE"/>
    <w:pPr>
      <w:widowControl w:val="0"/>
      <w:shd w:val="clear" w:color="auto" w:fill="FFFFFF"/>
      <w:spacing w:after="0" w:line="240" w:lineRule="atLeast"/>
      <w:jc w:val="right"/>
    </w:pPr>
    <w:rPr>
      <w:rFonts w:ascii="Arial" w:hAnsi="Arial" w:cs="Arial"/>
      <w:b/>
      <w:i/>
      <w:sz w:val="19"/>
    </w:rPr>
  </w:style>
  <w:style w:type="character" w:customStyle="1" w:styleId="3d">
    <w:name w:val="Колонтитул (3)_"/>
    <w:link w:val="3e"/>
    <w:locked/>
    <w:rsid w:val="001C47BE"/>
    <w:rPr>
      <w:b/>
      <w:spacing w:val="4"/>
      <w:sz w:val="19"/>
      <w:shd w:val="clear" w:color="auto" w:fill="FFFFFF"/>
    </w:rPr>
  </w:style>
  <w:style w:type="paragraph" w:customStyle="1" w:styleId="3e">
    <w:name w:val="Колонтитул (3)"/>
    <w:basedOn w:val="a0"/>
    <w:link w:val="3d"/>
    <w:rsid w:val="001C47BE"/>
    <w:pPr>
      <w:widowControl w:val="0"/>
      <w:shd w:val="clear" w:color="auto" w:fill="FFFFFF"/>
      <w:spacing w:after="0" w:line="240" w:lineRule="atLeast"/>
    </w:pPr>
    <w:rPr>
      <w:b/>
      <w:spacing w:val="4"/>
      <w:sz w:val="19"/>
    </w:rPr>
  </w:style>
  <w:style w:type="character" w:customStyle="1" w:styleId="2e">
    <w:name w:val="Заголовок №2_"/>
    <w:link w:val="2f"/>
    <w:locked/>
    <w:rsid w:val="001C47BE"/>
    <w:rPr>
      <w:b/>
      <w:spacing w:val="3"/>
      <w:shd w:val="clear" w:color="auto" w:fill="FFFFFF"/>
    </w:rPr>
  </w:style>
  <w:style w:type="paragraph" w:customStyle="1" w:styleId="2f">
    <w:name w:val="Заголовок №2"/>
    <w:basedOn w:val="a0"/>
    <w:link w:val="2e"/>
    <w:rsid w:val="001C47BE"/>
    <w:pPr>
      <w:widowControl w:val="0"/>
      <w:shd w:val="clear" w:color="auto" w:fill="FFFFFF"/>
      <w:spacing w:before="180" w:after="300" w:line="240" w:lineRule="atLeast"/>
      <w:jc w:val="center"/>
      <w:outlineLvl w:val="1"/>
    </w:pPr>
    <w:rPr>
      <w:b/>
      <w:spacing w:val="3"/>
    </w:rPr>
  </w:style>
  <w:style w:type="character" w:customStyle="1" w:styleId="2f0">
    <w:name w:val="Колонтитул (2)_"/>
    <w:link w:val="2f1"/>
    <w:locked/>
    <w:rsid w:val="001C47BE"/>
    <w:rPr>
      <w:b/>
      <w:spacing w:val="-2"/>
      <w:sz w:val="15"/>
      <w:shd w:val="clear" w:color="auto" w:fill="FFFFFF"/>
    </w:rPr>
  </w:style>
  <w:style w:type="paragraph" w:customStyle="1" w:styleId="2f1">
    <w:name w:val="Колонтитул (2)"/>
    <w:basedOn w:val="a0"/>
    <w:link w:val="2f0"/>
    <w:rsid w:val="001C47BE"/>
    <w:pPr>
      <w:widowControl w:val="0"/>
      <w:shd w:val="clear" w:color="auto" w:fill="FFFFFF"/>
      <w:spacing w:after="0" w:line="240" w:lineRule="atLeast"/>
      <w:jc w:val="center"/>
    </w:pPr>
    <w:rPr>
      <w:b/>
      <w:spacing w:val="-2"/>
      <w:sz w:val="15"/>
    </w:rPr>
  </w:style>
  <w:style w:type="character" w:customStyle="1" w:styleId="54">
    <w:name w:val="Основной текст (5)_"/>
    <w:link w:val="55"/>
    <w:locked/>
    <w:rsid w:val="001C47BE"/>
    <w:rPr>
      <w:rFonts w:ascii="Tahoma" w:hAnsi="Tahoma" w:cs="Tahoma"/>
      <w:spacing w:val="3"/>
      <w:sz w:val="13"/>
      <w:shd w:val="clear" w:color="auto" w:fill="FFFFFF"/>
    </w:rPr>
  </w:style>
  <w:style w:type="paragraph" w:customStyle="1" w:styleId="55">
    <w:name w:val="Основной текст (5)"/>
    <w:basedOn w:val="a0"/>
    <w:link w:val="54"/>
    <w:rsid w:val="001C47BE"/>
    <w:pPr>
      <w:widowControl w:val="0"/>
      <w:shd w:val="clear" w:color="auto" w:fill="FFFFFF"/>
      <w:spacing w:after="0" w:line="191" w:lineRule="exact"/>
      <w:jc w:val="both"/>
    </w:pPr>
    <w:rPr>
      <w:rFonts w:ascii="Tahoma" w:hAnsi="Tahoma" w:cs="Tahoma"/>
      <w:spacing w:val="3"/>
      <w:sz w:val="13"/>
    </w:rPr>
  </w:style>
  <w:style w:type="character" w:customStyle="1" w:styleId="63">
    <w:name w:val="Основной текст (6)_"/>
    <w:link w:val="64"/>
    <w:locked/>
    <w:rsid w:val="001C47BE"/>
    <w:rPr>
      <w:spacing w:val="2"/>
      <w:sz w:val="14"/>
      <w:shd w:val="clear" w:color="auto" w:fill="FFFFFF"/>
    </w:rPr>
  </w:style>
  <w:style w:type="paragraph" w:customStyle="1" w:styleId="64">
    <w:name w:val="Основной текст (6)"/>
    <w:basedOn w:val="a0"/>
    <w:link w:val="63"/>
    <w:rsid w:val="001C47BE"/>
    <w:pPr>
      <w:widowControl w:val="0"/>
      <w:shd w:val="clear" w:color="auto" w:fill="FFFFFF"/>
      <w:spacing w:after="0" w:line="191" w:lineRule="exact"/>
      <w:jc w:val="right"/>
    </w:pPr>
    <w:rPr>
      <w:spacing w:val="2"/>
      <w:sz w:val="14"/>
    </w:rPr>
  </w:style>
  <w:style w:type="character" w:customStyle="1" w:styleId="45">
    <w:name w:val="Основной текст (4)_"/>
    <w:link w:val="46"/>
    <w:locked/>
    <w:rsid w:val="001C47BE"/>
    <w:rPr>
      <w:spacing w:val="4"/>
      <w:sz w:val="8"/>
      <w:shd w:val="clear" w:color="auto" w:fill="FFFFFF"/>
    </w:rPr>
  </w:style>
  <w:style w:type="paragraph" w:customStyle="1" w:styleId="46">
    <w:name w:val="Основной текст (4)"/>
    <w:basedOn w:val="a0"/>
    <w:link w:val="45"/>
    <w:rsid w:val="001C47BE"/>
    <w:pPr>
      <w:widowControl w:val="0"/>
      <w:shd w:val="clear" w:color="auto" w:fill="FFFFFF"/>
      <w:spacing w:after="0" w:line="212" w:lineRule="exact"/>
      <w:jc w:val="both"/>
    </w:pPr>
    <w:rPr>
      <w:spacing w:val="4"/>
      <w:sz w:val="8"/>
    </w:rPr>
  </w:style>
  <w:style w:type="character" w:customStyle="1" w:styleId="320">
    <w:name w:val="Заголовок №3 (2)_"/>
    <w:link w:val="321"/>
    <w:locked/>
    <w:rsid w:val="001C47BE"/>
    <w:rPr>
      <w:spacing w:val="3"/>
      <w:sz w:val="17"/>
      <w:shd w:val="clear" w:color="auto" w:fill="FFFFFF"/>
    </w:rPr>
  </w:style>
  <w:style w:type="paragraph" w:customStyle="1" w:styleId="321">
    <w:name w:val="Заголовок №3 (2)"/>
    <w:basedOn w:val="a0"/>
    <w:link w:val="320"/>
    <w:rsid w:val="001C47BE"/>
    <w:pPr>
      <w:widowControl w:val="0"/>
      <w:shd w:val="clear" w:color="auto" w:fill="FFFFFF"/>
      <w:spacing w:after="0" w:line="223" w:lineRule="exact"/>
      <w:jc w:val="right"/>
      <w:outlineLvl w:val="2"/>
    </w:pPr>
    <w:rPr>
      <w:spacing w:val="3"/>
      <w:sz w:val="17"/>
    </w:rPr>
  </w:style>
  <w:style w:type="character" w:customStyle="1" w:styleId="73">
    <w:name w:val="Основной текст (7)_"/>
    <w:link w:val="74"/>
    <w:locked/>
    <w:rsid w:val="001C47BE"/>
    <w:rPr>
      <w:b/>
      <w:spacing w:val="3"/>
      <w:shd w:val="clear" w:color="auto" w:fill="FFFFFF"/>
    </w:rPr>
  </w:style>
  <w:style w:type="paragraph" w:customStyle="1" w:styleId="74">
    <w:name w:val="Основной текст (7)"/>
    <w:basedOn w:val="a0"/>
    <w:link w:val="73"/>
    <w:rsid w:val="001C47BE"/>
    <w:pPr>
      <w:widowControl w:val="0"/>
      <w:shd w:val="clear" w:color="auto" w:fill="FFFFFF"/>
      <w:spacing w:before="180" w:after="0" w:line="475" w:lineRule="exact"/>
      <w:jc w:val="center"/>
    </w:pPr>
    <w:rPr>
      <w:b/>
      <w:spacing w:val="3"/>
    </w:rPr>
  </w:style>
  <w:style w:type="character" w:customStyle="1" w:styleId="affffa">
    <w:name w:val="Колонтитул_"/>
    <w:link w:val="affffb"/>
    <w:locked/>
    <w:rsid w:val="001C47BE"/>
    <w:rPr>
      <w:i/>
      <w:spacing w:val="1"/>
      <w:sz w:val="17"/>
      <w:shd w:val="clear" w:color="auto" w:fill="FFFFFF"/>
    </w:rPr>
  </w:style>
  <w:style w:type="paragraph" w:customStyle="1" w:styleId="affffb">
    <w:name w:val="Колонтитул"/>
    <w:basedOn w:val="a0"/>
    <w:link w:val="affffa"/>
    <w:qFormat/>
    <w:rsid w:val="001C47BE"/>
    <w:pPr>
      <w:widowControl w:val="0"/>
      <w:shd w:val="clear" w:color="auto" w:fill="FFFFFF"/>
      <w:spacing w:after="0" w:line="240" w:lineRule="atLeast"/>
    </w:pPr>
    <w:rPr>
      <w:i/>
      <w:spacing w:val="1"/>
      <w:sz w:val="17"/>
    </w:rPr>
  </w:style>
  <w:style w:type="character" w:customStyle="1" w:styleId="1f2">
    <w:name w:val="Заголовок №1_"/>
    <w:link w:val="1f3"/>
    <w:locked/>
    <w:rsid w:val="001C47BE"/>
    <w:rPr>
      <w:b/>
      <w:spacing w:val="4"/>
      <w:sz w:val="19"/>
      <w:shd w:val="clear" w:color="auto" w:fill="FFFFFF"/>
    </w:rPr>
  </w:style>
  <w:style w:type="paragraph" w:customStyle="1" w:styleId="1f3">
    <w:name w:val="Заголовок №1"/>
    <w:basedOn w:val="a0"/>
    <w:link w:val="1f2"/>
    <w:rsid w:val="001C47BE"/>
    <w:pPr>
      <w:widowControl w:val="0"/>
      <w:shd w:val="clear" w:color="auto" w:fill="FFFFFF"/>
      <w:spacing w:after="240" w:line="240" w:lineRule="atLeast"/>
      <w:jc w:val="center"/>
      <w:outlineLvl w:val="0"/>
    </w:pPr>
    <w:rPr>
      <w:b/>
      <w:spacing w:val="4"/>
      <w:sz w:val="19"/>
    </w:rPr>
  </w:style>
  <w:style w:type="character" w:customStyle="1" w:styleId="93">
    <w:name w:val="Основной текст (9)_"/>
    <w:link w:val="94"/>
    <w:locked/>
    <w:rsid w:val="001C47BE"/>
    <w:rPr>
      <w:rFonts w:ascii="Arial" w:hAnsi="Arial" w:cs="Arial"/>
      <w:b/>
      <w:spacing w:val="2"/>
      <w:sz w:val="12"/>
      <w:shd w:val="clear" w:color="auto" w:fill="FFFFFF"/>
    </w:rPr>
  </w:style>
  <w:style w:type="paragraph" w:customStyle="1" w:styleId="94">
    <w:name w:val="Основной текст (9)"/>
    <w:basedOn w:val="a0"/>
    <w:link w:val="93"/>
    <w:rsid w:val="001C47BE"/>
    <w:pPr>
      <w:widowControl w:val="0"/>
      <w:shd w:val="clear" w:color="auto" w:fill="FFFFFF"/>
      <w:spacing w:after="0" w:line="240" w:lineRule="atLeast"/>
    </w:pPr>
    <w:rPr>
      <w:rFonts w:ascii="Arial" w:hAnsi="Arial" w:cs="Arial"/>
      <w:b/>
      <w:spacing w:val="2"/>
      <w:sz w:val="12"/>
    </w:rPr>
  </w:style>
  <w:style w:type="character" w:customStyle="1" w:styleId="120">
    <w:name w:val="Заголовок №1 (2)_"/>
    <w:link w:val="121"/>
    <w:locked/>
    <w:rsid w:val="001C47BE"/>
    <w:rPr>
      <w:b/>
      <w:spacing w:val="2"/>
      <w:shd w:val="clear" w:color="auto" w:fill="FFFFFF"/>
    </w:rPr>
  </w:style>
  <w:style w:type="paragraph" w:customStyle="1" w:styleId="121">
    <w:name w:val="Заголовок №1 (2)"/>
    <w:basedOn w:val="a0"/>
    <w:link w:val="120"/>
    <w:rsid w:val="001C47BE"/>
    <w:pPr>
      <w:widowControl w:val="0"/>
      <w:shd w:val="clear" w:color="auto" w:fill="FFFFFF"/>
      <w:spacing w:before="240" w:after="180" w:line="240" w:lineRule="atLeast"/>
      <w:jc w:val="center"/>
      <w:outlineLvl w:val="0"/>
    </w:pPr>
    <w:rPr>
      <w:b/>
      <w:spacing w:val="2"/>
    </w:rPr>
  </w:style>
  <w:style w:type="character" w:customStyle="1" w:styleId="100">
    <w:name w:val="Основной текст (10)_"/>
    <w:link w:val="101"/>
    <w:locked/>
    <w:rsid w:val="001C47BE"/>
    <w:rPr>
      <w:rFonts w:ascii="MS Mincho" w:eastAsia="MS Mincho" w:hAnsi="MS Mincho"/>
      <w:sz w:val="9"/>
      <w:shd w:val="clear" w:color="auto" w:fill="FFFFFF"/>
    </w:rPr>
  </w:style>
  <w:style w:type="paragraph" w:customStyle="1" w:styleId="101">
    <w:name w:val="Основной текст (10)"/>
    <w:basedOn w:val="a0"/>
    <w:link w:val="100"/>
    <w:rsid w:val="001C47BE"/>
    <w:pPr>
      <w:widowControl w:val="0"/>
      <w:shd w:val="clear" w:color="auto" w:fill="FFFFFF"/>
      <w:spacing w:before="60" w:after="0" w:line="240" w:lineRule="atLeast"/>
    </w:pPr>
    <w:rPr>
      <w:rFonts w:ascii="MS Mincho" w:eastAsia="MS Mincho" w:hAnsi="MS Mincho"/>
      <w:sz w:val="9"/>
    </w:rPr>
  </w:style>
  <w:style w:type="character" w:customStyle="1" w:styleId="110">
    <w:name w:val="Основной текст (11)_"/>
    <w:link w:val="111"/>
    <w:locked/>
    <w:rsid w:val="001C47BE"/>
    <w:rPr>
      <w:rFonts w:ascii="Tahoma" w:hAnsi="Tahoma" w:cs="Tahoma"/>
      <w:spacing w:val="-13"/>
      <w:sz w:val="17"/>
      <w:shd w:val="clear" w:color="auto" w:fill="FFFFFF"/>
    </w:rPr>
  </w:style>
  <w:style w:type="paragraph" w:customStyle="1" w:styleId="111">
    <w:name w:val="Основной текст (11)"/>
    <w:basedOn w:val="a0"/>
    <w:link w:val="110"/>
    <w:rsid w:val="001C47BE"/>
    <w:pPr>
      <w:widowControl w:val="0"/>
      <w:shd w:val="clear" w:color="auto" w:fill="FFFFFF"/>
      <w:spacing w:before="180" w:after="0" w:line="205" w:lineRule="exact"/>
      <w:jc w:val="both"/>
    </w:pPr>
    <w:rPr>
      <w:rFonts w:ascii="Tahoma" w:hAnsi="Tahoma" w:cs="Tahoma"/>
      <w:spacing w:val="-13"/>
      <w:sz w:val="17"/>
    </w:rPr>
  </w:style>
  <w:style w:type="character" w:customStyle="1" w:styleId="47">
    <w:name w:val="Колонтитул (4)_"/>
    <w:link w:val="48"/>
    <w:locked/>
    <w:rsid w:val="001C47BE"/>
    <w:rPr>
      <w:spacing w:val="9"/>
      <w:sz w:val="16"/>
      <w:shd w:val="clear" w:color="auto" w:fill="FFFFFF"/>
    </w:rPr>
  </w:style>
  <w:style w:type="paragraph" w:customStyle="1" w:styleId="48">
    <w:name w:val="Колонтитул (4)"/>
    <w:basedOn w:val="a0"/>
    <w:link w:val="47"/>
    <w:rsid w:val="001C47BE"/>
    <w:pPr>
      <w:widowControl w:val="0"/>
      <w:shd w:val="clear" w:color="auto" w:fill="FFFFFF"/>
      <w:spacing w:after="0" w:line="240" w:lineRule="atLeast"/>
    </w:pPr>
    <w:rPr>
      <w:spacing w:val="9"/>
      <w:sz w:val="16"/>
    </w:rPr>
  </w:style>
  <w:style w:type="character" w:customStyle="1" w:styleId="122">
    <w:name w:val="Основной текст (12)_"/>
    <w:link w:val="123"/>
    <w:locked/>
    <w:rsid w:val="001C47BE"/>
    <w:rPr>
      <w:spacing w:val="4"/>
      <w:sz w:val="19"/>
      <w:shd w:val="clear" w:color="auto" w:fill="FFFFFF"/>
    </w:rPr>
  </w:style>
  <w:style w:type="paragraph" w:customStyle="1" w:styleId="123">
    <w:name w:val="Основной текст (12)"/>
    <w:basedOn w:val="a0"/>
    <w:link w:val="122"/>
    <w:rsid w:val="001C47BE"/>
    <w:pPr>
      <w:widowControl w:val="0"/>
      <w:shd w:val="clear" w:color="auto" w:fill="FFFFFF"/>
      <w:spacing w:after="540" w:line="245" w:lineRule="exact"/>
      <w:jc w:val="center"/>
    </w:pPr>
    <w:rPr>
      <w:spacing w:val="4"/>
      <w:sz w:val="19"/>
    </w:rPr>
  </w:style>
  <w:style w:type="character" w:customStyle="1" w:styleId="Exact">
    <w:name w:val="Подпись к картинке Exact"/>
    <w:link w:val="affffc"/>
    <w:locked/>
    <w:rsid w:val="001C47BE"/>
    <w:rPr>
      <w:rFonts w:ascii="Bookman Old Style" w:hAnsi="Bookman Old Style"/>
      <w:b/>
      <w:bCs/>
      <w:sz w:val="18"/>
      <w:szCs w:val="18"/>
      <w:shd w:val="clear" w:color="auto" w:fill="FFFFFF"/>
    </w:rPr>
  </w:style>
  <w:style w:type="paragraph" w:customStyle="1" w:styleId="affffc">
    <w:name w:val="Подпись к картинке"/>
    <w:basedOn w:val="a0"/>
    <w:link w:val="Exact"/>
    <w:rsid w:val="001C47BE"/>
    <w:pPr>
      <w:widowControl w:val="0"/>
      <w:shd w:val="clear" w:color="auto" w:fill="FFFFFF"/>
      <w:spacing w:after="0" w:line="240" w:lineRule="atLeast"/>
    </w:pPr>
    <w:rPr>
      <w:rFonts w:ascii="Bookman Old Style" w:hAnsi="Bookman Old Style"/>
      <w:b/>
      <w:bCs/>
      <w:sz w:val="18"/>
      <w:szCs w:val="18"/>
    </w:rPr>
  </w:style>
  <w:style w:type="paragraph" w:customStyle="1" w:styleId="p3">
    <w:name w:val="p3"/>
    <w:basedOn w:val="a0"/>
    <w:uiPriority w:val="99"/>
    <w:rsid w:val="001C47BE"/>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p1">
    <w:name w:val="p1"/>
    <w:basedOn w:val="a0"/>
    <w:uiPriority w:val="99"/>
    <w:rsid w:val="001C47BE"/>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affffd">
    <w:name w:val="Петит"/>
    <w:basedOn w:val="a0"/>
    <w:uiPriority w:val="99"/>
    <w:rsid w:val="001C47BE"/>
    <w:pPr>
      <w:widowControl w:val="0"/>
      <w:tabs>
        <w:tab w:val="left" w:pos="567"/>
        <w:tab w:val="left" w:pos="850"/>
        <w:tab w:val="left" w:pos="1134"/>
        <w:tab w:val="left" w:pos="1417"/>
        <w:tab w:val="left" w:pos="1701"/>
        <w:tab w:val="left" w:pos="1984"/>
        <w:tab w:val="left" w:pos="2268"/>
        <w:tab w:val="left" w:pos="2551"/>
        <w:tab w:val="left" w:pos="2835"/>
        <w:tab w:val="left" w:pos="3118"/>
        <w:tab w:val="left" w:pos="3402"/>
        <w:tab w:val="left" w:pos="3685"/>
        <w:tab w:val="left" w:pos="3969"/>
        <w:tab w:val="left" w:pos="4252"/>
        <w:tab w:val="left" w:pos="4535"/>
        <w:tab w:val="left" w:pos="4819"/>
        <w:tab w:val="left" w:pos="5102"/>
        <w:tab w:val="left" w:pos="5386"/>
        <w:tab w:val="left" w:pos="5669"/>
        <w:tab w:val="left" w:pos="5953"/>
        <w:tab w:val="left" w:pos="6236"/>
        <w:tab w:val="left" w:pos="6520"/>
      </w:tabs>
      <w:autoSpaceDE w:val="0"/>
      <w:autoSpaceDN w:val="0"/>
      <w:adjustRightInd w:val="0"/>
      <w:spacing w:after="0" w:line="304" w:lineRule="auto"/>
      <w:ind w:firstLine="340"/>
      <w:jc w:val="both"/>
    </w:pPr>
    <w:rPr>
      <w:rFonts w:ascii="SchoolBookC" w:eastAsia="Calibri" w:hAnsi="SchoolBookC" w:cs="SchoolBookC"/>
      <w:color w:val="000000"/>
      <w:sz w:val="19"/>
      <w:szCs w:val="19"/>
      <w:lang w:eastAsia="ru-RU"/>
    </w:rPr>
  </w:style>
  <w:style w:type="paragraph" w:customStyle="1" w:styleId="affffe">
    <w:name w:val="подзаголовок"/>
    <w:basedOn w:val="a0"/>
    <w:uiPriority w:val="99"/>
    <w:qFormat/>
    <w:rsid w:val="001C47BE"/>
    <w:pPr>
      <w:autoSpaceDE w:val="0"/>
      <w:autoSpaceDN w:val="0"/>
      <w:adjustRightInd w:val="0"/>
      <w:spacing w:before="227" w:after="113" w:line="288" w:lineRule="auto"/>
      <w:ind w:firstLine="340"/>
      <w:jc w:val="center"/>
    </w:pPr>
    <w:rPr>
      <w:rFonts w:ascii="Newton-Bold" w:eastAsia="Times New Roman" w:hAnsi="Newton-Bold" w:cs="Newton-Bold"/>
      <w:b/>
      <w:bCs/>
      <w:color w:val="000000"/>
      <w:sz w:val="28"/>
      <w:szCs w:val="28"/>
      <w:lang w:val="en-GB"/>
    </w:rPr>
  </w:style>
  <w:style w:type="paragraph" w:customStyle="1" w:styleId="afffff">
    <w:name w:val="[Основной абзац]"/>
    <w:basedOn w:val="a0"/>
    <w:uiPriority w:val="99"/>
    <w:qFormat/>
    <w:rsid w:val="001C47BE"/>
    <w:pPr>
      <w:autoSpaceDE w:val="0"/>
      <w:autoSpaceDN w:val="0"/>
      <w:adjustRightInd w:val="0"/>
      <w:spacing w:after="0" w:line="288" w:lineRule="auto"/>
      <w:ind w:firstLine="340"/>
      <w:jc w:val="both"/>
    </w:pPr>
    <w:rPr>
      <w:rFonts w:ascii="Newton-Regular" w:eastAsia="Times New Roman" w:hAnsi="Newton-Regular" w:cs="Newton-Regular"/>
      <w:color w:val="000000"/>
      <w:sz w:val="28"/>
      <w:szCs w:val="28"/>
      <w:lang w:val="en-GB"/>
    </w:rPr>
  </w:style>
  <w:style w:type="paragraph" w:customStyle="1" w:styleId="3f">
    <w:name w:val="Абзац списка3"/>
    <w:basedOn w:val="a0"/>
    <w:uiPriority w:val="99"/>
    <w:rsid w:val="001C47BE"/>
    <w:pPr>
      <w:spacing w:after="200" w:line="276" w:lineRule="auto"/>
      <w:ind w:left="720"/>
      <w:contextualSpacing/>
    </w:pPr>
    <w:rPr>
      <w:rFonts w:ascii="Calibri" w:eastAsia="Calibri" w:hAnsi="Calibri" w:cs="Times New Roman"/>
    </w:rPr>
  </w:style>
  <w:style w:type="paragraph" w:customStyle="1" w:styleId="1f4">
    <w:name w:val="Заголовок оглавления1"/>
    <w:basedOn w:val="1"/>
    <w:next w:val="a0"/>
    <w:uiPriority w:val="99"/>
    <w:qFormat/>
    <w:rsid w:val="001C47BE"/>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12">
    <w:name w:val="Абзац списка11"/>
    <w:basedOn w:val="a0"/>
    <w:uiPriority w:val="99"/>
    <w:rsid w:val="001C47BE"/>
    <w:pPr>
      <w:spacing w:after="200" w:line="276" w:lineRule="auto"/>
      <w:ind w:left="720"/>
      <w:contextualSpacing/>
    </w:pPr>
    <w:rPr>
      <w:rFonts w:ascii="Calibri" w:eastAsia="Times New Roman" w:hAnsi="Calibri" w:cs="Times New Roman"/>
      <w:szCs w:val="20"/>
    </w:rPr>
  </w:style>
  <w:style w:type="paragraph" w:customStyle="1" w:styleId="113">
    <w:name w:val="Заголовок оглавления11"/>
    <w:basedOn w:val="1"/>
    <w:next w:val="a0"/>
    <w:uiPriority w:val="99"/>
    <w:semiHidden/>
    <w:rsid w:val="001C47BE"/>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f5">
    <w:name w:val="1"/>
    <w:basedOn w:val="a0"/>
    <w:next w:val="a0"/>
    <w:uiPriority w:val="99"/>
    <w:qFormat/>
    <w:rsid w:val="001C47BE"/>
    <w:pPr>
      <w:spacing w:before="240" w:after="60" w:line="360" w:lineRule="auto"/>
      <w:jc w:val="center"/>
      <w:outlineLvl w:val="0"/>
    </w:pPr>
    <w:rPr>
      <w:rFonts w:ascii="Times New Roman" w:eastAsia="Times New Roman" w:hAnsi="Times New Roman" w:cs="Times New Roman"/>
      <w:b/>
      <w:bCs/>
      <w:kern w:val="28"/>
      <w:sz w:val="28"/>
      <w:szCs w:val="32"/>
    </w:rPr>
  </w:style>
  <w:style w:type="character" w:customStyle="1" w:styleId="20pt">
    <w:name w:val="Основной текст (2) + Интервал 0 pt"/>
    <w:rsid w:val="001C47BE"/>
    <w:rPr>
      <w:rFonts w:ascii="Times New Roman" w:hAnsi="Times New Roman" w:cs="Times New Roman" w:hint="default"/>
      <w:i/>
      <w:iCs w:val="0"/>
      <w:color w:val="000000"/>
      <w:spacing w:val="0"/>
      <w:w w:val="100"/>
      <w:position w:val="0"/>
      <w:sz w:val="17"/>
      <w:shd w:val="clear" w:color="auto" w:fill="FFFFFF"/>
      <w:lang w:val="ru-RU"/>
    </w:rPr>
  </w:style>
  <w:style w:type="character" w:customStyle="1" w:styleId="2f2">
    <w:name w:val="Основной текст (2) + Не курсив"/>
    <w:aliases w:val="Интервал 0 pt"/>
    <w:rsid w:val="001C47BE"/>
    <w:rPr>
      <w:rFonts w:ascii="Tahoma" w:hAnsi="Tahoma" w:cs="Tahoma" w:hint="default"/>
      <w:b/>
      <w:bCs w:val="0"/>
      <w:i/>
      <w:iCs w:val="0"/>
      <w:color w:val="000000"/>
      <w:spacing w:val="0"/>
      <w:w w:val="100"/>
      <w:position w:val="0"/>
      <w:sz w:val="20"/>
      <w:shd w:val="clear" w:color="auto" w:fill="FFFFFF"/>
    </w:rPr>
  </w:style>
  <w:style w:type="character" w:customStyle="1" w:styleId="20pt0">
    <w:name w:val="Колонтитул (2) + Интервал 0 pt"/>
    <w:rsid w:val="001C47BE"/>
    <w:rPr>
      <w:rFonts w:ascii="Times New Roman" w:hAnsi="Times New Roman" w:cs="Times New Roman" w:hint="default"/>
      <w:b/>
      <w:bCs w:val="0"/>
      <w:color w:val="000000"/>
      <w:spacing w:val="4"/>
      <w:w w:val="100"/>
      <w:position w:val="0"/>
      <w:sz w:val="15"/>
      <w:shd w:val="clear" w:color="auto" w:fill="FFFFFF"/>
      <w:lang w:val="ru-RU"/>
    </w:rPr>
  </w:style>
  <w:style w:type="character" w:customStyle="1" w:styleId="114">
    <w:name w:val="Основной текст (11) + Малые прописные"/>
    <w:rsid w:val="001C47BE"/>
    <w:rPr>
      <w:rFonts w:ascii="Tahoma" w:hAnsi="Tahoma" w:cs="Tahoma" w:hint="default"/>
      <w:smallCaps/>
      <w:color w:val="000000"/>
      <w:spacing w:val="-13"/>
      <w:w w:val="100"/>
      <w:position w:val="0"/>
      <w:sz w:val="17"/>
      <w:shd w:val="clear" w:color="auto" w:fill="FFFFFF"/>
      <w:lang w:val="ru-RU"/>
    </w:rPr>
  </w:style>
  <w:style w:type="character" w:customStyle="1" w:styleId="95">
    <w:name w:val="Основной текст + 9"/>
    <w:aliases w:val="5 pt,Полужирный,Интервал 0 pt12,Основной текст (2) + 11 pt,Колонтитул + Consolas,4,Интервал -1 pt,Основной текст (2) + Candara,Масштаб 150%,Основной текст (11) + Microsoft Sans Serif,6,Оглавление (6) + 10,Основной текст (2) + 8,11"/>
    <w:rsid w:val="001C47BE"/>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afffff0">
    <w:name w:val="Основной текст + Курсив"/>
    <w:aliases w:val="Интервал 0 pt11"/>
    <w:qFormat/>
    <w:rsid w:val="001C47BE"/>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5Georgia">
    <w:name w:val="Основной текст (5) + Georgia"/>
    <w:aliases w:val="7,5 pt6,Интервал 0 pt10"/>
    <w:rsid w:val="001C47BE"/>
    <w:rPr>
      <w:rFonts w:ascii="Georgia" w:hAnsi="Georgia" w:cs="Georgia" w:hint="default"/>
      <w:color w:val="000000"/>
      <w:spacing w:val="0"/>
      <w:w w:val="100"/>
      <w:position w:val="0"/>
      <w:sz w:val="15"/>
      <w:szCs w:val="15"/>
      <w:shd w:val="clear" w:color="auto" w:fill="FFFFFF"/>
      <w:lang w:bidi="ar-SA"/>
    </w:rPr>
  </w:style>
  <w:style w:type="character" w:customStyle="1" w:styleId="5TimesNewRoman">
    <w:name w:val="Основной текст (5) + Times New Roman"/>
    <w:aliases w:val="8 pt,Интервал 0 pt9"/>
    <w:rsid w:val="001C47BE"/>
    <w:rPr>
      <w:rFonts w:ascii="Times New Roman" w:hAnsi="Times New Roman" w:cs="Times New Roman" w:hint="default"/>
      <w:color w:val="000000"/>
      <w:spacing w:val="0"/>
      <w:w w:val="100"/>
      <w:position w:val="0"/>
      <w:sz w:val="16"/>
      <w:szCs w:val="16"/>
      <w:shd w:val="clear" w:color="auto" w:fill="FFFFFF"/>
      <w:lang w:bidi="ar-SA"/>
    </w:rPr>
  </w:style>
  <w:style w:type="character" w:customStyle="1" w:styleId="68">
    <w:name w:val="Основной текст (6) + 8"/>
    <w:aliases w:val="5 pt5,Интервал 0 pt8"/>
    <w:rsid w:val="001C47BE"/>
    <w:rPr>
      <w:rFonts w:ascii="Times New Roman" w:hAnsi="Times New Roman" w:cs="Times New Roman" w:hint="default"/>
      <w:color w:val="000000"/>
      <w:spacing w:val="3"/>
      <w:w w:val="100"/>
      <w:position w:val="0"/>
      <w:sz w:val="17"/>
      <w:szCs w:val="17"/>
      <w:shd w:val="clear" w:color="auto" w:fill="FFFFFF"/>
      <w:lang w:val="ru-RU" w:bidi="ar-SA"/>
    </w:rPr>
  </w:style>
  <w:style w:type="character" w:customStyle="1" w:styleId="681">
    <w:name w:val="Основной текст (6) + 81"/>
    <w:aliases w:val="5 pt4,Курсив,Интервал 0 pt7,Сноска + 10 pt,Не полужирный,Основной текст (11) + 14 pt,Оглавление (2) + 14 pt,Заголовок №6 + Cambria,Интервал 3 pt,Основной текст (11) + Не полужирный,Интервал 2 pt,Заголовок №7 (4) + 14 pt"/>
    <w:rsid w:val="001C47BE"/>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49">
    <w:name w:val="Основной текст (4) + Курсив"/>
    <w:aliases w:val="Интервал 0 pt6"/>
    <w:rsid w:val="001C47BE"/>
    <w:rPr>
      <w:rFonts w:ascii="Times New Roman" w:hAnsi="Times New Roman" w:cs="Times New Roman" w:hint="default"/>
      <w:i/>
      <w:iCs/>
      <w:color w:val="000000"/>
      <w:spacing w:val="0"/>
      <w:w w:val="100"/>
      <w:position w:val="0"/>
      <w:sz w:val="8"/>
      <w:szCs w:val="8"/>
      <w:shd w:val="clear" w:color="auto" w:fill="FFFFFF"/>
      <w:lang w:bidi="ar-SA"/>
    </w:rPr>
  </w:style>
  <w:style w:type="character" w:customStyle="1" w:styleId="3Tahoma">
    <w:name w:val="Заголовок №3 + Tahoma"/>
    <w:aliases w:val="10 pt,Курсив2,Интервал 0 pt5,Колонтитул + Georgia"/>
    <w:rsid w:val="001C47BE"/>
    <w:rPr>
      <w:rFonts w:ascii="Tahoma" w:hAnsi="Tahoma" w:cs="Tahoma" w:hint="default"/>
      <w:b/>
      <w:bCs/>
      <w:i/>
      <w:iCs/>
      <w:color w:val="000000"/>
      <w:spacing w:val="0"/>
      <w:w w:val="100"/>
      <w:position w:val="0"/>
      <w:sz w:val="20"/>
      <w:szCs w:val="20"/>
      <w:shd w:val="clear" w:color="auto" w:fill="FFFFFF"/>
      <w:lang w:bidi="ar-SA"/>
    </w:rPr>
  </w:style>
  <w:style w:type="character" w:customStyle="1" w:styleId="79">
    <w:name w:val="Основной текст (7) + 9"/>
    <w:aliases w:val="5 pt3,Интервал 0 pt4"/>
    <w:rsid w:val="001C47BE"/>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290">
    <w:name w:val="Основной текст (2) + 9"/>
    <w:aliases w:val="5 pt2,Полужирный1,Не курсив,Интервал 0 pt3"/>
    <w:rsid w:val="001C47BE"/>
    <w:rPr>
      <w:rFonts w:ascii="Times New Roman" w:hAnsi="Times New Roman" w:cs="Times New Roman" w:hint="default"/>
      <w:b/>
      <w:bCs/>
      <w:i/>
      <w:iCs/>
      <w:color w:val="000000"/>
      <w:spacing w:val="4"/>
      <w:w w:val="100"/>
      <w:position w:val="0"/>
      <w:sz w:val="19"/>
      <w:szCs w:val="19"/>
      <w:shd w:val="clear" w:color="auto" w:fill="FFFFFF"/>
      <w:lang w:val="ru-RU" w:bidi="ar-SA"/>
    </w:rPr>
  </w:style>
  <w:style w:type="character" w:customStyle="1" w:styleId="910">
    <w:name w:val="Основной текст + 91"/>
    <w:aliases w:val="5 pt1,Интервал 0 pt2"/>
    <w:rsid w:val="001C47BE"/>
    <w:rPr>
      <w:rFonts w:ascii="Times New Roman" w:hAnsi="Times New Roman" w:cs="Times New Roman" w:hint="default"/>
      <w:color w:val="000000"/>
      <w:spacing w:val="4"/>
      <w:w w:val="100"/>
      <w:position w:val="0"/>
      <w:sz w:val="19"/>
      <w:szCs w:val="19"/>
      <w:shd w:val="clear" w:color="auto" w:fill="FFFFFF"/>
      <w:lang w:val="ru-RU" w:bidi="ar-SA"/>
    </w:rPr>
  </w:style>
  <w:style w:type="character" w:customStyle="1" w:styleId="2Tahoma">
    <w:name w:val="Заголовок №2 + Tahoma"/>
    <w:aliases w:val="10 pt1,Курсив1,Интервал 0 pt1"/>
    <w:rsid w:val="001C47BE"/>
    <w:rPr>
      <w:rFonts w:ascii="Tahoma" w:hAnsi="Tahoma" w:cs="Tahoma" w:hint="default"/>
      <w:b/>
      <w:bCs/>
      <w:i/>
      <w:iCs/>
      <w:color w:val="000000"/>
      <w:spacing w:val="0"/>
      <w:w w:val="100"/>
      <w:position w:val="0"/>
      <w:sz w:val="20"/>
      <w:szCs w:val="20"/>
      <w:shd w:val="clear" w:color="auto" w:fill="FFFFFF"/>
      <w:lang w:bidi="ar-SA"/>
    </w:rPr>
  </w:style>
  <w:style w:type="character" w:customStyle="1" w:styleId="3Exact">
    <w:name w:val="Основной текст (3) Exact"/>
    <w:rsid w:val="001C47BE"/>
    <w:rPr>
      <w:rFonts w:ascii="Bookman Old Style" w:hAnsi="Bookman Old Style" w:cs="Bookman Old Style" w:hint="default"/>
      <w:b/>
      <w:bCs/>
      <w:strike w:val="0"/>
      <w:dstrike w:val="0"/>
      <w:spacing w:val="-10"/>
      <w:sz w:val="20"/>
      <w:szCs w:val="20"/>
      <w:u w:val="none"/>
    </w:rPr>
  </w:style>
  <w:style w:type="character" w:customStyle="1" w:styleId="apple-converted-space">
    <w:name w:val="apple-converted-space"/>
    <w:rsid w:val="001C47BE"/>
    <w:rPr>
      <w:rFonts w:ascii="Times New Roman" w:hAnsi="Times New Roman" w:cs="Times New Roman" w:hint="default"/>
    </w:rPr>
  </w:style>
  <w:style w:type="character" w:customStyle="1" w:styleId="myBoldChars">
    <w:name w:val="myBoldChars"/>
    <w:qFormat/>
    <w:rsid w:val="001C47BE"/>
    <w:rPr>
      <w:color w:val="FF0000"/>
    </w:rPr>
  </w:style>
  <w:style w:type="character" w:customStyle="1" w:styleId="ListParagraphChar1">
    <w:name w:val="List Paragraph Char1"/>
    <w:locked/>
    <w:rsid w:val="001C47BE"/>
    <w:rPr>
      <w:sz w:val="22"/>
      <w:lang w:eastAsia="en-US"/>
    </w:rPr>
  </w:style>
  <w:style w:type="character" w:customStyle="1" w:styleId="Zag11">
    <w:name w:val="Zag_11"/>
    <w:qFormat/>
    <w:rsid w:val="001C47BE"/>
  </w:style>
  <w:style w:type="character" w:customStyle="1" w:styleId="1f6">
    <w:name w:val="Заголовок Знак1"/>
    <w:uiPriority w:val="10"/>
    <w:qFormat/>
    <w:rsid w:val="001C47BE"/>
    <w:rPr>
      <w:rFonts w:ascii="Calibri Light" w:eastAsia="Times New Roman" w:hAnsi="Calibri Light" w:cs="Times New Roman" w:hint="default"/>
      <w:spacing w:val="-10"/>
      <w:kern w:val="28"/>
      <w:sz w:val="56"/>
      <w:szCs w:val="56"/>
    </w:rPr>
  </w:style>
  <w:style w:type="character" w:customStyle="1" w:styleId="fontstyle21">
    <w:name w:val="fontstyle21"/>
    <w:rsid w:val="001C47BE"/>
    <w:rPr>
      <w:rFonts w:ascii="HiddenHorzOCR-Identity-H" w:hAnsi="HiddenHorzOCR-Identity-H" w:hint="default"/>
      <w:b w:val="0"/>
      <w:bCs w:val="0"/>
      <w:i w:val="0"/>
      <w:iCs w:val="0"/>
      <w:color w:val="000000"/>
      <w:sz w:val="22"/>
      <w:szCs w:val="22"/>
    </w:rPr>
  </w:style>
  <w:style w:type="paragraph" w:customStyle="1" w:styleId="afffff1">
    <w:name w:val="Текст в заданном формате"/>
    <w:basedOn w:val="a0"/>
    <w:uiPriority w:val="99"/>
    <w:qFormat/>
    <w:rsid w:val="001C47BE"/>
    <w:pPr>
      <w:widowControl w:val="0"/>
      <w:suppressAutoHyphens/>
      <w:spacing w:after="0" w:line="360" w:lineRule="auto"/>
      <w:ind w:firstLine="709"/>
      <w:jc w:val="both"/>
    </w:pPr>
    <w:rPr>
      <w:rFonts w:ascii="Times New Roman" w:eastAsia="NSimSun" w:hAnsi="Times New Roman" w:cs="Liberation Mono"/>
      <w:sz w:val="24"/>
      <w:szCs w:val="20"/>
      <w:lang w:eastAsia="zh-CN" w:bidi="hi-IN"/>
    </w:rPr>
  </w:style>
  <w:style w:type="table" w:customStyle="1" w:styleId="1f7">
    <w:name w:val="Сетка таблицы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le">
    <w:name w:val="file"/>
    <w:rsid w:val="001C47BE"/>
  </w:style>
  <w:style w:type="paragraph" w:customStyle="1" w:styleId="c37">
    <w:name w:val="c3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uiPriority w:val="99"/>
    <w:rsid w:val="001C47BE"/>
  </w:style>
  <w:style w:type="paragraph" w:customStyle="1" w:styleId="c61">
    <w:name w:val="c6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2">
    <w:name w:val="c32"/>
    <w:rsid w:val="001C47BE"/>
  </w:style>
  <w:style w:type="paragraph" w:customStyle="1" w:styleId="c2">
    <w:name w:val="c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4">
    <w:name w:val="c14"/>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1">
    <w:name w:val="c31"/>
    <w:rsid w:val="001C47BE"/>
  </w:style>
  <w:style w:type="paragraph" w:customStyle="1" w:styleId="c41">
    <w:name w:val="c4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4">
    <w:name w:val="c74"/>
    <w:rsid w:val="001C47BE"/>
  </w:style>
  <w:style w:type="paragraph" w:customStyle="1" w:styleId="c47">
    <w:name w:val="c4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6">
    <w:name w:val="c66"/>
    <w:rsid w:val="001C47BE"/>
  </w:style>
  <w:style w:type="paragraph" w:customStyle="1" w:styleId="c3">
    <w:name w:val="c3"/>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8">
    <w:name w:val="c38"/>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rsid w:val="001C47BE"/>
  </w:style>
  <w:style w:type="character" w:customStyle="1" w:styleId="c7">
    <w:name w:val="c7"/>
    <w:uiPriority w:val="99"/>
    <w:rsid w:val="001C47BE"/>
  </w:style>
  <w:style w:type="paragraph" w:customStyle="1" w:styleId="c42">
    <w:name w:val="c4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5">
    <w:name w:val="c35"/>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7">
    <w:name w:val="c2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0">
    <w:name w:val="c30"/>
    <w:rsid w:val="001C47BE"/>
  </w:style>
  <w:style w:type="paragraph" w:customStyle="1" w:styleId="c17">
    <w:name w:val="c1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9">
    <w:name w:val="c79"/>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0">
    <w:name w:val="c50"/>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5">
    <w:name w:val="c45"/>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1">
    <w:name w:val="c2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2">
    <w:name w:val="c52"/>
    <w:rsid w:val="001C47BE"/>
  </w:style>
  <w:style w:type="character" w:customStyle="1" w:styleId="c81">
    <w:name w:val="c81"/>
    <w:rsid w:val="001C47BE"/>
  </w:style>
  <w:style w:type="paragraph" w:customStyle="1" w:styleId="c11">
    <w:name w:val="c1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f3">
    <w:name w:val="Сетка таблицы2"/>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satz-Standardschriftart">
    <w:name w:val="Absatz-Standardschriftart"/>
    <w:rsid w:val="001C47BE"/>
  </w:style>
  <w:style w:type="character" w:customStyle="1" w:styleId="2f4">
    <w:name w:val="Основной шрифт абзаца2"/>
    <w:rsid w:val="001C47BE"/>
  </w:style>
  <w:style w:type="character" w:customStyle="1" w:styleId="st1">
    <w:name w:val="st1"/>
    <w:rsid w:val="001C47BE"/>
  </w:style>
  <w:style w:type="character" w:customStyle="1" w:styleId="Alaviitemerkit">
    <w:name w:val="Alaviitemerkit"/>
    <w:rsid w:val="001C47BE"/>
    <w:rPr>
      <w:vertAlign w:val="superscript"/>
    </w:rPr>
  </w:style>
  <w:style w:type="character" w:customStyle="1" w:styleId="WW-Absatz-Standardschriftart">
    <w:name w:val="WW-Absatz-Standardschriftart"/>
    <w:rsid w:val="001C47BE"/>
  </w:style>
  <w:style w:type="character" w:customStyle="1" w:styleId="WW-Absatz-Standardschriftart1">
    <w:name w:val="WW-Absatz-Standardschriftart1"/>
    <w:rsid w:val="001C47BE"/>
  </w:style>
  <w:style w:type="character" w:customStyle="1" w:styleId="WW-Absatz-Standardschriftart11">
    <w:name w:val="WW-Absatz-Standardschriftart11"/>
    <w:rsid w:val="001C47BE"/>
  </w:style>
  <w:style w:type="character" w:customStyle="1" w:styleId="1f8">
    <w:name w:val="Основной шрифт абзаца1"/>
    <w:rsid w:val="001C47BE"/>
  </w:style>
  <w:style w:type="character" w:customStyle="1" w:styleId="1f9">
    <w:name w:val="Знак примечания1"/>
    <w:rsid w:val="001C47BE"/>
    <w:rPr>
      <w:sz w:val="16"/>
      <w:szCs w:val="16"/>
    </w:rPr>
  </w:style>
  <w:style w:type="character" w:customStyle="1" w:styleId="Loppuviitemerkit">
    <w:name w:val="Loppuviitemerkit"/>
    <w:rsid w:val="001C47BE"/>
    <w:rPr>
      <w:vertAlign w:val="superscript"/>
    </w:rPr>
  </w:style>
  <w:style w:type="character" w:customStyle="1" w:styleId="WW-Loppuviitemerkit">
    <w:name w:val="WW-Loppuviitemerkit"/>
    <w:rsid w:val="001C47BE"/>
  </w:style>
  <w:style w:type="paragraph" w:customStyle="1" w:styleId="Otsikko">
    <w:name w:val="Otsikko"/>
    <w:basedOn w:val="a0"/>
    <w:next w:val="aff3"/>
    <w:rsid w:val="001C47BE"/>
    <w:pPr>
      <w:keepNext/>
      <w:suppressAutoHyphens/>
      <w:spacing w:before="240" w:after="120" w:line="240" w:lineRule="auto"/>
    </w:pPr>
    <w:rPr>
      <w:rFonts w:ascii="Arial" w:eastAsia="Lucida Sans Unicode" w:hAnsi="Arial" w:cs="Tahoma"/>
      <w:sz w:val="28"/>
      <w:szCs w:val="28"/>
      <w:lang w:eastAsia="ar-SA"/>
    </w:rPr>
  </w:style>
  <w:style w:type="paragraph" w:customStyle="1" w:styleId="Kuvaotsikko">
    <w:name w:val="Kuvaotsikko"/>
    <w:basedOn w:val="a0"/>
    <w:rsid w:val="001C47B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Hakemisto">
    <w:name w:val="Hakemisto"/>
    <w:basedOn w:val="a0"/>
    <w:rsid w:val="001C47BE"/>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1fa">
    <w:name w:val="Указатель1"/>
    <w:basedOn w:val="a0"/>
    <w:rsid w:val="001C47BE"/>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212">
    <w:name w:val="Основной текст 21"/>
    <w:basedOn w:val="a0"/>
    <w:rsid w:val="001C47BE"/>
    <w:pPr>
      <w:suppressAutoHyphens/>
      <w:spacing w:after="120" w:line="480" w:lineRule="auto"/>
    </w:pPr>
    <w:rPr>
      <w:rFonts w:ascii="Times New Roman" w:eastAsia="Times New Roman" w:hAnsi="Times New Roman" w:cs="Times New Roman"/>
      <w:sz w:val="20"/>
      <w:szCs w:val="20"/>
      <w:lang w:eastAsia="ar-SA"/>
    </w:rPr>
  </w:style>
  <w:style w:type="paragraph" w:customStyle="1" w:styleId="afffff2">
    <w:name w:val="Содержимое таблицы"/>
    <w:basedOn w:val="a0"/>
    <w:rsid w:val="001C47BE"/>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afffff3">
    <w:name w:val="Заголовок таблицы"/>
    <w:basedOn w:val="afffff2"/>
    <w:rsid w:val="001C47BE"/>
    <w:pPr>
      <w:jc w:val="center"/>
    </w:pPr>
    <w:rPr>
      <w:b/>
      <w:bCs/>
    </w:rPr>
  </w:style>
  <w:style w:type="paragraph" w:customStyle="1" w:styleId="1fb">
    <w:name w:val="Текст примечания1"/>
    <w:basedOn w:val="a0"/>
    <w:rsid w:val="001C47BE"/>
    <w:pPr>
      <w:suppressAutoHyphens/>
      <w:spacing w:after="0" w:line="240" w:lineRule="auto"/>
    </w:pPr>
    <w:rPr>
      <w:rFonts w:ascii="Times New Roman" w:eastAsia="Times New Roman" w:hAnsi="Times New Roman" w:cs="Times New Roman"/>
      <w:sz w:val="20"/>
      <w:szCs w:val="20"/>
      <w:lang w:eastAsia="ar-SA"/>
    </w:rPr>
  </w:style>
  <w:style w:type="paragraph" w:customStyle="1" w:styleId="Taulukonsislt">
    <w:name w:val="Taulukon sisältö"/>
    <w:basedOn w:val="a0"/>
    <w:rsid w:val="001C47BE"/>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Taulukonotsikko">
    <w:name w:val="Taulukon otsikko"/>
    <w:basedOn w:val="Taulukonsislt"/>
    <w:rsid w:val="001C47BE"/>
    <w:pPr>
      <w:jc w:val="center"/>
    </w:pPr>
    <w:rPr>
      <w:b/>
      <w:bCs/>
    </w:rPr>
  </w:style>
  <w:style w:type="paragraph" w:customStyle="1" w:styleId="Kehyksensislt">
    <w:name w:val="Kehyksen sisältö"/>
    <w:basedOn w:val="aff3"/>
    <w:rsid w:val="001C47BE"/>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character" w:customStyle="1" w:styleId="dash041e0431044b0447043d044b0439char1">
    <w:name w:val="dash041e_0431_044b_0447_043d_044b_0439__char1"/>
    <w:rsid w:val="001C47BE"/>
    <w:rPr>
      <w:rFonts w:ascii="Times New Roman" w:hAnsi="Times New Roman" w:cs="Times New Roman" w:hint="default"/>
      <w:strike w:val="0"/>
      <w:dstrike w:val="0"/>
      <w:sz w:val="24"/>
      <w:szCs w:val="24"/>
      <w:u w:val="none"/>
    </w:rPr>
  </w:style>
  <w:style w:type="paragraph" w:customStyle="1" w:styleId="dash041e0431044b0447043d044b0439">
    <w:name w:val="dash041e_0431_044b_0447_043d_044b_0439"/>
    <w:basedOn w:val="a0"/>
    <w:rsid w:val="001C47BE"/>
    <w:pPr>
      <w:spacing w:after="0" w:line="240" w:lineRule="auto"/>
    </w:pPr>
    <w:rPr>
      <w:rFonts w:ascii="Times New Roman" w:eastAsia="Times New Roman" w:hAnsi="Times New Roman" w:cs="Times New Roman"/>
      <w:sz w:val="24"/>
      <w:szCs w:val="24"/>
      <w:lang w:eastAsia="ru-RU"/>
    </w:rPr>
  </w:style>
  <w:style w:type="character" w:customStyle="1" w:styleId="blk">
    <w:name w:val="blk"/>
    <w:rsid w:val="001C47BE"/>
  </w:style>
  <w:style w:type="character" w:customStyle="1" w:styleId="nobr">
    <w:name w:val="nobr"/>
    <w:rsid w:val="001C47BE"/>
  </w:style>
  <w:style w:type="character" w:customStyle="1" w:styleId="dash041e005f0431005f044b005f0447005f043d005f044b005f0439005f005fchar1char1">
    <w:name w:val="dash041e_005f0431_005f044b_005f0447_005f043d_005f044b_005f0439_005f_005fchar1__char1"/>
    <w:rsid w:val="001C47BE"/>
    <w:rPr>
      <w:rFonts w:ascii="Times New Roman" w:hAnsi="Times New Roman" w:cs="Times New Roman" w:hint="default"/>
      <w:strike w:val="0"/>
      <w:dstrike w:val="0"/>
      <w:sz w:val="24"/>
      <w:szCs w:val="24"/>
      <w:u w:val="none"/>
    </w:rPr>
  </w:style>
  <w:style w:type="paragraph" w:customStyle="1" w:styleId="220">
    <w:name w:val="Основной текст 22"/>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310">
    <w:name w:val="Основной текст с отступом 31"/>
    <w:basedOn w:val="12"/>
    <w:rsid w:val="001C47BE"/>
    <w:pPr>
      <w:widowControl/>
      <w:spacing w:after="0" w:line="240" w:lineRule="auto"/>
      <w:ind w:firstLine="709"/>
      <w:jc w:val="both"/>
    </w:pPr>
    <w:rPr>
      <w:rFonts w:ascii="Times New Roman" w:eastAsia="Times New Roman" w:hAnsi="Times New Roman" w:cs="Times New Roman"/>
      <w:sz w:val="28"/>
      <w:szCs w:val="20"/>
    </w:rPr>
  </w:style>
  <w:style w:type="paragraph" w:customStyle="1" w:styleId="1fc">
    <w:name w:val="Текст сноски1"/>
    <w:basedOn w:val="12"/>
    <w:rsid w:val="001C47BE"/>
    <w:pPr>
      <w:widowControl/>
      <w:spacing w:after="0" w:line="240" w:lineRule="auto"/>
    </w:pPr>
    <w:rPr>
      <w:rFonts w:ascii="Times New Roman" w:eastAsia="Times New Roman" w:hAnsi="Times New Roman" w:cs="Times New Roman"/>
      <w:sz w:val="20"/>
      <w:szCs w:val="20"/>
    </w:rPr>
  </w:style>
  <w:style w:type="character" w:customStyle="1" w:styleId="1fd">
    <w:name w:val="Знак сноски1"/>
    <w:rsid w:val="001C47BE"/>
    <w:rPr>
      <w:vertAlign w:val="superscript"/>
    </w:rPr>
  </w:style>
  <w:style w:type="paragraph" w:customStyle="1" w:styleId="230">
    <w:name w:val="Основной текст 23"/>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2f5">
    <w:name w:val="Обычный2"/>
    <w:rsid w:val="001C47BE"/>
    <w:pPr>
      <w:spacing w:after="0" w:line="240" w:lineRule="auto"/>
    </w:pPr>
    <w:rPr>
      <w:rFonts w:ascii="Times New Roman" w:eastAsia="Times New Roman" w:hAnsi="Times New Roman" w:cs="Times New Roman"/>
      <w:sz w:val="24"/>
      <w:szCs w:val="20"/>
      <w:lang w:eastAsia="ru-RU"/>
    </w:rPr>
  </w:style>
  <w:style w:type="paragraph" w:customStyle="1" w:styleId="322">
    <w:name w:val="Основной текст с отступом 32"/>
    <w:basedOn w:val="2f5"/>
    <w:rsid w:val="001C47BE"/>
    <w:pPr>
      <w:ind w:firstLine="709"/>
      <w:jc w:val="both"/>
    </w:pPr>
    <w:rPr>
      <w:sz w:val="28"/>
    </w:rPr>
  </w:style>
  <w:style w:type="paragraph" w:customStyle="1" w:styleId="2f6">
    <w:name w:val="Текст сноски2"/>
    <w:basedOn w:val="2f5"/>
    <w:rsid w:val="001C47BE"/>
    <w:rPr>
      <w:sz w:val="20"/>
    </w:rPr>
  </w:style>
  <w:style w:type="character" w:customStyle="1" w:styleId="2f7">
    <w:name w:val="Знак сноски2"/>
    <w:rsid w:val="001C47BE"/>
    <w:rPr>
      <w:vertAlign w:val="superscript"/>
    </w:rPr>
  </w:style>
  <w:style w:type="paragraph" w:customStyle="1" w:styleId="2f8">
    <w:name w:val="Абзац списка2"/>
    <w:basedOn w:val="a0"/>
    <w:qFormat/>
    <w:rsid w:val="001C47BE"/>
    <w:pPr>
      <w:spacing w:after="0" w:line="240" w:lineRule="auto"/>
      <w:ind w:left="720"/>
    </w:pPr>
    <w:rPr>
      <w:rFonts w:ascii="Calibri" w:eastAsia="Times New Roman" w:hAnsi="Calibri" w:cs="Times New Roman"/>
      <w:sz w:val="24"/>
      <w:szCs w:val="24"/>
      <w:lang w:eastAsia="ru-RU"/>
    </w:rPr>
  </w:style>
  <w:style w:type="paragraph" w:customStyle="1" w:styleId="1CharChar1">
    <w:name w:val="Знак Знак1 Char Char1"/>
    <w:basedOn w:val="a0"/>
    <w:semiHidden/>
    <w:rsid w:val="001C47BE"/>
    <w:pPr>
      <w:spacing w:line="240" w:lineRule="exact"/>
    </w:pPr>
    <w:rPr>
      <w:rFonts w:ascii="Verdana" w:eastAsia="Times New Roman" w:hAnsi="Verdana" w:cs="Verdana"/>
      <w:sz w:val="20"/>
      <w:szCs w:val="20"/>
      <w:lang w:val="en-US" w:eastAsia="ru-RU"/>
    </w:rPr>
  </w:style>
  <w:style w:type="paragraph" w:customStyle="1" w:styleId="240">
    <w:name w:val="Основной текст 24"/>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3f0">
    <w:name w:val="Обычный3"/>
    <w:rsid w:val="001C47BE"/>
    <w:pPr>
      <w:spacing w:after="0" w:line="240" w:lineRule="auto"/>
    </w:pPr>
    <w:rPr>
      <w:rFonts w:ascii="Times New Roman" w:eastAsia="Times New Roman" w:hAnsi="Times New Roman" w:cs="Times New Roman"/>
      <w:sz w:val="24"/>
      <w:szCs w:val="20"/>
      <w:lang w:eastAsia="ru-RU"/>
    </w:rPr>
  </w:style>
  <w:style w:type="paragraph" w:customStyle="1" w:styleId="330">
    <w:name w:val="Основной текст с отступом 33"/>
    <w:basedOn w:val="3f0"/>
    <w:rsid w:val="001C47BE"/>
    <w:pPr>
      <w:ind w:firstLine="709"/>
      <w:jc w:val="both"/>
    </w:pPr>
    <w:rPr>
      <w:sz w:val="28"/>
    </w:rPr>
  </w:style>
  <w:style w:type="paragraph" w:customStyle="1" w:styleId="3f1">
    <w:name w:val="Текст сноски3"/>
    <w:basedOn w:val="3f0"/>
    <w:rsid w:val="001C47BE"/>
    <w:rPr>
      <w:sz w:val="20"/>
    </w:rPr>
  </w:style>
  <w:style w:type="character" w:customStyle="1" w:styleId="3f2">
    <w:name w:val="Знак сноски3"/>
    <w:rsid w:val="001C47BE"/>
    <w:rPr>
      <w:vertAlign w:val="superscript"/>
    </w:rPr>
  </w:style>
  <w:style w:type="paragraph" w:customStyle="1" w:styleId="250">
    <w:name w:val="Основной текст 25"/>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4a">
    <w:name w:val="Обычный4"/>
    <w:rsid w:val="001C47BE"/>
    <w:pPr>
      <w:spacing w:after="0" w:line="240" w:lineRule="auto"/>
    </w:pPr>
    <w:rPr>
      <w:rFonts w:ascii="Times New Roman" w:eastAsia="Times New Roman" w:hAnsi="Times New Roman" w:cs="Times New Roman"/>
      <w:sz w:val="24"/>
      <w:szCs w:val="20"/>
      <w:lang w:eastAsia="ru-RU"/>
    </w:rPr>
  </w:style>
  <w:style w:type="paragraph" w:customStyle="1" w:styleId="340">
    <w:name w:val="Основной текст с отступом 34"/>
    <w:basedOn w:val="4a"/>
    <w:rsid w:val="001C47BE"/>
    <w:pPr>
      <w:ind w:firstLine="709"/>
      <w:jc w:val="both"/>
    </w:pPr>
    <w:rPr>
      <w:sz w:val="28"/>
    </w:rPr>
  </w:style>
  <w:style w:type="paragraph" w:customStyle="1" w:styleId="4b">
    <w:name w:val="Текст сноски4"/>
    <w:basedOn w:val="4a"/>
    <w:rsid w:val="001C47BE"/>
    <w:rPr>
      <w:sz w:val="20"/>
    </w:rPr>
  </w:style>
  <w:style w:type="character" w:customStyle="1" w:styleId="4c">
    <w:name w:val="Знак сноски4"/>
    <w:rsid w:val="001C47BE"/>
    <w:rPr>
      <w:vertAlign w:val="superscript"/>
    </w:rPr>
  </w:style>
  <w:style w:type="paragraph" w:customStyle="1" w:styleId="4d">
    <w:name w:val="Абзац списка4"/>
    <w:basedOn w:val="a0"/>
    <w:rsid w:val="001C47BE"/>
    <w:pPr>
      <w:spacing w:after="0" w:line="240" w:lineRule="auto"/>
      <w:ind w:left="720"/>
    </w:pPr>
    <w:rPr>
      <w:rFonts w:ascii="Calibri" w:eastAsia="Times New Roman" w:hAnsi="Calibri" w:cs="Times New Roman"/>
      <w:sz w:val="24"/>
      <w:szCs w:val="24"/>
      <w:lang w:eastAsia="ru-RU"/>
    </w:rPr>
  </w:style>
  <w:style w:type="character" w:customStyle="1" w:styleId="1fe">
    <w:name w:val="Без интервала Знак1"/>
    <w:uiPriority w:val="99"/>
    <w:locked/>
    <w:rsid w:val="001C47BE"/>
    <w:rPr>
      <w:rFonts w:ascii="Calibri" w:eastAsia="Times New Roman" w:hAnsi="Calibri" w:cs="Times New Roman"/>
      <w:lang w:eastAsia="ar-SA"/>
    </w:rPr>
  </w:style>
  <w:style w:type="character" w:customStyle="1" w:styleId="1ff">
    <w:name w:val="Гиперссылка1"/>
    <w:uiPriority w:val="99"/>
    <w:unhideWhenUsed/>
    <w:rsid w:val="001C47BE"/>
    <w:rPr>
      <w:color w:val="0563C1"/>
      <w:u w:val="single"/>
    </w:rPr>
  </w:style>
  <w:style w:type="table" w:customStyle="1" w:styleId="115">
    <w:name w:val="Сетка таблицы11"/>
    <w:basedOn w:val="a2"/>
    <w:uiPriority w:val="3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39">
    <w:name w:val="1339"/>
    <w:aliases w:val="bqiaagaaeyqcaaagiaiaaaoibaaabbaeaaaaaaaaaaaaaaaaaaaaaaaaaaaaaaaaaaaaaaaaaaaaaaaaaaaaaaaaaaaaaaaaaaaaaaaaaaaaaaaaaaaaaaaaaaaaaaaaaaaaaaaaaaaaaaaaaaaaaaaaaaaaaaaaaaaaaaaaaaaaaaaaaaaaaaaaaaaaaaaaaaaaaaaaaaaaaaaaaaaaaaaaaaaaaaaaaaaaaaaa"/>
    <w:rsid w:val="001C47BE"/>
  </w:style>
  <w:style w:type="paragraph" w:customStyle="1" w:styleId="2f9">
    <w:name w:val="Заголовок №2 + Полужирный;Не курсив"/>
    <w:basedOn w:val="a0"/>
    <w:rsid w:val="001C47BE"/>
    <w:pPr>
      <w:spacing w:line="264" w:lineRule="auto"/>
    </w:pPr>
    <w:rPr>
      <w:rFonts w:ascii="Times New Roman" w:eastAsia="Times New Roman" w:hAnsi="Times New Roman" w:cs="Times New Roman"/>
      <w:b/>
      <w:i/>
      <w:color w:val="000000"/>
      <w:sz w:val="21"/>
      <w:szCs w:val="20"/>
      <w:lang w:eastAsia="ru-RU"/>
    </w:rPr>
  </w:style>
  <w:style w:type="character" w:customStyle="1" w:styleId="1ff0">
    <w:name w:val="Текст сноски Знак1"/>
    <w:rsid w:val="001C47BE"/>
    <w:rPr>
      <w:rFonts w:ascii="Times New Roman" w:eastAsia="Times New Roman" w:hAnsi="Times New Roman" w:cs="Times New Roman"/>
      <w:color w:val="231F20"/>
      <w:sz w:val="20"/>
      <w:szCs w:val="20"/>
      <w:lang w:eastAsia="ru-RU"/>
    </w:rPr>
  </w:style>
  <w:style w:type="paragraph" w:customStyle="1" w:styleId="afffff4">
    <w:name w:val="Основной текст + Полужирный"/>
    <w:basedOn w:val="2fa"/>
    <w:rsid w:val="001C47BE"/>
    <w:rPr>
      <w:b/>
      <w:highlight w:val="white"/>
    </w:rPr>
  </w:style>
  <w:style w:type="paragraph" w:customStyle="1" w:styleId="2fa">
    <w:name w:val="Основной текст2"/>
    <w:basedOn w:val="a0"/>
    <w:qFormat/>
    <w:rsid w:val="001C47BE"/>
    <w:pPr>
      <w:widowControl w:val="0"/>
      <w:spacing w:before="360" w:after="0" w:line="278" w:lineRule="exact"/>
      <w:ind w:left="300" w:hanging="300"/>
      <w:jc w:val="both"/>
    </w:pPr>
    <w:rPr>
      <w:rFonts w:ascii="Times New Roman" w:eastAsia="Times New Roman" w:hAnsi="Times New Roman" w:cs="Times New Roman"/>
      <w:color w:val="000000"/>
      <w:sz w:val="21"/>
      <w:szCs w:val="20"/>
      <w:lang w:eastAsia="ru-RU"/>
    </w:rPr>
  </w:style>
  <w:style w:type="paragraph" w:customStyle="1" w:styleId="2fb">
    <w:name w:val="Неразрешенное упоминание2"/>
    <w:basedOn w:val="a0"/>
    <w:link w:val="3f3"/>
    <w:rsid w:val="001C47BE"/>
    <w:pPr>
      <w:spacing w:line="264" w:lineRule="auto"/>
    </w:pPr>
    <w:rPr>
      <w:rFonts w:ascii="Calibri" w:eastAsia="Times New Roman" w:hAnsi="Calibri" w:cs="Times New Roman"/>
      <w:color w:val="605E5C"/>
      <w:szCs w:val="20"/>
      <w:shd w:val="clear" w:color="auto" w:fill="E1DFDD"/>
      <w:lang w:val="en-US"/>
    </w:rPr>
  </w:style>
  <w:style w:type="character" w:customStyle="1" w:styleId="3f3">
    <w:name w:val="Неразрешенное упоминание3"/>
    <w:link w:val="2fb"/>
    <w:rsid w:val="001C47BE"/>
    <w:rPr>
      <w:rFonts w:ascii="Calibri" w:eastAsia="Times New Roman" w:hAnsi="Calibri" w:cs="Times New Roman"/>
      <w:color w:val="605E5C"/>
      <w:szCs w:val="20"/>
      <w:lang w:val="en-US"/>
    </w:rPr>
  </w:style>
  <w:style w:type="paragraph" w:customStyle="1" w:styleId="Footnote0">
    <w:name w:val="Footnote"/>
    <w:rsid w:val="001C47BE"/>
    <w:pPr>
      <w:spacing w:line="264" w:lineRule="auto"/>
    </w:pPr>
    <w:rPr>
      <w:rFonts w:ascii="XO Thames" w:eastAsia="Times New Roman" w:hAnsi="XO Thames" w:cs="Times New Roman"/>
      <w:color w:val="000000"/>
      <w:szCs w:val="20"/>
      <w:lang w:eastAsia="ru-RU"/>
    </w:rPr>
  </w:style>
  <w:style w:type="paragraph" w:customStyle="1" w:styleId="HeaderandFooter">
    <w:name w:val="Header and Footer"/>
    <w:rsid w:val="001C47BE"/>
    <w:pPr>
      <w:spacing w:line="360" w:lineRule="auto"/>
    </w:pPr>
    <w:rPr>
      <w:rFonts w:ascii="XO Thames" w:eastAsia="Times New Roman" w:hAnsi="XO Thames" w:cs="Times New Roman"/>
      <w:color w:val="000000"/>
      <w:sz w:val="20"/>
      <w:szCs w:val="20"/>
      <w:lang w:eastAsia="ru-RU"/>
    </w:rPr>
  </w:style>
  <w:style w:type="paragraph" w:customStyle="1" w:styleId="3f4">
    <w:name w:val="Основной текст3"/>
    <w:basedOn w:val="a0"/>
    <w:rsid w:val="001C47BE"/>
    <w:pPr>
      <w:widowControl w:val="0"/>
      <w:spacing w:after="0" w:line="370" w:lineRule="exact"/>
      <w:jc w:val="both"/>
    </w:pPr>
    <w:rPr>
      <w:rFonts w:ascii="Times New Roman" w:eastAsia="Times New Roman" w:hAnsi="Times New Roman" w:cs="Times New Roman"/>
      <w:color w:val="000000"/>
      <w:sz w:val="26"/>
      <w:szCs w:val="20"/>
      <w:lang w:eastAsia="ru-RU"/>
    </w:rPr>
  </w:style>
  <w:style w:type="paragraph" w:customStyle="1" w:styleId="toc10">
    <w:name w:val="toc 10"/>
    <w:next w:val="a0"/>
    <w:uiPriority w:val="39"/>
    <w:rsid w:val="001C47BE"/>
    <w:pPr>
      <w:spacing w:line="264" w:lineRule="auto"/>
      <w:ind w:left="1800"/>
    </w:pPr>
    <w:rPr>
      <w:rFonts w:ascii="Calibri" w:eastAsia="Times New Roman" w:hAnsi="Calibri" w:cs="Times New Roman"/>
      <w:color w:val="000000"/>
      <w:szCs w:val="20"/>
      <w:lang w:eastAsia="ru-RU"/>
    </w:rPr>
  </w:style>
  <w:style w:type="character" w:customStyle="1" w:styleId="docdata">
    <w:name w:val="docdata"/>
    <w:aliases w:val="docy,v5,1373,bqiaagaaeyqcaaagiaiaaapebaaabdieaaaaaaaaaaaaaaaaaaaaaaaaaaaaaaaaaaaaaaaaaaaaaaaaaaaaaaaaaaaaaaaaaaaaaaaaaaaaaaaaaaaaaaaaaaaaaaaaaaaaaaaaaaaaaaaaaaaaaaaaaaaaaaaaaaaaaaaaaaaaaaaaaaaaaaaaaaaaaaaaaaaaaaaaaaaaaaaaaaaaaaaaaaaaaaaaaaaaaaaa"/>
    <w:rsid w:val="001C47BE"/>
  </w:style>
  <w:style w:type="paragraph" w:customStyle="1" w:styleId="2521">
    <w:name w:val="2521"/>
    <w:aliases w:val="bqiaagaaeyqcaaagiaiaaanacqaabu4jaaaaaaaaaaaaaaaaaaaaaaaaaaaaaaaaaaaaaaaaaaaaaaaaaaaaaaaaaaaaaaaaaaaaaaaaaaaaaaaaaaaaaaaaaaaaaaaaaaaaaaaaaaaaaaaaaaaaaaaaaaaaaaaaaaaaaaaaaaaaaaaaaaaaaaaaaaaaaaaaaaaaaaaaaaaaaaaaaaaaaaaaaaaaaaaaaaaaaaaa"/>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
    <w:name w:val="Стиль2"/>
    <w:basedOn w:val="afff3"/>
    <w:qFormat/>
    <w:rsid w:val="001C47BE"/>
    <w:pPr>
      <w:widowControl/>
      <w:numPr>
        <w:numId w:val="2"/>
      </w:numPr>
      <w:tabs>
        <w:tab w:val="left" w:pos="360"/>
        <w:tab w:val="left" w:pos="1134"/>
      </w:tabs>
      <w:suppressAutoHyphens/>
      <w:spacing w:after="0" w:line="360" w:lineRule="auto"/>
      <w:ind w:left="0" w:firstLine="709"/>
      <w:jc w:val="both"/>
    </w:pPr>
    <w:rPr>
      <w:rFonts w:ascii="Times New Roman" w:hAnsi="Times New Roman"/>
      <w:sz w:val="28"/>
      <w:szCs w:val="28"/>
      <w:lang w:val="ru-RU" w:eastAsia="zh-CN"/>
    </w:rPr>
  </w:style>
  <w:style w:type="character" w:customStyle="1" w:styleId="213">
    <w:name w:val="Основной текст с отступом 2 Знак1"/>
    <w:qFormat/>
    <w:locked/>
    <w:rsid w:val="001C47BE"/>
    <w:rPr>
      <w:rFonts w:ascii="Times New Roman" w:eastAsia="Calibri" w:hAnsi="Times New Roman" w:cs="Times New Roman" w:hint="default"/>
      <w:sz w:val="28"/>
      <w:szCs w:val="28"/>
      <w:lang w:eastAsia="zh-CN"/>
    </w:rPr>
  </w:style>
  <w:style w:type="character" w:customStyle="1" w:styleId="A20">
    <w:name w:val="A2"/>
    <w:uiPriority w:val="99"/>
    <w:qFormat/>
    <w:rsid w:val="001C47BE"/>
    <w:rPr>
      <w:rFonts w:cs="Newton"/>
      <w:b/>
      <w:bCs/>
      <w:color w:val="000000"/>
      <w:sz w:val="34"/>
      <w:szCs w:val="34"/>
    </w:rPr>
  </w:style>
  <w:style w:type="character" w:customStyle="1" w:styleId="-">
    <w:name w:val="Интернет-ссылка"/>
    <w:uiPriority w:val="99"/>
    <w:unhideWhenUsed/>
    <w:rsid w:val="001C47BE"/>
    <w:rPr>
      <w:color w:val="0563C1"/>
      <w:u w:val="single"/>
    </w:rPr>
  </w:style>
  <w:style w:type="character" w:customStyle="1" w:styleId="FontStyle30">
    <w:name w:val="Font Style30"/>
    <w:uiPriority w:val="99"/>
    <w:qFormat/>
    <w:rsid w:val="001C47BE"/>
    <w:rPr>
      <w:rFonts w:ascii="Georgia" w:hAnsi="Georgia" w:cs="Georgia"/>
      <w:spacing w:val="10"/>
      <w:sz w:val="18"/>
      <w:szCs w:val="18"/>
    </w:rPr>
  </w:style>
  <w:style w:type="character" w:customStyle="1" w:styleId="c1">
    <w:name w:val="c1"/>
    <w:qFormat/>
    <w:rsid w:val="001C47BE"/>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qFormat/>
    <w:rsid w:val="001C47BE"/>
    <w:rPr>
      <w:rFonts w:ascii="Times New Roman" w:hAnsi="Times New Roman"/>
      <w:sz w:val="24"/>
      <w:u w:val="none"/>
    </w:rPr>
  </w:style>
  <w:style w:type="character" w:customStyle="1" w:styleId="searchresult">
    <w:name w:val="search_result"/>
    <w:qFormat/>
    <w:rsid w:val="001C47BE"/>
  </w:style>
  <w:style w:type="character" w:customStyle="1" w:styleId="afffff5">
    <w:name w:val="Перечень Знак"/>
    <w:qFormat/>
    <w:locked/>
    <w:rsid w:val="001C47BE"/>
    <w:rPr>
      <w:rFonts w:ascii="Times New Roman" w:hAnsi="Times New Roman"/>
      <w:sz w:val="28"/>
      <w:u w:val="none" w:color="000000"/>
    </w:rPr>
  </w:style>
  <w:style w:type="character" w:customStyle="1" w:styleId="afffff6">
    <w:name w:val="Посещённая гиперссылка"/>
    <w:uiPriority w:val="99"/>
    <w:unhideWhenUsed/>
    <w:rsid w:val="001C47BE"/>
    <w:rPr>
      <w:color w:val="954F72"/>
      <w:u w:val="single"/>
    </w:rPr>
  </w:style>
  <w:style w:type="character" w:customStyle="1" w:styleId="FootnoteCharacters">
    <w:name w:val="Footnote Characters"/>
    <w:uiPriority w:val="99"/>
    <w:unhideWhenUsed/>
    <w:qFormat/>
    <w:rsid w:val="001C47BE"/>
    <w:rPr>
      <w:vertAlign w:val="superscript"/>
    </w:rPr>
  </w:style>
  <w:style w:type="character" w:customStyle="1" w:styleId="3f5">
    <w:name w:val="Стиль3 Знак"/>
    <w:qFormat/>
    <w:rsid w:val="001C47BE"/>
    <w:rPr>
      <w:rFonts w:ascii="Times New Roman" w:eastAsia="Calibri" w:hAnsi="Times New Roman" w:cs="Times New Roman"/>
      <w:sz w:val="24"/>
      <w:szCs w:val="24"/>
      <w:lang w:eastAsia="zh-CN"/>
    </w:rPr>
  </w:style>
  <w:style w:type="character" w:customStyle="1" w:styleId="4e">
    <w:name w:val="Стиль4 Знак"/>
    <w:qFormat/>
    <w:rsid w:val="001C47BE"/>
    <w:rPr>
      <w:rFonts w:ascii="Times New Roman" w:eastAsia="Calibri" w:hAnsi="Times New Roman" w:cs="Times New Roman"/>
      <w:b/>
      <w:sz w:val="28"/>
      <w:szCs w:val="24"/>
    </w:rPr>
  </w:style>
  <w:style w:type="character" w:customStyle="1" w:styleId="afffff7">
    <w:name w:val="Ссылка указателя"/>
    <w:qFormat/>
    <w:rsid w:val="001C47BE"/>
  </w:style>
  <w:style w:type="paragraph" w:customStyle="1" w:styleId="msonormalbullet2gif">
    <w:name w:val="msonormalbullet2.gif"/>
    <w:basedOn w:val="a0"/>
    <w:uiPriority w:val="99"/>
    <w:qFormat/>
    <w:rsid w:val="001C47BE"/>
    <w:pPr>
      <w:suppressAutoHyphens/>
      <w:spacing w:beforeAutospacing="1" w:after="100" w:afterAutospacing="1" w:line="240" w:lineRule="auto"/>
    </w:pPr>
    <w:rPr>
      <w:rFonts w:ascii="Calibri" w:eastAsia="Times New Roman" w:hAnsi="Calibri" w:cs="Calibri"/>
      <w:sz w:val="24"/>
      <w:szCs w:val="24"/>
      <w:lang w:eastAsia="ru-RU"/>
    </w:rPr>
  </w:style>
  <w:style w:type="paragraph" w:customStyle="1" w:styleId="Style4">
    <w:name w:val="Style4"/>
    <w:basedOn w:val="a0"/>
    <w:uiPriority w:val="99"/>
    <w:qFormat/>
    <w:rsid w:val="001C47BE"/>
    <w:pPr>
      <w:widowControl w:val="0"/>
      <w:suppressAutoHyphens/>
      <w:spacing w:after="0" w:line="240" w:lineRule="auto"/>
    </w:pPr>
    <w:rPr>
      <w:rFonts w:ascii="Georgia" w:eastAsia="Calibri" w:hAnsi="Georgia" w:cs="Georgia"/>
      <w:sz w:val="24"/>
      <w:szCs w:val="24"/>
      <w:lang w:eastAsia="ru-RU"/>
    </w:rPr>
  </w:style>
  <w:style w:type="paragraph" w:customStyle="1" w:styleId="a">
    <w:name w:val="Перечень"/>
    <w:basedOn w:val="a0"/>
    <w:next w:val="a0"/>
    <w:qFormat/>
    <w:rsid w:val="001C47BE"/>
    <w:pPr>
      <w:numPr>
        <w:numId w:val="3"/>
      </w:numPr>
      <w:suppressAutoHyphens/>
      <w:spacing w:after="0" w:line="360" w:lineRule="auto"/>
      <w:ind w:left="1429"/>
      <w:jc w:val="both"/>
    </w:pPr>
    <w:rPr>
      <w:rFonts w:ascii="Times New Roman" w:eastAsia="Calibri" w:hAnsi="Times New Roman" w:cs="Calibri"/>
      <w:sz w:val="28"/>
      <w:u w:color="000000"/>
    </w:rPr>
  </w:style>
  <w:style w:type="paragraph" w:customStyle="1" w:styleId="s10">
    <w:name w:val="s_1"/>
    <w:basedOn w:val="a0"/>
    <w:uiPriority w:val="99"/>
    <w:qFormat/>
    <w:rsid w:val="001C47BE"/>
    <w:pPr>
      <w:suppressAutoHyphens/>
      <w:spacing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0"/>
    <w:qFormat/>
    <w:rsid w:val="001C47BE"/>
    <w:pPr>
      <w:suppressAutoHyphens/>
      <w:spacing w:beforeAutospacing="1" w:after="100" w:afterAutospacing="1" w:line="240" w:lineRule="auto"/>
    </w:pPr>
    <w:rPr>
      <w:rFonts w:ascii="Times New Roman" w:eastAsia="Times New Roman" w:hAnsi="Times New Roman" w:cs="Times New Roman"/>
      <w:sz w:val="24"/>
      <w:szCs w:val="24"/>
      <w:lang w:eastAsia="ru-RU"/>
    </w:rPr>
  </w:style>
  <w:style w:type="paragraph" w:customStyle="1" w:styleId="4f">
    <w:name w:val="Стиль4"/>
    <w:basedOn w:val="a0"/>
    <w:qFormat/>
    <w:rsid w:val="001C47BE"/>
    <w:pPr>
      <w:suppressAutoHyphens/>
      <w:spacing w:before="120" w:after="120" w:line="360" w:lineRule="auto"/>
      <w:jc w:val="center"/>
    </w:pPr>
    <w:rPr>
      <w:rFonts w:ascii="Times New Roman" w:eastAsia="Calibri" w:hAnsi="Times New Roman" w:cs="Times New Roman"/>
      <w:b/>
      <w:sz w:val="28"/>
      <w:szCs w:val="24"/>
    </w:rPr>
  </w:style>
  <w:style w:type="table" w:customStyle="1" w:styleId="3f6">
    <w:name w:val="Сетка таблицы3"/>
    <w:basedOn w:val="a2"/>
    <w:uiPriority w:val="39"/>
    <w:rsid w:val="001C47BE"/>
    <w:pPr>
      <w:suppressAutoHyphens/>
      <w:spacing w:after="0" w:line="240" w:lineRule="auto"/>
    </w:pPr>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1C47BE"/>
    <w:pPr>
      <w:suppressAutoHyphens/>
      <w:autoSpaceDN w:val="0"/>
      <w:spacing w:after="200" w:line="276" w:lineRule="auto"/>
      <w:textAlignment w:val="baseline"/>
    </w:pPr>
    <w:rPr>
      <w:rFonts w:ascii="Calibri" w:eastAsia="Microsoft YaHei" w:hAnsi="Calibri" w:cs="Calibri"/>
      <w:kern w:val="3"/>
    </w:rPr>
  </w:style>
  <w:style w:type="table" w:customStyle="1" w:styleId="4f0">
    <w:name w:val="Сетка таблицы4"/>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unhideWhenUsed/>
    <w:qFormat/>
    <w:rsid w:val="001C47BE"/>
    <w:pPr>
      <w:widowControl w:val="0"/>
      <w:autoSpaceDE w:val="0"/>
      <w:autoSpaceDN w:val="0"/>
      <w:spacing w:after="0" w:line="240" w:lineRule="auto"/>
    </w:pPr>
    <w:rPr>
      <w:rFonts w:ascii="Calibri" w:eastAsia="Times New Roman" w:hAnsi="Calibri" w:cs="Times New Roman"/>
      <w:lang w:val="en-US" w:eastAsia="ru-RU"/>
    </w:rPr>
    <w:tblPr>
      <w:tblCellMar>
        <w:top w:w="0" w:type="dxa"/>
        <w:left w:w="0" w:type="dxa"/>
        <w:bottom w:w="0" w:type="dxa"/>
        <w:right w:w="0" w:type="dxa"/>
      </w:tblCellMar>
    </w:tblPr>
  </w:style>
  <w:style w:type="table" w:customStyle="1" w:styleId="124">
    <w:name w:val="Сетка таблицы12"/>
    <w:basedOn w:val="a2"/>
    <w:uiPriority w:val="5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Сетка таблицы2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1">
    <w:name w:val="Текст концевой сноски Знак1"/>
    <w:uiPriority w:val="99"/>
    <w:semiHidden/>
    <w:rsid w:val="001C47BE"/>
    <w:rPr>
      <w:lang w:val="en-US" w:eastAsia="en-US"/>
    </w:rPr>
  </w:style>
  <w:style w:type="table" w:customStyle="1" w:styleId="56">
    <w:name w:val="Сетка таблицы5"/>
    <w:basedOn w:val="a2"/>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unhideWhenUsed/>
    <w:qFormat/>
    <w:rsid w:val="001C47BE"/>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130">
    <w:name w:val="Сетка таблицы13"/>
    <w:basedOn w:val="a2"/>
    <w:uiPriority w:val="5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uiPriority w:val="3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uiPriority w:val="39"/>
    <w:rsid w:val="001C47BE"/>
    <w:pPr>
      <w:suppressAutoHyphens/>
      <w:spacing w:after="0" w:line="240" w:lineRule="auto"/>
    </w:pPr>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unhideWhenUsed/>
    <w:qFormat/>
    <w:rsid w:val="001C47BE"/>
    <w:pPr>
      <w:widowControl w:val="0"/>
      <w:autoSpaceDE w:val="0"/>
      <w:autoSpaceDN w:val="0"/>
      <w:spacing w:after="0" w:line="240" w:lineRule="auto"/>
    </w:pPr>
    <w:rPr>
      <w:rFonts w:ascii="Calibri" w:eastAsia="Times New Roman" w:hAnsi="Calibri" w:cs="Times New Roman"/>
      <w:lang w:val="en-US" w:eastAsia="ru-RU"/>
    </w:rPr>
    <w:tblPr>
      <w:tblCellMar>
        <w:top w:w="0" w:type="dxa"/>
        <w:left w:w="0" w:type="dxa"/>
        <w:bottom w:w="0" w:type="dxa"/>
        <w:right w:w="0" w:type="dxa"/>
      </w:tblCellMar>
    </w:tblPr>
  </w:style>
  <w:style w:type="table" w:customStyle="1" w:styleId="1210">
    <w:name w:val="Сетка таблицы121"/>
    <w:basedOn w:val="a2"/>
    <w:uiPriority w:val="5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
    <w:basedOn w:val="a2"/>
    <w:uiPriority w:val="39"/>
    <w:rsid w:val="001C47BE"/>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taut">
    <w:name w:val="det_aut"/>
    <w:basedOn w:val="a0"/>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p">
    <w:name w:val="p"/>
    <w:basedOn w:val="a0"/>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meta-nav">
    <w:name w:val="meta-nav"/>
    <w:rsid w:val="001C47BE"/>
  </w:style>
  <w:style w:type="character" w:customStyle="1" w:styleId="by-author">
    <w:name w:val="by-author"/>
    <w:rsid w:val="001C47BE"/>
  </w:style>
  <w:style w:type="character" w:customStyle="1" w:styleId="author">
    <w:name w:val="author"/>
    <w:rsid w:val="001C47BE"/>
  </w:style>
  <w:style w:type="paragraph" w:styleId="z-">
    <w:name w:val="HTML Top of Form"/>
    <w:basedOn w:val="a0"/>
    <w:next w:val="a0"/>
    <w:link w:val="z-0"/>
    <w:uiPriority w:val="99"/>
    <w:unhideWhenUsed/>
    <w:rsid w:val="001C47BE"/>
    <w:pPr>
      <w:pBdr>
        <w:bottom w:val="single" w:sz="6" w:space="1" w:color="auto"/>
      </w:pBdr>
      <w:spacing w:after="0" w:line="240" w:lineRule="auto"/>
      <w:jc w:val="center"/>
    </w:pPr>
    <w:rPr>
      <w:rFonts w:ascii="Arial" w:eastAsia="Times New Roman" w:hAnsi="Arial" w:cs="Times New Roman"/>
      <w:vanish/>
      <w:sz w:val="16"/>
      <w:szCs w:val="16"/>
      <w:lang w:val="en-US"/>
    </w:rPr>
  </w:style>
  <w:style w:type="character" w:customStyle="1" w:styleId="z-0">
    <w:name w:val="z-Начало формы Знак"/>
    <w:basedOn w:val="a1"/>
    <w:link w:val="z-"/>
    <w:uiPriority w:val="99"/>
    <w:rsid w:val="001C47BE"/>
    <w:rPr>
      <w:rFonts w:ascii="Arial" w:eastAsia="Times New Roman" w:hAnsi="Arial" w:cs="Times New Roman"/>
      <w:vanish/>
      <w:sz w:val="16"/>
      <w:szCs w:val="16"/>
      <w:lang w:val="en-US"/>
    </w:rPr>
  </w:style>
  <w:style w:type="character" w:customStyle="1" w:styleId="pay-btn-title">
    <w:name w:val="pay-btn-title"/>
    <w:rsid w:val="001C47BE"/>
  </w:style>
  <w:style w:type="character" w:customStyle="1" w:styleId="pay-btn-price">
    <w:name w:val="pay-btn-price"/>
    <w:rsid w:val="001C47BE"/>
  </w:style>
  <w:style w:type="paragraph" w:styleId="z-1">
    <w:name w:val="HTML Bottom of Form"/>
    <w:basedOn w:val="a0"/>
    <w:next w:val="a0"/>
    <w:link w:val="z-2"/>
    <w:uiPriority w:val="99"/>
    <w:unhideWhenUsed/>
    <w:rsid w:val="001C47BE"/>
    <w:pPr>
      <w:pBdr>
        <w:top w:val="single" w:sz="6" w:space="1" w:color="auto"/>
      </w:pBdr>
      <w:spacing w:after="0" w:line="240" w:lineRule="auto"/>
      <w:jc w:val="center"/>
    </w:pPr>
    <w:rPr>
      <w:rFonts w:ascii="Arial" w:eastAsia="Times New Roman" w:hAnsi="Arial" w:cs="Times New Roman"/>
      <w:vanish/>
      <w:sz w:val="16"/>
      <w:szCs w:val="16"/>
      <w:lang w:val="en-US"/>
    </w:rPr>
  </w:style>
  <w:style w:type="character" w:customStyle="1" w:styleId="z-2">
    <w:name w:val="z-Конец формы Знак"/>
    <w:basedOn w:val="a1"/>
    <w:link w:val="z-1"/>
    <w:uiPriority w:val="99"/>
    <w:rsid w:val="001C47BE"/>
    <w:rPr>
      <w:rFonts w:ascii="Arial" w:eastAsia="Times New Roman" w:hAnsi="Arial" w:cs="Times New Roman"/>
      <w:vanish/>
      <w:sz w:val="16"/>
      <w:szCs w:val="16"/>
      <w:lang w:val="en-US"/>
    </w:rPr>
  </w:style>
  <w:style w:type="character" w:customStyle="1" w:styleId="aside-block-title">
    <w:name w:val="aside-block-title"/>
    <w:rsid w:val="001C47BE"/>
  </w:style>
  <w:style w:type="paragraph" w:customStyle="1" w:styleId="116">
    <w:name w:val="Заголовок 11"/>
    <w:basedOn w:val="a0"/>
    <w:next w:val="a0"/>
    <w:uiPriority w:val="1"/>
    <w:qFormat/>
    <w:locked/>
    <w:rsid w:val="001C47BE"/>
    <w:pPr>
      <w:keepNext/>
      <w:keepLines/>
      <w:spacing w:before="240" w:after="0" w:line="360" w:lineRule="auto"/>
      <w:jc w:val="center"/>
      <w:outlineLvl w:val="0"/>
    </w:pPr>
    <w:rPr>
      <w:rFonts w:ascii="Times New Roman" w:eastAsia="Times New Roman" w:hAnsi="Times New Roman" w:cs="Times New Roman"/>
      <w:b/>
      <w:sz w:val="28"/>
      <w:szCs w:val="32"/>
    </w:rPr>
  </w:style>
  <w:style w:type="paragraph" w:customStyle="1" w:styleId="215">
    <w:name w:val="Заголовок 21"/>
    <w:basedOn w:val="a0"/>
    <w:next w:val="a0"/>
    <w:unhideWhenUsed/>
    <w:qFormat/>
    <w:locked/>
    <w:rsid w:val="001C47BE"/>
    <w:pPr>
      <w:keepNext/>
      <w:keepLines/>
      <w:spacing w:before="40" w:after="0" w:line="240" w:lineRule="auto"/>
      <w:jc w:val="center"/>
      <w:outlineLvl w:val="1"/>
    </w:pPr>
    <w:rPr>
      <w:rFonts w:ascii="Times New Roman" w:eastAsia="Times New Roman" w:hAnsi="Times New Roman" w:cs="Times New Roman"/>
      <w:b/>
      <w:sz w:val="28"/>
      <w:szCs w:val="26"/>
    </w:rPr>
  </w:style>
  <w:style w:type="paragraph" w:customStyle="1" w:styleId="c20">
    <w:name w:val="c20"/>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0c28">
    <w:name w:val="c20 c28"/>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7c19">
    <w:name w:val="c7 c19"/>
    <w:uiPriority w:val="99"/>
    <w:rsid w:val="001C47BE"/>
    <w:rPr>
      <w:rFonts w:cs="Times New Roman"/>
    </w:rPr>
  </w:style>
  <w:style w:type="character" w:customStyle="1" w:styleId="c8">
    <w:name w:val="c8"/>
    <w:rsid w:val="001C47BE"/>
    <w:rPr>
      <w:rFonts w:cs="Times New Roman"/>
    </w:rPr>
  </w:style>
  <w:style w:type="paragraph" w:customStyle="1" w:styleId="c4">
    <w:name w:val="c4"/>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9c27">
    <w:name w:val="c29 c27"/>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7c29">
    <w:name w:val="c27 c29"/>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7c33">
    <w:name w:val="c27 c33"/>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26c7">
    <w:name w:val="c26 c7"/>
    <w:uiPriority w:val="99"/>
    <w:rsid w:val="001C47BE"/>
    <w:rPr>
      <w:rFonts w:cs="Times New Roman"/>
    </w:rPr>
  </w:style>
  <w:style w:type="paragraph" w:customStyle="1" w:styleId="c27c35">
    <w:name w:val="c27 c35"/>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7c26">
    <w:name w:val="c7 c26"/>
    <w:uiPriority w:val="99"/>
    <w:rsid w:val="001C47BE"/>
    <w:rPr>
      <w:rFonts w:cs="Times New Roman"/>
    </w:rPr>
  </w:style>
  <w:style w:type="paragraph" w:customStyle="1" w:styleId="c33c27">
    <w:name w:val="c33 c27"/>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7c38">
    <w:name w:val="c7 c38"/>
    <w:uiPriority w:val="99"/>
    <w:rsid w:val="001C47BE"/>
    <w:rPr>
      <w:rFonts w:cs="Times New Roman"/>
    </w:rPr>
  </w:style>
  <w:style w:type="character" w:customStyle="1" w:styleId="22pt">
    <w:name w:val="Основной текст (2) + Интервал 2 pt"/>
    <w:rsid w:val="001C47BE"/>
    <w:rPr>
      <w:rFonts w:ascii="Times New Roman" w:hAnsi="Times New Roman" w:cs="Times New Roman"/>
      <w:i/>
      <w:iCs/>
      <w:color w:val="000000"/>
      <w:spacing w:val="40"/>
      <w:w w:val="100"/>
      <w:position w:val="0"/>
      <w:sz w:val="27"/>
      <w:szCs w:val="27"/>
      <w:u w:val="none"/>
      <w:lang w:val="en-US"/>
    </w:rPr>
  </w:style>
  <w:style w:type="paragraph" w:customStyle="1" w:styleId="2fc">
    <w:name w:val="Подзаг2"/>
    <w:basedOn w:val="aff6"/>
    <w:uiPriority w:val="99"/>
    <w:rsid w:val="001C47BE"/>
    <w:pPr>
      <w:keepNext/>
      <w:keepLines/>
      <w:widowControl w:val="0"/>
      <w:suppressAutoHyphens/>
      <w:autoSpaceDE w:val="0"/>
      <w:autoSpaceDN w:val="0"/>
      <w:adjustRightInd w:val="0"/>
      <w:spacing w:before="170" w:after="113" w:line="300" w:lineRule="auto"/>
      <w:contextualSpacing w:val="0"/>
      <w:jc w:val="center"/>
    </w:pPr>
    <w:rPr>
      <w:rFonts w:ascii="SchoolBookC" w:eastAsia="Times New Roman" w:hAnsi="SchoolBookC" w:cs="SchoolBookC"/>
      <w:bCs/>
      <w:color w:val="000000"/>
      <w:spacing w:val="1"/>
      <w:w w:val="95"/>
      <w:kern w:val="0"/>
      <w:sz w:val="21"/>
      <w:szCs w:val="21"/>
      <w:lang w:eastAsia="ru-RU"/>
    </w:rPr>
  </w:style>
  <w:style w:type="character" w:customStyle="1" w:styleId="117">
    <w:name w:val="Заголовок 1 Знак1"/>
    <w:uiPriority w:val="9"/>
    <w:rsid w:val="001C47BE"/>
    <w:rPr>
      <w:rFonts w:ascii="Calibri Light" w:eastAsia="Times New Roman" w:hAnsi="Calibri Light" w:cs="Times New Roman"/>
      <w:color w:val="2F5496"/>
      <w:sz w:val="32"/>
      <w:szCs w:val="32"/>
    </w:rPr>
  </w:style>
  <w:style w:type="character" w:customStyle="1" w:styleId="216">
    <w:name w:val="Заголовок 2 Знак1"/>
    <w:uiPriority w:val="9"/>
    <w:semiHidden/>
    <w:rsid w:val="001C47BE"/>
    <w:rPr>
      <w:rFonts w:ascii="Calibri Light" w:eastAsia="Times New Roman" w:hAnsi="Calibri Light" w:cs="Times New Roman"/>
      <w:color w:val="2F5496"/>
      <w:sz w:val="26"/>
      <w:szCs w:val="26"/>
    </w:rPr>
  </w:style>
  <w:style w:type="character" w:customStyle="1" w:styleId="extended-textshort">
    <w:name w:val="extended-text__short"/>
    <w:rsid w:val="001C47BE"/>
  </w:style>
  <w:style w:type="paragraph" w:customStyle="1" w:styleId="Pa12">
    <w:name w:val="Pa12"/>
    <w:basedOn w:val="a0"/>
    <w:next w:val="a0"/>
    <w:rsid w:val="001C47BE"/>
    <w:pPr>
      <w:suppressAutoHyphens/>
      <w:autoSpaceDE w:val="0"/>
      <w:spacing w:after="0" w:line="215" w:lineRule="atLeast"/>
    </w:pPr>
    <w:rPr>
      <w:rFonts w:ascii="Times New Roman Udm" w:eastAsia="Calibri" w:hAnsi="Times New Roman Udm" w:cs="Times New Roman Udm"/>
      <w:sz w:val="24"/>
      <w:szCs w:val="24"/>
      <w:lang w:eastAsia="ar-SA"/>
    </w:rPr>
  </w:style>
  <w:style w:type="character" w:customStyle="1" w:styleId="notranslate">
    <w:name w:val="notranslate"/>
    <w:rsid w:val="001C47BE"/>
  </w:style>
  <w:style w:type="character" w:customStyle="1" w:styleId="hps">
    <w:name w:val="hps"/>
    <w:rsid w:val="001C47BE"/>
  </w:style>
  <w:style w:type="character" w:customStyle="1" w:styleId="hpsatn">
    <w:name w:val="hps atn"/>
    <w:rsid w:val="001C47BE"/>
  </w:style>
  <w:style w:type="character" w:customStyle="1" w:styleId="apple-style-span">
    <w:name w:val="apple-style-span"/>
    <w:rsid w:val="001C47BE"/>
  </w:style>
  <w:style w:type="character" w:customStyle="1" w:styleId="CpinCa">
    <w:name w:val="C*p*i*n*C*a*"/>
    <w:link w:val="Foe"/>
    <w:uiPriority w:val="99"/>
    <w:locked/>
    <w:rsid w:val="001C47BE"/>
  </w:style>
  <w:style w:type="paragraph" w:customStyle="1" w:styleId="Foe">
    <w:name w:val="F*o*e*"/>
    <w:basedOn w:val="Nra"/>
    <w:link w:val="CpinCa"/>
    <w:uiPriority w:val="99"/>
    <w:unhideWhenUsed/>
    <w:rsid w:val="001C47BE"/>
    <w:pPr>
      <w:tabs>
        <w:tab w:val="center" w:pos="4677"/>
        <w:tab w:val="right" w:pos="9355"/>
      </w:tabs>
      <w:spacing w:after="0" w:line="240" w:lineRule="auto"/>
    </w:pPr>
    <w:rPr>
      <w:rFonts w:asciiTheme="minorHAnsi" w:eastAsiaTheme="minorHAnsi" w:hAnsiTheme="minorHAnsi" w:cstheme="minorBidi"/>
      <w:sz w:val="22"/>
      <w:szCs w:val="22"/>
      <w:lang w:eastAsia="en-US"/>
    </w:rPr>
  </w:style>
  <w:style w:type="paragraph" w:customStyle="1" w:styleId="Nra">
    <w:name w:val="N*r*a*"/>
    <w:uiPriority w:val="99"/>
    <w:qFormat/>
    <w:rsid w:val="001C47BE"/>
    <w:pPr>
      <w:widowControl w:val="0"/>
      <w:autoSpaceDE w:val="0"/>
      <w:autoSpaceDN w:val="0"/>
      <w:adjustRightInd w:val="0"/>
      <w:spacing w:after="200" w:line="276" w:lineRule="auto"/>
      <w:jc w:val="both"/>
    </w:pPr>
    <w:rPr>
      <w:rFonts w:ascii="T*m*s*N*w*R*m*n" w:eastAsia="Times New Roman" w:hAnsi="T*m*s*N*w*R*m*n" w:cs="T*m*s*N*w*R*m*n"/>
      <w:sz w:val="28"/>
      <w:szCs w:val="28"/>
      <w:lang w:eastAsia="ru-RU"/>
    </w:rPr>
  </w:style>
  <w:style w:type="paragraph" w:customStyle="1" w:styleId="Nra1">
    <w:name w:val="N*r*a*1"/>
    <w:uiPriority w:val="99"/>
    <w:qFormat/>
    <w:rsid w:val="001C47BE"/>
    <w:pPr>
      <w:widowControl w:val="0"/>
      <w:autoSpaceDE w:val="0"/>
      <w:autoSpaceDN w:val="0"/>
      <w:adjustRightInd w:val="0"/>
      <w:spacing w:after="0" w:line="360" w:lineRule="auto"/>
      <w:ind w:firstLine="425"/>
      <w:jc w:val="both"/>
    </w:pPr>
    <w:rPr>
      <w:rFonts w:ascii="C*l*b*i" w:eastAsia="Times New Roman" w:hAnsi="C*l*b*i" w:cs="C*l*b*i"/>
      <w:lang w:eastAsia="ru-RU"/>
    </w:rPr>
  </w:style>
  <w:style w:type="paragraph" w:customStyle="1" w:styleId="Bdet">
    <w:name w:val="B*d* *e*t"/>
    <w:basedOn w:val="Nra1"/>
    <w:uiPriority w:val="99"/>
    <w:qFormat/>
    <w:rsid w:val="001C47BE"/>
    <w:pPr>
      <w:spacing w:line="240" w:lineRule="auto"/>
      <w:ind w:firstLine="0"/>
      <w:jc w:val="left"/>
    </w:pPr>
    <w:rPr>
      <w:rFonts w:ascii="T*m*s*N*w*R*m*n" w:hAnsi="T*m*s*N*w*R*m*n" w:cs="T*m*s*N*w*R*m*n"/>
      <w:sz w:val="20"/>
      <w:szCs w:val="20"/>
    </w:rPr>
  </w:style>
  <w:style w:type="paragraph" w:customStyle="1" w:styleId="Bdet1">
    <w:name w:val="B*d* *e*t1"/>
    <w:basedOn w:val="Nra"/>
    <w:uiPriority w:val="99"/>
    <w:unhideWhenUsed/>
    <w:rsid w:val="001C47BE"/>
    <w:pPr>
      <w:spacing w:after="120"/>
    </w:pPr>
  </w:style>
  <w:style w:type="paragraph" w:customStyle="1" w:styleId="NraWb">
    <w:name w:val="N*r*a* *W*b*"/>
    <w:basedOn w:val="Nra"/>
    <w:uiPriority w:val="99"/>
    <w:unhideWhenUsed/>
    <w:rsid w:val="001C47BE"/>
    <w:pPr>
      <w:spacing w:before="100" w:beforeAutospacing="1" w:after="100" w:afterAutospacing="1" w:line="240" w:lineRule="auto"/>
    </w:pPr>
  </w:style>
  <w:style w:type="paragraph" w:customStyle="1" w:styleId="Lsaarp">
    <w:name w:val="L*s* *a*a*r*p*"/>
    <w:basedOn w:val="Nra"/>
    <w:uiPriority w:val="99"/>
    <w:qFormat/>
    <w:rsid w:val="001C47BE"/>
    <w:pPr>
      <w:spacing w:after="160" w:line="259" w:lineRule="auto"/>
      <w:ind w:left="720"/>
      <w:contextualSpacing/>
    </w:pPr>
  </w:style>
  <w:style w:type="table" w:customStyle="1" w:styleId="75">
    <w:name w:val="Сетка таблицы7"/>
    <w:basedOn w:val="a2"/>
    <w:uiPriority w:val="59"/>
    <w:qFormat/>
    <w:rsid w:val="001C47BE"/>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unhideWhenUsed/>
    <w:qFormat/>
    <w:rsid w:val="001C47BE"/>
    <w:pPr>
      <w:spacing w:after="0" w:line="240" w:lineRule="auto"/>
    </w:pPr>
    <w:rPr>
      <w:rFonts w:ascii="Calibri" w:eastAsia="Calibri" w:hAnsi="Calibri" w:cs="Times New Roman"/>
      <w:sz w:val="20"/>
      <w:szCs w:val="20"/>
      <w:lang w:eastAsia="ru-RU"/>
    </w:rPr>
    <w:tblPr>
      <w:tblCellMar>
        <w:top w:w="0" w:type="dxa"/>
        <w:left w:w="0" w:type="dxa"/>
        <w:bottom w:w="0" w:type="dxa"/>
        <w:right w:w="0" w:type="dxa"/>
      </w:tblCellMar>
    </w:tblPr>
  </w:style>
  <w:style w:type="table" w:customStyle="1" w:styleId="83">
    <w:name w:val="Сетка таблицы8"/>
    <w:basedOn w:val="a2"/>
    <w:uiPriority w:val="39"/>
    <w:rsid w:val="001C47BE"/>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2">
    <w:name w:val="Основной текст + 10"/>
    <w:aliases w:val="5 pt21"/>
    <w:uiPriority w:val="99"/>
    <w:rsid w:val="001C47BE"/>
    <w:rPr>
      <w:rFonts w:ascii="Times New Roman" w:hAnsi="Times New Roman" w:cs="Times New Roman"/>
      <w:color w:val="000000"/>
      <w:spacing w:val="0"/>
      <w:w w:val="100"/>
      <w:position w:val="0"/>
      <w:sz w:val="21"/>
      <w:szCs w:val="21"/>
      <w:shd w:val="clear" w:color="auto" w:fill="FFFFFF"/>
      <w:lang w:val="ru-RU" w:eastAsia="ru-RU"/>
    </w:rPr>
  </w:style>
  <w:style w:type="table" w:customStyle="1" w:styleId="1ff2">
    <w:name w:val="Светлая заливка1"/>
    <w:basedOn w:val="a2"/>
    <w:uiPriority w:val="60"/>
    <w:rsid w:val="001C47BE"/>
    <w:pPr>
      <w:spacing w:after="0" w:line="240" w:lineRule="auto"/>
    </w:pPr>
    <w:rPr>
      <w:rFonts w:ascii="Calibri" w:eastAsia="Calibri" w:hAnsi="Calibri" w:cs="Times New Roman"/>
      <w:color w:val="000000"/>
    </w:rPr>
    <w:tblPr>
      <w:tblStyleRowBandSize w:val="1"/>
      <w:tblStyleColBandSize w:val="1"/>
      <w:tblInd w:w="0" w:type="nil"/>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firstCol">
      <w:rPr>
        <w:b/>
        <w:bCs/>
      </w:rPr>
    </w:tblStylePr>
    <w:tblStylePr w:type="lastCol">
      <w:rPr>
        <w:b/>
        <w:bCs/>
      </w:rPr>
    </w:tblStylePr>
    <w:tblStylePr w:type="band1Vert">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tblStylePr w:type="band1Horz">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style>
  <w:style w:type="table" w:styleId="afffff8">
    <w:name w:val="Light Shading"/>
    <w:basedOn w:val="a2"/>
    <w:uiPriority w:val="60"/>
    <w:rsid w:val="001C47BE"/>
    <w:pPr>
      <w:spacing w:after="0" w:line="240" w:lineRule="auto"/>
    </w:pPr>
    <w:rPr>
      <w:rFonts w:ascii="Calibri" w:eastAsia="Calibri" w:hAnsi="Calibri" w:cs="Times New Roman"/>
      <w:color w:val="000000"/>
    </w:rPr>
    <w:tblPr>
      <w:tblStyleRowBandSize w:val="1"/>
      <w:tblStyleColBandSize w:val="1"/>
      <w:tblInd w:w="0" w:type="nil"/>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firstCol">
      <w:rPr>
        <w:b/>
        <w:bCs/>
      </w:rPr>
    </w:tblStylePr>
    <w:tblStylePr w:type="lastCol">
      <w:rPr>
        <w:b/>
        <w:bCs/>
      </w:rPr>
    </w:tblStylePr>
    <w:tblStylePr w:type="band1Vert">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tblStylePr w:type="band1Horz">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style>
  <w:style w:type="character" w:customStyle="1" w:styleId="1ff3">
    <w:name w:val="Слабое выделение1"/>
    <w:uiPriority w:val="19"/>
    <w:qFormat/>
    <w:rsid w:val="001C47BE"/>
    <w:rPr>
      <w:i/>
      <w:iCs/>
      <w:color w:val="808080"/>
    </w:rPr>
  </w:style>
  <w:style w:type="character" w:styleId="afffff9">
    <w:name w:val="Subtle Emphasis"/>
    <w:uiPriority w:val="19"/>
    <w:qFormat/>
    <w:rsid w:val="001C47BE"/>
    <w:rPr>
      <w:i/>
      <w:iCs/>
      <w:color w:val="808080"/>
    </w:rPr>
  </w:style>
  <w:style w:type="character" w:customStyle="1" w:styleId="c10">
    <w:name w:val="c10"/>
    <w:rsid w:val="001C47BE"/>
  </w:style>
  <w:style w:type="table" w:customStyle="1" w:styleId="96">
    <w:name w:val="Сетка таблицы9"/>
    <w:basedOn w:val="a2"/>
    <w:uiPriority w:val="5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4">
    <w:name w:val="Без интервала1"/>
    <w:aliases w:val="основа"/>
    <w:rsid w:val="001C47BE"/>
    <w:pPr>
      <w:spacing w:after="0" w:line="240" w:lineRule="auto"/>
    </w:pPr>
    <w:rPr>
      <w:rFonts w:ascii="Calibri" w:eastAsia="Times New Roman" w:hAnsi="Calibri" w:cs="Times New Roman"/>
    </w:rPr>
  </w:style>
  <w:style w:type="paragraph" w:customStyle="1" w:styleId="1010">
    <w:name w:val="Основной текст (10)1"/>
    <w:basedOn w:val="a0"/>
    <w:rsid w:val="001C47BE"/>
    <w:pPr>
      <w:widowControl w:val="0"/>
      <w:shd w:val="clear" w:color="auto" w:fill="FFFFFF"/>
      <w:spacing w:before="300" w:after="180" w:line="331" w:lineRule="exact"/>
      <w:jc w:val="both"/>
    </w:pPr>
    <w:rPr>
      <w:rFonts w:ascii="Times New Roman" w:eastAsia="Calibri" w:hAnsi="Times New Roman" w:cs="Times New Roman"/>
      <w:sz w:val="27"/>
      <w:szCs w:val="27"/>
    </w:rPr>
  </w:style>
  <w:style w:type="table" w:customStyle="1" w:styleId="TableNormal4">
    <w:name w:val="Table Normal4"/>
    <w:rsid w:val="001C47BE"/>
    <w:pPr>
      <w:jc w:val="both"/>
    </w:pPr>
    <w:rPr>
      <w:rFonts w:ascii="Times New Roman" w:eastAsia="Times New Roman" w:hAnsi="Times New Roman" w:cs="Times New Roman"/>
      <w:sz w:val="28"/>
      <w:szCs w:val="28"/>
      <w:lang w:eastAsia="ru-RU"/>
    </w:rPr>
    <w:tblPr>
      <w:tblCellMar>
        <w:top w:w="0" w:type="dxa"/>
        <w:left w:w="0" w:type="dxa"/>
        <w:bottom w:w="0" w:type="dxa"/>
        <w:right w:w="0" w:type="dxa"/>
      </w:tblCellMar>
    </w:tblPr>
  </w:style>
  <w:style w:type="character" w:customStyle="1" w:styleId="2fd">
    <w:name w:val="Основной текст (2) + Курсив"/>
    <w:rsid w:val="001C47BE"/>
    <w:rPr>
      <w:rFonts w:ascii="Times New Roman" w:eastAsia="Times New Roman" w:hAnsi="Times New Roman" w:cs="Times New Roman"/>
      <w:b w:val="0"/>
      <w:bCs w:val="0"/>
      <w:i/>
      <w:iCs/>
      <w:smallCaps w:val="0"/>
      <w:strike w:val="0"/>
      <w:color w:val="231E20"/>
      <w:spacing w:val="0"/>
      <w:w w:val="100"/>
      <w:position w:val="0"/>
      <w:sz w:val="17"/>
      <w:szCs w:val="17"/>
      <w:u w:val="none"/>
      <w:shd w:val="clear" w:color="auto" w:fill="FFFFFF"/>
      <w:lang w:val="ru-RU" w:eastAsia="ru-RU" w:bidi="ru-RU"/>
    </w:rPr>
  </w:style>
  <w:style w:type="paragraph" w:customStyle="1" w:styleId="paragraph">
    <w:name w:val="paragraph"/>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textrun">
    <w:name w:val="normaltextrun"/>
    <w:rsid w:val="001C47BE"/>
  </w:style>
  <w:style w:type="table" w:customStyle="1" w:styleId="103">
    <w:name w:val="Сетка таблицы10"/>
    <w:basedOn w:val="a2"/>
    <w:uiPriority w:val="5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206">
    <w:name w:val="c206"/>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6">
    <w:name w:val="c96"/>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2">
    <w:name w:val="c13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3">
    <w:name w:val="c133"/>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58">
    <w:name w:val="c158"/>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10">
    <w:name w:val="c210"/>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55">
    <w:name w:val="c155"/>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9">
    <w:name w:val="c59"/>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2">
    <w:name w:val="c12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4">
    <w:name w:val="c204"/>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83">
    <w:name w:val="c183"/>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6">
    <w:name w:val="c16"/>
    <w:rsid w:val="001C47BE"/>
  </w:style>
  <w:style w:type="character" w:customStyle="1" w:styleId="c24">
    <w:name w:val="c24"/>
    <w:rsid w:val="001C47BE"/>
  </w:style>
  <w:style w:type="paragraph" w:styleId="aff6">
    <w:name w:val="Title"/>
    <w:basedOn w:val="a0"/>
    <w:next w:val="a0"/>
    <w:link w:val="2fe"/>
    <w:uiPriority w:val="10"/>
    <w:qFormat/>
    <w:rsid w:val="001C47B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2fe">
    <w:name w:val="Заголовок Знак2"/>
    <w:basedOn w:val="a1"/>
    <w:link w:val="aff6"/>
    <w:uiPriority w:val="10"/>
    <w:qFormat/>
    <w:rsid w:val="001C47BE"/>
    <w:rPr>
      <w:rFonts w:asciiTheme="majorHAnsi" w:eastAsiaTheme="majorEastAsia" w:hAnsiTheme="majorHAnsi" w:cstheme="majorBidi"/>
      <w:spacing w:val="-10"/>
      <w:kern w:val="28"/>
      <w:sz w:val="56"/>
      <w:szCs w:val="56"/>
    </w:rPr>
  </w:style>
  <w:style w:type="paragraph" w:styleId="aff8">
    <w:name w:val="Normal (Web)"/>
    <w:basedOn w:val="a0"/>
    <w:link w:val="afffffa"/>
    <w:uiPriority w:val="99"/>
    <w:unhideWhenUsed/>
    <w:qFormat/>
    <w:rsid w:val="001C47BE"/>
    <w:rPr>
      <w:rFonts w:ascii="Times New Roman" w:hAnsi="Times New Roman" w:cs="Times New Roman"/>
      <w:sz w:val="24"/>
      <w:szCs w:val="24"/>
    </w:rPr>
  </w:style>
  <w:style w:type="numbering" w:customStyle="1" w:styleId="2ff">
    <w:name w:val="Нет списка2"/>
    <w:next w:val="a3"/>
    <w:uiPriority w:val="99"/>
    <w:semiHidden/>
    <w:unhideWhenUsed/>
    <w:rsid w:val="001C47BE"/>
  </w:style>
  <w:style w:type="numbering" w:customStyle="1" w:styleId="3f7">
    <w:name w:val="Нет списка3"/>
    <w:next w:val="a3"/>
    <w:uiPriority w:val="99"/>
    <w:semiHidden/>
    <w:unhideWhenUsed/>
    <w:rsid w:val="001C47BE"/>
  </w:style>
  <w:style w:type="numbering" w:customStyle="1" w:styleId="4f1">
    <w:name w:val="Нет списка4"/>
    <w:next w:val="a3"/>
    <w:uiPriority w:val="99"/>
    <w:semiHidden/>
    <w:unhideWhenUsed/>
    <w:rsid w:val="001C47BE"/>
  </w:style>
  <w:style w:type="numbering" w:customStyle="1" w:styleId="57">
    <w:name w:val="Нет списка5"/>
    <w:next w:val="a3"/>
    <w:uiPriority w:val="99"/>
    <w:semiHidden/>
    <w:unhideWhenUsed/>
    <w:rsid w:val="001C47BE"/>
  </w:style>
  <w:style w:type="numbering" w:customStyle="1" w:styleId="66">
    <w:name w:val="Нет списка6"/>
    <w:next w:val="a3"/>
    <w:uiPriority w:val="99"/>
    <w:semiHidden/>
    <w:unhideWhenUsed/>
    <w:rsid w:val="001C47BE"/>
  </w:style>
  <w:style w:type="numbering" w:customStyle="1" w:styleId="76">
    <w:name w:val="Нет списка7"/>
    <w:next w:val="a3"/>
    <w:uiPriority w:val="99"/>
    <w:semiHidden/>
    <w:unhideWhenUsed/>
    <w:rsid w:val="00D00450"/>
  </w:style>
  <w:style w:type="numbering" w:customStyle="1" w:styleId="1ff5">
    <w:name w:val="Текущий список1"/>
    <w:uiPriority w:val="99"/>
    <w:rsid w:val="007707FA"/>
  </w:style>
  <w:style w:type="numbering" w:customStyle="1" w:styleId="2ff0">
    <w:name w:val="Текущий список2"/>
    <w:uiPriority w:val="99"/>
    <w:rsid w:val="007707FA"/>
  </w:style>
  <w:style w:type="numbering" w:customStyle="1" w:styleId="3f8">
    <w:name w:val="Текущий список3"/>
    <w:uiPriority w:val="99"/>
    <w:rsid w:val="007707FA"/>
  </w:style>
  <w:style w:type="numbering" w:customStyle="1" w:styleId="1ff6">
    <w:name w:val="Импортированный стиль 1"/>
    <w:rsid w:val="007707FA"/>
  </w:style>
  <w:style w:type="numbering" w:customStyle="1" w:styleId="3f9">
    <w:name w:val="Импортированный стиль 3"/>
    <w:rsid w:val="007707FA"/>
  </w:style>
  <w:style w:type="paragraph" w:customStyle="1" w:styleId="3fa">
    <w:name w:val="3"/>
    <w:basedOn w:val="12"/>
    <w:next w:val="12"/>
    <w:qFormat/>
    <w:rsid w:val="007707FA"/>
    <w:pPr>
      <w:keepNext/>
      <w:keepLines/>
      <w:spacing w:before="480" w:after="120"/>
    </w:pPr>
    <w:rPr>
      <w:rFonts w:cs="Times New Roman"/>
      <w:b/>
      <w:sz w:val="72"/>
      <w:szCs w:val="72"/>
      <w:lang w:val="x-none"/>
    </w:rPr>
  </w:style>
  <w:style w:type="numbering" w:customStyle="1" w:styleId="118">
    <w:name w:val="Нет списка11"/>
    <w:next w:val="a3"/>
    <w:uiPriority w:val="99"/>
    <w:semiHidden/>
    <w:unhideWhenUsed/>
    <w:rsid w:val="007707FA"/>
  </w:style>
  <w:style w:type="numbering" w:customStyle="1" w:styleId="125">
    <w:name w:val="Нет списка12"/>
    <w:next w:val="a3"/>
    <w:uiPriority w:val="99"/>
    <w:semiHidden/>
    <w:unhideWhenUsed/>
    <w:rsid w:val="007707FA"/>
  </w:style>
  <w:style w:type="numbering" w:customStyle="1" w:styleId="1111">
    <w:name w:val="Нет списка111"/>
    <w:next w:val="a3"/>
    <w:uiPriority w:val="99"/>
    <w:semiHidden/>
    <w:unhideWhenUsed/>
    <w:rsid w:val="007707FA"/>
  </w:style>
  <w:style w:type="numbering" w:customStyle="1" w:styleId="217">
    <w:name w:val="Нет списка21"/>
    <w:next w:val="a3"/>
    <w:uiPriority w:val="99"/>
    <w:semiHidden/>
    <w:unhideWhenUsed/>
    <w:rsid w:val="007707FA"/>
  </w:style>
  <w:style w:type="numbering" w:customStyle="1" w:styleId="11">
    <w:name w:val="Текущий список11"/>
    <w:uiPriority w:val="99"/>
    <w:rsid w:val="007707FA"/>
    <w:pPr>
      <w:numPr>
        <w:numId w:val="4"/>
      </w:numPr>
    </w:pPr>
  </w:style>
  <w:style w:type="numbering" w:customStyle="1" w:styleId="210">
    <w:name w:val="Текущий список21"/>
    <w:uiPriority w:val="99"/>
    <w:rsid w:val="007707FA"/>
    <w:pPr>
      <w:numPr>
        <w:numId w:val="5"/>
      </w:numPr>
    </w:pPr>
  </w:style>
  <w:style w:type="numbering" w:customStyle="1" w:styleId="31">
    <w:name w:val="Текущий список31"/>
    <w:uiPriority w:val="99"/>
    <w:rsid w:val="007707FA"/>
    <w:pPr>
      <w:numPr>
        <w:numId w:val="6"/>
      </w:numPr>
    </w:pPr>
  </w:style>
  <w:style w:type="numbering" w:customStyle="1" w:styleId="119">
    <w:name w:val="Импортированный стиль 11"/>
    <w:rsid w:val="007707FA"/>
  </w:style>
  <w:style w:type="numbering" w:customStyle="1" w:styleId="312">
    <w:name w:val="Импортированный стиль 31"/>
    <w:rsid w:val="007707FA"/>
  </w:style>
  <w:style w:type="numbering" w:customStyle="1" w:styleId="131">
    <w:name w:val="Нет списка13"/>
    <w:next w:val="a3"/>
    <w:uiPriority w:val="99"/>
    <w:semiHidden/>
    <w:unhideWhenUsed/>
    <w:rsid w:val="007707FA"/>
  </w:style>
  <w:style w:type="numbering" w:customStyle="1" w:styleId="1120">
    <w:name w:val="Нет списка112"/>
    <w:next w:val="a3"/>
    <w:uiPriority w:val="99"/>
    <w:semiHidden/>
    <w:unhideWhenUsed/>
    <w:rsid w:val="007707FA"/>
  </w:style>
  <w:style w:type="numbering" w:customStyle="1" w:styleId="222">
    <w:name w:val="Нет списка22"/>
    <w:next w:val="a3"/>
    <w:uiPriority w:val="99"/>
    <w:semiHidden/>
    <w:unhideWhenUsed/>
    <w:rsid w:val="007707FA"/>
  </w:style>
  <w:style w:type="numbering" w:customStyle="1" w:styleId="313">
    <w:name w:val="Нет списка31"/>
    <w:next w:val="a3"/>
    <w:uiPriority w:val="99"/>
    <w:semiHidden/>
    <w:unhideWhenUsed/>
    <w:rsid w:val="007707FA"/>
  </w:style>
  <w:style w:type="numbering" w:customStyle="1" w:styleId="411">
    <w:name w:val="Нет списка41"/>
    <w:next w:val="a3"/>
    <w:uiPriority w:val="99"/>
    <w:semiHidden/>
    <w:unhideWhenUsed/>
    <w:rsid w:val="007707FA"/>
  </w:style>
  <w:style w:type="numbering" w:customStyle="1" w:styleId="510">
    <w:name w:val="Нет списка51"/>
    <w:next w:val="a3"/>
    <w:uiPriority w:val="99"/>
    <w:semiHidden/>
    <w:unhideWhenUsed/>
    <w:rsid w:val="007707FA"/>
  </w:style>
  <w:style w:type="numbering" w:customStyle="1" w:styleId="610">
    <w:name w:val="Нет списка61"/>
    <w:next w:val="a3"/>
    <w:uiPriority w:val="99"/>
    <w:semiHidden/>
    <w:unhideWhenUsed/>
    <w:rsid w:val="007707FA"/>
  </w:style>
  <w:style w:type="numbering" w:customStyle="1" w:styleId="1211">
    <w:name w:val="Нет списка121"/>
    <w:next w:val="a3"/>
    <w:uiPriority w:val="99"/>
    <w:semiHidden/>
    <w:unhideWhenUsed/>
    <w:rsid w:val="007707FA"/>
  </w:style>
  <w:style w:type="numbering" w:customStyle="1" w:styleId="11110">
    <w:name w:val="Нет списка1111"/>
    <w:next w:val="a3"/>
    <w:uiPriority w:val="99"/>
    <w:semiHidden/>
    <w:unhideWhenUsed/>
    <w:rsid w:val="007707FA"/>
  </w:style>
  <w:style w:type="numbering" w:customStyle="1" w:styleId="2111">
    <w:name w:val="Нет списка211"/>
    <w:next w:val="a3"/>
    <w:uiPriority w:val="99"/>
    <w:semiHidden/>
    <w:unhideWhenUsed/>
    <w:rsid w:val="007707FA"/>
  </w:style>
  <w:style w:type="numbering" w:customStyle="1" w:styleId="84">
    <w:name w:val="Нет списка8"/>
    <w:next w:val="a3"/>
    <w:uiPriority w:val="99"/>
    <w:semiHidden/>
    <w:unhideWhenUsed/>
    <w:rsid w:val="007707FA"/>
  </w:style>
  <w:style w:type="numbering" w:customStyle="1" w:styleId="140">
    <w:name w:val="Нет списка14"/>
    <w:next w:val="a3"/>
    <w:uiPriority w:val="99"/>
    <w:semiHidden/>
    <w:unhideWhenUsed/>
    <w:rsid w:val="007707FA"/>
  </w:style>
  <w:style w:type="numbering" w:customStyle="1" w:styleId="97">
    <w:name w:val="Нет списка9"/>
    <w:next w:val="a3"/>
    <w:uiPriority w:val="99"/>
    <w:semiHidden/>
    <w:unhideWhenUsed/>
    <w:rsid w:val="007707FA"/>
  </w:style>
  <w:style w:type="character" w:customStyle="1" w:styleId="afffffa">
    <w:name w:val="Обычный (Интернет) Знак"/>
    <w:link w:val="aff8"/>
    <w:uiPriority w:val="99"/>
    <w:locked/>
    <w:rsid w:val="007707FA"/>
    <w:rPr>
      <w:rFonts w:ascii="Times New Roman" w:hAnsi="Times New Roman" w:cs="Times New Roman"/>
      <w:sz w:val="24"/>
      <w:szCs w:val="24"/>
    </w:rPr>
  </w:style>
  <w:style w:type="numbering" w:customStyle="1" w:styleId="104">
    <w:name w:val="Нет списка10"/>
    <w:next w:val="a3"/>
    <w:uiPriority w:val="99"/>
    <w:semiHidden/>
    <w:unhideWhenUsed/>
    <w:rsid w:val="007707FA"/>
  </w:style>
  <w:style w:type="numbering" w:customStyle="1" w:styleId="150">
    <w:name w:val="Нет списка15"/>
    <w:next w:val="a3"/>
    <w:uiPriority w:val="99"/>
    <w:semiHidden/>
    <w:unhideWhenUsed/>
    <w:rsid w:val="007707FA"/>
  </w:style>
  <w:style w:type="numbering" w:customStyle="1" w:styleId="160">
    <w:name w:val="Нет списка16"/>
    <w:next w:val="a3"/>
    <w:uiPriority w:val="99"/>
    <w:semiHidden/>
    <w:unhideWhenUsed/>
    <w:rsid w:val="007707FA"/>
  </w:style>
  <w:style w:type="numbering" w:customStyle="1" w:styleId="170">
    <w:name w:val="Нет списка17"/>
    <w:next w:val="a3"/>
    <w:uiPriority w:val="99"/>
    <w:semiHidden/>
    <w:unhideWhenUsed/>
    <w:rsid w:val="007707FA"/>
  </w:style>
  <w:style w:type="numbering" w:customStyle="1" w:styleId="180">
    <w:name w:val="Нет списка18"/>
    <w:next w:val="a3"/>
    <w:uiPriority w:val="99"/>
    <w:semiHidden/>
    <w:unhideWhenUsed/>
    <w:rsid w:val="007707FA"/>
  </w:style>
  <w:style w:type="numbering" w:customStyle="1" w:styleId="190">
    <w:name w:val="Нет списка19"/>
    <w:next w:val="a3"/>
    <w:uiPriority w:val="99"/>
    <w:semiHidden/>
    <w:unhideWhenUsed/>
    <w:rsid w:val="007707FA"/>
  </w:style>
  <w:style w:type="numbering" w:customStyle="1" w:styleId="200">
    <w:name w:val="Нет списка20"/>
    <w:next w:val="a3"/>
    <w:uiPriority w:val="99"/>
    <w:semiHidden/>
    <w:unhideWhenUsed/>
    <w:rsid w:val="007707FA"/>
  </w:style>
  <w:style w:type="numbering" w:customStyle="1" w:styleId="231">
    <w:name w:val="Нет списка23"/>
    <w:next w:val="a3"/>
    <w:uiPriority w:val="99"/>
    <w:semiHidden/>
    <w:unhideWhenUsed/>
    <w:rsid w:val="007707FA"/>
  </w:style>
  <w:style w:type="numbering" w:customStyle="1" w:styleId="241">
    <w:name w:val="Нет списка24"/>
    <w:next w:val="a3"/>
    <w:uiPriority w:val="99"/>
    <w:semiHidden/>
    <w:unhideWhenUsed/>
    <w:rsid w:val="007707FA"/>
  </w:style>
  <w:style w:type="numbering" w:customStyle="1" w:styleId="251">
    <w:name w:val="Нет списка25"/>
    <w:next w:val="a3"/>
    <w:uiPriority w:val="99"/>
    <w:semiHidden/>
    <w:unhideWhenUsed/>
    <w:rsid w:val="007707FA"/>
  </w:style>
  <w:style w:type="numbering" w:customStyle="1" w:styleId="260">
    <w:name w:val="Нет списка26"/>
    <w:next w:val="a3"/>
    <w:uiPriority w:val="99"/>
    <w:semiHidden/>
    <w:unhideWhenUsed/>
    <w:rsid w:val="007707FA"/>
  </w:style>
  <w:style w:type="numbering" w:customStyle="1" w:styleId="270">
    <w:name w:val="Нет списка27"/>
    <w:next w:val="a3"/>
    <w:uiPriority w:val="99"/>
    <w:semiHidden/>
    <w:unhideWhenUsed/>
    <w:rsid w:val="007707FA"/>
  </w:style>
  <w:style w:type="numbering" w:customStyle="1" w:styleId="280">
    <w:name w:val="Нет списка28"/>
    <w:next w:val="a3"/>
    <w:uiPriority w:val="99"/>
    <w:semiHidden/>
    <w:unhideWhenUsed/>
    <w:rsid w:val="007707FA"/>
  </w:style>
  <w:style w:type="numbering" w:customStyle="1" w:styleId="291">
    <w:name w:val="Нет списка29"/>
    <w:next w:val="a3"/>
    <w:uiPriority w:val="99"/>
    <w:semiHidden/>
    <w:unhideWhenUsed/>
    <w:rsid w:val="007707FA"/>
  </w:style>
  <w:style w:type="paragraph" w:customStyle="1" w:styleId="2ff1">
    <w:name w:val="2"/>
    <w:basedOn w:val="a0"/>
    <w:next w:val="a0"/>
    <w:uiPriority w:val="99"/>
    <w:qFormat/>
    <w:rsid w:val="007707FA"/>
    <w:pPr>
      <w:spacing w:before="240" w:after="60" w:line="276" w:lineRule="auto"/>
      <w:jc w:val="center"/>
      <w:outlineLvl w:val="0"/>
    </w:pPr>
    <w:rPr>
      <w:rFonts w:ascii="Calibri" w:eastAsia="Calibri" w:hAnsi="Calibri" w:cs="Times New Roman"/>
      <w:b/>
      <w:color w:val="000000"/>
      <w:sz w:val="72"/>
      <w:szCs w:val="72"/>
      <w:u w:color="000000"/>
      <w:lang w:val="x-none" w:eastAsia="x-none"/>
    </w:rPr>
  </w:style>
  <w:style w:type="paragraph" w:customStyle="1" w:styleId="afffffb">
    <w:name w:val="[Без стиля]"/>
    <w:rsid w:val="007707FA"/>
    <w:pPr>
      <w:autoSpaceDE w:val="0"/>
      <w:autoSpaceDN w:val="0"/>
      <w:adjustRightInd w:val="0"/>
      <w:spacing w:after="0" w:line="288" w:lineRule="auto"/>
      <w:textAlignment w:val="center"/>
    </w:pPr>
    <w:rPr>
      <w:rFonts w:ascii="TimesNewRomanPSMT" w:eastAsia="Calibri" w:hAnsi="TimesNewRomanPSMT" w:cs="TimesNewRomanPSMT"/>
      <w:color w:val="000000"/>
      <w:sz w:val="24"/>
      <w:szCs w:val="24"/>
    </w:rPr>
  </w:style>
  <w:style w:type="paragraph" w:customStyle="1" w:styleId="1ff7">
    <w:name w:val="заголовок 1"/>
    <w:basedOn w:val="a0"/>
    <w:next w:val="a0"/>
    <w:uiPriority w:val="99"/>
    <w:rsid w:val="007707FA"/>
    <w:pPr>
      <w:keepNext/>
      <w:autoSpaceDE w:val="0"/>
      <w:autoSpaceDN w:val="0"/>
      <w:adjustRightInd w:val="0"/>
      <w:spacing w:after="0" w:line="340" w:lineRule="atLeast"/>
      <w:jc w:val="center"/>
      <w:textAlignment w:val="center"/>
    </w:pPr>
    <w:rPr>
      <w:rFonts w:ascii="Komi SchoolBook" w:eastAsia="Calibri" w:hAnsi="Komi SchoolBook" w:cs="Komi SchoolBook"/>
      <w:b/>
      <w:bCs/>
      <w:color w:val="000000"/>
      <w:sz w:val="30"/>
      <w:szCs w:val="30"/>
    </w:rPr>
  </w:style>
  <w:style w:type="paragraph" w:customStyle="1" w:styleId="2ff2">
    <w:name w:val="заголовок 2"/>
    <w:basedOn w:val="afffffb"/>
    <w:uiPriority w:val="99"/>
    <w:rsid w:val="007707FA"/>
    <w:pPr>
      <w:jc w:val="center"/>
    </w:pPr>
    <w:rPr>
      <w:rFonts w:ascii="Komi SchoolBook" w:hAnsi="Komi SchoolBook" w:cs="Komi SchoolBook"/>
      <w:b/>
      <w:bCs/>
    </w:rPr>
  </w:style>
  <w:style w:type="paragraph" w:customStyle="1" w:styleId="afffffc">
    <w:name w:val="список"/>
    <w:basedOn w:val="afffffb"/>
    <w:uiPriority w:val="99"/>
    <w:rsid w:val="007707FA"/>
    <w:pPr>
      <w:spacing w:line="258" w:lineRule="atLeast"/>
      <w:ind w:left="360" w:hanging="360"/>
      <w:jc w:val="both"/>
    </w:pPr>
    <w:rPr>
      <w:rFonts w:ascii="Komi SchoolBook" w:hAnsi="Komi SchoolBook" w:cs="Komi SchoolBook"/>
      <w:sz w:val="21"/>
      <w:szCs w:val="21"/>
    </w:rPr>
  </w:style>
  <w:style w:type="paragraph" w:customStyle="1" w:styleId="3fb">
    <w:name w:val="заголовок 3"/>
    <w:basedOn w:val="afffffb"/>
    <w:uiPriority w:val="99"/>
    <w:rsid w:val="007707FA"/>
    <w:pPr>
      <w:spacing w:line="260" w:lineRule="atLeast"/>
      <w:jc w:val="center"/>
    </w:pPr>
    <w:rPr>
      <w:rFonts w:ascii="Komi SchoolBook" w:hAnsi="Komi SchoolBook" w:cs="Komi SchoolBook"/>
      <w:b/>
      <w:bCs/>
      <w:i/>
      <w:iCs/>
      <w:sz w:val="21"/>
      <w:szCs w:val="21"/>
    </w:rPr>
  </w:style>
  <w:style w:type="paragraph" w:customStyle="1" w:styleId="1-2-3">
    <w:name w:val="ячейки 1-2-3"/>
    <w:basedOn w:val="afffffb"/>
    <w:uiPriority w:val="99"/>
    <w:rsid w:val="007707FA"/>
    <w:pPr>
      <w:spacing w:line="200" w:lineRule="atLeast"/>
      <w:jc w:val="center"/>
    </w:pPr>
    <w:rPr>
      <w:rFonts w:ascii="Komi SchoolBook" w:hAnsi="Komi SchoolBook" w:cs="Komi SchoolBook"/>
      <w:i/>
      <w:iCs/>
      <w:sz w:val="18"/>
      <w:szCs w:val="18"/>
    </w:rPr>
  </w:style>
  <w:style w:type="paragraph" w:customStyle="1" w:styleId="c43">
    <w:name w:val="c43"/>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25">
    <w:name w:val="c25"/>
    <w:rsid w:val="007707FA"/>
  </w:style>
  <w:style w:type="character" w:customStyle="1" w:styleId="c5">
    <w:name w:val="c5"/>
    <w:rsid w:val="007707FA"/>
  </w:style>
  <w:style w:type="paragraph" w:customStyle="1" w:styleId="c83">
    <w:name w:val="c83"/>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98">
    <w:name w:val="c98"/>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8">
    <w:name w:val="c28"/>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49">
    <w:name w:val="c49"/>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6">
    <w:name w:val="c26"/>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33">
    <w:name w:val="c33"/>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64">
    <w:name w:val="c64"/>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2">
    <w:name w:val="c22"/>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numbering" w:customStyle="1" w:styleId="300">
    <w:name w:val="Нет списка30"/>
    <w:next w:val="a3"/>
    <w:uiPriority w:val="99"/>
    <w:semiHidden/>
    <w:unhideWhenUsed/>
    <w:rsid w:val="007707FA"/>
  </w:style>
  <w:style w:type="paragraph" w:customStyle="1" w:styleId="3fc">
    <w:name w:val="Стиль3"/>
    <w:basedOn w:val="a0"/>
    <w:link w:val="314"/>
    <w:qFormat/>
    <w:rsid w:val="007707FA"/>
    <w:pPr>
      <w:widowControl w:val="0"/>
      <w:spacing w:after="0" w:line="360" w:lineRule="auto"/>
      <w:ind w:firstLine="709"/>
      <w:jc w:val="both"/>
    </w:pPr>
    <w:rPr>
      <w:rFonts w:ascii="Times New Roman" w:eastAsia="SchoolBookSanPin" w:hAnsi="Times New Roman" w:cs="Times New Roman"/>
      <w:bCs/>
      <w:sz w:val="28"/>
      <w:szCs w:val="28"/>
      <w:lang w:val="x-none"/>
    </w:rPr>
  </w:style>
  <w:style w:type="character" w:customStyle="1" w:styleId="314">
    <w:name w:val="Стиль3 Знак1"/>
    <w:link w:val="3fc"/>
    <w:rsid w:val="007707FA"/>
    <w:rPr>
      <w:rFonts w:ascii="Times New Roman" w:eastAsia="SchoolBookSanPin" w:hAnsi="Times New Roman" w:cs="Times New Roman"/>
      <w:bCs/>
      <w:sz w:val="28"/>
      <w:szCs w:val="28"/>
      <w:lang w:val="x-none"/>
    </w:rPr>
  </w:style>
  <w:style w:type="paragraph" w:customStyle="1" w:styleId="pboth">
    <w:name w:val="pboth"/>
    <w:basedOn w:val="a0"/>
    <w:rsid w:val="00404D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1"/>
    <w:rsid w:val="00E776D8"/>
  </w:style>
  <w:style w:type="paragraph" w:customStyle="1" w:styleId="ParaAttribute30">
    <w:name w:val="ParaAttribute30"/>
    <w:rsid w:val="00424741"/>
    <w:pPr>
      <w:spacing w:after="0" w:line="240" w:lineRule="auto"/>
      <w:ind w:left="709" w:right="566"/>
      <w:jc w:val="center"/>
    </w:pPr>
    <w:rPr>
      <w:rFonts w:ascii="Times New Roman" w:eastAsia="№Е" w:hAnsi="Times New Roman" w:cs="Times New Roman"/>
      <w:sz w:val="20"/>
      <w:szCs w:val="20"/>
      <w:lang w:eastAsia="ru-RU"/>
    </w:rPr>
  </w:style>
  <w:style w:type="character" w:customStyle="1" w:styleId="CharAttribute484">
    <w:name w:val="CharAttribute484"/>
    <w:uiPriority w:val="99"/>
    <w:rsid w:val="00424741"/>
    <w:rPr>
      <w:rFonts w:ascii="Times New Roman" w:eastAsia="Times New Roman"/>
      <w:i/>
      <w:sz w:val="28"/>
    </w:rPr>
  </w:style>
  <w:style w:type="paragraph" w:customStyle="1" w:styleId="ParaAttribute38">
    <w:name w:val="ParaAttribute38"/>
    <w:rsid w:val="00424741"/>
    <w:pPr>
      <w:spacing w:after="0" w:line="240" w:lineRule="auto"/>
      <w:ind w:right="-1"/>
      <w:jc w:val="both"/>
    </w:pPr>
    <w:rPr>
      <w:rFonts w:ascii="Times New Roman" w:eastAsia="№Е" w:hAnsi="Times New Roman" w:cs="Times New Roman"/>
      <w:sz w:val="20"/>
      <w:szCs w:val="20"/>
      <w:lang w:eastAsia="ru-RU"/>
    </w:rPr>
  </w:style>
  <w:style w:type="character" w:customStyle="1" w:styleId="CharAttribute501">
    <w:name w:val="CharAttribute501"/>
    <w:uiPriority w:val="99"/>
    <w:rsid w:val="00424741"/>
    <w:rPr>
      <w:rFonts w:ascii="Times New Roman" w:eastAsia="Times New Roman"/>
      <w:i/>
      <w:sz w:val="28"/>
      <w:u w:val="single"/>
    </w:rPr>
  </w:style>
  <w:style w:type="character" w:customStyle="1" w:styleId="CharAttribute502">
    <w:name w:val="CharAttribute502"/>
    <w:rsid w:val="00424741"/>
    <w:rPr>
      <w:rFonts w:ascii="Times New Roman" w:eastAsia="Times New Roman"/>
      <w:i/>
      <w:sz w:val="28"/>
    </w:rPr>
  </w:style>
  <w:style w:type="character" w:customStyle="1" w:styleId="CharAttribute511">
    <w:name w:val="CharAttribute511"/>
    <w:uiPriority w:val="99"/>
    <w:rsid w:val="00424741"/>
    <w:rPr>
      <w:rFonts w:ascii="Times New Roman" w:eastAsia="Times New Roman"/>
      <w:sz w:val="28"/>
    </w:rPr>
  </w:style>
  <w:style w:type="character" w:customStyle="1" w:styleId="CharAttribute512">
    <w:name w:val="CharAttribute512"/>
    <w:rsid w:val="00424741"/>
    <w:rPr>
      <w:rFonts w:ascii="Times New Roman" w:eastAsia="Times New Roman"/>
      <w:sz w:val="28"/>
    </w:rPr>
  </w:style>
  <w:style w:type="character" w:customStyle="1" w:styleId="CharAttribute3">
    <w:name w:val="CharAttribute3"/>
    <w:rsid w:val="00424741"/>
    <w:rPr>
      <w:rFonts w:ascii="Times New Roman" w:eastAsia="Batang" w:hAnsi="Batang"/>
      <w:sz w:val="28"/>
    </w:rPr>
  </w:style>
  <w:style w:type="character" w:customStyle="1" w:styleId="CharAttribute1">
    <w:name w:val="CharAttribute1"/>
    <w:rsid w:val="00424741"/>
    <w:rPr>
      <w:rFonts w:ascii="Times New Roman" w:eastAsia="Gulim" w:hAnsi="Gulim"/>
      <w:sz w:val="28"/>
    </w:rPr>
  </w:style>
  <w:style w:type="character" w:customStyle="1" w:styleId="CharAttribute0">
    <w:name w:val="CharAttribute0"/>
    <w:rsid w:val="00424741"/>
    <w:rPr>
      <w:rFonts w:ascii="Times New Roman" w:eastAsia="Times New Roman" w:hAnsi="Times New Roman"/>
      <w:sz w:val="28"/>
    </w:rPr>
  </w:style>
  <w:style w:type="character" w:customStyle="1" w:styleId="CharAttribute2">
    <w:name w:val="CharAttribute2"/>
    <w:rsid w:val="00424741"/>
    <w:rPr>
      <w:rFonts w:ascii="Times New Roman" w:eastAsia="Batang" w:hAnsi="Batang"/>
      <w:color w:val="00000A"/>
      <w:sz w:val="28"/>
    </w:rPr>
  </w:style>
  <w:style w:type="character" w:customStyle="1" w:styleId="CharAttribute504">
    <w:name w:val="CharAttribute504"/>
    <w:rsid w:val="00424741"/>
    <w:rPr>
      <w:rFonts w:ascii="Times New Roman" w:eastAsia="Times New Roman"/>
      <w:sz w:val="28"/>
    </w:rPr>
  </w:style>
  <w:style w:type="paragraph" w:customStyle="1" w:styleId="ParaAttribute0">
    <w:name w:val="ParaAttribute0"/>
    <w:rsid w:val="00424741"/>
    <w:pPr>
      <w:spacing w:after="0" w:line="240" w:lineRule="auto"/>
    </w:pPr>
    <w:rPr>
      <w:rFonts w:ascii="Times New Roman" w:eastAsia="№Е" w:hAnsi="Times New Roman" w:cs="Times New Roman"/>
      <w:sz w:val="20"/>
      <w:szCs w:val="20"/>
      <w:lang w:eastAsia="ru-RU"/>
    </w:rPr>
  </w:style>
  <w:style w:type="paragraph" w:customStyle="1" w:styleId="ParaAttribute8">
    <w:name w:val="ParaAttribute8"/>
    <w:rsid w:val="00424741"/>
    <w:pPr>
      <w:spacing w:after="0" w:line="240" w:lineRule="auto"/>
      <w:ind w:firstLine="851"/>
      <w:jc w:val="both"/>
    </w:pPr>
    <w:rPr>
      <w:rFonts w:ascii="Times New Roman" w:eastAsia="№Е" w:hAnsi="Times New Roman" w:cs="Times New Roman"/>
      <w:sz w:val="20"/>
      <w:szCs w:val="20"/>
      <w:lang w:eastAsia="ru-RU"/>
    </w:rPr>
  </w:style>
  <w:style w:type="character" w:customStyle="1" w:styleId="CharAttribute268">
    <w:name w:val="CharAttribute268"/>
    <w:rsid w:val="00424741"/>
    <w:rPr>
      <w:rFonts w:ascii="Times New Roman" w:eastAsia="Times New Roman"/>
      <w:sz w:val="28"/>
    </w:rPr>
  </w:style>
  <w:style w:type="character" w:customStyle="1" w:styleId="CharAttribute269">
    <w:name w:val="CharAttribute269"/>
    <w:rsid w:val="00424741"/>
    <w:rPr>
      <w:rFonts w:ascii="Times New Roman" w:eastAsia="Times New Roman"/>
      <w:i/>
      <w:sz w:val="28"/>
    </w:rPr>
  </w:style>
  <w:style w:type="character" w:customStyle="1" w:styleId="CharAttribute271">
    <w:name w:val="CharAttribute271"/>
    <w:rsid w:val="00424741"/>
    <w:rPr>
      <w:rFonts w:ascii="Times New Roman" w:eastAsia="Times New Roman"/>
      <w:b/>
      <w:sz w:val="28"/>
    </w:rPr>
  </w:style>
  <w:style w:type="character" w:customStyle="1" w:styleId="CharAttribute272">
    <w:name w:val="CharAttribute272"/>
    <w:rsid w:val="00424741"/>
    <w:rPr>
      <w:rFonts w:ascii="Times New Roman" w:eastAsia="Times New Roman"/>
      <w:sz w:val="28"/>
    </w:rPr>
  </w:style>
  <w:style w:type="character" w:customStyle="1" w:styleId="CharAttribute273">
    <w:name w:val="CharAttribute273"/>
    <w:rsid w:val="00424741"/>
    <w:rPr>
      <w:rFonts w:ascii="Times New Roman" w:eastAsia="Times New Roman"/>
      <w:sz w:val="28"/>
    </w:rPr>
  </w:style>
  <w:style w:type="character" w:customStyle="1" w:styleId="CharAttribute274">
    <w:name w:val="CharAttribute274"/>
    <w:rsid w:val="00424741"/>
    <w:rPr>
      <w:rFonts w:ascii="Times New Roman" w:eastAsia="Times New Roman"/>
      <w:sz w:val="28"/>
    </w:rPr>
  </w:style>
  <w:style w:type="character" w:customStyle="1" w:styleId="CharAttribute275">
    <w:name w:val="CharAttribute275"/>
    <w:rsid w:val="00424741"/>
    <w:rPr>
      <w:rFonts w:ascii="Times New Roman" w:eastAsia="Times New Roman"/>
      <w:b/>
      <w:i/>
      <w:sz w:val="28"/>
    </w:rPr>
  </w:style>
  <w:style w:type="character" w:customStyle="1" w:styleId="CharAttribute276">
    <w:name w:val="CharAttribute276"/>
    <w:rsid w:val="00424741"/>
    <w:rPr>
      <w:rFonts w:ascii="Times New Roman" w:eastAsia="Times New Roman"/>
      <w:sz w:val="28"/>
    </w:rPr>
  </w:style>
  <w:style w:type="character" w:customStyle="1" w:styleId="CharAttribute277">
    <w:name w:val="CharAttribute277"/>
    <w:rsid w:val="00424741"/>
    <w:rPr>
      <w:rFonts w:ascii="Times New Roman" w:eastAsia="Times New Roman"/>
      <w:b/>
      <w:i/>
      <w:color w:val="00000A"/>
      <w:sz w:val="28"/>
    </w:rPr>
  </w:style>
  <w:style w:type="character" w:customStyle="1" w:styleId="CharAttribute278">
    <w:name w:val="CharAttribute278"/>
    <w:rsid w:val="00424741"/>
    <w:rPr>
      <w:rFonts w:ascii="Times New Roman" w:eastAsia="Times New Roman"/>
      <w:color w:val="00000A"/>
      <w:sz w:val="28"/>
    </w:rPr>
  </w:style>
  <w:style w:type="character" w:customStyle="1" w:styleId="CharAttribute279">
    <w:name w:val="CharAttribute279"/>
    <w:rsid w:val="00424741"/>
    <w:rPr>
      <w:rFonts w:ascii="Times New Roman" w:eastAsia="Times New Roman"/>
      <w:color w:val="00000A"/>
      <w:sz w:val="28"/>
    </w:rPr>
  </w:style>
  <w:style w:type="character" w:customStyle="1" w:styleId="CharAttribute280">
    <w:name w:val="CharAttribute280"/>
    <w:rsid w:val="00424741"/>
    <w:rPr>
      <w:rFonts w:ascii="Times New Roman" w:eastAsia="Times New Roman"/>
      <w:color w:val="00000A"/>
      <w:sz w:val="28"/>
    </w:rPr>
  </w:style>
  <w:style w:type="character" w:customStyle="1" w:styleId="CharAttribute281">
    <w:name w:val="CharAttribute281"/>
    <w:rsid w:val="00424741"/>
    <w:rPr>
      <w:rFonts w:ascii="Times New Roman" w:eastAsia="Times New Roman"/>
      <w:color w:val="00000A"/>
      <w:sz w:val="28"/>
    </w:rPr>
  </w:style>
  <w:style w:type="character" w:customStyle="1" w:styleId="CharAttribute282">
    <w:name w:val="CharAttribute282"/>
    <w:rsid w:val="00424741"/>
    <w:rPr>
      <w:rFonts w:ascii="Times New Roman" w:eastAsia="Times New Roman"/>
      <w:color w:val="00000A"/>
      <w:sz w:val="28"/>
    </w:rPr>
  </w:style>
  <w:style w:type="character" w:customStyle="1" w:styleId="CharAttribute283">
    <w:name w:val="CharAttribute283"/>
    <w:rsid w:val="00424741"/>
    <w:rPr>
      <w:rFonts w:ascii="Times New Roman" w:eastAsia="Times New Roman"/>
      <w:i/>
      <w:color w:val="00000A"/>
      <w:sz w:val="28"/>
    </w:rPr>
  </w:style>
  <w:style w:type="character" w:customStyle="1" w:styleId="CharAttribute284">
    <w:name w:val="CharAttribute284"/>
    <w:rsid w:val="00424741"/>
    <w:rPr>
      <w:rFonts w:ascii="Times New Roman" w:eastAsia="Times New Roman"/>
      <w:sz w:val="28"/>
    </w:rPr>
  </w:style>
  <w:style w:type="character" w:customStyle="1" w:styleId="CharAttribute285">
    <w:name w:val="CharAttribute285"/>
    <w:rsid w:val="00424741"/>
    <w:rPr>
      <w:rFonts w:ascii="Times New Roman" w:eastAsia="Times New Roman"/>
      <w:sz w:val="28"/>
    </w:rPr>
  </w:style>
  <w:style w:type="character" w:customStyle="1" w:styleId="CharAttribute286">
    <w:name w:val="CharAttribute286"/>
    <w:rsid w:val="00424741"/>
    <w:rPr>
      <w:rFonts w:ascii="Times New Roman" w:eastAsia="Times New Roman"/>
      <w:sz w:val="28"/>
    </w:rPr>
  </w:style>
  <w:style w:type="character" w:customStyle="1" w:styleId="CharAttribute287">
    <w:name w:val="CharAttribute287"/>
    <w:rsid w:val="00424741"/>
    <w:rPr>
      <w:rFonts w:ascii="Times New Roman" w:eastAsia="Times New Roman"/>
      <w:sz w:val="28"/>
    </w:rPr>
  </w:style>
  <w:style w:type="character" w:customStyle="1" w:styleId="CharAttribute288">
    <w:name w:val="CharAttribute288"/>
    <w:rsid w:val="00424741"/>
    <w:rPr>
      <w:rFonts w:ascii="Times New Roman" w:eastAsia="Times New Roman"/>
      <w:sz w:val="28"/>
    </w:rPr>
  </w:style>
  <w:style w:type="character" w:customStyle="1" w:styleId="CharAttribute289">
    <w:name w:val="CharAttribute289"/>
    <w:rsid w:val="00424741"/>
    <w:rPr>
      <w:rFonts w:ascii="Times New Roman" w:eastAsia="Times New Roman"/>
      <w:sz w:val="28"/>
    </w:rPr>
  </w:style>
  <w:style w:type="character" w:customStyle="1" w:styleId="CharAttribute290">
    <w:name w:val="CharAttribute290"/>
    <w:rsid w:val="00424741"/>
    <w:rPr>
      <w:rFonts w:ascii="Times New Roman" w:eastAsia="Times New Roman"/>
      <w:sz w:val="28"/>
    </w:rPr>
  </w:style>
  <w:style w:type="character" w:customStyle="1" w:styleId="CharAttribute291">
    <w:name w:val="CharAttribute291"/>
    <w:rsid w:val="00424741"/>
    <w:rPr>
      <w:rFonts w:ascii="Times New Roman" w:eastAsia="Times New Roman"/>
      <w:sz w:val="28"/>
    </w:rPr>
  </w:style>
  <w:style w:type="character" w:customStyle="1" w:styleId="CharAttribute292">
    <w:name w:val="CharAttribute292"/>
    <w:rsid w:val="00424741"/>
    <w:rPr>
      <w:rFonts w:ascii="Times New Roman" w:eastAsia="Times New Roman"/>
      <w:sz w:val="28"/>
    </w:rPr>
  </w:style>
  <w:style w:type="character" w:customStyle="1" w:styleId="CharAttribute293">
    <w:name w:val="CharAttribute293"/>
    <w:rsid w:val="00424741"/>
    <w:rPr>
      <w:rFonts w:ascii="Times New Roman" w:eastAsia="Times New Roman"/>
      <w:sz w:val="28"/>
    </w:rPr>
  </w:style>
  <w:style w:type="character" w:customStyle="1" w:styleId="CharAttribute294">
    <w:name w:val="CharAttribute294"/>
    <w:rsid w:val="00424741"/>
    <w:rPr>
      <w:rFonts w:ascii="Times New Roman" w:eastAsia="Times New Roman"/>
      <w:sz w:val="28"/>
    </w:rPr>
  </w:style>
  <w:style w:type="character" w:customStyle="1" w:styleId="CharAttribute295">
    <w:name w:val="CharAttribute295"/>
    <w:rsid w:val="00424741"/>
    <w:rPr>
      <w:rFonts w:ascii="Times New Roman" w:eastAsia="Times New Roman"/>
      <w:sz w:val="28"/>
    </w:rPr>
  </w:style>
  <w:style w:type="character" w:customStyle="1" w:styleId="CharAttribute296">
    <w:name w:val="CharAttribute296"/>
    <w:rsid w:val="00424741"/>
    <w:rPr>
      <w:rFonts w:ascii="Times New Roman" w:eastAsia="Times New Roman"/>
      <w:sz w:val="28"/>
    </w:rPr>
  </w:style>
  <w:style w:type="character" w:customStyle="1" w:styleId="CharAttribute297">
    <w:name w:val="CharAttribute297"/>
    <w:rsid w:val="00424741"/>
    <w:rPr>
      <w:rFonts w:ascii="Times New Roman" w:eastAsia="Times New Roman"/>
      <w:sz w:val="28"/>
    </w:rPr>
  </w:style>
  <w:style w:type="character" w:customStyle="1" w:styleId="CharAttribute298">
    <w:name w:val="CharAttribute298"/>
    <w:rsid w:val="00424741"/>
    <w:rPr>
      <w:rFonts w:ascii="Times New Roman" w:eastAsia="Times New Roman"/>
      <w:sz w:val="28"/>
    </w:rPr>
  </w:style>
  <w:style w:type="character" w:customStyle="1" w:styleId="CharAttribute299">
    <w:name w:val="CharAttribute299"/>
    <w:rsid w:val="00424741"/>
    <w:rPr>
      <w:rFonts w:ascii="Times New Roman" w:eastAsia="Times New Roman"/>
      <w:sz w:val="28"/>
    </w:rPr>
  </w:style>
  <w:style w:type="character" w:customStyle="1" w:styleId="CharAttribute300">
    <w:name w:val="CharAttribute300"/>
    <w:rsid w:val="00424741"/>
    <w:rPr>
      <w:rFonts w:ascii="Times New Roman" w:eastAsia="Times New Roman"/>
      <w:color w:val="00000A"/>
      <w:sz w:val="28"/>
    </w:rPr>
  </w:style>
  <w:style w:type="character" w:customStyle="1" w:styleId="CharAttribute301">
    <w:name w:val="CharAttribute301"/>
    <w:rsid w:val="00424741"/>
    <w:rPr>
      <w:rFonts w:ascii="Times New Roman" w:eastAsia="Times New Roman"/>
      <w:color w:val="00000A"/>
      <w:sz w:val="28"/>
    </w:rPr>
  </w:style>
  <w:style w:type="character" w:customStyle="1" w:styleId="CharAttribute303">
    <w:name w:val="CharAttribute303"/>
    <w:rsid w:val="00424741"/>
    <w:rPr>
      <w:rFonts w:ascii="Times New Roman" w:eastAsia="Times New Roman"/>
      <w:b/>
      <w:sz w:val="28"/>
    </w:rPr>
  </w:style>
  <w:style w:type="character" w:customStyle="1" w:styleId="CharAttribute304">
    <w:name w:val="CharAttribute304"/>
    <w:rsid w:val="00424741"/>
    <w:rPr>
      <w:rFonts w:ascii="Times New Roman" w:eastAsia="Times New Roman"/>
      <w:sz w:val="28"/>
    </w:rPr>
  </w:style>
  <w:style w:type="character" w:customStyle="1" w:styleId="CharAttribute305">
    <w:name w:val="CharAttribute305"/>
    <w:rsid w:val="00424741"/>
    <w:rPr>
      <w:rFonts w:ascii="Times New Roman" w:eastAsia="Times New Roman"/>
      <w:sz w:val="28"/>
    </w:rPr>
  </w:style>
  <w:style w:type="character" w:customStyle="1" w:styleId="CharAttribute306">
    <w:name w:val="CharAttribute306"/>
    <w:rsid w:val="00424741"/>
    <w:rPr>
      <w:rFonts w:ascii="Times New Roman" w:eastAsia="Times New Roman"/>
      <w:sz w:val="28"/>
    </w:rPr>
  </w:style>
  <w:style w:type="character" w:customStyle="1" w:styleId="CharAttribute307">
    <w:name w:val="CharAttribute307"/>
    <w:rsid w:val="00424741"/>
    <w:rPr>
      <w:rFonts w:ascii="Times New Roman" w:eastAsia="Times New Roman"/>
      <w:sz w:val="28"/>
    </w:rPr>
  </w:style>
  <w:style w:type="character" w:customStyle="1" w:styleId="CharAttribute308">
    <w:name w:val="CharAttribute308"/>
    <w:rsid w:val="00424741"/>
    <w:rPr>
      <w:rFonts w:ascii="Times New Roman" w:eastAsia="Times New Roman"/>
      <w:sz w:val="28"/>
    </w:rPr>
  </w:style>
  <w:style w:type="character" w:customStyle="1" w:styleId="CharAttribute309">
    <w:name w:val="CharAttribute309"/>
    <w:rsid w:val="00424741"/>
    <w:rPr>
      <w:rFonts w:ascii="Times New Roman" w:eastAsia="Times New Roman"/>
      <w:sz w:val="28"/>
    </w:rPr>
  </w:style>
  <w:style w:type="character" w:customStyle="1" w:styleId="CharAttribute310">
    <w:name w:val="CharAttribute310"/>
    <w:rsid w:val="00424741"/>
    <w:rPr>
      <w:rFonts w:ascii="Times New Roman" w:eastAsia="Times New Roman"/>
      <w:sz w:val="28"/>
    </w:rPr>
  </w:style>
  <w:style w:type="character" w:customStyle="1" w:styleId="CharAttribute311">
    <w:name w:val="CharAttribute311"/>
    <w:rsid w:val="00424741"/>
    <w:rPr>
      <w:rFonts w:ascii="Times New Roman" w:eastAsia="Times New Roman"/>
      <w:sz w:val="28"/>
    </w:rPr>
  </w:style>
  <w:style w:type="character" w:customStyle="1" w:styleId="CharAttribute312">
    <w:name w:val="CharAttribute312"/>
    <w:rsid w:val="00424741"/>
    <w:rPr>
      <w:rFonts w:ascii="Times New Roman" w:eastAsia="Times New Roman"/>
      <w:sz w:val="28"/>
    </w:rPr>
  </w:style>
  <w:style w:type="character" w:customStyle="1" w:styleId="CharAttribute313">
    <w:name w:val="CharAttribute313"/>
    <w:rsid w:val="00424741"/>
    <w:rPr>
      <w:rFonts w:ascii="Times New Roman" w:eastAsia="Times New Roman"/>
      <w:sz w:val="28"/>
    </w:rPr>
  </w:style>
  <w:style w:type="character" w:customStyle="1" w:styleId="CharAttribute314">
    <w:name w:val="CharAttribute314"/>
    <w:rsid w:val="00424741"/>
    <w:rPr>
      <w:rFonts w:ascii="Times New Roman" w:eastAsia="Times New Roman"/>
      <w:sz w:val="28"/>
    </w:rPr>
  </w:style>
  <w:style w:type="character" w:customStyle="1" w:styleId="CharAttribute315">
    <w:name w:val="CharAttribute315"/>
    <w:rsid w:val="00424741"/>
    <w:rPr>
      <w:rFonts w:ascii="Times New Roman" w:eastAsia="Times New Roman"/>
      <w:sz w:val="28"/>
    </w:rPr>
  </w:style>
  <w:style w:type="character" w:customStyle="1" w:styleId="CharAttribute316">
    <w:name w:val="CharAttribute316"/>
    <w:rsid w:val="00424741"/>
    <w:rPr>
      <w:rFonts w:ascii="Times New Roman" w:eastAsia="Times New Roman"/>
      <w:sz w:val="28"/>
    </w:rPr>
  </w:style>
  <w:style w:type="character" w:customStyle="1" w:styleId="CharAttribute317">
    <w:name w:val="CharAttribute317"/>
    <w:rsid w:val="00424741"/>
    <w:rPr>
      <w:rFonts w:ascii="Times New Roman" w:eastAsia="Times New Roman"/>
      <w:sz w:val="28"/>
    </w:rPr>
  </w:style>
  <w:style w:type="character" w:customStyle="1" w:styleId="CharAttribute318">
    <w:name w:val="CharAttribute318"/>
    <w:rsid w:val="00424741"/>
    <w:rPr>
      <w:rFonts w:ascii="Times New Roman" w:eastAsia="Times New Roman"/>
      <w:sz w:val="28"/>
    </w:rPr>
  </w:style>
  <w:style w:type="character" w:customStyle="1" w:styleId="CharAttribute319">
    <w:name w:val="CharAttribute319"/>
    <w:rsid w:val="00424741"/>
    <w:rPr>
      <w:rFonts w:ascii="Times New Roman" w:eastAsia="Times New Roman"/>
      <w:sz w:val="28"/>
    </w:rPr>
  </w:style>
  <w:style w:type="character" w:customStyle="1" w:styleId="CharAttribute320">
    <w:name w:val="CharAttribute320"/>
    <w:rsid w:val="00424741"/>
    <w:rPr>
      <w:rFonts w:ascii="Times New Roman" w:eastAsia="Times New Roman"/>
      <w:sz w:val="28"/>
    </w:rPr>
  </w:style>
  <w:style w:type="character" w:customStyle="1" w:styleId="CharAttribute321">
    <w:name w:val="CharAttribute321"/>
    <w:rsid w:val="00424741"/>
    <w:rPr>
      <w:rFonts w:ascii="Times New Roman" w:eastAsia="Times New Roman"/>
      <w:sz w:val="28"/>
    </w:rPr>
  </w:style>
  <w:style w:type="character" w:customStyle="1" w:styleId="CharAttribute322">
    <w:name w:val="CharAttribute322"/>
    <w:rsid w:val="00424741"/>
    <w:rPr>
      <w:rFonts w:ascii="Times New Roman" w:eastAsia="Times New Roman"/>
      <w:sz w:val="28"/>
    </w:rPr>
  </w:style>
  <w:style w:type="character" w:customStyle="1" w:styleId="CharAttribute323">
    <w:name w:val="CharAttribute323"/>
    <w:rsid w:val="00424741"/>
    <w:rPr>
      <w:rFonts w:ascii="Times New Roman" w:eastAsia="Times New Roman"/>
      <w:sz w:val="28"/>
    </w:rPr>
  </w:style>
  <w:style w:type="character" w:customStyle="1" w:styleId="CharAttribute324">
    <w:name w:val="CharAttribute324"/>
    <w:rsid w:val="00424741"/>
    <w:rPr>
      <w:rFonts w:ascii="Times New Roman" w:eastAsia="Times New Roman"/>
      <w:sz w:val="28"/>
    </w:rPr>
  </w:style>
  <w:style w:type="character" w:customStyle="1" w:styleId="CharAttribute325">
    <w:name w:val="CharAttribute325"/>
    <w:rsid w:val="00424741"/>
    <w:rPr>
      <w:rFonts w:ascii="Times New Roman" w:eastAsia="Times New Roman"/>
      <w:sz w:val="28"/>
    </w:rPr>
  </w:style>
  <w:style w:type="character" w:customStyle="1" w:styleId="CharAttribute326">
    <w:name w:val="CharAttribute326"/>
    <w:rsid w:val="00424741"/>
    <w:rPr>
      <w:rFonts w:ascii="Times New Roman" w:eastAsia="Times New Roman"/>
      <w:sz w:val="28"/>
    </w:rPr>
  </w:style>
  <w:style w:type="character" w:customStyle="1" w:styleId="CharAttribute327">
    <w:name w:val="CharAttribute327"/>
    <w:rsid w:val="00424741"/>
    <w:rPr>
      <w:rFonts w:ascii="Times New Roman" w:eastAsia="Times New Roman"/>
      <w:sz w:val="28"/>
    </w:rPr>
  </w:style>
  <w:style w:type="character" w:customStyle="1" w:styleId="CharAttribute328">
    <w:name w:val="CharAttribute328"/>
    <w:rsid w:val="00424741"/>
    <w:rPr>
      <w:rFonts w:ascii="Times New Roman" w:eastAsia="Times New Roman"/>
      <w:sz w:val="28"/>
    </w:rPr>
  </w:style>
  <w:style w:type="character" w:customStyle="1" w:styleId="CharAttribute329">
    <w:name w:val="CharAttribute329"/>
    <w:rsid w:val="00424741"/>
    <w:rPr>
      <w:rFonts w:ascii="Times New Roman" w:eastAsia="Times New Roman"/>
      <w:sz w:val="28"/>
    </w:rPr>
  </w:style>
  <w:style w:type="character" w:customStyle="1" w:styleId="CharAttribute330">
    <w:name w:val="CharAttribute330"/>
    <w:rsid w:val="00424741"/>
    <w:rPr>
      <w:rFonts w:ascii="Times New Roman" w:eastAsia="Times New Roman"/>
      <w:sz w:val="28"/>
    </w:rPr>
  </w:style>
  <w:style w:type="character" w:customStyle="1" w:styleId="CharAttribute331">
    <w:name w:val="CharAttribute331"/>
    <w:rsid w:val="00424741"/>
    <w:rPr>
      <w:rFonts w:ascii="Times New Roman" w:eastAsia="Times New Roman"/>
      <w:sz w:val="28"/>
    </w:rPr>
  </w:style>
  <w:style w:type="character" w:customStyle="1" w:styleId="CharAttribute332">
    <w:name w:val="CharAttribute332"/>
    <w:rsid w:val="00424741"/>
    <w:rPr>
      <w:rFonts w:ascii="Times New Roman" w:eastAsia="Times New Roman"/>
      <w:sz w:val="28"/>
    </w:rPr>
  </w:style>
  <w:style w:type="character" w:customStyle="1" w:styleId="CharAttribute333">
    <w:name w:val="CharAttribute333"/>
    <w:rsid w:val="00424741"/>
    <w:rPr>
      <w:rFonts w:ascii="Times New Roman" w:eastAsia="Times New Roman"/>
      <w:sz w:val="28"/>
    </w:rPr>
  </w:style>
  <w:style w:type="character" w:customStyle="1" w:styleId="CharAttribute334">
    <w:name w:val="CharAttribute334"/>
    <w:rsid w:val="00424741"/>
    <w:rPr>
      <w:rFonts w:ascii="Times New Roman" w:eastAsia="Times New Roman"/>
      <w:sz w:val="28"/>
    </w:rPr>
  </w:style>
  <w:style w:type="character" w:customStyle="1" w:styleId="CharAttribute335">
    <w:name w:val="CharAttribute335"/>
    <w:rsid w:val="00424741"/>
    <w:rPr>
      <w:rFonts w:ascii="Times New Roman" w:eastAsia="Times New Roman"/>
      <w:sz w:val="28"/>
    </w:rPr>
  </w:style>
  <w:style w:type="character" w:customStyle="1" w:styleId="CharAttribute514">
    <w:name w:val="CharAttribute514"/>
    <w:rsid w:val="00424741"/>
    <w:rPr>
      <w:rFonts w:ascii="Times New Roman" w:eastAsia="Times New Roman"/>
      <w:sz w:val="28"/>
    </w:rPr>
  </w:style>
  <w:style w:type="character" w:customStyle="1" w:styleId="CharAttribute520">
    <w:name w:val="CharAttribute520"/>
    <w:rsid w:val="00424741"/>
    <w:rPr>
      <w:rFonts w:ascii="Times New Roman" w:eastAsia="Times New Roman"/>
      <w:sz w:val="28"/>
    </w:rPr>
  </w:style>
  <w:style w:type="character" w:customStyle="1" w:styleId="CharAttribute521">
    <w:name w:val="CharAttribute521"/>
    <w:rsid w:val="00424741"/>
    <w:rPr>
      <w:rFonts w:ascii="Times New Roman" w:eastAsia="Times New Roman"/>
      <w:i/>
      <w:sz w:val="28"/>
    </w:rPr>
  </w:style>
  <w:style w:type="character" w:customStyle="1" w:styleId="CharAttribute548">
    <w:name w:val="CharAttribute548"/>
    <w:rsid w:val="00424741"/>
    <w:rPr>
      <w:rFonts w:ascii="Times New Roman" w:eastAsia="Times New Roman"/>
      <w:sz w:val="24"/>
    </w:rPr>
  </w:style>
  <w:style w:type="paragraph" w:customStyle="1" w:styleId="ParaAttribute10">
    <w:name w:val="ParaAttribute10"/>
    <w:uiPriority w:val="99"/>
    <w:rsid w:val="00424741"/>
    <w:pPr>
      <w:spacing w:after="0" w:line="240" w:lineRule="auto"/>
      <w:jc w:val="both"/>
    </w:pPr>
    <w:rPr>
      <w:rFonts w:ascii="Times New Roman" w:eastAsia="№Е" w:hAnsi="Times New Roman" w:cs="Times New Roman"/>
      <w:sz w:val="20"/>
      <w:szCs w:val="20"/>
      <w:lang w:eastAsia="ru-RU"/>
    </w:rPr>
  </w:style>
  <w:style w:type="paragraph" w:customStyle="1" w:styleId="ParaAttribute16">
    <w:name w:val="ParaAttribute16"/>
    <w:uiPriority w:val="99"/>
    <w:rsid w:val="00424741"/>
    <w:pPr>
      <w:spacing w:after="0" w:line="240" w:lineRule="auto"/>
      <w:ind w:left="1080"/>
      <w:jc w:val="both"/>
    </w:pPr>
    <w:rPr>
      <w:rFonts w:ascii="Times New Roman" w:eastAsia="№Е" w:hAnsi="Times New Roman" w:cs="Times New Roman"/>
      <w:sz w:val="20"/>
      <w:szCs w:val="20"/>
      <w:lang w:eastAsia="ru-RU"/>
    </w:rPr>
  </w:style>
  <w:style w:type="character" w:customStyle="1" w:styleId="CharAttribute485">
    <w:name w:val="CharAttribute485"/>
    <w:uiPriority w:val="99"/>
    <w:rsid w:val="00424741"/>
    <w:rPr>
      <w:rFonts w:ascii="Times New Roman" w:eastAsia="Times New Roman"/>
      <w:i/>
      <w:sz w:val="22"/>
    </w:rPr>
  </w:style>
  <w:style w:type="character" w:customStyle="1" w:styleId="CharAttribute526">
    <w:name w:val="CharAttribute526"/>
    <w:rsid w:val="00424741"/>
    <w:rPr>
      <w:rFonts w:ascii="Times New Roman" w:eastAsia="Times New Roman"/>
      <w:sz w:val="28"/>
    </w:rPr>
  </w:style>
  <w:style w:type="character" w:customStyle="1" w:styleId="CharAttribute534">
    <w:name w:val="CharAttribute534"/>
    <w:rsid w:val="00424741"/>
    <w:rPr>
      <w:rFonts w:ascii="Times New Roman" w:eastAsia="Times New Roman"/>
      <w:sz w:val="24"/>
    </w:rPr>
  </w:style>
  <w:style w:type="character" w:customStyle="1" w:styleId="CharAttribute4">
    <w:name w:val="CharAttribute4"/>
    <w:uiPriority w:val="99"/>
    <w:rsid w:val="00424741"/>
    <w:rPr>
      <w:rFonts w:ascii="Times New Roman" w:eastAsia="Batang" w:hAnsi="Batang"/>
      <w:i/>
      <w:sz w:val="28"/>
    </w:rPr>
  </w:style>
  <w:style w:type="character" w:customStyle="1" w:styleId="CharAttribute10">
    <w:name w:val="CharAttribute10"/>
    <w:uiPriority w:val="99"/>
    <w:rsid w:val="00424741"/>
    <w:rPr>
      <w:rFonts w:ascii="Times New Roman" w:eastAsia="Times New Roman" w:hAnsi="Times New Roman"/>
      <w:b/>
      <w:sz w:val="28"/>
    </w:rPr>
  </w:style>
  <w:style w:type="character" w:customStyle="1" w:styleId="CharAttribute11">
    <w:name w:val="CharAttribute11"/>
    <w:rsid w:val="00424741"/>
    <w:rPr>
      <w:rFonts w:ascii="Times New Roman" w:eastAsia="Batang" w:hAnsi="Batang"/>
      <w:i/>
      <w:color w:val="00000A"/>
      <w:sz w:val="28"/>
    </w:rPr>
  </w:style>
  <w:style w:type="character" w:customStyle="1" w:styleId="CharAttribute498">
    <w:name w:val="CharAttribute498"/>
    <w:rsid w:val="00424741"/>
    <w:rPr>
      <w:rFonts w:ascii="Times New Roman" w:eastAsia="Times New Roman"/>
      <w:sz w:val="28"/>
    </w:rPr>
  </w:style>
  <w:style w:type="character" w:customStyle="1" w:styleId="CharAttribute499">
    <w:name w:val="CharAttribute499"/>
    <w:rsid w:val="00424741"/>
    <w:rPr>
      <w:rFonts w:ascii="Times New Roman" w:eastAsia="Times New Roman"/>
      <w:i/>
      <w:sz w:val="28"/>
      <w:u w:val="single"/>
    </w:rPr>
  </w:style>
  <w:style w:type="character" w:customStyle="1" w:styleId="CharAttribute500">
    <w:name w:val="CharAttribute500"/>
    <w:rsid w:val="00424741"/>
    <w:rPr>
      <w:rFonts w:ascii="Times New Roman" w:eastAsia="Times New Roman"/>
      <w:sz w:val="28"/>
    </w:rPr>
  </w:style>
  <w:style w:type="table" w:customStyle="1" w:styleId="DefaultTable">
    <w:name w:val="Default Table"/>
    <w:rsid w:val="00424741"/>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Attribute1">
    <w:name w:val="ParaAttribute1"/>
    <w:rsid w:val="00424741"/>
    <w:pPr>
      <w:widowControl w:val="0"/>
      <w:wordWrap w:val="0"/>
      <w:spacing w:after="0" w:line="240" w:lineRule="auto"/>
      <w:jc w:val="center"/>
    </w:pPr>
    <w:rPr>
      <w:rFonts w:ascii="Times New Roman" w:eastAsia="Batang" w:hAnsi="Times New Roman" w:cs="Times New Roman"/>
      <w:sz w:val="20"/>
      <w:szCs w:val="20"/>
      <w:lang w:eastAsia="ru-RU"/>
    </w:rPr>
  </w:style>
  <w:style w:type="character" w:customStyle="1" w:styleId="wmi-callto">
    <w:name w:val="wmi-callto"/>
    <w:basedOn w:val="a1"/>
    <w:rsid w:val="00424741"/>
  </w:style>
  <w:style w:type="paragraph" w:customStyle="1" w:styleId="ParaAttribute7">
    <w:name w:val="ParaAttribute7"/>
    <w:rsid w:val="00424741"/>
    <w:pPr>
      <w:spacing w:after="0" w:line="240" w:lineRule="auto"/>
      <w:ind w:firstLine="851"/>
      <w:jc w:val="center"/>
    </w:pPr>
    <w:rPr>
      <w:rFonts w:ascii="Times New Roman" w:eastAsia="№Е" w:hAnsi="Times New Roman" w:cs="Times New Roman"/>
      <w:sz w:val="20"/>
      <w:szCs w:val="20"/>
      <w:lang w:eastAsia="ru-RU"/>
    </w:rPr>
  </w:style>
  <w:style w:type="paragraph" w:customStyle="1" w:styleId="ParaAttribute5">
    <w:name w:val="ParaAttribute5"/>
    <w:rsid w:val="00424741"/>
    <w:pPr>
      <w:widowControl w:val="0"/>
      <w:wordWrap w:val="0"/>
      <w:spacing w:after="0" w:line="240" w:lineRule="auto"/>
      <w:ind w:right="-1"/>
      <w:jc w:val="both"/>
    </w:pPr>
    <w:rPr>
      <w:rFonts w:ascii="Times New Roman" w:eastAsia="№Е" w:hAnsi="Times New Roman" w:cs="Times New Roman"/>
      <w:sz w:val="20"/>
      <w:szCs w:val="20"/>
      <w:lang w:eastAsia="ru-RU"/>
    </w:rPr>
  </w:style>
  <w:style w:type="paragraph" w:customStyle="1" w:styleId="ParaAttribute3">
    <w:name w:val="ParaAttribute3"/>
    <w:rsid w:val="00424741"/>
    <w:pPr>
      <w:widowControl w:val="0"/>
      <w:wordWrap w:val="0"/>
      <w:spacing w:after="0" w:line="240" w:lineRule="auto"/>
      <w:ind w:right="-1"/>
      <w:jc w:val="center"/>
    </w:pPr>
    <w:rPr>
      <w:rFonts w:ascii="Times New Roman" w:eastAsia="№Е" w:hAnsi="Times New Roman" w:cs="Times New Roman"/>
      <w:sz w:val="20"/>
      <w:szCs w:val="20"/>
      <w:lang w:eastAsia="ru-RU"/>
    </w:rPr>
  </w:style>
  <w:style w:type="paragraph" w:customStyle="1" w:styleId="afffffd">
    <w:name w:val="Знак"/>
    <w:basedOn w:val="a0"/>
    <w:rsid w:val="00424741"/>
    <w:pPr>
      <w:spacing w:after="0" w:line="240" w:lineRule="auto"/>
    </w:pPr>
    <w:rPr>
      <w:rFonts w:ascii="Verdana" w:eastAsia="Times New Roman" w:hAnsi="Verdana" w:cs="Verdana"/>
      <w:sz w:val="20"/>
      <w:szCs w:val="20"/>
      <w:lang w:val="en-US"/>
    </w:rPr>
  </w:style>
  <w:style w:type="paragraph" w:customStyle="1" w:styleId="afffffe">
    <w:name w:val="Основ_Текст"/>
    <w:rsid w:val="00424741"/>
    <w:pPr>
      <w:tabs>
        <w:tab w:val="left" w:pos="645"/>
      </w:tabs>
      <w:spacing w:after="0" w:line="228" w:lineRule="atLeast"/>
      <w:jc w:val="both"/>
    </w:pPr>
    <w:rPr>
      <w:rFonts w:ascii="NewtonC" w:eastAsia="Times New Roman" w:hAnsi="NewtonC" w:cs="Times New Roman"/>
      <w:color w:val="000000"/>
      <w:sz w:val="20"/>
      <w:szCs w:val="20"/>
      <w:lang w:eastAsia="ru-RU"/>
    </w:rPr>
  </w:style>
  <w:style w:type="paragraph" w:customStyle="1" w:styleId="Ul">
    <w:name w:val="Ul"/>
    <w:basedOn w:val="a0"/>
    <w:rsid w:val="00424741"/>
    <w:pPr>
      <w:spacing w:after="0" w:line="300" w:lineRule="atLeast"/>
    </w:pPr>
    <w:rPr>
      <w:rFonts w:ascii="Times New Roman" w:eastAsia="Times New Roman" w:hAnsi="Times New Roman" w:cs="Times New Roman"/>
      <w:lang w:eastAsia="ru-RU"/>
    </w:rPr>
  </w:style>
  <w:style w:type="character" w:customStyle="1" w:styleId="comment-right-informer-wr">
    <w:name w:val="comment-right-informer-wr"/>
    <w:basedOn w:val="a1"/>
    <w:rsid w:val="00424741"/>
  </w:style>
  <w:style w:type="paragraph" w:customStyle="1" w:styleId="2ff3">
    <w:name w:val="Без интервала2"/>
    <w:link w:val="NoSpacingChar"/>
    <w:rsid w:val="00424741"/>
    <w:pPr>
      <w:widowControl w:val="0"/>
      <w:wordWrap w:val="0"/>
      <w:autoSpaceDE w:val="0"/>
      <w:autoSpaceDN w:val="0"/>
      <w:spacing w:after="0" w:line="240" w:lineRule="auto"/>
      <w:jc w:val="both"/>
    </w:pPr>
    <w:rPr>
      <w:rFonts w:ascii="Batang" w:eastAsia="Batang" w:hAnsi="Times New Roman" w:cs="Times New Roman"/>
      <w:kern w:val="2"/>
      <w:lang w:val="en-US" w:eastAsia="ko-KR"/>
    </w:rPr>
  </w:style>
  <w:style w:type="character" w:customStyle="1" w:styleId="NoSpacingChar">
    <w:name w:val="No Spacing Char"/>
    <w:link w:val="2ff3"/>
    <w:locked/>
    <w:rsid w:val="00424741"/>
    <w:rPr>
      <w:rFonts w:ascii="Batang" w:eastAsia="Batang" w:hAnsi="Times New Roman" w:cs="Times New Roman"/>
      <w:kern w:val="2"/>
      <w:lang w:val="en-US" w:eastAsia="ko-KR"/>
    </w:rPr>
  </w:style>
  <w:style w:type="paragraph" w:customStyle="1" w:styleId="c13">
    <w:name w:val="c13"/>
    <w:basedOn w:val="a0"/>
    <w:rsid w:val="0042474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15">
    <w:name w:val="Заголовок 31"/>
    <w:basedOn w:val="a0"/>
    <w:uiPriority w:val="1"/>
    <w:qFormat/>
    <w:rsid w:val="00424741"/>
    <w:pPr>
      <w:widowControl w:val="0"/>
      <w:autoSpaceDE w:val="0"/>
      <w:autoSpaceDN w:val="0"/>
      <w:spacing w:after="0" w:line="240" w:lineRule="auto"/>
      <w:ind w:left="1378"/>
      <w:jc w:val="both"/>
      <w:outlineLvl w:val="3"/>
    </w:pPr>
    <w:rPr>
      <w:rFonts w:ascii="Times New Roman" w:eastAsia="Times New Roman" w:hAnsi="Times New Roman" w:cs="Times New Roman"/>
      <w:b/>
      <w:bCs/>
      <w:sz w:val="24"/>
      <w:szCs w:val="24"/>
    </w:rPr>
  </w:style>
  <w:style w:type="character" w:customStyle="1" w:styleId="161">
    <w:name w:val="Основной текст (16)_"/>
    <w:basedOn w:val="a1"/>
    <w:link w:val="162"/>
    <w:rsid w:val="00424741"/>
    <w:rPr>
      <w:rFonts w:eastAsia="Times New Roman"/>
      <w:b/>
      <w:bCs/>
      <w:spacing w:val="30"/>
      <w:sz w:val="21"/>
      <w:szCs w:val="21"/>
      <w:shd w:val="clear" w:color="auto" w:fill="FFFFFF"/>
    </w:rPr>
  </w:style>
  <w:style w:type="paragraph" w:customStyle="1" w:styleId="162">
    <w:name w:val="Основной текст (16)"/>
    <w:basedOn w:val="a0"/>
    <w:link w:val="161"/>
    <w:rsid w:val="00424741"/>
    <w:pPr>
      <w:widowControl w:val="0"/>
      <w:shd w:val="clear" w:color="auto" w:fill="FFFFFF"/>
      <w:spacing w:after="0" w:line="504" w:lineRule="exact"/>
    </w:pPr>
    <w:rPr>
      <w:rFonts w:eastAsia="Times New Roman"/>
      <w:b/>
      <w:bCs/>
      <w:spacing w:val="30"/>
      <w:sz w:val="21"/>
      <w:szCs w:val="21"/>
    </w:rPr>
  </w:style>
  <w:style w:type="character" w:customStyle="1" w:styleId="fill">
    <w:name w:val="fill"/>
    <w:basedOn w:val="a1"/>
    <w:rsid w:val="00500BDC"/>
  </w:style>
  <w:style w:type="character" w:customStyle="1" w:styleId="sfwc">
    <w:name w:val="sfwc"/>
    <w:basedOn w:val="a1"/>
    <w:rsid w:val="00500BDC"/>
  </w:style>
  <w:style w:type="character" w:customStyle="1" w:styleId="tooltippoint">
    <w:name w:val="tooltip__point"/>
    <w:basedOn w:val="a1"/>
    <w:rsid w:val="00500BDC"/>
  </w:style>
  <w:style w:type="character" w:customStyle="1" w:styleId="tooltiptext">
    <w:name w:val="tooltip_text"/>
    <w:basedOn w:val="a1"/>
    <w:rsid w:val="00500BDC"/>
  </w:style>
  <w:style w:type="numbering" w:customStyle="1" w:styleId="323">
    <w:name w:val="Нет списка32"/>
    <w:next w:val="a3"/>
    <w:uiPriority w:val="99"/>
    <w:semiHidden/>
    <w:unhideWhenUsed/>
    <w:rsid w:val="00CF5750"/>
  </w:style>
  <w:style w:type="paragraph" w:customStyle="1" w:styleId="126">
    <w:name w:val="Заголовок 12"/>
    <w:basedOn w:val="a0"/>
    <w:uiPriority w:val="1"/>
    <w:semiHidden/>
    <w:qFormat/>
    <w:rsid w:val="00CF5750"/>
    <w:pPr>
      <w:widowControl w:val="0"/>
      <w:autoSpaceDE w:val="0"/>
      <w:autoSpaceDN w:val="0"/>
      <w:spacing w:after="0" w:line="240" w:lineRule="auto"/>
      <w:ind w:left="113"/>
      <w:outlineLvl w:val="1"/>
    </w:pPr>
    <w:rPr>
      <w:rFonts w:ascii="Times New Roman" w:eastAsia="Times New Roman" w:hAnsi="Times New Roman" w:cs="Times New Roman"/>
      <w:b/>
      <w:bCs/>
      <w:sz w:val="28"/>
      <w:szCs w:val="28"/>
    </w:rPr>
  </w:style>
  <w:style w:type="paragraph" w:customStyle="1" w:styleId="223">
    <w:name w:val="Заголовок 22"/>
    <w:basedOn w:val="a0"/>
    <w:uiPriority w:val="1"/>
    <w:semiHidden/>
    <w:qFormat/>
    <w:rsid w:val="00CF5750"/>
    <w:pPr>
      <w:widowControl w:val="0"/>
      <w:autoSpaceDE w:val="0"/>
      <w:autoSpaceDN w:val="0"/>
      <w:spacing w:after="0" w:line="240" w:lineRule="auto"/>
      <w:ind w:left="460" w:hanging="240"/>
      <w:outlineLvl w:val="2"/>
    </w:pPr>
    <w:rPr>
      <w:rFonts w:ascii="Times New Roman" w:eastAsia="Times New Roman" w:hAnsi="Times New Roman" w:cs="Times New Roman"/>
      <w:b/>
      <w:bCs/>
      <w:sz w:val="24"/>
      <w:szCs w:val="24"/>
    </w:rPr>
  </w:style>
  <w:style w:type="character" w:customStyle="1" w:styleId="4f2">
    <w:name w:val="Основной текст (4) + Полужирный"/>
    <w:basedOn w:val="45"/>
    <w:rsid w:val="00CF5750"/>
    <w:rPr>
      <w:rFonts w:ascii="Times New Roman" w:eastAsia="Times New Roman" w:hAnsi="Times New Roman" w:cs="Times New Roman"/>
      <w:b/>
      <w:bCs/>
      <w:color w:val="000000"/>
      <w:spacing w:val="0"/>
      <w:w w:val="100"/>
      <w:position w:val="0"/>
      <w:sz w:val="36"/>
      <w:szCs w:val="36"/>
      <w:shd w:val="clear" w:color="auto" w:fill="FFFFFF"/>
      <w:lang w:val="ru-RU" w:eastAsia="ru-RU" w:bidi="ru-RU"/>
    </w:rPr>
  </w:style>
  <w:style w:type="character" w:customStyle="1" w:styleId="2ff4">
    <w:name w:val="Основной текст (2) + Полужирный"/>
    <w:basedOn w:val="2c"/>
    <w:rsid w:val="00CF5750"/>
    <w:rPr>
      <w:rFonts w:ascii="Times New Roman" w:eastAsia="Times New Roman" w:hAnsi="Times New Roman" w:cs="Times New Roman"/>
      <w:b/>
      <w:bCs/>
      <w:i w:val="0"/>
      <w:color w:val="000000"/>
      <w:spacing w:val="0"/>
      <w:w w:val="100"/>
      <w:position w:val="0"/>
      <w:sz w:val="24"/>
      <w:szCs w:val="24"/>
      <w:shd w:val="clear" w:color="auto" w:fill="FFFFFF"/>
      <w:lang w:val="ru-RU" w:eastAsia="ru-RU" w:bidi="ru-RU"/>
    </w:rPr>
  </w:style>
  <w:style w:type="table" w:customStyle="1" w:styleId="141">
    <w:name w:val="Сетка таблицы14"/>
    <w:basedOn w:val="a2"/>
    <w:next w:val="afff2"/>
    <w:uiPriority w:val="59"/>
    <w:rsid w:val="00CF5750"/>
    <w:pPr>
      <w:spacing w:after="0" w:line="240" w:lineRule="auto"/>
    </w:pPr>
    <w:rPr>
      <w:rFonts w:ascii="Calibri" w:eastAsia="Calibri" w:hAnsi="Calibri" w:cs="Arial"/>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2ff5">
    <w:name w:val="Сноска (2)_"/>
    <w:basedOn w:val="a1"/>
    <w:link w:val="2ff6"/>
    <w:locked/>
    <w:rsid w:val="001E650B"/>
    <w:rPr>
      <w:rFonts w:ascii="Times New Roman" w:eastAsia="Times New Roman" w:hAnsi="Times New Roman" w:cs="Times New Roman"/>
      <w:b/>
      <w:bCs/>
      <w:sz w:val="19"/>
      <w:szCs w:val="19"/>
      <w:shd w:val="clear" w:color="auto" w:fill="FFFFFF"/>
    </w:rPr>
  </w:style>
  <w:style w:type="paragraph" w:customStyle="1" w:styleId="2ff6">
    <w:name w:val="Сноска (2)"/>
    <w:basedOn w:val="a0"/>
    <w:link w:val="2ff5"/>
    <w:rsid w:val="001E650B"/>
    <w:pPr>
      <w:widowControl w:val="0"/>
      <w:shd w:val="clear" w:color="auto" w:fill="FFFFFF"/>
      <w:spacing w:after="0" w:line="254" w:lineRule="exact"/>
      <w:jc w:val="both"/>
    </w:pPr>
    <w:rPr>
      <w:rFonts w:ascii="Times New Roman" w:eastAsia="Times New Roman" w:hAnsi="Times New Roman" w:cs="Times New Roman"/>
      <w:b/>
      <w:bCs/>
      <w:sz w:val="19"/>
      <w:szCs w:val="19"/>
    </w:rPr>
  </w:style>
  <w:style w:type="character" w:customStyle="1" w:styleId="4Exact">
    <w:name w:val="Заголовок №4 Exact"/>
    <w:basedOn w:val="a1"/>
    <w:link w:val="4f3"/>
    <w:locked/>
    <w:rsid w:val="00F011AA"/>
    <w:rPr>
      <w:rFonts w:ascii="Times New Roman" w:eastAsia="Times New Roman" w:hAnsi="Times New Roman" w:cs="Times New Roman"/>
      <w:b/>
      <w:bCs/>
      <w:sz w:val="26"/>
      <w:szCs w:val="26"/>
      <w:shd w:val="clear" w:color="auto" w:fill="FFFFFF"/>
    </w:rPr>
  </w:style>
  <w:style w:type="paragraph" w:customStyle="1" w:styleId="4f3">
    <w:name w:val="Заголовок №4"/>
    <w:basedOn w:val="a0"/>
    <w:link w:val="4Exact"/>
    <w:rsid w:val="00F011AA"/>
    <w:pPr>
      <w:widowControl w:val="0"/>
      <w:shd w:val="clear" w:color="auto" w:fill="FFFFFF"/>
      <w:spacing w:after="720" w:line="0" w:lineRule="atLeast"/>
      <w:outlineLvl w:val="3"/>
    </w:pPr>
    <w:rPr>
      <w:rFonts w:ascii="Times New Roman" w:eastAsia="Times New Roman" w:hAnsi="Times New Roman" w:cs="Times New Roman"/>
      <w:b/>
      <w:bCs/>
      <w:sz w:val="26"/>
      <w:szCs w:val="26"/>
    </w:rPr>
  </w:style>
  <w:style w:type="character" w:customStyle="1" w:styleId="77">
    <w:name w:val="Заголовок №7_"/>
    <w:basedOn w:val="a1"/>
    <w:link w:val="78"/>
    <w:locked/>
    <w:rsid w:val="00F011AA"/>
    <w:rPr>
      <w:rFonts w:ascii="Times New Roman" w:eastAsia="Times New Roman" w:hAnsi="Times New Roman" w:cs="Times New Roman"/>
      <w:b/>
      <w:bCs/>
      <w:w w:val="70"/>
      <w:sz w:val="34"/>
      <w:szCs w:val="34"/>
      <w:shd w:val="clear" w:color="auto" w:fill="FFFFFF"/>
    </w:rPr>
  </w:style>
  <w:style w:type="paragraph" w:customStyle="1" w:styleId="78">
    <w:name w:val="Заголовок №7"/>
    <w:basedOn w:val="a0"/>
    <w:link w:val="77"/>
    <w:rsid w:val="00F011AA"/>
    <w:pPr>
      <w:widowControl w:val="0"/>
      <w:shd w:val="clear" w:color="auto" w:fill="FFFFFF"/>
      <w:spacing w:after="0" w:line="418" w:lineRule="exact"/>
      <w:jc w:val="center"/>
      <w:outlineLvl w:val="6"/>
    </w:pPr>
    <w:rPr>
      <w:rFonts w:ascii="Times New Roman" w:eastAsia="Times New Roman" w:hAnsi="Times New Roman" w:cs="Times New Roman"/>
      <w:b/>
      <w:bCs/>
      <w:w w:val="70"/>
      <w:sz w:val="34"/>
      <w:szCs w:val="34"/>
    </w:rPr>
  </w:style>
  <w:style w:type="character" w:customStyle="1" w:styleId="720">
    <w:name w:val="Заголовок №7 (2)_"/>
    <w:basedOn w:val="a1"/>
    <w:link w:val="721"/>
    <w:locked/>
    <w:rsid w:val="00F011AA"/>
    <w:rPr>
      <w:rFonts w:ascii="Cambria" w:eastAsia="Cambria" w:hAnsi="Cambria" w:cs="Cambria"/>
      <w:sz w:val="34"/>
      <w:szCs w:val="34"/>
      <w:shd w:val="clear" w:color="auto" w:fill="FFFFFF"/>
    </w:rPr>
  </w:style>
  <w:style w:type="paragraph" w:customStyle="1" w:styleId="721">
    <w:name w:val="Заголовок №7 (2)"/>
    <w:basedOn w:val="a0"/>
    <w:link w:val="720"/>
    <w:rsid w:val="00F011AA"/>
    <w:pPr>
      <w:widowControl w:val="0"/>
      <w:shd w:val="clear" w:color="auto" w:fill="FFFFFF"/>
      <w:spacing w:after="360" w:line="0" w:lineRule="atLeast"/>
      <w:jc w:val="center"/>
      <w:outlineLvl w:val="6"/>
    </w:pPr>
    <w:rPr>
      <w:rFonts w:ascii="Cambria" w:eastAsia="Cambria" w:hAnsi="Cambria" w:cs="Cambria"/>
      <w:sz w:val="34"/>
      <w:szCs w:val="34"/>
    </w:rPr>
  </w:style>
  <w:style w:type="character" w:customStyle="1" w:styleId="85">
    <w:name w:val="Основной текст (8)_"/>
    <w:basedOn w:val="a1"/>
    <w:link w:val="86"/>
    <w:locked/>
    <w:rsid w:val="00F011AA"/>
    <w:rPr>
      <w:rFonts w:ascii="Times New Roman" w:eastAsia="Times New Roman" w:hAnsi="Times New Roman" w:cs="Times New Roman"/>
      <w:sz w:val="8"/>
      <w:szCs w:val="8"/>
      <w:shd w:val="clear" w:color="auto" w:fill="FFFFFF"/>
    </w:rPr>
  </w:style>
  <w:style w:type="paragraph" w:customStyle="1" w:styleId="86">
    <w:name w:val="Основной текст (8)"/>
    <w:basedOn w:val="a0"/>
    <w:link w:val="85"/>
    <w:rsid w:val="00F011AA"/>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730">
    <w:name w:val="Заголовок №7 (3)_"/>
    <w:basedOn w:val="a1"/>
    <w:link w:val="731"/>
    <w:locked/>
    <w:rsid w:val="00F011AA"/>
    <w:rPr>
      <w:rFonts w:ascii="Cambria" w:eastAsia="Cambria" w:hAnsi="Cambria" w:cs="Cambria"/>
      <w:sz w:val="32"/>
      <w:szCs w:val="32"/>
      <w:shd w:val="clear" w:color="auto" w:fill="FFFFFF"/>
    </w:rPr>
  </w:style>
  <w:style w:type="paragraph" w:customStyle="1" w:styleId="731">
    <w:name w:val="Заголовок №7 (3)"/>
    <w:basedOn w:val="a0"/>
    <w:link w:val="730"/>
    <w:rsid w:val="00F011AA"/>
    <w:pPr>
      <w:widowControl w:val="0"/>
      <w:shd w:val="clear" w:color="auto" w:fill="FFFFFF"/>
      <w:spacing w:after="360" w:line="0" w:lineRule="atLeast"/>
      <w:jc w:val="center"/>
      <w:outlineLvl w:val="6"/>
    </w:pPr>
    <w:rPr>
      <w:rFonts w:ascii="Cambria" w:eastAsia="Cambria" w:hAnsi="Cambria" w:cs="Cambria"/>
      <w:sz w:val="32"/>
      <w:szCs w:val="32"/>
    </w:rPr>
  </w:style>
  <w:style w:type="character" w:customStyle="1" w:styleId="87">
    <w:name w:val="Заголовок №8_"/>
    <w:basedOn w:val="a1"/>
    <w:link w:val="88"/>
    <w:locked/>
    <w:rsid w:val="00F011AA"/>
    <w:rPr>
      <w:rFonts w:ascii="Times New Roman" w:eastAsia="Times New Roman" w:hAnsi="Times New Roman" w:cs="Times New Roman"/>
      <w:sz w:val="26"/>
      <w:szCs w:val="26"/>
      <w:shd w:val="clear" w:color="auto" w:fill="FFFFFF"/>
    </w:rPr>
  </w:style>
  <w:style w:type="paragraph" w:customStyle="1" w:styleId="88">
    <w:name w:val="Заголовок №8"/>
    <w:basedOn w:val="a0"/>
    <w:link w:val="87"/>
    <w:rsid w:val="00F011AA"/>
    <w:pPr>
      <w:widowControl w:val="0"/>
      <w:shd w:val="clear" w:color="auto" w:fill="FFFFFF"/>
      <w:spacing w:after="780" w:line="0" w:lineRule="atLeast"/>
      <w:jc w:val="both"/>
      <w:outlineLvl w:val="7"/>
    </w:pPr>
    <w:rPr>
      <w:rFonts w:ascii="Times New Roman" w:eastAsia="Times New Roman" w:hAnsi="Times New Roman" w:cs="Times New Roman"/>
      <w:sz w:val="26"/>
      <w:szCs w:val="26"/>
    </w:rPr>
  </w:style>
  <w:style w:type="character" w:customStyle="1" w:styleId="2ff7">
    <w:name w:val="Оглавление (2)_"/>
    <w:basedOn w:val="a1"/>
    <w:link w:val="2ff8"/>
    <w:locked/>
    <w:rsid w:val="00F011AA"/>
    <w:rPr>
      <w:rFonts w:ascii="Times New Roman" w:eastAsia="Times New Roman" w:hAnsi="Times New Roman" w:cs="Times New Roman"/>
      <w:b/>
      <w:bCs/>
      <w:shd w:val="clear" w:color="auto" w:fill="FFFFFF"/>
    </w:rPr>
  </w:style>
  <w:style w:type="paragraph" w:customStyle="1" w:styleId="2ff8">
    <w:name w:val="Оглавление (2)"/>
    <w:basedOn w:val="a0"/>
    <w:link w:val="2ff7"/>
    <w:rsid w:val="00F011AA"/>
    <w:pPr>
      <w:widowControl w:val="0"/>
      <w:shd w:val="clear" w:color="auto" w:fill="FFFFFF"/>
      <w:spacing w:after="0" w:line="528" w:lineRule="exact"/>
      <w:jc w:val="both"/>
    </w:pPr>
    <w:rPr>
      <w:rFonts w:ascii="Times New Roman" w:eastAsia="Times New Roman" w:hAnsi="Times New Roman" w:cs="Times New Roman"/>
      <w:b/>
      <w:bCs/>
    </w:rPr>
  </w:style>
  <w:style w:type="character" w:customStyle="1" w:styleId="3fd">
    <w:name w:val="Оглавление (3)_"/>
    <w:basedOn w:val="a1"/>
    <w:link w:val="3fe"/>
    <w:locked/>
    <w:rsid w:val="00F011AA"/>
    <w:rPr>
      <w:rFonts w:ascii="Times New Roman" w:eastAsia="Times New Roman" w:hAnsi="Times New Roman" w:cs="Times New Roman"/>
      <w:b/>
      <w:bCs/>
      <w:w w:val="70"/>
      <w:sz w:val="34"/>
      <w:szCs w:val="34"/>
      <w:shd w:val="clear" w:color="auto" w:fill="FFFFFF"/>
    </w:rPr>
  </w:style>
  <w:style w:type="paragraph" w:customStyle="1" w:styleId="3fe">
    <w:name w:val="Оглавление (3)"/>
    <w:basedOn w:val="a0"/>
    <w:link w:val="3fd"/>
    <w:rsid w:val="00F011AA"/>
    <w:pPr>
      <w:widowControl w:val="0"/>
      <w:shd w:val="clear" w:color="auto" w:fill="FFFFFF"/>
      <w:spacing w:after="0" w:line="528" w:lineRule="exact"/>
      <w:jc w:val="both"/>
    </w:pPr>
    <w:rPr>
      <w:rFonts w:ascii="Times New Roman" w:eastAsia="Times New Roman" w:hAnsi="Times New Roman" w:cs="Times New Roman"/>
      <w:b/>
      <w:bCs/>
      <w:w w:val="70"/>
      <w:sz w:val="34"/>
      <w:szCs w:val="34"/>
    </w:rPr>
  </w:style>
  <w:style w:type="character" w:customStyle="1" w:styleId="67">
    <w:name w:val="Заголовок №6_"/>
    <w:basedOn w:val="a1"/>
    <w:link w:val="69"/>
    <w:locked/>
    <w:rsid w:val="00F011AA"/>
    <w:rPr>
      <w:rFonts w:ascii="Times New Roman" w:eastAsia="Times New Roman" w:hAnsi="Times New Roman" w:cs="Times New Roman"/>
      <w:b/>
      <w:bCs/>
      <w:sz w:val="28"/>
      <w:szCs w:val="28"/>
      <w:shd w:val="clear" w:color="auto" w:fill="FFFFFF"/>
      <w:lang w:val="en-US" w:bidi="en-US"/>
    </w:rPr>
  </w:style>
  <w:style w:type="paragraph" w:customStyle="1" w:styleId="69">
    <w:name w:val="Заголовок №6"/>
    <w:basedOn w:val="a0"/>
    <w:link w:val="67"/>
    <w:rsid w:val="00F011AA"/>
    <w:pPr>
      <w:widowControl w:val="0"/>
      <w:shd w:val="clear" w:color="auto" w:fill="FFFFFF"/>
      <w:spacing w:after="0" w:line="533" w:lineRule="exact"/>
      <w:jc w:val="both"/>
      <w:outlineLvl w:val="5"/>
    </w:pPr>
    <w:rPr>
      <w:rFonts w:ascii="Times New Roman" w:eastAsia="Times New Roman" w:hAnsi="Times New Roman" w:cs="Times New Roman"/>
      <w:b/>
      <w:bCs/>
      <w:sz w:val="28"/>
      <w:szCs w:val="28"/>
      <w:lang w:val="en-US" w:bidi="en-US"/>
    </w:rPr>
  </w:style>
  <w:style w:type="character" w:customStyle="1" w:styleId="132">
    <w:name w:val="Основной текст (13)_"/>
    <w:basedOn w:val="a1"/>
    <w:link w:val="133"/>
    <w:locked/>
    <w:rsid w:val="00F011AA"/>
    <w:rPr>
      <w:rFonts w:ascii="Times New Roman" w:eastAsia="Times New Roman" w:hAnsi="Times New Roman" w:cs="Times New Roman"/>
      <w:sz w:val="26"/>
      <w:szCs w:val="26"/>
      <w:shd w:val="clear" w:color="auto" w:fill="FFFFFF"/>
    </w:rPr>
  </w:style>
  <w:style w:type="paragraph" w:customStyle="1" w:styleId="133">
    <w:name w:val="Основной текст (13)"/>
    <w:basedOn w:val="a0"/>
    <w:link w:val="132"/>
    <w:rsid w:val="00F011AA"/>
    <w:pPr>
      <w:widowControl w:val="0"/>
      <w:shd w:val="clear" w:color="auto" w:fill="FFFFFF"/>
      <w:spacing w:after="0" w:line="528" w:lineRule="exact"/>
    </w:pPr>
    <w:rPr>
      <w:rFonts w:ascii="Times New Roman" w:eastAsia="Times New Roman" w:hAnsi="Times New Roman" w:cs="Times New Roman"/>
      <w:sz w:val="26"/>
      <w:szCs w:val="26"/>
    </w:rPr>
  </w:style>
  <w:style w:type="character" w:customStyle="1" w:styleId="142">
    <w:name w:val="Основной текст (14)_"/>
    <w:basedOn w:val="a1"/>
    <w:link w:val="143"/>
    <w:locked/>
    <w:rsid w:val="00F011AA"/>
    <w:rPr>
      <w:rFonts w:ascii="Cambria" w:eastAsia="Cambria" w:hAnsi="Cambria" w:cs="Cambria"/>
      <w:b/>
      <w:bCs/>
      <w:spacing w:val="20"/>
      <w:sz w:val="26"/>
      <w:szCs w:val="26"/>
      <w:shd w:val="clear" w:color="auto" w:fill="FFFFFF"/>
    </w:rPr>
  </w:style>
  <w:style w:type="paragraph" w:customStyle="1" w:styleId="143">
    <w:name w:val="Основной текст (14)"/>
    <w:basedOn w:val="a0"/>
    <w:link w:val="142"/>
    <w:rsid w:val="00F011AA"/>
    <w:pPr>
      <w:widowControl w:val="0"/>
      <w:shd w:val="clear" w:color="auto" w:fill="FFFFFF"/>
      <w:spacing w:after="0" w:line="528" w:lineRule="exact"/>
      <w:jc w:val="both"/>
    </w:pPr>
    <w:rPr>
      <w:rFonts w:ascii="Cambria" w:eastAsia="Cambria" w:hAnsi="Cambria" w:cs="Cambria"/>
      <w:b/>
      <w:bCs/>
      <w:spacing w:val="20"/>
      <w:sz w:val="26"/>
      <w:szCs w:val="26"/>
    </w:rPr>
  </w:style>
  <w:style w:type="character" w:customStyle="1" w:styleId="151">
    <w:name w:val="Основной текст (15)_"/>
    <w:basedOn w:val="a1"/>
    <w:link w:val="152"/>
    <w:locked/>
    <w:rsid w:val="00F011AA"/>
    <w:rPr>
      <w:rFonts w:ascii="Franklin Gothic Medium" w:eastAsia="Franklin Gothic Medium" w:hAnsi="Franklin Gothic Medium" w:cs="Franklin Gothic Medium"/>
      <w:spacing w:val="-20"/>
      <w:sz w:val="32"/>
      <w:szCs w:val="32"/>
      <w:shd w:val="clear" w:color="auto" w:fill="FFFFFF"/>
    </w:rPr>
  </w:style>
  <w:style w:type="paragraph" w:customStyle="1" w:styleId="152">
    <w:name w:val="Основной текст (15)"/>
    <w:basedOn w:val="a0"/>
    <w:link w:val="151"/>
    <w:rsid w:val="00F011AA"/>
    <w:pPr>
      <w:widowControl w:val="0"/>
      <w:shd w:val="clear" w:color="auto" w:fill="FFFFFF"/>
      <w:spacing w:after="0" w:line="528" w:lineRule="exact"/>
      <w:jc w:val="both"/>
    </w:pPr>
    <w:rPr>
      <w:rFonts w:ascii="Franklin Gothic Medium" w:eastAsia="Franklin Gothic Medium" w:hAnsi="Franklin Gothic Medium" w:cs="Franklin Gothic Medium"/>
      <w:spacing w:val="-20"/>
      <w:sz w:val="32"/>
      <w:szCs w:val="32"/>
    </w:rPr>
  </w:style>
  <w:style w:type="character" w:customStyle="1" w:styleId="740">
    <w:name w:val="Заголовок №7 (4)_"/>
    <w:basedOn w:val="a1"/>
    <w:link w:val="741"/>
    <w:locked/>
    <w:rsid w:val="00F011AA"/>
    <w:rPr>
      <w:rFonts w:ascii="Times New Roman" w:eastAsia="Times New Roman" w:hAnsi="Times New Roman" w:cs="Times New Roman"/>
      <w:b/>
      <w:bCs/>
      <w:shd w:val="clear" w:color="auto" w:fill="FFFFFF"/>
    </w:rPr>
  </w:style>
  <w:style w:type="paragraph" w:customStyle="1" w:styleId="741">
    <w:name w:val="Заголовок №7 (4)"/>
    <w:basedOn w:val="a0"/>
    <w:link w:val="740"/>
    <w:rsid w:val="00F011AA"/>
    <w:pPr>
      <w:widowControl w:val="0"/>
      <w:shd w:val="clear" w:color="auto" w:fill="FFFFFF"/>
      <w:spacing w:after="780" w:line="0" w:lineRule="atLeast"/>
      <w:jc w:val="both"/>
      <w:outlineLvl w:val="6"/>
    </w:pPr>
    <w:rPr>
      <w:rFonts w:ascii="Times New Roman" w:eastAsia="Times New Roman" w:hAnsi="Times New Roman" w:cs="Times New Roman"/>
      <w:b/>
      <w:bCs/>
    </w:rPr>
  </w:style>
  <w:style w:type="character" w:customStyle="1" w:styleId="4f4">
    <w:name w:val="Оглавление (4)_"/>
    <w:basedOn w:val="a1"/>
    <w:link w:val="4f5"/>
    <w:locked/>
    <w:rsid w:val="00F011AA"/>
    <w:rPr>
      <w:rFonts w:ascii="Impact" w:eastAsia="Impact" w:hAnsi="Impact" w:cs="Impact"/>
      <w:sz w:val="26"/>
      <w:szCs w:val="26"/>
      <w:shd w:val="clear" w:color="auto" w:fill="FFFFFF"/>
    </w:rPr>
  </w:style>
  <w:style w:type="paragraph" w:customStyle="1" w:styleId="4f5">
    <w:name w:val="Оглавление (4)"/>
    <w:basedOn w:val="a0"/>
    <w:link w:val="4f4"/>
    <w:rsid w:val="00F011AA"/>
    <w:pPr>
      <w:widowControl w:val="0"/>
      <w:shd w:val="clear" w:color="auto" w:fill="FFFFFF"/>
      <w:spacing w:after="240" w:line="0" w:lineRule="atLeast"/>
      <w:jc w:val="both"/>
    </w:pPr>
    <w:rPr>
      <w:rFonts w:ascii="Impact" w:eastAsia="Impact" w:hAnsi="Impact" w:cs="Impact"/>
      <w:sz w:val="26"/>
      <w:szCs w:val="26"/>
    </w:rPr>
  </w:style>
  <w:style w:type="character" w:customStyle="1" w:styleId="58">
    <w:name w:val="Оглавление (5)_"/>
    <w:basedOn w:val="a1"/>
    <w:link w:val="59"/>
    <w:locked/>
    <w:rsid w:val="00F011AA"/>
    <w:rPr>
      <w:rFonts w:ascii="Cambria" w:eastAsia="Cambria" w:hAnsi="Cambria" w:cs="Cambria"/>
      <w:b/>
      <w:bCs/>
      <w:spacing w:val="20"/>
      <w:sz w:val="26"/>
      <w:szCs w:val="26"/>
      <w:shd w:val="clear" w:color="auto" w:fill="FFFFFF"/>
    </w:rPr>
  </w:style>
  <w:style w:type="paragraph" w:customStyle="1" w:styleId="59">
    <w:name w:val="Оглавление (5)"/>
    <w:basedOn w:val="a0"/>
    <w:link w:val="58"/>
    <w:rsid w:val="00F011AA"/>
    <w:pPr>
      <w:widowControl w:val="0"/>
      <w:shd w:val="clear" w:color="auto" w:fill="FFFFFF"/>
      <w:spacing w:before="240" w:after="0" w:line="475" w:lineRule="exact"/>
      <w:jc w:val="both"/>
    </w:pPr>
    <w:rPr>
      <w:rFonts w:ascii="Cambria" w:eastAsia="Cambria" w:hAnsi="Cambria" w:cs="Cambria"/>
      <w:b/>
      <w:bCs/>
      <w:spacing w:val="20"/>
      <w:sz w:val="26"/>
      <w:szCs w:val="26"/>
    </w:rPr>
  </w:style>
  <w:style w:type="character" w:customStyle="1" w:styleId="171">
    <w:name w:val="Основной текст (17)_"/>
    <w:basedOn w:val="a1"/>
    <w:link w:val="172"/>
    <w:locked/>
    <w:rsid w:val="00F011AA"/>
    <w:rPr>
      <w:rFonts w:ascii="Times New Roman" w:eastAsia="Times New Roman" w:hAnsi="Times New Roman" w:cs="Times New Roman"/>
      <w:b/>
      <w:bCs/>
      <w:sz w:val="28"/>
      <w:szCs w:val="28"/>
      <w:shd w:val="clear" w:color="auto" w:fill="FFFFFF"/>
      <w:lang w:val="en-US" w:bidi="en-US"/>
    </w:rPr>
  </w:style>
  <w:style w:type="paragraph" w:customStyle="1" w:styleId="172">
    <w:name w:val="Основной текст (17)"/>
    <w:basedOn w:val="a0"/>
    <w:link w:val="171"/>
    <w:rsid w:val="00F011AA"/>
    <w:pPr>
      <w:widowControl w:val="0"/>
      <w:shd w:val="clear" w:color="auto" w:fill="FFFFFF"/>
      <w:spacing w:after="0" w:line="538" w:lineRule="exact"/>
      <w:ind w:hanging="700"/>
    </w:pPr>
    <w:rPr>
      <w:rFonts w:ascii="Times New Roman" w:eastAsia="Times New Roman" w:hAnsi="Times New Roman" w:cs="Times New Roman"/>
      <w:b/>
      <w:bCs/>
      <w:sz w:val="28"/>
      <w:szCs w:val="28"/>
      <w:lang w:val="en-US" w:bidi="en-US"/>
    </w:rPr>
  </w:style>
  <w:style w:type="character" w:customStyle="1" w:styleId="750">
    <w:name w:val="Заголовок №7 (5)_"/>
    <w:basedOn w:val="a1"/>
    <w:link w:val="751"/>
    <w:locked/>
    <w:rsid w:val="00F011AA"/>
    <w:rPr>
      <w:rFonts w:ascii="Times New Roman" w:eastAsia="Times New Roman" w:hAnsi="Times New Roman" w:cs="Times New Roman"/>
      <w:sz w:val="26"/>
      <w:szCs w:val="26"/>
      <w:shd w:val="clear" w:color="auto" w:fill="FFFFFF"/>
    </w:rPr>
  </w:style>
  <w:style w:type="paragraph" w:customStyle="1" w:styleId="751">
    <w:name w:val="Заголовок №7 (5)"/>
    <w:basedOn w:val="a0"/>
    <w:link w:val="750"/>
    <w:rsid w:val="00F011AA"/>
    <w:pPr>
      <w:widowControl w:val="0"/>
      <w:shd w:val="clear" w:color="auto" w:fill="FFFFFF"/>
      <w:spacing w:after="960" w:line="0" w:lineRule="atLeast"/>
      <w:ind w:firstLine="740"/>
      <w:outlineLvl w:val="6"/>
    </w:pPr>
    <w:rPr>
      <w:rFonts w:ascii="Times New Roman" w:eastAsia="Times New Roman" w:hAnsi="Times New Roman" w:cs="Times New Roman"/>
      <w:sz w:val="26"/>
      <w:szCs w:val="26"/>
    </w:rPr>
  </w:style>
  <w:style w:type="character" w:customStyle="1" w:styleId="6a">
    <w:name w:val="Оглавление (6)_"/>
    <w:basedOn w:val="a1"/>
    <w:link w:val="6b"/>
    <w:locked/>
    <w:rsid w:val="00F011AA"/>
    <w:rPr>
      <w:rFonts w:ascii="Impact" w:eastAsia="Impact" w:hAnsi="Impact" w:cs="Impact"/>
      <w:spacing w:val="30"/>
      <w:shd w:val="clear" w:color="auto" w:fill="FFFFFF"/>
    </w:rPr>
  </w:style>
  <w:style w:type="paragraph" w:customStyle="1" w:styleId="6b">
    <w:name w:val="Оглавление (6)"/>
    <w:basedOn w:val="a0"/>
    <w:link w:val="6a"/>
    <w:rsid w:val="00F011AA"/>
    <w:pPr>
      <w:widowControl w:val="0"/>
      <w:shd w:val="clear" w:color="auto" w:fill="FFFFFF"/>
      <w:spacing w:after="0" w:line="504" w:lineRule="exact"/>
    </w:pPr>
    <w:rPr>
      <w:rFonts w:ascii="Impact" w:eastAsia="Impact" w:hAnsi="Impact" w:cs="Impact"/>
      <w:spacing w:val="30"/>
    </w:rPr>
  </w:style>
  <w:style w:type="character" w:customStyle="1" w:styleId="7a">
    <w:name w:val="Оглавление (7)_"/>
    <w:basedOn w:val="a1"/>
    <w:link w:val="7b"/>
    <w:locked/>
    <w:rsid w:val="00F011AA"/>
    <w:rPr>
      <w:rFonts w:ascii="Impact" w:eastAsia="Impact" w:hAnsi="Impact" w:cs="Impact"/>
      <w:sz w:val="26"/>
      <w:szCs w:val="26"/>
      <w:shd w:val="clear" w:color="auto" w:fill="FFFFFF"/>
    </w:rPr>
  </w:style>
  <w:style w:type="paragraph" w:customStyle="1" w:styleId="7b">
    <w:name w:val="Оглавление (7)"/>
    <w:basedOn w:val="a0"/>
    <w:link w:val="7a"/>
    <w:rsid w:val="00F011AA"/>
    <w:pPr>
      <w:widowControl w:val="0"/>
      <w:shd w:val="clear" w:color="auto" w:fill="FFFFFF"/>
      <w:spacing w:after="0" w:line="533" w:lineRule="exact"/>
      <w:jc w:val="both"/>
    </w:pPr>
    <w:rPr>
      <w:rFonts w:ascii="Impact" w:eastAsia="Impact" w:hAnsi="Impact" w:cs="Impact"/>
      <w:sz w:val="26"/>
      <w:szCs w:val="26"/>
    </w:rPr>
  </w:style>
  <w:style w:type="character" w:customStyle="1" w:styleId="89">
    <w:name w:val="Оглавление (8)_"/>
    <w:basedOn w:val="a1"/>
    <w:link w:val="8a"/>
    <w:locked/>
    <w:rsid w:val="00F011AA"/>
    <w:rPr>
      <w:rFonts w:ascii="Times New Roman" w:eastAsia="Times New Roman" w:hAnsi="Times New Roman" w:cs="Times New Roman"/>
      <w:sz w:val="32"/>
      <w:szCs w:val="32"/>
      <w:shd w:val="clear" w:color="auto" w:fill="FFFFFF"/>
    </w:rPr>
  </w:style>
  <w:style w:type="paragraph" w:customStyle="1" w:styleId="8a">
    <w:name w:val="Оглавление (8)"/>
    <w:basedOn w:val="a0"/>
    <w:link w:val="89"/>
    <w:rsid w:val="00F011AA"/>
    <w:pPr>
      <w:widowControl w:val="0"/>
      <w:shd w:val="clear" w:color="auto" w:fill="FFFFFF"/>
      <w:spacing w:after="0" w:line="504" w:lineRule="exact"/>
      <w:jc w:val="both"/>
    </w:pPr>
    <w:rPr>
      <w:rFonts w:ascii="Times New Roman" w:eastAsia="Times New Roman" w:hAnsi="Times New Roman" w:cs="Times New Roman"/>
      <w:sz w:val="32"/>
      <w:szCs w:val="32"/>
    </w:rPr>
  </w:style>
  <w:style w:type="character" w:customStyle="1" w:styleId="820">
    <w:name w:val="Заголовок №8 (2)_"/>
    <w:basedOn w:val="a1"/>
    <w:link w:val="821"/>
    <w:locked/>
    <w:rsid w:val="00F011AA"/>
    <w:rPr>
      <w:rFonts w:ascii="Times New Roman" w:eastAsia="Times New Roman" w:hAnsi="Times New Roman" w:cs="Times New Roman"/>
      <w:sz w:val="32"/>
      <w:szCs w:val="32"/>
      <w:shd w:val="clear" w:color="auto" w:fill="FFFFFF"/>
    </w:rPr>
  </w:style>
  <w:style w:type="paragraph" w:customStyle="1" w:styleId="821">
    <w:name w:val="Заголовок №8 (2)"/>
    <w:basedOn w:val="a0"/>
    <w:link w:val="820"/>
    <w:rsid w:val="00F011AA"/>
    <w:pPr>
      <w:widowControl w:val="0"/>
      <w:shd w:val="clear" w:color="auto" w:fill="FFFFFF"/>
      <w:spacing w:before="360" w:after="360" w:line="0" w:lineRule="atLeast"/>
      <w:ind w:hanging="720"/>
      <w:outlineLvl w:val="7"/>
    </w:pPr>
    <w:rPr>
      <w:rFonts w:ascii="Times New Roman" w:eastAsia="Times New Roman" w:hAnsi="Times New Roman" w:cs="Times New Roman"/>
      <w:sz w:val="32"/>
      <w:szCs w:val="32"/>
    </w:rPr>
  </w:style>
  <w:style w:type="character" w:customStyle="1" w:styleId="191">
    <w:name w:val="Основной текст (19)_"/>
    <w:basedOn w:val="a1"/>
    <w:link w:val="192"/>
    <w:locked/>
    <w:rsid w:val="00F011AA"/>
    <w:rPr>
      <w:rFonts w:ascii="Times New Roman" w:eastAsia="Times New Roman" w:hAnsi="Times New Roman" w:cs="Times New Roman"/>
      <w:b/>
      <w:bCs/>
      <w:i/>
      <w:iCs/>
      <w:spacing w:val="30"/>
      <w:shd w:val="clear" w:color="auto" w:fill="FFFFFF"/>
    </w:rPr>
  </w:style>
  <w:style w:type="paragraph" w:customStyle="1" w:styleId="192">
    <w:name w:val="Основной текст (19)"/>
    <w:basedOn w:val="a0"/>
    <w:link w:val="191"/>
    <w:rsid w:val="00F011AA"/>
    <w:pPr>
      <w:widowControl w:val="0"/>
      <w:shd w:val="clear" w:color="auto" w:fill="FFFFFF"/>
      <w:spacing w:after="0" w:line="514" w:lineRule="exact"/>
    </w:pPr>
    <w:rPr>
      <w:rFonts w:ascii="Times New Roman" w:eastAsia="Times New Roman" w:hAnsi="Times New Roman" w:cs="Times New Roman"/>
      <w:b/>
      <w:bCs/>
      <w:i/>
      <w:iCs/>
      <w:spacing w:val="30"/>
    </w:rPr>
  </w:style>
  <w:style w:type="character" w:customStyle="1" w:styleId="98">
    <w:name w:val="Оглавление (9)_"/>
    <w:basedOn w:val="a1"/>
    <w:link w:val="99"/>
    <w:locked/>
    <w:rsid w:val="00F011AA"/>
    <w:rPr>
      <w:rFonts w:ascii="Times New Roman" w:eastAsia="Times New Roman" w:hAnsi="Times New Roman" w:cs="Times New Roman"/>
      <w:b/>
      <w:bCs/>
      <w:shd w:val="clear" w:color="auto" w:fill="FFFFFF"/>
    </w:rPr>
  </w:style>
  <w:style w:type="paragraph" w:customStyle="1" w:styleId="99">
    <w:name w:val="Оглавление (9)"/>
    <w:basedOn w:val="a0"/>
    <w:link w:val="98"/>
    <w:rsid w:val="00F011AA"/>
    <w:pPr>
      <w:widowControl w:val="0"/>
      <w:shd w:val="clear" w:color="auto" w:fill="FFFFFF"/>
      <w:spacing w:after="420" w:line="0" w:lineRule="atLeast"/>
      <w:jc w:val="both"/>
    </w:pPr>
    <w:rPr>
      <w:rFonts w:ascii="Times New Roman" w:eastAsia="Times New Roman" w:hAnsi="Times New Roman" w:cs="Times New Roman"/>
      <w:b/>
      <w:bCs/>
    </w:rPr>
  </w:style>
  <w:style w:type="character" w:customStyle="1" w:styleId="105">
    <w:name w:val="Оглавление (10)_"/>
    <w:basedOn w:val="a1"/>
    <w:link w:val="106"/>
    <w:locked/>
    <w:rsid w:val="00F011AA"/>
    <w:rPr>
      <w:rFonts w:ascii="Impact" w:eastAsia="Impact" w:hAnsi="Impact" w:cs="Impact"/>
      <w:sz w:val="26"/>
      <w:szCs w:val="26"/>
      <w:shd w:val="clear" w:color="auto" w:fill="FFFFFF"/>
    </w:rPr>
  </w:style>
  <w:style w:type="paragraph" w:customStyle="1" w:styleId="106">
    <w:name w:val="Оглавление (10)"/>
    <w:basedOn w:val="a0"/>
    <w:link w:val="105"/>
    <w:rsid w:val="00F011AA"/>
    <w:pPr>
      <w:widowControl w:val="0"/>
      <w:shd w:val="clear" w:color="auto" w:fill="FFFFFF"/>
      <w:spacing w:after="360" w:line="0" w:lineRule="atLeast"/>
      <w:jc w:val="both"/>
    </w:pPr>
    <w:rPr>
      <w:rFonts w:ascii="Impact" w:eastAsia="Impact" w:hAnsi="Impact" w:cs="Impact"/>
      <w:sz w:val="26"/>
      <w:szCs w:val="26"/>
    </w:rPr>
  </w:style>
  <w:style w:type="character" w:customStyle="1" w:styleId="760">
    <w:name w:val="Заголовок №7 (6)_"/>
    <w:basedOn w:val="a1"/>
    <w:link w:val="761"/>
    <w:locked/>
    <w:rsid w:val="00F011AA"/>
    <w:rPr>
      <w:rFonts w:ascii="Cambria" w:eastAsia="Cambria" w:hAnsi="Cambria" w:cs="Cambria"/>
      <w:w w:val="150"/>
      <w:sz w:val="26"/>
      <w:szCs w:val="26"/>
      <w:shd w:val="clear" w:color="auto" w:fill="FFFFFF"/>
    </w:rPr>
  </w:style>
  <w:style w:type="paragraph" w:customStyle="1" w:styleId="761">
    <w:name w:val="Заголовок №7 (6)"/>
    <w:basedOn w:val="a0"/>
    <w:link w:val="760"/>
    <w:rsid w:val="00F011AA"/>
    <w:pPr>
      <w:widowControl w:val="0"/>
      <w:shd w:val="clear" w:color="auto" w:fill="FFFFFF"/>
      <w:spacing w:before="420" w:after="300" w:line="0" w:lineRule="atLeast"/>
      <w:jc w:val="both"/>
      <w:outlineLvl w:val="6"/>
    </w:pPr>
    <w:rPr>
      <w:rFonts w:ascii="Cambria" w:eastAsia="Cambria" w:hAnsi="Cambria" w:cs="Cambria"/>
      <w:w w:val="150"/>
      <w:sz w:val="26"/>
      <w:szCs w:val="26"/>
    </w:rPr>
  </w:style>
  <w:style w:type="character" w:customStyle="1" w:styleId="620">
    <w:name w:val="Заголовок №6 (2)_"/>
    <w:basedOn w:val="a1"/>
    <w:link w:val="621"/>
    <w:locked/>
    <w:rsid w:val="00F011AA"/>
    <w:rPr>
      <w:rFonts w:ascii="Times New Roman" w:eastAsia="Times New Roman" w:hAnsi="Times New Roman" w:cs="Times New Roman"/>
      <w:sz w:val="26"/>
      <w:szCs w:val="26"/>
      <w:shd w:val="clear" w:color="auto" w:fill="FFFFFF"/>
      <w:lang w:val="en-US" w:bidi="en-US"/>
    </w:rPr>
  </w:style>
  <w:style w:type="paragraph" w:customStyle="1" w:styleId="621">
    <w:name w:val="Заголовок №6 (2)"/>
    <w:basedOn w:val="a0"/>
    <w:link w:val="620"/>
    <w:rsid w:val="00F011AA"/>
    <w:pPr>
      <w:widowControl w:val="0"/>
      <w:shd w:val="clear" w:color="auto" w:fill="FFFFFF"/>
      <w:spacing w:before="300" w:after="300" w:line="0" w:lineRule="atLeast"/>
      <w:jc w:val="both"/>
      <w:outlineLvl w:val="5"/>
    </w:pPr>
    <w:rPr>
      <w:rFonts w:ascii="Times New Roman" w:eastAsia="Times New Roman" w:hAnsi="Times New Roman" w:cs="Times New Roman"/>
      <w:sz w:val="26"/>
      <w:szCs w:val="26"/>
      <w:lang w:val="en-US" w:bidi="en-US"/>
    </w:rPr>
  </w:style>
  <w:style w:type="character" w:customStyle="1" w:styleId="201">
    <w:name w:val="Основной текст (20)_"/>
    <w:basedOn w:val="a1"/>
    <w:link w:val="202"/>
    <w:locked/>
    <w:rsid w:val="00F011AA"/>
    <w:rPr>
      <w:rFonts w:ascii="Times New Roman" w:eastAsia="Times New Roman" w:hAnsi="Times New Roman" w:cs="Times New Roman"/>
      <w:sz w:val="11"/>
      <w:szCs w:val="11"/>
      <w:shd w:val="clear" w:color="auto" w:fill="FFFFFF"/>
    </w:rPr>
  </w:style>
  <w:style w:type="paragraph" w:customStyle="1" w:styleId="202">
    <w:name w:val="Основной текст (20)"/>
    <w:basedOn w:val="a0"/>
    <w:link w:val="201"/>
    <w:rsid w:val="00F011AA"/>
    <w:pPr>
      <w:widowControl w:val="0"/>
      <w:shd w:val="clear" w:color="auto" w:fill="FFFFFF"/>
      <w:spacing w:after="120" w:line="0" w:lineRule="atLeast"/>
    </w:pPr>
    <w:rPr>
      <w:rFonts w:ascii="Times New Roman" w:eastAsia="Times New Roman" w:hAnsi="Times New Roman" w:cs="Times New Roman"/>
      <w:sz w:val="11"/>
      <w:szCs w:val="11"/>
    </w:rPr>
  </w:style>
  <w:style w:type="character" w:customStyle="1" w:styleId="218">
    <w:name w:val="Основной текст (21)_"/>
    <w:basedOn w:val="a1"/>
    <w:link w:val="219"/>
    <w:locked/>
    <w:rsid w:val="00F011AA"/>
    <w:rPr>
      <w:rFonts w:ascii="Times New Roman" w:eastAsia="Times New Roman" w:hAnsi="Times New Roman" w:cs="Times New Roman"/>
      <w:i/>
      <w:iCs/>
      <w:spacing w:val="30"/>
      <w:sz w:val="28"/>
      <w:szCs w:val="28"/>
      <w:shd w:val="clear" w:color="auto" w:fill="FFFFFF"/>
    </w:rPr>
  </w:style>
  <w:style w:type="paragraph" w:customStyle="1" w:styleId="219">
    <w:name w:val="Основной текст (21)"/>
    <w:basedOn w:val="a0"/>
    <w:link w:val="218"/>
    <w:rsid w:val="00F011AA"/>
    <w:pPr>
      <w:widowControl w:val="0"/>
      <w:shd w:val="clear" w:color="auto" w:fill="FFFFFF"/>
      <w:spacing w:after="0" w:line="629" w:lineRule="exact"/>
    </w:pPr>
    <w:rPr>
      <w:rFonts w:ascii="Times New Roman" w:eastAsia="Times New Roman" w:hAnsi="Times New Roman" w:cs="Times New Roman"/>
      <w:i/>
      <w:iCs/>
      <w:spacing w:val="30"/>
      <w:sz w:val="28"/>
      <w:szCs w:val="28"/>
    </w:rPr>
  </w:style>
  <w:style w:type="character" w:customStyle="1" w:styleId="5a">
    <w:name w:val="Заголовок №5_"/>
    <w:basedOn w:val="a1"/>
    <w:link w:val="5b"/>
    <w:locked/>
    <w:rsid w:val="00F011AA"/>
    <w:rPr>
      <w:rFonts w:ascii="Times New Roman" w:eastAsia="Times New Roman" w:hAnsi="Times New Roman" w:cs="Times New Roman"/>
      <w:b/>
      <w:bCs/>
      <w:spacing w:val="30"/>
      <w:shd w:val="clear" w:color="auto" w:fill="FFFFFF"/>
    </w:rPr>
  </w:style>
  <w:style w:type="paragraph" w:customStyle="1" w:styleId="5b">
    <w:name w:val="Заголовок №5"/>
    <w:basedOn w:val="a0"/>
    <w:link w:val="5a"/>
    <w:rsid w:val="00F011AA"/>
    <w:pPr>
      <w:widowControl w:val="0"/>
      <w:shd w:val="clear" w:color="auto" w:fill="FFFFFF"/>
      <w:spacing w:before="360" w:after="360" w:line="0" w:lineRule="atLeast"/>
      <w:jc w:val="both"/>
      <w:outlineLvl w:val="4"/>
    </w:pPr>
    <w:rPr>
      <w:rFonts w:ascii="Times New Roman" w:eastAsia="Times New Roman" w:hAnsi="Times New Roman" w:cs="Times New Roman"/>
      <w:b/>
      <w:bCs/>
      <w:spacing w:val="30"/>
    </w:rPr>
  </w:style>
  <w:style w:type="character" w:customStyle="1" w:styleId="11a">
    <w:name w:val="Оглавление (11)_"/>
    <w:basedOn w:val="a1"/>
    <w:link w:val="11b"/>
    <w:locked/>
    <w:rsid w:val="00F011AA"/>
    <w:rPr>
      <w:rFonts w:ascii="Times New Roman" w:eastAsia="Times New Roman" w:hAnsi="Times New Roman" w:cs="Times New Roman"/>
      <w:b/>
      <w:bCs/>
      <w:sz w:val="28"/>
      <w:szCs w:val="28"/>
      <w:shd w:val="clear" w:color="auto" w:fill="FFFFFF"/>
    </w:rPr>
  </w:style>
  <w:style w:type="paragraph" w:customStyle="1" w:styleId="11b">
    <w:name w:val="Оглавление (11)"/>
    <w:basedOn w:val="a0"/>
    <w:link w:val="11a"/>
    <w:rsid w:val="00F011AA"/>
    <w:pPr>
      <w:widowControl w:val="0"/>
      <w:shd w:val="clear" w:color="auto" w:fill="FFFFFF"/>
      <w:spacing w:before="240" w:after="0" w:line="528" w:lineRule="exact"/>
      <w:jc w:val="both"/>
    </w:pPr>
    <w:rPr>
      <w:rFonts w:ascii="Times New Roman" w:eastAsia="Times New Roman" w:hAnsi="Times New Roman" w:cs="Times New Roman"/>
      <w:b/>
      <w:bCs/>
      <w:sz w:val="28"/>
      <w:szCs w:val="28"/>
    </w:rPr>
  </w:style>
  <w:style w:type="character" w:customStyle="1" w:styleId="127">
    <w:name w:val="Оглавление (12)_"/>
    <w:basedOn w:val="a1"/>
    <w:link w:val="128"/>
    <w:locked/>
    <w:rsid w:val="00F011AA"/>
    <w:rPr>
      <w:rFonts w:ascii="Times New Roman" w:eastAsia="Times New Roman" w:hAnsi="Times New Roman" w:cs="Times New Roman"/>
      <w:w w:val="50"/>
      <w:sz w:val="30"/>
      <w:szCs w:val="30"/>
      <w:shd w:val="clear" w:color="auto" w:fill="FFFFFF"/>
    </w:rPr>
  </w:style>
  <w:style w:type="paragraph" w:customStyle="1" w:styleId="128">
    <w:name w:val="Оглавление (12)"/>
    <w:basedOn w:val="a0"/>
    <w:link w:val="127"/>
    <w:rsid w:val="00F011AA"/>
    <w:pPr>
      <w:widowControl w:val="0"/>
      <w:shd w:val="clear" w:color="auto" w:fill="FFFFFF"/>
      <w:spacing w:after="360" w:line="0" w:lineRule="atLeast"/>
      <w:jc w:val="both"/>
    </w:pPr>
    <w:rPr>
      <w:rFonts w:ascii="Times New Roman" w:eastAsia="Times New Roman" w:hAnsi="Times New Roman" w:cs="Times New Roman"/>
      <w:w w:val="50"/>
      <w:sz w:val="30"/>
      <w:szCs w:val="30"/>
    </w:rPr>
  </w:style>
  <w:style w:type="character" w:customStyle="1" w:styleId="134">
    <w:name w:val="Оглавление (13)_"/>
    <w:basedOn w:val="a1"/>
    <w:link w:val="135"/>
    <w:locked/>
    <w:rsid w:val="00F011AA"/>
    <w:rPr>
      <w:rFonts w:ascii="Impact" w:eastAsia="Impact" w:hAnsi="Impact" w:cs="Impact"/>
      <w:sz w:val="34"/>
      <w:szCs w:val="34"/>
      <w:shd w:val="clear" w:color="auto" w:fill="FFFFFF"/>
    </w:rPr>
  </w:style>
  <w:style w:type="paragraph" w:customStyle="1" w:styleId="135">
    <w:name w:val="Оглавление (13)"/>
    <w:basedOn w:val="a0"/>
    <w:link w:val="134"/>
    <w:rsid w:val="00F011AA"/>
    <w:pPr>
      <w:widowControl w:val="0"/>
      <w:shd w:val="clear" w:color="auto" w:fill="FFFFFF"/>
      <w:spacing w:after="420" w:line="0" w:lineRule="atLeast"/>
      <w:jc w:val="both"/>
    </w:pPr>
    <w:rPr>
      <w:rFonts w:ascii="Impact" w:eastAsia="Impact" w:hAnsi="Impact" w:cs="Impact"/>
      <w:sz w:val="34"/>
      <w:szCs w:val="34"/>
    </w:rPr>
  </w:style>
  <w:style w:type="character" w:customStyle="1" w:styleId="224">
    <w:name w:val="Основной текст (22)_"/>
    <w:basedOn w:val="a1"/>
    <w:link w:val="225"/>
    <w:locked/>
    <w:rsid w:val="00F011AA"/>
    <w:rPr>
      <w:rFonts w:ascii="Times New Roman" w:eastAsia="Times New Roman" w:hAnsi="Times New Roman" w:cs="Times New Roman"/>
      <w:b/>
      <w:bCs/>
      <w:spacing w:val="30"/>
      <w:sz w:val="32"/>
      <w:szCs w:val="32"/>
      <w:shd w:val="clear" w:color="auto" w:fill="FFFFFF"/>
    </w:rPr>
  </w:style>
  <w:style w:type="paragraph" w:customStyle="1" w:styleId="225">
    <w:name w:val="Основной текст (22)"/>
    <w:basedOn w:val="a0"/>
    <w:link w:val="224"/>
    <w:rsid w:val="00F011AA"/>
    <w:pPr>
      <w:widowControl w:val="0"/>
      <w:shd w:val="clear" w:color="auto" w:fill="FFFFFF"/>
      <w:spacing w:after="0" w:line="504" w:lineRule="exact"/>
    </w:pPr>
    <w:rPr>
      <w:rFonts w:ascii="Times New Roman" w:eastAsia="Times New Roman" w:hAnsi="Times New Roman" w:cs="Times New Roman"/>
      <w:b/>
      <w:bCs/>
      <w:spacing w:val="30"/>
      <w:sz w:val="32"/>
      <w:szCs w:val="32"/>
    </w:rPr>
  </w:style>
  <w:style w:type="character" w:customStyle="1" w:styleId="830">
    <w:name w:val="Заголовок №8 (3)_"/>
    <w:basedOn w:val="a1"/>
    <w:link w:val="831"/>
    <w:locked/>
    <w:rsid w:val="00F011AA"/>
    <w:rPr>
      <w:rFonts w:ascii="Impact" w:eastAsia="Impact" w:hAnsi="Impact" w:cs="Impact"/>
      <w:i/>
      <w:iCs/>
      <w:spacing w:val="20"/>
      <w:sz w:val="28"/>
      <w:szCs w:val="28"/>
      <w:shd w:val="clear" w:color="auto" w:fill="FFFFFF"/>
    </w:rPr>
  </w:style>
  <w:style w:type="paragraph" w:customStyle="1" w:styleId="831">
    <w:name w:val="Заголовок №8 (3)"/>
    <w:basedOn w:val="a0"/>
    <w:link w:val="830"/>
    <w:rsid w:val="00F011AA"/>
    <w:pPr>
      <w:widowControl w:val="0"/>
      <w:shd w:val="clear" w:color="auto" w:fill="FFFFFF"/>
      <w:spacing w:after="0" w:line="629" w:lineRule="exact"/>
      <w:outlineLvl w:val="7"/>
    </w:pPr>
    <w:rPr>
      <w:rFonts w:ascii="Impact" w:eastAsia="Impact" w:hAnsi="Impact" w:cs="Impact"/>
      <w:i/>
      <w:iCs/>
      <w:spacing w:val="20"/>
      <w:sz w:val="28"/>
      <w:szCs w:val="28"/>
    </w:rPr>
  </w:style>
  <w:style w:type="character" w:customStyle="1" w:styleId="770">
    <w:name w:val="Заголовок №7 (7)_"/>
    <w:basedOn w:val="a1"/>
    <w:link w:val="771"/>
    <w:locked/>
    <w:rsid w:val="00F011AA"/>
    <w:rPr>
      <w:rFonts w:ascii="Impact" w:eastAsia="Impact" w:hAnsi="Impact" w:cs="Impact"/>
      <w:spacing w:val="30"/>
      <w:sz w:val="26"/>
      <w:szCs w:val="26"/>
      <w:shd w:val="clear" w:color="auto" w:fill="FFFFFF"/>
    </w:rPr>
  </w:style>
  <w:style w:type="paragraph" w:customStyle="1" w:styleId="771">
    <w:name w:val="Заголовок №7 (7)"/>
    <w:basedOn w:val="a0"/>
    <w:link w:val="770"/>
    <w:rsid w:val="00F011AA"/>
    <w:pPr>
      <w:widowControl w:val="0"/>
      <w:shd w:val="clear" w:color="auto" w:fill="FFFFFF"/>
      <w:spacing w:after="0" w:line="499" w:lineRule="exact"/>
      <w:jc w:val="both"/>
      <w:outlineLvl w:val="6"/>
    </w:pPr>
    <w:rPr>
      <w:rFonts w:ascii="Impact" w:eastAsia="Impact" w:hAnsi="Impact" w:cs="Impact"/>
      <w:spacing w:val="30"/>
      <w:sz w:val="26"/>
      <w:szCs w:val="26"/>
    </w:rPr>
  </w:style>
  <w:style w:type="character" w:customStyle="1" w:styleId="232">
    <w:name w:val="Основной текст (23)_"/>
    <w:basedOn w:val="a1"/>
    <w:link w:val="233"/>
    <w:locked/>
    <w:rsid w:val="00F011AA"/>
    <w:rPr>
      <w:rFonts w:ascii="Times New Roman" w:eastAsia="Times New Roman" w:hAnsi="Times New Roman" w:cs="Times New Roman"/>
      <w:b/>
      <w:bCs/>
      <w:sz w:val="34"/>
      <w:szCs w:val="34"/>
      <w:shd w:val="clear" w:color="auto" w:fill="FFFFFF"/>
    </w:rPr>
  </w:style>
  <w:style w:type="paragraph" w:customStyle="1" w:styleId="233">
    <w:name w:val="Основной текст (23)"/>
    <w:basedOn w:val="a0"/>
    <w:link w:val="232"/>
    <w:rsid w:val="00F011AA"/>
    <w:pPr>
      <w:widowControl w:val="0"/>
      <w:shd w:val="clear" w:color="auto" w:fill="FFFFFF"/>
      <w:spacing w:before="1200" w:after="0" w:line="0" w:lineRule="atLeast"/>
      <w:jc w:val="right"/>
    </w:pPr>
    <w:rPr>
      <w:rFonts w:ascii="Times New Roman" w:eastAsia="Times New Roman" w:hAnsi="Times New Roman" w:cs="Times New Roman"/>
      <w:b/>
      <w:bCs/>
      <w:sz w:val="34"/>
      <w:szCs w:val="34"/>
    </w:rPr>
  </w:style>
  <w:style w:type="character" w:customStyle="1" w:styleId="242">
    <w:name w:val="Основной текст (24)_"/>
    <w:basedOn w:val="a1"/>
    <w:link w:val="243"/>
    <w:locked/>
    <w:rsid w:val="00F011AA"/>
    <w:rPr>
      <w:rFonts w:ascii="Times New Roman" w:eastAsia="Times New Roman" w:hAnsi="Times New Roman" w:cs="Times New Roman"/>
      <w:b/>
      <w:bCs/>
      <w:sz w:val="26"/>
      <w:szCs w:val="26"/>
      <w:shd w:val="clear" w:color="auto" w:fill="FFFFFF"/>
    </w:rPr>
  </w:style>
  <w:style w:type="paragraph" w:customStyle="1" w:styleId="243">
    <w:name w:val="Основной текст (24)"/>
    <w:basedOn w:val="a0"/>
    <w:link w:val="242"/>
    <w:rsid w:val="00F011AA"/>
    <w:pPr>
      <w:widowControl w:val="0"/>
      <w:shd w:val="clear" w:color="auto" w:fill="FFFFFF"/>
      <w:spacing w:after="0" w:line="470" w:lineRule="exact"/>
    </w:pPr>
    <w:rPr>
      <w:rFonts w:ascii="Times New Roman" w:eastAsia="Times New Roman" w:hAnsi="Times New Roman" w:cs="Times New Roman"/>
      <w:b/>
      <w:bCs/>
      <w:sz w:val="26"/>
      <w:szCs w:val="26"/>
    </w:rPr>
  </w:style>
  <w:style w:type="character" w:customStyle="1" w:styleId="252">
    <w:name w:val="Основной текст (25)_"/>
    <w:basedOn w:val="a1"/>
    <w:link w:val="253"/>
    <w:locked/>
    <w:rsid w:val="00F011AA"/>
    <w:rPr>
      <w:rFonts w:ascii="Times New Roman" w:eastAsia="Times New Roman" w:hAnsi="Times New Roman" w:cs="Times New Roman"/>
      <w:b/>
      <w:bCs/>
      <w:i/>
      <w:iCs/>
      <w:spacing w:val="30"/>
      <w:sz w:val="36"/>
      <w:szCs w:val="36"/>
      <w:shd w:val="clear" w:color="auto" w:fill="FFFFFF"/>
      <w:lang w:val="en-US" w:bidi="en-US"/>
    </w:rPr>
  </w:style>
  <w:style w:type="paragraph" w:customStyle="1" w:styleId="253">
    <w:name w:val="Основной текст (25)"/>
    <w:basedOn w:val="a0"/>
    <w:link w:val="252"/>
    <w:rsid w:val="00F011AA"/>
    <w:pPr>
      <w:widowControl w:val="0"/>
      <w:shd w:val="clear" w:color="auto" w:fill="FFFFFF"/>
      <w:spacing w:after="0" w:line="466" w:lineRule="exact"/>
    </w:pPr>
    <w:rPr>
      <w:rFonts w:ascii="Times New Roman" w:eastAsia="Times New Roman" w:hAnsi="Times New Roman" w:cs="Times New Roman"/>
      <w:b/>
      <w:bCs/>
      <w:i/>
      <w:iCs/>
      <w:spacing w:val="30"/>
      <w:sz w:val="36"/>
      <w:szCs w:val="36"/>
      <w:lang w:val="en-US" w:bidi="en-US"/>
    </w:rPr>
  </w:style>
  <w:style w:type="character" w:customStyle="1" w:styleId="780">
    <w:name w:val="Заголовок №7 (8)_"/>
    <w:basedOn w:val="a1"/>
    <w:link w:val="781"/>
    <w:locked/>
    <w:rsid w:val="00F011AA"/>
    <w:rPr>
      <w:rFonts w:ascii="Times New Roman" w:eastAsia="Times New Roman" w:hAnsi="Times New Roman" w:cs="Times New Roman"/>
      <w:b/>
      <w:bCs/>
      <w:sz w:val="34"/>
      <w:szCs w:val="34"/>
      <w:shd w:val="clear" w:color="auto" w:fill="FFFFFF"/>
    </w:rPr>
  </w:style>
  <w:style w:type="paragraph" w:customStyle="1" w:styleId="781">
    <w:name w:val="Заголовок №7 (8)"/>
    <w:basedOn w:val="a0"/>
    <w:link w:val="780"/>
    <w:rsid w:val="00F011AA"/>
    <w:pPr>
      <w:widowControl w:val="0"/>
      <w:shd w:val="clear" w:color="auto" w:fill="FFFFFF"/>
      <w:spacing w:after="360" w:line="0" w:lineRule="atLeast"/>
      <w:jc w:val="center"/>
      <w:outlineLvl w:val="6"/>
    </w:pPr>
    <w:rPr>
      <w:rFonts w:ascii="Times New Roman" w:eastAsia="Times New Roman" w:hAnsi="Times New Roman" w:cs="Times New Roman"/>
      <w:b/>
      <w:bCs/>
      <w:sz w:val="34"/>
      <w:szCs w:val="34"/>
    </w:rPr>
  </w:style>
  <w:style w:type="character" w:customStyle="1" w:styleId="affffff">
    <w:name w:val="Подпись к таблице_"/>
    <w:basedOn w:val="a1"/>
    <w:link w:val="affffff0"/>
    <w:locked/>
    <w:rsid w:val="00F011AA"/>
    <w:rPr>
      <w:rFonts w:ascii="Times New Roman" w:eastAsia="Times New Roman" w:hAnsi="Times New Roman" w:cs="Times New Roman"/>
      <w:sz w:val="26"/>
      <w:szCs w:val="26"/>
      <w:shd w:val="clear" w:color="auto" w:fill="FFFFFF"/>
    </w:rPr>
  </w:style>
  <w:style w:type="paragraph" w:customStyle="1" w:styleId="affffff0">
    <w:name w:val="Подпись к таблице"/>
    <w:basedOn w:val="a0"/>
    <w:link w:val="affffff"/>
    <w:rsid w:val="00F011AA"/>
    <w:pPr>
      <w:widowControl w:val="0"/>
      <w:shd w:val="clear" w:color="auto" w:fill="FFFFFF"/>
      <w:spacing w:after="0" w:line="0" w:lineRule="atLeast"/>
    </w:pPr>
    <w:rPr>
      <w:rFonts w:ascii="Times New Roman" w:eastAsia="Times New Roman" w:hAnsi="Times New Roman" w:cs="Times New Roman"/>
      <w:sz w:val="26"/>
      <w:szCs w:val="26"/>
    </w:rPr>
  </w:style>
  <w:style w:type="character" w:customStyle="1" w:styleId="2Exact">
    <w:name w:val="Основной текст (2) Exact"/>
    <w:basedOn w:val="a1"/>
    <w:rsid w:val="00F011AA"/>
    <w:rPr>
      <w:rFonts w:ascii="Times New Roman" w:eastAsia="Times New Roman" w:hAnsi="Times New Roman" w:cs="Times New Roman" w:hint="default"/>
      <w:b w:val="0"/>
      <w:bCs w:val="0"/>
      <w:i w:val="0"/>
      <w:iCs w:val="0"/>
      <w:smallCaps w:val="0"/>
      <w:strike w:val="0"/>
      <w:dstrike w:val="0"/>
      <w:sz w:val="26"/>
      <w:szCs w:val="26"/>
      <w:u w:val="none"/>
      <w:effect w:val="none"/>
    </w:rPr>
  </w:style>
  <w:style w:type="character" w:customStyle="1" w:styleId="46ptExact">
    <w:name w:val="Заголовок №4 + Интервал 6 pt Exact"/>
    <w:basedOn w:val="4Exact"/>
    <w:rsid w:val="00F011AA"/>
    <w:rPr>
      <w:rFonts w:ascii="Times New Roman" w:eastAsia="Times New Roman" w:hAnsi="Times New Roman" w:cs="Times New Roman"/>
      <w:b/>
      <w:bCs/>
      <w:color w:val="000000"/>
      <w:spacing w:val="130"/>
      <w:w w:val="100"/>
      <w:position w:val="0"/>
      <w:sz w:val="26"/>
      <w:szCs w:val="26"/>
      <w:shd w:val="clear" w:color="auto" w:fill="FFFFFF"/>
      <w:lang w:val="ru-RU" w:eastAsia="ru-RU" w:bidi="ru-RU"/>
    </w:rPr>
  </w:style>
  <w:style w:type="character" w:customStyle="1" w:styleId="23pt">
    <w:name w:val="Основной текст (2) + Интервал 3 pt"/>
    <w:basedOn w:val="2c"/>
    <w:rsid w:val="00F011AA"/>
    <w:rPr>
      <w:rFonts w:ascii="Times New Roman" w:eastAsia="Times New Roman" w:hAnsi="Times New Roman" w:cs="Times New Roman" w:hint="default"/>
      <w:b w:val="0"/>
      <w:bCs w:val="0"/>
      <w:i w:val="0"/>
      <w:iCs w:val="0"/>
      <w:smallCaps w:val="0"/>
      <w:strike w:val="0"/>
      <w:dstrike w:val="0"/>
      <w:color w:val="000000"/>
      <w:spacing w:val="60"/>
      <w:w w:val="100"/>
      <w:position w:val="0"/>
      <w:sz w:val="26"/>
      <w:szCs w:val="26"/>
      <w:u w:val="none"/>
      <w:effect w:val="none"/>
      <w:shd w:val="clear" w:color="auto" w:fill="FFFFFF"/>
      <w:lang w:val="ru-RU" w:eastAsia="ru-RU" w:bidi="ru-RU"/>
    </w:rPr>
  </w:style>
  <w:style w:type="character" w:customStyle="1" w:styleId="MicrosoftSansSerif">
    <w:name w:val="Колонтитул + Microsoft Sans Serif"/>
    <w:basedOn w:val="affffa"/>
    <w:rsid w:val="00F011AA"/>
    <w:rPr>
      <w:rFonts w:ascii="Microsoft Sans Serif" w:eastAsia="Microsoft Sans Serif" w:hAnsi="Microsoft Sans Serif" w:cs="Microsoft Sans Serif"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2pt">
    <w:name w:val="Основной текст (2) + Интервал -2 pt"/>
    <w:basedOn w:val="2c"/>
    <w:rsid w:val="00F011AA"/>
    <w:rPr>
      <w:rFonts w:ascii="Times New Roman" w:eastAsia="Times New Roman" w:hAnsi="Times New Roman" w:cs="Times New Roman" w:hint="default"/>
      <w:b w:val="0"/>
      <w:bCs w:val="0"/>
      <w:i w:val="0"/>
      <w:iCs w:val="0"/>
      <w:smallCaps w:val="0"/>
      <w:strike w:val="0"/>
      <w:dstrike w:val="0"/>
      <w:color w:val="000000"/>
      <w:spacing w:val="-40"/>
      <w:w w:val="100"/>
      <w:position w:val="0"/>
      <w:sz w:val="26"/>
      <w:szCs w:val="26"/>
      <w:u w:val="none"/>
      <w:effect w:val="none"/>
      <w:shd w:val="clear" w:color="auto" w:fill="FFFFFF"/>
      <w:lang w:val="ru-RU" w:eastAsia="ru-RU" w:bidi="ru-RU"/>
    </w:rPr>
  </w:style>
  <w:style w:type="character" w:customStyle="1" w:styleId="2ff9">
    <w:name w:val="Основной текст (2) + Малые прописные"/>
    <w:basedOn w:val="2c"/>
    <w:rsid w:val="00F011AA"/>
    <w:rPr>
      <w:rFonts w:ascii="Times New Roman" w:eastAsia="Times New Roman" w:hAnsi="Times New Roman" w:cs="Times New Roman" w:hint="default"/>
      <w:b w:val="0"/>
      <w:bCs w:val="0"/>
      <w:i w:val="0"/>
      <w:iCs w:val="0"/>
      <w:smallCaps/>
      <w:strike w:val="0"/>
      <w:dstrike w:val="0"/>
      <w:color w:val="000000"/>
      <w:spacing w:val="0"/>
      <w:w w:val="100"/>
      <w:position w:val="0"/>
      <w:sz w:val="26"/>
      <w:szCs w:val="26"/>
      <w:u w:val="none"/>
      <w:effect w:val="none"/>
      <w:shd w:val="clear" w:color="auto" w:fill="FFFFFF"/>
      <w:lang w:val="ru-RU" w:eastAsia="ru-RU" w:bidi="ru-RU"/>
    </w:rPr>
  </w:style>
  <w:style w:type="character" w:customStyle="1" w:styleId="21pt">
    <w:name w:val="Основной текст (2) + Интервал 1 pt"/>
    <w:basedOn w:val="2c"/>
    <w:rsid w:val="00F011AA"/>
    <w:rPr>
      <w:rFonts w:ascii="Times New Roman" w:eastAsia="Times New Roman" w:hAnsi="Times New Roman" w:cs="Times New Roman" w:hint="default"/>
      <w:b w:val="0"/>
      <w:bCs w:val="0"/>
      <w:i w:val="0"/>
      <w:iCs w:val="0"/>
      <w:smallCaps w:val="0"/>
      <w:strike w:val="0"/>
      <w:dstrike w:val="0"/>
      <w:color w:val="000000"/>
      <w:spacing w:val="30"/>
      <w:w w:val="100"/>
      <w:position w:val="0"/>
      <w:sz w:val="26"/>
      <w:szCs w:val="26"/>
      <w:u w:val="none"/>
      <w:effect w:val="none"/>
      <w:shd w:val="clear" w:color="auto" w:fill="FFFFFF"/>
      <w:lang w:val="ru-RU" w:eastAsia="ru-RU" w:bidi="ru-RU"/>
    </w:rPr>
  </w:style>
  <w:style w:type="character" w:customStyle="1" w:styleId="11-1pt">
    <w:name w:val="Основной текст (11) + Интервал -1 pt"/>
    <w:basedOn w:val="110"/>
    <w:rsid w:val="00F011AA"/>
    <w:rPr>
      <w:rFonts w:ascii="Times New Roman" w:eastAsia="Times New Roman" w:hAnsi="Times New Roman" w:cs="Times New Roman" w:hint="default"/>
      <w:b/>
      <w:bCs/>
      <w:i w:val="0"/>
      <w:iCs w:val="0"/>
      <w:smallCaps w:val="0"/>
      <w:strike w:val="0"/>
      <w:dstrike w:val="0"/>
      <w:color w:val="000000"/>
      <w:spacing w:val="-30"/>
      <w:w w:val="100"/>
      <w:position w:val="0"/>
      <w:sz w:val="24"/>
      <w:szCs w:val="24"/>
      <w:u w:val="none"/>
      <w:effect w:val="none"/>
      <w:shd w:val="clear" w:color="auto" w:fill="FFFFFF"/>
      <w:lang w:val="ru-RU" w:eastAsia="ru-RU" w:bidi="ru-RU"/>
    </w:rPr>
  </w:style>
  <w:style w:type="character" w:customStyle="1" w:styleId="22pt0">
    <w:name w:val="Оглавление (2) + Интервал 2 pt"/>
    <w:basedOn w:val="2ff7"/>
    <w:rsid w:val="00F011AA"/>
    <w:rPr>
      <w:rFonts w:ascii="Times New Roman" w:eastAsia="Times New Roman" w:hAnsi="Times New Roman" w:cs="Times New Roman"/>
      <w:b/>
      <w:bCs/>
      <w:color w:val="000000"/>
      <w:spacing w:val="40"/>
      <w:w w:val="100"/>
      <w:position w:val="0"/>
      <w:shd w:val="clear" w:color="auto" w:fill="FFFFFF"/>
      <w:lang w:val="ru-RU" w:eastAsia="ru-RU" w:bidi="ru-RU"/>
    </w:rPr>
  </w:style>
  <w:style w:type="character" w:customStyle="1" w:styleId="affffff1">
    <w:name w:val="Оглавление + Малые прописные"/>
    <w:basedOn w:val="82"/>
    <w:rsid w:val="00F011AA"/>
    <w:rPr>
      <w:rFonts w:ascii="Times New Roman" w:eastAsia="Times New Roman" w:hAnsi="Times New Roman" w:cs="Times New Roman"/>
      <w:smallCaps/>
      <w:color w:val="000000"/>
      <w:spacing w:val="0"/>
      <w:w w:val="100"/>
      <w:position w:val="0"/>
      <w:sz w:val="26"/>
      <w:szCs w:val="26"/>
      <w:shd w:val="clear" w:color="auto" w:fill="FFFFFF"/>
      <w:lang w:val="ru-RU" w:eastAsia="ru-RU" w:bidi="ru-RU"/>
    </w:rPr>
  </w:style>
  <w:style w:type="character" w:customStyle="1" w:styleId="112pt">
    <w:name w:val="Основной текст (11) + Интервал 2 pt"/>
    <w:basedOn w:val="110"/>
    <w:rsid w:val="00F011AA"/>
    <w:rPr>
      <w:rFonts w:ascii="Times New Roman" w:eastAsia="Times New Roman" w:hAnsi="Times New Roman" w:cs="Times New Roman" w:hint="default"/>
      <w:b/>
      <w:bCs/>
      <w:i w:val="0"/>
      <w:iCs w:val="0"/>
      <w:smallCaps w:val="0"/>
      <w:strike w:val="0"/>
      <w:dstrike w:val="0"/>
      <w:color w:val="000000"/>
      <w:spacing w:val="50"/>
      <w:w w:val="100"/>
      <w:position w:val="0"/>
      <w:sz w:val="24"/>
      <w:szCs w:val="24"/>
      <w:u w:val="none"/>
      <w:effect w:val="none"/>
      <w:shd w:val="clear" w:color="auto" w:fill="FFFFFF"/>
      <w:lang w:val="ru-RU" w:eastAsia="ru-RU" w:bidi="ru-RU"/>
    </w:rPr>
  </w:style>
  <w:style w:type="character" w:customStyle="1" w:styleId="2ffa">
    <w:name w:val="Оглавление (2) + Малые прописные"/>
    <w:basedOn w:val="2ff7"/>
    <w:rsid w:val="00F011AA"/>
    <w:rPr>
      <w:rFonts w:ascii="Times New Roman" w:eastAsia="Times New Roman" w:hAnsi="Times New Roman" w:cs="Times New Roman"/>
      <w:b/>
      <w:bCs/>
      <w:smallCaps/>
      <w:color w:val="000000"/>
      <w:spacing w:val="0"/>
      <w:w w:val="100"/>
      <w:position w:val="0"/>
      <w:shd w:val="clear" w:color="auto" w:fill="FFFFFF"/>
      <w:lang w:val="ru-RU" w:eastAsia="ru-RU" w:bidi="ru-RU"/>
    </w:rPr>
  </w:style>
  <w:style w:type="character" w:customStyle="1" w:styleId="1pt">
    <w:name w:val="Оглавление + Интервал 1 pt"/>
    <w:basedOn w:val="82"/>
    <w:rsid w:val="00F011AA"/>
    <w:rPr>
      <w:rFonts w:ascii="Times New Roman" w:eastAsia="Times New Roman" w:hAnsi="Times New Roman" w:cs="Times New Roman"/>
      <w:color w:val="000000"/>
      <w:spacing w:val="30"/>
      <w:w w:val="100"/>
      <w:position w:val="0"/>
      <w:sz w:val="26"/>
      <w:szCs w:val="26"/>
      <w:shd w:val="clear" w:color="auto" w:fill="FFFFFF"/>
      <w:lang w:val="ru-RU" w:eastAsia="ru-RU" w:bidi="ru-RU"/>
    </w:rPr>
  </w:style>
  <w:style w:type="character" w:customStyle="1" w:styleId="1111pt">
    <w:name w:val="Основной текст (11) + 11 pt"/>
    <w:basedOn w:val="110"/>
    <w:rsid w:val="00F011AA"/>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111pt">
    <w:name w:val="Основной текст (11) + Интервал 1 pt"/>
    <w:basedOn w:val="110"/>
    <w:rsid w:val="00F011AA"/>
    <w:rPr>
      <w:rFonts w:ascii="Times New Roman" w:eastAsia="Times New Roman" w:hAnsi="Times New Roman" w:cs="Times New Roman" w:hint="default"/>
      <w:b/>
      <w:bCs/>
      <w:i w:val="0"/>
      <w:iCs w:val="0"/>
      <w:smallCaps w:val="0"/>
      <w:strike w:val="0"/>
      <w:dstrike w:val="0"/>
      <w:color w:val="000000"/>
      <w:spacing w:val="30"/>
      <w:w w:val="100"/>
      <w:position w:val="0"/>
      <w:sz w:val="24"/>
      <w:szCs w:val="24"/>
      <w:u w:val="none"/>
      <w:effect w:val="none"/>
      <w:shd w:val="clear" w:color="auto" w:fill="FFFFFF"/>
      <w:lang w:val="ru-RU" w:eastAsia="ru-RU" w:bidi="ru-RU"/>
    </w:rPr>
  </w:style>
  <w:style w:type="character" w:customStyle="1" w:styleId="132pt">
    <w:name w:val="Основной текст (13) + Интервал 2 pt"/>
    <w:basedOn w:val="132"/>
    <w:rsid w:val="00F011AA"/>
    <w:rPr>
      <w:rFonts w:ascii="Times New Roman" w:eastAsia="Times New Roman" w:hAnsi="Times New Roman" w:cs="Times New Roman"/>
      <w:color w:val="000000"/>
      <w:spacing w:val="50"/>
      <w:w w:val="100"/>
      <w:position w:val="0"/>
      <w:sz w:val="26"/>
      <w:szCs w:val="26"/>
      <w:shd w:val="clear" w:color="auto" w:fill="FFFFFF"/>
      <w:lang w:val="ru-RU" w:eastAsia="ru-RU" w:bidi="ru-RU"/>
    </w:rPr>
  </w:style>
  <w:style w:type="character" w:customStyle="1" w:styleId="137pt">
    <w:name w:val="Основной текст (13) + Интервал 7 pt"/>
    <w:basedOn w:val="132"/>
    <w:rsid w:val="00F011AA"/>
    <w:rPr>
      <w:rFonts w:ascii="Times New Roman" w:eastAsia="Times New Roman" w:hAnsi="Times New Roman" w:cs="Times New Roman"/>
      <w:color w:val="000000"/>
      <w:spacing w:val="140"/>
      <w:w w:val="100"/>
      <w:position w:val="0"/>
      <w:sz w:val="26"/>
      <w:szCs w:val="26"/>
      <w:shd w:val="clear" w:color="auto" w:fill="FFFFFF"/>
      <w:lang w:val="ru-RU" w:eastAsia="ru-RU" w:bidi="ru-RU"/>
    </w:rPr>
  </w:style>
  <w:style w:type="character" w:customStyle="1" w:styleId="affffff2">
    <w:name w:val="Колонтитул + Полужирный"/>
    <w:basedOn w:val="affffa"/>
    <w:rsid w:val="00F011AA"/>
    <w:rPr>
      <w:rFonts w:ascii="Cambria" w:eastAsia="Cambria" w:hAnsi="Cambria" w:cs="Cambria" w:hint="default"/>
      <w:b/>
      <w:bCs/>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173">
    <w:name w:val="Основной текст (17) + Малые прописные"/>
    <w:basedOn w:val="171"/>
    <w:rsid w:val="00F011AA"/>
    <w:rPr>
      <w:rFonts w:ascii="Times New Roman" w:eastAsia="Times New Roman" w:hAnsi="Times New Roman" w:cs="Times New Roman"/>
      <w:b/>
      <w:bCs/>
      <w:smallCaps/>
      <w:color w:val="000000"/>
      <w:spacing w:val="0"/>
      <w:w w:val="100"/>
      <w:position w:val="0"/>
      <w:sz w:val="28"/>
      <w:szCs w:val="28"/>
      <w:shd w:val="clear" w:color="auto" w:fill="FFFFFF"/>
      <w:lang w:val="ru-RU" w:eastAsia="ru-RU" w:bidi="ru-RU"/>
    </w:rPr>
  </w:style>
  <w:style w:type="character" w:customStyle="1" w:styleId="223pt">
    <w:name w:val="Основной текст (2) + 23 pt"/>
    <w:basedOn w:val="2c"/>
    <w:rsid w:val="00F011AA"/>
    <w:rPr>
      <w:rFonts w:ascii="Times New Roman" w:eastAsia="Times New Roman" w:hAnsi="Times New Roman" w:cs="Times New Roman" w:hint="default"/>
      <w:b w:val="0"/>
      <w:bCs w:val="0"/>
      <w:i w:val="0"/>
      <w:iCs w:val="0"/>
      <w:smallCaps w:val="0"/>
      <w:strike w:val="0"/>
      <w:dstrike w:val="0"/>
      <w:color w:val="000000"/>
      <w:spacing w:val="0"/>
      <w:w w:val="100"/>
      <w:position w:val="0"/>
      <w:sz w:val="46"/>
      <w:szCs w:val="46"/>
      <w:u w:val="none"/>
      <w:effect w:val="none"/>
      <w:shd w:val="clear" w:color="auto" w:fill="FFFFFF"/>
      <w:lang w:val="ru-RU" w:eastAsia="ru-RU" w:bidi="ru-RU"/>
    </w:rPr>
  </w:style>
  <w:style w:type="character" w:customStyle="1" w:styleId="-2pt">
    <w:name w:val="Оглавление + Интервал -2 pt"/>
    <w:basedOn w:val="82"/>
    <w:rsid w:val="00F011AA"/>
    <w:rPr>
      <w:rFonts w:ascii="Times New Roman" w:eastAsia="Times New Roman" w:hAnsi="Times New Roman" w:cs="Times New Roman"/>
      <w:color w:val="000000"/>
      <w:spacing w:val="-40"/>
      <w:w w:val="100"/>
      <w:position w:val="0"/>
      <w:sz w:val="26"/>
      <w:szCs w:val="26"/>
      <w:shd w:val="clear" w:color="auto" w:fill="FFFFFF"/>
      <w:lang w:val="en-US" w:eastAsia="en-US" w:bidi="en-US"/>
    </w:rPr>
  </w:style>
  <w:style w:type="character" w:customStyle="1" w:styleId="11Cambria">
    <w:name w:val="Основной текст (11) + Cambria"/>
    <w:aliases w:val="13 pt"/>
    <w:basedOn w:val="181"/>
    <w:rsid w:val="00F011AA"/>
    <w:rPr>
      <w:rFonts w:ascii="Franklin Gothic Heavy" w:eastAsia="Franklin Gothic Heavy" w:hAnsi="Franklin Gothic Heavy" w:cs="Franklin Gothic Heavy"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113pt">
    <w:name w:val="Основной текст (11) + Интервал 3 pt"/>
    <w:basedOn w:val="110"/>
    <w:rsid w:val="00F011AA"/>
    <w:rPr>
      <w:rFonts w:ascii="Times New Roman" w:eastAsia="Times New Roman" w:hAnsi="Times New Roman" w:cs="Times New Roman" w:hint="default"/>
      <w:b/>
      <w:bCs/>
      <w:i w:val="0"/>
      <w:iCs w:val="0"/>
      <w:smallCaps w:val="0"/>
      <w:strike w:val="0"/>
      <w:dstrike w:val="0"/>
      <w:color w:val="000000"/>
      <w:spacing w:val="60"/>
      <w:w w:val="100"/>
      <w:position w:val="0"/>
      <w:sz w:val="24"/>
      <w:szCs w:val="24"/>
      <w:u w:val="none"/>
      <w:effect w:val="none"/>
      <w:shd w:val="clear" w:color="auto" w:fill="FFFFFF"/>
      <w:lang w:val="ru-RU" w:eastAsia="ru-RU" w:bidi="ru-RU"/>
    </w:rPr>
  </w:style>
  <w:style w:type="character" w:customStyle="1" w:styleId="822">
    <w:name w:val="Заголовок №8 (2) + Малые прописные"/>
    <w:basedOn w:val="820"/>
    <w:rsid w:val="00F011AA"/>
    <w:rPr>
      <w:rFonts w:ascii="Times New Roman" w:eastAsia="Times New Roman" w:hAnsi="Times New Roman" w:cs="Times New Roman"/>
      <w:smallCaps/>
      <w:color w:val="000000"/>
      <w:spacing w:val="0"/>
      <w:w w:val="100"/>
      <w:position w:val="0"/>
      <w:sz w:val="32"/>
      <w:szCs w:val="32"/>
      <w:shd w:val="clear" w:color="auto" w:fill="FFFFFF"/>
      <w:lang w:val="ru-RU" w:eastAsia="ru-RU" w:bidi="ru-RU"/>
    </w:rPr>
  </w:style>
  <w:style w:type="character" w:customStyle="1" w:styleId="181">
    <w:name w:val="Основной текст (18)_"/>
    <w:basedOn w:val="a1"/>
    <w:rsid w:val="00F011AA"/>
    <w:rPr>
      <w:rFonts w:ascii="Times New Roman" w:eastAsia="Times New Roman" w:hAnsi="Times New Roman" w:cs="Times New Roman" w:hint="default"/>
      <w:b/>
      <w:bCs/>
      <w:i w:val="0"/>
      <w:iCs w:val="0"/>
      <w:smallCaps w:val="0"/>
      <w:strike w:val="0"/>
      <w:dstrike w:val="0"/>
      <w:sz w:val="28"/>
      <w:szCs w:val="28"/>
      <w:u w:val="none"/>
      <w:effect w:val="none"/>
    </w:rPr>
  </w:style>
  <w:style w:type="character" w:customStyle="1" w:styleId="181pt">
    <w:name w:val="Основной текст (18) + Интервал 1 pt"/>
    <w:basedOn w:val="181"/>
    <w:rsid w:val="00F011AA"/>
    <w:rPr>
      <w:rFonts w:ascii="Times New Roman" w:eastAsia="Times New Roman" w:hAnsi="Times New Roman" w:cs="Times New Roman" w:hint="default"/>
      <w:b/>
      <w:bCs/>
      <w:i w:val="0"/>
      <w:iCs w:val="0"/>
      <w:smallCaps w:val="0"/>
      <w:strike w:val="0"/>
      <w:dstrike w:val="0"/>
      <w:color w:val="000000"/>
      <w:spacing w:val="30"/>
      <w:w w:val="100"/>
      <w:position w:val="0"/>
      <w:sz w:val="28"/>
      <w:szCs w:val="28"/>
      <w:u w:val="none"/>
      <w:effect w:val="none"/>
      <w:lang w:val="ru-RU" w:eastAsia="ru-RU" w:bidi="ru-RU"/>
    </w:rPr>
  </w:style>
  <w:style w:type="character" w:customStyle="1" w:styleId="1813pt">
    <w:name w:val="Основной текст (18) + 13 pt"/>
    <w:aliases w:val="Малые прописные"/>
    <w:basedOn w:val="181"/>
    <w:rsid w:val="00F011AA"/>
    <w:rPr>
      <w:rFonts w:ascii="Times New Roman" w:eastAsia="Times New Roman" w:hAnsi="Times New Roman" w:cs="Times New Roman" w:hint="default"/>
      <w:b/>
      <w:bCs/>
      <w:i w:val="0"/>
      <w:iCs w:val="0"/>
      <w:smallCaps/>
      <w:strike w:val="0"/>
      <w:dstrike w:val="0"/>
      <w:color w:val="000000"/>
      <w:spacing w:val="0"/>
      <w:w w:val="100"/>
      <w:position w:val="0"/>
      <w:sz w:val="26"/>
      <w:szCs w:val="26"/>
      <w:u w:val="none"/>
      <w:effect w:val="none"/>
      <w:lang w:val="ru-RU" w:eastAsia="ru-RU" w:bidi="ru-RU"/>
    </w:rPr>
  </w:style>
  <w:style w:type="character" w:customStyle="1" w:styleId="185pt">
    <w:name w:val="Основной текст (18) + Интервал 5 pt"/>
    <w:basedOn w:val="181"/>
    <w:rsid w:val="00F011AA"/>
    <w:rPr>
      <w:rFonts w:ascii="Times New Roman" w:eastAsia="Times New Roman" w:hAnsi="Times New Roman" w:cs="Times New Roman" w:hint="default"/>
      <w:b/>
      <w:bCs/>
      <w:i w:val="0"/>
      <w:iCs w:val="0"/>
      <w:smallCaps w:val="0"/>
      <w:strike w:val="0"/>
      <w:dstrike w:val="0"/>
      <w:color w:val="000000"/>
      <w:spacing w:val="110"/>
      <w:w w:val="100"/>
      <w:position w:val="0"/>
      <w:sz w:val="28"/>
      <w:szCs w:val="28"/>
      <w:u w:val="none"/>
      <w:effect w:val="none"/>
      <w:lang w:val="en-US" w:eastAsia="en-US" w:bidi="en-US"/>
    </w:rPr>
  </w:style>
  <w:style w:type="character" w:customStyle="1" w:styleId="182">
    <w:name w:val="Основной текст (18)"/>
    <w:basedOn w:val="181"/>
    <w:rsid w:val="00F011AA"/>
    <w:rPr>
      <w:rFonts w:ascii="Times New Roman" w:eastAsia="Times New Roman" w:hAnsi="Times New Roman" w:cs="Times New Roman"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50pt">
    <w:name w:val="Оглавление (5) + Интервал 0 pt"/>
    <w:basedOn w:val="58"/>
    <w:rsid w:val="00F011AA"/>
    <w:rPr>
      <w:rFonts w:ascii="Cambria" w:eastAsia="Cambria" w:hAnsi="Cambria" w:cs="Cambria"/>
      <w:b/>
      <w:bCs/>
      <w:color w:val="000000"/>
      <w:spacing w:val="0"/>
      <w:w w:val="100"/>
      <w:position w:val="0"/>
      <w:sz w:val="26"/>
      <w:szCs w:val="26"/>
      <w:shd w:val="clear" w:color="auto" w:fill="FFFFFF"/>
      <w:lang w:val="ru-RU" w:eastAsia="ru-RU" w:bidi="ru-RU"/>
    </w:rPr>
  </w:style>
  <w:style w:type="character" w:customStyle="1" w:styleId="183">
    <w:name w:val="Основной текст (18) + Малые прописные"/>
    <w:basedOn w:val="181"/>
    <w:rsid w:val="00F011AA"/>
    <w:rPr>
      <w:rFonts w:ascii="Times New Roman" w:eastAsia="Times New Roman" w:hAnsi="Times New Roman" w:cs="Times New Roman" w:hint="default"/>
      <w:b/>
      <w:bCs/>
      <w:i w:val="0"/>
      <w:iCs w:val="0"/>
      <w:smallCaps/>
      <w:strike w:val="0"/>
      <w:dstrike w:val="0"/>
      <w:color w:val="000000"/>
      <w:spacing w:val="0"/>
      <w:w w:val="100"/>
      <w:position w:val="0"/>
      <w:sz w:val="28"/>
      <w:szCs w:val="28"/>
      <w:u w:val="none"/>
      <w:effect w:val="none"/>
      <w:lang w:val="ru-RU" w:eastAsia="ru-RU" w:bidi="ru-RU"/>
    </w:rPr>
  </w:style>
  <w:style w:type="character" w:customStyle="1" w:styleId="136">
    <w:name w:val="Оглавление (13) + Малые прописные"/>
    <w:basedOn w:val="134"/>
    <w:rsid w:val="00F011AA"/>
    <w:rPr>
      <w:rFonts w:ascii="Impact" w:eastAsia="Impact" w:hAnsi="Impact" w:cs="Impact"/>
      <w:smallCaps/>
      <w:color w:val="000000"/>
      <w:spacing w:val="0"/>
      <w:w w:val="100"/>
      <w:position w:val="0"/>
      <w:sz w:val="34"/>
      <w:szCs w:val="34"/>
      <w:shd w:val="clear" w:color="auto" w:fill="FFFFFF"/>
      <w:lang w:val="ru-RU" w:eastAsia="ru-RU" w:bidi="ru-RU"/>
    </w:rPr>
  </w:style>
  <w:style w:type="character" w:customStyle="1" w:styleId="137">
    <w:name w:val="Оглавление (13) + Курсив"/>
    <w:basedOn w:val="134"/>
    <w:rsid w:val="00F011AA"/>
    <w:rPr>
      <w:rFonts w:ascii="Impact" w:eastAsia="Impact" w:hAnsi="Impact" w:cs="Impact"/>
      <w:i/>
      <w:iCs/>
      <w:color w:val="000000"/>
      <w:spacing w:val="0"/>
      <w:w w:val="100"/>
      <w:position w:val="0"/>
      <w:sz w:val="34"/>
      <w:szCs w:val="34"/>
      <w:shd w:val="clear" w:color="auto" w:fill="FFFFFF"/>
      <w:lang w:val="ru-RU" w:eastAsia="ru-RU" w:bidi="ru-RU"/>
    </w:rPr>
  </w:style>
  <w:style w:type="character" w:customStyle="1" w:styleId="24pt">
    <w:name w:val="Основной текст (2) + 4 pt"/>
    <w:basedOn w:val="2c"/>
    <w:rsid w:val="00F011AA"/>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16822">
      <w:bodyDiv w:val="1"/>
      <w:marLeft w:val="0"/>
      <w:marRight w:val="0"/>
      <w:marTop w:val="0"/>
      <w:marBottom w:val="0"/>
      <w:divBdr>
        <w:top w:val="none" w:sz="0" w:space="0" w:color="auto"/>
        <w:left w:val="none" w:sz="0" w:space="0" w:color="auto"/>
        <w:bottom w:val="none" w:sz="0" w:space="0" w:color="auto"/>
        <w:right w:val="none" w:sz="0" w:space="0" w:color="auto"/>
      </w:divBdr>
    </w:div>
    <w:div w:id="10765799">
      <w:bodyDiv w:val="1"/>
      <w:marLeft w:val="0"/>
      <w:marRight w:val="0"/>
      <w:marTop w:val="0"/>
      <w:marBottom w:val="0"/>
      <w:divBdr>
        <w:top w:val="none" w:sz="0" w:space="0" w:color="auto"/>
        <w:left w:val="none" w:sz="0" w:space="0" w:color="auto"/>
        <w:bottom w:val="none" w:sz="0" w:space="0" w:color="auto"/>
        <w:right w:val="none" w:sz="0" w:space="0" w:color="auto"/>
      </w:divBdr>
    </w:div>
    <w:div w:id="19431334">
      <w:bodyDiv w:val="1"/>
      <w:marLeft w:val="0"/>
      <w:marRight w:val="0"/>
      <w:marTop w:val="0"/>
      <w:marBottom w:val="0"/>
      <w:divBdr>
        <w:top w:val="none" w:sz="0" w:space="0" w:color="auto"/>
        <w:left w:val="none" w:sz="0" w:space="0" w:color="auto"/>
        <w:bottom w:val="none" w:sz="0" w:space="0" w:color="auto"/>
        <w:right w:val="none" w:sz="0" w:space="0" w:color="auto"/>
      </w:divBdr>
    </w:div>
    <w:div w:id="32274908">
      <w:bodyDiv w:val="1"/>
      <w:marLeft w:val="0"/>
      <w:marRight w:val="0"/>
      <w:marTop w:val="0"/>
      <w:marBottom w:val="0"/>
      <w:divBdr>
        <w:top w:val="none" w:sz="0" w:space="0" w:color="auto"/>
        <w:left w:val="none" w:sz="0" w:space="0" w:color="auto"/>
        <w:bottom w:val="none" w:sz="0" w:space="0" w:color="auto"/>
        <w:right w:val="none" w:sz="0" w:space="0" w:color="auto"/>
      </w:divBdr>
    </w:div>
    <w:div w:id="58672432">
      <w:bodyDiv w:val="1"/>
      <w:marLeft w:val="0"/>
      <w:marRight w:val="0"/>
      <w:marTop w:val="0"/>
      <w:marBottom w:val="0"/>
      <w:divBdr>
        <w:top w:val="none" w:sz="0" w:space="0" w:color="auto"/>
        <w:left w:val="none" w:sz="0" w:space="0" w:color="auto"/>
        <w:bottom w:val="none" w:sz="0" w:space="0" w:color="auto"/>
        <w:right w:val="none" w:sz="0" w:space="0" w:color="auto"/>
      </w:divBdr>
    </w:div>
    <w:div w:id="95904180">
      <w:bodyDiv w:val="1"/>
      <w:marLeft w:val="0"/>
      <w:marRight w:val="0"/>
      <w:marTop w:val="0"/>
      <w:marBottom w:val="0"/>
      <w:divBdr>
        <w:top w:val="none" w:sz="0" w:space="0" w:color="auto"/>
        <w:left w:val="none" w:sz="0" w:space="0" w:color="auto"/>
        <w:bottom w:val="none" w:sz="0" w:space="0" w:color="auto"/>
        <w:right w:val="none" w:sz="0" w:space="0" w:color="auto"/>
      </w:divBdr>
    </w:div>
    <w:div w:id="156576910">
      <w:bodyDiv w:val="1"/>
      <w:marLeft w:val="0"/>
      <w:marRight w:val="0"/>
      <w:marTop w:val="0"/>
      <w:marBottom w:val="0"/>
      <w:divBdr>
        <w:top w:val="none" w:sz="0" w:space="0" w:color="auto"/>
        <w:left w:val="none" w:sz="0" w:space="0" w:color="auto"/>
        <w:bottom w:val="none" w:sz="0" w:space="0" w:color="auto"/>
        <w:right w:val="none" w:sz="0" w:space="0" w:color="auto"/>
      </w:divBdr>
    </w:div>
    <w:div w:id="176117675">
      <w:bodyDiv w:val="1"/>
      <w:marLeft w:val="0"/>
      <w:marRight w:val="0"/>
      <w:marTop w:val="0"/>
      <w:marBottom w:val="0"/>
      <w:divBdr>
        <w:top w:val="none" w:sz="0" w:space="0" w:color="auto"/>
        <w:left w:val="none" w:sz="0" w:space="0" w:color="auto"/>
        <w:bottom w:val="none" w:sz="0" w:space="0" w:color="auto"/>
        <w:right w:val="none" w:sz="0" w:space="0" w:color="auto"/>
      </w:divBdr>
    </w:div>
    <w:div w:id="219437656">
      <w:bodyDiv w:val="1"/>
      <w:marLeft w:val="0"/>
      <w:marRight w:val="0"/>
      <w:marTop w:val="0"/>
      <w:marBottom w:val="0"/>
      <w:divBdr>
        <w:top w:val="none" w:sz="0" w:space="0" w:color="auto"/>
        <w:left w:val="none" w:sz="0" w:space="0" w:color="auto"/>
        <w:bottom w:val="none" w:sz="0" w:space="0" w:color="auto"/>
        <w:right w:val="none" w:sz="0" w:space="0" w:color="auto"/>
      </w:divBdr>
    </w:div>
    <w:div w:id="271786055">
      <w:bodyDiv w:val="1"/>
      <w:marLeft w:val="0"/>
      <w:marRight w:val="0"/>
      <w:marTop w:val="0"/>
      <w:marBottom w:val="0"/>
      <w:divBdr>
        <w:top w:val="none" w:sz="0" w:space="0" w:color="auto"/>
        <w:left w:val="none" w:sz="0" w:space="0" w:color="auto"/>
        <w:bottom w:val="none" w:sz="0" w:space="0" w:color="auto"/>
        <w:right w:val="none" w:sz="0" w:space="0" w:color="auto"/>
      </w:divBdr>
    </w:div>
    <w:div w:id="283123669">
      <w:bodyDiv w:val="1"/>
      <w:marLeft w:val="0"/>
      <w:marRight w:val="0"/>
      <w:marTop w:val="0"/>
      <w:marBottom w:val="0"/>
      <w:divBdr>
        <w:top w:val="none" w:sz="0" w:space="0" w:color="auto"/>
        <w:left w:val="none" w:sz="0" w:space="0" w:color="auto"/>
        <w:bottom w:val="none" w:sz="0" w:space="0" w:color="auto"/>
        <w:right w:val="none" w:sz="0" w:space="0" w:color="auto"/>
      </w:divBdr>
    </w:div>
    <w:div w:id="296573374">
      <w:bodyDiv w:val="1"/>
      <w:marLeft w:val="0"/>
      <w:marRight w:val="0"/>
      <w:marTop w:val="0"/>
      <w:marBottom w:val="0"/>
      <w:divBdr>
        <w:top w:val="none" w:sz="0" w:space="0" w:color="auto"/>
        <w:left w:val="none" w:sz="0" w:space="0" w:color="auto"/>
        <w:bottom w:val="none" w:sz="0" w:space="0" w:color="auto"/>
        <w:right w:val="none" w:sz="0" w:space="0" w:color="auto"/>
      </w:divBdr>
    </w:div>
    <w:div w:id="309867609">
      <w:bodyDiv w:val="1"/>
      <w:marLeft w:val="0"/>
      <w:marRight w:val="0"/>
      <w:marTop w:val="0"/>
      <w:marBottom w:val="0"/>
      <w:divBdr>
        <w:top w:val="none" w:sz="0" w:space="0" w:color="auto"/>
        <w:left w:val="none" w:sz="0" w:space="0" w:color="auto"/>
        <w:bottom w:val="none" w:sz="0" w:space="0" w:color="auto"/>
        <w:right w:val="none" w:sz="0" w:space="0" w:color="auto"/>
      </w:divBdr>
    </w:div>
    <w:div w:id="310137601">
      <w:bodyDiv w:val="1"/>
      <w:marLeft w:val="0"/>
      <w:marRight w:val="0"/>
      <w:marTop w:val="0"/>
      <w:marBottom w:val="0"/>
      <w:divBdr>
        <w:top w:val="none" w:sz="0" w:space="0" w:color="auto"/>
        <w:left w:val="none" w:sz="0" w:space="0" w:color="auto"/>
        <w:bottom w:val="none" w:sz="0" w:space="0" w:color="auto"/>
        <w:right w:val="none" w:sz="0" w:space="0" w:color="auto"/>
      </w:divBdr>
    </w:div>
    <w:div w:id="351419527">
      <w:bodyDiv w:val="1"/>
      <w:marLeft w:val="0"/>
      <w:marRight w:val="0"/>
      <w:marTop w:val="0"/>
      <w:marBottom w:val="0"/>
      <w:divBdr>
        <w:top w:val="none" w:sz="0" w:space="0" w:color="auto"/>
        <w:left w:val="none" w:sz="0" w:space="0" w:color="auto"/>
        <w:bottom w:val="none" w:sz="0" w:space="0" w:color="auto"/>
        <w:right w:val="none" w:sz="0" w:space="0" w:color="auto"/>
      </w:divBdr>
    </w:div>
    <w:div w:id="361446586">
      <w:bodyDiv w:val="1"/>
      <w:marLeft w:val="0"/>
      <w:marRight w:val="0"/>
      <w:marTop w:val="0"/>
      <w:marBottom w:val="0"/>
      <w:divBdr>
        <w:top w:val="none" w:sz="0" w:space="0" w:color="auto"/>
        <w:left w:val="none" w:sz="0" w:space="0" w:color="auto"/>
        <w:bottom w:val="none" w:sz="0" w:space="0" w:color="auto"/>
        <w:right w:val="none" w:sz="0" w:space="0" w:color="auto"/>
      </w:divBdr>
    </w:div>
    <w:div w:id="436677283">
      <w:bodyDiv w:val="1"/>
      <w:marLeft w:val="0"/>
      <w:marRight w:val="0"/>
      <w:marTop w:val="0"/>
      <w:marBottom w:val="0"/>
      <w:divBdr>
        <w:top w:val="none" w:sz="0" w:space="0" w:color="auto"/>
        <w:left w:val="none" w:sz="0" w:space="0" w:color="auto"/>
        <w:bottom w:val="none" w:sz="0" w:space="0" w:color="auto"/>
        <w:right w:val="none" w:sz="0" w:space="0" w:color="auto"/>
      </w:divBdr>
    </w:div>
    <w:div w:id="451945351">
      <w:bodyDiv w:val="1"/>
      <w:marLeft w:val="0"/>
      <w:marRight w:val="0"/>
      <w:marTop w:val="0"/>
      <w:marBottom w:val="0"/>
      <w:divBdr>
        <w:top w:val="none" w:sz="0" w:space="0" w:color="auto"/>
        <w:left w:val="none" w:sz="0" w:space="0" w:color="auto"/>
        <w:bottom w:val="none" w:sz="0" w:space="0" w:color="auto"/>
        <w:right w:val="none" w:sz="0" w:space="0" w:color="auto"/>
      </w:divBdr>
    </w:div>
    <w:div w:id="455637073">
      <w:bodyDiv w:val="1"/>
      <w:marLeft w:val="0"/>
      <w:marRight w:val="0"/>
      <w:marTop w:val="0"/>
      <w:marBottom w:val="0"/>
      <w:divBdr>
        <w:top w:val="none" w:sz="0" w:space="0" w:color="auto"/>
        <w:left w:val="none" w:sz="0" w:space="0" w:color="auto"/>
        <w:bottom w:val="none" w:sz="0" w:space="0" w:color="auto"/>
        <w:right w:val="none" w:sz="0" w:space="0" w:color="auto"/>
      </w:divBdr>
    </w:div>
    <w:div w:id="465390026">
      <w:bodyDiv w:val="1"/>
      <w:marLeft w:val="0"/>
      <w:marRight w:val="0"/>
      <w:marTop w:val="0"/>
      <w:marBottom w:val="0"/>
      <w:divBdr>
        <w:top w:val="none" w:sz="0" w:space="0" w:color="auto"/>
        <w:left w:val="none" w:sz="0" w:space="0" w:color="auto"/>
        <w:bottom w:val="none" w:sz="0" w:space="0" w:color="auto"/>
        <w:right w:val="none" w:sz="0" w:space="0" w:color="auto"/>
      </w:divBdr>
    </w:div>
    <w:div w:id="485510214">
      <w:bodyDiv w:val="1"/>
      <w:marLeft w:val="0"/>
      <w:marRight w:val="0"/>
      <w:marTop w:val="0"/>
      <w:marBottom w:val="0"/>
      <w:divBdr>
        <w:top w:val="none" w:sz="0" w:space="0" w:color="auto"/>
        <w:left w:val="none" w:sz="0" w:space="0" w:color="auto"/>
        <w:bottom w:val="none" w:sz="0" w:space="0" w:color="auto"/>
        <w:right w:val="none" w:sz="0" w:space="0" w:color="auto"/>
      </w:divBdr>
    </w:div>
    <w:div w:id="499273253">
      <w:bodyDiv w:val="1"/>
      <w:marLeft w:val="0"/>
      <w:marRight w:val="0"/>
      <w:marTop w:val="0"/>
      <w:marBottom w:val="0"/>
      <w:divBdr>
        <w:top w:val="none" w:sz="0" w:space="0" w:color="auto"/>
        <w:left w:val="none" w:sz="0" w:space="0" w:color="auto"/>
        <w:bottom w:val="none" w:sz="0" w:space="0" w:color="auto"/>
        <w:right w:val="none" w:sz="0" w:space="0" w:color="auto"/>
      </w:divBdr>
    </w:div>
    <w:div w:id="517501143">
      <w:bodyDiv w:val="1"/>
      <w:marLeft w:val="0"/>
      <w:marRight w:val="0"/>
      <w:marTop w:val="0"/>
      <w:marBottom w:val="0"/>
      <w:divBdr>
        <w:top w:val="none" w:sz="0" w:space="0" w:color="auto"/>
        <w:left w:val="none" w:sz="0" w:space="0" w:color="auto"/>
        <w:bottom w:val="none" w:sz="0" w:space="0" w:color="auto"/>
        <w:right w:val="none" w:sz="0" w:space="0" w:color="auto"/>
      </w:divBdr>
    </w:div>
    <w:div w:id="533734821">
      <w:bodyDiv w:val="1"/>
      <w:marLeft w:val="0"/>
      <w:marRight w:val="0"/>
      <w:marTop w:val="0"/>
      <w:marBottom w:val="0"/>
      <w:divBdr>
        <w:top w:val="none" w:sz="0" w:space="0" w:color="auto"/>
        <w:left w:val="none" w:sz="0" w:space="0" w:color="auto"/>
        <w:bottom w:val="none" w:sz="0" w:space="0" w:color="auto"/>
        <w:right w:val="none" w:sz="0" w:space="0" w:color="auto"/>
      </w:divBdr>
    </w:div>
    <w:div w:id="606549000">
      <w:bodyDiv w:val="1"/>
      <w:marLeft w:val="0"/>
      <w:marRight w:val="0"/>
      <w:marTop w:val="0"/>
      <w:marBottom w:val="0"/>
      <w:divBdr>
        <w:top w:val="none" w:sz="0" w:space="0" w:color="auto"/>
        <w:left w:val="none" w:sz="0" w:space="0" w:color="auto"/>
        <w:bottom w:val="none" w:sz="0" w:space="0" w:color="auto"/>
        <w:right w:val="none" w:sz="0" w:space="0" w:color="auto"/>
      </w:divBdr>
    </w:div>
    <w:div w:id="626590779">
      <w:bodyDiv w:val="1"/>
      <w:marLeft w:val="0"/>
      <w:marRight w:val="0"/>
      <w:marTop w:val="0"/>
      <w:marBottom w:val="0"/>
      <w:divBdr>
        <w:top w:val="none" w:sz="0" w:space="0" w:color="auto"/>
        <w:left w:val="none" w:sz="0" w:space="0" w:color="auto"/>
        <w:bottom w:val="none" w:sz="0" w:space="0" w:color="auto"/>
        <w:right w:val="none" w:sz="0" w:space="0" w:color="auto"/>
      </w:divBdr>
    </w:div>
    <w:div w:id="662049786">
      <w:bodyDiv w:val="1"/>
      <w:marLeft w:val="0"/>
      <w:marRight w:val="0"/>
      <w:marTop w:val="0"/>
      <w:marBottom w:val="0"/>
      <w:divBdr>
        <w:top w:val="none" w:sz="0" w:space="0" w:color="auto"/>
        <w:left w:val="none" w:sz="0" w:space="0" w:color="auto"/>
        <w:bottom w:val="none" w:sz="0" w:space="0" w:color="auto"/>
        <w:right w:val="none" w:sz="0" w:space="0" w:color="auto"/>
      </w:divBdr>
    </w:div>
    <w:div w:id="663052463">
      <w:bodyDiv w:val="1"/>
      <w:marLeft w:val="0"/>
      <w:marRight w:val="0"/>
      <w:marTop w:val="0"/>
      <w:marBottom w:val="0"/>
      <w:divBdr>
        <w:top w:val="none" w:sz="0" w:space="0" w:color="auto"/>
        <w:left w:val="none" w:sz="0" w:space="0" w:color="auto"/>
        <w:bottom w:val="none" w:sz="0" w:space="0" w:color="auto"/>
        <w:right w:val="none" w:sz="0" w:space="0" w:color="auto"/>
      </w:divBdr>
    </w:div>
    <w:div w:id="703019957">
      <w:bodyDiv w:val="1"/>
      <w:marLeft w:val="0"/>
      <w:marRight w:val="0"/>
      <w:marTop w:val="0"/>
      <w:marBottom w:val="0"/>
      <w:divBdr>
        <w:top w:val="none" w:sz="0" w:space="0" w:color="auto"/>
        <w:left w:val="none" w:sz="0" w:space="0" w:color="auto"/>
        <w:bottom w:val="none" w:sz="0" w:space="0" w:color="auto"/>
        <w:right w:val="none" w:sz="0" w:space="0" w:color="auto"/>
      </w:divBdr>
    </w:div>
    <w:div w:id="712116919">
      <w:bodyDiv w:val="1"/>
      <w:marLeft w:val="0"/>
      <w:marRight w:val="0"/>
      <w:marTop w:val="0"/>
      <w:marBottom w:val="0"/>
      <w:divBdr>
        <w:top w:val="none" w:sz="0" w:space="0" w:color="auto"/>
        <w:left w:val="none" w:sz="0" w:space="0" w:color="auto"/>
        <w:bottom w:val="none" w:sz="0" w:space="0" w:color="auto"/>
        <w:right w:val="none" w:sz="0" w:space="0" w:color="auto"/>
      </w:divBdr>
    </w:div>
    <w:div w:id="744303292">
      <w:bodyDiv w:val="1"/>
      <w:marLeft w:val="0"/>
      <w:marRight w:val="0"/>
      <w:marTop w:val="0"/>
      <w:marBottom w:val="0"/>
      <w:divBdr>
        <w:top w:val="none" w:sz="0" w:space="0" w:color="auto"/>
        <w:left w:val="none" w:sz="0" w:space="0" w:color="auto"/>
        <w:bottom w:val="none" w:sz="0" w:space="0" w:color="auto"/>
        <w:right w:val="none" w:sz="0" w:space="0" w:color="auto"/>
      </w:divBdr>
    </w:div>
    <w:div w:id="754941860">
      <w:bodyDiv w:val="1"/>
      <w:marLeft w:val="0"/>
      <w:marRight w:val="0"/>
      <w:marTop w:val="0"/>
      <w:marBottom w:val="0"/>
      <w:divBdr>
        <w:top w:val="none" w:sz="0" w:space="0" w:color="auto"/>
        <w:left w:val="none" w:sz="0" w:space="0" w:color="auto"/>
        <w:bottom w:val="none" w:sz="0" w:space="0" w:color="auto"/>
        <w:right w:val="none" w:sz="0" w:space="0" w:color="auto"/>
      </w:divBdr>
    </w:div>
    <w:div w:id="806432745">
      <w:bodyDiv w:val="1"/>
      <w:marLeft w:val="0"/>
      <w:marRight w:val="0"/>
      <w:marTop w:val="0"/>
      <w:marBottom w:val="0"/>
      <w:divBdr>
        <w:top w:val="none" w:sz="0" w:space="0" w:color="auto"/>
        <w:left w:val="none" w:sz="0" w:space="0" w:color="auto"/>
        <w:bottom w:val="none" w:sz="0" w:space="0" w:color="auto"/>
        <w:right w:val="none" w:sz="0" w:space="0" w:color="auto"/>
      </w:divBdr>
    </w:div>
    <w:div w:id="842235001">
      <w:bodyDiv w:val="1"/>
      <w:marLeft w:val="0"/>
      <w:marRight w:val="0"/>
      <w:marTop w:val="0"/>
      <w:marBottom w:val="0"/>
      <w:divBdr>
        <w:top w:val="none" w:sz="0" w:space="0" w:color="auto"/>
        <w:left w:val="none" w:sz="0" w:space="0" w:color="auto"/>
        <w:bottom w:val="none" w:sz="0" w:space="0" w:color="auto"/>
        <w:right w:val="none" w:sz="0" w:space="0" w:color="auto"/>
      </w:divBdr>
    </w:div>
    <w:div w:id="954822393">
      <w:bodyDiv w:val="1"/>
      <w:marLeft w:val="0"/>
      <w:marRight w:val="0"/>
      <w:marTop w:val="0"/>
      <w:marBottom w:val="0"/>
      <w:divBdr>
        <w:top w:val="none" w:sz="0" w:space="0" w:color="auto"/>
        <w:left w:val="none" w:sz="0" w:space="0" w:color="auto"/>
        <w:bottom w:val="none" w:sz="0" w:space="0" w:color="auto"/>
        <w:right w:val="none" w:sz="0" w:space="0" w:color="auto"/>
      </w:divBdr>
    </w:div>
    <w:div w:id="960920145">
      <w:bodyDiv w:val="1"/>
      <w:marLeft w:val="0"/>
      <w:marRight w:val="0"/>
      <w:marTop w:val="0"/>
      <w:marBottom w:val="0"/>
      <w:divBdr>
        <w:top w:val="none" w:sz="0" w:space="0" w:color="auto"/>
        <w:left w:val="none" w:sz="0" w:space="0" w:color="auto"/>
        <w:bottom w:val="none" w:sz="0" w:space="0" w:color="auto"/>
        <w:right w:val="none" w:sz="0" w:space="0" w:color="auto"/>
      </w:divBdr>
    </w:div>
    <w:div w:id="969629275">
      <w:bodyDiv w:val="1"/>
      <w:marLeft w:val="0"/>
      <w:marRight w:val="0"/>
      <w:marTop w:val="0"/>
      <w:marBottom w:val="0"/>
      <w:divBdr>
        <w:top w:val="none" w:sz="0" w:space="0" w:color="auto"/>
        <w:left w:val="none" w:sz="0" w:space="0" w:color="auto"/>
        <w:bottom w:val="none" w:sz="0" w:space="0" w:color="auto"/>
        <w:right w:val="none" w:sz="0" w:space="0" w:color="auto"/>
      </w:divBdr>
    </w:div>
    <w:div w:id="970554033">
      <w:bodyDiv w:val="1"/>
      <w:marLeft w:val="0"/>
      <w:marRight w:val="0"/>
      <w:marTop w:val="0"/>
      <w:marBottom w:val="0"/>
      <w:divBdr>
        <w:top w:val="none" w:sz="0" w:space="0" w:color="auto"/>
        <w:left w:val="none" w:sz="0" w:space="0" w:color="auto"/>
        <w:bottom w:val="none" w:sz="0" w:space="0" w:color="auto"/>
        <w:right w:val="none" w:sz="0" w:space="0" w:color="auto"/>
      </w:divBdr>
    </w:div>
    <w:div w:id="989745831">
      <w:bodyDiv w:val="1"/>
      <w:marLeft w:val="0"/>
      <w:marRight w:val="0"/>
      <w:marTop w:val="0"/>
      <w:marBottom w:val="0"/>
      <w:divBdr>
        <w:top w:val="none" w:sz="0" w:space="0" w:color="auto"/>
        <w:left w:val="none" w:sz="0" w:space="0" w:color="auto"/>
        <w:bottom w:val="none" w:sz="0" w:space="0" w:color="auto"/>
        <w:right w:val="none" w:sz="0" w:space="0" w:color="auto"/>
      </w:divBdr>
    </w:div>
    <w:div w:id="996807515">
      <w:bodyDiv w:val="1"/>
      <w:marLeft w:val="0"/>
      <w:marRight w:val="0"/>
      <w:marTop w:val="0"/>
      <w:marBottom w:val="0"/>
      <w:divBdr>
        <w:top w:val="none" w:sz="0" w:space="0" w:color="auto"/>
        <w:left w:val="none" w:sz="0" w:space="0" w:color="auto"/>
        <w:bottom w:val="none" w:sz="0" w:space="0" w:color="auto"/>
        <w:right w:val="none" w:sz="0" w:space="0" w:color="auto"/>
      </w:divBdr>
    </w:div>
    <w:div w:id="1025709993">
      <w:bodyDiv w:val="1"/>
      <w:marLeft w:val="0"/>
      <w:marRight w:val="0"/>
      <w:marTop w:val="0"/>
      <w:marBottom w:val="0"/>
      <w:divBdr>
        <w:top w:val="none" w:sz="0" w:space="0" w:color="auto"/>
        <w:left w:val="none" w:sz="0" w:space="0" w:color="auto"/>
        <w:bottom w:val="none" w:sz="0" w:space="0" w:color="auto"/>
        <w:right w:val="none" w:sz="0" w:space="0" w:color="auto"/>
      </w:divBdr>
    </w:div>
    <w:div w:id="1068192516">
      <w:bodyDiv w:val="1"/>
      <w:marLeft w:val="0"/>
      <w:marRight w:val="0"/>
      <w:marTop w:val="0"/>
      <w:marBottom w:val="0"/>
      <w:divBdr>
        <w:top w:val="none" w:sz="0" w:space="0" w:color="auto"/>
        <w:left w:val="none" w:sz="0" w:space="0" w:color="auto"/>
        <w:bottom w:val="none" w:sz="0" w:space="0" w:color="auto"/>
        <w:right w:val="none" w:sz="0" w:space="0" w:color="auto"/>
      </w:divBdr>
    </w:div>
    <w:div w:id="1095058439">
      <w:bodyDiv w:val="1"/>
      <w:marLeft w:val="0"/>
      <w:marRight w:val="0"/>
      <w:marTop w:val="0"/>
      <w:marBottom w:val="0"/>
      <w:divBdr>
        <w:top w:val="none" w:sz="0" w:space="0" w:color="auto"/>
        <w:left w:val="none" w:sz="0" w:space="0" w:color="auto"/>
        <w:bottom w:val="none" w:sz="0" w:space="0" w:color="auto"/>
        <w:right w:val="none" w:sz="0" w:space="0" w:color="auto"/>
      </w:divBdr>
    </w:div>
    <w:div w:id="1096441037">
      <w:bodyDiv w:val="1"/>
      <w:marLeft w:val="0"/>
      <w:marRight w:val="0"/>
      <w:marTop w:val="0"/>
      <w:marBottom w:val="0"/>
      <w:divBdr>
        <w:top w:val="none" w:sz="0" w:space="0" w:color="auto"/>
        <w:left w:val="none" w:sz="0" w:space="0" w:color="auto"/>
        <w:bottom w:val="none" w:sz="0" w:space="0" w:color="auto"/>
        <w:right w:val="none" w:sz="0" w:space="0" w:color="auto"/>
      </w:divBdr>
    </w:div>
    <w:div w:id="1182935735">
      <w:bodyDiv w:val="1"/>
      <w:marLeft w:val="0"/>
      <w:marRight w:val="0"/>
      <w:marTop w:val="0"/>
      <w:marBottom w:val="0"/>
      <w:divBdr>
        <w:top w:val="none" w:sz="0" w:space="0" w:color="auto"/>
        <w:left w:val="none" w:sz="0" w:space="0" w:color="auto"/>
        <w:bottom w:val="none" w:sz="0" w:space="0" w:color="auto"/>
        <w:right w:val="none" w:sz="0" w:space="0" w:color="auto"/>
      </w:divBdr>
    </w:div>
    <w:div w:id="1217544471">
      <w:bodyDiv w:val="1"/>
      <w:marLeft w:val="0"/>
      <w:marRight w:val="0"/>
      <w:marTop w:val="0"/>
      <w:marBottom w:val="0"/>
      <w:divBdr>
        <w:top w:val="none" w:sz="0" w:space="0" w:color="auto"/>
        <w:left w:val="none" w:sz="0" w:space="0" w:color="auto"/>
        <w:bottom w:val="none" w:sz="0" w:space="0" w:color="auto"/>
        <w:right w:val="none" w:sz="0" w:space="0" w:color="auto"/>
      </w:divBdr>
    </w:div>
    <w:div w:id="1246956372">
      <w:bodyDiv w:val="1"/>
      <w:marLeft w:val="0"/>
      <w:marRight w:val="0"/>
      <w:marTop w:val="0"/>
      <w:marBottom w:val="0"/>
      <w:divBdr>
        <w:top w:val="none" w:sz="0" w:space="0" w:color="auto"/>
        <w:left w:val="none" w:sz="0" w:space="0" w:color="auto"/>
        <w:bottom w:val="none" w:sz="0" w:space="0" w:color="auto"/>
        <w:right w:val="none" w:sz="0" w:space="0" w:color="auto"/>
      </w:divBdr>
    </w:div>
    <w:div w:id="1254123342">
      <w:bodyDiv w:val="1"/>
      <w:marLeft w:val="0"/>
      <w:marRight w:val="0"/>
      <w:marTop w:val="0"/>
      <w:marBottom w:val="0"/>
      <w:divBdr>
        <w:top w:val="none" w:sz="0" w:space="0" w:color="auto"/>
        <w:left w:val="none" w:sz="0" w:space="0" w:color="auto"/>
        <w:bottom w:val="none" w:sz="0" w:space="0" w:color="auto"/>
        <w:right w:val="none" w:sz="0" w:space="0" w:color="auto"/>
      </w:divBdr>
    </w:div>
    <w:div w:id="1330207907">
      <w:bodyDiv w:val="1"/>
      <w:marLeft w:val="0"/>
      <w:marRight w:val="0"/>
      <w:marTop w:val="0"/>
      <w:marBottom w:val="0"/>
      <w:divBdr>
        <w:top w:val="none" w:sz="0" w:space="0" w:color="auto"/>
        <w:left w:val="none" w:sz="0" w:space="0" w:color="auto"/>
        <w:bottom w:val="none" w:sz="0" w:space="0" w:color="auto"/>
        <w:right w:val="none" w:sz="0" w:space="0" w:color="auto"/>
      </w:divBdr>
    </w:div>
    <w:div w:id="1340767623">
      <w:bodyDiv w:val="1"/>
      <w:marLeft w:val="0"/>
      <w:marRight w:val="0"/>
      <w:marTop w:val="0"/>
      <w:marBottom w:val="0"/>
      <w:divBdr>
        <w:top w:val="none" w:sz="0" w:space="0" w:color="auto"/>
        <w:left w:val="none" w:sz="0" w:space="0" w:color="auto"/>
        <w:bottom w:val="none" w:sz="0" w:space="0" w:color="auto"/>
        <w:right w:val="none" w:sz="0" w:space="0" w:color="auto"/>
      </w:divBdr>
    </w:div>
    <w:div w:id="1346860593">
      <w:bodyDiv w:val="1"/>
      <w:marLeft w:val="0"/>
      <w:marRight w:val="0"/>
      <w:marTop w:val="0"/>
      <w:marBottom w:val="0"/>
      <w:divBdr>
        <w:top w:val="none" w:sz="0" w:space="0" w:color="auto"/>
        <w:left w:val="none" w:sz="0" w:space="0" w:color="auto"/>
        <w:bottom w:val="none" w:sz="0" w:space="0" w:color="auto"/>
        <w:right w:val="none" w:sz="0" w:space="0" w:color="auto"/>
      </w:divBdr>
    </w:div>
    <w:div w:id="1346978537">
      <w:bodyDiv w:val="1"/>
      <w:marLeft w:val="0"/>
      <w:marRight w:val="0"/>
      <w:marTop w:val="0"/>
      <w:marBottom w:val="0"/>
      <w:divBdr>
        <w:top w:val="none" w:sz="0" w:space="0" w:color="auto"/>
        <w:left w:val="none" w:sz="0" w:space="0" w:color="auto"/>
        <w:bottom w:val="none" w:sz="0" w:space="0" w:color="auto"/>
        <w:right w:val="none" w:sz="0" w:space="0" w:color="auto"/>
      </w:divBdr>
    </w:div>
    <w:div w:id="1355888511">
      <w:bodyDiv w:val="1"/>
      <w:marLeft w:val="0"/>
      <w:marRight w:val="0"/>
      <w:marTop w:val="0"/>
      <w:marBottom w:val="0"/>
      <w:divBdr>
        <w:top w:val="none" w:sz="0" w:space="0" w:color="auto"/>
        <w:left w:val="none" w:sz="0" w:space="0" w:color="auto"/>
        <w:bottom w:val="none" w:sz="0" w:space="0" w:color="auto"/>
        <w:right w:val="none" w:sz="0" w:space="0" w:color="auto"/>
      </w:divBdr>
    </w:div>
    <w:div w:id="1356344367">
      <w:bodyDiv w:val="1"/>
      <w:marLeft w:val="0"/>
      <w:marRight w:val="0"/>
      <w:marTop w:val="0"/>
      <w:marBottom w:val="0"/>
      <w:divBdr>
        <w:top w:val="none" w:sz="0" w:space="0" w:color="auto"/>
        <w:left w:val="none" w:sz="0" w:space="0" w:color="auto"/>
        <w:bottom w:val="none" w:sz="0" w:space="0" w:color="auto"/>
        <w:right w:val="none" w:sz="0" w:space="0" w:color="auto"/>
      </w:divBdr>
    </w:div>
    <w:div w:id="1377661298">
      <w:bodyDiv w:val="1"/>
      <w:marLeft w:val="0"/>
      <w:marRight w:val="0"/>
      <w:marTop w:val="0"/>
      <w:marBottom w:val="0"/>
      <w:divBdr>
        <w:top w:val="none" w:sz="0" w:space="0" w:color="auto"/>
        <w:left w:val="none" w:sz="0" w:space="0" w:color="auto"/>
        <w:bottom w:val="none" w:sz="0" w:space="0" w:color="auto"/>
        <w:right w:val="none" w:sz="0" w:space="0" w:color="auto"/>
      </w:divBdr>
    </w:div>
    <w:div w:id="1439372354">
      <w:bodyDiv w:val="1"/>
      <w:marLeft w:val="0"/>
      <w:marRight w:val="0"/>
      <w:marTop w:val="0"/>
      <w:marBottom w:val="0"/>
      <w:divBdr>
        <w:top w:val="none" w:sz="0" w:space="0" w:color="auto"/>
        <w:left w:val="none" w:sz="0" w:space="0" w:color="auto"/>
        <w:bottom w:val="none" w:sz="0" w:space="0" w:color="auto"/>
        <w:right w:val="none" w:sz="0" w:space="0" w:color="auto"/>
      </w:divBdr>
    </w:div>
    <w:div w:id="1472165498">
      <w:bodyDiv w:val="1"/>
      <w:marLeft w:val="0"/>
      <w:marRight w:val="0"/>
      <w:marTop w:val="0"/>
      <w:marBottom w:val="0"/>
      <w:divBdr>
        <w:top w:val="none" w:sz="0" w:space="0" w:color="auto"/>
        <w:left w:val="none" w:sz="0" w:space="0" w:color="auto"/>
        <w:bottom w:val="none" w:sz="0" w:space="0" w:color="auto"/>
        <w:right w:val="none" w:sz="0" w:space="0" w:color="auto"/>
      </w:divBdr>
    </w:div>
    <w:div w:id="1473524313">
      <w:bodyDiv w:val="1"/>
      <w:marLeft w:val="0"/>
      <w:marRight w:val="0"/>
      <w:marTop w:val="0"/>
      <w:marBottom w:val="0"/>
      <w:divBdr>
        <w:top w:val="none" w:sz="0" w:space="0" w:color="auto"/>
        <w:left w:val="none" w:sz="0" w:space="0" w:color="auto"/>
        <w:bottom w:val="none" w:sz="0" w:space="0" w:color="auto"/>
        <w:right w:val="none" w:sz="0" w:space="0" w:color="auto"/>
      </w:divBdr>
    </w:div>
    <w:div w:id="1510409989">
      <w:bodyDiv w:val="1"/>
      <w:marLeft w:val="0"/>
      <w:marRight w:val="0"/>
      <w:marTop w:val="0"/>
      <w:marBottom w:val="0"/>
      <w:divBdr>
        <w:top w:val="none" w:sz="0" w:space="0" w:color="auto"/>
        <w:left w:val="none" w:sz="0" w:space="0" w:color="auto"/>
        <w:bottom w:val="none" w:sz="0" w:space="0" w:color="auto"/>
        <w:right w:val="none" w:sz="0" w:space="0" w:color="auto"/>
      </w:divBdr>
    </w:div>
    <w:div w:id="1533417145">
      <w:bodyDiv w:val="1"/>
      <w:marLeft w:val="0"/>
      <w:marRight w:val="0"/>
      <w:marTop w:val="0"/>
      <w:marBottom w:val="0"/>
      <w:divBdr>
        <w:top w:val="none" w:sz="0" w:space="0" w:color="auto"/>
        <w:left w:val="none" w:sz="0" w:space="0" w:color="auto"/>
        <w:bottom w:val="none" w:sz="0" w:space="0" w:color="auto"/>
        <w:right w:val="none" w:sz="0" w:space="0" w:color="auto"/>
      </w:divBdr>
    </w:div>
    <w:div w:id="1555047806">
      <w:bodyDiv w:val="1"/>
      <w:marLeft w:val="0"/>
      <w:marRight w:val="0"/>
      <w:marTop w:val="0"/>
      <w:marBottom w:val="0"/>
      <w:divBdr>
        <w:top w:val="none" w:sz="0" w:space="0" w:color="auto"/>
        <w:left w:val="none" w:sz="0" w:space="0" w:color="auto"/>
        <w:bottom w:val="none" w:sz="0" w:space="0" w:color="auto"/>
        <w:right w:val="none" w:sz="0" w:space="0" w:color="auto"/>
      </w:divBdr>
    </w:div>
    <w:div w:id="1569077411">
      <w:bodyDiv w:val="1"/>
      <w:marLeft w:val="0"/>
      <w:marRight w:val="0"/>
      <w:marTop w:val="0"/>
      <w:marBottom w:val="0"/>
      <w:divBdr>
        <w:top w:val="none" w:sz="0" w:space="0" w:color="auto"/>
        <w:left w:val="none" w:sz="0" w:space="0" w:color="auto"/>
        <w:bottom w:val="none" w:sz="0" w:space="0" w:color="auto"/>
        <w:right w:val="none" w:sz="0" w:space="0" w:color="auto"/>
      </w:divBdr>
    </w:div>
    <w:div w:id="1579096207">
      <w:bodyDiv w:val="1"/>
      <w:marLeft w:val="0"/>
      <w:marRight w:val="0"/>
      <w:marTop w:val="0"/>
      <w:marBottom w:val="0"/>
      <w:divBdr>
        <w:top w:val="none" w:sz="0" w:space="0" w:color="auto"/>
        <w:left w:val="none" w:sz="0" w:space="0" w:color="auto"/>
        <w:bottom w:val="none" w:sz="0" w:space="0" w:color="auto"/>
        <w:right w:val="none" w:sz="0" w:space="0" w:color="auto"/>
      </w:divBdr>
    </w:div>
    <w:div w:id="1644582263">
      <w:bodyDiv w:val="1"/>
      <w:marLeft w:val="0"/>
      <w:marRight w:val="0"/>
      <w:marTop w:val="0"/>
      <w:marBottom w:val="0"/>
      <w:divBdr>
        <w:top w:val="none" w:sz="0" w:space="0" w:color="auto"/>
        <w:left w:val="none" w:sz="0" w:space="0" w:color="auto"/>
        <w:bottom w:val="none" w:sz="0" w:space="0" w:color="auto"/>
        <w:right w:val="none" w:sz="0" w:space="0" w:color="auto"/>
      </w:divBdr>
    </w:div>
    <w:div w:id="1647468210">
      <w:bodyDiv w:val="1"/>
      <w:marLeft w:val="0"/>
      <w:marRight w:val="0"/>
      <w:marTop w:val="0"/>
      <w:marBottom w:val="0"/>
      <w:divBdr>
        <w:top w:val="none" w:sz="0" w:space="0" w:color="auto"/>
        <w:left w:val="none" w:sz="0" w:space="0" w:color="auto"/>
        <w:bottom w:val="none" w:sz="0" w:space="0" w:color="auto"/>
        <w:right w:val="none" w:sz="0" w:space="0" w:color="auto"/>
      </w:divBdr>
    </w:div>
    <w:div w:id="1649554503">
      <w:bodyDiv w:val="1"/>
      <w:marLeft w:val="0"/>
      <w:marRight w:val="0"/>
      <w:marTop w:val="0"/>
      <w:marBottom w:val="0"/>
      <w:divBdr>
        <w:top w:val="none" w:sz="0" w:space="0" w:color="auto"/>
        <w:left w:val="none" w:sz="0" w:space="0" w:color="auto"/>
        <w:bottom w:val="none" w:sz="0" w:space="0" w:color="auto"/>
        <w:right w:val="none" w:sz="0" w:space="0" w:color="auto"/>
      </w:divBdr>
    </w:div>
    <w:div w:id="1697997404">
      <w:bodyDiv w:val="1"/>
      <w:marLeft w:val="0"/>
      <w:marRight w:val="0"/>
      <w:marTop w:val="0"/>
      <w:marBottom w:val="0"/>
      <w:divBdr>
        <w:top w:val="none" w:sz="0" w:space="0" w:color="auto"/>
        <w:left w:val="none" w:sz="0" w:space="0" w:color="auto"/>
        <w:bottom w:val="none" w:sz="0" w:space="0" w:color="auto"/>
        <w:right w:val="none" w:sz="0" w:space="0" w:color="auto"/>
      </w:divBdr>
    </w:div>
    <w:div w:id="1739749354">
      <w:bodyDiv w:val="1"/>
      <w:marLeft w:val="0"/>
      <w:marRight w:val="0"/>
      <w:marTop w:val="0"/>
      <w:marBottom w:val="0"/>
      <w:divBdr>
        <w:top w:val="none" w:sz="0" w:space="0" w:color="auto"/>
        <w:left w:val="none" w:sz="0" w:space="0" w:color="auto"/>
        <w:bottom w:val="none" w:sz="0" w:space="0" w:color="auto"/>
        <w:right w:val="none" w:sz="0" w:space="0" w:color="auto"/>
      </w:divBdr>
    </w:div>
    <w:div w:id="1787694029">
      <w:bodyDiv w:val="1"/>
      <w:marLeft w:val="0"/>
      <w:marRight w:val="0"/>
      <w:marTop w:val="0"/>
      <w:marBottom w:val="0"/>
      <w:divBdr>
        <w:top w:val="none" w:sz="0" w:space="0" w:color="auto"/>
        <w:left w:val="none" w:sz="0" w:space="0" w:color="auto"/>
        <w:bottom w:val="none" w:sz="0" w:space="0" w:color="auto"/>
        <w:right w:val="none" w:sz="0" w:space="0" w:color="auto"/>
      </w:divBdr>
    </w:div>
    <w:div w:id="1802796963">
      <w:bodyDiv w:val="1"/>
      <w:marLeft w:val="0"/>
      <w:marRight w:val="0"/>
      <w:marTop w:val="0"/>
      <w:marBottom w:val="0"/>
      <w:divBdr>
        <w:top w:val="none" w:sz="0" w:space="0" w:color="auto"/>
        <w:left w:val="none" w:sz="0" w:space="0" w:color="auto"/>
        <w:bottom w:val="none" w:sz="0" w:space="0" w:color="auto"/>
        <w:right w:val="none" w:sz="0" w:space="0" w:color="auto"/>
      </w:divBdr>
    </w:div>
    <w:div w:id="1805582470">
      <w:bodyDiv w:val="1"/>
      <w:marLeft w:val="0"/>
      <w:marRight w:val="0"/>
      <w:marTop w:val="0"/>
      <w:marBottom w:val="0"/>
      <w:divBdr>
        <w:top w:val="none" w:sz="0" w:space="0" w:color="auto"/>
        <w:left w:val="none" w:sz="0" w:space="0" w:color="auto"/>
        <w:bottom w:val="none" w:sz="0" w:space="0" w:color="auto"/>
        <w:right w:val="none" w:sz="0" w:space="0" w:color="auto"/>
      </w:divBdr>
    </w:div>
    <w:div w:id="1861892106">
      <w:bodyDiv w:val="1"/>
      <w:marLeft w:val="0"/>
      <w:marRight w:val="0"/>
      <w:marTop w:val="0"/>
      <w:marBottom w:val="0"/>
      <w:divBdr>
        <w:top w:val="none" w:sz="0" w:space="0" w:color="auto"/>
        <w:left w:val="none" w:sz="0" w:space="0" w:color="auto"/>
        <w:bottom w:val="none" w:sz="0" w:space="0" w:color="auto"/>
        <w:right w:val="none" w:sz="0" w:space="0" w:color="auto"/>
      </w:divBdr>
    </w:div>
    <w:div w:id="1894803985">
      <w:bodyDiv w:val="1"/>
      <w:marLeft w:val="0"/>
      <w:marRight w:val="0"/>
      <w:marTop w:val="0"/>
      <w:marBottom w:val="0"/>
      <w:divBdr>
        <w:top w:val="none" w:sz="0" w:space="0" w:color="auto"/>
        <w:left w:val="none" w:sz="0" w:space="0" w:color="auto"/>
        <w:bottom w:val="none" w:sz="0" w:space="0" w:color="auto"/>
        <w:right w:val="none" w:sz="0" w:space="0" w:color="auto"/>
      </w:divBdr>
    </w:div>
    <w:div w:id="1900478776">
      <w:bodyDiv w:val="1"/>
      <w:marLeft w:val="0"/>
      <w:marRight w:val="0"/>
      <w:marTop w:val="0"/>
      <w:marBottom w:val="0"/>
      <w:divBdr>
        <w:top w:val="none" w:sz="0" w:space="0" w:color="auto"/>
        <w:left w:val="none" w:sz="0" w:space="0" w:color="auto"/>
        <w:bottom w:val="none" w:sz="0" w:space="0" w:color="auto"/>
        <w:right w:val="none" w:sz="0" w:space="0" w:color="auto"/>
      </w:divBdr>
    </w:div>
    <w:div w:id="1913587760">
      <w:bodyDiv w:val="1"/>
      <w:marLeft w:val="0"/>
      <w:marRight w:val="0"/>
      <w:marTop w:val="0"/>
      <w:marBottom w:val="0"/>
      <w:divBdr>
        <w:top w:val="none" w:sz="0" w:space="0" w:color="auto"/>
        <w:left w:val="none" w:sz="0" w:space="0" w:color="auto"/>
        <w:bottom w:val="none" w:sz="0" w:space="0" w:color="auto"/>
        <w:right w:val="none" w:sz="0" w:space="0" w:color="auto"/>
      </w:divBdr>
    </w:div>
    <w:div w:id="1932273631">
      <w:bodyDiv w:val="1"/>
      <w:marLeft w:val="0"/>
      <w:marRight w:val="0"/>
      <w:marTop w:val="0"/>
      <w:marBottom w:val="0"/>
      <w:divBdr>
        <w:top w:val="none" w:sz="0" w:space="0" w:color="auto"/>
        <w:left w:val="none" w:sz="0" w:space="0" w:color="auto"/>
        <w:bottom w:val="none" w:sz="0" w:space="0" w:color="auto"/>
        <w:right w:val="none" w:sz="0" w:space="0" w:color="auto"/>
      </w:divBdr>
    </w:div>
    <w:div w:id="1960529850">
      <w:bodyDiv w:val="1"/>
      <w:marLeft w:val="0"/>
      <w:marRight w:val="0"/>
      <w:marTop w:val="0"/>
      <w:marBottom w:val="0"/>
      <w:divBdr>
        <w:top w:val="none" w:sz="0" w:space="0" w:color="auto"/>
        <w:left w:val="none" w:sz="0" w:space="0" w:color="auto"/>
        <w:bottom w:val="none" w:sz="0" w:space="0" w:color="auto"/>
        <w:right w:val="none" w:sz="0" w:space="0" w:color="auto"/>
      </w:divBdr>
    </w:div>
    <w:div w:id="1978140606">
      <w:bodyDiv w:val="1"/>
      <w:marLeft w:val="0"/>
      <w:marRight w:val="0"/>
      <w:marTop w:val="0"/>
      <w:marBottom w:val="0"/>
      <w:divBdr>
        <w:top w:val="none" w:sz="0" w:space="0" w:color="auto"/>
        <w:left w:val="none" w:sz="0" w:space="0" w:color="auto"/>
        <w:bottom w:val="none" w:sz="0" w:space="0" w:color="auto"/>
        <w:right w:val="none" w:sz="0" w:space="0" w:color="auto"/>
      </w:divBdr>
    </w:div>
    <w:div w:id="2023506466">
      <w:bodyDiv w:val="1"/>
      <w:marLeft w:val="0"/>
      <w:marRight w:val="0"/>
      <w:marTop w:val="0"/>
      <w:marBottom w:val="0"/>
      <w:divBdr>
        <w:top w:val="none" w:sz="0" w:space="0" w:color="auto"/>
        <w:left w:val="none" w:sz="0" w:space="0" w:color="auto"/>
        <w:bottom w:val="none" w:sz="0" w:space="0" w:color="auto"/>
        <w:right w:val="none" w:sz="0" w:space="0" w:color="auto"/>
      </w:divBdr>
    </w:div>
    <w:div w:id="2097818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sergeevka.pogranichny.org/wp-content/uploads/sites/12/2022/10/%D0%9F%D0%BE%D0%BB%D0%BE%D0%B6%D0%B5%D0%BD%D0%B8%D0%B5-%D0%BE-%D1%80%D0%B0%D0%B1%D0%BE%D1%82%D0%B5-%D1%81-%D0%BE%D0%B4%D0%B0%D1%80%D0%B5%D0%BD%D0%BD%D1%8B%D0%BC%D0%B8-%D0%B4%D0%B5%D1%82%D1%8C%D0%BC%D0%B8.doc.sig_.zip" TargetMode="External"/><Relationship Id="rId18"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s://disk.yandex.ru/i/-o7IlPCKF5QkgQ" TargetMode="External"/><Relationship Id="rId7" Type="http://schemas.openxmlformats.org/officeDocument/2006/relationships/endnotes" Target="endnotes.xml"/><Relationship Id="rId12" Type="http://schemas.openxmlformats.org/officeDocument/2006/relationships/hyperlink" Target="https://sergeevka.pogranichny.org/%D0%BE-%D1%88%D0%BA%D0%BE%D0%BB%D0%B5/%D0%B4%D0%BE%D1%81%D1%82%D1%83%D0%BF%D0%BD%D0%B0%D1%8F-%D1%81%D1%80%D0%B5%D0%B4%D0%B0/" TargetMode="External"/><Relationship Id="rId17"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25" Type="http://schemas.openxmlformats.org/officeDocument/2006/relationships/hyperlink" Target="https://sergeevka.pogranichny.org/wp-content/uploads/sites/12/2022/09/%D0%A0%D0%B0%D0%B1%D0%BE%D1%87%D0%B0%D1%8F-%D0%BF%D1%80%D0%BE%D0%B3%D1%80%D0%B0%D0%BC%D0%BC%D0%B0-%D0%B2%D0%BE%D1%81%D0%BF%D0%B8%D1%82%D0%B0%D0%BD%D0%B8%D1%8F-2022-2025-%D0%B3%D0%B3..docx.sig_.zip" TargetMode="External"/><Relationship Id="rId2" Type="http://schemas.openxmlformats.org/officeDocument/2006/relationships/numbering" Target="numbering.xml"/><Relationship Id="rId16" Type="http://schemas.openxmlformats.org/officeDocument/2006/relationships/hyperlink" Target="https://sergeevka.pogranichny.org/%D0%B4%D0%BE%D0%BA%D1%83%D0%BC%D0%B5%D0%BD%D1%82%D1%8B-%D0%BF%D0%BE-%D0%B2%D0%BE%D1%81%D0%BF%D0%B8%D1%82%D0%B0%D1%82%D0%B5%D0%BB%D1%8C%D0%BD%D0%BE%D0%B9-%D1%80%D0%B0%D0%B1%D0%BE%D1%82%D0%B5/" TargetMode="External"/><Relationship Id="rId20" Type="http://schemas.openxmlformats.org/officeDocument/2006/relationships/hyperlink" Target="https://sergeevka.pogranichny.org/wp-content/uploads/sites/12/2024/02/%D0%9F%D1%80%D0%BE%D0%B3%D1%80%D0%B0%D0%BC%D0%BC%D0%B0-%D0%BA%D1%80%D1%83%D0%B6%D0%BA%D0%B0-%D0%98%D0%9D%D0%A2%D0%95%D0%9B%D0%9B%D0%95%D0%9A%D0%A2%D0%A3%D0%90%D0%9B-5-7-%D0%BA%D0%BB%D0%B0%D1%81%D1%81%D1%8B.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geevka.pogranichny.org/%D0%BE-%D1%88%D0%BA%D0%BE%D0%BB%D0%B5/%D0%BE%D0%B1%D1%80%D0%B0%D0%B7%D0%BE%D0%B2%D0%B0%D0%BD%D0%B8%D0%B5/%D1%80%D0%B0%D0%B1%D0%BE%D1%87%D0%B8%D0%B5-%D0%BF%D1%80%D0%BE%D0%B3%D1%80%D0%B0%D0%BC%D0%BC%D1%8B-2016-2017-%D1%83%D1%87-%D0%B3%D0%BE%D0%B4/" TargetMode="External"/><Relationship Id="rId24" Type="http://schemas.openxmlformats.org/officeDocument/2006/relationships/hyperlink" Target="http://royallib.com/read/averintsev_sergey/poetika_rannevizantiyskoy_literaturi.html" TargetMode="External"/><Relationship Id="rId5" Type="http://schemas.openxmlformats.org/officeDocument/2006/relationships/webSettings" Target="webSettings.xml"/><Relationship Id="rId15"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hyperlink" Target="https://sergeevka.pogranichny.org/%D0%BE-%D1%88%D0%BA%D0%BE%D0%BB%D0%B5/%D0%BE%D0%B1%D1%80%D0%B0%D0%B7%D0%BE%D0%B2%D0%B0%D0%BD%D0%B8%D0%B5/%D0%BC%D0%B5%D1%82%D0%BE%D0%B4%D0%B8%D1%87%D0%B5%D1%81%D0%BA%D0%B8%D0%B5-%D1%80%D0%B0%D0%B7%D1%80%D0%B0%D0%B1%D0%BE%D1%82%D0%BA%D0%B8/" TargetMode="External"/><Relationship Id="rId19" Type="http://schemas.openxmlformats.org/officeDocument/2006/relationships/hyperlink" Target="https://sergeevka.pogranichny.org/wp-content/uploads/sites/12/2023/09/%D0%A3%D1%87%D0%B5%D0%B1%D0%BD%D1%8B%D0%B9-%D0%BF%D0%BB%D0%B0%D0%BD-%D0%9E%D0%9E%D0%9E-2023-2024-%D0%B3%D0%B3.docx.sig_.zip"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034C2D-88E2-47AE-996F-7C0BE1C76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3891</TotalTime>
  <Pages>1092</Pages>
  <Words>257083</Words>
  <Characters>1465378</Characters>
  <Application>Microsoft Office Word</Application>
  <DocSecurity>0</DocSecurity>
  <Lines>12211</Lines>
  <Paragraphs>3438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1719023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492</cp:revision>
  <cp:lastPrinted>2024-10-13T04:30:00Z</cp:lastPrinted>
  <dcterms:created xsi:type="dcterms:W3CDTF">2024-01-27T02:03:00Z</dcterms:created>
  <dcterms:modified xsi:type="dcterms:W3CDTF">2024-10-20T15:43:00Z</dcterms:modified>
</cp:coreProperties>
</file>