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D2" w:rsidRPr="004C5576" w:rsidRDefault="004C5576" w:rsidP="001C5CD2">
      <w:pPr>
        <w:pBdr>
          <w:bottom w:val="single" w:sz="36" w:space="4" w:color="333333"/>
        </w:pBd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</w:pPr>
      <w:r w:rsidRPr="004C557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  <w:t xml:space="preserve">МУНИЦИПАЛЬНОЕ БЮДЖЕТНОЕ ОБЩЕОБРАЗОВАТЕЛЬНОЕ УЧРЕЖДЕНИЕ «сЕРГЕЕВСКАЯ СРЕДНЯЯ ОБЩЕОБРАЗОВАТЕЛЬНАЯ ШКОЛА ПОГРАНИЧНОГО МУНИЦИПАЛЬНОГО </w:t>
      </w:r>
      <w:r w:rsidR="00EB4007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  <w:t>ОКРУГА</w:t>
      </w:r>
      <w:r w:rsidRPr="004C5576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6"/>
          <w:szCs w:val="26"/>
          <w:lang w:eastAsia="ru-RU"/>
        </w:rPr>
        <w:t>»</w:t>
      </w:r>
    </w:p>
    <w:p w:rsidR="001C5CD2" w:rsidRDefault="001C5CD2" w:rsidP="001C5CD2">
      <w:pPr>
        <w:pBdr>
          <w:bottom w:val="single" w:sz="36" w:space="4" w:color="333333"/>
        </w:pBd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A13EBC" w:rsidRPr="00A13EBC" w:rsidRDefault="00E2428E" w:rsidP="0016421E">
      <w:pPr>
        <w:pBdr>
          <w:bottom w:val="single" w:sz="36" w:space="4" w:color="333333"/>
        </w:pBd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color w:val="333333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333333"/>
          <w:kern w:val="36"/>
          <w:sz w:val="48"/>
          <w:szCs w:val="48"/>
          <w:lang w:eastAsia="ru-RU"/>
        </w:rPr>
        <w:t>ПЕРЕЧЕНЬ ЗАПРЕЩЕННЫХ ПРОДУКТОВ</w:t>
      </w:r>
    </w:p>
    <w:p w:rsidR="00B33265" w:rsidRPr="003E7C95" w:rsidRDefault="00B33265" w:rsidP="00B33265">
      <w:pPr>
        <w:shd w:val="clear" w:color="auto" w:fill="FFFFFF"/>
        <w:spacing w:before="129" w:after="129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428E" w:rsidRDefault="00E2428E" w:rsidP="00E2428E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Перечень пищевой продукции, которая не допускается при организации питания детей</w:t>
      </w:r>
    </w:p>
    <w:p w:rsidR="00E2428E" w:rsidRDefault="00E2428E" w:rsidP="002D432F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464C55"/>
        </w:rPr>
        <w:t>1</w:t>
      </w:r>
      <w:r w:rsidRPr="00E2428E">
        <w:rPr>
          <w:rFonts w:eastAsiaTheme="minorHAnsi"/>
          <w:sz w:val="28"/>
          <w:szCs w:val="28"/>
          <w:lang w:eastAsia="en-US"/>
        </w:rPr>
        <w:t>. Пищевая продукция без маркировки и (или) с истекшими сроками годности и (или) признаками недоброкачественности.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2. Пищевая продукция, не соответствующая требованиям технических регламентов Таможенного союза.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3. Мясо сельскохозяйственных животных и птицы, рыба, не прошедшие ветеринарно-санитарную экспертизу.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4. Субпродукты, кроме </w:t>
      </w:r>
      <w:proofErr w:type="gramStart"/>
      <w:r w:rsidRPr="00E2428E">
        <w:rPr>
          <w:rFonts w:eastAsiaTheme="minorHAnsi"/>
          <w:sz w:val="28"/>
          <w:szCs w:val="28"/>
          <w:lang w:eastAsia="en-US"/>
        </w:rPr>
        <w:t>говяжьих</w:t>
      </w:r>
      <w:proofErr w:type="gramEnd"/>
      <w:r w:rsidRPr="00E2428E">
        <w:rPr>
          <w:rFonts w:eastAsiaTheme="minorHAnsi"/>
          <w:sz w:val="28"/>
          <w:szCs w:val="28"/>
          <w:lang w:eastAsia="en-US"/>
        </w:rPr>
        <w:t xml:space="preserve"> печени, языка, сердца.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5. Непотрошеная птица.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6. Мясо диких животных.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7. Яйца и мясо водоплавающих птиц.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9. Консервы с нарушением герметичности банок, </w:t>
      </w:r>
      <w:proofErr w:type="spellStart"/>
      <w:r w:rsidRPr="00E2428E">
        <w:rPr>
          <w:rFonts w:eastAsiaTheme="minorHAnsi"/>
          <w:sz w:val="28"/>
          <w:szCs w:val="28"/>
          <w:lang w:eastAsia="en-US"/>
        </w:rPr>
        <w:t>бомбажные</w:t>
      </w:r>
      <w:proofErr w:type="spellEnd"/>
      <w:r w:rsidRPr="00E2428E">
        <w:rPr>
          <w:rFonts w:eastAsiaTheme="minorHAnsi"/>
          <w:sz w:val="28"/>
          <w:szCs w:val="28"/>
          <w:lang w:eastAsia="en-US"/>
        </w:rPr>
        <w:t>, "</w:t>
      </w:r>
      <w:proofErr w:type="spellStart"/>
      <w:r w:rsidRPr="00E2428E">
        <w:rPr>
          <w:rFonts w:eastAsiaTheme="minorHAnsi"/>
          <w:sz w:val="28"/>
          <w:szCs w:val="28"/>
          <w:lang w:eastAsia="en-US"/>
        </w:rPr>
        <w:t>хлопуши</w:t>
      </w:r>
      <w:proofErr w:type="spellEnd"/>
      <w:r w:rsidRPr="00E2428E">
        <w:rPr>
          <w:rFonts w:eastAsiaTheme="minorHAnsi"/>
          <w:sz w:val="28"/>
          <w:szCs w:val="28"/>
          <w:lang w:eastAsia="en-US"/>
        </w:rPr>
        <w:t>", банки с ржавчиной, деформированные.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10. Крупа, мука, сухофрукты, загрязненные различными примесями или зараженные амбарными вредителями.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11. Пищевая продукция домашнего (не промышленного) изготовления.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12. Кремовые кондитерские изделия (пирожные и торты).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13. Зельцы, изделия из мясной </w:t>
      </w:r>
      <w:proofErr w:type="spellStart"/>
      <w:r w:rsidRPr="00E2428E">
        <w:rPr>
          <w:rFonts w:eastAsiaTheme="minorHAnsi"/>
          <w:sz w:val="28"/>
          <w:szCs w:val="28"/>
          <w:lang w:eastAsia="en-US"/>
        </w:rPr>
        <w:t>обрези</w:t>
      </w:r>
      <w:proofErr w:type="spellEnd"/>
      <w:r w:rsidRPr="00E2428E">
        <w:rPr>
          <w:rFonts w:eastAsiaTheme="minorHAnsi"/>
          <w:sz w:val="28"/>
          <w:szCs w:val="28"/>
          <w:lang w:eastAsia="en-US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lastRenderedPageBreak/>
        <w:t>14. Макароны по-флотски (с фаршем), макароны с рубленым яйцом.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15. Творог из </w:t>
      </w:r>
      <w:proofErr w:type="spellStart"/>
      <w:r w:rsidRPr="00E2428E">
        <w:rPr>
          <w:rFonts w:eastAsiaTheme="minorHAnsi"/>
          <w:sz w:val="28"/>
          <w:szCs w:val="28"/>
          <w:lang w:eastAsia="en-US"/>
        </w:rPr>
        <w:t>непастеризованного</w:t>
      </w:r>
      <w:proofErr w:type="spellEnd"/>
      <w:r w:rsidRPr="00E2428E">
        <w:rPr>
          <w:rFonts w:eastAsiaTheme="minorHAnsi"/>
          <w:sz w:val="28"/>
          <w:szCs w:val="28"/>
          <w:lang w:eastAsia="en-US"/>
        </w:rPr>
        <w:t xml:space="preserve"> молока, фляжный творог, фляжную сметану без термической обработки.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16. Простокваша - "</w:t>
      </w:r>
      <w:proofErr w:type="spellStart"/>
      <w:r w:rsidRPr="00E2428E">
        <w:rPr>
          <w:rFonts w:eastAsiaTheme="minorHAnsi"/>
          <w:sz w:val="28"/>
          <w:szCs w:val="28"/>
          <w:lang w:eastAsia="en-US"/>
        </w:rPr>
        <w:t>самоквас</w:t>
      </w:r>
      <w:proofErr w:type="spellEnd"/>
      <w:r w:rsidRPr="00E2428E">
        <w:rPr>
          <w:rFonts w:eastAsiaTheme="minorHAnsi"/>
          <w:sz w:val="28"/>
          <w:szCs w:val="28"/>
          <w:lang w:eastAsia="en-US"/>
        </w:rPr>
        <w:t>".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17. Грибы и продукты (кулинарные изделия), из них приготовленные.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18. Квас.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19. Соки концентрированные диффузионные.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21. Сырокопченые мясные гастрономические изделия и колбасы.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22. Блюда, изготовленные из мяса, птицы, рыбы (кроме соленой), не </w:t>
      </w:r>
      <w:proofErr w:type="gramStart"/>
      <w:r w:rsidRPr="00E2428E">
        <w:rPr>
          <w:rFonts w:eastAsiaTheme="minorHAnsi"/>
          <w:sz w:val="28"/>
          <w:szCs w:val="28"/>
          <w:lang w:eastAsia="en-US"/>
        </w:rPr>
        <w:t>прошедших</w:t>
      </w:r>
      <w:proofErr w:type="gramEnd"/>
      <w:r w:rsidRPr="00E2428E">
        <w:rPr>
          <w:rFonts w:eastAsiaTheme="minorHAnsi"/>
          <w:sz w:val="28"/>
          <w:szCs w:val="28"/>
          <w:lang w:eastAsia="en-US"/>
        </w:rPr>
        <w:t xml:space="preserve"> тепловую обработку.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23. Масло растительное пальмовое, рапсовое, кокосовое, хлопковое.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24. </w:t>
      </w:r>
      <w:proofErr w:type="gramStart"/>
      <w:r w:rsidRPr="00E2428E">
        <w:rPr>
          <w:rFonts w:eastAsiaTheme="minorHAnsi"/>
          <w:sz w:val="28"/>
          <w:szCs w:val="28"/>
          <w:lang w:eastAsia="en-US"/>
        </w:rPr>
        <w:t>Жареные во фритюре пищевая продукция и продукция общественного питания.</w:t>
      </w:r>
      <w:proofErr w:type="gramEnd"/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25. Уксус, горчица, хрен, перец острый (красный, черный).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26. Острые соусы, кетчупы, майонез.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27. Овощи и фрукты консервированные, содержащие уксус.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28. Кофе натуральный; тонизирующие напитки (в том числе энергетические).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29. Кулинарные, </w:t>
      </w:r>
      <w:proofErr w:type="spellStart"/>
      <w:r w:rsidRPr="00E2428E">
        <w:rPr>
          <w:rFonts w:eastAsiaTheme="minorHAnsi"/>
          <w:sz w:val="28"/>
          <w:szCs w:val="28"/>
          <w:lang w:eastAsia="en-US"/>
        </w:rPr>
        <w:t>гидрогенизированные</w:t>
      </w:r>
      <w:proofErr w:type="spellEnd"/>
      <w:r w:rsidRPr="00E2428E">
        <w:rPr>
          <w:rFonts w:eastAsiaTheme="minorHAnsi"/>
          <w:sz w:val="28"/>
          <w:szCs w:val="28"/>
          <w:lang w:eastAsia="en-US"/>
        </w:rPr>
        <w:t xml:space="preserve"> масла и жиры, маргарин (кроме выпечки).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30. Ядро абрикосовой косточки, арахис.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31. Газированные напитки; газированная вода питьевая.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32. Молочная продукция и мороженое на основе растительных жиров.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33. Жевательная резинка.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34. Кумыс, кисломолочная продукция с содержанием этанола (более 0,5%).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lastRenderedPageBreak/>
        <w:t>35. Карамель, в том числе леденцовая.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36. Холодные напитки и морсы (без термической обработки) из плодово-ягодного сырья.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37. Окрошки и холодные супы.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38. Яичница-глазунья.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39. Паштеты, блинчики с мясом и с творогом.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40. Блюда </w:t>
      </w:r>
      <w:proofErr w:type="gramStart"/>
      <w:r w:rsidRPr="00E2428E">
        <w:rPr>
          <w:rFonts w:eastAsiaTheme="minorHAnsi"/>
          <w:sz w:val="28"/>
          <w:szCs w:val="28"/>
          <w:lang w:eastAsia="en-US"/>
        </w:rPr>
        <w:t>из</w:t>
      </w:r>
      <w:proofErr w:type="gramEnd"/>
      <w:r w:rsidRPr="00E2428E">
        <w:rPr>
          <w:rFonts w:eastAsiaTheme="minorHAnsi"/>
          <w:sz w:val="28"/>
          <w:szCs w:val="28"/>
          <w:lang w:eastAsia="en-US"/>
        </w:rPr>
        <w:t xml:space="preserve"> (или </w:t>
      </w:r>
      <w:proofErr w:type="gramStart"/>
      <w:r w:rsidRPr="00E2428E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E2428E">
        <w:rPr>
          <w:rFonts w:eastAsiaTheme="minorHAnsi"/>
          <w:sz w:val="28"/>
          <w:szCs w:val="28"/>
          <w:lang w:eastAsia="en-US"/>
        </w:rPr>
        <w:t xml:space="preserve"> основе) сухих пищевых концентратов, в том числе быстрого приготовления.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41. Картофельные и кукурузные чипсы, снеки.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42. Изделия из </w:t>
      </w:r>
      <w:proofErr w:type="gramStart"/>
      <w:r w:rsidRPr="00E2428E">
        <w:rPr>
          <w:rFonts w:eastAsiaTheme="minorHAnsi"/>
          <w:sz w:val="28"/>
          <w:szCs w:val="28"/>
          <w:lang w:eastAsia="en-US"/>
        </w:rPr>
        <w:t>рубленного</w:t>
      </w:r>
      <w:proofErr w:type="gramEnd"/>
      <w:r w:rsidRPr="00E2428E">
        <w:rPr>
          <w:rFonts w:eastAsiaTheme="minorHAnsi"/>
          <w:sz w:val="28"/>
          <w:szCs w:val="28"/>
          <w:lang w:eastAsia="en-US"/>
        </w:rPr>
        <w:t xml:space="preserve"> мяса и рыбы, салаты, блины и оладьи, приготовленные в условиях палаточного лагеря.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43. Сырки творожные; изделия творожные более 9% жирности.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 xml:space="preserve">44. Молоко и молочные </w:t>
      </w:r>
      <w:proofErr w:type="gramStart"/>
      <w:r w:rsidRPr="00E2428E">
        <w:rPr>
          <w:rFonts w:eastAsiaTheme="minorHAnsi"/>
          <w:sz w:val="28"/>
          <w:szCs w:val="28"/>
          <w:lang w:eastAsia="en-US"/>
        </w:rPr>
        <w:t>напитки</w:t>
      </w:r>
      <w:proofErr w:type="gramEnd"/>
      <w:r w:rsidRPr="00E2428E">
        <w:rPr>
          <w:rFonts w:eastAsiaTheme="minorHAnsi"/>
          <w:sz w:val="28"/>
          <w:szCs w:val="28"/>
          <w:lang w:eastAsia="en-US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E2428E" w:rsidRPr="00E2428E" w:rsidRDefault="00E2428E" w:rsidP="002D432F">
      <w:pPr>
        <w:pStyle w:val="s1"/>
        <w:shd w:val="clear" w:color="auto" w:fill="FFFFFF"/>
        <w:spacing w:before="0" w:beforeAutospacing="0" w:after="30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45. Готовые кулинарные блюда, не входящие в меню текущего дня, реализуемые через буфеты.</w:t>
      </w:r>
    </w:p>
    <w:p w:rsidR="00E2428E" w:rsidRPr="00E2428E" w:rsidRDefault="00E2428E" w:rsidP="002D432F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E2428E">
        <w:rPr>
          <w:rFonts w:eastAsiaTheme="minorHAnsi"/>
          <w:sz w:val="28"/>
          <w:szCs w:val="28"/>
          <w:lang w:eastAsia="en-US"/>
        </w:rPr>
        <w:t> </w:t>
      </w:r>
    </w:p>
    <w:p w:rsidR="00C17DBC" w:rsidRPr="00E2428E" w:rsidRDefault="00C17DBC" w:rsidP="00E242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C17DBC" w:rsidRPr="00E2428E" w:rsidSect="00C17DBC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455"/>
    <w:multiLevelType w:val="multilevel"/>
    <w:tmpl w:val="B1C6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C1326"/>
    <w:multiLevelType w:val="multilevel"/>
    <w:tmpl w:val="82824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05441"/>
    <w:multiLevelType w:val="multilevel"/>
    <w:tmpl w:val="0876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819EC"/>
    <w:multiLevelType w:val="multilevel"/>
    <w:tmpl w:val="40F0B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B0986"/>
    <w:multiLevelType w:val="multilevel"/>
    <w:tmpl w:val="2D14C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30E57"/>
    <w:multiLevelType w:val="multilevel"/>
    <w:tmpl w:val="B478D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14719"/>
    <w:multiLevelType w:val="multilevel"/>
    <w:tmpl w:val="BA025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F3BD6"/>
    <w:multiLevelType w:val="multilevel"/>
    <w:tmpl w:val="5CB0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56DD2"/>
    <w:multiLevelType w:val="multilevel"/>
    <w:tmpl w:val="B9C8A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02AE5"/>
    <w:multiLevelType w:val="multilevel"/>
    <w:tmpl w:val="780621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972C2"/>
    <w:multiLevelType w:val="multilevel"/>
    <w:tmpl w:val="B1942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C3889"/>
    <w:multiLevelType w:val="multilevel"/>
    <w:tmpl w:val="3F1EF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978B7"/>
    <w:multiLevelType w:val="multilevel"/>
    <w:tmpl w:val="BFE6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84E61"/>
    <w:multiLevelType w:val="multilevel"/>
    <w:tmpl w:val="43F22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B190D"/>
    <w:multiLevelType w:val="multilevel"/>
    <w:tmpl w:val="8C32F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E0AD0"/>
    <w:multiLevelType w:val="multilevel"/>
    <w:tmpl w:val="F71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EB7458"/>
    <w:multiLevelType w:val="multilevel"/>
    <w:tmpl w:val="4312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7763B"/>
    <w:multiLevelType w:val="multilevel"/>
    <w:tmpl w:val="F28C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64F"/>
    <w:rsid w:val="00084831"/>
    <w:rsid w:val="000B632A"/>
    <w:rsid w:val="000D0CC9"/>
    <w:rsid w:val="000D3A85"/>
    <w:rsid w:val="000F7A39"/>
    <w:rsid w:val="001005AE"/>
    <w:rsid w:val="0016421E"/>
    <w:rsid w:val="001A164F"/>
    <w:rsid w:val="001C5CD2"/>
    <w:rsid w:val="00236FB1"/>
    <w:rsid w:val="002D18E5"/>
    <w:rsid w:val="002D432F"/>
    <w:rsid w:val="00300056"/>
    <w:rsid w:val="003171F8"/>
    <w:rsid w:val="00330A6C"/>
    <w:rsid w:val="003915E9"/>
    <w:rsid w:val="00497128"/>
    <w:rsid w:val="004C5576"/>
    <w:rsid w:val="0057146C"/>
    <w:rsid w:val="006B7AA3"/>
    <w:rsid w:val="00713591"/>
    <w:rsid w:val="00720E76"/>
    <w:rsid w:val="008A3CFE"/>
    <w:rsid w:val="008B4F52"/>
    <w:rsid w:val="00977BCF"/>
    <w:rsid w:val="00986447"/>
    <w:rsid w:val="00A13EBC"/>
    <w:rsid w:val="00A62A13"/>
    <w:rsid w:val="00B33265"/>
    <w:rsid w:val="00B66F9A"/>
    <w:rsid w:val="00C17DBC"/>
    <w:rsid w:val="00CA3298"/>
    <w:rsid w:val="00CF1D5C"/>
    <w:rsid w:val="00D04437"/>
    <w:rsid w:val="00D60372"/>
    <w:rsid w:val="00DA360D"/>
    <w:rsid w:val="00E2428E"/>
    <w:rsid w:val="00E84123"/>
    <w:rsid w:val="00EA4BF1"/>
    <w:rsid w:val="00EB4007"/>
    <w:rsid w:val="00F0479E"/>
    <w:rsid w:val="00F61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E76"/>
    <w:pPr>
      <w:ind w:left="720"/>
      <w:contextualSpacing/>
    </w:pPr>
  </w:style>
  <w:style w:type="paragraph" w:customStyle="1" w:styleId="s3">
    <w:name w:val="s_3"/>
    <w:basedOn w:val="a"/>
    <w:rsid w:val="00E2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090">
          <w:marLeft w:val="0"/>
          <w:marRight w:val="0"/>
          <w:marTop w:val="0"/>
          <w:marBottom w:val="360"/>
          <w:divBdr>
            <w:top w:val="single" w:sz="6" w:space="10" w:color="DDDDDD"/>
            <w:left w:val="single" w:sz="6" w:space="18" w:color="DDDDDD"/>
            <w:bottom w:val="single" w:sz="6" w:space="18" w:color="DDDDDD"/>
            <w:right w:val="single" w:sz="6" w:space="18" w:color="DDDDDD"/>
          </w:divBdr>
          <w:divsChild>
            <w:div w:id="1176110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5179">
          <w:marLeft w:val="0"/>
          <w:marRight w:val="0"/>
          <w:marTop w:val="0"/>
          <w:marBottom w:val="360"/>
          <w:divBdr>
            <w:top w:val="single" w:sz="6" w:space="12" w:color="DDDDDD"/>
            <w:left w:val="single" w:sz="6" w:space="18" w:color="DDDDDD"/>
            <w:bottom w:val="single" w:sz="6" w:space="12" w:color="DDDDDD"/>
            <w:right w:val="single" w:sz="6" w:space="18" w:color="DDDDDD"/>
          </w:divBdr>
          <w:divsChild>
            <w:div w:id="14454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25</cp:revision>
  <dcterms:created xsi:type="dcterms:W3CDTF">2017-04-13T13:48:00Z</dcterms:created>
  <dcterms:modified xsi:type="dcterms:W3CDTF">2024-10-02T14:36:00Z</dcterms:modified>
</cp:coreProperties>
</file>