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72" w:rsidRPr="007E4E16" w:rsidRDefault="007E4E1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Сергеевская СОШ ПМО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(МБОУ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="002A0799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946072" w:rsidRPr="007E4E16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652"/>
        <w:gridCol w:w="5352"/>
      </w:tblGrid>
      <w:tr w:rsidR="00946072" w:rsidRPr="003E547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СОГЛАСОВАНО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7E4E16">
              <w:rPr>
                <w:lang w:val="ru-RU"/>
              </w:rPr>
              <w:br/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  <w:r w:rsidRPr="007E4E16">
              <w:rPr>
                <w:lang w:val="ru-RU"/>
              </w:rPr>
              <w:br/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 от</w:t>
            </w:r>
            <w:r w:rsidR="002A07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24.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.2024 № 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946072" w:rsidRPr="007E4E16" w:rsidRDefault="002A0799" w:rsidP="00F673B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  <w:r w:rsidR="007E4E16" w:rsidRPr="007E4E16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И.В.Старченко</w:t>
            </w:r>
            <w:r w:rsidR="007E4E16" w:rsidRPr="007E4E16">
              <w:rPr>
                <w:lang w:val="ru-RU"/>
              </w:rPr>
              <w:br/>
            </w:r>
            <w:r w:rsidR="003E547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приказ </w:t>
            </w:r>
            <w:r w:rsidR="00F673B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№126 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673B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08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 w:rsidR="00F673B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7E4E16"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.2024</w:t>
            </w:r>
          </w:p>
        </w:tc>
      </w:tr>
    </w:tbl>
    <w:p w:rsidR="00946072" w:rsidRPr="007E4E16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6072" w:rsidRPr="007E4E16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6072" w:rsidRPr="007E4E16" w:rsidRDefault="007E4E1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РАБОТЫ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Сергеевская СОШ ПМО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2024-2025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год</w:t>
      </w:r>
    </w:p>
    <w:p w:rsidR="00946072" w:rsidRPr="007E4E16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6072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2A0799" w:rsidRDefault="002A079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0799" w:rsidRDefault="002A079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0799" w:rsidRDefault="002A079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0799" w:rsidRDefault="002A0799" w:rsidP="004B4AD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0799" w:rsidRDefault="002A0799" w:rsidP="004B4AD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4ADB" w:rsidRPr="004B4ADB" w:rsidRDefault="004B4ADB" w:rsidP="004B4ADB">
      <w:pPr>
        <w:tabs>
          <w:tab w:val="left" w:pos="4500"/>
        </w:tabs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4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СОГЛАСОВАНО</w:t>
      </w:r>
    </w:p>
    <w:p w:rsidR="004B4ADB" w:rsidRPr="004B4ADB" w:rsidRDefault="004B4ADB" w:rsidP="004B4ADB">
      <w:pPr>
        <w:spacing w:before="0" w:beforeAutospacing="0" w:after="0" w:afterAutospacing="0"/>
        <w:jc w:val="right"/>
        <w:rPr>
          <w:rFonts w:ascii="Calibri" w:eastAsia="SimSun" w:hAnsi="Calibri" w:cs="Times New Roman"/>
          <w:sz w:val="24"/>
          <w:szCs w:val="24"/>
          <w:lang w:val="ru-RU" w:eastAsia="zh-CN"/>
        </w:rPr>
      </w:pPr>
      <w:r w:rsidRPr="004B4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B4ADB" w:rsidRPr="004B4ADB" w:rsidRDefault="004B4ADB" w:rsidP="004B4ADB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4ADB" w:rsidRPr="004B4ADB" w:rsidRDefault="004B4ADB" w:rsidP="004B4ADB">
      <w:pPr>
        <w:spacing w:before="0" w:beforeAutospacing="0" w:after="0" w:afterAutospacing="0"/>
        <w:jc w:val="right"/>
        <w:rPr>
          <w:rFonts w:ascii="Calibri" w:eastAsia="SimSun" w:hAnsi="Calibri" w:cs="Times New Roman"/>
          <w:sz w:val="24"/>
          <w:szCs w:val="24"/>
          <w:lang w:val="ru-RU" w:eastAsia="zh-CN"/>
        </w:rPr>
      </w:pPr>
      <w:r w:rsidRPr="004B4ADB">
        <w:rPr>
          <w:rFonts w:ascii="Calibri" w:eastAsia="SimSun" w:hAnsi="Calibri" w:cs="Times New Roman"/>
          <w:sz w:val="24"/>
          <w:szCs w:val="24"/>
          <w:lang w:val="ru-RU" w:eastAsia="zh-CN"/>
        </w:rPr>
        <w:t>_____________________________</w:t>
      </w:r>
    </w:p>
    <w:p w:rsidR="004B4ADB" w:rsidRPr="004B4ADB" w:rsidRDefault="004B4ADB" w:rsidP="004B4ADB">
      <w:pPr>
        <w:tabs>
          <w:tab w:val="left" w:pos="4500"/>
        </w:tabs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4ADB" w:rsidRPr="004B4ADB" w:rsidRDefault="004B4ADB" w:rsidP="004B4ADB">
      <w:pPr>
        <w:tabs>
          <w:tab w:val="left" w:pos="4500"/>
        </w:tabs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4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ФИО и должность сотрудника</w:t>
      </w:r>
    </w:p>
    <w:p w:rsidR="004B4ADB" w:rsidRPr="004B4ADB" w:rsidRDefault="004B4ADB" w:rsidP="004B4ADB">
      <w:pPr>
        <w:tabs>
          <w:tab w:val="left" w:pos="4500"/>
        </w:tabs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4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ГАУ ДПО ПК ИРО</w:t>
      </w:r>
    </w:p>
    <w:p w:rsidR="004B4ADB" w:rsidRPr="004B4ADB" w:rsidRDefault="004B4ADB" w:rsidP="004B4ADB">
      <w:pPr>
        <w:tabs>
          <w:tab w:val="left" w:pos="4500"/>
        </w:tabs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4ADB" w:rsidRPr="004B4ADB" w:rsidRDefault="004B4ADB" w:rsidP="004B4ADB">
      <w:pPr>
        <w:tabs>
          <w:tab w:val="left" w:pos="4500"/>
        </w:tabs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4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</w:t>
      </w:r>
    </w:p>
    <w:p w:rsidR="004B4ADB" w:rsidRPr="004B4ADB" w:rsidRDefault="004B4ADB" w:rsidP="004B4ADB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</w:t>
      </w:r>
      <w:r w:rsidRPr="004B4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дата согласования</w:t>
      </w:r>
    </w:p>
    <w:p w:rsidR="004B4ADB" w:rsidRPr="004B4ADB" w:rsidRDefault="004B4ADB" w:rsidP="004B4ADB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4ADB" w:rsidRPr="004B4ADB" w:rsidRDefault="004B4ADB" w:rsidP="004B4ADB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4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</w:t>
      </w:r>
    </w:p>
    <w:p w:rsidR="004B4ADB" w:rsidRPr="004B4ADB" w:rsidRDefault="004B4ADB" w:rsidP="004B4ADB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    </w:t>
      </w:r>
      <w:r w:rsidRPr="004B4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подпись</w:t>
      </w:r>
    </w:p>
    <w:p w:rsidR="002A0799" w:rsidRDefault="002A0799" w:rsidP="004B4AD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0799" w:rsidRPr="007E4E16" w:rsidRDefault="002A079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A07" w:rsidRPr="002A0799" w:rsidRDefault="007E4E16" w:rsidP="002A079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9D7C4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Сергеевка</w:t>
      </w:r>
      <w:r w:rsidRPr="009D7C41">
        <w:rPr>
          <w:rFonts w:hAnsi="Times New Roman" w:cs="Times New Roman"/>
          <w:color w:val="000000"/>
          <w:sz w:val="24"/>
          <w:szCs w:val="24"/>
          <w:lang w:val="ru-RU"/>
        </w:rPr>
        <w:t>, 2024</w:t>
      </w:r>
    </w:p>
    <w:p w:rsidR="00946072" w:rsidRPr="009D7C41" w:rsidRDefault="007E4E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D7C41">
        <w:rPr>
          <w:b/>
          <w:bCs/>
          <w:color w:val="252525"/>
          <w:spacing w:val="-2"/>
          <w:sz w:val="48"/>
          <w:szCs w:val="48"/>
          <w:lang w:val="ru-RU"/>
        </w:rPr>
        <w:t>Содержание</w:t>
      </w:r>
      <w:r>
        <w:rPr>
          <w:b/>
          <w:bCs/>
          <w:color w:val="252525"/>
          <w:spacing w:val="-2"/>
          <w:sz w:val="48"/>
          <w:szCs w:val="4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548"/>
        <w:gridCol w:w="629"/>
      </w:tblGrid>
      <w:tr w:rsidR="0094607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4607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ОБРАЗОВАТЕЛЬНАЯ И ВОСПИТАТЕЛЬНАЯ ДЕЯТЕЛЬНОСТЬ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1.1. Реализация общего и дополнительного образования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1.2. Работа с родителями (законными представителями)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 Методическая работа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br/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2-3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4-5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6-9</w:t>
            </w:r>
          </w:p>
        </w:tc>
      </w:tr>
      <w:tr w:rsidR="0094607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АДМИНИСТРАТИВНАЯ И УПРАВЛЕНЧЕСКАЯ ДЕЯТЕЛЬНОСТЬ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2.1. Организация деятельности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2.2. Контроль деятельности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2.2. Работа с кадрами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 Нормотворчество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9460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10-11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12-13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14-16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16-17</w:t>
            </w:r>
          </w:p>
        </w:tc>
      </w:tr>
      <w:tr w:rsidR="0094607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III</w:t>
            </w: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ХОЗЯЙСТВЕННАЯ ДЕЯТЕЛЬНОСТЬ И БЕЗОПАСНОСТЬ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Закупка и содержание материально-технической базы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3.2. Безопасность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9460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18-20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20-22</w:t>
            </w:r>
          </w:p>
        </w:tc>
      </w:tr>
      <w:tr w:rsidR="00946072" w:rsidRPr="0074729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Приложения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 1. План работы с одаренными детьми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 2. График оперативных совещаний при директоре</w:t>
            </w:r>
          </w:p>
          <w:p w:rsidR="00450CE7" w:rsidRDefault="007E4E16" w:rsidP="00450CE7">
            <w:pPr>
              <w:pStyle w:val="richfactdown-paragraph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Theme="minorHAnsi" w:hAnsiTheme="minorHAnsi" w:cstheme="minorHAnsi"/>
                <w:color w:val="333333"/>
              </w:rPr>
            </w:pPr>
            <w:r w:rsidRPr="00450CE7">
              <w:rPr>
                <w:rFonts w:asciiTheme="minorHAnsi" w:hAnsiTheme="minorHAnsi" w:cstheme="minorHAnsi"/>
                <w:color w:val="000000"/>
              </w:rPr>
              <w:t xml:space="preserve">Приложение 3. </w:t>
            </w:r>
            <w:r w:rsidR="00450CE7">
              <w:rPr>
                <w:rFonts w:asciiTheme="minorHAnsi" w:hAnsiTheme="minorHAnsi" w:cstheme="minorHAnsi"/>
                <w:color w:val="333333"/>
              </w:rPr>
              <w:t>Образовательные программы школы</w:t>
            </w:r>
          </w:p>
          <w:p w:rsidR="00450CE7" w:rsidRPr="00450CE7" w:rsidRDefault="00450CE7" w:rsidP="00450CE7">
            <w:pPr>
              <w:pStyle w:val="richfactdown-paragraph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Theme="minorHAnsi" w:hAnsiTheme="minorHAnsi" w:cstheme="minorHAnsi"/>
                <w:color w:val="333333"/>
              </w:rPr>
            </w:pPr>
          </w:p>
          <w:p w:rsidR="00450CE7" w:rsidRDefault="00450CE7" w:rsidP="00450CE7">
            <w:pPr>
              <w:pStyle w:val="richfactdown-paragraph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Theme="minorHAnsi" w:hAnsiTheme="minorHAnsi" w:cstheme="minorHAnsi"/>
                <w:color w:val="333333"/>
              </w:rPr>
            </w:pPr>
            <w:r w:rsidRPr="00450CE7">
              <w:rPr>
                <w:rFonts w:asciiTheme="minorHAnsi" w:hAnsiTheme="minorHAnsi" w:cstheme="minorHAnsi"/>
                <w:color w:val="333333"/>
              </w:rPr>
              <w:t>Приложение 4. Уч</w:t>
            </w:r>
            <w:r>
              <w:rPr>
                <w:rFonts w:asciiTheme="minorHAnsi" w:hAnsiTheme="minorHAnsi" w:cstheme="minorHAnsi"/>
                <w:color w:val="333333"/>
              </w:rPr>
              <w:t>ебный план школы на учебный год</w:t>
            </w:r>
          </w:p>
          <w:p w:rsidR="00450CE7" w:rsidRPr="0074729F" w:rsidRDefault="00450CE7" w:rsidP="0074729F">
            <w:pPr>
              <w:pStyle w:val="richfactdown-paragraph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Theme="minorHAnsi" w:hAnsiTheme="minorHAnsi" w:cstheme="minorHAnsi"/>
                <w:color w:val="333333"/>
              </w:rPr>
            </w:pPr>
            <w:r w:rsidRPr="0074729F">
              <w:rPr>
                <w:rFonts w:asciiTheme="minorHAnsi" w:hAnsiTheme="minorHAnsi" w:cstheme="minorHAnsi"/>
                <w:color w:val="333333"/>
              </w:rPr>
              <w:t>Приложение 5. Планы структурных подразделений: библиотеки, психолога, социального педагога, ШМО</w:t>
            </w:r>
          </w:p>
          <w:p w:rsidR="00946072" w:rsidRPr="0074729F" w:rsidRDefault="00450CE7" w:rsidP="0074729F">
            <w:pPr>
              <w:pStyle w:val="richfactdown-paragraph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Theme="minorHAnsi" w:hAnsiTheme="minorHAnsi" w:cstheme="minorHAnsi"/>
                <w:color w:val="333333"/>
              </w:rPr>
            </w:pPr>
            <w:r w:rsidRPr="0074729F">
              <w:rPr>
                <w:rFonts w:asciiTheme="minorHAnsi" w:hAnsiTheme="minorHAnsi" w:cstheme="minorHAnsi"/>
                <w:color w:val="333333"/>
              </w:rPr>
              <w:t>Приложение 6. План общественных организаций: родительского комитета</w:t>
            </w:r>
          </w:p>
          <w:p w:rsidR="0074729F" w:rsidRPr="0074729F" w:rsidRDefault="0074729F" w:rsidP="00450CE7">
            <w:pPr>
              <w:pStyle w:val="richfactdown-paragraph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333333"/>
              </w:rPr>
              <w:lastRenderedPageBreak/>
              <w:t>Приложение 7. График оценочных процедур</w:t>
            </w:r>
          </w:p>
          <w:p w:rsidR="0074729F" w:rsidRPr="00450CE7" w:rsidRDefault="0074729F" w:rsidP="00450CE7">
            <w:pPr>
              <w:pStyle w:val="richfactdown-paragraph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333333"/>
              </w:rPr>
              <w:t>Приложение 8. График педагогических советов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450CE7" w:rsidRDefault="009460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072" w:rsidRPr="0074729F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2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23-31</w:t>
            </w:r>
          </w:p>
          <w:p w:rsidR="00946072" w:rsidRPr="0074729F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2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32-34</w:t>
            </w:r>
          </w:p>
          <w:p w:rsidR="00946072" w:rsidRPr="00450CE7" w:rsidRDefault="00450CE7" w:rsidP="00450CE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2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34-3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  <w:p w:rsidR="00450CE7" w:rsidRPr="00450CE7" w:rsidRDefault="00450CE7" w:rsidP="00450CE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37-38</w:t>
            </w:r>
          </w:p>
          <w:p w:rsidR="0074729F" w:rsidRDefault="00450CE7" w:rsidP="0074729F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39-40</w:t>
            </w:r>
          </w:p>
          <w:p w:rsidR="0074729F" w:rsidRPr="00450CE7" w:rsidRDefault="0074729F" w:rsidP="0074729F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</w:tr>
    </w:tbl>
    <w:p w:rsidR="00946072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A07" w:rsidRPr="00446A07" w:rsidRDefault="00446A0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6072" w:rsidRPr="0074729F" w:rsidRDefault="007E4E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74729F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  <w:r>
        <w:rPr>
          <w:b/>
          <w:bCs/>
          <w:color w:val="252525"/>
          <w:spacing w:val="-2"/>
          <w:sz w:val="48"/>
          <w:szCs w:val="48"/>
        </w:rPr>
        <w:t> </w:t>
      </w:r>
    </w:p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 ШКОЛЫ НА 2024/25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УЧЕБНЫЙ ГОД: 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сформировать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единое образовательное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пространство,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сформировать у </w:t>
      </w:r>
      <w:proofErr w:type="gramStart"/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важности семьи.</w:t>
      </w:r>
    </w:p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Для достижения намеченных целей перед школой стоят следующие приоритетные задачи:</w:t>
      </w:r>
    </w:p>
    <w:p w:rsidR="00946072" w:rsidRPr="007E4E16" w:rsidRDefault="007E4E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материально-технических и иных условий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реализации основных образовательных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программ, соответствующих ФОП и ФГОС общего образования;</w:t>
      </w:r>
    </w:p>
    <w:p w:rsidR="00946072" w:rsidRPr="007E4E16" w:rsidRDefault="007E4E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использование воспитательных возможностей единой образовательной среды и пространства;</w:t>
      </w:r>
    </w:p>
    <w:p w:rsidR="00946072" w:rsidRPr="007E4E16" w:rsidRDefault="007E4E1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механизмов просвещения 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о важности труда, значимости </w:t>
      </w:r>
      <w:r w:rsidR="00D82B4F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072" w:rsidRPr="007E4E16" w:rsidRDefault="007E4E1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создание условий для полноценного сотрудничества с социальными партнерами для разностороннего развития обучающихся.</w:t>
      </w:r>
    </w:p>
    <w:p w:rsidR="00946072" w:rsidRPr="007E4E16" w:rsidRDefault="007E4E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7E4E16">
        <w:rPr>
          <w:b/>
          <w:bCs/>
          <w:color w:val="252525"/>
          <w:spacing w:val="-2"/>
          <w:sz w:val="48"/>
          <w:szCs w:val="48"/>
          <w:lang w:val="ru-RU"/>
        </w:rPr>
        <w:t xml:space="preserve">Раздел </w:t>
      </w:r>
      <w:r>
        <w:rPr>
          <w:b/>
          <w:bCs/>
          <w:color w:val="252525"/>
          <w:spacing w:val="-2"/>
          <w:sz w:val="48"/>
          <w:szCs w:val="48"/>
        </w:rPr>
        <w:t>I</w:t>
      </w:r>
      <w:r w:rsidRPr="007E4E16">
        <w:rPr>
          <w:b/>
          <w:bCs/>
          <w:color w:val="252525"/>
          <w:spacing w:val="-2"/>
          <w:sz w:val="48"/>
          <w:szCs w:val="48"/>
          <w:lang w:val="ru-RU"/>
        </w:rPr>
        <w:t>. ОБРАЗОВАТЕЛЬНАЯ И ВОСПИТАТЕЛЬНАЯ ДЕЯТЕЛЬНОСТЬ</w:t>
      </w:r>
    </w:p>
    <w:p w:rsidR="00946072" w:rsidRPr="007E4E16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E4E16">
        <w:rPr>
          <w:b/>
          <w:bCs/>
          <w:color w:val="252525"/>
          <w:spacing w:val="-2"/>
          <w:sz w:val="42"/>
          <w:szCs w:val="42"/>
          <w:lang w:val="ru-RU"/>
        </w:rPr>
        <w:t>1.1.</w:t>
      </w:r>
      <w:r>
        <w:rPr>
          <w:b/>
          <w:bCs/>
          <w:color w:val="252525"/>
          <w:spacing w:val="-2"/>
          <w:sz w:val="42"/>
          <w:szCs w:val="42"/>
        </w:rPr>
        <w:t>  </w:t>
      </w:r>
      <w:r w:rsidRPr="007E4E16">
        <w:rPr>
          <w:b/>
          <w:bCs/>
          <w:color w:val="252525"/>
          <w:spacing w:val="-2"/>
          <w:sz w:val="42"/>
          <w:szCs w:val="42"/>
          <w:lang w:val="ru-RU"/>
        </w:rPr>
        <w:t>Реализация общего и дополнительного образования</w:t>
      </w:r>
    </w:p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1.1.1. Реализация образовательных программ начального общего, основного общего и среднего общего образования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образовательная деятельность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47"/>
        <w:gridCol w:w="2603"/>
        <w:gridCol w:w="2727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Организация обучения 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Сформировать график оценочных процедур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декабрь, 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расписание урочных и внеурочных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 каждой учебной четвертью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УР, заместитель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директора по 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Заключить договоры по вопросам профориентации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ноябрь, 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Внедрить в работу  педагогических работников современные методы обучения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 – 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учителя, заместитель директора по 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Организовать и провести ВПР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март-май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участие обучающихся в олимпиадах по учебным предметам всех этапов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плану работы организаторов олимпиад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учителя, заместитель директора по 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Скомплектовать 1-х, 5-х и 10-х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Назначить классных руководителей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адаптацию обучающихся 1-х, 5-х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награждение победителей и призеров школьного этапа всероссийской олимпиады школьников по общеобразовательным предметам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Провести итоговое сочинение (изложение) для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ООП СОО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 среда декабря,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среда февраля и вторая среда апреля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итоговое собеседование по русскому языку для обучающихся по ООП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февраль, март,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перечень платных образовательных услуг на следующий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платные услуги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1-е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апрель-сентябрь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Обновить содержание учебных планов, календарных учебных графиков, рабочих программ по учебным предметам и курсам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 – 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Наполнять информационно-образовательную среду и электронную информационно-образовательную среду школы (далее – ИОС, ЭИОС) по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требованиям ФГОС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Предоставлять авторизированный доступ участникам образовательных отношений к ЭИОС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предоставление авторизированного доступа к ЭИОС школы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индивидуальную работу с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имеющими неудовлетворительные отметки по предметам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учителя, заместитель директора по УВР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 обучения с применением дистанционных образовательных технологий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закупку оборудования для применения электронного обучения, дистанционных образовательных технологий при реализации образовательных программ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Октябрь-ноябрь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контрактный управляющий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Разместить на официальном сайте школы информацию о реализации образовательных программ с применением электронного обучения, дистанционных образовательных технологий в следующем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позднее 1 мая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сайт, заместитель директора по УВР</w:t>
            </w:r>
          </w:p>
        </w:tc>
      </w:tr>
    </w:tbl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1.1.2. Реализация образовательных программ начального общего, основного общего и среднего общего образования – воспитательная деятельность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40"/>
        <w:gridCol w:w="1939"/>
        <w:gridCol w:w="2098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групповое взаимодействие подростков при посредничестве  педагогических работников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 психолога для формирования коммуникативных умений и развития навыков разрешения межличностных конфликтов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руководители, психолог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анализ и по необходимости обновить содержание рабочих программ в целях обучения детей и подростков вопросам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защиты персональных данных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май–август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встречи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молодыми лидерами в целях формирования у подростков представлений о социальной ответственности за деструктивные действия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транслирования социально приемлемых ценностей, возможно также привлечение их к обучению и процессам медиации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реже одного раза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Провести диагностику проблем адаптации обучающихся-иностранцев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сентябрь, а затем мониторить постоянно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персональные маршруты по социально-психологическому сопровождению обучающихся-иностранцев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общий план профилактической работы по адаптации всех обучающихся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ВР, педагог-психолог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Готовить списки обучающихся, которые в силу успешных результатов своей деятельности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достойны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поднимать/спускать и вносить Государственный флаг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 до 25- го числа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ВР, классные руководители 1-11 классов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работу внеурочных кружков, секций:</w:t>
            </w:r>
          </w:p>
          <w:p w:rsidR="00946072" w:rsidRDefault="007E4E16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сформировать учебные группы;</w:t>
            </w:r>
          </w:p>
          <w:p w:rsidR="00946072" w:rsidRDefault="007E4E16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составить расписание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 года (по необходимости)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экспертное и методическое сопровождение  педагогических работников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вопросам воспитательной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сетевое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взаимодействие по вопросам воспитательной работы с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Апробировать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инновационные способы воспитательной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ноябрь–декабрь,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содержания рабочих программ внеурочной деятельности в целях реализации новых направлений программ воспитания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май–август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педагоги, 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 к Международному дню распространения грамотности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8 сентября 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массовые мероприятия ко Дню учителя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5 октября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массовые мероприятия, посвященные Празднику Весны и Труда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27 апреля 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массовые мероприятия ко Дню победы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5 мая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массовые мероприятия «Выпускной»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 9-х и 11-х классов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1.1.3. Подготовка и организация ГИА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69"/>
        <w:gridCol w:w="2305"/>
        <w:gridCol w:w="2703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Информировать участников образовательных отношений об изменениях в нормативной правовой базе ГИА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Обновить информацию о порядках проведения ГИА на информационном стенде и странице «Государственная итоговая аттестация» на сайте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 сентября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администратор сайта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Информировать обучающихся о датах проведения итогового сочинения (изложения), порядке его проведения и проверки, сроках и местах регистрации для участия в итоговом сочинении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6 ноября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администратор сайта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Провести итоговое сочинение (изложение) для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ООП СОО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 среда декабря, первая среда февраля и вторая среда апреля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Информировать обучающихся о сроках проведения ГИА-9, сроках и местах подачи заявлений об участии в ГИА-9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1 февраля 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администратор сайта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итоговое собеседование по русскому языку для обучающихся по ООП ООО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вторая среда февраля, вторая рабочая среда марта, третий понедельник апреля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1.1.4. Реализация дополнительных общеразвивающих программ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62"/>
        <w:gridCol w:w="1109"/>
        <w:gridCol w:w="2706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 обучения 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дополнительным общеразвивающим программам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Разработать/скорректировать дополнительные общеразвивающие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Март-май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 w:rsidR="00355E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-совместители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информационную кампанию в целях привлечения детей к обучению по дополнительным общеразвивающим программам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апрель-июль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педагоги </w:t>
            </w:r>
            <w:r w:rsidR="00355E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–совместители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дополнительного образования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55EC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5E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55E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учебные группы</w:t>
            </w:r>
            <w:r w:rsidR="00355E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46072" w:rsidRPr="00355EC6" w:rsidRDefault="00355EC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Составить расписаний занятий по реализации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дополнительных общеразвивающих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август, 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r w:rsidR="00355EC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-совместители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дополнительного образования</w:t>
            </w:r>
          </w:p>
        </w:tc>
      </w:tr>
    </w:tbl>
    <w:p w:rsidR="00946072" w:rsidRPr="009A7C87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C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1.1.5. Охрана и укрепление здоровья </w:t>
      </w:r>
      <w:proofErr w:type="gramStart"/>
      <w:r w:rsidRPr="009A7C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82"/>
        <w:gridCol w:w="1433"/>
        <w:gridCol w:w="2362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Организационные мероприятия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заявки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приобретение мебели, наглядных пособий, оборудования и технических средств обучения для учебных кабинетов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январь–февраль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работу лагеря с дневным пребыванием детей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март–август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лагеря, 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Собрать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согласия родителей (законных представителей)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закаливание воспитанников лагеря с дневным пребыванием детей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конец мая–начало июня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медицинский работник, руководитель лагеря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здоровьесберегающего образовательного процесса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 к объемам домашних заданий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разнообразное и качественное школьное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питание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ответственный за организацию питания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питьевой режим обучающихся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ответственный за организацию питания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</w:t>
            </w:r>
            <w:r w:rsidR="009A7C8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сста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новку мебели в соответствии с ростовыми и возрастными особенностями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нормами СанПиН 1.2.3685-21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июль–август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Лечебно-профилактическая работа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 провести социально-психологическое тестирование обучающихся 7–11-х классов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ВР, педагог-психолог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работа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утреннюю гимнастику перед первым уроком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динамические паузы и физкультминутки на уроках, подвижных школьных переменах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«Самый здоровый класс»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конкурс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«Лучший спортсмен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школы»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Организовать дни здоровья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Санитарно-просветительская работа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тематические выставки «Мы за здоровый образ жизни»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 библиотекой</w:t>
            </w:r>
          </w:p>
        </w:tc>
      </w:tr>
    </w:tbl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1.1.6. Сопровождение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обучающихся-детей ветеранов (участников) СВО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96"/>
        <w:gridCol w:w="1732"/>
        <w:gridCol w:w="2349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информирования обучающихся-детей ветеранов (участников) СВО, членов их семей о дополнительных ресурсах оказания комплексной помощи семьям ветеранов (участников) специальной военной операции (далее – СВО)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памяток и/или буклетов для родителей и обучающихся по вопросам предоставления мер социальной поддержки в сфере образования и иных видов помощи обучающимся, родители (законные представители) которых являются ветеранами (участниками) СВО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 библиотекой, 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межведомственного взаимодействия для оказания необходимой помощи и поддержки детей, родители (законные представители) которых являются ветеранами (участниками) СВО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психологического состояния детей ветеранов (участников) СВО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(при наличии согласия родителей)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 адресной психологической помощи детей ветеранов (участников) СВО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(по запросу)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</w:tbl>
    <w:p w:rsidR="00946072" w:rsidRPr="007E4E16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E4E16">
        <w:rPr>
          <w:b/>
          <w:bCs/>
          <w:color w:val="252525"/>
          <w:spacing w:val="-2"/>
          <w:sz w:val="42"/>
          <w:szCs w:val="42"/>
          <w:lang w:val="ru-RU"/>
        </w:rPr>
        <w:t xml:space="preserve">1.2. Работа с родителями (законными представителями) </w:t>
      </w:r>
      <w:proofErr w:type="gramStart"/>
      <w:r w:rsidRPr="007E4E16">
        <w:rPr>
          <w:b/>
          <w:bCs/>
          <w:color w:val="252525"/>
          <w:spacing w:val="-2"/>
          <w:sz w:val="42"/>
          <w:szCs w:val="42"/>
          <w:lang w:val="ru-RU"/>
        </w:rPr>
        <w:t>обучающихся</w:t>
      </w:r>
      <w:proofErr w:type="gramEnd"/>
    </w:p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1.2.1. График взаимодействия и консультирования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13"/>
        <w:gridCol w:w="1972"/>
        <w:gridCol w:w="2192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Организационные мероприятия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Сбор согласий/отказов (информированное добровольное согласие на медицинское вмешательство или отказ от медицинского вмешательства, согласие на обработку персональных данных родителя и обучающихся, согласие на участие обучающихся от 13 до 18 лет в социально-психологическом тестировании, на логопедическое сопровождение ребенка и т.п.)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D07351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 заявлений (о праве забирать ребенка из школы, о предоставлении горячего питания, мер социальной поддержки, зачислении в группу продленного дня и т.п.)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классные руководители 1-11 классов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семей обучающихся, состоящих на различных видах учета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1-11 классов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Персональные встречи с представителями администрации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УВР, педагоги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Рассылка информации по текущим вопросам и общение в родительских чатах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1-11 педагоги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Родительский мониторинг организации питания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(посещение столовой, изучение документов по организации питания и т.п.)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(при наличии заявок)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по питанию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участия семей</w:t>
            </w:r>
            <w:r w:rsidRPr="007E4E16">
              <w:rPr>
                <w:lang w:val="ru-RU"/>
              </w:rPr>
              <w:br/>
            </w: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 обеспечении информационной безопасности детей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Лекторий «Возможности услуги "Родительский контроль"»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апрель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информатики, психолог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Круглый стол «Компьютерная безопасность детей»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Родительское собрание на тему: «Приоритетность прав и обязанностей родителей (законных представителей) в обеспечении информационной безопасности детей»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Индивидуальные консультации с родителями, чьи дети используют запрещенные сайты, литературу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Создание условий для участия семей в воспитательном процессе школы</w:t>
            </w:r>
          </w:p>
        </w:tc>
      </w:tr>
      <w:tr w:rsidR="00946072" w:rsidRPr="003E547B" w:rsidTr="00BF59C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День открытых дверей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заместитель директора по АХЧ</w:t>
            </w:r>
          </w:p>
        </w:tc>
      </w:tr>
      <w:tr w:rsidR="00946072" w:rsidTr="00BF59C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Открытые уроки/занятия для родителей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1-11 классов</w:t>
            </w:r>
          </w:p>
        </w:tc>
      </w:tr>
      <w:tr w:rsidR="00946072" w:rsidTr="00BF59C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родителей – специалистов для проведения лекций с родителями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 w:rsidTr="00BF59C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Опубликование информации по текущим вопросам на официальном сайте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Tr="00BF59C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праздничных и воспитательных совместных с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мероприятий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календарному плану воспитательной работы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Tr="00BF59C0">
        <w:trPr>
          <w:trHeight w:val="1388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совместных с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акций:</w:t>
            </w:r>
          </w:p>
          <w:p w:rsidR="00946072" w:rsidRDefault="007E4E16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«Благоустройство школы»;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апрель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 w:rsidP="00BF59C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 w:rsidTr="00BF59C0">
        <w:trPr>
          <w:trHeight w:val="358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«Посади дерево»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Мониторинговые мероприятия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Анкетирование по текущим вопросам:</w:t>
            </w:r>
          </w:p>
          <w:p w:rsidR="00946072" w:rsidRDefault="007E4E16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 удовлетворенность организацией питания обучающихся;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1-11 классов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numPr>
                <w:ilvl w:val="0"/>
                <w:numId w:val="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 оценка работы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Опросы:</w:t>
            </w:r>
          </w:p>
          <w:p w:rsidR="00946072" w:rsidRPr="007E4E16" w:rsidRDefault="007E4E16">
            <w:pPr>
              <w:numPr>
                <w:ilvl w:val="0"/>
                <w:numId w:val="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образовательные установки для вашего ребенка;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8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взаимодействия с работниками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Консультирование и просвещение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Обеспечить групповое консультирование:</w:t>
            </w:r>
          </w:p>
          <w:p w:rsidR="00946072" w:rsidRDefault="007E4E16">
            <w:pPr>
              <w:numPr>
                <w:ilvl w:val="0"/>
                <w:numId w:val="9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«Спрашивали - отвечаем»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медицинский работник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10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«Формирование основ культуры здоровья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обучающихся»;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 w:rsidTr="00BF59C0">
        <w:trPr>
          <w:trHeight w:val="593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numPr>
                <w:ilvl w:val="0"/>
                <w:numId w:val="1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«Организация свободного времени подростка»»;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1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«Особенности переходного возраста. Профилактика нервных срывов, утомляемости, курения и других вредных привычек» (для родителей обучающихся 7 – 9 классов);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numPr>
                <w:ilvl w:val="0"/>
                <w:numId w:val="1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«Компьютер и дети»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и вручение раздаточного материала:</w:t>
            </w:r>
          </w:p>
          <w:p w:rsidR="00946072" w:rsidRPr="007E4E16" w:rsidRDefault="007E4E16">
            <w:pPr>
              <w:numPr>
                <w:ilvl w:val="0"/>
                <w:numId w:val="1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профилактика детского травматизма, правила безопасного поведения в школе и дома;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1-11 классов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1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 фото- и видеосъемки в школе;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numPr>
                <w:ilvl w:val="0"/>
                <w:numId w:val="1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безопасное лето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индивидуальное консультирование по результатам диагностических мероприятий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</w:tbl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1.2.2.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общешкольных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 классных (в том </w:t>
      </w:r>
      <w:proofErr w:type="gramStart"/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числе</w:t>
      </w:r>
      <w:proofErr w:type="gramEnd"/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параллельных) родительский собраний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56"/>
        <w:gridCol w:w="1193"/>
        <w:gridCol w:w="3728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Общешкольные родительские собрания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Результаты работы школы за прошедший учебный год и основные направления учебно-воспитательной деятельности в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предстоящем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УВР, 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Успеваемость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первом полугодии учебного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директор, педагог-психолог</w:t>
            </w:r>
          </w:p>
        </w:tc>
      </w:tr>
      <w:tr w:rsidR="00946072" w:rsidRPr="003E547B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отдыха, оздоровления и занятости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период летних каникул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ВР</w:t>
            </w:r>
          </w:p>
        </w:tc>
      </w:tr>
      <w:tr w:rsidR="00946072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Классные родительские собрания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класс: «Адаптация первоклассников к обучению в школе»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1-я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руководитель, педагог-психолог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класс: «Система и критерии оценок во 2 классе»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946072" w:rsidRPr="003E547B">
        <w:trPr>
          <w:trHeight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1–4 классы: «Профилактика ДДТТ и соблюдение правил дорожного движения»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 1–4-классов, инспектор ГИБДД (по согласованию)</w:t>
            </w:r>
          </w:p>
        </w:tc>
      </w:tr>
      <w:tr w:rsidR="00946072">
        <w:trPr>
          <w:trHeight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5 класс: «Адаптация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 обучению в основной школе»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руководитель, педагог-психолог</w:t>
            </w:r>
          </w:p>
        </w:tc>
      </w:tr>
      <w:tr w:rsidR="00946072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 класс: «Культура поведения в конфликте»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руководители, педагог-психолог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 класс: «Особенности учебной деятельности подростков»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8 класс: «Юношеский возраст и его особенности.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Возможные "кризисы" переходного возраста»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руководитель, педагог-психолог</w:t>
            </w:r>
          </w:p>
        </w:tc>
      </w:tr>
      <w:tr w:rsidR="00946072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 и 11 классы: «Профессиональная направленность и профессиональные интересы»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46072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1–11 классы: «Безопасность детей в период праздников и зимних каникул»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2-я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 классов</w:t>
            </w:r>
          </w:p>
        </w:tc>
      </w:tr>
      <w:tr w:rsidR="00946072" w:rsidRPr="003E547B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1–11 классы: «Причины снижения успеваемости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пути их устранения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 1–11 классов, педагог-психолог</w:t>
            </w:r>
          </w:p>
        </w:tc>
      </w:tr>
      <w:tr w:rsidR="00946072" w:rsidRPr="003E547B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 и 11 классы: «Об организации и проведении государственной аттестации выпускников»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классные руководители 9 и 11 классов</w:t>
            </w:r>
          </w:p>
        </w:tc>
      </w:tr>
      <w:tr w:rsidR="00946072" w:rsidRPr="003E547B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1–11 классы: «Профилактика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интернет-рисков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угроз жизни детей и подростков»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3-я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 руководители 1–11-го классов, педагог-психолог</w:t>
            </w:r>
          </w:p>
        </w:tc>
      </w:tr>
      <w:tr w:rsidR="00946072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 класс: «Возрастные особенности обучающихся»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DC01EE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46072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 классы: «Профилактика зависимостей детей»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5–9-классов</w:t>
            </w:r>
          </w:p>
        </w:tc>
      </w:tr>
      <w:tr w:rsidR="00946072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класс: «Профессиональное самоопределение обучающихся»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946072">
        <w:trPr>
          <w:trHeight w:val="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 и 11 классы: «Нормативно-правовые основы проведения государственной итоговой аттестации»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9 и 11 классов</w:t>
            </w:r>
          </w:p>
        </w:tc>
      </w:tr>
      <w:tr w:rsidR="00946072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8–11 классы: «Социально-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психологическое тестирование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4-я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классные руководители 8–11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классов</w:t>
            </w:r>
          </w:p>
        </w:tc>
      </w:tr>
      <w:tr w:rsidR="00946072" w:rsidRPr="003E547B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 и 8 классы: «Профилактика правонарушений»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Классный руководитель, инспектор по делам несовершеннолетних (по согласованию)</w:t>
            </w:r>
          </w:p>
        </w:tc>
      </w:tr>
      <w:tr w:rsidR="00946072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 класс: «Помощь семьи в правильной профессиональной ориентации ребенка»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946072">
        <w:trPr>
          <w:trHeight w:val="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1–11 классы: «Результаты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обучения по итогам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учебного года»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1-11-классов</w:t>
            </w:r>
          </w:p>
        </w:tc>
      </w:tr>
      <w:tr w:rsidR="00946072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9 и 11 классы: «Подготовка к ГИА и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выпускному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 w:rsidR="00946072">
        <w:trPr>
          <w:trHeight w:val="1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Параллельные классные родительские собрания</w:t>
            </w:r>
          </w:p>
        </w:tc>
      </w:tr>
      <w:tr w:rsidR="00946072">
        <w:trPr>
          <w:trHeight w:val="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4 «А» и 4 «Б» классы: «Подготовка к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выпускному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46072" w:rsidRPr="003E547B">
        <w:trPr>
          <w:trHeight w:val="1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Собрания для родителей будущих первоклассников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Организационное собрание для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будущих первоклассников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классный руководитель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Профилактика трудной школьной адаптации. Ребенок в среде сверстников (психолого-педагогические аспекты)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классный руководитель, педагог-психолог</w:t>
            </w:r>
          </w:p>
        </w:tc>
      </w:tr>
      <w:tr w:rsidR="00946072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содержания начального общего образования. УМК,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используемые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1-м классе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классный руководитель</w:t>
            </w:r>
          </w:p>
        </w:tc>
      </w:tr>
    </w:tbl>
    <w:p w:rsidR="00946072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1.3. Методическая работа</w:t>
      </w:r>
    </w:p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1.3.1. План организационно-методических мер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23"/>
        <w:gridCol w:w="1335"/>
        <w:gridCol w:w="2419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 методической среды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подписку на тематические журналы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справочные системы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закупку новинок методической литературы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Оснастить учительскую наглядно-дидактическими и учебными пособиями для успешной реализации основных образовательных программ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Аналитическая работа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Подвести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итоги деятельности школы за прошедший учебный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ключевые направления работы школы на предстоящий учебный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июнь–июль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 с документами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Разработать положения и сценарии мероприятий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обучающихся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апрель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учителя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цифровые материалы для проведения уроков с использованием дистанционных образовательных технологий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учителя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Уточнить: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график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квалификации и аттестации педагогических работников;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график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аттестации педагогических работников на соответствие занимаемой должности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экспертизу документов, подготовленных педагогическими работниками (рабочих программ, планов работы с детьми и т.п.)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 с педагогическими работниками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темы по самообразованию педагогических работников, оказать помощь в разработке планов профессионального развития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Сопровождать молодых педагогических работников, вновь поступивших на работу педагогических работников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индивидуальную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работу с педагогическими работниками по запросам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запросам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Принять участие в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региональном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вебинаре «Электронное и дистанционное обучение: новшества и актуальные ответа на вопросы педагогов»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цифровые материалы для проведения уроков с использованием дистанционных образовательных технологий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Индивидуальная работа с педагогическими работниками по вопросам применения в работе постановления Правительства РФ от 11.10.2023 № 1678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запросам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1.3.2. Педагогические советы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98"/>
        <w:gridCol w:w="1112"/>
        <w:gridCol w:w="2767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качества успеваемости за 1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Итоговое 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качества успеваемости за 2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Итоговое собеседование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результатов ВПР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rPr>
          <w:trHeight w:val="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качества успеваемости за 3 четверть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 о самообследовании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Допуск обучающихся 9-х и 11-х классов к ГИА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апрель–май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УР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образовательной деятельности за прошедший учебный год, перевод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задачи на лето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Приоритетные направления работы в предстоящем учебном году и начало нового учебного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1.3.3.Семинары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63"/>
        <w:gridCol w:w="1296"/>
        <w:gridCol w:w="2318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 оценки достижений планируемых результатов в условиях реализации ФГОС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профессиональной компетентности  педагогических работников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условиях реализации ФОП: проблемы и решение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Проектные и исследовательские виды деятельности обучающихся в индивидуальной и групповой формах</w:t>
            </w:r>
            <w:proofErr w:type="gram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Накопительная система оценивания (портфолио)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 метапредметных результатов образования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 к ГИА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</w:tbl>
    <w:p w:rsidR="00946072" w:rsidRPr="007E4E16" w:rsidRDefault="007E4E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7E4E16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 xml:space="preserve">Раздел </w:t>
      </w:r>
      <w:r>
        <w:rPr>
          <w:b/>
          <w:bCs/>
          <w:color w:val="252525"/>
          <w:spacing w:val="-2"/>
          <w:sz w:val="48"/>
          <w:szCs w:val="48"/>
        </w:rPr>
        <w:t>II</w:t>
      </w:r>
      <w:r w:rsidRPr="007E4E16">
        <w:rPr>
          <w:b/>
          <w:bCs/>
          <w:color w:val="252525"/>
          <w:spacing w:val="-2"/>
          <w:sz w:val="48"/>
          <w:szCs w:val="48"/>
          <w:lang w:val="ru-RU"/>
        </w:rPr>
        <w:t>. АДМИНИСТРАТИВНАЯ И УПРАВЛЕНЧЕСКАЯ ДЕЯТЕЛЬНОСТЬ</w:t>
      </w:r>
    </w:p>
    <w:p w:rsidR="00946072" w:rsidRPr="007E4E16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E4E16">
        <w:rPr>
          <w:b/>
          <w:bCs/>
          <w:color w:val="252525"/>
          <w:spacing w:val="-2"/>
          <w:sz w:val="42"/>
          <w:szCs w:val="42"/>
          <w:lang w:val="ru-RU"/>
        </w:rPr>
        <w:t>2.1. Организация деятельности</w:t>
      </w:r>
    </w:p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2.1.1.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Информационное сопровождение образовательного процесса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95"/>
        <w:gridCol w:w="3044"/>
        <w:gridCol w:w="2138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комплексную техническую поддержку и сопровождение работы сайта школы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самообследование, согласовать и опубликовать отчет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февраля по 20 апреля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материалы и сведения на информационных стендах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года, но не реже 1 раза в месяц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стенды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Вести официальный сайт школы (обновлять информацию, размещать материалы и т. п.)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(в соответствии с требованиями законодательства</w:t>
            </w:r>
            <w:proofErr w:type="gram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администратор сайта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Вести официальную страницу школы в социальной сети ВКонтакте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госпаблик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Подготовить публичный доклад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июня до 1 августа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</w:tbl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2.1.2. План организационных мер в рамках проведения Года семьи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5"/>
        <w:gridCol w:w="1546"/>
        <w:gridCol w:w="2736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Всероссийское родительское собрание «Если дружно, если вместе. Здоровье ребенка в наших руках»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 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участия во Всероссийском форуме школьных спортивных клубов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 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заседаний организационного комитета по реализации Плана основных мероприятий школы, посвященных проведению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 семьи, а также по необходимости его обновления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Оргкомитет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Актуализация информации о школьных мероприятиях Года семьи в госпаблике школы, на информационном стенде и сайте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2024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стенды школы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и проведение мероприятий в рамках Дней единых действий «#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PRO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семью», посвященных Дню отца, Дню пожилого человека, Дню матери, закрытию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 семьи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2024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ВР, советники директора по воспитанию,</w:t>
            </w:r>
          </w:p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Конструктивное взаимодействие школы и семей обучающихся для целостного развития личности и успешной социализации обучающихся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2024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</w:p>
        </w:tc>
      </w:tr>
    </w:tbl>
    <w:p w:rsidR="00946072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2.2. Контроль деятельности</w:t>
      </w:r>
    </w:p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2.2.1. Внутренняя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 оценки качества образования (ВСОКО)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13"/>
        <w:gridCol w:w="1437"/>
        <w:gridCol w:w="2927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применения электронного обучения, дистанционных образовательных технологий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реализации ООП НОО, ООП ООО и ООП СОО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качества образовательных результатов освоения ООП НОО и ООП ООО, ООП СОО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наполнения и обновления ИОС и ЭИОС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январь и май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состояния материальной базы для реализации образовательной 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декабрь, апрель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заместитель директора по АХЧ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соответствия учебников требованиям ФПУ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качества воспитательной работы в 1-11-х классах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ВР, классные руководители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состояния материальной базы для реализации воспитательной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состояние сайта школы на соответствие требованиям Рособрнадзора от 04.08.2023 № 1493, оценить актуальность размещенной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технический специалист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Комплексная диагностика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1-х классов: анкетирование родителей, учителей,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выполнение работ первоклассниками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директора по УВР, классные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 1-х классов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Стартовая диагностика обучающихся 5-х, 10-х классов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классные руководители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библиотечного фонда: определение степени обеспеченности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методическими пособиями, разработка перспективного плана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 библиотекой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соответствия рабочих программ учебных предметов для 1–11-х классов, календарно-тематического планирования требованиям ФГОС НОО, ООО, СОО и ФОП НОО, ООО, СОО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руководители методических объединений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анкетирования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1–11-х классов по измерению уровня социализации и толерантности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классные руководители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 НИКО, оценка результатов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динамики показателей здоровья обучающихся (общего показателя здоровья; показателей заболеваемости органов зрения и опорно-двигательного аппарата; травматизма; показателя количества пропусков занятий по болезни; эффективности оздоровления часто болеющих обучающихся)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ноябрь, 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ВР, медсестра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Удовлетворенность родителей качеством образовательных результатов – анкетирование, анализ анкет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ВР, классные руководители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Наблюдение за организацией развития метапредметных умений на занятиях урочной и внеурочной деятельности у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1–11-х классов.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уроков урочных и внеурочных занятий, проведение анализа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УВР,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показателей для проведения самообследования, заполнение табличной части отчета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Рабочая группа по подготовке отчета по самообследованию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 уровня владения учителями современных образовательных технологий и использование их в учебно-воспитательном процессе.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Изучение технологических карт, планов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урочных и внеурочных занятий, их посещение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Рубежный контроль уровня освоения ООП в части предметных результатов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1–11-х классов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 уровня владения  педагогами дополнительного образования современных образовательных технологий и использование их в учебно-воспитательном процессе.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Изучение планов урочных и внеурочных занятий, их посещение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состояния библиотечного фонда, наглядно-методических пособий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 библиотекой, заместитель директора по УВР, заместитель директора по АХЧ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состояния учебных помещений на соответствие требованиям ФГОС общего образования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реализации/освоения рабочих программ учебных предметов в 1–11-х классах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руководители методических объединений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родителей об организации дополнительного образования: удовлетворенность, набор программ, актуальный запрос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 родителей об удовлетворенности качеством образования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классные руководители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 НИКО, оценка результатов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анкетирования обучающихся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1–4-х классов по измерению уровня социализации и толерантности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ВР, классные руководители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Рубежный контроль уровня освоения ООП в части предметных и метапредметных результатов обучающихся 5–7-х классов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выполнения программного материала ООП, программ дополнительного образования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освоения ООП, программ дополнительного образования учащимися 1–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11-х классов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Оценка динамики показателей здоровья обучающихся (общего показателя здоровья; показателей заболеваемости органов зрения и опорно-двигательного аппарата; травматизма; показателя количества пропусков занятий по болезни; эффективности оздоровления часто болеющих обучающихся)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Медсестра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результатов ГИА и промежуточной аттестации по итогам учебного года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выполнения рабочих программ и достижение планируемых результатов обучения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руководители методических объединений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работы классных руководителей.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документации и электронных ресурсов, протоколов родительских собраний, собеседований, анкетирования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2.2.2. Внутришкольный контроль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82"/>
        <w:gridCol w:w="2449"/>
        <w:gridCol w:w="2346"/>
      </w:tblGrid>
      <w:tr w:rsidR="00946072">
        <w:trPr>
          <w:trHeight w:val="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Объекты, содержание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Нормативно-правовое направление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локальных актов, регулирующих образовательные отношения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Июнь–август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структуры и содержания ООП начального образования на соответствие ФГОС НОО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методического объединения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структуры и содержания ООП основного образования на соответствие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структуры и содержания ООП среднего образования на соответствие ФГОС СОО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Совещание с директором по вопросу о состоянии ООП и локальных актов, регулирующих образовательные отношения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Финансово-экономическое направление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трудовых договоров, трудовых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книжек, личных дел работников школы на соответствие законодательству и локальным актам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Проверка системы оплаты труда, в том числе критериев оценки эффективности деятельности работников, штатного расписания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закупочной деятельности: количество и стадийность закупок за полугодие, соблюдение сроков закупки и размещения документации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Декабрь, июль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</w:tc>
      </w:tr>
      <w:tr w:rsidR="00946072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Организационное направление 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состояния школы перед началом учебного года – внутренняя приемка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учебных достижений обучающихся – проведение диагностических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март–апрель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удовлетворенности потребителей (по реализации ООП) – проведение опроса и его анализ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декабрь, 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реализации сетевой формы образовательной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реализации дополнительного образования – мониторинг потребностей потребителя, оценка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ь–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мониторинг, июнь– оценка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воспитательной работы и проведения профилактических мероприятий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эффективности деятельности органов 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каждое заседание управляющего совета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Мероприятия по производственному контролю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плану производственного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Оформление и утверждение аналитической справки по итогам внутришкольного контроля за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Кадровое направление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 повышения квалификации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</w:tc>
      </w:tr>
      <w:tr w:rsidR="00946072" w:rsidRPr="003E547B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анализа уроков по ФГОС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директора,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руководители методических комиссий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Контроль оформления учебно-педагогической документации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декабрь, апрель.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Каждый месяц – проверка журналов успеваемости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Информационное направление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Совещание – обсуждение итогов ВШК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декабрь, июнь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рассмотрением обращений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rPr>
          <w:trHeight w:val="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Материально-техническое направление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за техническим и санитарным состоянием помещений и оснащения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по графикам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формирования библиотечного фонда, в том числе обеспечения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по графику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 библиотекой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функционирования электронных образовательных ресурсов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946072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доступа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 сети интернет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  <w:tr w:rsidR="00946072" w:rsidRPr="003E547B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состояния материально-технического оснащения образовательного процесса: наличие или отсутствие учебного оборудования, пособий, дидактического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педагоги, заместитель директора по АХЧ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2.2.3. Внешний контроль деятельности школы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02"/>
        <w:gridCol w:w="1557"/>
        <w:gridCol w:w="2418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школы к региональному и муниципальному мониторингу реализации образовательными организациями ФОП:</w:t>
            </w:r>
          </w:p>
          <w:p w:rsidR="00946072" w:rsidRPr="007E4E16" w:rsidRDefault="007E4E16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создать рабочую группу для подготовки к мониторингу;</w:t>
            </w:r>
          </w:p>
          <w:p w:rsidR="00946072" w:rsidRPr="007E4E16" w:rsidRDefault="007E4E16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внутренний промежуточный контроль качества применения в школе ФОП;</w:t>
            </w:r>
          </w:p>
          <w:p w:rsidR="00946072" w:rsidRPr="007E4E16" w:rsidRDefault="007E4E16">
            <w:pPr>
              <w:numPr>
                <w:ilvl w:val="0"/>
                <w:numId w:val="1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акт результатов промежуточного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Уточнить у учредителя школы порядок и сроки проведения мониторинга реализации ФОП в школе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школу к оценке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готовности организаций, осуществляющих образовательную деятельность, к началу 2024/25 учебного года.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май–первая половина августа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АХЧ</w:t>
            </w:r>
          </w:p>
        </w:tc>
      </w:tr>
    </w:tbl>
    <w:p w:rsidR="00946072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2.3. Работа с кадрами</w:t>
      </w:r>
    </w:p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2.3.1.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 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Аттестация</w:t>
      </w:r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> работников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19"/>
        <w:gridCol w:w="1812"/>
        <w:gridCol w:w="2446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утвердить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педагогических и непедагогических работников, аттестующихся на соответствие занимаемой должности в текущему учебному году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 АХЧ, заместитель директора по УВР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информацию о педагогических работниках, аттестующихся на соответствие занимаемой должности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АХЧ, заместитель директора по УВР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Утвердите состав аттестационной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консультации для аттестуемых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аттестационной комиссии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работу по рассмотрению конфликтных ситуаций, возникших в ходе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заседания аттестационной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 аттестационной комиссии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аттестуемых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соответствие занимаемой должности с итогами 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 аттестационной комиссии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2.3.2. Повышение квалификации работников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25"/>
        <w:gridCol w:w="1241"/>
        <w:gridCol w:w="2311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исследование по выявлению профессиональных дефицитов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структурных подразделений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Составить и утвердить списки педагогических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работников, которые использовали право на дополнительное профессиональное образование по профилю педагогической деятельности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 и более лет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назад</w:t>
            </w:r>
            <w:r w:rsidRPr="007E4E16">
              <w:rPr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специалист по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кадрам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Составить или скорректировать перспективный план повышения квалификации и профпереподготовки работников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учетом проведенного исследования и подготовленного списка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Заключить договоры об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обучении работников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дополнительным профессиональным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 – 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контрактный управляющий, директор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2.3.3. Охрана труда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32"/>
        <w:gridCol w:w="2062"/>
        <w:gridCol w:w="2283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предварительные и периодические медицинские осмотры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(обследования) работников: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18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 с медицинской организацией на проведение медосмотров работников;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Должностное лицо, ответственное за медосмотры работников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19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направлять на предварительный медицинский осмотр кандидатов, поступающих на работу;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(при поступлении на работу)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20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направлять на периодический медицинский осмотр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план мероприятий по улучшению условий и охраны труда на предстоящий календарный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охране труда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СОУТ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специалист по охране труда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закупку наглядных материалов, научно-технической литературы для проведения инструктажей по охране труда, обучения безопасным приемам и методам выполнения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контрактный управляющий, специалист по охране труда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обучение по охране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труда 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охране труда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опасности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 профессиональные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риски, проанализировать их и оценить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необходимости, но не реже одного раза в 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специалист по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охране труда, руководители структурных подразделений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Провести закупку:</w:t>
            </w:r>
          </w:p>
          <w:p w:rsidR="00946072" w:rsidRPr="007E4E16" w:rsidRDefault="007E4E16">
            <w:pPr>
              <w:numPr>
                <w:ilvl w:val="0"/>
                <w:numId w:val="2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поставка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СИЗ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прошедших подтверждение соответствия в установленном законодательством РФ, в порядке, на основании единых Типовых норм выдачи средств индивидуальной защиты;</w:t>
            </w:r>
          </w:p>
          <w:p w:rsidR="00946072" w:rsidRPr="007E4E16" w:rsidRDefault="007E4E16">
            <w:pPr>
              <w:numPr>
                <w:ilvl w:val="0"/>
                <w:numId w:val="2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поставка смывающих средств, на основании единых Типовых норм выдачи смывающих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1 сентября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контрактный управляющий, специалист по охране труда</w:t>
            </w:r>
          </w:p>
        </w:tc>
      </w:tr>
    </w:tbl>
    <w:p w:rsidR="00946072" w:rsidRPr="002A0799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A0799">
        <w:rPr>
          <w:b/>
          <w:bCs/>
          <w:color w:val="252525"/>
          <w:spacing w:val="-2"/>
          <w:sz w:val="42"/>
          <w:szCs w:val="42"/>
          <w:lang w:val="ru-RU"/>
        </w:rPr>
        <w:t>2.4. Нормотворчество</w:t>
      </w:r>
    </w:p>
    <w:p w:rsidR="00946072" w:rsidRPr="002A0799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07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2.4.1. Разработка локальных и иных актов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63"/>
        <w:gridCol w:w="2026"/>
        <w:gridCol w:w="2688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отпусков на предстоящий календарный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Ноябрь-декабрь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Кадровик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Инструкции по охране труда для каждой должности и профессии работников, которые есть в штатном расписании школы (в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 приказом Минтруда России от 29.10.2021 № 772н)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 (по необходимости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охране труда, руководители структурных подразделений</w:t>
            </w:r>
          </w:p>
        </w:tc>
      </w:tr>
    </w:tbl>
    <w:p w:rsidR="00946072" w:rsidRPr="00AA7E29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7E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2.4.2. Обновление локальных и иных актов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64"/>
        <w:gridCol w:w="1089"/>
        <w:gridCol w:w="2824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Программа развития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Штатное расписание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август, 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Бухгалтер, кадровик, директор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Номенклатура 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делопроизводитель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Положение об оплате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 об организации и осуществлении образовательной деятельности по дополнительным общеобразовательным (общеразвивающим) программам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центра дополнительного образования</w:t>
            </w:r>
          </w:p>
        </w:tc>
      </w:tr>
    </w:tbl>
    <w:p w:rsidR="00946072" w:rsidRPr="007E4E16" w:rsidRDefault="007E4E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7E4E16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 xml:space="preserve">Раздел </w:t>
      </w:r>
      <w:r>
        <w:rPr>
          <w:b/>
          <w:bCs/>
          <w:color w:val="252525"/>
          <w:spacing w:val="-2"/>
          <w:sz w:val="48"/>
          <w:szCs w:val="48"/>
        </w:rPr>
        <w:t>III</w:t>
      </w:r>
      <w:r w:rsidRPr="007E4E16">
        <w:rPr>
          <w:b/>
          <w:bCs/>
          <w:color w:val="252525"/>
          <w:spacing w:val="-2"/>
          <w:sz w:val="48"/>
          <w:szCs w:val="48"/>
          <w:lang w:val="ru-RU"/>
        </w:rPr>
        <w:t>. ХОЗЯЙСТВЕННАЯ ДЕЯТЕЛЬНОСТЬ И БЕЗОПАСНОСТЬ</w:t>
      </w:r>
    </w:p>
    <w:p w:rsidR="00946072" w:rsidRPr="007E4E16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E4E16">
        <w:rPr>
          <w:b/>
          <w:bCs/>
          <w:color w:val="252525"/>
          <w:spacing w:val="-2"/>
          <w:sz w:val="42"/>
          <w:szCs w:val="42"/>
          <w:lang w:val="ru-RU"/>
        </w:rPr>
        <w:t>3.1. Закупка и содержание материально-технической базы</w:t>
      </w:r>
    </w:p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3.1.1. Организационное обеспечение деятельности школы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99"/>
        <w:gridCol w:w="1782"/>
        <w:gridCol w:w="2596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инвентаризацию материально-технической базы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инвентаризационная комиссия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Составить ПФХД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бухгалтер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план-график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закупок на предстоящий календарный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библиотечный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фонд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печатных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ЭОР, скомплектовать библиотечный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фонда на предстоящий учебный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декабрь–март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библиотекарь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субботники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еженедельно в октябре и апреле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работы школы на предстоящий учебный год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июнь-август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рабочая группа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Проанализировать выполнение ПФХД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бухгалтер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Ресурсное обеспечение образовательного процесса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29"/>
        <w:gridCol w:w="1040"/>
        <w:gridCol w:w="2408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 провести закупку спортивного оборудования и инвентаря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Март–май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контрактный управляющий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Закупить новые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учебники и учебные пособия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(по требованиям ФПУ)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апрель– 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заместитель директора по АХЧ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Доукомплектовать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учебные кабинеты по отдельным предметным областям комплектами наглядных пособий, карт, учебных макетов, специального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оборудования, обеспечивающих развитие компетенций в соответствии с программой основного общего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май–август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УВР, заместитель 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директора по АХЧ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Организовать закупку и приобрести:</w:t>
            </w:r>
          </w:p>
          <w:p w:rsidR="00946072" w:rsidRPr="007E4E16" w:rsidRDefault="007E4E16">
            <w:pPr>
              <w:numPr>
                <w:ilvl w:val="0"/>
                <w:numId w:val="2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учебно-наглядные пособия, плакаты, стенды;</w:t>
            </w:r>
          </w:p>
          <w:p w:rsidR="00946072" w:rsidRDefault="007E4E16">
            <w:pPr>
              <w:numPr>
                <w:ilvl w:val="0"/>
                <w:numId w:val="2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оборудование для кабинетов технологии;</w:t>
            </w:r>
          </w:p>
          <w:p w:rsidR="00946072" w:rsidRPr="007E4E16" w:rsidRDefault="007E4E16">
            <w:pPr>
              <w:numPr>
                <w:ilvl w:val="0"/>
                <w:numId w:val="2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 для компьютеров из кабинета информатики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УВР, контрактный управляющий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ремонт классов к началу учебного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июнь–июль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3.1.3. Санитарное обеспечение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30"/>
        <w:gridCol w:w="1124"/>
        <w:gridCol w:w="2923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Обеспечить заключение договоров:</w:t>
            </w:r>
          </w:p>
          <w:p w:rsidR="00946072" w:rsidRDefault="007E4E16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 утилизацию люминесцентных ламп;</w:t>
            </w:r>
          </w:p>
          <w:p w:rsidR="00946072" w:rsidRPr="007E4E16" w:rsidRDefault="007E4E16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смену песка в детских песочницах;</w:t>
            </w:r>
          </w:p>
          <w:p w:rsidR="00946072" w:rsidRDefault="007E4E16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дератизацию и дезинсекцию;</w:t>
            </w:r>
          </w:p>
          <w:p w:rsidR="00946072" w:rsidRDefault="007E4E16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вывоз отходов;</w:t>
            </w:r>
          </w:p>
          <w:p w:rsidR="00946072" w:rsidRPr="007E4E16" w:rsidRDefault="007E4E16">
            <w:pPr>
              <w:numPr>
                <w:ilvl w:val="0"/>
                <w:numId w:val="2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лабораторных исследований и испытаний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АХЧ, контрактный управляющий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высадку в западной части территории зеленных насаждений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переоборудование площадки для сбора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коммунальных  отходов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реализацию профилактических и лабораторных мероприятий программы производственного контроля школы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</w:tbl>
    <w:p w:rsidR="00946072" w:rsidRDefault="00946072">
      <w:pPr>
        <w:rPr>
          <w:rFonts w:hAnsi="Times New Roman" w:cs="Times New Roman"/>
          <w:color w:val="000000"/>
          <w:sz w:val="24"/>
          <w:szCs w:val="24"/>
        </w:rPr>
      </w:pPr>
    </w:p>
    <w:p w:rsidR="00946072" w:rsidRDefault="007E4E16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3.2. Безопасность</w:t>
      </w:r>
    </w:p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3.2.1. Антитеррористическая защищенность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77"/>
        <w:gridCol w:w="1292"/>
        <w:gridCol w:w="3308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Мероприятия, направленные на воспрепятствование неправомерному проникновению в здание и на территорию образовательной организации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 закупку:</w:t>
            </w:r>
          </w:p>
          <w:p w:rsidR="00946072" w:rsidRPr="007E4E16" w:rsidRDefault="007E4E16">
            <w:pPr>
              <w:numPr>
                <w:ilvl w:val="0"/>
                <w:numId w:val="2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оказание охранных услуг (физическая охрана) для нужд общеобразовательной организации;</w:t>
            </w:r>
          </w:p>
          <w:p w:rsidR="00946072" w:rsidRPr="007E4E16" w:rsidRDefault="007E4E16">
            <w:pPr>
              <w:numPr>
                <w:ilvl w:val="0"/>
                <w:numId w:val="2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выполнение работ по капитальному ремонту периметрального ограждения;</w:t>
            </w:r>
          </w:p>
          <w:p w:rsidR="00946072" w:rsidRPr="007E4E16" w:rsidRDefault="007E4E16">
            <w:pPr>
              <w:numPr>
                <w:ilvl w:val="0"/>
                <w:numId w:val="2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выполнение работ по оснащению входных ворот (калиток) вызывными панелями и видеодомофонами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Сентябрь–октябрь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контрактный управляющий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Обеспечить обучение работников школы действиям в условиях угрозы или совершения теракта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структурных подразделений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закрытие на время образовательного процесса всех входных гру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 в зд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ания изнутри на запирающие устройства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проведение мероприятий по обеспечению антитеррористической защищенности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обмен информацией с представителями охранной организации не менее одного раза в неделю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ответственный за проведение мероприятий по обеспечению антитеррористической защищенности</w:t>
            </w:r>
          </w:p>
        </w:tc>
      </w:tr>
      <w:tr w:rsidR="00946072" w:rsidRPr="003E54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Продлить договор на реагирование системы передачи тревожных сообщений в Росгвардию или систему вызова экстренных служб по единому номеру «112»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защищенности, заместитель директора по АХЧ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Мероприятия, направленные на выявление нарушителей пропускного и внутриобъектового режимов и признаков подготовки или совершения террористического акта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периодический осмотр зданий, территории, уязвимых мест и критических элементов, систем подземных коммуникаций, стоянок автомобильного транспорта, систем подземных коммуникаций, складских помещений: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разработать схемы маршрутов по зданию и территории;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составить график обхода и осмотра здания и территории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Зам. директора по АХЧ,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проведение мероприятий по обеспечению антитеррористической защищенности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поддержание в исправном состоянии инженерно-технических средств и систем охраны: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и ответственный за обслуживание здания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2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заключить договор на техническое обслуживание систем охраны;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2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планово- предупредительный ремонт систем охраны;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2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обслуживание инженерно-технических средств;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numPr>
                <w:ilvl w:val="0"/>
                <w:numId w:val="28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ремонт инженерно-технических средств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и согласовать план взаимодействия с территориальными органами безопасности, МВД и Росгвардии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проведение мероприятий по обеспечению антитеррористической защищенности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Минимизировать возможные последствия и ликвидировать угрозы терактов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Ознакомить ответственных работников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телефонам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экстренных служб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проведение мероприятий по обеспечению антитеррористической защищенности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антитеррористические инструктажи с работниками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проведение мероприятий по обеспечению антитеррористической защищенности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Наполнить стенды наглядными пособиями о порядке действий работников, обучающихся и иных лиц при обнаружении подозрительных лиц или предметов, поступлении информации об угрозе совершения или о совершении теракта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ответственный за проведение мероприятий по обеспечению антитеррористической защищенности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Закупить памятки по действиям при возникновении и локализации ЧС, террористических актов и установлении уровней террористической опасности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директор, контрактный управляющий</w:t>
            </w:r>
          </w:p>
        </w:tc>
      </w:tr>
    </w:tbl>
    <w:p w:rsidR="00946072" w:rsidRDefault="007E4E1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3.2.2. Пожарная безопасность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17"/>
        <w:gridCol w:w="2136"/>
        <w:gridCol w:w="3024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Организационно-методические мероприятия по</w:t>
            </w:r>
            <w:r w:rsidRPr="007E4E16">
              <w:rPr>
                <w:lang w:val="ru-RU"/>
              </w:rPr>
              <w:br/>
            </w: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обеспечению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Провести ревизию наличия документов по пожарной безопасности. По необходимости привести в соответствие с действующим законодательством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январь, 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Актуализировать планы эвакуации людей в случае пожара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АХЧ, 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Актуализировать инструкцию о мерах пожарной безопасности и инструкция о действиях дежурного персонала при получении сигнала о пожаре и неисправности систем противопожарной защиты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Профилактические и технические противопожарные мероприятия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работоспособность основных рабочих и резервных пожарных насосных агрегатов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средства индивидуальной защиты органов дыхания и зрения от пожара – нет ли механических повреждений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проверку работоспособности котельной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оператор котельной, 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очистку от горючих отходов и отложений:</w:t>
            </w:r>
          </w:p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вентиляционные камеры;</w:t>
            </w:r>
            <w:r w:rsidRPr="007E4E16">
              <w:rPr>
                <w:lang w:val="ru-RU"/>
              </w:rPr>
              <w:br/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циклоны;</w:t>
            </w:r>
            <w:r w:rsidRPr="007E4E16">
              <w:rPr>
                <w:lang w:val="ru-RU"/>
              </w:rPr>
              <w:br/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фильтры;</w:t>
            </w:r>
            <w:r w:rsidRPr="007E4E16">
              <w:rPr>
                <w:lang w:val="ru-RU"/>
              </w:rPr>
              <w:br/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 воздуховоды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работы по замеру сопротивления изоляции эксплуатируемой электропроводки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водоотдачу наружных и внутренних водопроводов противопожарного водоснабжения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апрель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 ревизию пожарного инвентаря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АХЧ, 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работоспособность задвижек с электроприводом, установленных на обводных линиях водомерных устройств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ноябрь, 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Обновить на территории и в помещениях образовательной организации знаки безопасности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покрывало для изоляции очага возгорания – нет ли механических повреждений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осмотр и перезарядку огнетушителей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инструкцией по эксплуатации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АХЧ, 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Проверить:</w:t>
            </w:r>
          </w:p>
          <w:p w:rsidR="00946072" w:rsidRPr="007E4E16" w:rsidRDefault="007E4E16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огнезадерживающие устройства в воздуховодах – заслонки, шиберы, клапаны и др.;</w:t>
            </w:r>
          </w:p>
          <w:p w:rsidR="00946072" w:rsidRPr="007E4E16" w:rsidRDefault="007E4E16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устройства блокировки вентиляционных систем с автоматическими установками пожарной сигнализации или пожаротушения;</w:t>
            </w:r>
          </w:p>
          <w:p w:rsidR="00946072" w:rsidRPr="007E4E16" w:rsidRDefault="007E4E16">
            <w:pPr>
              <w:numPr>
                <w:ilvl w:val="0"/>
                <w:numId w:val="29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автоматические устройства отключения общеобменной вентиляции и кондиционирования при пожаре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технической документацией устройств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работы по проверке работоспособности и техническому обслуживанию систем противопожарной защиты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регламентам технического обслуживания</w:t>
            </w:r>
            <w:r w:rsidRPr="007E4E16">
              <w:rPr>
                <w:lang w:val="ru-RU"/>
              </w:rPr>
              <w:br/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противопожарных систем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чердаков и подвалов на наличие посторонних предметов, строительного и иного мусора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 по пятницам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АХЧ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и состояния на этажах планов эвакуации, указателей места нахождения огнетушителей и указателей направления движения к эвакуационным выходам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 по 25-м числам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персонал средствами индивидуальной защиты органов дыхания в необходимом количестве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дежурный персонал ручными электрическими фонариками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Производить своевременную очистку крышек люков колодцев подземных пожарных гидрантов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льда и снега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зимний период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Инженерно–технические противопожарные мероприятия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Демонтировать (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заменить на распашные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глухие металлические решетки, установленные на окнах подвального этажа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Оборудовать двери, отделяющие общие лестничные клетки от коридоров, доводчиками и уплотнением в притворах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пожарной безопасности</w:t>
            </w:r>
          </w:p>
        </w:tc>
      </w:tr>
      <w:tr w:rsidR="00946072" w:rsidRPr="003E547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Информирование работников и обучающихся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 мерах пожарной безопасности </w:t>
            </w:r>
          </w:p>
        </w:tc>
      </w:tr>
      <w:tr w:rsidR="00946072" w:rsidRPr="003E547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информацию о мерах пожарной безопасностив уголке пожарной безопасности в кабинетах ОБЖ и технологии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необходимости, но не реже 1 раза в квартал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пожарной безопасности,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заведующие кабинетами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 повторных противопожарных инструктажей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 за проведение инструктажей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Направление работников в учебные центры на обучение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ДПО в области пожарной безопасности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перспективным графиком обучения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тренировок по эвакуации при пожаре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94607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7E4E16" w:rsidRDefault="007E4E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Реализация планов </w:t>
            </w:r>
            <w:proofErr w:type="gramStart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занятий</w:t>
            </w:r>
            <w:proofErr w:type="gramEnd"/>
            <w:r w:rsidRPr="007E4E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обучению обучающихся мерам пожарной безопасности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</w:p>
        </w:tc>
      </w:tr>
    </w:tbl>
    <w:p w:rsidR="00946072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A07" w:rsidRDefault="00446A0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A07" w:rsidRDefault="00446A0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A07" w:rsidRDefault="00446A0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A07" w:rsidRDefault="00446A0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A07" w:rsidRDefault="00446A0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6A07" w:rsidRDefault="00446A07">
      <w:pPr>
        <w:spacing w:line="600" w:lineRule="atLeas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6072" w:rsidRPr="00E16846" w:rsidRDefault="007E4E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16846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ПРИЛОЖЕНИЯ</w:t>
      </w:r>
    </w:p>
    <w:p w:rsidR="00946072" w:rsidRPr="00E16846" w:rsidRDefault="00946072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4729F" w:rsidRDefault="007E4E16" w:rsidP="0074729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к плану работы МБОУ </w:t>
      </w:r>
      <w:r w:rsidR="00E16846"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учебный год</w:t>
      </w:r>
    </w:p>
    <w:p w:rsidR="00946072" w:rsidRPr="007E4E16" w:rsidRDefault="00E16846" w:rsidP="007472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План работы с одаренными детьми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9" w:history="1">
        <w:r w:rsidR="00830316" w:rsidRPr="00386314">
          <w:rPr>
            <w:rStyle w:val="a4"/>
            <w:rFonts w:hAnsi="Times New Roman" w:cs="Times New Roman"/>
            <w:sz w:val="24"/>
            <w:szCs w:val="24"/>
            <w:lang w:val="ru-RU"/>
          </w:rPr>
          <w:t>https://sergeevka.pogranichny.org/</w:t>
        </w:r>
      </w:hyperlink>
      <w:r w:rsidR="0083031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46072" w:rsidRDefault="007E4E16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к плану работы </w:t>
      </w:r>
      <w:r w:rsidR="00E16846"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 учебный год</w:t>
      </w:r>
    </w:p>
    <w:p w:rsidR="0074729F" w:rsidRDefault="0074729F" w:rsidP="007472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График оперативных совещаний при директоре</w:t>
      </w:r>
      <w:r w:rsidR="00A537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0" w:history="1">
        <w:r w:rsidR="00A537BC" w:rsidRPr="00386314">
          <w:rPr>
            <w:rStyle w:val="a4"/>
            <w:rFonts w:hAnsi="Times New Roman" w:cs="Times New Roman"/>
            <w:sz w:val="24"/>
            <w:szCs w:val="24"/>
            <w:lang w:val="ru-RU"/>
          </w:rPr>
          <w:t>https://sergeevka.pogranichny.org/</w:t>
        </w:r>
      </w:hyperlink>
    </w:p>
    <w:p w:rsidR="00A537BC" w:rsidRDefault="00A537BC" w:rsidP="00A537B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к плану работы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 учебный год</w:t>
      </w:r>
    </w:p>
    <w:p w:rsidR="008F591B" w:rsidRDefault="0087439E" w:rsidP="008F591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439E">
        <w:rPr>
          <w:rFonts w:cstheme="minorHAnsi"/>
          <w:color w:val="333333"/>
          <w:lang w:val="ru-RU"/>
        </w:rPr>
        <w:t>Образовательные программы школы</w:t>
      </w:r>
      <w:r w:rsidRPr="00A537BC">
        <w:rPr>
          <w:rFonts w:cstheme="minorHAnsi"/>
          <w:color w:val="333333"/>
          <w:lang w:val="ru-RU"/>
        </w:rPr>
        <w:t xml:space="preserve"> </w:t>
      </w:r>
      <w:hyperlink r:id="rId11" w:history="1">
        <w:r w:rsidR="008F591B" w:rsidRPr="00386314">
          <w:rPr>
            <w:rStyle w:val="a4"/>
            <w:rFonts w:hAnsi="Times New Roman" w:cs="Times New Roman"/>
            <w:sz w:val="24"/>
            <w:szCs w:val="24"/>
            <w:lang w:val="ru-RU"/>
          </w:rPr>
          <w:t>https://sergeevka.pogranichny.org/</w:t>
        </w:r>
      </w:hyperlink>
    </w:p>
    <w:p w:rsidR="008F591B" w:rsidRDefault="008F591B" w:rsidP="008F591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A37D7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к плану работы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 учебный год</w:t>
      </w:r>
    </w:p>
    <w:p w:rsidR="0087439E" w:rsidRDefault="0087439E" w:rsidP="008743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537BC">
        <w:rPr>
          <w:rFonts w:cstheme="minorHAnsi"/>
          <w:color w:val="333333"/>
          <w:lang w:val="ru-RU"/>
        </w:rPr>
        <w:t>Учебный план школы на учебный год</w:t>
      </w:r>
      <w:r>
        <w:rPr>
          <w:rFonts w:cstheme="minorHAnsi"/>
          <w:color w:val="333333"/>
          <w:lang w:val="ru-RU"/>
        </w:rPr>
        <w:t xml:space="preserve"> </w:t>
      </w:r>
      <w:hyperlink r:id="rId12" w:history="1">
        <w:r w:rsidRPr="00386314">
          <w:rPr>
            <w:rStyle w:val="a4"/>
            <w:rFonts w:hAnsi="Times New Roman" w:cs="Times New Roman"/>
            <w:sz w:val="24"/>
            <w:szCs w:val="24"/>
            <w:lang w:val="ru-RU"/>
          </w:rPr>
          <w:t>https://sergeevka.pogranichny.org/</w:t>
        </w:r>
      </w:hyperlink>
    </w:p>
    <w:p w:rsidR="0087439E" w:rsidRDefault="0087439E" w:rsidP="0087439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к плану работы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 учебный год</w:t>
      </w:r>
    </w:p>
    <w:p w:rsidR="0087439E" w:rsidRDefault="0087439E" w:rsidP="008743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439E">
        <w:rPr>
          <w:rFonts w:hAnsi="Times New Roman" w:cs="Times New Roman"/>
          <w:color w:val="000000"/>
          <w:sz w:val="24"/>
          <w:szCs w:val="24"/>
          <w:lang w:val="ru-RU"/>
        </w:rPr>
        <w:t>Планы структурных подразделений: библиотеки, психолога, социального педагога, ШМО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3" w:history="1">
        <w:r w:rsidRPr="00386314">
          <w:rPr>
            <w:rStyle w:val="a4"/>
            <w:rFonts w:hAnsi="Times New Roman" w:cs="Times New Roman"/>
            <w:sz w:val="24"/>
            <w:szCs w:val="24"/>
            <w:lang w:val="ru-RU"/>
          </w:rPr>
          <w:t>https://sergeevka.pogranichny.org/</w:t>
        </w:r>
      </w:hyperlink>
    </w:p>
    <w:p w:rsidR="0051765A" w:rsidRDefault="0051765A" w:rsidP="0051765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к плану работы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 учебный год</w:t>
      </w:r>
    </w:p>
    <w:p w:rsidR="0051765A" w:rsidRDefault="0051765A" w:rsidP="005176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765A">
        <w:rPr>
          <w:rFonts w:cstheme="minorHAnsi"/>
          <w:color w:val="333333"/>
          <w:lang w:val="ru-RU"/>
        </w:rPr>
        <w:t>План общественных организаций: родительского комитета</w:t>
      </w:r>
      <w:r>
        <w:rPr>
          <w:rFonts w:cstheme="minorHAnsi"/>
          <w:color w:val="333333"/>
          <w:lang w:val="ru-RU"/>
        </w:rPr>
        <w:t xml:space="preserve"> </w:t>
      </w:r>
      <w:hyperlink r:id="rId14" w:history="1">
        <w:r w:rsidRPr="00386314">
          <w:rPr>
            <w:rStyle w:val="a4"/>
            <w:rFonts w:hAnsi="Times New Roman" w:cs="Times New Roman"/>
            <w:sz w:val="24"/>
            <w:szCs w:val="24"/>
            <w:lang w:val="ru-RU"/>
          </w:rPr>
          <w:t>https://sergeevka.pogranichny.org/</w:t>
        </w:r>
      </w:hyperlink>
    </w:p>
    <w:p w:rsidR="0051765A" w:rsidRDefault="0051765A" w:rsidP="0051765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к плану работы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 учебный год</w:t>
      </w:r>
    </w:p>
    <w:p w:rsidR="0051765A" w:rsidRDefault="0051765A" w:rsidP="005176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765A">
        <w:rPr>
          <w:rFonts w:cstheme="minorHAnsi"/>
          <w:color w:val="333333"/>
          <w:lang w:val="ru-RU"/>
        </w:rPr>
        <w:t>График оценочных процедур</w:t>
      </w:r>
      <w:r>
        <w:rPr>
          <w:rFonts w:cstheme="minorHAnsi"/>
          <w:color w:val="333333"/>
          <w:lang w:val="ru-RU"/>
        </w:rPr>
        <w:t xml:space="preserve"> </w:t>
      </w:r>
      <w:hyperlink r:id="rId15" w:history="1">
        <w:r w:rsidRPr="00386314">
          <w:rPr>
            <w:rStyle w:val="a4"/>
            <w:rFonts w:hAnsi="Times New Roman" w:cs="Times New Roman"/>
            <w:sz w:val="24"/>
            <w:szCs w:val="24"/>
            <w:lang w:val="ru-RU"/>
          </w:rPr>
          <w:t>https://sergeevka.pogranichny.org/</w:t>
        </w:r>
      </w:hyperlink>
    </w:p>
    <w:p w:rsidR="0051765A" w:rsidRDefault="0051765A" w:rsidP="0051765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 xml:space="preserve">к плану работы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«Сергеевская СОШ ПМО»</w:t>
      </w:r>
      <w:r w:rsidRPr="007E4E16">
        <w:rPr>
          <w:lang w:val="ru-RU"/>
        </w:rPr>
        <w:br/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 учебный год</w:t>
      </w:r>
    </w:p>
    <w:p w:rsidR="008F591B" w:rsidRDefault="00955220" w:rsidP="009552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5220">
        <w:rPr>
          <w:rFonts w:cstheme="minorHAnsi"/>
          <w:color w:val="333333"/>
          <w:lang w:val="ru-RU"/>
        </w:rPr>
        <w:lastRenderedPageBreak/>
        <w:t>График педагогических советов</w:t>
      </w:r>
      <w:r>
        <w:rPr>
          <w:rFonts w:cstheme="minorHAnsi"/>
          <w:color w:val="333333"/>
          <w:lang w:val="ru-RU"/>
        </w:rPr>
        <w:t xml:space="preserve"> </w:t>
      </w:r>
      <w:hyperlink r:id="rId16" w:history="1">
        <w:r w:rsidRPr="00386314">
          <w:rPr>
            <w:rStyle w:val="a4"/>
            <w:rFonts w:hAnsi="Times New Roman" w:cs="Times New Roman"/>
            <w:sz w:val="24"/>
            <w:szCs w:val="24"/>
            <w:lang w:val="ru-RU"/>
          </w:rPr>
          <w:t>https://sergeevka.pogranichny.org/</w:t>
        </w:r>
      </w:hyperlink>
    </w:p>
    <w:p w:rsidR="00946072" w:rsidRPr="007E4E16" w:rsidRDefault="0094607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6072" w:rsidRPr="007E4E16" w:rsidRDefault="007E4E1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7E4E16">
        <w:rPr>
          <w:b/>
          <w:bCs/>
          <w:color w:val="252525"/>
          <w:spacing w:val="-2"/>
          <w:sz w:val="48"/>
          <w:szCs w:val="48"/>
          <w:lang w:val="ru-RU"/>
        </w:rPr>
        <w:t>ЛИСТ ОЗНАКОМЛЕНИЯ</w:t>
      </w:r>
    </w:p>
    <w:p w:rsidR="00946072" w:rsidRPr="007E4E16" w:rsidRDefault="007E4E1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С планом работы Муниципального бюджетного общеобразовательного учреждения «Школа № 3»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на 2024/2025 учебный год, утвержденным директором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4E16">
        <w:rPr>
          <w:rFonts w:hAnsi="Times New Roman" w:cs="Times New Roman"/>
          <w:color w:val="000000"/>
          <w:sz w:val="24"/>
          <w:szCs w:val="24"/>
          <w:lang w:val="ru-RU"/>
        </w:rPr>
        <w:t>от 25.08.2024 ознакомлены: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5"/>
        <w:gridCol w:w="1940"/>
        <w:gridCol w:w="4069"/>
        <w:gridCol w:w="1230"/>
        <w:gridCol w:w="1089"/>
      </w:tblGrid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 И. 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Подпись</w:t>
            </w:r>
          </w:p>
        </w:tc>
      </w:tr>
      <w:tr w:rsidR="009460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B07422" w:rsidRDefault="00B0742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955220" w:rsidRDefault="009552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630C90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 w:rsidR="00F84F8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E4E16"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 w:rsidTr="00630C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B07422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955220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Синицына Е.В.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F89" w:rsidRDefault="00F84F89">
            <w:r w:rsidRPr="003402CA">
              <w:rPr>
                <w:rFonts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 w:rsidTr="00630C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B07422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955220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СтрекаловаВ.В.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F89" w:rsidRDefault="00F84F89">
            <w:r w:rsidRPr="003402CA">
              <w:rPr>
                <w:rFonts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 w:rsidTr="00630C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B07422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807C6A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Матвейкина И.Г.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F89" w:rsidRDefault="00F84F89">
            <w:r w:rsidRPr="003402CA">
              <w:rPr>
                <w:rFonts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 w:rsidTr="00630C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B07422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8D6890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F89" w:rsidRDefault="00F84F89">
            <w:r w:rsidRPr="003402CA">
              <w:rPr>
                <w:rFonts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 w:rsidTr="00630C9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B07422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8D6890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Артеменко В.О.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84F89" w:rsidRDefault="00F84F89" w:rsidP="002A0799">
            <w:r w:rsidRPr="003402CA">
              <w:rPr>
                <w:rFonts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B07422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Хлебников И.П.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труда и ОБЗР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B07422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8D6890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Захарова Н.Ю.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химии и биологии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B07422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8D6890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 Л.М.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 w:rsidP="002A079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Уржумцева М.М.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Потапова Н.М.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английского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Карпенко Т.Ю.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физкультуры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Войтко Л.Д.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биологии и физики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Кривых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географии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Децик Е.В.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 w:rsidP="002A079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Колпакова Д.С.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Попова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 w:rsidP="002A079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математики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4F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Моторина А.Д.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Pr="007A3395" w:rsidRDefault="00F84F8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музыки, информатики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 w:rsidP="003E547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4F89" w:rsidRDefault="00F84F8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6072" w:rsidRDefault="00946072">
      <w:pPr>
        <w:rPr>
          <w:rFonts w:hAnsi="Times New Roman" w:cs="Times New Roman"/>
          <w:color w:val="000000"/>
          <w:sz w:val="24"/>
          <w:szCs w:val="24"/>
        </w:rPr>
      </w:pPr>
    </w:p>
    <w:p w:rsidR="00946072" w:rsidRDefault="00946072">
      <w:pPr>
        <w:rPr>
          <w:rFonts w:hAnsi="Times New Roman" w:cs="Times New Roman"/>
          <w:color w:val="000000"/>
          <w:sz w:val="24"/>
          <w:szCs w:val="24"/>
        </w:rPr>
      </w:pPr>
    </w:p>
    <w:p w:rsidR="00946072" w:rsidRPr="007E4E16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18"/>
        <w:gridCol w:w="829"/>
        <w:gridCol w:w="6080"/>
      </w:tblGrid>
      <w:tr w:rsidR="00946072"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/>
        </w:tc>
        <w:tc>
          <w:tcPr>
            <w:tcW w:w="81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Pr="00955220" w:rsidRDefault="0095522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И.В. Старченко</w:t>
            </w:r>
          </w:p>
        </w:tc>
      </w:tr>
      <w:tr w:rsidR="00946072">
        <w:tc>
          <w:tcPr>
            <w:tcW w:w="207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lastRenderedPageBreak/>
              <w:t>(подпись)</w:t>
            </w:r>
          </w:p>
        </w:tc>
        <w:tc>
          <w:tcPr>
            <w:tcW w:w="81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7E4E16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(инициалы, фамилия)</w:t>
            </w:r>
          </w:p>
        </w:tc>
      </w:tr>
      <w:tr w:rsidR="00946072">
        <w:tc>
          <w:tcPr>
            <w:tcW w:w="207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46072" w:rsidRDefault="0094607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46072" w:rsidRDefault="0094607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946072" w:rsidSect="00446A07">
      <w:footerReference w:type="default" r:id="rId17"/>
      <w:pgSz w:w="11907" w:h="16839"/>
      <w:pgMar w:top="709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F10" w:rsidRDefault="00714F10" w:rsidP="00B44FED">
      <w:pPr>
        <w:spacing w:before="0" w:after="0"/>
      </w:pPr>
      <w:r>
        <w:separator/>
      </w:r>
    </w:p>
  </w:endnote>
  <w:endnote w:type="continuationSeparator" w:id="0">
    <w:p w:rsidR="00714F10" w:rsidRDefault="00714F10" w:rsidP="00B44FE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999787"/>
      <w:docPartObj>
        <w:docPartGallery w:val="Page Numbers (Bottom of Page)"/>
        <w:docPartUnique/>
      </w:docPartObj>
    </w:sdtPr>
    <w:sdtContent>
      <w:p w:rsidR="003E547B" w:rsidRDefault="003E547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3B8" w:rsidRPr="00F673B8">
          <w:rPr>
            <w:noProof/>
            <w:lang w:val="ru-RU"/>
          </w:rPr>
          <w:t>1</w:t>
        </w:r>
        <w:r>
          <w:fldChar w:fldCharType="end"/>
        </w:r>
      </w:p>
    </w:sdtContent>
  </w:sdt>
  <w:p w:rsidR="003E547B" w:rsidRDefault="003E54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F10" w:rsidRDefault="00714F10" w:rsidP="00B44FED">
      <w:pPr>
        <w:spacing w:before="0" w:after="0"/>
      </w:pPr>
      <w:r>
        <w:separator/>
      </w:r>
    </w:p>
  </w:footnote>
  <w:footnote w:type="continuationSeparator" w:id="0">
    <w:p w:rsidR="00714F10" w:rsidRDefault="00714F10" w:rsidP="00B44FE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546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C44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0E0FF1"/>
    <w:multiLevelType w:val="multilevel"/>
    <w:tmpl w:val="74D44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8943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3373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3C73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A658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8325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3C72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510D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B90E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8105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7E03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3D66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832A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9943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2F09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365D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1969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E96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0D3B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D873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6D1B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777B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D44A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F059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D946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1B2E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8453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291A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4"/>
  </w:num>
  <w:num w:numId="5">
    <w:abstractNumId w:val="9"/>
  </w:num>
  <w:num w:numId="6">
    <w:abstractNumId w:val="28"/>
  </w:num>
  <w:num w:numId="7">
    <w:abstractNumId w:val="10"/>
  </w:num>
  <w:num w:numId="8">
    <w:abstractNumId w:val="6"/>
  </w:num>
  <w:num w:numId="9">
    <w:abstractNumId w:val="22"/>
  </w:num>
  <w:num w:numId="10">
    <w:abstractNumId w:val="26"/>
  </w:num>
  <w:num w:numId="11">
    <w:abstractNumId w:val="11"/>
  </w:num>
  <w:num w:numId="12">
    <w:abstractNumId w:val="5"/>
  </w:num>
  <w:num w:numId="13">
    <w:abstractNumId w:val="21"/>
  </w:num>
  <w:num w:numId="14">
    <w:abstractNumId w:val="16"/>
  </w:num>
  <w:num w:numId="15">
    <w:abstractNumId w:val="27"/>
  </w:num>
  <w:num w:numId="16">
    <w:abstractNumId w:val="23"/>
  </w:num>
  <w:num w:numId="17">
    <w:abstractNumId w:val="18"/>
  </w:num>
  <w:num w:numId="18">
    <w:abstractNumId w:val="1"/>
  </w:num>
  <w:num w:numId="19">
    <w:abstractNumId w:val="19"/>
  </w:num>
  <w:num w:numId="20">
    <w:abstractNumId w:val="13"/>
  </w:num>
  <w:num w:numId="21">
    <w:abstractNumId w:val="29"/>
  </w:num>
  <w:num w:numId="22">
    <w:abstractNumId w:val="7"/>
  </w:num>
  <w:num w:numId="23">
    <w:abstractNumId w:val="12"/>
  </w:num>
  <w:num w:numId="24">
    <w:abstractNumId w:val="15"/>
  </w:num>
  <w:num w:numId="25">
    <w:abstractNumId w:val="25"/>
  </w:num>
  <w:num w:numId="26">
    <w:abstractNumId w:val="24"/>
  </w:num>
  <w:num w:numId="27">
    <w:abstractNumId w:val="20"/>
  </w:num>
  <w:num w:numId="28">
    <w:abstractNumId w:val="8"/>
  </w:num>
  <w:num w:numId="29">
    <w:abstractNumId w:val="14"/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2"/>
    </w:lvlOverride>
  </w:num>
  <w:num w:numId="32">
    <w:abstractNumId w:val="2"/>
    <w:lvlOverride w:ilvl="0">
      <w:startOverride w:val="3"/>
    </w:lvlOverride>
  </w:num>
  <w:num w:numId="33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64CB"/>
    <w:rsid w:val="001A3422"/>
    <w:rsid w:val="002A0799"/>
    <w:rsid w:val="002D33B1"/>
    <w:rsid w:val="002D3591"/>
    <w:rsid w:val="002D6315"/>
    <w:rsid w:val="003514A0"/>
    <w:rsid w:val="00355EC6"/>
    <w:rsid w:val="003958B2"/>
    <w:rsid w:val="003E07A5"/>
    <w:rsid w:val="003E547B"/>
    <w:rsid w:val="00446A07"/>
    <w:rsid w:val="00450CE7"/>
    <w:rsid w:val="004B4ADB"/>
    <w:rsid w:val="004F7E17"/>
    <w:rsid w:val="0051765A"/>
    <w:rsid w:val="005A05CE"/>
    <w:rsid w:val="005F52A4"/>
    <w:rsid w:val="00615637"/>
    <w:rsid w:val="00630C90"/>
    <w:rsid w:val="00653AF6"/>
    <w:rsid w:val="00714F10"/>
    <w:rsid w:val="0074729F"/>
    <w:rsid w:val="007A3395"/>
    <w:rsid w:val="007E4E16"/>
    <w:rsid w:val="00807C6A"/>
    <w:rsid w:val="00830316"/>
    <w:rsid w:val="0087439E"/>
    <w:rsid w:val="008D2114"/>
    <w:rsid w:val="008D6890"/>
    <w:rsid w:val="008F591B"/>
    <w:rsid w:val="00946072"/>
    <w:rsid w:val="009551CE"/>
    <w:rsid w:val="00955220"/>
    <w:rsid w:val="009A7C87"/>
    <w:rsid w:val="009D247E"/>
    <w:rsid w:val="009D7C41"/>
    <w:rsid w:val="00A537BC"/>
    <w:rsid w:val="00AA7E29"/>
    <w:rsid w:val="00AF7DA0"/>
    <w:rsid w:val="00B07422"/>
    <w:rsid w:val="00B44FED"/>
    <w:rsid w:val="00B73A5A"/>
    <w:rsid w:val="00BF59C0"/>
    <w:rsid w:val="00D07351"/>
    <w:rsid w:val="00D82B4F"/>
    <w:rsid w:val="00DA37D7"/>
    <w:rsid w:val="00DC01EE"/>
    <w:rsid w:val="00E16846"/>
    <w:rsid w:val="00E438A1"/>
    <w:rsid w:val="00F01E19"/>
    <w:rsid w:val="00F673B8"/>
    <w:rsid w:val="00F84F89"/>
    <w:rsid w:val="00FB0B1C"/>
    <w:rsid w:val="00FB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ichfactdown-paragraph">
    <w:name w:val="richfactdown-paragraph"/>
    <w:basedOn w:val="a"/>
    <w:rsid w:val="00450C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E1684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684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D2114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44FED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B44FED"/>
  </w:style>
  <w:style w:type="paragraph" w:styleId="a8">
    <w:name w:val="footer"/>
    <w:basedOn w:val="a"/>
    <w:link w:val="a9"/>
    <w:uiPriority w:val="99"/>
    <w:unhideWhenUsed/>
    <w:rsid w:val="00B44FE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B44F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ichfactdown-paragraph">
    <w:name w:val="richfactdown-paragraph"/>
    <w:basedOn w:val="a"/>
    <w:rsid w:val="00450C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E1684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684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D2114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44FED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B44FED"/>
  </w:style>
  <w:style w:type="paragraph" w:styleId="a8">
    <w:name w:val="footer"/>
    <w:basedOn w:val="a"/>
    <w:link w:val="a9"/>
    <w:uiPriority w:val="99"/>
    <w:unhideWhenUsed/>
    <w:rsid w:val="00B44FE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B44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ergeevka.pogranichny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ergeevka.pogranichny.org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ergeevka.pogranichny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rgeevka.pogranichny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ergeevka.pogranichny.org/" TargetMode="External"/><Relationship Id="rId10" Type="http://schemas.openxmlformats.org/officeDocument/2006/relationships/hyperlink" Target="https://sergeevka.pogranichny.org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sergeevka.pogranichny.org/" TargetMode="External"/><Relationship Id="rId14" Type="http://schemas.openxmlformats.org/officeDocument/2006/relationships/hyperlink" Target="https://sergeevka.pogranichny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BA215-459B-43AC-8E6C-1BE5CBDF3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36</Pages>
  <Words>8162</Words>
  <Characters>46526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dc:description>Подготовлено экспертами Актион-МЦФЭР</dc:description>
  <cp:lastModifiedBy>17</cp:lastModifiedBy>
  <cp:revision>17</cp:revision>
  <cp:lastPrinted>2024-06-26T03:45:00Z</cp:lastPrinted>
  <dcterms:created xsi:type="dcterms:W3CDTF">2024-06-24T02:10:00Z</dcterms:created>
  <dcterms:modified xsi:type="dcterms:W3CDTF">2024-09-13T05:34:00Z</dcterms:modified>
</cp:coreProperties>
</file>