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B678E2">
      <w:pPr>
        <w:jc w:val="center"/>
        <w:rPr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B678E2">
        <w:rPr>
          <w:b/>
          <w:sz w:val="26"/>
          <w:szCs w:val="26"/>
        </w:rPr>
        <w:t>округа</w:t>
      </w: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846FB0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30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B678E2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891756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 w:rsidR="00F62B34">
        <w:rPr>
          <w:sz w:val="26"/>
          <w:szCs w:val="26"/>
        </w:rPr>
        <w:t>1</w:t>
      </w:r>
      <w:r>
        <w:rPr>
          <w:sz w:val="26"/>
          <w:szCs w:val="26"/>
        </w:rPr>
        <w:t>75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332A9C" w:rsidRPr="00332A9C" w:rsidRDefault="008E2ACD" w:rsidP="00332A9C">
      <w:pPr>
        <w:jc w:val="center"/>
        <w:rPr>
          <w:b/>
          <w:sz w:val="26"/>
          <w:szCs w:val="26"/>
        </w:rPr>
      </w:pPr>
      <w:r w:rsidRPr="008E2ACD">
        <w:rPr>
          <w:b/>
          <w:sz w:val="26"/>
          <w:szCs w:val="26"/>
        </w:rPr>
        <w:t xml:space="preserve"> </w:t>
      </w:r>
      <w:r w:rsidR="00332A9C" w:rsidRPr="00332A9C">
        <w:rPr>
          <w:b/>
          <w:sz w:val="26"/>
          <w:szCs w:val="26"/>
        </w:rPr>
        <w:t>О назначении ответственн</w:t>
      </w:r>
      <w:r w:rsidR="00332A9C">
        <w:rPr>
          <w:b/>
          <w:sz w:val="26"/>
          <w:szCs w:val="26"/>
        </w:rPr>
        <w:t>ого</w:t>
      </w:r>
      <w:r w:rsidR="00332A9C" w:rsidRPr="00332A9C">
        <w:rPr>
          <w:b/>
          <w:sz w:val="26"/>
          <w:szCs w:val="26"/>
        </w:rPr>
        <w:t xml:space="preserve"> за работу</w:t>
      </w:r>
      <w:r w:rsidR="00332A9C" w:rsidRPr="00332A9C">
        <w:rPr>
          <w:b/>
          <w:sz w:val="26"/>
          <w:szCs w:val="26"/>
        </w:rPr>
        <w:br/>
      </w:r>
      <w:proofErr w:type="spellStart"/>
      <w:r w:rsidR="00332A9C" w:rsidRPr="00332A9C">
        <w:rPr>
          <w:b/>
          <w:sz w:val="26"/>
          <w:szCs w:val="26"/>
        </w:rPr>
        <w:t>c</w:t>
      </w:r>
      <w:proofErr w:type="spellEnd"/>
      <w:r w:rsidR="00332A9C" w:rsidRPr="00332A9C">
        <w:rPr>
          <w:b/>
          <w:sz w:val="26"/>
          <w:szCs w:val="26"/>
        </w:rPr>
        <w:t xml:space="preserve"> Федеральной государственной информационной системой «Меркурий»</w:t>
      </w:r>
    </w:p>
    <w:p w:rsidR="002E7A7F" w:rsidRDefault="00C26DD6" w:rsidP="00332A9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846FB0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846FB0">
        <w:rPr>
          <w:b/>
          <w:sz w:val="26"/>
          <w:szCs w:val="26"/>
        </w:rPr>
        <w:t>5</w:t>
      </w:r>
      <w:r w:rsidR="00B678E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332A9C" w:rsidRPr="00332A9C" w:rsidRDefault="00D51F25" w:rsidP="00332A9C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  <w:r w:rsidR="00332A9C" w:rsidRPr="00332A9C">
        <w:rPr>
          <w:color w:val="000000"/>
          <w:sz w:val="26"/>
          <w:szCs w:val="26"/>
        </w:rPr>
        <w:t>В соответствии с приказом Минсельхоза от 27.12.2016 № 589 «Об утверждении</w:t>
      </w:r>
      <w:r w:rsidR="00332A9C" w:rsidRPr="00332A9C">
        <w:rPr>
          <w:sz w:val="26"/>
          <w:szCs w:val="26"/>
        </w:rPr>
        <w:br/>
      </w:r>
      <w:r w:rsidR="00332A9C" w:rsidRPr="00332A9C">
        <w:rPr>
          <w:color w:val="000000"/>
          <w:sz w:val="26"/>
          <w:szCs w:val="26"/>
        </w:rPr>
        <w:t>ветеринарных 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</w:t>
      </w:r>
    </w:p>
    <w:p w:rsidR="00DF5F9F" w:rsidRPr="00DF5F9F" w:rsidRDefault="00DF5F9F" w:rsidP="00332A9C">
      <w:pPr>
        <w:spacing w:line="360" w:lineRule="auto"/>
        <w:jc w:val="both"/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8E2ACD" w:rsidRDefault="008E2ACD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>
        <w:rPr>
          <w:color w:val="000000"/>
        </w:rPr>
        <w:t xml:space="preserve">          </w:t>
      </w:r>
      <w:r w:rsidR="008E2ACD" w:rsidRPr="00BD694E">
        <w:rPr>
          <w:color w:val="000000"/>
        </w:rPr>
        <w:t>1</w:t>
      </w:r>
      <w:r w:rsidR="008E2ACD" w:rsidRPr="008E2ACD">
        <w:rPr>
          <w:sz w:val="26"/>
          <w:szCs w:val="26"/>
        </w:rPr>
        <w:t>. Назначить ответственным за</w:t>
      </w:r>
      <w:r w:rsidRPr="00332A9C">
        <w:rPr>
          <w:sz w:val="26"/>
          <w:szCs w:val="26"/>
        </w:rPr>
        <w:t xml:space="preserve">  погашение и оформление возвратных ветеринарных</w:t>
      </w:r>
      <w:r w:rsidRPr="00332A9C">
        <w:rPr>
          <w:sz w:val="26"/>
          <w:szCs w:val="26"/>
        </w:rPr>
        <w:br/>
        <w:t>сопроводительных документов в ФГИС «Меркурий» (далее – Система):</w:t>
      </w:r>
    </w:p>
    <w:p w:rsidR="008E2ACD" w:rsidRPr="008E2ACD" w:rsidRDefault="00332A9C" w:rsidP="008E2ACD">
      <w:pPr>
        <w:spacing w:line="360" w:lineRule="auto"/>
        <w:jc w:val="both"/>
        <w:rPr>
          <w:sz w:val="26"/>
          <w:szCs w:val="26"/>
        </w:rPr>
      </w:pPr>
      <w:r>
        <w:rPr>
          <w:color w:val="000000"/>
        </w:rPr>
        <w:t>-</w:t>
      </w:r>
      <w:proofErr w:type="spellStart"/>
      <w:r w:rsidR="008E2ACD" w:rsidRPr="008E2ACD">
        <w:rPr>
          <w:sz w:val="26"/>
          <w:szCs w:val="26"/>
        </w:rPr>
        <w:t>Федорееву</w:t>
      </w:r>
      <w:proofErr w:type="spellEnd"/>
      <w:r w:rsidR="008E2ACD" w:rsidRPr="008E2ACD">
        <w:rPr>
          <w:sz w:val="26"/>
          <w:szCs w:val="26"/>
        </w:rPr>
        <w:t xml:space="preserve"> Татьяну Владимировну, заведующего хозяйством школы.</w:t>
      </w:r>
    </w:p>
    <w:p w:rsidR="00332A9C" w:rsidRDefault="00332A9C" w:rsidP="00332A9C">
      <w:pPr>
        <w:spacing w:line="360" w:lineRule="auto"/>
        <w:jc w:val="both"/>
        <w:rPr>
          <w:color w:val="000000"/>
        </w:rPr>
      </w:pPr>
      <w:r>
        <w:rPr>
          <w:sz w:val="26"/>
          <w:szCs w:val="26"/>
        </w:rPr>
        <w:t xml:space="preserve">         </w:t>
      </w:r>
      <w:r w:rsidR="008E2ACD" w:rsidRPr="008E2ACD">
        <w:rPr>
          <w:sz w:val="26"/>
          <w:szCs w:val="26"/>
        </w:rPr>
        <w:t xml:space="preserve">2. </w:t>
      </w:r>
      <w:proofErr w:type="gramStart"/>
      <w:r w:rsidR="008E2ACD" w:rsidRPr="008E2ACD">
        <w:rPr>
          <w:sz w:val="26"/>
          <w:szCs w:val="26"/>
        </w:rPr>
        <w:t>Ответственному</w:t>
      </w:r>
      <w:proofErr w:type="gramEnd"/>
      <w:r w:rsidR="008E2ACD" w:rsidRPr="008E2ACD">
        <w:rPr>
          <w:sz w:val="26"/>
          <w:szCs w:val="26"/>
        </w:rPr>
        <w:t xml:space="preserve"> за организацию питания</w:t>
      </w:r>
      <w:r>
        <w:rPr>
          <w:sz w:val="26"/>
          <w:szCs w:val="26"/>
        </w:rPr>
        <w:t>:</w:t>
      </w:r>
      <w:r w:rsidR="008E2ACD" w:rsidRPr="008E2ACD">
        <w:rPr>
          <w:sz w:val="26"/>
          <w:szCs w:val="26"/>
        </w:rPr>
        <w:t xml:space="preserve"> </w:t>
      </w: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>
        <w:rPr>
          <w:color w:val="000000"/>
        </w:rPr>
        <w:t>-</w:t>
      </w:r>
      <w:r w:rsidR="00846FB0" w:rsidRPr="00332A9C">
        <w:rPr>
          <w:sz w:val="26"/>
          <w:szCs w:val="26"/>
        </w:rPr>
        <w:t xml:space="preserve"> </w:t>
      </w:r>
      <w:r w:rsidRPr="00332A9C">
        <w:rPr>
          <w:sz w:val="26"/>
          <w:szCs w:val="26"/>
        </w:rPr>
        <w:t>-принимать пищевую продукцию строго по электронным ветеринарным сопроводительным документам;</w:t>
      </w: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 w:rsidRPr="00332A9C">
        <w:rPr>
          <w:sz w:val="26"/>
          <w:szCs w:val="26"/>
        </w:rPr>
        <w:t>-гасить и оформлять возвратные ветеринарные документы строго через Систему;</w:t>
      </w: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 w:rsidRPr="00332A9C">
        <w:rPr>
          <w:sz w:val="26"/>
          <w:szCs w:val="26"/>
        </w:rPr>
        <w:t>-об изменении данных, указанных при регистрации в Системе, не позже двух дней сообщить директору школы.</w:t>
      </w:r>
    </w:p>
    <w:p w:rsidR="008E2ACD" w:rsidRDefault="00332A9C" w:rsidP="008E2AC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</w:t>
      </w:r>
      <w:r w:rsidR="008E2ACD" w:rsidRPr="008E2ACD">
        <w:rPr>
          <w:sz w:val="26"/>
          <w:szCs w:val="26"/>
        </w:rPr>
        <w:t xml:space="preserve">. </w:t>
      </w:r>
      <w:r w:rsidR="008E2ACD">
        <w:rPr>
          <w:sz w:val="26"/>
          <w:szCs w:val="26"/>
        </w:rPr>
        <w:t xml:space="preserve">Секретарю учебной части в срок до </w:t>
      </w:r>
      <w:r w:rsidR="00846FB0">
        <w:rPr>
          <w:sz w:val="26"/>
          <w:szCs w:val="26"/>
        </w:rPr>
        <w:t>02</w:t>
      </w:r>
      <w:r w:rsidR="008E2ACD">
        <w:rPr>
          <w:sz w:val="26"/>
          <w:szCs w:val="26"/>
        </w:rPr>
        <w:t>.0</w:t>
      </w:r>
      <w:r w:rsidR="00846FB0">
        <w:rPr>
          <w:sz w:val="26"/>
          <w:szCs w:val="26"/>
        </w:rPr>
        <w:t>9</w:t>
      </w:r>
      <w:r w:rsidR="008E2ACD">
        <w:rPr>
          <w:sz w:val="26"/>
          <w:szCs w:val="26"/>
        </w:rPr>
        <w:t>.202</w:t>
      </w:r>
      <w:r w:rsidR="00846FB0">
        <w:rPr>
          <w:sz w:val="26"/>
          <w:szCs w:val="26"/>
        </w:rPr>
        <w:t>4</w:t>
      </w:r>
      <w:r w:rsidR="008E2ACD">
        <w:rPr>
          <w:sz w:val="26"/>
          <w:szCs w:val="26"/>
        </w:rPr>
        <w:t xml:space="preserve"> г. ознакомить с настоящим приказом всех заинтересованных лиц</w:t>
      </w:r>
      <w:proofErr w:type="gramStart"/>
      <w:r w:rsidR="008E2ACD">
        <w:rPr>
          <w:sz w:val="26"/>
          <w:szCs w:val="26"/>
        </w:rPr>
        <w:t xml:space="preserve"> .</w:t>
      </w:r>
      <w:proofErr w:type="gramEnd"/>
    </w:p>
    <w:p w:rsidR="008E2ACD" w:rsidRPr="008E2ACD" w:rsidRDefault="00332A9C" w:rsidP="008E2ACD">
      <w:pPr>
        <w:rPr>
          <w:sz w:val="26"/>
          <w:szCs w:val="26"/>
        </w:rPr>
      </w:pPr>
      <w:r>
        <w:rPr>
          <w:color w:val="000000"/>
        </w:rPr>
        <w:t xml:space="preserve">        4</w:t>
      </w:r>
      <w:r w:rsidR="008E2ACD" w:rsidRPr="00BD694E">
        <w:rPr>
          <w:color w:val="000000"/>
        </w:rPr>
        <w:t xml:space="preserve">. </w:t>
      </w:r>
      <w:r w:rsidR="008E2ACD" w:rsidRPr="008E2ACD">
        <w:rPr>
          <w:sz w:val="26"/>
          <w:szCs w:val="26"/>
        </w:rPr>
        <w:t>Контроль исполнения настоящего приказа оставляю за собой.</w:t>
      </w: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D47A67" w:rsidRDefault="00D47A67" w:rsidP="00D47A67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</w:t>
      </w:r>
      <w:r w:rsidR="00B678E2">
        <w:rPr>
          <w:sz w:val="26"/>
          <w:szCs w:val="26"/>
        </w:rPr>
        <w:t>О</w:t>
      </w:r>
      <w:r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</w:t>
      </w:r>
      <w:r w:rsidRPr="00D811F3">
        <w:rPr>
          <w:sz w:val="26"/>
          <w:szCs w:val="26"/>
        </w:rPr>
        <w:t xml:space="preserve"> И.В. </w:t>
      </w:r>
      <w:proofErr w:type="spellStart"/>
      <w:r w:rsidRPr="00D811F3">
        <w:rPr>
          <w:sz w:val="26"/>
          <w:szCs w:val="26"/>
        </w:rPr>
        <w:t>Старченко</w:t>
      </w:r>
      <w:proofErr w:type="spellEnd"/>
    </w:p>
    <w:p w:rsidR="008E2ACD" w:rsidRDefault="008E2ACD" w:rsidP="00D47A67">
      <w:pPr>
        <w:ind w:firstLine="708"/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C66A76" w:rsidRDefault="00C66A76" w:rsidP="00332A9C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p w:rsidR="00846FB0" w:rsidRDefault="00846FB0" w:rsidP="00332A9C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p w:rsidR="00846FB0" w:rsidRDefault="00846FB0" w:rsidP="00332A9C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p w:rsidR="00AB3851" w:rsidRDefault="00AB3851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ЛИСТ  ОЗНАКОМЛЕНИЯ</w:t>
      </w:r>
    </w:p>
    <w:p w:rsidR="00846FB0" w:rsidRDefault="00846FB0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846FB0" w:rsidRDefault="00846FB0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332A9C" w:rsidRPr="00332A9C" w:rsidRDefault="00AB3851" w:rsidP="00846FB0">
      <w:pPr>
        <w:spacing w:line="360" w:lineRule="auto"/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 приказом  от </w:t>
      </w:r>
      <w:r w:rsidR="00846FB0">
        <w:rPr>
          <w:rFonts w:ascii="Times New Roman CYR" w:hAnsi="Times New Roman CYR" w:cs="Times New Roman CYR"/>
          <w:sz w:val="26"/>
          <w:szCs w:val="26"/>
        </w:rPr>
        <w:t>30.</w:t>
      </w:r>
      <w:r>
        <w:rPr>
          <w:rFonts w:ascii="Times New Roman CYR" w:hAnsi="Times New Roman CYR" w:cs="Times New Roman CYR"/>
          <w:sz w:val="26"/>
          <w:szCs w:val="26"/>
        </w:rPr>
        <w:t>0</w:t>
      </w:r>
      <w:r w:rsidR="00846FB0">
        <w:rPr>
          <w:rFonts w:ascii="Times New Roman CYR" w:hAnsi="Times New Roman CYR" w:cs="Times New Roman CYR"/>
          <w:sz w:val="26"/>
          <w:szCs w:val="26"/>
        </w:rPr>
        <w:t>9</w:t>
      </w:r>
      <w:r>
        <w:rPr>
          <w:rFonts w:ascii="Times New Roman CYR" w:hAnsi="Times New Roman CYR" w:cs="Times New Roman CYR"/>
          <w:sz w:val="26"/>
          <w:szCs w:val="26"/>
        </w:rPr>
        <w:t>.20</w:t>
      </w:r>
      <w:r w:rsidR="003E4F1B">
        <w:rPr>
          <w:rFonts w:ascii="Times New Roman CYR" w:hAnsi="Times New Roman CYR" w:cs="Times New Roman CYR"/>
          <w:sz w:val="26"/>
          <w:szCs w:val="26"/>
        </w:rPr>
        <w:t>2</w:t>
      </w:r>
      <w:r w:rsidR="00846FB0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г. №  </w:t>
      </w:r>
      <w:r w:rsidR="007D79C5">
        <w:rPr>
          <w:rFonts w:ascii="Times New Roman CYR" w:hAnsi="Times New Roman CYR" w:cs="Times New Roman CYR"/>
          <w:color w:val="000000" w:themeColor="text1"/>
          <w:sz w:val="26"/>
          <w:szCs w:val="26"/>
        </w:rPr>
        <w:t>1</w:t>
      </w:r>
      <w:r w:rsidR="00846FB0">
        <w:rPr>
          <w:rFonts w:ascii="Times New Roman CYR" w:hAnsi="Times New Roman CYR" w:cs="Times New Roman CYR"/>
          <w:color w:val="000000" w:themeColor="text1"/>
          <w:sz w:val="26"/>
          <w:szCs w:val="26"/>
        </w:rPr>
        <w:t>75</w:t>
      </w:r>
      <w:r>
        <w:rPr>
          <w:rFonts w:ascii="Times New Roman CYR" w:hAnsi="Times New Roman CYR" w:cs="Times New Roman CYR"/>
          <w:sz w:val="26"/>
          <w:szCs w:val="26"/>
        </w:rPr>
        <w:t xml:space="preserve">-пл  </w:t>
      </w:r>
      <w:r w:rsidRPr="00332A9C">
        <w:rPr>
          <w:rFonts w:ascii="Times New Roman CYR" w:hAnsi="Times New Roman CYR" w:cs="Times New Roman CYR"/>
          <w:sz w:val="26"/>
          <w:szCs w:val="26"/>
        </w:rPr>
        <w:t>«</w:t>
      </w:r>
      <w:r w:rsidR="00332A9C" w:rsidRPr="00332A9C">
        <w:rPr>
          <w:sz w:val="26"/>
          <w:szCs w:val="26"/>
        </w:rPr>
        <w:t>О назначении ответственного за работу</w:t>
      </w:r>
      <w:r w:rsidR="00332A9C" w:rsidRPr="00332A9C">
        <w:rPr>
          <w:sz w:val="26"/>
          <w:szCs w:val="26"/>
        </w:rPr>
        <w:br/>
      </w:r>
      <w:proofErr w:type="spellStart"/>
      <w:r w:rsidR="00332A9C" w:rsidRPr="00332A9C">
        <w:rPr>
          <w:sz w:val="26"/>
          <w:szCs w:val="26"/>
        </w:rPr>
        <w:t>c</w:t>
      </w:r>
      <w:proofErr w:type="spellEnd"/>
      <w:r w:rsidR="00332A9C" w:rsidRPr="00332A9C">
        <w:rPr>
          <w:sz w:val="26"/>
          <w:szCs w:val="26"/>
        </w:rPr>
        <w:t xml:space="preserve"> Федеральной государственной информационной системой «Меркурий»</w:t>
      </w:r>
    </w:p>
    <w:p w:rsidR="00AB3851" w:rsidRPr="00332A9C" w:rsidRDefault="00332A9C" w:rsidP="00846FB0">
      <w:pPr>
        <w:spacing w:line="360" w:lineRule="auto"/>
        <w:ind w:right="317"/>
        <w:jc w:val="both"/>
        <w:rPr>
          <w:b/>
          <w:sz w:val="26"/>
          <w:szCs w:val="26"/>
        </w:rPr>
      </w:pPr>
      <w:r w:rsidRPr="00332A9C">
        <w:rPr>
          <w:sz w:val="26"/>
          <w:szCs w:val="26"/>
        </w:rPr>
        <w:t>в 202</w:t>
      </w:r>
      <w:r w:rsidR="00846FB0">
        <w:rPr>
          <w:sz w:val="26"/>
          <w:szCs w:val="26"/>
        </w:rPr>
        <w:t>4</w:t>
      </w:r>
      <w:r w:rsidRPr="00332A9C">
        <w:rPr>
          <w:sz w:val="26"/>
          <w:szCs w:val="26"/>
        </w:rPr>
        <w:t>-202</w:t>
      </w:r>
      <w:r w:rsidR="00846FB0">
        <w:rPr>
          <w:sz w:val="26"/>
          <w:szCs w:val="26"/>
        </w:rPr>
        <w:t>5</w:t>
      </w:r>
      <w:r w:rsidRPr="00332A9C">
        <w:rPr>
          <w:sz w:val="26"/>
          <w:szCs w:val="26"/>
        </w:rPr>
        <w:t xml:space="preserve"> учебном году</w:t>
      </w:r>
      <w:r w:rsidR="00EE630C">
        <w:rPr>
          <w:sz w:val="26"/>
          <w:szCs w:val="26"/>
        </w:rPr>
        <w:t xml:space="preserve"> </w:t>
      </w:r>
      <w:r w:rsidR="00AB3851" w:rsidRPr="00332A9C">
        <w:rPr>
          <w:rFonts w:ascii="Times New Roman CYR" w:hAnsi="Times New Roman CYR" w:cs="Times New Roman CYR"/>
          <w:sz w:val="26"/>
          <w:szCs w:val="26"/>
        </w:rPr>
        <w:t>ознакомлены</w:t>
      </w:r>
      <w:r w:rsidR="00AB3851">
        <w:rPr>
          <w:rFonts w:ascii="Times New Roman CYR" w:hAnsi="Times New Roman CYR" w:cs="Times New Roman CYR"/>
          <w:sz w:val="26"/>
          <w:szCs w:val="26"/>
        </w:rPr>
        <w:t xml:space="preserve"> следующие работники:</w:t>
      </w:r>
    </w:p>
    <w:p w:rsidR="003E4F1B" w:rsidRPr="00C6775D" w:rsidRDefault="003E4F1B" w:rsidP="00AB3851">
      <w:pPr>
        <w:ind w:right="317"/>
        <w:jc w:val="both"/>
        <w:rPr>
          <w:sz w:val="26"/>
          <w:szCs w:val="26"/>
        </w:rPr>
      </w:pP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997DE4">
        <w:rPr>
          <w:sz w:val="26"/>
        </w:rPr>
        <w:t>Федореева</w:t>
      </w:r>
      <w:proofErr w:type="spellEnd"/>
      <w:r w:rsidR="00997DE4">
        <w:rPr>
          <w:sz w:val="26"/>
        </w:rPr>
        <w:t xml:space="preserve"> Т.В.</w:t>
      </w:r>
      <w:r>
        <w:rPr>
          <w:sz w:val="26"/>
        </w:rPr>
        <w:t>./</w:t>
      </w:r>
    </w:p>
    <w:p w:rsidR="00997DE4" w:rsidRPr="003E4F1B" w:rsidRDefault="00997DE4" w:rsidP="00997DE4">
      <w:pPr>
        <w:spacing w:line="360" w:lineRule="auto"/>
        <w:ind w:left="720"/>
        <w:jc w:val="both"/>
        <w:rPr>
          <w:sz w:val="26"/>
        </w:rPr>
      </w:pPr>
    </w:p>
    <w:p w:rsidR="00AB3851" w:rsidRPr="00C6775D" w:rsidRDefault="00AB3851" w:rsidP="00AB3851"/>
    <w:p w:rsidR="00AB3851" w:rsidRDefault="00AB3851" w:rsidP="00E4456C">
      <w:pPr>
        <w:spacing w:line="360" w:lineRule="auto"/>
        <w:rPr>
          <w:sz w:val="26"/>
          <w:szCs w:val="26"/>
        </w:rPr>
      </w:pPr>
      <w:bookmarkStart w:id="0" w:name="_GoBack"/>
      <w:bookmarkEnd w:id="0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Pr="00D811F3" w:rsidRDefault="00AB3851" w:rsidP="00E4456C">
      <w:pPr>
        <w:spacing w:line="360" w:lineRule="auto"/>
        <w:rPr>
          <w:sz w:val="26"/>
          <w:szCs w:val="26"/>
        </w:rPr>
      </w:pPr>
    </w:p>
    <w:p w:rsidR="002E7A7F" w:rsidRPr="00AB3851" w:rsidRDefault="002D2101" w:rsidP="00AB3851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E86C5B">
      <w:pgSz w:w="11906" w:h="16838"/>
      <w:pgMar w:top="142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7F90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052853"/>
    <w:multiLevelType w:val="hybridMultilevel"/>
    <w:tmpl w:val="09566FE4"/>
    <w:lvl w:ilvl="0" w:tplc="A5E275D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ADD65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F09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B05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CB7A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98E1C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0133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1"/>
  </w:num>
  <w:num w:numId="4">
    <w:abstractNumId w:val="26"/>
  </w:num>
  <w:num w:numId="5">
    <w:abstractNumId w:val="12"/>
  </w:num>
  <w:num w:numId="6">
    <w:abstractNumId w:val="13"/>
  </w:num>
  <w:num w:numId="7">
    <w:abstractNumId w:val="19"/>
  </w:num>
  <w:num w:numId="8">
    <w:abstractNumId w:val="27"/>
  </w:num>
  <w:num w:numId="9">
    <w:abstractNumId w:val="5"/>
  </w:num>
  <w:num w:numId="10">
    <w:abstractNumId w:val="20"/>
  </w:num>
  <w:num w:numId="11">
    <w:abstractNumId w:val="4"/>
  </w:num>
  <w:num w:numId="12">
    <w:abstractNumId w:val="17"/>
  </w:num>
  <w:num w:numId="13">
    <w:abstractNumId w:val="23"/>
  </w:num>
  <w:num w:numId="14">
    <w:abstractNumId w:val="2"/>
  </w:num>
  <w:num w:numId="15">
    <w:abstractNumId w:val="0"/>
  </w:num>
  <w:num w:numId="16">
    <w:abstractNumId w:val="22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1"/>
  </w:num>
  <w:num w:numId="21">
    <w:abstractNumId w:val="6"/>
  </w:num>
  <w:num w:numId="22">
    <w:abstractNumId w:val="25"/>
  </w:num>
  <w:num w:numId="23">
    <w:abstractNumId w:val="6"/>
  </w:num>
  <w:num w:numId="24">
    <w:abstractNumId w:val="10"/>
  </w:num>
  <w:num w:numId="25">
    <w:abstractNumId w:val="9"/>
  </w:num>
  <w:num w:numId="26">
    <w:abstractNumId w:val="7"/>
  </w:num>
  <w:num w:numId="27">
    <w:abstractNumId w:val="18"/>
  </w:num>
  <w:num w:numId="28">
    <w:abstractNumId w:val="28"/>
  </w:num>
  <w:num w:numId="29">
    <w:abstractNumId w:val="8"/>
  </w:num>
  <w:num w:numId="3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A711D"/>
    <w:rsid w:val="000B7D26"/>
    <w:rsid w:val="000C66AA"/>
    <w:rsid w:val="000C6A90"/>
    <w:rsid w:val="000C7FDC"/>
    <w:rsid w:val="000E0493"/>
    <w:rsid w:val="000F7D92"/>
    <w:rsid w:val="00116ACD"/>
    <w:rsid w:val="00132AA5"/>
    <w:rsid w:val="001A091C"/>
    <w:rsid w:val="001A0FB4"/>
    <w:rsid w:val="001B715C"/>
    <w:rsid w:val="001B7467"/>
    <w:rsid w:val="00200DFD"/>
    <w:rsid w:val="002261A5"/>
    <w:rsid w:val="00253289"/>
    <w:rsid w:val="002B6CD5"/>
    <w:rsid w:val="002D2101"/>
    <w:rsid w:val="002E7A7F"/>
    <w:rsid w:val="00332A9C"/>
    <w:rsid w:val="003C6DA5"/>
    <w:rsid w:val="003E4F1B"/>
    <w:rsid w:val="00431810"/>
    <w:rsid w:val="00457B2F"/>
    <w:rsid w:val="004D2540"/>
    <w:rsid w:val="004F1244"/>
    <w:rsid w:val="00510CEF"/>
    <w:rsid w:val="005236CA"/>
    <w:rsid w:val="00524048"/>
    <w:rsid w:val="005334D6"/>
    <w:rsid w:val="00535AD7"/>
    <w:rsid w:val="00551BDA"/>
    <w:rsid w:val="005A12BF"/>
    <w:rsid w:val="005B1C1B"/>
    <w:rsid w:val="005F344B"/>
    <w:rsid w:val="006016F8"/>
    <w:rsid w:val="00613187"/>
    <w:rsid w:val="00625CD3"/>
    <w:rsid w:val="00683661"/>
    <w:rsid w:val="00695189"/>
    <w:rsid w:val="006A65CF"/>
    <w:rsid w:val="006A7740"/>
    <w:rsid w:val="006E71B8"/>
    <w:rsid w:val="00715514"/>
    <w:rsid w:val="00781E69"/>
    <w:rsid w:val="00790770"/>
    <w:rsid w:val="007B556F"/>
    <w:rsid w:val="007D79C5"/>
    <w:rsid w:val="00801ACA"/>
    <w:rsid w:val="0083178D"/>
    <w:rsid w:val="00846FB0"/>
    <w:rsid w:val="00856073"/>
    <w:rsid w:val="00891756"/>
    <w:rsid w:val="008A58E7"/>
    <w:rsid w:val="008A609A"/>
    <w:rsid w:val="008C2FB8"/>
    <w:rsid w:val="008E2ACD"/>
    <w:rsid w:val="008F6911"/>
    <w:rsid w:val="0090331F"/>
    <w:rsid w:val="00905C30"/>
    <w:rsid w:val="00906B85"/>
    <w:rsid w:val="009253AF"/>
    <w:rsid w:val="009475EC"/>
    <w:rsid w:val="00997DE4"/>
    <w:rsid w:val="009B0288"/>
    <w:rsid w:val="009C1FA0"/>
    <w:rsid w:val="009D2123"/>
    <w:rsid w:val="009E3948"/>
    <w:rsid w:val="00A0009B"/>
    <w:rsid w:val="00A30E88"/>
    <w:rsid w:val="00A45D1B"/>
    <w:rsid w:val="00A66CED"/>
    <w:rsid w:val="00A802CB"/>
    <w:rsid w:val="00AB3851"/>
    <w:rsid w:val="00B17325"/>
    <w:rsid w:val="00B46EA8"/>
    <w:rsid w:val="00B519C8"/>
    <w:rsid w:val="00B661F7"/>
    <w:rsid w:val="00B678E2"/>
    <w:rsid w:val="00B90BB9"/>
    <w:rsid w:val="00C26DD6"/>
    <w:rsid w:val="00C5322D"/>
    <w:rsid w:val="00C6309A"/>
    <w:rsid w:val="00C66A76"/>
    <w:rsid w:val="00C71FDE"/>
    <w:rsid w:val="00C90ACD"/>
    <w:rsid w:val="00CA5E1D"/>
    <w:rsid w:val="00CB035E"/>
    <w:rsid w:val="00CB0AC3"/>
    <w:rsid w:val="00CB723D"/>
    <w:rsid w:val="00CE3478"/>
    <w:rsid w:val="00D459AD"/>
    <w:rsid w:val="00D47A67"/>
    <w:rsid w:val="00D51F25"/>
    <w:rsid w:val="00D811F3"/>
    <w:rsid w:val="00D93A18"/>
    <w:rsid w:val="00DD014E"/>
    <w:rsid w:val="00DD11D5"/>
    <w:rsid w:val="00DE62FE"/>
    <w:rsid w:val="00DF0240"/>
    <w:rsid w:val="00DF36F0"/>
    <w:rsid w:val="00DF5F9F"/>
    <w:rsid w:val="00E06EA9"/>
    <w:rsid w:val="00E107A0"/>
    <w:rsid w:val="00E30525"/>
    <w:rsid w:val="00E4456C"/>
    <w:rsid w:val="00E47FAD"/>
    <w:rsid w:val="00E86C5B"/>
    <w:rsid w:val="00EA06A5"/>
    <w:rsid w:val="00EC109C"/>
    <w:rsid w:val="00ED31BE"/>
    <w:rsid w:val="00EE630C"/>
    <w:rsid w:val="00EF398C"/>
    <w:rsid w:val="00F2428F"/>
    <w:rsid w:val="00F62B34"/>
    <w:rsid w:val="00F77B04"/>
    <w:rsid w:val="00F818A1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AA9A-27D3-4D46-B6AF-3C1B496F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47</cp:revision>
  <cp:lastPrinted>2023-04-04T08:20:00Z</cp:lastPrinted>
  <dcterms:created xsi:type="dcterms:W3CDTF">2015-10-06T07:50:00Z</dcterms:created>
  <dcterms:modified xsi:type="dcterms:W3CDTF">2024-09-24T22:24:00Z</dcterms:modified>
</cp:coreProperties>
</file>