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624" w:rsidRDefault="00E20624" w:rsidP="00E20624">
      <w:pPr>
        <w:ind w:left="-284" w:firstLine="284"/>
        <w:rPr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  <w:r>
        <w:rPr>
          <w:b/>
          <w:sz w:val="22"/>
          <w:szCs w:val="22"/>
        </w:rPr>
        <w:t xml:space="preserve"> Муниципальное бюджетное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                                                             </w:t>
      </w:r>
    </w:p>
    <w:p w:rsidR="00E20624" w:rsidRDefault="00E20624" w:rsidP="00E20624">
      <w:pPr>
        <w:tabs>
          <w:tab w:val="left" w:pos="5500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gramStart"/>
      <w:r>
        <w:rPr>
          <w:b/>
          <w:sz w:val="22"/>
          <w:szCs w:val="22"/>
        </w:rPr>
        <w:t>общеобразовательное  учреждение</w:t>
      </w:r>
      <w:proofErr w:type="gramEnd"/>
      <w:r>
        <w:rPr>
          <w:sz w:val="22"/>
          <w:szCs w:val="22"/>
        </w:rPr>
        <w:tab/>
        <w:t xml:space="preserve">              </w:t>
      </w:r>
    </w:p>
    <w:p w:rsidR="00E20624" w:rsidRDefault="00E20624" w:rsidP="00E20624">
      <w:pPr>
        <w:tabs>
          <w:tab w:val="left" w:pos="5500"/>
        </w:tabs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 xml:space="preserve">« </w:t>
      </w:r>
      <w:proofErr w:type="spellStart"/>
      <w:r>
        <w:rPr>
          <w:b/>
          <w:sz w:val="22"/>
          <w:szCs w:val="22"/>
        </w:rPr>
        <w:t>Сергеевская</w:t>
      </w:r>
      <w:proofErr w:type="spellEnd"/>
      <w:proofErr w:type="gramEnd"/>
      <w:r>
        <w:rPr>
          <w:b/>
          <w:sz w:val="22"/>
          <w:szCs w:val="22"/>
        </w:rPr>
        <w:t xml:space="preserve"> средняя общеобразовательная  </w:t>
      </w:r>
      <w:r>
        <w:rPr>
          <w:sz w:val="22"/>
          <w:szCs w:val="22"/>
        </w:rPr>
        <w:tab/>
        <w:t xml:space="preserve">            </w:t>
      </w:r>
    </w:p>
    <w:p w:rsidR="00E20624" w:rsidRDefault="00E20624" w:rsidP="00E20624">
      <w:pPr>
        <w:tabs>
          <w:tab w:val="left" w:pos="5500"/>
        </w:tabs>
        <w:rPr>
          <w:b/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gramStart"/>
      <w:r>
        <w:rPr>
          <w:b/>
          <w:sz w:val="22"/>
          <w:szCs w:val="22"/>
        </w:rPr>
        <w:t>школа</w:t>
      </w:r>
      <w:r>
        <w:rPr>
          <w:sz w:val="22"/>
          <w:szCs w:val="22"/>
        </w:rPr>
        <w:t xml:space="preserve">  </w:t>
      </w:r>
      <w:r>
        <w:rPr>
          <w:b/>
          <w:sz w:val="22"/>
          <w:szCs w:val="22"/>
        </w:rPr>
        <w:t>Пограничного</w:t>
      </w:r>
      <w:proofErr w:type="gramEnd"/>
      <w:r>
        <w:rPr>
          <w:b/>
          <w:sz w:val="22"/>
          <w:szCs w:val="22"/>
        </w:rPr>
        <w:t xml:space="preserve"> муниципального округа</w:t>
      </w:r>
    </w:p>
    <w:p w:rsidR="00E20624" w:rsidRDefault="00E20624" w:rsidP="00E20624">
      <w:pPr>
        <w:tabs>
          <w:tab w:val="left" w:pos="550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692584, Приморский край, Пограничный муниципальный округ, </w:t>
      </w:r>
    </w:p>
    <w:p w:rsidR="00E20624" w:rsidRDefault="00E20624" w:rsidP="00E20624">
      <w:pPr>
        <w:tabs>
          <w:tab w:val="left" w:pos="550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С. </w:t>
      </w:r>
      <w:proofErr w:type="gramStart"/>
      <w:r>
        <w:rPr>
          <w:b/>
          <w:sz w:val="22"/>
          <w:szCs w:val="22"/>
        </w:rPr>
        <w:t>Сергеевка  ул.</w:t>
      </w:r>
      <w:proofErr w:type="gramEnd"/>
      <w:r>
        <w:rPr>
          <w:b/>
          <w:sz w:val="22"/>
          <w:szCs w:val="22"/>
        </w:rPr>
        <w:t xml:space="preserve"> Школьная 22Б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E20624" w:rsidRDefault="00E20624" w:rsidP="00E20624">
      <w:pPr>
        <w:tabs>
          <w:tab w:val="left" w:pos="6343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Тел. 8( 423445) 24-3-28</w:t>
      </w:r>
      <w:r>
        <w:rPr>
          <w:b/>
          <w:sz w:val="22"/>
          <w:szCs w:val="22"/>
        </w:rPr>
        <w:tab/>
        <w:t xml:space="preserve"> </w:t>
      </w:r>
    </w:p>
    <w:p w:rsidR="00E20624" w:rsidRDefault="00E20624" w:rsidP="00E20624">
      <w:pPr>
        <w:tabs>
          <w:tab w:val="left" w:pos="676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E20624" w:rsidRDefault="00E20624" w:rsidP="00E20624">
      <w:pPr>
        <w:tabs>
          <w:tab w:val="left" w:pos="676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 Список поставщиков продуктов питания</w:t>
      </w:r>
    </w:p>
    <w:p w:rsidR="00E20624" w:rsidRDefault="00E20624" w:rsidP="00E20624">
      <w:pPr>
        <w:pStyle w:val="a3"/>
        <w:tabs>
          <w:tab w:val="left" w:pos="1770"/>
        </w:tabs>
        <w:ind w:left="4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в МБОУ «</w:t>
      </w:r>
      <w:proofErr w:type="spellStart"/>
      <w:r>
        <w:rPr>
          <w:rFonts w:ascii="Times New Roman" w:hAnsi="Times New Roman"/>
          <w:sz w:val="28"/>
          <w:szCs w:val="28"/>
        </w:rPr>
        <w:t>Сергеевская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СОШ ПМО»</w:t>
      </w:r>
    </w:p>
    <w:tbl>
      <w:tblPr>
        <w:tblStyle w:val="a4"/>
        <w:tblW w:w="0" w:type="auto"/>
        <w:tblInd w:w="495" w:type="dxa"/>
        <w:tblLook w:val="04A0" w:firstRow="1" w:lastRow="0" w:firstColumn="1" w:lastColumn="0" w:noHBand="0" w:noVBand="1"/>
      </w:tblPr>
      <w:tblGrid>
        <w:gridCol w:w="673"/>
        <w:gridCol w:w="4374"/>
        <w:gridCol w:w="5198"/>
        <w:gridCol w:w="4110"/>
      </w:tblGrid>
      <w:tr w:rsidR="00E20624" w:rsidTr="00E2062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Поставщик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Реквизиты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Поставляемая продукция</w:t>
            </w:r>
          </w:p>
        </w:tc>
      </w:tr>
      <w:tr w:rsidR="00E20624" w:rsidTr="00E2062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Южен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 2511073891 КПП 252001001</w:t>
            </w:r>
          </w:p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Уссурийск, ул. Сергея Ушакова, д.33, кв. 109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Бакалея, рыба, куры</w:t>
            </w:r>
          </w:p>
        </w:tc>
      </w:tr>
      <w:tr w:rsidR="00E20624" w:rsidTr="00E2062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«Гермес и КО»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 2520008987 КПП 252001001</w:t>
            </w:r>
          </w:p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Михайловка, ул. Колхозная, д.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68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Мясная продукция, молочная продукция, бакалея</w:t>
            </w:r>
          </w:p>
        </w:tc>
      </w:tr>
      <w:tr w:rsidR="00E20624" w:rsidTr="00E2062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Макарян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Р.С.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ИНН 252533468121 </w:t>
            </w:r>
          </w:p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Нестеровка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Федореева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д.13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Овощи, бакалея, хлеб</w:t>
            </w:r>
          </w:p>
        </w:tc>
      </w:tr>
      <w:tr w:rsidR="00E20624" w:rsidTr="00E2062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«Лидер торг»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ИНН 2520009518 КПП 251101001 </w:t>
            </w:r>
          </w:p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г. Уссурийск, ул. Колхозная, д.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68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Фрукты</w:t>
            </w:r>
          </w:p>
        </w:tc>
      </w:tr>
      <w:tr w:rsidR="00E20624" w:rsidTr="00E2062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Райсин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 2532010684 КПП 251101001</w:t>
            </w:r>
          </w:p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Уссурийск, ул. Вокзальная дамба, д. 31, кв. 41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Сухофрукты, печенье, горошек консервированный</w:t>
            </w:r>
          </w:p>
        </w:tc>
      </w:tr>
      <w:tr w:rsidR="00E20624" w:rsidTr="00E2062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«Колос»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ИНН 2522042454 КПП 252201001 Октябрьский район,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с.Покровка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Завитая, д. 26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4" w:rsidRDefault="00E20624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Овощи</w:t>
            </w:r>
          </w:p>
        </w:tc>
      </w:tr>
    </w:tbl>
    <w:p w:rsidR="0091306B" w:rsidRPr="00E20624" w:rsidRDefault="00E20624" w:rsidP="00E20624">
      <w:pPr>
        <w:pStyle w:val="a3"/>
        <w:tabs>
          <w:tab w:val="left" w:pos="1770"/>
        </w:tabs>
        <w:ind w:left="4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________________________И.В. Старченко</w:t>
      </w:r>
      <w:bookmarkStart w:id="0" w:name="_GoBack"/>
      <w:bookmarkEnd w:id="0"/>
    </w:p>
    <w:sectPr w:rsidR="0091306B" w:rsidRPr="00E20624" w:rsidSect="00E20624">
      <w:pgSz w:w="16838" w:h="11906" w:orient="landscape"/>
      <w:pgMar w:top="1135" w:right="820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E99"/>
    <w:rsid w:val="00067E99"/>
    <w:rsid w:val="0091306B"/>
    <w:rsid w:val="00E2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56B661-FC35-477A-9CF3-59C8FB6E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62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62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E20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1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3</cp:revision>
  <dcterms:created xsi:type="dcterms:W3CDTF">2025-08-27T00:50:00Z</dcterms:created>
  <dcterms:modified xsi:type="dcterms:W3CDTF">2025-08-27T00:55:00Z</dcterms:modified>
</cp:coreProperties>
</file>